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F285E" w14:textId="77777777" w:rsidR="00506569" w:rsidRPr="004C3EF8" w:rsidRDefault="00506569" w:rsidP="00506569">
      <w:pPr>
        <w:spacing w:after="0" w:line="240" w:lineRule="auto"/>
        <w:jc w:val="center"/>
        <w:rPr>
          <w:rFonts w:ascii="Times New Roman" w:hAnsi="Times New Roman"/>
          <w:sz w:val="28"/>
          <w:szCs w:val="28"/>
          <w:lang w:val="kk-KZ"/>
        </w:rPr>
      </w:pPr>
      <w:bookmarkStart w:id="0" w:name="_Hlk75330557"/>
      <w:r w:rsidRPr="004C3EF8">
        <w:rPr>
          <w:rFonts w:ascii="Times New Roman" w:hAnsi="Times New Roman"/>
          <w:sz w:val="28"/>
          <w:szCs w:val="28"/>
          <w:lang w:val="kk-KZ"/>
        </w:rPr>
        <w:t>«ҚАЗАҚ ҰЛТТЫҚ АГРАРЛЫҚ ЗЕРТТЕУ УНИВЕРСИТЕТІ»</w:t>
      </w:r>
    </w:p>
    <w:p w14:paraId="62FC4D47" w14:textId="77777777" w:rsidR="00506569" w:rsidRPr="004C3EF8" w:rsidRDefault="00506569" w:rsidP="00506569">
      <w:pPr>
        <w:spacing w:after="0" w:line="240" w:lineRule="auto"/>
        <w:jc w:val="center"/>
        <w:rPr>
          <w:rFonts w:ascii="Times New Roman" w:hAnsi="Times New Roman"/>
          <w:lang w:val="kk-KZ"/>
        </w:rPr>
      </w:pPr>
      <w:r w:rsidRPr="004C3EF8">
        <w:rPr>
          <w:rFonts w:ascii="Times New Roman" w:hAnsi="Times New Roman"/>
          <w:sz w:val="28"/>
          <w:szCs w:val="28"/>
          <w:lang w:val="kk-KZ"/>
        </w:rPr>
        <w:t>КОММЕРЦИЯЛЫҚ ЕМЕС АКЦИОНЕРЛІК ҚОҒАМЫ</w:t>
      </w:r>
    </w:p>
    <w:p w14:paraId="042D804D" w14:textId="77777777" w:rsidR="00EB2055" w:rsidRPr="004C3EF8" w:rsidRDefault="00EB2055" w:rsidP="00EB2055">
      <w:pPr>
        <w:spacing w:after="0" w:line="240" w:lineRule="auto"/>
        <w:jc w:val="center"/>
        <w:rPr>
          <w:rFonts w:ascii="Times New Roman" w:hAnsi="Times New Roman"/>
          <w:sz w:val="28"/>
          <w:szCs w:val="28"/>
          <w:lang w:val="kk-KZ"/>
        </w:rPr>
      </w:pPr>
    </w:p>
    <w:p w14:paraId="609FC5D7" w14:textId="77777777" w:rsidR="00506569" w:rsidRPr="004C3EF8" w:rsidRDefault="00506569" w:rsidP="00EB2055">
      <w:pPr>
        <w:spacing w:after="0" w:line="240" w:lineRule="auto"/>
        <w:jc w:val="center"/>
        <w:rPr>
          <w:rFonts w:ascii="Times New Roman" w:hAnsi="Times New Roman"/>
          <w:sz w:val="28"/>
          <w:szCs w:val="28"/>
          <w:lang w:val="kk-KZ"/>
        </w:rPr>
      </w:pPr>
    </w:p>
    <w:p w14:paraId="6C75A7F6" w14:textId="77777777" w:rsidR="00EB2055" w:rsidRPr="004C3EF8" w:rsidRDefault="00EB2055" w:rsidP="00EB2055">
      <w:pPr>
        <w:spacing w:after="0" w:line="240" w:lineRule="auto"/>
        <w:jc w:val="center"/>
        <w:rPr>
          <w:rFonts w:ascii="Times New Roman" w:hAnsi="Times New Roman"/>
          <w:sz w:val="28"/>
          <w:szCs w:val="28"/>
          <w:lang w:val="kk-KZ"/>
        </w:rPr>
      </w:pPr>
    </w:p>
    <w:p w14:paraId="78B986EB" w14:textId="53290D1A" w:rsidR="00EB2055" w:rsidRPr="004C3EF8" w:rsidRDefault="00EB2055" w:rsidP="00EB205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ӘОЖ </w:t>
      </w:r>
      <w:r w:rsidR="00570C2F">
        <w:rPr>
          <w:rFonts w:ascii="Times New Roman" w:hAnsi="Times New Roman"/>
          <w:sz w:val="28"/>
          <w:szCs w:val="28"/>
          <w:lang w:val="kk-KZ"/>
        </w:rPr>
        <w:t>628.13:</w:t>
      </w:r>
      <w:r w:rsidRPr="004C3EF8">
        <w:rPr>
          <w:rFonts w:ascii="Times New Roman" w:hAnsi="Times New Roman"/>
          <w:sz w:val="28"/>
          <w:szCs w:val="28"/>
          <w:lang w:val="kk-KZ"/>
        </w:rPr>
        <w:t>556.51</w:t>
      </w:r>
      <w:r w:rsidR="00570C2F">
        <w:rPr>
          <w:rFonts w:ascii="Times New Roman" w:hAnsi="Times New Roman"/>
          <w:sz w:val="28"/>
          <w:szCs w:val="28"/>
          <w:lang w:val="kk-KZ"/>
        </w:rPr>
        <w:t>(574.51)</w:t>
      </w:r>
      <w:r w:rsidR="00506569" w:rsidRPr="004C3EF8">
        <w:rPr>
          <w:rFonts w:ascii="Times New Roman" w:hAnsi="Times New Roman"/>
          <w:sz w:val="28"/>
          <w:szCs w:val="28"/>
          <w:lang w:val="kk-KZ"/>
        </w:rPr>
        <w:t xml:space="preserve">                                             </w:t>
      </w:r>
      <w:r w:rsidRPr="004C3EF8">
        <w:rPr>
          <w:rFonts w:ascii="Times New Roman" w:hAnsi="Times New Roman"/>
          <w:sz w:val="28"/>
          <w:szCs w:val="28"/>
          <w:lang w:val="kk-KZ"/>
        </w:rPr>
        <w:tab/>
        <w:t>Қолжазба құқығында</w:t>
      </w:r>
    </w:p>
    <w:p w14:paraId="0079DDA3" w14:textId="77777777" w:rsidR="00EB2055" w:rsidRPr="004C3EF8" w:rsidRDefault="00EB2055" w:rsidP="00EB2055">
      <w:pPr>
        <w:spacing w:after="0" w:line="240" w:lineRule="auto"/>
        <w:jc w:val="center"/>
        <w:rPr>
          <w:rFonts w:ascii="Times New Roman" w:hAnsi="Times New Roman"/>
          <w:sz w:val="28"/>
          <w:szCs w:val="28"/>
          <w:lang w:val="kk-KZ"/>
        </w:rPr>
      </w:pPr>
    </w:p>
    <w:p w14:paraId="5E3857DB" w14:textId="77777777" w:rsidR="00EB2055" w:rsidRPr="004C3EF8" w:rsidRDefault="00EB2055" w:rsidP="00EB2055">
      <w:pPr>
        <w:spacing w:after="0" w:line="240" w:lineRule="auto"/>
        <w:jc w:val="center"/>
        <w:rPr>
          <w:rFonts w:ascii="Times New Roman" w:hAnsi="Times New Roman"/>
          <w:sz w:val="28"/>
          <w:szCs w:val="28"/>
          <w:lang w:val="kk-KZ"/>
        </w:rPr>
      </w:pPr>
    </w:p>
    <w:p w14:paraId="328F5BC1" w14:textId="77777777" w:rsidR="00EB2055" w:rsidRPr="004C3EF8" w:rsidRDefault="00EB2055" w:rsidP="00EB2055">
      <w:pPr>
        <w:spacing w:after="0" w:line="240" w:lineRule="auto"/>
        <w:jc w:val="center"/>
        <w:rPr>
          <w:rFonts w:ascii="Times New Roman" w:hAnsi="Times New Roman"/>
          <w:sz w:val="28"/>
          <w:szCs w:val="28"/>
          <w:lang w:val="kk-KZ"/>
        </w:rPr>
      </w:pPr>
    </w:p>
    <w:p w14:paraId="40BFCF55" w14:textId="37B61ECF" w:rsidR="00EB2055" w:rsidRPr="004C3EF8" w:rsidRDefault="00EB2055" w:rsidP="00EB2055">
      <w:pPr>
        <w:spacing w:after="0" w:line="240" w:lineRule="auto"/>
        <w:jc w:val="center"/>
        <w:rPr>
          <w:rFonts w:ascii="Times New Roman" w:hAnsi="Times New Roman"/>
          <w:bCs/>
          <w:sz w:val="28"/>
          <w:szCs w:val="28"/>
          <w:lang w:val="kk-KZ"/>
        </w:rPr>
      </w:pPr>
      <w:bookmarkStart w:id="1" w:name="_Hlk55838568"/>
      <w:r w:rsidRPr="004C3EF8">
        <w:rPr>
          <w:rFonts w:ascii="Times New Roman" w:hAnsi="Times New Roman"/>
          <w:bCs/>
          <w:sz w:val="28"/>
          <w:lang w:val="kk-KZ"/>
        </w:rPr>
        <w:t>РЫС</w:t>
      </w:r>
      <w:r w:rsidR="009871A2">
        <w:rPr>
          <w:rFonts w:ascii="Times New Roman" w:hAnsi="Times New Roman"/>
          <w:bCs/>
          <w:sz w:val="28"/>
          <w:lang w:val="kk-KZ"/>
        </w:rPr>
        <w:t>КУ</w:t>
      </w:r>
      <w:r w:rsidRPr="004C3EF8">
        <w:rPr>
          <w:rFonts w:ascii="Times New Roman" w:hAnsi="Times New Roman"/>
          <w:bCs/>
          <w:sz w:val="28"/>
          <w:lang w:val="kk-KZ"/>
        </w:rPr>
        <w:t xml:space="preserve">ЛБЕКОВА </w:t>
      </w:r>
      <w:r w:rsidR="00506569" w:rsidRPr="004C3EF8">
        <w:rPr>
          <w:rFonts w:ascii="Times New Roman" w:hAnsi="Times New Roman"/>
          <w:bCs/>
          <w:sz w:val="28"/>
          <w:lang w:val="kk-KZ"/>
        </w:rPr>
        <w:t xml:space="preserve"> </w:t>
      </w:r>
      <w:r w:rsidRPr="004C3EF8">
        <w:rPr>
          <w:rFonts w:ascii="Times New Roman" w:hAnsi="Times New Roman"/>
          <w:bCs/>
          <w:sz w:val="28"/>
          <w:lang w:val="kk-KZ"/>
        </w:rPr>
        <w:t>ЛАУРА</w:t>
      </w:r>
      <w:r w:rsidR="00506569" w:rsidRPr="004C3EF8">
        <w:rPr>
          <w:rFonts w:ascii="Times New Roman" w:hAnsi="Times New Roman"/>
          <w:bCs/>
          <w:sz w:val="28"/>
          <w:lang w:val="kk-KZ"/>
        </w:rPr>
        <w:t xml:space="preserve"> </w:t>
      </w:r>
      <w:r w:rsidRPr="004C3EF8">
        <w:rPr>
          <w:rFonts w:ascii="Times New Roman" w:hAnsi="Times New Roman"/>
          <w:bCs/>
          <w:sz w:val="28"/>
          <w:szCs w:val="28"/>
          <w:lang w:val="kk-KZ"/>
        </w:rPr>
        <w:t>МОЛДАХАН</w:t>
      </w:r>
      <w:r w:rsidR="009871A2">
        <w:rPr>
          <w:rFonts w:ascii="Times New Roman" w:hAnsi="Times New Roman"/>
          <w:bCs/>
          <w:sz w:val="28"/>
          <w:szCs w:val="28"/>
          <w:lang w:val="kk-KZ"/>
        </w:rPr>
        <w:t>ОВНА</w:t>
      </w:r>
    </w:p>
    <w:p w14:paraId="1981D004" w14:textId="77777777" w:rsidR="00EB2055" w:rsidRPr="004C3EF8" w:rsidRDefault="00EB2055" w:rsidP="00EB2055">
      <w:pPr>
        <w:spacing w:after="0" w:line="240" w:lineRule="auto"/>
        <w:jc w:val="center"/>
        <w:rPr>
          <w:rFonts w:ascii="Times New Roman" w:hAnsi="Times New Roman"/>
          <w:bCs/>
          <w:sz w:val="28"/>
          <w:lang w:val="kk-KZ"/>
        </w:rPr>
      </w:pPr>
    </w:p>
    <w:p w14:paraId="2415DEA7" w14:textId="77777777" w:rsidR="00B70ECF" w:rsidRPr="004C3EF8" w:rsidRDefault="00B70ECF" w:rsidP="00EB2055">
      <w:pPr>
        <w:spacing w:after="0" w:line="240" w:lineRule="auto"/>
        <w:jc w:val="center"/>
        <w:rPr>
          <w:rFonts w:ascii="Times New Roman" w:hAnsi="Times New Roman"/>
          <w:bCs/>
          <w:sz w:val="28"/>
          <w:lang w:val="kk-KZ"/>
        </w:rPr>
      </w:pPr>
    </w:p>
    <w:p w14:paraId="760B8528" w14:textId="77777777" w:rsidR="00B70ECF" w:rsidRPr="004C3EF8" w:rsidRDefault="00B70ECF" w:rsidP="00EB2055">
      <w:pPr>
        <w:spacing w:after="0" w:line="240" w:lineRule="auto"/>
        <w:jc w:val="center"/>
        <w:rPr>
          <w:rFonts w:ascii="Times New Roman" w:hAnsi="Times New Roman"/>
          <w:bCs/>
          <w:sz w:val="28"/>
          <w:lang w:val="kk-KZ"/>
        </w:rPr>
      </w:pPr>
    </w:p>
    <w:p w14:paraId="33003D3A" w14:textId="77777777" w:rsidR="00EB2055" w:rsidRPr="004C3EF8" w:rsidRDefault="00EB2055" w:rsidP="00EB2055">
      <w:pPr>
        <w:spacing w:after="0" w:line="240" w:lineRule="auto"/>
        <w:jc w:val="center"/>
        <w:rPr>
          <w:rFonts w:ascii="Times New Roman" w:hAnsi="Times New Roman"/>
          <w:bCs/>
          <w:sz w:val="28"/>
          <w:lang w:val="kk-KZ"/>
        </w:rPr>
      </w:pPr>
    </w:p>
    <w:bookmarkEnd w:id="1"/>
    <w:p w14:paraId="2B39B0EA" w14:textId="77777777" w:rsidR="00EB2055" w:rsidRPr="004C3EF8" w:rsidRDefault="00EB2055" w:rsidP="00EB2055">
      <w:pPr>
        <w:spacing w:after="0" w:line="240" w:lineRule="auto"/>
        <w:jc w:val="center"/>
        <w:rPr>
          <w:rFonts w:ascii="Times New Roman" w:hAnsi="Times New Roman"/>
          <w:b/>
          <w:sz w:val="28"/>
          <w:szCs w:val="28"/>
          <w:lang w:val="kk-KZ"/>
        </w:rPr>
      </w:pPr>
      <w:r w:rsidRPr="004C3EF8">
        <w:rPr>
          <w:rFonts w:ascii="Times New Roman" w:hAnsi="Times New Roman"/>
          <w:b/>
          <w:sz w:val="28"/>
          <w:szCs w:val="28"/>
          <w:lang w:val="kk-KZ"/>
        </w:rPr>
        <w:t>ІЛЕ ӨЗЕНІНІҢ ҚАЗАҚСТАН БӨЛІГІНДЕ ЛАСТАҒЫШ ЗАТТАРЫНЫҢ ТҮРЛЕНУІН ГЕОЭКОЛОГИЯЛЫҚ ТҰРҒЫДАН БАҒАЛАУ</w:t>
      </w:r>
    </w:p>
    <w:p w14:paraId="5F44C87D" w14:textId="77777777" w:rsidR="00EB2055" w:rsidRPr="004C3EF8" w:rsidRDefault="00EB2055" w:rsidP="00EB2055">
      <w:pPr>
        <w:spacing w:after="0" w:line="240" w:lineRule="auto"/>
        <w:jc w:val="center"/>
        <w:rPr>
          <w:rFonts w:ascii="Times New Roman" w:hAnsi="Times New Roman"/>
          <w:b/>
          <w:sz w:val="28"/>
          <w:szCs w:val="28"/>
          <w:lang w:val="kk-KZ"/>
        </w:rPr>
      </w:pPr>
    </w:p>
    <w:p w14:paraId="6CCC4830" w14:textId="77777777" w:rsidR="00EB2055" w:rsidRPr="004C3EF8" w:rsidRDefault="00A77831" w:rsidP="00EB205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r w:rsidR="00EB2055" w:rsidRPr="004C3EF8">
        <w:rPr>
          <w:rFonts w:ascii="Times New Roman" w:hAnsi="Times New Roman"/>
          <w:sz w:val="28"/>
          <w:szCs w:val="28"/>
          <w:lang w:val="kk-KZ"/>
        </w:rPr>
        <w:t>6D080500 – Cу ресурстары және суды пайдалану»  мамандығы бойынша философия доктор</w:t>
      </w:r>
      <w:r w:rsidR="00506569" w:rsidRPr="004C3EF8">
        <w:rPr>
          <w:rFonts w:ascii="Times New Roman" w:hAnsi="Times New Roman"/>
          <w:sz w:val="28"/>
          <w:szCs w:val="28"/>
          <w:lang w:val="kk-KZ"/>
        </w:rPr>
        <w:t>ы</w:t>
      </w:r>
      <w:r w:rsidR="00EB2055" w:rsidRPr="004C3EF8">
        <w:rPr>
          <w:rFonts w:ascii="Times New Roman" w:hAnsi="Times New Roman"/>
          <w:sz w:val="28"/>
          <w:szCs w:val="28"/>
          <w:lang w:val="kk-KZ"/>
        </w:rPr>
        <w:t xml:space="preserve"> PhD дәрежесін алуға ұсынылған диссертация</w:t>
      </w:r>
    </w:p>
    <w:p w14:paraId="73FA3F0A" w14:textId="77777777" w:rsidR="00EB2055" w:rsidRPr="004C3EF8" w:rsidRDefault="00EB2055" w:rsidP="00EB2055">
      <w:pPr>
        <w:spacing w:after="0" w:line="240" w:lineRule="auto"/>
        <w:jc w:val="center"/>
        <w:rPr>
          <w:rFonts w:ascii="Times New Roman" w:hAnsi="Times New Roman"/>
          <w:sz w:val="28"/>
          <w:szCs w:val="28"/>
          <w:lang w:val="kk-KZ"/>
        </w:rPr>
      </w:pPr>
    </w:p>
    <w:p w14:paraId="62514829" w14:textId="77777777" w:rsidR="00EB2055" w:rsidRPr="004C3EF8" w:rsidRDefault="00EB2055" w:rsidP="00EB2055">
      <w:pPr>
        <w:spacing w:after="0" w:line="240" w:lineRule="auto"/>
        <w:jc w:val="center"/>
        <w:rPr>
          <w:rFonts w:ascii="Times New Roman" w:hAnsi="Times New Roman"/>
          <w:b/>
          <w:sz w:val="28"/>
          <w:szCs w:val="28"/>
          <w:lang w:val="kk-KZ"/>
        </w:rPr>
      </w:pPr>
    </w:p>
    <w:p w14:paraId="634A2B87" w14:textId="77777777" w:rsidR="00EB2055" w:rsidRPr="004C3EF8" w:rsidRDefault="00EB2055" w:rsidP="00EB2055">
      <w:pPr>
        <w:spacing w:after="0" w:line="240" w:lineRule="auto"/>
        <w:jc w:val="center"/>
        <w:rPr>
          <w:rFonts w:ascii="Times New Roman" w:hAnsi="Times New Roman"/>
          <w:b/>
          <w:sz w:val="28"/>
          <w:szCs w:val="28"/>
          <w:lang w:val="kk-KZ"/>
        </w:rPr>
      </w:pPr>
    </w:p>
    <w:p w14:paraId="2F74C3B1" w14:textId="77777777" w:rsidR="001F5BF0" w:rsidRPr="004C3EF8" w:rsidRDefault="001F5BF0" w:rsidP="00EB2055">
      <w:pPr>
        <w:spacing w:after="0" w:line="240" w:lineRule="auto"/>
        <w:jc w:val="center"/>
        <w:rPr>
          <w:rFonts w:ascii="Times New Roman" w:hAnsi="Times New Roman"/>
          <w:b/>
          <w:sz w:val="28"/>
          <w:szCs w:val="28"/>
          <w:lang w:val="kk-KZ"/>
        </w:rPr>
      </w:pPr>
    </w:p>
    <w:p w14:paraId="2D843B7D" w14:textId="77777777" w:rsidR="00506569" w:rsidRPr="004C3EF8" w:rsidRDefault="00506569" w:rsidP="00EB2055">
      <w:pPr>
        <w:spacing w:after="0" w:line="240" w:lineRule="auto"/>
        <w:jc w:val="center"/>
        <w:rPr>
          <w:rFonts w:ascii="Times New Roman" w:hAnsi="Times New Roman"/>
          <w:b/>
          <w:sz w:val="28"/>
          <w:szCs w:val="28"/>
          <w:lang w:val="kk-KZ"/>
        </w:rPr>
      </w:pPr>
    </w:p>
    <w:p w14:paraId="44EAEA40" w14:textId="77777777" w:rsidR="001F5BF0" w:rsidRPr="004C3EF8" w:rsidRDefault="001F5BF0" w:rsidP="00EB2055">
      <w:pPr>
        <w:spacing w:after="0" w:line="240" w:lineRule="auto"/>
        <w:jc w:val="center"/>
        <w:rPr>
          <w:rFonts w:ascii="Times New Roman" w:hAnsi="Times New Roman"/>
          <w:b/>
          <w:sz w:val="28"/>
          <w:szCs w:val="28"/>
          <w:lang w:val="kk-KZ"/>
        </w:rPr>
      </w:pPr>
    </w:p>
    <w:p w14:paraId="032969CD" w14:textId="77777777" w:rsidR="00EB2055" w:rsidRPr="004C3EF8" w:rsidRDefault="00EB2055" w:rsidP="00EB2055">
      <w:pPr>
        <w:spacing w:after="0" w:line="240" w:lineRule="auto"/>
        <w:jc w:val="center"/>
        <w:rPr>
          <w:rFonts w:ascii="Times New Roman" w:hAnsi="Times New Roman"/>
          <w:b/>
          <w:sz w:val="28"/>
          <w:szCs w:val="28"/>
          <w:lang w:val="kk-KZ"/>
        </w:rPr>
      </w:pPr>
    </w:p>
    <w:p w14:paraId="66CC9B10" w14:textId="77777777" w:rsidR="00EB2055" w:rsidRPr="004C3EF8" w:rsidRDefault="00EB2055" w:rsidP="00EB2055">
      <w:pPr>
        <w:spacing w:after="0" w:line="240" w:lineRule="auto"/>
        <w:jc w:val="right"/>
        <w:rPr>
          <w:rFonts w:ascii="Times New Roman" w:hAnsi="Times New Roman"/>
          <w:b/>
          <w:sz w:val="28"/>
          <w:szCs w:val="28"/>
          <w:lang w:val="kk-KZ"/>
        </w:rPr>
      </w:pPr>
      <w:r w:rsidRPr="004C3EF8">
        <w:rPr>
          <w:rFonts w:ascii="Times New Roman" w:hAnsi="Times New Roman"/>
          <w:b/>
          <w:sz w:val="28"/>
          <w:szCs w:val="28"/>
          <w:lang w:val="kk-KZ"/>
        </w:rPr>
        <w:t>Ғылыми жетекшілері:</w:t>
      </w:r>
    </w:p>
    <w:p w14:paraId="52659A7E" w14:textId="77777777" w:rsidR="00EB2055" w:rsidRPr="004C3EF8" w:rsidRDefault="00EB2055" w:rsidP="00EB2055">
      <w:pPr>
        <w:spacing w:after="0" w:line="240" w:lineRule="auto"/>
        <w:jc w:val="right"/>
        <w:rPr>
          <w:rFonts w:ascii="Times New Roman" w:hAnsi="Times New Roman"/>
          <w:b/>
          <w:sz w:val="28"/>
          <w:szCs w:val="28"/>
          <w:lang w:val="kk-KZ"/>
        </w:rPr>
      </w:pPr>
      <w:r w:rsidRPr="004C3EF8">
        <w:rPr>
          <w:rFonts w:ascii="Times New Roman" w:hAnsi="Times New Roman"/>
          <w:b/>
          <w:sz w:val="28"/>
          <w:szCs w:val="28"/>
          <w:lang w:val="kk-KZ"/>
        </w:rPr>
        <w:t>техника ғылымдарының докторы, профессор</w:t>
      </w:r>
    </w:p>
    <w:p w14:paraId="1EE4B0E9" w14:textId="628AB19A" w:rsidR="00EB2055" w:rsidRPr="004C3EF8" w:rsidRDefault="00EB2055" w:rsidP="00EB2055">
      <w:pPr>
        <w:spacing w:after="0" w:line="240" w:lineRule="auto"/>
        <w:jc w:val="right"/>
        <w:rPr>
          <w:rFonts w:ascii="Times New Roman" w:hAnsi="Times New Roman"/>
          <w:b/>
          <w:sz w:val="28"/>
          <w:szCs w:val="28"/>
          <w:lang w:val="kk-KZ"/>
        </w:rPr>
      </w:pPr>
      <w:r w:rsidRPr="004C3EF8">
        <w:rPr>
          <w:rFonts w:ascii="Times New Roman" w:hAnsi="Times New Roman"/>
          <w:b/>
          <w:sz w:val="28"/>
          <w:szCs w:val="28"/>
          <w:lang w:val="kk-KZ"/>
        </w:rPr>
        <w:t>Ж.С. М</w:t>
      </w:r>
      <w:r w:rsidR="0096646D">
        <w:rPr>
          <w:rFonts w:ascii="Times New Roman" w:hAnsi="Times New Roman"/>
          <w:b/>
          <w:sz w:val="28"/>
          <w:szCs w:val="28"/>
          <w:lang w:val="kk-KZ"/>
        </w:rPr>
        <w:t>у</w:t>
      </w:r>
      <w:r w:rsidRPr="004C3EF8">
        <w:rPr>
          <w:rFonts w:ascii="Times New Roman" w:hAnsi="Times New Roman"/>
          <w:b/>
          <w:sz w:val="28"/>
          <w:szCs w:val="28"/>
          <w:lang w:val="kk-KZ"/>
        </w:rPr>
        <w:t>стафаев</w:t>
      </w:r>
    </w:p>
    <w:p w14:paraId="4663AC04" w14:textId="77777777" w:rsidR="00EB2055" w:rsidRPr="004C3EF8" w:rsidRDefault="00EB2055" w:rsidP="00EB2055">
      <w:pPr>
        <w:spacing w:after="0" w:line="240" w:lineRule="auto"/>
        <w:jc w:val="right"/>
        <w:rPr>
          <w:rFonts w:ascii="Times New Roman" w:hAnsi="Times New Roman"/>
          <w:b/>
          <w:sz w:val="28"/>
          <w:szCs w:val="28"/>
        </w:rPr>
      </w:pPr>
      <w:r w:rsidRPr="004C3EF8">
        <w:rPr>
          <w:rFonts w:ascii="Times New Roman" w:hAnsi="Times New Roman"/>
          <w:b/>
          <w:sz w:val="28"/>
          <w:szCs w:val="28"/>
          <w:lang w:val="kk-KZ"/>
        </w:rPr>
        <w:t>техника ғылымдарының докторы, профессор</w:t>
      </w:r>
    </w:p>
    <w:p w14:paraId="78CAF954" w14:textId="77777777" w:rsidR="001F5BF0" w:rsidRPr="004C3EF8" w:rsidRDefault="00EB2055" w:rsidP="00EB2055">
      <w:pPr>
        <w:spacing w:after="0" w:line="240" w:lineRule="auto"/>
        <w:jc w:val="right"/>
        <w:rPr>
          <w:rFonts w:ascii="Times New Roman" w:hAnsi="Times New Roman"/>
          <w:b/>
          <w:sz w:val="28"/>
          <w:szCs w:val="28"/>
          <w:lang w:val="kk-KZ"/>
        </w:rPr>
      </w:pPr>
      <w:r w:rsidRPr="004C3EF8">
        <w:rPr>
          <w:rFonts w:ascii="Times New Roman" w:hAnsi="Times New Roman"/>
          <w:b/>
          <w:sz w:val="28"/>
          <w:szCs w:val="28"/>
          <w:lang w:val="kk-KZ"/>
        </w:rPr>
        <w:t>Арвидас Повилайтис</w:t>
      </w:r>
    </w:p>
    <w:p w14:paraId="1DCC1097" w14:textId="77777777" w:rsidR="00EB2055" w:rsidRPr="004C3EF8" w:rsidRDefault="00EB2055" w:rsidP="00EB2055">
      <w:pPr>
        <w:spacing w:after="0" w:line="240" w:lineRule="auto"/>
        <w:jc w:val="right"/>
        <w:rPr>
          <w:rFonts w:ascii="Times New Roman" w:hAnsi="Times New Roman"/>
          <w:sz w:val="28"/>
          <w:szCs w:val="28"/>
          <w:lang w:val="kk-KZ"/>
        </w:rPr>
      </w:pPr>
    </w:p>
    <w:p w14:paraId="38A53B1C" w14:textId="77777777" w:rsidR="00EB2055" w:rsidRPr="004C3EF8" w:rsidRDefault="00EB2055" w:rsidP="00EB2055">
      <w:pPr>
        <w:spacing w:after="0" w:line="240" w:lineRule="auto"/>
        <w:jc w:val="right"/>
        <w:rPr>
          <w:rFonts w:ascii="Times New Roman" w:hAnsi="Times New Roman"/>
          <w:b/>
          <w:sz w:val="28"/>
          <w:szCs w:val="28"/>
          <w:lang w:val="kk-KZ"/>
        </w:rPr>
      </w:pPr>
    </w:p>
    <w:p w14:paraId="35D97B3D" w14:textId="77777777" w:rsidR="00EB2055" w:rsidRPr="004C3EF8" w:rsidRDefault="00EB2055" w:rsidP="00EB2055">
      <w:pPr>
        <w:spacing w:after="0" w:line="240" w:lineRule="auto"/>
        <w:jc w:val="right"/>
        <w:rPr>
          <w:rFonts w:ascii="Times New Roman" w:hAnsi="Times New Roman"/>
          <w:b/>
          <w:sz w:val="28"/>
          <w:szCs w:val="28"/>
          <w:lang w:val="kk-KZ"/>
        </w:rPr>
      </w:pPr>
    </w:p>
    <w:p w14:paraId="7359935F" w14:textId="77777777" w:rsidR="00EB2055" w:rsidRPr="004C3EF8" w:rsidRDefault="00EB2055" w:rsidP="00EB2055">
      <w:pPr>
        <w:spacing w:after="0" w:line="240" w:lineRule="auto"/>
        <w:jc w:val="right"/>
        <w:rPr>
          <w:rFonts w:ascii="Times New Roman" w:hAnsi="Times New Roman"/>
          <w:b/>
          <w:sz w:val="28"/>
          <w:szCs w:val="28"/>
          <w:lang w:val="kk-KZ"/>
        </w:rPr>
      </w:pPr>
    </w:p>
    <w:p w14:paraId="4E7796E7" w14:textId="77777777" w:rsidR="003647D4" w:rsidRPr="004C3EF8" w:rsidRDefault="003647D4" w:rsidP="00EB2055">
      <w:pPr>
        <w:spacing w:after="0" w:line="240" w:lineRule="auto"/>
        <w:ind w:firstLine="425"/>
        <w:jc w:val="center"/>
        <w:rPr>
          <w:rFonts w:ascii="Times New Roman" w:hAnsi="Times New Roman"/>
          <w:sz w:val="28"/>
          <w:szCs w:val="28"/>
          <w:lang w:val="kk-KZ"/>
        </w:rPr>
      </w:pPr>
    </w:p>
    <w:p w14:paraId="5CE4EB44" w14:textId="77777777" w:rsidR="003647D4" w:rsidRPr="004C3EF8" w:rsidRDefault="003647D4" w:rsidP="00EB2055">
      <w:pPr>
        <w:spacing w:after="0" w:line="240" w:lineRule="auto"/>
        <w:ind w:firstLine="425"/>
        <w:jc w:val="center"/>
        <w:rPr>
          <w:rFonts w:ascii="Times New Roman" w:hAnsi="Times New Roman"/>
          <w:sz w:val="28"/>
          <w:szCs w:val="28"/>
          <w:lang w:val="kk-KZ"/>
        </w:rPr>
      </w:pPr>
    </w:p>
    <w:p w14:paraId="55227741" w14:textId="77777777" w:rsidR="00EB2055" w:rsidRPr="004C3EF8" w:rsidRDefault="00EB2055" w:rsidP="00EB2055">
      <w:pPr>
        <w:spacing w:after="0" w:line="240" w:lineRule="auto"/>
        <w:ind w:firstLine="425"/>
        <w:jc w:val="center"/>
        <w:rPr>
          <w:rFonts w:ascii="Times New Roman" w:hAnsi="Times New Roman"/>
          <w:sz w:val="28"/>
          <w:szCs w:val="28"/>
          <w:lang w:val="kk-KZ"/>
        </w:rPr>
      </w:pPr>
    </w:p>
    <w:p w14:paraId="2645D381" w14:textId="77777777" w:rsidR="00EB2055" w:rsidRPr="004C3EF8" w:rsidRDefault="00EB2055" w:rsidP="00EB2055">
      <w:pPr>
        <w:spacing w:after="0" w:line="240" w:lineRule="auto"/>
        <w:ind w:firstLine="425"/>
        <w:jc w:val="center"/>
        <w:rPr>
          <w:rFonts w:ascii="Times New Roman" w:hAnsi="Times New Roman"/>
          <w:sz w:val="28"/>
          <w:szCs w:val="28"/>
          <w:lang w:val="kk-KZ"/>
        </w:rPr>
      </w:pPr>
    </w:p>
    <w:p w14:paraId="5FCFBC00" w14:textId="77777777" w:rsidR="00506569" w:rsidRPr="004C3EF8" w:rsidRDefault="00506569" w:rsidP="00EB2055">
      <w:pPr>
        <w:spacing w:after="0" w:line="240" w:lineRule="auto"/>
        <w:jc w:val="center"/>
        <w:rPr>
          <w:rFonts w:ascii="Times New Roman" w:hAnsi="Times New Roman"/>
          <w:sz w:val="28"/>
          <w:szCs w:val="28"/>
          <w:lang w:val="kk-KZ"/>
        </w:rPr>
      </w:pPr>
    </w:p>
    <w:p w14:paraId="3F6C386C" w14:textId="77777777" w:rsidR="00506569" w:rsidRPr="004C3EF8" w:rsidRDefault="00506569" w:rsidP="00EB2055">
      <w:pPr>
        <w:spacing w:after="0" w:line="240" w:lineRule="auto"/>
        <w:jc w:val="center"/>
        <w:rPr>
          <w:rFonts w:ascii="Times New Roman" w:hAnsi="Times New Roman"/>
          <w:sz w:val="28"/>
          <w:szCs w:val="28"/>
          <w:lang w:val="kk-KZ"/>
        </w:rPr>
      </w:pPr>
    </w:p>
    <w:p w14:paraId="35BD5AB5" w14:textId="77777777" w:rsidR="00506569" w:rsidRPr="004C3EF8" w:rsidRDefault="00506569" w:rsidP="00EB2055">
      <w:pPr>
        <w:spacing w:after="0" w:line="240" w:lineRule="auto"/>
        <w:jc w:val="center"/>
        <w:rPr>
          <w:rFonts w:ascii="Times New Roman" w:hAnsi="Times New Roman"/>
          <w:sz w:val="28"/>
          <w:szCs w:val="28"/>
          <w:lang w:val="kk-KZ"/>
        </w:rPr>
      </w:pPr>
    </w:p>
    <w:p w14:paraId="3C4D9291" w14:textId="5EC5575F" w:rsidR="00EB2055" w:rsidRPr="00E65D8B" w:rsidRDefault="00B35A16" w:rsidP="00EB2055">
      <w:pPr>
        <w:spacing w:after="0" w:line="240" w:lineRule="auto"/>
        <w:jc w:val="center"/>
        <w:rPr>
          <w:rFonts w:ascii="Times New Roman" w:hAnsi="Times New Roman"/>
          <w:sz w:val="28"/>
          <w:szCs w:val="28"/>
          <w:lang w:val="en-US"/>
        </w:rPr>
      </w:pPr>
      <w:r>
        <w:rPr>
          <w:rFonts w:ascii="Times New Roman" w:hAnsi="Times New Roman"/>
          <w:noProof/>
          <w:sz w:val="28"/>
          <w:szCs w:val="28"/>
          <w:lang w:val="en-US" w:eastAsia="en-US"/>
        </w:rPr>
        <mc:AlternateContent>
          <mc:Choice Requires="wps">
            <w:drawing>
              <wp:anchor distT="0" distB="0" distL="114300" distR="114300" simplePos="0" relativeHeight="251659264" behindDoc="0" locked="0" layoutInCell="1" allowOverlap="1" wp14:anchorId="3EC8F988" wp14:editId="3F19AE99">
                <wp:simplePos x="0" y="0"/>
                <wp:positionH relativeFrom="column">
                  <wp:posOffset>2780665</wp:posOffset>
                </wp:positionH>
                <wp:positionV relativeFrom="paragraph">
                  <wp:posOffset>368935</wp:posOffset>
                </wp:positionV>
                <wp:extent cx="339725" cy="287655"/>
                <wp:effectExtent l="0" t="0" r="3175"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28765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870AFBD" id="Прямоугольник 13" o:spid="_x0000_s1026" style="position:absolute;margin-left:218.95pt;margin-top:29.05pt;width:26.7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H0QQQIAAE4EAAAOAAAAZHJzL2Uyb0RvYy54bWysVM1uEzEQviPxDpbvZPPTtMkqm6pqCUIq&#10;UKnwAI7Xu2vhtc3YyaackHpF4hF4CC6Inz7D5o0Ye9MQ4FaxB2vGM/5m5puZnZ1uakXWApw0OqOD&#10;Xp8SobnJpS4z+ub14smEEueZzpkyWmT0Rjh6On/8aNbYVAxNZVQugCCIdmljM1p5b9MkcbwSNXM9&#10;Y4VGY2GgZh5VKJMcWIPotUqG/f5x0hjILRgunMPbi85I5xG/KAT3r4rCCU9URjE3H0+I5zKcyXzG&#10;0hKYrSTfpcEekEXNpMage6gL5hlZgfwHqpYcjDOF73FTJ6YoJBexBqxm0P+rmuuKWRFrQXKc3dPk&#10;/h8sf7m+AiJz7N2IEs1q7FH7efth+6n90d5tb9sv7V37ffux/dl+bb8RdELGGutSfHhtryDU7Oyl&#10;4W8d0ea8YroUZwCmqQTLMc9B8E/+eBAUh0/JsnlhcozHVt5E8jYF1AEQaSGb2KObfY/ExhOOl6PR&#10;9GQ4poSjaTg5OR6PYwSW3j+24PwzYWoShIwCjkAEZ+tL50MyLL13ickbJfOFVCoqUC7PFZA1w3FZ&#10;xG+H7g7dlCZNRqdjzOOhELX0OPdK1hmd9MMX4rA0sPZU51H2TKpOxpSV3tEYmOs6sDT5DbIIphtq&#10;XEIUKgPvKWlwoDPq3q0YCErUc42dmA6OjsIGROVofDJEBQ4ty0ML0xyhMuop6cRz323NyoIsK4w0&#10;iLVrc4bdK2RkNnS2y2qXLA5tJHy3YGErDvXo9fs3MP8FAAD//wMAUEsDBBQABgAIAAAAIQAAxPXB&#10;3wAAAAoBAAAPAAAAZHJzL2Rvd25yZXYueG1sTI/LTsMwEEX3SPyDNUjsqBNqaBviVFCCumFRWthP&#10;7SGJ8COK3Tbl6zErWI7u0b1nyuVoDTvSEDrvJOSTDBg55XXnGgnvu5ebObAQ0Wk03pGEMwVYVpcX&#10;JRban9wbHbexYanEhQIltDH2BedBtWQxTHxPLmWffrAY0zk0XA94SuXW8Nssu+cWO5cWWuxp1ZL6&#10;2h6shA3i8+Z7rdRTfX4VNa0+avJGyuur8fEBWKQx/sHwq5/UoUpOe39wOjAjQUxni4RKuJvnwBIg&#10;FrkAtk9kNhXAq5L/f6H6AQAA//8DAFBLAQItABQABgAIAAAAIQC2gziS/gAAAOEBAAATAAAAAAAA&#10;AAAAAAAAAAAAAABbQ29udGVudF9UeXBlc10ueG1sUEsBAi0AFAAGAAgAAAAhADj9If/WAAAAlAEA&#10;AAsAAAAAAAAAAAAAAAAALwEAAF9yZWxzLy5yZWxzUEsBAi0AFAAGAAgAAAAhAG9IfRBBAgAATgQA&#10;AA4AAAAAAAAAAAAAAAAALgIAAGRycy9lMm9Eb2MueG1sUEsBAi0AFAAGAAgAAAAhAADE9cHfAAAA&#10;CgEAAA8AAAAAAAAAAAAAAAAAmwQAAGRycy9kb3ducmV2LnhtbFBLBQYAAAAABAAEAPMAAACnBQAA&#10;AAA=&#10;" strokecolor="white"/>
            </w:pict>
          </mc:Fallback>
        </mc:AlternateContent>
      </w:r>
      <w:r w:rsidR="00EB2055" w:rsidRPr="004C3EF8">
        <w:rPr>
          <w:rFonts w:ascii="Times New Roman" w:hAnsi="Times New Roman"/>
          <w:sz w:val="28"/>
          <w:szCs w:val="28"/>
          <w:lang w:val="kk-KZ"/>
        </w:rPr>
        <w:t>Алматы,  202</w:t>
      </w:r>
      <w:r w:rsidR="00E65D8B">
        <w:rPr>
          <w:rFonts w:ascii="Times New Roman" w:hAnsi="Times New Roman"/>
          <w:sz w:val="28"/>
          <w:szCs w:val="28"/>
          <w:lang w:val="en-US"/>
        </w:rPr>
        <w:t>2</w:t>
      </w:r>
    </w:p>
    <w:p w14:paraId="06FCA317" w14:textId="72E0D704" w:rsidR="00D23C09" w:rsidRDefault="00D23C09" w:rsidP="00D23C09">
      <w:pPr>
        <w:spacing w:after="0" w:line="240" w:lineRule="auto"/>
        <w:jc w:val="center"/>
        <w:rPr>
          <w:rFonts w:ascii="Times New Roman" w:hAnsi="Times New Roman"/>
          <w:b/>
          <w:sz w:val="28"/>
          <w:szCs w:val="28"/>
          <w:lang w:val="kk-KZ"/>
        </w:rPr>
      </w:pPr>
      <w:r w:rsidRPr="008A16C4">
        <w:rPr>
          <w:rFonts w:ascii="Times New Roman" w:hAnsi="Times New Roman"/>
          <w:b/>
          <w:sz w:val="28"/>
          <w:szCs w:val="28"/>
          <w:lang w:val="kk-KZ"/>
        </w:rPr>
        <w:lastRenderedPageBreak/>
        <w:t>МАЗМҰНЫ</w:t>
      </w:r>
    </w:p>
    <w:p w14:paraId="36A59F3A" w14:textId="77777777" w:rsidR="00F7059D" w:rsidRDefault="00F7059D" w:rsidP="00D23C09">
      <w:pPr>
        <w:spacing w:after="0" w:line="240" w:lineRule="auto"/>
        <w:jc w:val="center"/>
        <w:rPr>
          <w:rFonts w:ascii="Times New Roman" w:hAnsi="Times New Roman"/>
          <w:b/>
          <w:sz w:val="28"/>
          <w:szCs w:val="28"/>
          <w:lang w:val="kk-KZ"/>
        </w:rPr>
      </w:pPr>
    </w:p>
    <w:p w14:paraId="7A675790" w14:textId="77777777" w:rsidR="00E5260B" w:rsidRPr="008A16C4" w:rsidRDefault="00E5260B" w:rsidP="00D23C09">
      <w:pPr>
        <w:spacing w:after="0" w:line="240" w:lineRule="auto"/>
        <w:jc w:val="center"/>
        <w:rPr>
          <w:rFonts w:ascii="Times New Roman" w:hAnsi="Times New Roman"/>
          <w:b/>
          <w:sz w:val="28"/>
          <w:szCs w:val="28"/>
          <w:lang w:val="kk-KZ"/>
        </w:rPr>
      </w:pPr>
    </w:p>
    <w:tbl>
      <w:tblPr>
        <w:tblW w:w="5115" w:type="pct"/>
        <w:tblInd w:w="-108" w:type="dxa"/>
        <w:tblLook w:val="04A0" w:firstRow="1" w:lastRow="0" w:firstColumn="1" w:lastColumn="0" w:noHBand="0" w:noVBand="1"/>
      </w:tblPr>
      <w:tblGrid>
        <w:gridCol w:w="662"/>
        <w:gridCol w:w="8246"/>
        <w:gridCol w:w="662"/>
      </w:tblGrid>
      <w:tr w:rsidR="009871A2" w:rsidRPr="00717300" w14:paraId="39EA51E1" w14:textId="77777777" w:rsidTr="009871A2">
        <w:tc>
          <w:tcPr>
            <w:tcW w:w="346" w:type="pct"/>
            <w:shd w:val="clear" w:color="auto" w:fill="auto"/>
          </w:tcPr>
          <w:p w14:paraId="5095F677" w14:textId="77777777" w:rsidR="009871A2" w:rsidRPr="00717300" w:rsidRDefault="009871A2" w:rsidP="008A16C4">
            <w:pPr>
              <w:spacing w:after="0" w:line="240" w:lineRule="auto"/>
              <w:jc w:val="center"/>
              <w:rPr>
                <w:rFonts w:ascii="Times New Roman" w:hAnsi="Times New Roman"/>
                <w:sz w:val="28"/>
                <w:szCs w:val="28"/>
                <w:lang w:val="kk-KZ"/>
              </w:rPr>
            </w:pPr>
          </w:p>
        </w:tc>
        <w:tc>
          <w:tcPr>
            <w:tcW w:w="4308" w:type="pct"/>
            <w:shd w:val="clear" w:color="auto" w:fill="auto"/>
          </w:tcPr>
          <w:p w14:paraId="241D07AD" w14:textId="77777777"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sz w:val="28"/>
                <w:szCs w:val="28"/>
                <w:lang w:val="kk-KZ"/>
              </w:rPr>
              <w:t>НОРМАТИВТІК СІЛТЕМЕЛЕР</w:t>
            </w:r>
            <w:r>
              <w:rPr>
                <w:rFonts w:ascii="Times New Roman" w:hAnsi="Times New Roman"/>
                <w:sz w:val="28"/>
                <w:szCs w:val="28"/>
                <w:lang w:val="kk-KZ"/>
              </w:rPr>
              <w:t>...........................................................</w:t>
            </w:r>
          </w:p>
        </w:tc>
        <w:tc>
          <w:tcPr>
            <w:tcW w:w="346" w:type="pct"/>
            <w:shd w:val="clear" w:color="auto" w:fill="auto"/>
          </w:tcPr>
          <w:p w14:paraId="08BC4687" w14:textId="3852629C" w:rsidR="009871A2"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4</w:t>
            </w:r>
          </w:p>
        </w:tc>
      </w:tr>
      <w:tr w:rsidR="009871A2" w:rsidRPr="00717300" w14:paraId="51CEC3C1" w14:textId="77777777" w:rsidTr="009871A2">
        <w:tc>
          <w:tcPr>
            <w:tcW w:w="346" w:type="pct"/>
            <w:shd w:val="clear" w:color="auto" w:fill="auto"/>
          </w:tcPr>
          <w:p w14:paraId="6D53FE5A" w14:textId="77777777" w:rsidR="009871A2" w:rsidRPr="00717300" w:rsidRDefault="009871A2" w:rsidP="008A16C4">
            <w:pPr>
              <w:spacing w:after="0" w:line="240" w:lineRule="auto"/>
              <w:jc w:val="center"/>
              <w:rPr>
                <w:rFonts w:ascii="Times New Roman" w:hAnsi="Times New Roman"/>
                <w:sz w:val="28"/>
                <w:szCs w:val="28"/>
                <w:lang w:val="kk-KZ"/>
              </w:rPr>
            </w:pPr>
          </w:p>
        </w:tc>
        <w:tc>
          <w:tcPr>
            <w:tcW w:w="4308" w:type="pct"/>
            <w:shd w:val="clear" w:color="auto" w:fill="auto"/>
          </w:tcPr>
          <w:p w14:paraId="45F11687" w14:textId="77777777" w:rsidR="009871A2"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sz w:val="28"/>
                <w:szCs w:val="28"/>
                <w:lang w:val="kk-KZ"/>
              </w:rPr>
              <w:t>АНЫҚТАМАЛАР</w:t>
            </w:r>
            <w:r>
              <w:rPr>
                <w:rFonts w:ascii="Times New Roman" w:hAnsi="Times New Roman"/>
                <w:sz w:val="28"/>
                <w:szCs w:val="28"/>
                <w:lang w:val="kk-KZ"/>
              </w:rPr>
              <w:t>...................................................................................</w:t>
            </w:r>
          </w:p>
          <w:p w14:paraId="4A51A5D3" w14:textId="3D149BEB" w:rsidR="00E5260B" w:rsidRPr="00717300" w:rsidRDefault="00E5260B" w:rsidP="008A16C4">
            <w:pPr>
              <w:spacing w:after="0" w:line="240" w:lineRule="auto"/>
              <w:jc w:val="both"/>
              <w:rPr>
                <w:rFonts w:ascii="Times New Roman" w:hAnsi="Times New Roman"/>
                <w:sz w:val="28"/>
                <w:szCs w:val="28"/>
                <w:lang w:val="kk-KZ"/>
              </w:rPr>
            </w:pPr>
            <w:r>
              <w:rPr>
                <w:rFonts w:ascii="Times New Roman" w:hAnsi="Times New Roman"/>
                <w:sz w:val="28"/>
                <w:szCs w:val="28"/>
                <w:lang w:val="kk-KZ"/>
              </w:rPr>
              <w:t>БЕЛГІЛЕУЛЕР МЕН ҚЫСҚЫРТУЛАР...............................................</w:t>
            </w:r>
          </w:p>
        </w:tc>
        <w:tc>
          <w:tcPr>
            <w:tcW w:w="346" w:type="pct"/>
            <w:shd w:val="clear" w:color="auto" w:fill="auto"/>
          </w:tcPr>
          <w:p w14:paraId="6F9C5E8D" w14:textId="00282030" w:rsidR="009871A2"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5</w:t>
            </w:r>
          </w:p>
          <w:p w14:paraId="3953757B" w14:textId="06B01C2C" w:rsidR="00E5260B"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6</w:t>
            </w:r>
          </w:p>
        </w:tc>
      </w:tr>
      <w:tr w:rsidR="009871A2" w:rsidRPr="00717300" w14:paraId="229AF7B0" w14:textId="77777777" w:rsidTr="009871A2">
        <w:tc>
          <w:tcPr>
            <w:tcW w:w="346" w:type="pct"/>
            <w:shd w:val="clear" w:color="auto" w:fill="auto"/>
          </w:tcPr>
          <w:p w14:paraId="04389550" w14:textId="77777777" w:rsidR="009871A2" w:rsidRPr="00717300" w:rsidRDefault="009871A2" w:rsidP="008A16C4">
            <w:pPr>
              <w:spacing w:after="0" w:line="240" w:lineRule="auto"/>
              <w:jc w:val="center"/>
              <w:rPr>
                <w:rFonts w:ascii="Times New Roman" w:hAnsi="Times New Roman"/>
                <w:sz w:val="28"/>
                <w:szCs w:val="28"/>
                <w:lang w:val="kk-KZ"/>
              </w:rPr>
            </w:pPr>
          </w:p>
        </w:tc>
        <w:tc>
          <w:tcPr>
            <w:tcW w:w="4308" w:type="pct"/>
            <w:shd w:val="clear" w:color="auto" w:fill="auto"/>
          </w:tcPr>
          <w:p w14:paraId="09C4DB82" w14:textId="77777777"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sz w:val="28"/>
                <w:szCs w:val="28"/>
                <w:lang w:val="kk-KZ"/>
              </w:rPr>
              <w:t>КІРІСПЕ........................................................</w:t>
            </w:r>
            <w:r>
              <w:rPr>
                <w:rFonts w:ascii="Times New Roman" w:hAnsi="Times New Roman"/>
                <w:sz w:val="28"/>
                <w:szCs w:val="28"/>
                <w:lang w:val="kk-KZ"/>
              </w:rPr>
              <w:t>.....</w:t>
            </w:r>
            <w:r w:rsidRPr="00717300">
              <w:rPr>
                <w:rFonts w:ascii="Times New Roman" w:hAnsi="Times New Roman"/>
                <w:sz w:val="28"/>
                <w:szCs w:val="28"/>
                <w:lang w:val="kk-KZ"/>
              </w:rPr>
              <w:t>......................................</w:t>
            </w:r>
          </w:p>
        </w:tc>
        <w:tc>
          <w:tcPr>
            <w:tcW w:w="346" w:type="pct"/>
            <w:shd w:val="clear" w:color="auto" w:fill="auto"/>
          </w:tcPr>
          <w:p w14:paraId="6025BB9A" w14:textId="792BC4E7" w:rsidR="009871A2"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7</w:t>
            </w:r>
          </w:p>
        </w:tc>
      </w:tr>
      <w:tr w:rsidR="009871A2" w:rsidRPr="00717300" w14:paraId="5ADC5F53" w14:textId="77777777" w:rsidTr="009871A2">
        <w:tc>
          <w:tcPr>
            <w:tcW w:w="346" w:type="pct"/>
            <w:shd w:val="clear" w:color="auto" w:fill="auto"/>
          </w:tcPr>
          <w:p w14:paraId="2E1CCE44"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1</w:t>
            </w:r>
          </w:p>
        </w:tc>
        <w:tc>
          <w:tcPr>
            <w:tcW w:w="4308" w:type="pct"/>
            <w:shd w:val="clear" w:color="auto" w:fill="auto"/>
          </w:tcPr>
          <w:p w14:paraId="2221CA71" w14:textId="3B75906E"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 СУ РЕСУРСТАРЫНЫҢ ТАБИҒИ ҚАЛЫПТАСУ ЖАҒДАЙЫН БАҒАЛАУ ЖӘНЕ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 ГЕОМОРФОЛОГИЯЛЫҚ  ТОПТАСТЫРУ</w:t>
            </w:r>
            <w:r>
              <w:rPr>
                <w:rFonts w:ascii="Times New Roman" w:hAnsi="Times New Roman"/>
                <w:bCs/>
                <w:sz w:val="28"/>
                <w:szCs w:val="28"/>
                <w:lang w:val="kk-KZ"/>
              </w:rPr>
              <w:t>........................................</w:t>
            </w:r>
          </w:p>
        </w:tc>
        <w:tc>
          <w:tcPr>
            <w:tcW w:w="346" w:type="pct"/>
            <w:shd w:val="clear" w:color="auto" w:fill="auto"/>
          </w:tcPr>
          <w:p w14:paraId="05600C53" w14:textId="77777777" w:rsidR="009871A2" w:rsidRPr="00717300" w:rsidRDefault="009871A2" w:rsidP="008A16C4">
            <w:pPr>
              <w:spacing w:after="0" w:line="240" w:lineRule="auto"/>
              <w:jc w:val="right"/>
              <w:rPr>
                <w:rFonts w:ascii="Times New Roman" w:hAnsi="Times New Roman"/>
                <w:sz w:val="28"/>
                <w:szCs w:val="28"/>
                <w:lang w:val="kk-KZ"/>
              </w:rPr>
            </w:pPr>
          </w:p>
          <w:p w14:paraId="50C57344" w14:textId="77777777" w:rsidR="009871A2" w:rsidRPr="00717300" w:rsidRDefault="009871A2" w:rsidP="008A16C4">
            <w:pPr>
              <w:spacing w:after="0" w:line="240" w:lineRule="auto"/>
              <w:jc w:val="right"/>
              <w:rPr>
                <w:rFonts w:ascii="Times New Roman" w:hAnsi="Times New Roman"/>
                <w:sz w:val="28"/>
                <w:szCs w:val="28"/>
                <w:lang w:val="kk-KZ"/>
              </w:rPr>
            </w:pPr>
          </w:p>
          <w:p w14:paraId="41E3CA80" w14:textId="4DBE899C" w:rsidR="009871A2"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11</w:t>
            </w:r>
          </w:p>
        </w:tc>
      </w:tr>
      <w:tr w:rsidR="009871A2" w:rsidRPr="00717300" w14:paraId="4D14757B" w14:textId="77777777" w:rsidTr="009871A2">
        <w:tc>
          <w:tcPr>
            <w:tcW w:w="346" w:type="pct"/>
            <w:shd w:val="clear" w:color="auto" w:fill="auto"/>
          </w:tcPr>
          <w:p w14:paraId="5341D04A"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1.1</w:t>
            </w:r>
          </w:p>
        </w:tc>
        <w:tc>
          <w:tcPr>
            <w:tcW w:w="4308" w:type="pct"/>
            <w:shd w:val="clear" w:color="auto" w:fill="auto"/>
          </w:tcPr>
          <w:p w14:paraId="1EE07842" w14:textId="77777777" w:rsidR="009871A2" w:rsidRPr="00717300" w:rsidRDefault="009871A2" w:rsidP="008A16C4">
            <w:pPr>
              <w:spacing w:after="0" w:line="240" w:lineRule="auto"/>
              <w:jc w:val="both"/>
              <w:rPr>
                <w:rFonts w:ascii="Times New Roman" w:hAnsi="Times New Roman"/>
                <w:bCs/>
                <w:sz w:val="28"/>
                <w:szCs w:val="28"/>
                <w:lang w:val="kk-KZ"/>
              </w:rPr>
            </w:pPr>
            <w:r w:rsidRPr="00717300">
              <w:rPr>
                <w:rFonts w:ascii="Times New Roman" w:hAnsi="Times New Roman"/>
                <w:bCs/>
                <w:sz w:val="28"/>
                <w:szCs w:val="28"/>
                <w:shd w:val="clear" w:color="auto" w:fill="FFFFFF"/>
                <w:lang w:val="kk-KZ"/>
              </w:rPr>
              <w:t xml:space="preserve">Іле өзенінің </w:t>
            </w:r>
            <w:r w:rsidRPr="00717300">
              <w:rPr>
                <w:rFonts w:ascii="Times New Roman" w:hAnsi="Times New Roman"/>
                <w:sz w:val="28"/>
                <w:szCs w:val="28"/>
                <w:shd w:val="clear" w:color="auto" w:fill="FFFFFF"/>
                <w:lang w:val="kk-KZ"/>
              </w:rPr>
              <w:t>с</w:t>
            </w:r>
            <w:r w:rsidRPr="00717300">
              <w:rPr>
                <w:rFonts w:ascii="Times New Roman" w:hAnsi="Times New Roman"/>
                <w:bCs/>
                <w:sz w:val="28"/>
                <w:szCs w:val="28"/>
                <w:lang w:val="kk-KZ"/>
              </w:rPr>
              <w:t>у ресурстарының табиғи қалыптасу жағдайы</w:t>
            </w:r>
            <w:r>
              <w:rPr>
                <w:rFonts w:ascii="Times New Roman" w:hAnsi="Times New Roman"/>
                <w:bCs/>
                <w:sz w:val="28"/>
                <w:szCs w:val="28"/>
                <w:lang w:val="kk-KZ"/>
              </w:rPr>
              <w:t>...............</w:t>
            </w:r>
          </w:p>
        </w:tc>
        <w:tc>
          <w:tcPr>
            <w:tcW w:w="346" w:type="pct"/>
            <w:shd w:val="clear" w:color="auto" w:fill="auto"/>
          </w:tcPr>
          <w:p w14:paraId="2472397F" w14:textId="03FA80A5" w:rsidR="009871A2"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11</w:t>
            </w:r>
          </w:p>
        </w:tc>
      </w:tr>
      <w:tr w:rsidR="009871A2" w:rsidRPr="00717300" w14:paraId="05A87F46" w14:textId="77777777" w:rsidTr="009871A2">
        <w:tc>
          <w:tcPr>
            <w:tcW w:w="346" w:type="pct"/>
            <w:shd w:val="clear" w:color="auto" w:fill="auto"/>
          </w:tcPr>
          <w:p w14:paraId="24EBE04E"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1.2</w:t>
            </w:r>
          </w:p>
        </w:tc>
        <w:tc>
          <w:tcPr>
            <w:tcW w:w="4308" w:type="pct"/>
            <w:shd w:val="clear" w:color="auto" w:fill="auto"/>
          </w:tcPr>
          <w:p w14:paraId="0808C40A" w14:textId="2832AB7F" w:rsidR="009871A2" w:rsidRPr="00717300" w:rsidRDefault="009871A2" w:rsidP="008A16C4">
            <w:pPr>
              <w:spacing w:after="0" w:line="240" w:lineRule="auto"/>
              <w:jc w:val="both"/>
              <w:rPr>
                <w:rFonts w:ascii="Times New Roman" w:hAnsi="Times New Roman"/>
                <w:sz w:val="28"/>
                <w:szCs w:val="28"/>
                <w:shd w:val="clear" w:color="auto" w:fill="FFFFFF"/>
                <w:lang w:val="kk-KZ"/>
              </w:rPr>
            </w:pPr>
            <w:r w:rsidRPr="00717300">
              <w:rPr>
                <w:rFonts w:ascii="Times New Roman" w:hAnsi="Times New Roman"/>
                <w:bCs/>
                <w:sz w:val="28"/>
                <w:szCs w:val="28"/>
                <w:shd w:val="clear" w:color="auto" w:fill="FFFFFF"/>
                <w:lang w:val="kk-KZ"/>
              </w:rPr>
              <w:t>Іле өзенінің су</w:t>
            </w:r>
            <w:r w:rsidR="006111B3">
              <w:rPr>
                <w:rFonts w:ascii="Times New Roman" w:hAnsi="Times New Roman"/>
                <w:bCs/>
                <w:sz w:val="28"/>
                <w:szCs w:val="28"/>
                <w:shd w:val="clear" w:color="auto" w:fill="FFFFFF"/>
                <w:lang w:val="kk-KZ"/>
              </w:rPr>
              <w:t xml:space="preserve"> </w:t>
            </w:r>
            <w:r w:rsidRPr="00717300">
              <w:rPr>
                <w:rFonts w:ascii="Times New Roman" w:hAnsi="Times New Roman"/>
                <w:bCs/>
                <w:sz w:val="28"/>
                <w:szCs w:val="28"/>
                <w:shd w:val="clear" w:color="auto" w:fill="FFFFFF"/>
                <w:lang w:val="kk-KZ"/>
              </w:rPr>
              <w:t>жинау алабының табиғи-климаттық әлеуетін бағалау</w:t>
            </w:r>
            <w:r>
              <w:rPr>
                <w:rFonts w:ascii="Times New Roman" w:hAnsi="Times New Roman"/>
                <w:bCs/>
                <w:sz w:val="28"/>
                <w:szCs w:val="28"/>
                <w:shd w:val="clear" w:color="auto" w:fill="FFFFFF"/>
                <w:lang w:val="kk-KZ"/>
              </w:rPr>
              <w:t>.....................................................................................................</w:t>
            </w:r>
          </w:p>
        </w:tc>
        <w:tc>
          <w:tcPr>
            <w:tcW w:w="346" w:type="pct"/>
            <w:shd w:val="clear" w:color="auto" w:fill="auto"/>
          </w:tcPr>
          <w:p w14:paraId="535573D8" w14:textId="77777777" w:rsidR="009871A2" w:rsidRPr="00717300" w:rsidRDefault="009871A2" w:rsidP="008A16C4">
            <w:pPr>
              <w:spacing w:after="0" w:line="240" w:lineRule="auto"/>
              <w:jc w:val="right"/>
              <w:rPr>
                <w:rFonts w:ascii="Times New Roman" w:hAnsi="Times New Roman"/>
                <w:sz w:val="28"/>
                <w:szCs w:val="28"/>
                <w:lang w:val="kk-KZ"/>
              </w:rPr>
            </w:pPr>
          </w:p>
          <w:p w14:paraId="104A18DD" w14:textId="14AD8395"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1</w:t>
            </w:r>
            <w:r w:rsidR="004275E1">
              <w:rPr>
                <w:rFonts w:ascii="Times New Roman" w:hAnsi="Times New Roman"/>
                <w:sz w:val="28"/>
                <w:szCs w:val="28"/>
                <w:lang w:val="kk-KZ"/>
              </w:rPr>
              <w:t>8</w:t>
            </w:r>
          </w:p>
        </w:tc>
      </w:tr>
      <w:tr w:rsidR="009871A2" w:rsidRPr="00717300" w14:paraId="6D2C1BA1" w14:textId="77777777" w:rsidTr="009871A2">
        <w:tc>
          <w:tcPr>
            <w:tcW w:w="346" w:type="pct"/>
            <w:shd w:val="clear" w:color="auto" w:fill="auto"/>
          </w:tcPr>
          <w:p w14:paraId="2C27619E"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1.3</w:t>
            </w:r>
          </w:p>
        </w:tc>
        <w:tc>
          <w:tcPr>
            <w:tcW w:w="4308" w:type="pct"/>
            <w:shd w:val="clear" w:color="auto" w:fill="auto"/>
          </w:tcPr>
          <w:p w14:paraId="7DD8C548" w14:textId="3AE9F151"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 xml:space="preserve">жинау алабы аймағын </w:t>
            </w:r>
            <w:r w:rsidRPr="00717300">
              <w:rPr>
                <w:rStyle w:val="10"/>
                <w:szCs w:val="28"/>
                <w:lang w:val="kk-KZ"/>
              </w:rPr>
              <w:t>г</w:t>
            </w:r>
            <w:r w:rsidRPr="00717300">
              <w:rPr>
                <w:rFonts w:ascii="Times New Roman" w:hAnsi="Times New Roman"/>
                <w:sz w:val="28"/>
                <w:szCs w:val="28"/>
                <w:lang w:val="kk-KZ"/>
              </w:rPr>
              <w:t>еоморфологиялық топтастыру</w:t>
            </w:r>
            <w:r>
              <w:rPr>
                <w:rFonts w:ascii="Times New Roman" w:hAnsi="Times New Roman"/>
                <w:sz w:val="28"/>
                <w:szCs w:val="28"/>
                <w:lang w:val="kk-KZ"/>
              </w:rPr>
              <w:t>...............................................................................................</w:t>
            </w:r>
          </w:p>
        </w:tc>
        <w:tc>
          <w:tcPr>
            <w:tcW w:w="346" w:type="pct"/>
            <w:shd w:val="clear" w:color="auto" w:fill="auto"/>
          </w:tcPr>
          <w:p w14:paraId="00156807" w14:textId="77777777" w:rsidR="009871A2" w:rsidRPr="00717300" w:rsidRDefault="009871A2" w:rsidP="008A16C4">
            <w:pPr>
              <w:spacing w:after="0" w:line="240" w:lineRule="auto"/>
              <w:jc w:val="right"/>
              <w:rPr>
                <w:rFonts w:ascii="Times New Roman" w:hAnsi="Times New Roman"/>
                <w:sz w:val="28"/>
                <w:szCs w:val="28"/>
                <w:lang w:val="kk-KZ"/>
              </w:rPr>
            </w:pPr>
          </w:p>
          <w:p w14:paraId="5044743D" w14:textId="3EA09D8C"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2</w:t>
            </w:r>
            <w:r w:rsidR="004275E1">
              <w:rPr>
                <w:rFonts w:ascii="Times New Roman" w:hAnsi="Times New Roman"/>
                <w:sz w:val="28"/>
                <w:szCs w:val="28"/>
                <w:lang w:val="kk-KZ"/>
              </w:rPr>
              <w:t>4</w:t>
            </w:r>
          </w:p>
        </w:tc>
      </w:tr>
      <w:tr w:rsidR="009871A2" w:rsidRPr="00717300" w14:paraId="7C32F574" w14:textId="77777777" w:rsidTr="009871A2">
        <w:tc>
          <w:tcPr>
            <w:tcW w:w="346" w:type="pct"/>
            <w:shd w:val="clear" w:color="auto" w:fill="auto"/>
          </w:tcPr>
          <w:p w14:paraId="502CE44D"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eastAsia="Calibri" w:hAnsi="Times New Roman"/>
                <w:bCs/>
                <w:sz w:val="28"/>
                <w:szCs w:val="28"/>
                <w:lang w:val="kk-KZ"/>
              </w:rPr>
              <w:t>2</w:t>
            </w:r>
          </w:p>
        </w:tc>
        <w:tc>
          <w:tcPr>
            <w:tcW w:w="4308" w:type="pct"/>
            <w:shd w:val="clear" w:color="auto" w:fill="auto"/>
          </w:tcPr>
          <w:p w14:paraId="653F3EB4" w14:textId="3BDB8386"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ГИДРОЛОГИЯЛЫҚ РЕЖИМІНЕ КЛИМАТТЫҚ ФАКТОРЛАР МЕН АНТРОПОГЕНДІК ҚЫЗМЕТТЕРДІҢ ӘСЕРІН БАҒАЛАУ</w:t>
            </w:r>
            <w:r>
              <w:rPr>
                <w:rFonts w:ascii="Times New Roman" w:hAnsi="Times New Roman"/>
                <w:bCs/>
                <w:sz w:val="28"/>
                <w:szCs w:val="28"/>
                <w:lang w:val="kk-KZ"/>
              </w:rPr>
              <w:t>..............</w:t>
            </w:r>
          </w:p>
        </w:tc>
        <w:tc>
          <w:tcPr>
            <w:tcW w:w="346" w:type="pct"/>
            <w:shd w:val="clear" w:color="auto" w:fill="auto"/>
          </w:tcPr>
          <w:p w14:paraId="46556C56" w14:textId="77777777" w:rsidR="009871A2" w:rsidRPr="00717300" w:rsidRDefault="009871A2" w:rsidP="008A16C4">
            <w:pPr>
              <w:spacing w:after="0" w:line="240" w:lineRule="auto"/>
              <w:jc w:val="right"/>
              <w:rPr>
                <w:rFonts w:ascii="Times New Roman" w:hAnsi="Times New Roman"/>
                <w:sz w:val="28"/>
                <w:szCs w:val="28"/>
                <w:lang w:val="kk-KZ"/>
              </w:rPr>
            </w:pPr>
          </w:p>
          <w:p w14:paraId="5629FD20" w14:textId="77777777" w:rsidR="009871A2" w:rsidRPr="00717300" w:rsidRDefault="009871A2" w:rsidP="008A16C4">
            <w:pPr>
              <w:spacing w:after="0" w:line="240" w:lineRule="auto"/>
              <w:jc w:val="right"/>
              <w:rPr>
                <w:rFonts w:ascii="Times New Roman" w:hAnsi="Times New Roman"/>
                <w:sz w:val="28"/>
                <w:szCs w:val="28"/>
                <w:lang w:val="kk-KZ"/>
              </w:rPr>
            </w:pPr>
          </w:p>
          <w:p w14:paraId="23E0A552" w14:textId="5F04ECAA"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3</w:t>
            </w:r>
            <w:r w:rsidR="004275E1">
              <w:rPr>
                <w:rFonts w:ascii="Times New Roman" w:hAnsi="Times New Roman"/>
                <w:sz w:val="28"/>
                <w:szCs w:val="28"/>
                <w:lang w:val="kk-KZ"/>
              </w:rPr>
              <w:t>7</w:t>
            </w:r>
          </w:p>
        </w:tc>
      </w:tr>
      <w:tr w:rsidR="009871A2" w:rsidRPr="00717300" w14:paraId="22A63162" w14:textId="77777777" w:rsidTr="009871A2">
        <w:tc>
          <w:tcPr>
            <w:tcW w:w="346" w:type="pct"/>
            <w:shd w:val="clear" w:color="auto" w:fill="auto"/>
          </w:tcPr>
          <w:p w14:paraId="49FF6BF6"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eastAsia="Calibri" w:hAnsi="Times New Roman"/>
                <w:bCs/>
                <w:sz w:val="28"/>
                <w:szCs w:val="28"/>
                <w:lang w:val="kk-KZ"/>
              </w:rPr>
              <w:t>2.1</w:t>
            </w:r>
          </w:p>
        </w:tc>
        <w:tc>
          <w:tcPr>
            <w:tcW w:w="4308" w:type="pct"/>
            <w:shd w:val="clear" w:color="auto" w:fill="auto"/>
          </w:tcPr>
          <w:p w14:paraId="66DD89EA" w14:textId="77777777" w:rsidR="009871A2" w:rsidRPr="00717300" w:rsidRDefault="009871A2" w:rsidP="008A16C4">
            <w:pPr>
              <w:spacing w:after="0" w:line="240" w:lineRule="auto"/>
              <w:jc w:val="both"/>
              <w:rPr>
                <w:rFonts w:ascii="Times New Roman" w:hAnsi="Times New Roman"/>
                <w:bCs/>
                <w:sz w:val="28"/>
                <w:szCs w:val="28"/>
                <w:lang w:val="kk-KZ"/>
              </w:rPr>
            </w:pPr>
            <w:r w:rsidRPr="00717300">
              <w:rPr>
                <w:rFonts w:ascii="Times New Roman" w:hAnsi="Times New Roman"/>
                <w:bCs/>
                <w:sz w:val="28"/>
                <w:szCs w:val="28"/>
                <w:lang w:val="kk-KZ"/>
              </w:rPr>
              <w:t>Іле өзені ағынының кеңістік-уақыт масштабында антропогендік  қызметтер жағдайында өзгеруі</w:t>
            </w:r>
            <w:r>
              <w:rPr>
                <w:rFonts w:ascii="Times New Roman" w:hAnsi="Times New Roman"/>
                <w:bCs/>
                <w:sz w:val="28"/>
                <w:szCs w:val="28"/>
                <w:lang w:val="kk-KZ"/>
              </w:rPr>
              <w:t>..............................................................</w:t>
            </w:r>
          </w:p>
        </w:tc>
        <w:tc>
          <w:tcPr>
            <w:tcW w:w="346" w:type="pct"/>
            <w:shd w:val="clear" w:color="auto" w:fill="auto"/>
          </w:tcPr>
          <w:p w14:paraId="5C00D622" w14:textId="77777777" w:rsidR="009871A2" w:rsidRPr="00717300" w:rsidRDefault="009871A2" w:rsidP="008A16C4">
            <w:pPr>
              <w:spacing w:after="0" w:line="240" w:lineRule="auto"/>
              <w:jc w:val="right"/>
              <w:rPr>
                <w:rFonts w:ascii="Times New Roman" w:hAnsi="Times New Roman"/>
                <w:sz w:val="28"/>
                <w:szCs w:val="28"/>
                <w:lang w:val="kk-KZ"/>
              </w:rPr>
            </w:pPr>
          </w:p>
          <w:p w14:paraId="2723C76C" w14:textId="7A38E9B7" w:rsidR="009871A2" w:rsidRPr="00717300"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kk-KZ"/>
              </w:rPr>
              <w:t>3</w:t>
            </w:r>
            <w:r w:rsidR="004275E1">
              <w:rPr>
                <w:rFonts w:ascii="Times New Roman" w:hAnsi="Times New Roman"/>
                <w:sz w:val="28"/>
                <w:szCs w:val="28"/>
                <w:lang w:val="kk-KZ"/>
              </w:rPr>
              <w:t>7</w:t>
            </w:r>
          </w:p>
        </w:tc>
      </w:tr>
      <w:tr w:rsidR="009871A2" w:rsidRPr="00717300" w14:paraId="1E0F9CC9" w14:textId="77777777" w:rsidTr="009871A2">
        <w:tc>
          <w:tcPr>
            <w:tcW w:w="346" w:type="pct"/>
            <w:shd w:val="clear" w:color="auto" w:fill="auto"/>
          </w:tcPr>
          <w:p w14:paraId="5CC14A73"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2.2</w:t>
            </w:r>
          </w:p>
        </w:tc>
        <w:tc>
          <w:tcPr>
            <w:tcW w:w="4308" w:type="pct"/>
            <w:shd w:val="clear" w:color="auto" w:fill="auto"/>
          </w:tcPr>
          <w:p w14:paraId="7E521369" w14:textId="6F517003" w:rsidR="009871A2" w:rsidRPr="00717300" w:rsidRDefault="009871A2" w:rsidP="008A16C4">
            <w:pPr>
              <w:tabs>
                <w:tab w:val="left" w:pos="426"/>
              </w:tabs>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климаттық көрсеткіштерінің кеңістік-уақыт масштабындағы өзгеруі</w:t>
            </w:r>
            <w:r>
              <w:rPr>
                <w:rFonts w:ascii="Times New Roman" w:hAnsi="Times New Roman"/>
                <w:bCs/>
                <w:sz w:val="28"/>
                <w:szCs w:val="28"/>
                <w:lang w:val="kk-KZ"/>
              </w:rPr>
              <w:t>...............................................</w:t>
            </w:r>
          </w:p>
        </w:tc>
        <w:tc>
          <w:tcPr>
            <w:tcW w:w="346" w:type="pct"/>
            <w:shd w:val="clear" w:color="auto" w:fill="auto"/>
          </w:tcPr>
          <w:p w14:paraId="2DBFAA18" w14:textId="77777777" w:rsidR="009871A2" w:rsidRPr="00717300" w:rsidRDefault="009871A2" w:rsidP="008A16C4">
            <w:pPr>
              <w:spacing w:after="0" w:line="240" w:lineRule="auto"/>
              <w:jc w:val="right"/>
              <w:rPr>
                <w:rFonts w:ascii="Times New Roman" w:hAnsi="Times New Roman"/>
                <w:sz w:val="28"/>
                <w:szCs w:val="28"/>
                <w:lang w:val="kk-KZ"/>
              </w:rPr>
            </w:pPr>
          </w:p>
          <w:p w14:paraId="2CED1371" w14:textId="49FCBF0C" w:rsidR="009871A2" w:rsidRPr="00717300"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kk-KZ"/>
              </w:rPr>
              <w:t>4</w:t>
            </w:r>
            <w:r w:rsidR="004275E1">
              <w:rPr>
                <w:rFonts w:ascii="Times New Roman" w:hAnsi="Times New Roman"/>
                <w:sz w:val="28"/>
                <w:szCs w:val="28"/>
                <w:lang w:val="kk-KZ"/>
              </w:rPr>
              <w:t>5</w:t>
            </w:r>
          </w:p>
        </w:tc>
      </w:tr>
      <w:tr w:rsidR="009871A2" w:rsidRPr="00717300" w14:paraId="0A2895F2" w14:textId="77777777" w:rsidTr="009871A2">
        <w:tc>
          <w:tcPr>
            <w:tcW w:w="346" w:type="pct"/>
            <w:shd w:val="clear" w:color="auto" w:fill="auto"/>
          </w:tcPr>
          <w:p w14:paraId="57FE907A"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2.3</w:t>
            </w:r>
          </w:p>
        </w:tc>
        <w:tc>
          <w:tcPr>
            <w:tcW w:w="4308" w:type="pct"/>
            <w:shd w:val="clear" w:color="auto" w:fill="auto"/>
          </w:tcPr>
          <w:p w14:paraId="5BF980C5" w14:textId="2243161B" w:rsidR="009871A2" w:rsidRPr="00717300" w:rsidRDefault="009871A2" w:rsidP="008A16C4">
            <w:pPr>
              <w:tabs>
                <w:tab w:val="left" w:pos="426"/>
              </w:tabs>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гидрологиялық режиміне климаттық факторлар мен антропогендік қызметтердің әсері</w:t>
            </w:r>
            <w:r>
              <w:rPr>
                <w:rFonts w:ascii="Times New Roman" w:hAnsi="Times New Roman"/>
                <w:bCs/>
                <w:sz w:val="28"/>
                <w:szCs w:val="28"/>
                <w:lang w:val="kk-KZ"/>
              </w:rPr>
              <w:t>..........</w:t>
            </w:r>
          </w:p>
        </w:tc>
        <w:tc>
          <w:tcPr>
            <w:tcW w:w="346" w:type="pct"/>
            <w:shd w:val="clear" w:color="auto" w:fill="auto"/>
          </w:tcPr>
          <w:p w14:paraId="0DCDE75A" w14:textId="77777777" w:rsidR="009871A2" w:rsidRPr="00717300" w:rsidRDefault="009871A2" w:rsidP="008A16C4">
            <w:pPr>
              <w:spacing w:after="0" w:line="240" w:lineRule="auto"/>
              <w:jc w:val="right"/>
              <w:rPr>
                <w:rFonts w:ascii="Times New Roman" w:hAnsi="Times New Roman"/>
                <w:sz w:val="28"/>
                <w:szCs w:val="28"/>
                <w:lang w:val="kk-KZ"/>
              </w:rPr>
            </w:pPr>
          </w:p>
          <w:p w14:paraId="2F311CBF" w14:textId="4C1B4B3C"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5</w:t>
            </w:r>
            <w:r w:rsidR="004275E1">
              <w:rPr>
                <w:rFonts w:ascii="Times New Roman" w:hAnsi="Times New Roman"/>
                <w:sz w:val="28"/>
                <w:szCs w:val="28"/>
                <w:lang w:val="kk-KZ"/>
              </w:rPr>
              <w:t>2</w:t>
            </w:r>
          </w:p>
        </w:tc>
      </w:tr>
      <w:tr w:rsidR="009871A2" w:rsidRPr="00717300" w14:paraId="744232C8" w14:textId="77777777" w:rsidTr="009871A2">
        <w:tc>
          <w:tcPr>
            <w:tcW w:w="346" w:type="pct"/>
            <w:shd w:val="clear" w:color="auto" w:fill="auto"/>
          </w:tcPr>
          <w:p w14:paraId="520D0E20"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3</w:t>
            </w:r>
          </w:p>
        </w:tc>
        <w:tc>
          <w:tcPr>
            <w:tcW w:w="4308" w:type="pct"/>
            <w:shd w:val="clear" w:color="auto" w:fill="auto"/>
          </w:tcPr>
          <w:p w14:paraId="59E3B7B7" w14:textId="38A23BCF" w:rsidR="009871A2" w:rsidRPr="00717300" w:rsidRDefault="009871A2" w:rsidP="008A16C4">
            <w:pPr>
              <w:tabs>
                <w:tab w:val="left" w:pos="426"/>
              </w:tabs>
              <w:spacing w:after="0" w:line="240" w:lineRule="auto"/>
              <w:jc w:val="both"/>
              <w:rPr>
                <w:rFonts w:ascii="Times New Roman" w:hAnsi="Times New Roman"/>
                <w:bCs/>
                <w:sz w:val="28"/>
                <w:szCs w:val="28"/>
                <w:lang w:val="kk-KZ"/>
              </w:rPr>
            </w:pPr>
            <w:r w:rsidRPr="00717300">
              <w:rPr>
                <w:rFonts w:ascii="Times New Roman" w:hAnsi="Times New Roman"/>
                <w:sz w:val="28"/>
                <w:szCs w:val="28"/>
                <w:lang w:val="kk-KZ"/>
              </w:rPr>
              <w:t>ІЛЕ ӨЗЕНІНІҢ СУ</w:t>
            </w:r>
            <w:r w:rsidR="006111B3">
              <w:rPr>
                <w:rFonts w:ascii="Times New Roman" w:hAnsi="Times New Roman"/>
                <w:sz w:val="28"/>
                <w:szCs w:val="28"/>
                <w:lang w:val="kk-KZ"/>
              </w:rPr>
              <w:t xml:space="preserve"> </w:t>
            </w:r>
            <w:r w:rsidRPr="00717300">
              <w:rPr>
                <w:rFonts w:ascii="Times New Roman" w:hAnsi="Times New Roman"/>
                <w:sz w:val="28"/>
                <w:szCs w:val="28"/>
                <w:lang w:val="kk-KZ"/>
              </w:rPr>
              <w:t>ЖИНАУ АЛАБЫНА ТҮСЕТІН АНТРОПОГЕНДІК ЖҮКТЕМЕНІ БАҒАЛАУ</w:t>
            </w:r>
            <w:r>
              <w:rPr>
                <w:rFonts w:ascii="Times New Roman" w:hAnsi="Times New Roman"/>
                <w:sz w:val="28"/>
                <w:szCs w:val="28"/>
                <w:lang w:val="kk-KZ"/>
              </w:rPr>
              <w:t>....................................</w:t>
            </w:r>
          </w:p>
        </w:tc>
        <w:tc>
          <w:tcPr>
            <w:tcW w:w="346" w:type="pct"/>
            <w:shd w:val="clear" w:color="auto" w:fill="auto"/>
          </w:tcPr>
          <w:p w14:paraId="100BDC5F" w14:textId="77777777" w:rsidR="009871A2" w:rsidRDefault="009871A2" w:rsidP="008A16C4">
            <w:pPr>
              <w:spacing w:after="0" w:line="240" w:lineRule="auto"/>
              <w:jc w:val="right"/>
              <w:rPr>
                <w:rFonts w:ascii="Times New Roman" w:hAnsi="Times New Roman"/>
                <w:sz w:val="28"/>
                <w:szCs w:val="28"/>
                <w:lang w:val="kk-KZ"/>
              </w:rPr>
            </w:pPr>
          </w:p>
          <w:p w14:paraId="3211E9C7" w14:textId="0E9176D8"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6</w:t>
            </w:r>
            <w:r w:rsidR="004275E1">
              <w:rPr>
                <w:rFonts w:ascii="Times New Roman" w:hAnsi="Times New Roman"/>
                <w:sz w:val="28"/>
                <w:szCs w:val="28"/>
                <w:lang w:val="kk-KZ"/>
              </w:rPr>
              <w:t>4</w:t>
            </w:r>
          </w:p>
        </w:tc>
      </w:tr>
      <w:tr w:rsidR="009871A2" w:rsidRPr="00717300" w14:paraId="72F68093" w14:textId="77777777" w:rsidTr="009871A2">
        <w:tc>
          <w:tcPr>
            <w:tcW w:w="346" w:type="pct"/>
            <w:shd w:val="clear" w:color="auto" w:fill="auto"/>
          </w:tcPr>
          <w:p w14:paraId="2AA32B67"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3.1</w:t>
            </w:r>
          </w:p>
        </w:tc>
        <w:tc>
          <w:tcPr>
            <w:tcW w:w="4308" w:type="pct"/>
            <w:shd w:val="clear" w:color="auto" w:fill="auto"/>
          </w:tcPr>
          <w:p w14:paraId="50C4D4ED" w14:textId="4928B4E0" w:rsidR="009871A2" w:rsidRPr="00717300" w:rsidRDefault="009871A2" w:rsidP="008A16C4">
            <w:pPr>
              <w:spacing w:after="0" w:line="240" w:lineRule="auto"/>
              <w:jc w:val="both"/>
              <w:rPr>
                <w:rFonts w:ascii="Times New Roman" w:hAnsi="Times New Roman"/>
                <w:bCs/>
                <w:sz w:val="28"/>
                <w:szCs w:val="28"/>
                <w:lang w:val="kk-KZ"/>
              </w:rPr>
            </w:pPr>
            <w:r w:rsidRPr="00717300">
              <w:rPr>
                <w:rFonts w:ascii="Times New Roman" w:hAnsi="Times New Roman"/>
                <w:bCs/>
                <w:sz w:val="28"/>
                <w:szCs w:val="28"/>
                <w:lang w:val="kk-KZ"/>
              </w:rPr>
              <w:t>Өзеннің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антропогендік жүктемесін (жанама және жиынтық) бағалау әдістемесі</w:t>
            </w:r>
            <w:r>
              <w:rPr>
                <w:rFonts w:ascii="Times New Roman" w:hAnsi="Times New Roman"/>
                <w:bCs/>
                <w:sz w:val="28"/>
                <w:szCs w:val="28"/>
                <w:lang w:val="kk-KZ"/>
              </w:rPr>
              <w:t>.......................................................</w:t>
            </w:r>
          </w:p>
        </w:tc>
        <w:tc>
          <w:tcPr>
            <w:tcW w:w="346" w:type="pct"/>
            <w:shd w:val="clear" w:color="auto" w:fill="auto"/>
          </w:tcPr>
          <w:p w14:paraId="2A295F04" w14:textId="77777777" w:rsidR="009871A2" w:rsidRPr="00717300" w:rsidRDefault="009871A2" w:rsidP="008A16C4">
            <w:pPr>
              <w:spacing w:after="0" w:line="240" w:lineRule="auto"/>
              <w:jc w:val="right"/>
              <w:rPr>
                <w:rFonts w:ascii="Times New Roman" w:hAnsi="Times New Roman"/>
                <w:sz w:val="28"/>
                <w:szCs w:val="28"/>
                <w:lang w:val="kk-KZ"/>
              </w:rPr>
            </w:pPr>
          </w:p>
          <w:p w14:paraId="102EEAE8" w14:textId="08C8EFD5"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6</w:t>
            </w:r>
            <w:r w:rsidR="004275E1">
              <w:rPr>
                <w:rFonts w:ascii="Times New Roman" w:hAnsi="Times New Roman"/>
                <w:sz w:val="28"/>
                <w:szCs w:val="28"/>
                <w:lang w:val="kk-KZ"/>
              </w:rPr>
              <w:t>4</w:t>
            </w:r>
          </w:p>
        </w:tc>
      </w:tr>
      <w:tr w:rsidR="009871A2" w:rsidRPr="00717300" w14:paraId="7EBDA82F" w14:textId="77777777" w:rsidTr="009871A2">
        <w:tc>
          <w:tcPr>
            <w:tcW w:w="346" w:type="pct"/>
            <w:shd w:val="clear" w:color="auto" w:fill="auto"/>
          </w:tcPr>
          <w:p w14:paraId="75AF6D60"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3.2</w:t>
            </w:r>
          </w:p>
        </w:tc>
        <w:tc>
          <w:tcPr>
            <w:tcW w:w="4308" w:type="pct"/>
            <w:shd w:val="clear" w:color="auto" w:fill="auto"/>
          </w:tcPr>
          <w:p w14:paraId="66040451" w14:textId="36FFEC06" w:rsidR="009871A2" w:rsidRPr="00717300" w:rsidRDefault="009871A2" w:rsidP="008A16C4">
            <w:pPr>
              <w:pStyle w:val="ad"/>
              <w:spacing w:after="0" w:line="240" w:lineRule="auto"/>
              <w:jc w:val="both"/>
              <w:rPr>
                <w:rFonts w:ascii="Times New Roman" w:hAnsi="Times New Roman" w:cs="Times New Roman"/>
                <w:sz w:val="28"/>
                <w:szCs w:val="28"/>
                <w:lang w:val="kk-KZ"/>
              </w:rPr>
            </w:pPr>
            <w:r w:rsidRPr="00717300">
              <w:rPr>
                <w:rFonts w:ascii="Times New Roman" w:hAnsi="Times New Roman" w:cs="Times New Roman"/>
                <w:bCs/>
                <w:sz w:val="28"/>
                <w:szCs w:val="28"/>
                <w:lang w:val="kk-KZ"/>
              </w:rPr>
              <w:t>Іле өзенінің су</w:t>
            </w:r>
            <w:r w:rsidR="006111B3">
              <w:rPr>
                <w:rFonts w:ascii="Times New Roman" w:hAnsi="Times New Roman" w:cs="Times New Roman"/>
                <w:bCs/>
                <w:sz w:val="28"/>
                <w:szCs w:val="28"/>
                <w:lang w:val="kk-KZ"/>
              </w:rPr>
              <w:t xml:space="preserve"> </w:t>
            </w:r>
            <w:r w:rsidRPr="00717300">
              <w:rPr>
                <w:rFonts w:ascii="Times New Roman" w:hAnsi="Times New Roman" w:cs="Times New Roman"/>
                <w:bCs/>
                <w:sz w:val="28"/>
                <w:szCs w:val="28"/>
                <w:lang w:val="kk-KZ"/>
              </w:rPr>
              <w:t>жинау алабының су ресурстарын пайда</w:t>
            </w:r>
            <w:r w:rsidR="00474DC8">
              <w:rPr>
                <w:rFonts w:ascii="Times New Roman" w:hAnsi="Times New Roman" w:cs="Times New Roman"/>
                <w:bCs/>
                <w:sz w:val="28"/>
                <w:szCs w:val="28"/>
                <w:lang w:val="kk-KZ"/>
              </w:rPr>
              <w:t>ла</w:t>
            </w:r>
            <w:r w:rsidRPr="00717300">
              <w:rPr>
                <w:rFonts w:ascii="Times New Roman" w:hAnsi="Times New Roman" w:cs="Times New Roman"/>
                <w:bCs/>
                <w:sz w:val="28"/>
                <w:szCs w:val="28"/>
                <w:lang w:val="kk-KZ"/>
              </w:rPr>
              <w:t>нуын талдау және сумен қамтамасыз ету дәрежесін бағалау (тікелей жүктеме)</w:t>
            </w:r>
            <w:r>
              <w:rPr>
                <w:rFonts w:ascii="Times New Roman" w:hAnsi="Times New Roman" w:cs="Times New Roman"/>
                <w:bCs/>
                <w:sz w:val="28"/>
                <w:szCs w:val="28"/>
                <w:lang w:val="kk-KZ"/>
              </w:rPr>
              <w:t>...</w:t>
            </w:r>
            <w:r w:rsidR="00474DC8">
              <w:rPr>
                <w:rFonts w:ascii="Times New Roman" w:hAnsi="Times New Roman" w:cs="Times New Roman"/>
                <w:bCs/>
                <w:sz w:val="28"/>
                <w:szCs w:val="28"/>
                <w:lang w:val="kk-KZ"/>
              </w:rPr>
              <w:t>...............................................................................................</w:t>
            </w:r>
          </w:p>
        </w:tc>
        <w:tc>
          <w:tcPr>
            <w:tcW w:w="346" w:type="pct"/>
            <w:shd w:val="clear" w:color="auto" w:fill="auto"/>
          </w:tcPr>
          <w:p w14:paraId="43268EC9" w14:textId="77777777" w:rsidR="009871A2" w:rsidRPr="00717300" w:rsidRDefault="009871A2" w:rsidP="008A16C4">
            <w:pPr>
              <w:spacing w:after="0" w:line="240" w:lineRule="auto"/>
              <w:jc w:val="right"/>
              <w:rPr>
                <w:rFonts w:ascii="Times New Roman" w:hAnsi="Times New Roman"/>
                <w:sz w:val="28"/>
                <w:szCs w:val="28"/>
                <w:lang w:val="kk-KZ"/>
              </w:rPr>
            </w:pPr>
          </w:p>
          <w:p w14:paraId="2E0BAFE1" w14:textId="77777777" w:rsidR="00474DC8" w:rsidRDefault="00474DC8" w:rsidP="008A16C4">
            <w:pPr>
              <w:spacing w:after="0" w:line="240" w:lineRule="auto"/>
              <w:jc w:val="right"/>
              <w:rPr>
                <w:rFonts w:ascii="Times New Roman" w:hAnsi="Times New Roman"/>
                <w:sz w:val="28"/>
                <w:szCs w:val="28"/>
                <w:lang w:val="kk-KZ"/>
              </w:rPr>
            </w:pPr>
          </w:p>
          <w:p w14:paraId="39409C6C" w14:textId="29192FB7"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7</w:t>
            </w:r>
            <w:r w:rsidR="004275E1">
              <w:rPr>
                <w:rFonts w:ascii="Times New Roman" w:hAnsi="Times New Roman"/>
                <w:sz w:val="28"/>
                <w:szCs w:val="28"/>
                <w:lang w:val="kk-KZ"/>
              </w:rPr>
              <w:t>2</w:t>
            </w:r>
          </w:p>
        </w:tc>
      </w:tr>
      <w:tr w:rsidR="009871A2" w:rsidRPr="00717300" w14:paraId="4BC4382B" w14:textId="77777777" w:rsidTr="009871A2">
        <w:tc>
          <w:tcPr>
            <w:tcW w:w="346" w:type="pct"/>
            <w:shd w:val="clear" w:color="auto" w:fill="auto"/>
          </w:tcPr>
          <w:p w14:paraId="4CEA01D1"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sz w:val="28"/>
                <w:szCs w:val="28"/>
                <w:lang w:val="kk-KZ"/>
              </w:rPr>
              <w:t>3.3</w:t>
            </w:r>
          </w:p>
        </w:tc>
        <w:tc>
          <w:tcPr>
            <w:tcW w:w="4308" w:type="pct"/>
            <w:shd w:val="clear" w:color="auto" w:fill="auto"/>
          </w:tcPr>
          <w:p w14:paraId="48549ABF" w14:textId="39AFCA46" w:rsidR="009871A2" w:rsidRPr="00717300" w:rsidRDefault="009871A2" w:rsidP="008A16C4">
            <w:pPr>
              <w:pStyle w:val="ad"/>
              <w:spacing w:after="0" w:line="240" w:lineRule="auto"/>
              <w:jc w:val="both"/>
              <w:rPr>
                <w:rFonts w:ascii="Times New Roman" w:hAnsi="Times New Roman" w:cs="Times New Roman"/>
                <w:sz w:val="28"/>
                <w:szCs w:val="28"/>
                <w:lang w:val="kk-KZ"/>
              </w:rPr>
            </w:pPr>
            <w:r w:rsidRPr="00717300">
              <w:rPr>
                <w:rFonts w:ascii="Times New Roman" w:hAnsi="Times New Roman" w:cs="Times New Roman"/>
                <w:bCs/>
                <w:sz w:val="28"/>
                <w:szCs w:val="28"/>
                <w:lang w:val="kk-KZ"/>
              </w:rPr>
              <w:t>Іле өзенінің су</w:t>
            </w:r>
            <w:r w:rsidR="006111B3">
              <w:rPr>
                <w:rFonts w:ascii="Times New Roman" w:hAnsi="Times New Roman" w:cs="Times New Roman"/>
                <w:bCs/>
                <w:sz w:val="28"/>
                <w:szCs w:val="28"/>
                <w:lang w:val="kk-KZ"/>
              </w:rPr>
              <w:t xml:space="preserve"> </w:t>
            </w:r>
            <w:r w:rsidRPr="00717300">
              <w:rPr>
                <w:rFonts w:ascii="Times New Roman" w:hAnsi="Times New Roman" w:cs="Times New Roman"/>
                <w:bCs/>
                <w:sz w:val="28"/>
                <w:szCs w:val="28"/>
                <w:lang w:val="kk-KZ"/>
              </w:rPr>
              <w:t>жинау алабының техногендік ортасының жағдайын бағалау (Казақстан бөлігі)</w:t>
            </w:r>
            <w:r>
              <w:rPr>
                <w:rFonts w:ascii="Times New Roman" w:hAnsi="Times New Roman" w:cs="Times New Roman"/>
                <w:bCs/>
                <w:sz w:val="28"/>
                <w:szCs w:val="28"/>
                <w:lang w:val="kk-KZ"/>
              </w:rPr>
              <w:t>.....................................................................</w:t>
            </w:r>
          </w:p>
        </w:tc>
        <w:tc>
          <w:tcPr>
            <w:tcW w:w="346" w:type="pct"/>
            <w:shd w:val="clear" w:color="auto" w:fill="auto"/>
          </w:tcPr>
          <w:p w14:paraId="70C179D6" w14:textId="77777777" w:rsidR="009871A2" w:rsidRPr="00717300" w:rsidRDefault="009871A2" w:rsidP="008A16C4">
            <w:pPr>
              <w:spacing w:after="0" w:line="240" w:lineRule="auto"/>
              <w:jc w:val="right"/>
              <w:rPr>
                <w:rFonts w:ascii="Times New Roman" w:hAnsi="Times New Roman"/>
                <w:sz w:val="28"/>
                <w:szCs w:val="28"/>
                <w:lang w:val="kk-KZ"/>
              </w:rPr>
            </w:pPr>
          </w:p>
          <w:p w14:paraId="496BE886" w14:textId="5E0DCDB0"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8</w:t>
            </w:r>
            <w:r w:rsidR="004275E1">
              <w:rPr>
                <w:rFonts w:ascii="Times New Roman" w:hAnsi="Times New Roman"/>
                <w:sz w:val="28"/>
                <w:szCs w:val="28"/>
                <w:lang w:val="kk-KZ"/>
              </w:rPr>
              <w:t>2</w:t>
            </w:r>
          </w:p>
        </w:tc>
      </w:tr>
      <w:tr w:rsidR="009871A2" w:rsidRPr="00717300" w14:paraId="264199D2" w14:textId="77777777" w:rsidTr="009871A2">
        <w:tc>
          <w:tcPr>
            <w:tcW w:w="346" w:type="pct"/>
            <w:shd w:val="clear" w:color="auto" w:fill="auto"/>
          </w:tcPr>
          <w:p w14:paraId="41AB9B25"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4</w:t>
            </w:r>
          </w:p>
        </w:tc>
        <w:tc>
          <w:tcPr>
            <w:tcW w:w="4308" w:type="pct"/>
            <w:shd w:val="clear" w:color="auto" w:fill="auto"/>
          </w:tcPr>
          <w:p w14:paraId="6F6BA5E4" w14:textId="42DD3636"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АНТРОПОГЕНДІК ЖӘНЕ ГИДРОХИМИЯЛЫҚ ЖҮРГІЛЕРІНІҢ  ӨЗГЕРУІ</w:t>
            </w:r>
            <w:r>
              <w:rPr>
                <w:rFonts w:ascii="Times New Roman" w:hAnsi="Times New Roman"/>
                <w:bCs/>
                <w:sz w:val="28"/>
                <w:szCs w:val="28"/>
                <w:lang w:val="kk-KZ"/>
              </w:rPr>
              <w:t>.................</w:t>
            </w:r>
          </w:p>
        </w:tc>
        <w:tc>
          <w:tcPr>
            <w:tcW w:w="346" w:type="pct"/>
            <w:shd w:val="clear" w:color="auto" w:fill="auto"/>
          </w:tcPr>
          <w:p w14:paraId="0FC818A9" w14:textId="77777777" w:rsidR="009871A2" w:rsidRPr="00717300" w:rsidRDefault="009871A2" w:rsidP="008A16C4">
            <w:pPr>
              <w:spacing w:after="0" w:line="240" w:lineRule="auto"/>
              <w:jc w:val="right"/>
              <w:rPr>
                <w:rFonts w:ascii="Times New Roman" w:hAnsi="Times New Roman"/>
                <w:sz w:val="28"/>
                <w:szCs w:val="28"/>
                <w:lang w:val="kk-KZ"/>
              </w:rPr>
            </w:pPr>
          </w:p>
          <w:p w14:paraId="0A66D68D" w14:textId="48963C60"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9</w:t>
            </w:r>
            <w:r w:rsidR="004275E1">
              <w:rPr>
                <w:rFonts w:ascii="Times New Roman" w:hAnsi="Times New Roman"/>
                <w:sz w:val="28"/>
                <w:szCs w:val="28"/>
                <w:lang w:val="kk-KZ"/>
              </w:rPr>
              <w:t>2</w:t>
            </w:r>
          </w:p>
        </w:tc>
      </w:tr>
      <w:tr w:rsidR="009871A2" w:rsidRPr="00717300" w14:paraId="76690CD4" w14:textId="77777777" w:rsidTr="009871A2">
        <w:tc>
          <w:tcPr>
            <w:tcW w:w="346" w:type="pct"/>
            <w:shd w:val="clear" w:color="auto" w:fill="auto"/>
          </w:tcPr>
          <w:p w14:paraId="3DB6C26A"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4.1</w:t>
            </w:r>
          </w:p>
        </w:tc>
        <w:tc>
          <w:tcPr>
            <w:tcW w:w="4308" w:type="pct"/>
            <w:shd w:val="clear" w:color="auto" w:fill="auto"/>
          </w:tcPr>
          <w:p w14:paraId="274D2E08" w14:textId="77777777"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Судың сапасын бағалаудың сандық және сапалық сынақтық көрсеткіштерін зерттеудің әдістемелері</w:t>
            </w:r>
            <w:r>
              <w:rPr>
                <w:rFonts w:ascii="Times New Roman" w:hAnsi="Times New Roman"/>
                <w:bCs/>
                <w:sz w:val="28"/>
                <w:szCs w:val="28"/>
                <w:lang w:val="kk-KZ"/>
              </w:rPr>
              <w:t>...............................................</w:t>
            </w:r>
          </w:p>
        </w:tc>
        <w:tc>
          <w:tcPr>
            <w:tcW w:w="346" w:type="pct"/>
            <w:shd w:val="clear" w:color="auto" w:fill="auto"/>
          </w:tcPr>
          <w:p w14:paraId="56EBB45C" w14:textId="77777777" w:rsidR="009871A2" w:rsidRPr="00717300" w:rsidRDefault="009871A2" w:rsidP="008A16C4">
            <w:pPr>
              <w:spacing w:after="0" w:line="240" w:lineRule="auto"/>
              <w:jc w:val="right"/>
              <w:rPr>
                <w:rFonts w:ascii="Times New Roman" w:hAnsi="Times New Roman"/>
                <w:sz w:val="28"/>
                <w:szCs w:val="28"/>
                <w:lang w:val="kk-KZ"/>
              </w:rPr>
            </w:pPr>
          </w:p>
          <w:p w14:paraId="2B7303E4" w14:textId="2D63CD11" w:rsidR="009871A2" w:rsidRPr="00717300" w:rsidRDefault="009871A2"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9</w:t>
            </w:r>
            <w:r w:rsidR="004275E1">
              <w:rPr>
                <w:rFonts w:ascii="Times New Roman" w:hAnsi="Times New Roman"/>
                <w:sz w:val="28"/>
                <w:szCs w:val="28"/>
                <w:lang w:val="kk-KZ"/>
              </w:rPr>
              <w:t>2</w:t>
            </w:r>
          </w:p>
        </w:tc>
      </w:tr>
      <w:tr w:rsidR="009871A2" w:rsidRPr="00717300" w14:paraId="671E66D6" w14:textId="77777777" w:rsidTr="009871A2">
        <w:tc>
          <w:tcPr>
            <w:tcW w:w="346" w:type="pct"/>
            <w:shd w:val="clear" w:color="auto" w:fill="auto"/>
          </w:tcPr>
          <w:p w14:paraId="371E1A66" w14:textId="77777777" w:rsidR="009871A2" w:rsidRPr="00717300" w:rsidRDefault="009871A2" w:rsidP="008A16C4">
            <w:pPr>
              <w:spacing w:after="0" w:line="240" w:lineRule="auto"/>
              <w:jc w:val="center"/>
              <w:rPr>
                <w:rFonts w:ascii="Times New Roman" w:hAnsi="Times New Roman"/>
                <w:sz w:val="28"/>
                <w:szCs w:val="28"/>
                <w:lang w:val="kk-KZ"/>
              </w:rPr>
            </w:pPr>
            <w:r w:rsidRPr="00717300">
              <w:rPr>
                <w:rFonts w:ascii="Times New Roman" w:hAnsi="Times New Roman"/>
                <w:bCs/>
                <w:sz w:val="28"/>
                <w:szCs w:val="28"/>
                <w:lang w:val="kk-KZ"/>
              </w:rPr>
              <w:t>4.2</w:t>
            </w:r>
          </w:p>
        </w:tc>
        <w:tc>
          <w:tcPr>
            <w:tcW w:w="4308" w:type="pct"/>
            <w:shd w:val="clear" w:color="auto" w:fill="auto"/>
          </w:tcPr>
          <w:p w14:paraId="18E79EC9" w14:textId="77777777" w:rsidR="009871A2" w:rsidRPr="00717300" w:rsidRDefault="009871A2" w:rsidP="008A16C4">
            <w:pPr>
              <w:tabs>
                <w:tab w:val="left" w:pos="426"/>
              </w:tabs>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Жер үсті суларының сапасының өзгеруін бағалау көрсеткіштерін анықтаудың әдістемесін жетілдіру</w:t>
            </w:r>
            <w:r>
              <w:rPr>
                <w:rFonts w:ascii="Times New Roman" w:hAnsi="Times New Roman"/>
                <w:bCs/>
                <w:sz w:val="28"/>
                <w:szCs w:val="28"/>
                <w:lang w:val="kk-KZ"/>
              </w:rPr>
              <w:t>.......................................................</w:t>
            </w:r>
          </w:p>
        </w:tc>
        <w:tc>
          <w:tcPr>
            <w:tcW w:w="346" w:type="pct"/>
            <w:shd w:val="clear" w:color="auto" w:fill="auto"/>
          </w:tcPr>
          <w:p w14:paraId="08C355CC" w14:textId="77777777" w:rsidR="009871A2" w:rsidRPr="00717300" w:rsidRDefault="009871A2" w:rsidP="008A16C4">
            <w:pPr>
              <w:spacing w:after="0" w:line="240" w:lineRule="auto"/>
              <w:jc w:val="right"/>
              <w:rPr>
                <w:rFonts w:ascii="Times New Roman" w:hAnsi="Times New Roman"/>
                <w:sz w:val="28"/>
                <w:szCs w:val="28"/>
                <w:lang w:val="kk-KZ"/>
              </w:rPr>
            </w:pPr>
          </w:p>
          <w:p w14:paraId="48BF1F3E" w14:textId="78992682" w:rsidR="009871A2" w:rsidRPr="00717300"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kk-KZ"/>
              </w:rPr>
              <w:t>9</w:t>
            </w:r>
            <w:r w:rsidR="004275E1">
              <w:rPr>
                <w:rFonts w:ascii="Times New Roman" w:hAnsi="Times New Roman"/>
                <w:sz w:val="28"/>
                <w:szCs w:val="28"/>
                <w:lang w:val="kk-KZ"/>
              </w:rPr>
              <w:t>6</w:t>
            </w:r>
          </w:p>
        </w:tc>
      </w:tr>
      <w:tr w:rsidR="009871A2" w:rsidRPr="00717300" w14:paraId="0BD41DC3" w14:textId="77777777" w:rsidTr="009871A2">
        <w:tc>
          <w:tcPr>
            <w:tcW w:w="346" w:type="pct"/>
            <w:shd w:val="clear" w:color="auto" w:fill="auto"/>
          </w:tcPr>
          <w:p w14:paraId="145C0D5E" w14:textId="77777777" w:rsidR="009871A2" w:rsidRPr="00717300" w:rsidRDefault="009871A2" w:rsidP="008A16C4">
            <w:pPr>
              <w:spacing w:after="0" w:line="240" w:lineRule="auto"/>
              <w:jc w:val="center"/>
              <w:rPr>
                <w:rFonts w:ascii="Times New Roman" w:hAnsi="Times New Roman"/>
                <w:bCs/>
                <w:sz w:val="28"/>
                <w:szCs w:val="28"/>
                <w:lang w:val="kk-KZ"/>
              </w:rPr>
            </w:pPr>
            <w:r w:rsidRPr="00717300">
              <w:rPr>
                <w:rFonts w:ascii="Times New Roman" w:hAnsi="Times New Roman"/>
                <w:bCs/>
                <w:sz w:val="28"/>
                <w:szCs w:val="28"/>
                <w:lang w:val="kk-KZ"/>
              </w:rPr>
              <w:t>4.3</w:t>
            </w:r>
          </w:p>
        </w:tc>
        <w:tc>
          <w:tcPr>
            <w:tcW w:w="4308" w:type="pct"/>
            <w:shd w:val="clear" w:color="auto" w:fill="auto"/>
          </w:tcPr>
          <w:p w14:paraId="2A7978A9" w14:textId="27EFA231" w:rsidR="009871A2" w:rsidRPr="00717300" w:rsidRDefault="009871A2" w:rsidP="008A16C4">
            <w:pPr>
              <w:spacing w:after="0" w:line="240" w:lineRule="auto"/>
              <w:jc w:val="both"/>
              <w:rPr>
                <w:rFonts w:ascii="Times New Roman" w:hAnsi="Times New Roman"/>
                <w:sz w:val="28"/>
                <w:szCs w:val="28"/>
                <w:lang w:val="kk-KZ"/>
              </w:rPr>
            </w:pPr>
            <w:r w:rsidRPr="00717300">
              <w:rPr>
                <w:rFonts w:ascii="Times New Roman" w:hAnsi="Times New Roman"/>
                <w:bCs/>
                <w:sz w:val="28"/>
                <w:szCs w:val="28"/>
                <w:lang w:val="kk-KZ"/>
              </w:rPr>
              <w:t>Іле өзенінің су</w:t>
            </w:r>
            <w:r w:rsidR="006111B3">
              <w:rPr>
                <w:rFonts w:ascii="Times New Roman" w:hAnsi="Times New Roman"/>
                <w:bCs/>
                <w:sz w:val="28"/>
                <w:szCs w:val="28"/>
                <w:lang w:val="kk-KZ"/>
              </w:rPr>
              <w:t xml:space="preserve"> </w:t>
            </w:r>
            <w:r w:rsidRPr="00717300">
              <w:rPr>
                <w:rFonts w:ascii="Times New Roman" w:hAnsi="Times New Roman"/>
                <w:bCs/>
                <w:sz w:val="28"/>
                <w:szCs w:val="28"/>
                <w:lang w:val="kk-KZ"/>
              </w:rPr>
              <w:t>жинау алабының жер үсті суының сапасын геоэкологиялық тұрғыда бағалау</w:t>
            </w:r>
            <w:r>
              <w:rPr>
                <w:rFonts w:ascii="Times New Roman" w:hAnsi="Times New Roman"/>
                <w:bCs/>
                <w:sz w:val="28"/>
                <w:szCs w:val="28"/>
                <w:lang w:val="kk-KZ"/>
              </w:rPr>
              <w:t>..........................................................</w:t>
            </w:r>
          </w:p>
        </w:tc>
        <w:tc>
          <w:tcPr>
            <w:tcW w:w="346" w:type="pct"/>
            <w:shd w:val="clear" w:color="auto" w:fill="auto"/>
          </w:tcPr>
          <w:p w14:paraId="1116B700" w14:textId="77777777" w:rsidR="009871A2" w:rsidRPr="00717300" w:rsidRDefault="009871A2" w:rsidP="008A16C4">
            <w:pPr>
              <w:spacing w:after="0" w:line="240" w:lineRule="auto"/>
              <w:jc w:val="right"/>
              <w:rPr>
                <w:rFonts w:ascii="Times New Roman" w:hAnsi="Times New Roman"/>
                <w:sz w:val="28"/>
                <w:szCs w:val="28"/>
                <w:lang w:val="kk-KZ"/>
              </w:rPr>
            </w:pPr>
          </w:p>
          <w:p w14:paraId="2F77390B" w14:textId="3AABD264" w:rsidR="009871A2" w:rsidRPr="00717300" w:rsidRDefault="004275E1" w:rsidP="008A16C4">
            <w:pPr>
              <w:spacing w:after="0" w:line="240" w:lineRule="auto"/>
              <w:jc w:val="right"/>
              <w:rPr>
                <w:rFonts w:ascii="Times New Roman" w:hAnsi="Times New Roman"/>
                <w:sz w:val="28"/>
                <w:szCs w:val="28"/>
                <w:lang w:val="kk-KZ"/>
              </w:rPr>
            </w:pPr>
            <w:r>
              <w:rPr>
                <w:rFonts w:ascii="Times New Roman" w:hAnsi="Times New Roman"/>
                <w:sz w:val="28"/>
                <w:szCs w:val="28"/>
                <w:lang w:val="kk-KZ"/>
              </w:rPr>
              <w:t>100</w:t>
            </w:r>
          </w:p>
        </w:tc>
      </w:tr>
      <w:tr w:rsidR="009871A2" w:rsidRPr="00717300" w14:paraId="24B3C172" w14:textId="77777777" w:rsidTr="009871A2">
        <w:tc>
          <w:tcPr>
            <w:tcW w:w="346" w:type="pct"/>
            <w:shd w:val="clear" w:color="auto" w:fill="auto"/>
          </w:tcPr>
          <w:p w14:paraId="63866F3F" w14:textId="77777777" w:rsidR="009871A2" w:rsidRPr="00717300" w:rsidRDefault="009871A2" w:rsidP="008A16C4">
            <w:pPr>
              <w:spacing w:after="0" w:line="240" w:lineRule="auto"/>
              <w:jc w:val="center"/>
              <w:rPr>
                <w:rFonts w:ascii="Times New Roman" w:hAnsi="Times New Roman"/>
                <w:bCs/>
                <w:sz w:val="28"/>
                <w:szCs w:val="28"/>
                <w:lang w:val="kk-KZ"/>
              </w:rPr>
            </w:pPr>
            <w:r w:rsidRPr="00717300">
              <w:rPr>
                <w:rFonts w:ascii="Times New Roman" w:hAnsi="Times New Roman"/>
                <w:bCs/>
                <w:sz w:val="28"/>
                <w:szCs w:val="28"/>
                <w:lang w:val="kk-KZ"/>
              </w:rPr>
              <w:t>4.4</w:t>
            </w:r>
          </w:p>
        </w:tc>
        <w:tc>
          <w:tcPr>
            <w:tcW w:w="4308" w:type="pct"/>
            <w:shd w:val="clear" w:color="auto" w:fill="auto"/>
          </w:tcPr>
          <w:p w14:paraId="3766A093" w14:textId="2F2E0592" w:rsidR="009871A2" w:rsidRPr="00717300" w:rsidRDefault="009871A2" w:rsidP="008A16C4">
            <w:pPr>
              <w:pStyle w:val="nova-e-listitem"/>
              <w:shd w:val="clear" w:color="auto" w:fill="FFFFFF"/>
              <w:spacing w:before="0" w:beforeAutospacing="0" w:after="0" w:afterAutospacing="0"/>
              <w:jc w:val="both"/>
              <w:rPr>
                <w:rFonts w:eastAsiaTheme="minorEastAsia"/>
                <w:sz w:val="28"/>
                <w:szCs w:val="28"/>
                <w:lang w:val="kk-KZ"/>
              </w:rPr>
            </w:pPr>
            <w:r w:rsidRPr="00717300">
              <w:rPr>
                <w:rFonts w:eastAsiaTheme="minorEastAsia"/>
                <w:bCs/>
                <w:sz w:val="28"/>
                <w:szCs w:val="28"/>
                <w:lang w:val="kk-KZ"/>
              </w:rPr>
              <w:t>Іле өзенінің су</w:t>
            </w:r>
            <w:r w:rsidR="006111B3">
              <w:rPr>
                <w:rFonts w:eastAsiaTheme="minorEastAsia"/>
                <w:bCs/>
                <w:sz w:val="28"/>
                <w:szCs w:val="28"/>
                <w:lang w:val="kk-KZ"/>
              </w:rPr>
              <w:t xml:space="preserve"> </w:t>
            </w:r>
            <w:r w:rsidRPr="00717300">
              <w:rPr>
                <w:rFonts w:eastAsiaTheme="minorEastAsia"/>
                <w:bCs/>
                <w:sz w:val="28"/>
                <w:szCs w:val="28"/>
                <w:lang w:val="kk-KZ"/>
              </w:rPr>
              <w:t>жинау алабы аймағының тұрақты әлеуметтік-экономикалық дамуына сумен қамтамасыз ету және су ресурстарын басқару тұжырымдамасы</w:t>
            </w:r>
            <w:r>
              <w:rPr>
                <w:rFonts w:eastAsiaTheme="minorEastAsia"/>
                <w:bCs/>
                <w:sz w:val="28"/>
                <w:szCs w:val="28"/>
                <w:lang w:val="kk-KZ"/>
              </w:rPr>
              <w:t>................................................</w:t>
            </w:r>
          </w:p>
        </w:tc>
        <w:tc>
          <w:tcPr>
            <w:tcW w:w="346" w:type="pct"/>
            <w:shd w:val="clear" w:color="auto" w:fill="auto"/>
          </w:tcPr>
          <w:p w14:paraId="772AF553" w14:textId="77777777" w:rsidR="009871A2" w:rsidRPr="00717300" w:rsidRDefault="009871A2" w:rsidP="008A16C4">
            <w:pPr>
              <w:spacing w:after="0" w:line="240" w:lineRule="auto"/>
              <w:jc w:val="right"/>
              <w:rPr>
                <w:rFonts w:ascii="Times New Roman" w:hAnsi="Times New Roman"/>
                <w:sz w:val="28"/>
                <w:szCs w:val="28"/>
                <w:lang w:val="kk-KZ"/>
              </w:rPr>
            </w:pPr>
          </w:p>
          <w:p w14:paraId="46126DC2" w14:textId="77777777" w:rsidR="009871A2" w:rsidRPr="00717300" w:rsidRDefault="009871A2" w:rsidP="008A16C4">
            <w:pPr>
              <w:spacing w:after="0" w:line="240" w:lineRule="auto"/>
              <w:jc w:val="right"/>
              <w:rPr>
                <w:rFonts w:ascii="Times New Roman" w:hAnsi="Times New Roman"/>
                <w:sz w:val="28"/>
                <w:szCs w:val="28"/>
                <w:lang w:val="kk-KZ"/>
              </w:rPr>
            </w:pPr>
          </w:p>
          <w:p w14:paraId="4C098803" w14:textId="2E5909A2" w:rsidR="009871A2" w:rsidRPr="00717300"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kk-KZ"/>
              </w:rPr>
              <w:t>1</w:t>
            </w:r>
            <w:r>
              <w:rPr>
                <w:rFonts w:ascii="Times New Roman" w:hAnsi="Times New Roman"/>
                <w:sz w:val="28"/>
                <w:szCs w:val="28"/>
                <w:lang w:val="kk-KZ"/>
              </w:rPr>
              <w:t>1</w:t>
            </w:r>
            <w:r w:rsidR="004275E1">
              <w:rPr>
                <w:rFonts w:ascii="Times New Roman" w:hAnsi="Times New Roman"/>
                <w:sz w:val="28"/>
                <w:szCs w:val="28"/>
                <w:lang w:val="kk-KZ"/>
              </w:rPr>
              <w:t>2</w:t>
            </w:r>
          </w:p>
        </w:tc>
      </w:tr>
      <w:tr w:rsidR="009871A2" w:rsidRPr="00717300" w14:paraId="1C8345A1" w14:textId="77777777" w:rsidTr="009871A2">
        <w:tc>
          <w:tcPr>
            <w:tcW w:w="346" w:type="pct"/>
            <w:shd w:val="clear" w:color="auto" w:fill="auto"/>
          </w:tcPr>
          <w:p w14:paraId="1F10EA8A" w14:textId="77777777" w:rsidR="009871A2" w:rsidRPr="00717300" w:rsidRDefault="009871A2" w:rsidP="008A16C4">
            <w:pPr>
              <w:spacing w:after="0" w:line="240" w:lineRule="auto"/>
              <w:jc w:val="center"/>
              <w:rPr>
                <w:rFonts w:ascii="Times New Roman" w:hAnsi="Times New Roman"/>
                <w:bCs/>
                <w:sz w:val="28"/>
                <w:szCs w:val="28"/>
                <w:lang w:val="kk-KZ"/>
              </w:rPr>
            </w:pPr>
          </w:p>
        </w:tc>
        <w:tc>
          <w:tcPr>
            <w:tcW w:w="4308" w:type="pct"/>
            <w:shd w:val="clear" w:color="auto" w:fill="auto"/>
          </w:tcPr>
          <w:p w14:paraId="6702657B" w14:textId="77777777" w:rsidR="009871A2" w:rsidRPr="00717300" w:rsidRDefault="009871A2" w:rsidP="008A16C4">
            <w:pPr>
              <w:tabs>
                <w:tab w:val="left" w:pos="426"/>
              </w:tabs>
              <w:spacing w:after="0" w:line="240" w:lineRule="auto"/>
              <w:jc w:val="both"/>
              <w:rPr>
                <w:rFonts w:ascii="Times New Roman" w:hAnsi="Times New Roman"/>
                <w:bCs/>
                <w:sz w:val="28"/>
                <w:szCs w:val="28"/>
                <w:lang w:val="kk-KZ"/>
              </w:rPr>
            </w:pPr>
            <w:r w:rsidRPr="00717300">
              <w:rPr>
                <w:rFonts w:ascii="Times New Roman" w:hAnsi="Times New Roman"/>
                <w:bCs/>
                <w:sz w:val="28"/>
                <w:szCs w:val="28"/>
                <w:lang w:val="kk-KZ"/>
              </w:rPr>
              <w:t>ҚОРЫТЫНДЫ.....................................................</w:t>
            </w:r>
            <w:r>
              <w:rPr>
                <w:rFonts w:ascii="Times New Roman" w:hAnsi="Times New Roman"/>
                <w:bCs/>
                <w:sz w:val="28"/>
                <w:szCs w:val="28"/>
                <w:lang w:val="kk-KZ"/>
              </w:rPr>
              <w:t>....</w:t>
            </w:r>
            <w:r w:rsidRPr="00717300">
              <w:rPr>
                <w:rFonts w:ascii="Times New Roman" w:hAnsi="Times New Roman"/>
                <w:bCs/>
                <w:sz w:val="28"/>
                <w:szCs w:val="28"/>
                <w:lang w:val="kk-KZ"/>
              </w:rPr>
              <w:t>...............................</w:t>
            </w:r>
          </w:p>
        </w:tc>
        <w:tc>
          <w:tcPr>
            <w:tcW w:w="346" w:type="pct"/>
            <w:shd w:val="clear" w:color="auto" w:fill="auto"/>
          </w:tcPr>
          <w:p w14:paraId="61FC061C" w14:textId="4CA6FA60" w:rsidR="009871A2" w:rsidRPr="00717300"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kk-KZ"/>
              </w:rPr>
              <w:t>1</w:t>
            </w:r>
            <w:r>
              <w:rPr>
                <w:rFonts w:ascii="Times New Roman" w:hAnsi="Times New Roman"/>
                <w:sz w:val="28"/>
                <w:szCs w:val="28"/>
                <w:lang w:val="kk-KZ"/>
              </w:rPr>
              <w:t>2</w:t>
            </w:r>
            <w:r w:rsidR="004275E1">
              <w:rPr>
                <w:rFonts w:ascii="Times New Roman" w:hAnsi="Times New Roman"/>
                <w:sz w:val="28"/>
                <w:szCs w:val="28"/>
                <w:lang w:val="kk-KZ"/>
              </w:rPr>
              <w:t>2</w:t>
            </w:r>
          </w:p>
        </w:tc>
      </w:tr>
      <w:tr w:rsidR="009871A2" w:rsidRPr="00717300" w14:paraId="41104657" w14:textId="77777777" w:rsidTr="009871A2">
        <w:tc>
          <w:tcPr>
            <w:tcW w:w="346" w:type="pct"/>
            <w:shd w:val="clear" w:color="auto" w:fill="auto"/>
          </w:tcPr>
          <w:p w14:paraId="7312E2B7" w14:textId="77777777" w:rsidR="009871A2" w:rsidRPr="00717300" w:rsidRDefault="009871A2" w:rsidP="008A16C4">
            <w:pPr>
              <w:spacing w:after="0" w:line="240" w:lineRule="auto"/>
              <w:jc w:val="center"/>
              <w:rPr>
                <w:rFonts w:ascii="Times New Roman" w:hAnsi="Times New Roman"/>
                <w:bCs/>
                <w:sz w:val="28"/>
                <w:szCs w:val="28"/>
                <w:lang w:val="kk-KZ"/>
              </w:rPr>
            </w:pPr>
          </w:p>
        </w:tc>
        <w:tc>
          <w:tcPr>
            <w:tcW w:w="4308" w:type="pct"/>
            <w:shd w:val="clear" w:color="auto" w:fill="auto"/>
          </w:tcPr>
          <w:p w14:paraId="36906D48" w14:textId="77777777" w:rsidR="009871A2" w:rsidRPr="00717300" w:rsidRDefault="009871A2" w:rsidP="008A16C4">
            <w:pPr>
              <w:tabs>
                <w:tab w:val="left" w:pos="426"/>
              </w:tabs>
              <w:spacing w:after="0" w:line="240" w:lineRule="auto"/>
              <w:jc w:val="both"/>
              <w:rPr>
                <w:rFonts w:ascii="Times New Roman" w:hAnsi="Times New Roman"/>
                <w:bCs/>
                <w:sz w:val="28"/>
                <w:szCs w:val="28"/>
                <w:lang w:val="kk-KZ"/>
              </w:rPr>
            </w:pPr>
            <w:r w:rsidRPr="00717300">
              <w:rPr>
                <w:rFonts w:ascii="Times New Roman" w:hAnsi="Times New Roman"/>
                <w:bCs/>
                <w:sz w:val="28"/>
                <w:szCs w:val="28"/>
                <w:lang w:val="kk-KZ"/>
              </w:rPr>
              <w:t>ПАЙДАЛАНЫЛҒАН ӘДЕБИЕТТЕР ТІЗІМІ......</w:t>
            </w:r>
            <w:r>
              <w:rPr>
                <w:rFonts w:ascii="Times New Roman" w:hAnsi="Times New Roman"/>
                <w:bCs/>
                <w:sz w:val="28"/>
                <w:szCs w:val="28"/>
                <w:lang w:val="kk-KZ"/>
              </w:rPr>
              <w:t>....</w:t>
            </w:r>
            <w:r w:rsidRPr="00717300">
              <w:rPr>
                <w:rFonts w:ascii="Times New Roman" w:hAnsi="Times New Roman"/>
                <w:bCs/>
                <w:sz w:val="28"/>
                <w:szCs w:val="28"/>
                <w:lang w:val="kk-KZ"/>
              </w:rPr>
              <w:t>............................</w:t>
            </w:r>
          </w:p>
        </w:tc>
        <w:tc>
          <w:tcPr>
            <w:tcW w:w="346" w:type="pct"/>
            <w:shd w:val="clear" w:color="auto" w:fill="auto"/>
          </w:tcPr>
          <w:p w14:paraId="5DBD4516" w14:textId="7AC3D299" w:rsidR="009871A2" w:rsidRPr="00717300" w:rsidRDefault="009871A2" w:rsidP="008A16C4">
            <w:pPr>
              <w:spacing w:after="0" w:line="240" w:lineRule="auto"/>
              <w:jc w:val="right"/>
              <w:rPr>
                <w:rFonts w:ascii="Times New Roman" w:hAnsi="Times New Roman"/>
                <w:sz w:val="28"/>
                <w:szCs w:val="28"/>
                <w:lang w:val="en-US"/>
              </w:rPr>
            </w:pPr>
            <w:r w:rsidRPr="00717300">
              <w:rPr>
                <w:rFonts w:ascii="Times New Roman" w:hAnsi="Times New Roman"/>
                <w:sz w:val="28"/>
                <w:szCs w:val="28"/>
                <w:lang w:val="kk-KZ"/>
              </w:rPr>
              <w:t>1</w:t>
            </w:r>
            <w:r>
              <w:rPr>
                <w:rFonts w:ascii="Times New Roman" w:hAnsi="Times New Roman"/>
                <w:sz w:val="28"/>
                <w:szCs w:val="28"/>
                <w:lang w:val="kk-KZ"/>
              </w:rPr>
              <w:t>2</w:t>
            </w:r>
            <w:r w:rsidR="004275E1">
              <w:rPr>
                <w:rFonts w:ascii="Times New Roman" w:hAnsi="Times New Roman"/>
                <w:sz w:val="28"/>
                <w:szCs w:val="28"/>
                <w:lang w:val="kk-KZ"/>
              </w:rPr>
              <w:t>4</w:t>
            </w:r>
          </w:p>
        </w:tc>
      </w:tr>
      <w:tr w:rsidR="009871A2" w:rsidRPr="00717300" w14:paraId="5DCEEAF9" w14:textId="77777777" w:rsidTr="009871A2">
        <w:tc>
          <w:tcPr>
            <w:tcW w:w="346" w:type="pct"/>
            <w:shd w:val="clear" w:color="auto" w:fill="auto"/>
          </w:tcPr>
          <w:p w14:paraId="28676048" w14:textId="77777777" w:rsidR="009871A2" w:rsidRPr="00717300" w:rsidRDefault="009871A2" w:rsidP="008A16C4">
            <w:pPr>
              <w:spacing w:after="0" w:line="240" w:lineRule="auto"/>
              <w:jc w:val="center"/>
              <w:rPr>
                <w:rFonts w:ascii="Times New Roman" w:hAnsi="Times New Roman"/>
                <w:bCs/>
                <w:sz w:val="28"/>
                <w:szCs w:val="28"/>
                <w:lang w:val="kk-KZ"/>
              </w:rPr>
            </w:pPr>
          </w:p>
        </w:tc>
        <w:tc>
          <w:tcPr>
            <w:tcW w:w="4308" w:type="pct"/>
            <w:shd w:val="clear" w:color="auto" w:fill="auto"/>
          </w:tcPr>
          <w:p w14:paraId="20E57A7B" w14:textId="30061017" w:rsidR="009871A2" w:rsidRPr="00717300" w:rsidRDefault="009871A2" w:rsidP="008A16C4">
            <w:pPr>
              <w:tabs>
                <w:tab w:val="left" w:pos="426"/>
              </w:tabs>
              <w:spacing w:after="0" w:line="240" w:lineRule="auto"/>
              <w:jc w:val="both"/>
              <w:rPr>
                <w:rFonts w:ascii="Times New Roman" w:hAnsi="Times New Roman"/>
                <w:bCs/>
                <w:sz w:val="28"/>
                <w:szCs w:val="28"/>
                <w:lang w:val="kk-KZ"/>
              </w:rPr>
            </w:pPr>
            <w:r>
              <w:rPr>
                <w:rFonts w:ascii="Times New Roman" w:hAnsi="Times New Roman"/>
                <w:bCs/>
                <w:noProof/>
                <w:sz w:val="28"/>
                <w:szCs w:val="28"/>
                <w:lang w:val="en-US" w:eastAsia="en-US"/>
              </w:rPr>
              <mc:AlternateContent>
                <mc:Choice Requires="wps">
                  <w:drawing>
                    <wp:anchor distT="0" distB="0" distL="114300" distR="114300" simplePos="0" relativeHeight="251661312" behindDoc="0" locked="0" layoutInCell="1" allowOverlap="1" wp14:anchorId="379E57AA" wp14:editId="6299595C">
                      <wp:simplePos x="0" y="0"/>
                      <wp:positionH relativeFrom="column">
                        <wp:posOffset>2459990</wp:posOffset>
                      </wp:positionH>
                      <wp:positionV relativeFrom="paragraph">
                        <wp:posOffset>255905</wp:posOffset>
                      </wp:positionV>
                      <wp:extent cx="213360" cy="152400"/>
                      <wp:effectExtent l="9525" t="13970" r="5715" b="508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524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50AA9" id="Прямоугольник 11" o:spid="_x0000_s1026" style="position:absolute;margin-left:193.7pt;margin-top:20.15pt;width:16.8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yJWQIAALwEAAAOAAAAZHJzL2Uyb0RvYy54bWy0VM1uEzEQviPxDpbvZH+alHaVTVWlFCEV&#10;qFR4AMfrzVr4D9vJJpyQekXiEXgILoifPsPmjRh7k5DCDcEeLI/H883n+WZ2fLaSAi2ZdVyrEmeD&#10;FCOmqK64mpf49avLRycYOU9URYRWrMRr5vDZ5OGDcWsKlutGi4pZBCDKFa0pceO9KZLE0YZJ4gba&#10;MAXOWltJPJh2nlSWtIAuRZKn6XHSalsZqylzDk4veieeRPy6ZtS/rGvHPBIlBm4+rjaus7AmkzEp&#10;5paYhtMtDfIXLCThCpLuoS6IJ2hh+R9QklOrna79gGqZ6LrmlMU3wGuy9LfX3DTEsPgWKI4z+zK5&#10;fwdLXyyvLeIVaJdhpIgEjbpPm/ebj9337m5z233u7rpvmw/dj+5L9xXBJahYa1wBgTfm2oY3O3Ol&#10;6RuHlJ42RM3ZubW6bRipgGe8n9wLCIaDUDRrn+sK8pGF17F4q9rKAAhlQauo0XqvEVt5ROEwz46O&#10;jkFJCq5slA/TqGFCil2wsc4/ZVqisCmxhRaI4GR55TyQh6u7K5G8Fry65EJEI7QdmwqLlgQaZjbP&#10;YqhYSGDan2Vp+Pq+gXPorv58RyN2boCImdwhulCoLfHpKB9F1Hu+fdh/ySy5hykTXJb45IB/0OiJ&#10;quIMeMJFv4cCCQXsdzr1es90tQbNrO5HCEYeNo227zBqYXxK7N4uiGUYiWcKdD/NhsMwb9EYjh7n&#10;YNhDz+zQQxQFqBJ7jPrt1PczujCWzxvI1Auh9Dn0Ss2jjoFfz2pLFkYkFn07zmEGD+1469dPZ/IT&#10;AAD//wMAUEsDBBQABgAIAAAAIQDclFvE4AAAAAkBAAAPAAAAZHJzL2Rvd25yZXYueG1sTI9BS8NA&#10;EIXvgv9hGcGbnbQJscRMihQEET20VfS4zW6T4O5syG6a+O9dT/Y4zMd73ys3szXirAffOSZYLhIQ&#10;mmunOm4I3g9Pd2sQPkhW0jjWBD/aw6a6viplodzEO33eh0bEEPaFJGhD6AtEX7faSr9wveb4O7nB&#10;yhDPoUE1yCmGW4OrJMnRyo5jQyt7vW11/b0fLYEz82n8RBx2+PzxNb29vtTbQ050ezM/PoAIeg7/&#10;MPzpR3WootPRjay8MATp+j6LKEGWpCAikK2WcdyRIM9SwKrEywXVLwAAAP//AwBQSwECLQAUAAYA&#10;CAAAACEAtoM4kv4AAADhAQAAEwAAAAAAAAAAAAAAAAAAAAAAW0NvbnRlbnRfVHlwZXNdLnhtbFBL&#10;AQItABQABgAIAAAAIQA4/SH/1gAAAJQBAAALAAAAAAAAAAAAAAAAAC8BAABfcmVscy8ucmVsc1BL&#10;AQItABQABgAIAAAAIQD4inyJWQIAALwEAAAOAAAAAAAAAAAAAAAAAC4CAABkcnMvZTJvRG9jLnht&#10;bFBLAQItABQABgAIAAAAIQDclFvE4AAAAAkBAAAPAAAAAAAAAAAAAAAAALMEAABkcnMvZG93bnJl&#10;di54bWxQSwUGAAAAAAQABADzAAAAwAUAAAAA&#10;" fillcolor="white [3212]" strokecolor="white [3212]"/>
                  </w:pict>
                </mc:Fallback>
              </mc:AlternateContent>
            </w:r>
            <w:r w:rsidRPr="00717300">
              <w:rPr>
                <w:rFonts w:ascii="Times New Roman" w:hAnsi="Times New Roman"/>
                <w:bCs/>
                <w:sz w:val="28"/>
                <w:szCs w:val="28"/>
                <w:lang w:val="kk-KZ"/>
              </w:rPr>
              <w:t>ҚОСЫМШАЛАР....................................................</w:t>
            </w:r>
            <w:r>
              <w:rPr>
                <w:rFonts w:ascii="Times New Roman" w:hAnsi="Times New Roman"/>
                <w:bCs/>
                <w:sz w:val="28"/>
                <w:szCs w:val="28"/>
                <w:lang w:val="kk-KZ"/>
              </w:rPr>
              <w:t>..</w:t>
            </w:r>
            <w:r w:rsidRPr="00717300">
              <w:rPr>
                <w:rFonts w:ascii="Times New Roman" w:hAnsi="Times New Roman"/>
                <w:bCs/>
                <w:sz w:val="28"/>
                <w:szCs w:val="28"/>
                <w:lang w:val="kk-KZ"/>
              </w:rPr>
              <w:t>..............................</w:t>
            </w:r>
          </w:p>
        </w:tc>
        <w:tc>
          <w:tcPr>
            <w:tcW w:w="346" w:type="pct"/>
            <w:shd w:val="clear" w:color="auto" w:fill="auto"/>
          </w:tcPr>
          <w:p w14:paraId="1E988FBC" w14:textId="2318EB67" w:rsidR="009871A2" w:rsidRPr="006E53D2" w:rsidRDefault="009871A2" w:rsidP="008A16C4">
            <w:pPr>
              <w:spacing w:after="0" w:line="240" w:lineRule="auto"/>
              <w:jc w:val="right"/>
              <w:rPr>
                <w:rFonts w:ascii="Times New Roman" w:hAnsi="Times New Roman"/>
                <w:sz w:val="28"/>
                <w:szCs w:val="28"/>
                <w:lang w:val="kk-KZ"/>
              </w:rPr>
            </w:pPr>
            <w:r w:rsidRPr="00717300">
              <w:rPr>
                <w:rFonts w:ascii="Times New Roman" w:hAnsi="Times New Roman"/>
                <w:sz w:val="28"/>
                <w:szCs w:val="28"/>
                <w:lang w:val="en-US"/>
              </w:rPr>
              <w:t>1</w:t>
            </w:r>
            <w:r w:rsidR="004275E1">
              <w:rPr>
                <w:rFonts w:ascii="Times New Roman" w:hAnsi="Times New Roman"/>
                <w:sz w:val="28"/>
                <w:szCs w:val="28"/>
                <w:lang w:val="kk-KZ"/>
              </w:rPr>
              <w:t>33</w:t>
            </w:r>
          </w:p>
        </w:tc>
      </w:tr>
    </w:tbl>
    <w:p w14:paraId="20CE9A57" w14:textId="77777777" w:rsidR="00E5260B" w:rsidRDefault="00E5260B" w:rsidP="0081146A">
      <w:pPr>
        <w:pStyle w:val="Default"/>
        <w:jc w:val="center"/>
        <w:rPr>
          <w:b/>
          <w:bCs/>
          <w:color w:val="auto"/>
          <w:sz w:val="28"/>
          <w:szCs w:val="28"/>
        </w:rPr>
      </w:pPr>
    </w:p>
    <w:p w14:paraId="79C7579A" w14:textId="77777777" w:rsidR="00E5260B" w:rsidRDefault="00E5260B" w:rsidP="0081146A">
      <w:pPr>
        <w:pStyle w:val="Default"/>
        <w:jc w:val="center"/>
        <w:rPr>
          <w:b/>
          <w:bCs/>
          <w:color w:val="auto"/>
          <w:sz w:val="28"/>
          <w:szCs w:val="28"/>
        </w:rPr>
      </w:pPr>
    </w:p>
    <w:p w14:paraId="0331DE93" w14:textId="77777777" w:rsidR="00E5260B" w:rsidRDefault="00E5260B" w:rsidP="0081146A">
      <w:pPr>
        <w:pStyle w:val="Default"/>
        <w:jc w:val="center"/>
        <w:rPr>
          <w:b/>
          <w:bCs/>
          <w:color w:val="auto"/>
          <w:sz w:val="28"/>
          <w:szCs w:val="28"/>
        </w:rPr>
      </w:pPr>
    </w:p>
    <w:p w14:paraId="127E348A" w14:textId="77777777" w:rsidR="00E5260B" w:rsidRDefault="00E5260B" w:rsidP="0081146A">
      <w:pPr>
        <w:pStyle w:val="Default"/>
        <w:jc w:val="center"/>
        <w:rPr>
          <w:b/>
          <w:bCs/>
          <w:color w:val="auto"/>
          <w:sz w:val="28"/>
          <w:szCs w:val="28"/>
        </w:rPr>
      </w:pPr>
    </w:p>
    <w:p w14:paraId="67256EDA" w14:textId="77777777" w:rsidR="00E5260B" w:rsidRDefault="00E5260B" w:rsidP="0081146A">
      <w:pPr>
        <w:pStyle w:val="Default"/>
        <w:jc w:val="center"/>
        <w:rPr>
          <w:b/>
          <w:bCs/>
          <w:color w:val="auto"/>
          <w:sz w:val="28"/>
          <w:szCs w:val="28"/>
        </w:rPr>
      </w:pPr>
    </w:p>
    <w:p w14:paraId="70169599" w14:textId="77777777" w:rsidR="00E5260B" w:rsidRDefault="00E5260B" w:rsidP="0081146A">
      <w:pPr>
        <w:pStyle w:val="Default"/>
        <w:jc w:val="center"/>
        <w:rPr>
          <w:b/>
          <w:bCs/>
          <w:color w:val="auto"/>
          <w:sz w:val="28"/>
          <w:szCs w:val="28"/>
        </w:rPr>
      </w:pPr>
    </w:p>
    <w:p w14:paraId="23FFB3E8" w14:textId="77777777" w:rsidR="00E5260B" w:rsidRDefault="00E5260B" w:rsidP="0081146A">
      <w:pPr>
        <w:pStyle w:val="Default"/>
        <w:jc w:val="center"/>
        <w:rPr>
          <w:b/>
          <w:bCs/>
          <w:color w:val="auto"/>
          <w:sz w:val="28"/>
          <w:szCs w:val="28"/>
        </w:rPr>
      </w:pPr>
    </w:p>
    <w:p w14:paraId="2024BCD5" w14:textId="77777777" w:rsidR="00E5260B" w:rsidRDefault="00E5260B" w:rsidP="0081146A">
      <w:pPr>
        <w:pStyle w:val="Default"/>
        <w:jc w:val="center"/>
        <w:rPr>
          <w:b/>
          <w:bCs/>
          <w:color w:val="auto"/>
          <w:sz w:val="28"/>
          <w:szCs w:val="28"/>
        </w:rPr>
      </w:pPr>
    </w:p>
    <w:p w14:paraId="390A8A46" w14:textId="77777777" w:rsidR="00E5260B" w:rsidRDefault="00E5260B" w:rsidP="0081146A">
      <w:pPr>
        <w:pStyle w:val="Default"/>
        <w:jc w:val="center"/>
        <w:rPr>
          <w:b/>
          <w:bCs/>
          <w:color w:val="auto"/>
          <w:sz w:val="28"/>
          <w:szCs w:val="28"/>
        </w:rPr>
      </w:pPr>
    </w:p>
    <w:p w14:paraId="71A9B1F8" w14:textId="77777777" w:rsidR="00E5260B" w:rsidRDefault="00E5260B" w:rsidP="0081146A">
      <w:pPr>
        <w:pStyle w:val="Default"/>
        <w:jc w:val="center"/>
        <w:rPr>
          <w:b/>
          <w:bCs/>
          <w:color w:val="auto"/>
          <w:sz w:val="28"/>
          <w:szCs w:val="28"/>
        </w:rPr>
      </w:pPr>
    </w:p>
    <w:p w14:paraId="7EF00465" w14:textId="77777777" w:rsidR="00E5260B" w:rsidRDefault="00E5260B" w:rsidP="0081146A">
      <w:pPr>
        <w:pStyle w:val="Default"/>
        <w:jc w:val="center"/>
        <w:rPr>
          <w:b/>
          <w:bCs/>
          <w:color w:val="auto"/>
          <w:sz w:val="28"/>
          <w:szCs w:val="28"/>
        </w:rPr>
      </w:pPr>
    </w:p>
    <w:p w14:paraId="7C75AE84" w14:textId="77777777" w:rsidR="00E5260B" w:rsidRDefault="00E5260B" w:rsidP="0081146A">
      <w:pPr>
        <w:pStyle w:val="Default"/>
        <w:jc w:val="center"/>
        <w:rPr>
          <w:b/>
          <w:bCs/>
          <w:color w:val="auto"/>
          <w:sz w:val="28"/>
          <w:szCs w:val="28"/>
        </w:rPr>
      </w:pPr>
    </w:p>
    <w:p w14:paraId="3F78B700" w14:textId="77777777" w:rsidR="00E5260B" w:rsidRDefault="00E5260B" w:rsidP="0081146A">
      <w:pPr>
        <w:pStyle w:val="Default"/>
        <w:jc w:val="center"/>
        <w:rPr>
          <w:b/>
          <w:bCs/>
          <w:color w:val="auto"/>
          <w:sz w:val="28"/>
          <w:szCs w:val="28"/>
        </w:rPr>
      </w:pPr>
    </w:p>
    <w:p w14:paraId="544CB526" w14:textId="77777777" w:rsidR="00E5260B" w:rsidRDefault="00E5260B" w:rsidP="0081146A">
      <w:pPr>
        <w:pStyle w:val="Default"/>
        <w:jc w:val="center"/>
        <w:rPr>
          <w:b/>
          <w:bCs/>
          <w:color w:val="auto"/>
          <w:sz w:val="28"/>
          <w:szCs w:val="28"/>
        </w:rPr>
      </w:pPr>
    </w:p>
    <w:p w14:paraId="0F03003F" w14:textId="77777777" w:rsidR="00E5260B" w:rsidRDefault="00E5260B" w:rsidP="0081146A">
      <w:pPr>
        <w:pStyle w:val="Default"/>
        <w:jc w:val="center"/>
        <w:rPr>
          <w:b/>
          <w:bCs/>
          <w:color w:val="auto"/>
          <w:sz w:val="28"/>
          <w:szCs w:val="28"/>
        </w:rPr>
      </w:pPr>
    </w:p>
    <w:p w14:paraId="3B127E62" w14:textId="77777777" w:rsidR="00E5260B" w:rsidRDefault="00E5260B" w:rsidP="0081146A">
      <w:pPr>
        <w:pStyle w:val="Default"/>
        <w:jc w:val="center"/>
        <w:rPr>
          <w:b/>
          <w:bCs/>
          <w:color w:val="auto"/>
          <w:sz w:val="28"/>
          <w:szCs w:val="28"/>
        </w:rPr>
      </w:pPr>
    </w:p>
    <w:p w14:paraId="118D06E5" w14:textId="77777777" w:rsidR="00E5260B" w:rsidRDefault="00E5260B" w:rsidP="0081146A">
      <w:pPr>
        <w:pStyle w:val="Default"/>
        <w:jc w:val="center"/>
        <w:rPr>
          <w:b/>
          <w:bCs/>
          <w:color w:val="auto"/>
          <w:sz w:val="28"/>
          <w:szCs w:val="28"/>
        </w:rPr>
      </w:pPr>
    </w:p>
    <w:p w14:paraId="53962BD4" w14:textId="77777777" w:rsidR="00E5260B" w:rsidRDefault="00E5260B" w:rsidP="0081146A">
      <w:pPr>
        <w:pStyle w:val="Default"/>
        <w:jc w:val="center"/>
        <w:rPr>
          <w:b/>
          <w:bCs/>
          <w:color w:val="auto"/>
          <w:sz w:val="28"/>
          <w:szCs w:val="28"/>
        </w:rPr>
      </w:pPr>
    </w:p>
    <w:p w14:paraId="2F43F7CC" w14:textId="77777777" w:rsidR="00E5260B" w:rsidRDefault="00E5260B" w:rsidP="0081146A">
      <w:pPr>
        <w:pStyle w:val="Default"/>
        <w:jc w:val="center"/>
        <w:rPr>
          <w:b/>
          <w:bCs/>
          <w:color w:val="auto"/>
          <w:sz w:val="28"/>
          <w:szCs w:val="28"/>
        </w:rPr>
      </w:pPr>
    </w:p>
    <w:p w14:paraId="7EA808E9" w14:textId="77777777" w:rsidR="00E5260B" w:rsidRDefault="00E5260B" w:rsidP="0081146A">
      <w:pPr>
        <w:pStyle w:val="Default"/>
        <w:jc w:val="center"/>
        <w:rPr>
          <w:b/>
          <w:bCs/>
          <w:color w:val="auto"/>
          <w:sz w:val="28"/>
          <w:szCs w:val="28"/>
        </w:rPr>
      </w:pPr>
    </w:p>
    <w:p w14:paraId="10E5580C" w14:textId="77777777" w:rsidR="00E5260B" w:rsidRDefault="00E5260B" w:rsidP="0081146A">
      <w:pPr>
        <w:pStyle w:val="Default"/>
        <w:jc w:val="center"/>
        <w:rPr>
          <w:b/>
          <w:bCs/>
          <w:color w:val="auto"/>
          <w:sz w:val="28"/>
          <w:szCs w:val="28"/>
        </w:rPr>
      </w:pPr>
    </w:p>
    <w:p w14:paraId="54CAF91C" w14:textId="77777777" w:rsidR="00E5260B" w:rsidRDefault="00E5260B" w:rsidP="0081146A">
      <w:pPr>
        <w:pStyle w:val="Default"/>
        <w:jc w:val="center"/>
        <w:rPr>
          <w:b/>
          <w:bCs/>
          <w:color w:val="auto"/>
          <w:sz w:val="28"/>
          <w:szCs w:val="28"/>
        </w:rPr>
      </w:pPr>
    </w:p>
    <w:p w14:paraId="2F949B18" w14:textId="77777777" w:rsidR="00E5260B" w:rsidRDefault="00E5260B" w:rsidP="0081146A">
      <w:pPr>
        <w:pStyle w:val="Default"/>
        <w:jc w:val="center"/>
        <w:rPr>
          <w:b/>
          <w:bCs/>
          <w:color w:val="auto"/>
          <w:sz w:val="28"/>
          <w:szCs w:val="28"/>
        </w:rPr>
      </w:pPr>
    </w:p>
    <w:p w14:paraId="1763C54A" w14:textId="77777777" w:rsidR="00E5260B" w:rsidRDefault="00E5260B" w:rsidP="0081146A">
      <w:pPr>
        <w:pStyle w:val="Default"/>
        <w:jc w:val="center"/>
        <w:rPr>
          <w:b/>
          <w:bCs/>
          <w:color w:val="auto"/>
          <w:sz w:val="28"/>
          <w:szCs w:val="28"/>
        </w:rPr>
      </w:pPr>
    </w:p>
    <w:p w14:paraId="7C959DAD" w14:textId="77777777" w:rsidR="00E5260B" w:rsidRDefault="00E5260B" w:rsidP="0081146A">
      <w:pPr>
        <w:pStyle w:val="Default"/>
        <w:jc w:val="center"/>
        <w:rPr>
          <w:b/>
          <w:bCs/>
          <w:color w:val="auto"/>
          <w:sz w:val="28"/>
          <w:szCs w:val="28"/>
        </w:rPr>
      </w:pPr>
    </w:p>
    <w:p w14:paraId="26E4F7F0" w14:textId="77777777" w:rsidR="00E5260B" w:rsidRDefault="00E5260B" w:rsidP="0081146A">
      <w:pPr>
        <w:pStyle w:val="Default"/>
        <w:jc w:val="center"/>
        <w:rPr>
          <w:b/>
          <w:bCs/>
          <w:color w:val="auto"/>
          <w:sz w:val="28"/>
          <w:szCs w:val="28"/>
        </w:rPr>
      </w:pPr>
    </w:p>
    <w:p w14:paraId="17F39A17" w14:textId="77777777" w:rsidR="00E5260B" w:rsidRDefault="00E5260B" w:rsidP="0081146A">
      <w:pPr>
        <w:pStyle w:val="Default"/>
        <w:jc w:val="center"/>
        <w:rPr>
          <w:b/>
          <w:bCs/>
          <w:color w:val="auto"/>
          <w:sz w:val="28"/>
          <w:szCs w:val="28"/>
        </w:rPr>
      </w:pPr>
    </w:p>
    <w:p w14:paraId="61CEBFF0" w14:textId="77777777" w:rsidR="00E5260B" w:rsidRDefault="00E5260B" w:rsidP="0081146A">
      <w:pPr>
        <w:pStyle w:val="Default"/>
        <w:jc w:val="center"/>
        <w:rPr>
          <w:b/>
          <w:bCs/>
          <w:color w:val="auto"/>
          <w:sz w:val="28"/>
          <w:szCs w:val="28"/>
        </w:rPr>
      </w:pPr>
    </w:p>
    <w:p w14:paraId="2D45DE44" w14:textId="77777777" w:rsidR="00E5260B" w:rsidRDefault="00E5260B" w:rsidP="0081146A">
      <w:pPr>
        <w:pStyle w:val="Default"/>
        <w:jc w:val="center"/>
        <w:rPr>
          <w:b/>
          <w:bCs/>
          <w:color w:val="auto"/>
          <w:sz w:val="28"/>
          <w:szCs w:val="28"/>
        </w:rPr>
      </w:pPr>
    </w:p>
    <w:p w14:paraId="1BB5D01C" w14:textId="77777777" w:rsidR="00E5260B" w:rsidRDefault="00E5260B" w:rsidP="0081146A">
      <w:pPr>
        <w:pStyle w:val="Default"/>
        <w:jc w:val="center"/>
        <w:rPr>
          <w:b/>
          <w:bCs/>
          <w:color w:val="auto"/>
          <w:sz w:val="28"/>
          <w:szCs w:val="28"/>
        </w:rPr>
      </w:pPr>
    </w:p>
    <w:p w14:paraId="1F43AB38" w14:textId="77777777" w:rsidR="00E5260B" w:rsidRDefault="00E5260B" w:rsidP="0081146A">
      <w:pPr>
        <w:pStyle w:val="Default"/>
        <w:jc w:val="center"/>
        <w:rPr>
          <w:b/>
          <w:bCs/>
          <w:color w:val="auto"/>
          <w:sz w:val="28"/>
          <w:szCs w:val="28"/>
        </w:rPr>
      </w:pPr>
    </w:p>
    <w:p w14:paraId="2CBF0403" w14:textId="77777777" w:rsidR="00E5260B" w:rsidRDefault="00E5260B" w:rsidP="0081146A">
      <w:pPr>
        <w:pStyle w:val="Default"/>
        <w:jc w:val="center"/>
        <w:rPr>
          <w:b/>
          <w:bCs/>
          <w:color w:val="auto"/>
          <w:sz w:val="28"/>
          <w:szCs w:val="28"/>
        </w:rPr>
      </w:pPr>
    </w:p>
    <w:p w14:paraId="07338D14" w14:textId="77777777" w:rsidR="00E5260B" w:rsidRDefault="00E5260B" w:rsidP="0081146A">
      <w:pPr>
        <w:pStyle w:val="Default"/>
        <w:jc w:val="center"/>
        <w:rPr>
          <w:b/>
          <w:bCs/>
          <w:color w:val="auto"/>
          <w:sz w:val="28"/>
          <w:szCs w:val="28"/>
        </w:rPr>
      </w:pPr>
    </w:p>
    <w:p w14:paraId="2D2691D8" w14:textId="77777777" w:rsidR="00E5260B" w:rsidRDefault="00E5260B" w:rsidP="0081146A">
      <w:pPr>
        <w:pStyle w:val="Default"/>
        <w:jc w:val="center"/>
        <w:rPr>
          <w:b/>
          <w:bCs/>
          <w:color w:val="auto"/>
          <w:sz w:val="28"/>
          <w:szCs w:val="28"/>
        </w:rPr>
      </w:pPr>
    </w:p>
    <w:p w14:paraId="4AC38989" w14:textId="77777777" w:rsidR="00E5260B" w:rsidRDefault="00E5260B" w:rsidP="0081146A">
      <w:pPr>
        <w:pStyle w:val="Default"/>
        <w:jc w:val="center"/>
        <w:rPr>
          <w:b/>
          <w:bCs/>
          <w:color w:val="auto"/>
          <w:sz w:val="28"/>
          <w:szCs w:val="28"/>
        </w:rPr>
      </w:pPr>
    </w:p>
    <w:p w14:paraId="33BA44CC" w14:textId="77777777" w:rsidR="00E5260B" w:rsidRDefault="00E5260B" w:rsidP="0081146A">
      <w:pPr>
        <w:pStyle w:val="Default"/>
        <w:jc w:val="center"/>
        <w:rPr>
          <w:b/>
          <w:bCs/>
          <w:color w:val="auto"/>
          <w:sz w:val="28"/>
          <w:szCs w:val="28"/>
        </w:rPr>
      </w:pPr>
    </w:p>
    <w:p w14:paraId="49EA97D6" w14:textId="77777777" w:rsidR="00E5260B" w:rsidRDefault="00E5260B" w:rsidP="0081146A">
      <w:pPr>
        <w:pStyle w:val="Default"/>
        <w:jc w:val="center"/>
        <w:rPr>
          <w:b/>
          <w:bCs/>
          <w:color w:val="auto"/>
          <w:sz w:val="28"/>
          <w:szCs w:val="28"/>
        </w:rPr>
      </w:pPr>
    </w:p>
    <w:p w14:paraId="0977EE81" w14:textId="77777777" w:rsidR="00E5260B" w:rsidRDefault="00E5260B" w:rsidP="0081146A">
      <w:pPr>
        <w:pStyle w:val="Default"/>
        <w:jc w:val="center"/>
        <w:rPr>
          <w:b/>
          <w:bCs/>
          <w:color w:val="auto"/>
          <w:sz w:val="28"/>
          <w:szCs w:val="28"/>
        </w:rPr>
      </w:pPr>
    </w:p>
    <w:p w14:paraId="40685CD3" w14:textId="77777777" w:rsidR="00E5260B" w:rsidRDefault="00E5260B" w:rsidP="0081146A">
      <w:pPr>
        <w:pStyle w:val="Default"/>
        <w:jc w:val="center"/>
        <w:rPr>
          <w:b/>
          <w:bCs/>
          <w:color w:val="auto"/>
          <w:sz w:val="28"/>
          <w:szCs w:val="28"/>
        </w:rPr>
      </w:pPr>
    </w:p>
    <w:p w14:paraId="5532F01C" w14:textId="77777777" w:rsidR="00E5260B" w:rsidRDefault="00E5260B" w:rsidP="0081146A">
      <w:pPr>
        <w:pStyle w:val="Default"/>
        <w:jc w:val="center"/>
        <w:rPr>
          <w:b/>
          <w:bCs/>
          <w:color w:val="auto"/>
          <w:sz w:val="28"/>
          <w:szCs w:val="28"/>
        </w:rPr>
      </w:pPr>
    </w:p>
    <w:p w14:paraId="0949045A" w14:textId="77777777" w:rsidR="00E5260B" w:rsidRDefault="00E5260B" w:rsidP="0081146A">
      <w:pPr>
        <w:pStyle w:val="Default"/>
        <w:jc w:val="center"/>
        <w:rPr>
          <w:b/>
          <w:bCs/>
          <w:color w:val="auto"/>
          <w:sz w:val="28"/>
          <w:szCs w:val="28"/>
        </w:rPr>
      </w:pPr>
    </w:p>
    <w:p w14:paraId="73658E18" w14:textId="43AD4592" w:rsidR="0081146A" w:rsidRPr="005D428B" w:rsidRDefault="0081146A" w:rsidP="0081146A">
      <w:pPr>
        <w:pStyle w:val="Default"/>
        <w:jc w:val="center"/>
        <w:rPr>
          <w:b/>
          <w:bCs/>
          <w:color w:val="auto"/>
          <w:sz w:val="28"/>
          <w:szCs w:val="28"/>
          <w:lang w:val="kk-KZ"/>
        </w:rPr>
      </w:pPr>
      <w:r w:rsidRPr="005D428B">
        <w:rPr>
          <w:b/>
          <w:bCs/>
          <w:color w:val="auto"/>
          <w:sz w:val="28"/>
          <w:szCs w:val="28"/>
        </w:rPr>
        <w:lastRenderedPageBreak/>
        <w:t>НОРМАТИВТІК СІЛТЕМЕЛЕР</w:t>
      </w:r>
    </w:p>
    <w:p w14:paraId="1A092063" w14:textId="77777777" w:rsidR="0081146A" w:rsidRPr="005D428B" w:rsidRDefault="0081146A" w:rsidP="0081146A">
      <w:pPr>
        <w:pStyle w:val="Default"/>
        <w:jc w:val="center"/>
        <w:rPr>
          <w:color w:val="auto"/>
          <w:sz w:val="28"/>
          <w:szCs w:val="28"/>
          <w:lang w:val="kk-KZ"/>
        </w:rPr>
      </w:pPr>
    </w:p>
    <w:p w14:paraId="6B2C3E91"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 xml:space="preserve">Қазақстан Республикасының Су Кодексі 2003 жылғы 9 шілдедегі N481 </w:t>
      </w:r>
    </w:p>
    <w:p w14:paraId="1B694141"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 xml:space="preserve">Қазақстан Республикасының Экология Кодексі 2021 жылғы 2 қаңтардағы № 400-VI </w:t>
      </w:r>
    </w:p>
    <w:p w14:paraId="2FF928C4"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Қазақстан Республикасының Yкiметi мен Қытай Халық Республикасы Yкiметінің арасындағы трансшекаралық өзендердi пайдалану және қорғау саласындағы ынтымақтастық туралы келiсiм. Қазақстан Республикасы Үкіметінің 2002 жылғы 10 қыркүйектегі N 989 Қаулысы</w:t>
      </w:r>
    </w:p>
    <w:p w14:paraId="049DABFE" w14:textId="77777777" w:rsidR="0081146A" w:rsidRPr="005D428B" w:rsidRDefault="0081146A" w:rsidP="0081146A">
      <w:pPr>
        <w:spacing w:after="0" w:line="240" w:lineRule="auto"/>
        <w:ind w:firstLine="720"/>
        <w:jc w:val="both"/>
        <w:rPr>
          <w:rFonts w:ascii="Times New Roman" w:hAnsi="Times New Roman"/>
          <w:bCs/>
          <w:sz w:val="28"/>
          <w:szCs w:val="28"/>
          <w:shd w:val="clear" w:color="auto" w:fill="FFFFFF"/>
          <w:lang w:val="kk-KZ"/>
        </w:rPr>
      </w:pPr>
      <w:r w:rsidRPr="005D428B">
        <w:rPr>
          <w:rFonts w:ascii="Times New Roman" w:hAnsi="Times New Roman"/>
          <w:bCs/>
          <w:sz w:val="28"/>
          <w:szCs w:val="28"/>
          <w:shd w:val="clear" w:color="auto" w:fill="FFFFFF"/>
          <w:lang w:val="kk-KZ"/>
        </w:rPr>
        <w:t>Біріккен Ұлттар Ұйымының су ресурстарының жағдайы туралы Дүниежүзілік есебі, 2020: су ресурстары және климаттың өзгеруі</w:t>
      </w:r>
    </w:p>
    <w:p w14:paraId="2FDBD903" w14:textId="77777777" w:rsidR="0081146A" w:rsidRPr="005D428B" w:rsidRDefault="0081146A" w:rsidP="0081146A">
      <w:pPr>
        <w:spacing w:after="0" w:line="240" w:lineRule="auto"/>
        <w:ind w:firstLine="720"/>
        <w:jc w:val="both"/>
        <w:rPr>
          <w:rFonts w:ascii="Times New Roman" w:hAnsi="Times New Roman"/>
          <w:bCs/>
          <w:sz w:val="28"/>
          <w:szCs w:val="28"/>
          <w:shd w:val="clear" w:color="auto" w:fill="FFFFFF"/>
          <w:lang w:val="kk-KZ"/>
        </w:rPr>
      </w:pPr>
      <w:r w:rsidRPr="005D428B">
        <w:rPr>
          <w:rFonts w:ascii="Times New Roman" w:hAnsi="Times New Roman"/>
          <w:bCs/>
          <w:sz w:val="28"/>
          <w:szCs w:val="28"/>
          <w:shd w:val="clear" w:color="auto" w:fill="FFFFFF"/>
          <w:lang w:val="kk-KZ"/>
        </w:rPr>
        <w:t>Біріккен Ұлттар Ұйымының су ресурстарының жағдайы туралы Дүниежүзілік есебі, 2021 ж. Судың құндылығы</w:t>
      </w:r>
    </w:p>
    <w:p w14:paraId="2021023D" w14:textId="77777777" w:rsidR="0081146A" w:rsidRPr="005D428B" w:rsidRDefault="0081146A" w:rsidP="0081146A">
      <w:pPr>
        <w:spacing w:after="0" w:line="240" w:lineRule="auto"/>
        <w:ind w:firstLine="720"/>
        <w:jc w:val="both"/>
        <w:rPr>
          <w:rFonts w:ascii="Times New Roman" w:hAnsi="Times New Roman"/>
          <w:bCs/>
          <w:sz w:val="28"/>
          <w:szCs w:val="28"/>
          <w:shd w:val="clear" w:color="auto" w:fill="FFFFFF"/>
          <w:lang w:val="kk-KZ"/>
        </w:rPr>
      </w:pPr>
      <w:r w:rsidRPr="005D428B">
        <w:rPr>
          <w:rFonts w:ascii="Times New Roman" w:hAnsi="Times New Roman"/>
          <w:bCs/>
          <w:sz w:val="28"/>
          <w:szCs w:val="28"/>
          <w:shd w:val="clear" w:color="auto" w:fill="FFFFFF"/>
          <w:lang w:val="kk-KZ"/>
        </w:rPr>
        <w:t>МемСТ 19179-73  Құрлық гидрологиясы. Терминдер мен анықтамалар</w:t>
      </w:r>
    </w:p>
    <w:p w14:paraId="2D5F8FD7" w14:textId="77777777" w:rsidR="0081146A" w:rsidRPr="005D428B" w:rsidRDefault="0081146A" w:rsidP="0081146A">
      <w:pPr>
        <w:spacing w:after="0" w:line="240" w:lineRule="auto"/>
        <w:ind w:firstLine="720"/>
        <w:jc w:val="both"/>
        <w:rPr>
          <w:rFonts w:ascii="Times New Roman" w:hAnsi="Times New Roman"/>
          <w:sz w:val="28"/>
          <w:szCs w:val="28"/>
          <w:shd w:val="clear" w:color="auto" w:fill="FFFFFF"/>
          <w:lang w:val="kk-KZ"/>
        </w:rPr>
      </w:pPr>
      <w:r w:rsidRPr="005D428B">
        <w:rPr>
          <w:rFonts w:ascii="Times New Roman" w:hAnsi="Times New Roman"/>
          <w:sz w:val="28"/>
          <w:szCs w:val="28"/>
          <w:shd w:val="clear" w:color="auto" w:fill="FFFFFF"/>
          <w:lang w:val="kk-KZ"/>
        </w:rPr>
        <w:t>ҚР СТ 3134-2018  Су сапасы. Өзендердің жағдайының гидроморфологиялық көрсеткіштерін анықтау</w:t>
      </w:r>
    </w:p>
    <w:p w14:paraId="461DEEFE" w14:textId="77777777" w:rsidR="0081146A" w:rsidRPr="005D428B" w:rsidRDefault="0081146A" w:rsidP="0081146A">
      <w:pPr>
        <w:spacing w:after="0" w:line="240" w:lineRule="auto"/>
        <w:ind w:firstLine="720"/>
        <w:jc w:val="both"/>
        <w:rPr>
          <w:rFonts w:ascii="Times New Roman" w:hAnsi="Times New Roman"/>
          <w:bCs/>
          <w:sz w:val="28"/>
          <w:szCs w:val="28"/>
          <w:shd w:val="clear" w:color="auto" w:fill="FFFFFF"/>
          <w:lang w:val="kk-KZ"/>
        </w:rPr>
      </w:pPr>
      <w:r w:rsidRPr="005D428B">
        <w:rPr>
          <w:rFonts w:ascii="Times New Roman" w:hAnsi="Times New Roman"/>
          <w:bCs/>
          <w:sz w:val="28"/>
          <w:szCs w:val="28"/>
          <w:shd w:val="clear" w:color="auto" w:fill="FFFFFF"/>
          <w:lang w:val="kk-KZ"/>
        </w:rPr>
        <w:t>ҚР СТ ISO/TS 13530-2018 Су сапасы. Суды химиялық және физикалық-химиялық талдау үшін сапаны талдамалы бақылау жөніндегі нұсқаулық</w:t>
      </w:r>
    </w:p>
    <w:p w14:paraId="05664F7B"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ҚЕ 33-101-2003 Негізгі есептік гидрологиялық сипаттамаларды анықтау</w:t>
      </w:r>
    </w:p>
    <w:p w14:paraId="4103E6EB"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ҚР СТ 1.12-2015 Мәтіндік құжаттар. Рәсімдеуге қойылатын талаптар</w:t>
      </w:r>
    </w:p>
    <w:p w14:paraId="4DBE98EA" w14:textId="77777777" w:rsidR="0081146A" w:rsidRPr="005D428B" w:rsidRDefault="0081146A" w:rsidP="0081146A">
      <w:pPr>
        <w:spacing w:after="0" w:line="240" w:lineRule="auto"/>
        <w:ind w:firstLine="720"/>
        <w:jc w:val="both"/>
        <w:rPr>
          <w:rFonts w:ascii="Times New Roman" w:hAnsi="Times New Roman"/>
          <w:sz w:val="28"/>
          <w:szCs w:val="28"/>
          <w:lang w:val="kk-KZ"/>
        </w:rPr>
      </w:pPr>
      <w:r w:rsidRPr="005D428B">
        <w:rPr>
          <w:rFonts w:ascii="Times New Roman" w:hAnsi="Times New Roman"/>
          <w:sz w:val="28"/>
          <w:szCs w:val="28"/>
          <w:lang w:val="kk-KZ"/>
        </w:rPr>
        <w:t>МемСТ 7.1-2003. Библиографиялық жазба. Библиографиялық сипаттама. Құрастырудың ортақ талаптары мен ережелері.</w:t>
      </w:r>
    </w:p>
    <w:p w14:paraId="23FD3728" w14:textId="77777777" w:rsidR="0081146A" w:rsidRPr="005D428B" w:rsidRDefault="0081146A" w:rsidP="0081146A">
      <w:pPr>
        <w:spacing w:after="0" w:line="240" w:lineRule="auto"/>
        <w:ind w:firstLine="709"/>
        <w:jc w:val="center"/>
        <w:rPr>
          <w:rFonts w:ascii="Times New Roman" w:hAnsi="Times New Roman"/>
          <w:b/>
          <w:bCs/>
          <w:sz w:val="28"/>
          <w:szCs w:val="28"/>
          <w:shd w:val="clear" w:color="auto" w:fill="FFFFFF"/>
          <w:lang w:val="kk-KZ"/>
        </w:rPr>
      </w:pPr>
    </w:p>
    <w:p w14:paraId="7C7C3DA6"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0E8CCB03"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367357CA"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2D837827"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09464C3A"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0151C96E"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2DA92334"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56145895"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72229211"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4BF9E121"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185B8470"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028B20E8"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1CEB5F48"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4E2B6A7C"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21D056F4"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51DB8DAC"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469DB152"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1A042D07"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0F1DE5B7"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3AE281EA"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4CDE5C12" w14:textId="77777777" w:rsidR="00E65D8B" w:rsidRDefault="00E65D8B" w:rsidP="00F415E8">
      <w:pPr>
        <w:spacing w:after="0" w:line="240" w:lineRule="auto"/>
        <w:ind w:firstLine="709"/>
        <w:jc w:val="center"/>
        <w:rPr>
          <w:rFonts w:ascii="Times New Roman" w:hAnsi="Times New Roman"/>
          <w:b/>
          <w:bCs/>
          <w:sz w:val="28"/>
          <w:szCs w:val="28"/>
          <w:shd w:val="clear" w:color="auto" w:fill="FFFFFF"/>
          <w:lang w:val="kk-KZ"/>
        </w:rPr>
      </w:pPr>
    </w:p>
    <w:p w14:paraId="113496C9" w14:textId="77777777" w:rsidR="00E65D8B" w:rsidRDefault="00E65D8B" w:rsidP="00E65D8B">
      <w:pPr>
        <w:pStyle w:val="af3"/>
        <w:rPr>
          <w:sz w:val="28"/>
          <w:szCs w:val="28"/>
          <w:lang w:val="kk-KZ"/>
        </w:rPr>
      </w:pPr>
      <w:r>
        <w:rPr>
          <w:sz w:val="28"/>
          <w:szCs w:val="28"/>
          <w:lang w:val="kk-KZ"/>
        </w:rPr>
        <w:lastRenderedPageBreak/>
        <w:t>АНЫҚТАМАЛАР</w:t>
      </w:r>
    </w:p>
    <w:p w14:paraId="298961BB" w14:textId="77777777" w:rsidR="00E65D8B" w:rsidRPr="00D67160" w:rsidRDefault="00E65D8B" w:rsidP="00E65D8B">
      <w:pPr>
        <w:pStyle w:val="af3"/>
        <w:rPr>
          <w:sz w:val="28"/>
          <w:szCs w:val="28"/>
          <w:lang w:val="kk-KZ"/>
        </w:rPr>
      </w:pPr>
    </w:p>
    <w:p w14:paraId="16770C11" w14:textId="77777777" w:rsidR="00E65D8B" w:rsidRPr="004E1238" w:rsidRDefault="00E65D8B" w:rsidP="00BA41D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Бұл диссертациялық жұмыста келесі терминдерге сәйкес анықтамалар қолданылған:</w:t>
      </w:r>
    </w:p>
    <w:p w14:paraId="5332CA52" w14:textId="688FCA08" w:rsidR="003D0198" w:rsidRPr="00F7059D" w:rsidRDefault="006A13D4" w:rsidP="00BA41DC">
      <w:pPr>
        <w:pStyle w:val="12"/>
        <w:ind w:firstLine="709"/>
        <w:jc w:val="both"/>
        <w:rPr>
          <w:sz w:val="28"/>
          <w:szCs w:val="28"/>
          <w:lang w:val="kk-KZ"/>
        </w:rPr>
      </w:pPr>
      <w:r w:rsidRPr="00F7059D">
        <w:rPr>
          <w:bCs/>
          <w:sz w:val="28"/>
          <w:szCs w:val="28"/>
          <w:lang w:val="kk-KZ"/>
        </w:rPr>
        <w:t>Гидрологиялық есептеу</w:t>
      </w:r>
      <w:r w:rsidRPr="00F7059D">
        <w:rPr>
          <w:sz w:val="28"/>
          <w:szCs w:val="28"/>
          <w:lang w:val="kk-KZ"/>
        </w:rPr>
        <w:t xml:space="preserve"> – гидрологиялық режимның сипа</w:t>
      </w:r>
      <w:r w:rsidR="006111B3" w:rsidRPr="00F7059D">
        <w:rPr>
          <w:sz w:val="28"/>
          <w:szCs w:val="28"/>
          <w:lang w:val="kk-KZ"/>
        </w:rPr>
        <w:t>т</w:t>
      </w:r>
      <w:r w:rsidRPr="00F7059D">
        <w:rPr>
          <w:sz w:val="28"/>
          <w:szCs w:val="28"/>
          <w:lang w:val="kk-KZ"/>
        </w:rPr>
        <w:t>тамасының әртүрлі мәндерін респетуге мүмкіндік беретін</w:t>
      </w:r>
      <w:r w:rsidR="003D0198" w:rsidRPr="00F7059D">
        <w:rPr>
          <w:sz w:val="28"/>
          <w:szCs w:val="28"/>
          <w:lang w:val="kk-KZ"/>
        </w:rPr>
        <w:t xml:space="preserve"> әд</w:t>
      </w:r>
      <w:r w:rsidR="006111B3" w:rsidRPr="00F7059D">
        <w:rPr>
          <w:sz w:val="28"/>
          <w:szCs w:val="28"/>
          <w:lang w:val="kk-KZ"/>
        </w:rPr>
        <w:t>і</w:t>
      </w:r>
      <w:r w:rsidR="003D0198" w:rsidRPr="00F7059D">
        <w:rPr>
          <w:sz w:val="28"/>
          <w:szCs w:val="28"/>
          <w:lang w:val="kk-KZ"/>
        </w:rPr>
        <w:t xml:space="preserve">стемелерді құруға арналған мәселелерді қарастыратын </w:t>
      </w:r>
      <w:r w:rsidRPr="00F7059D">
        <w:rPr>
          <w:sz w:val="28"/>
          <w:szCs w:val="28"/>
          <w:lang w:val="kk-KZ"/>
        </w:rPr>
        <w:t>инженерлік гидрологияның бөлімі</w:t>
      </w:r>
      <w:r w:rsidR="003D0198" w:rsidRPr="00F7059D">
        <w:rPr>
          <w:sz w:val="28"/>
          <w:szCs w:val="28"/>
          <w:lang w:val="kk-KZ"/>
        </w:rPr>
        <w:t xml:space="preserve">; </w:t>
      </w:r>
    </w:p>
    <w:p w14:paraId="74D1C48D" w14:textId="4C85DC72" w:rsidR="003D0198" w:rsidRPr="00F7059D" w:rsidRDefault="006A13D4" w:rsidP="00BA41DC">
      <w:pPr>
        <w:pStyle w:val="12"/>
        <w:ind w:firstLine="709"/>
        <w:jc w:val="both"/>
        <w:rPr>
          <w:sz w:val="28"/>
          <w:szCs w:val="28"/>
          <w:lang w:val="kk-KZ"/>
        </w:rPr>
      </w:pPr>
      <w:r w:rsidRPr="00F7059D">
        <w:rPr>
          <w:bCs/>
          <w:sz w:val="28"/>
          <w:szCs w:val="28"/>
          <w:lang w:val="kk-KZ"/>
        </w:rPr>
        <w:t>Гидрологи</w:t>
      </w:r>
      <w:r w:rsidR="003D0198" w:rsidRPr="00F7059D">
        <w:rPr>
          <w:bCs/>
          <w:sz w:val="28"/>
          <w:szCs w:val="28"/>
          <w:lang w:val="kk-KZ"/>
        </w:rPr>
        <w:t>ялық сипа</w:t>
      </w:r>
      <w:r w:rsidR="00274087" w:rsidRPr="00F7059D">
        <w:rPr>
          <w:bCs/>
          <w:sz w:val="28"/>
          <w:szCs w:val="28"/>
          <w:lang w:val="kk-KZ"/>
        </w:rPr>
        <w:t>т</w:t>
      </w:r>
      <w:r w:rsidR="003D0198" w:rsidRPr="00F7059D">
        <w:rPr>
          <w:bCs/>
          <w:sz w:val="28"/>
          <w:szCs w:val="28"/>
          <w:lang w:val="kk-KZ"/>
        </w:rPr>
        <w:t>тама</w:t>
      </w:r>
      <w:r w:rsidR="003D0198" w:rsidRPr="00F7059D">
        <w:rPr>
          <w:sz w:val="28"/>
          <w:szCs w:val="28"/>
          <w:lang w:val="kk-KZ"/>
        </w:rPr>
        <w:t xml:space="preserve"> - гидрологиялық режимның көрсеткіштерін сандық бағалау; </w:t>
      </w:r>
    </w:p>
    <w:p w14:paraId="55AB5824" w14:textId="1A0DFD88" w:rsidR="003D0198" w:rsidRPr="00F7059D" w:rsidRDefault="003D0198" w:rsidP="00BA41DC">
      <w:pPr>
        <w:pStyle w:val="12"/>
        <w:ind w:firstLine="709"/>
        <w:jc w:val="both"/>
        <w:rPr>
          <w:sz w:val="28"/>
          <w:szCs w:val="28"/>
          <w:lang w:val="kk-KZ"/>
        </w:rPr>
      </w:pPr>
      <w:r w:rsidRPr="00F7059D">
        <w:rPr>
          <w:sz w:val="28"/>
          <w:szCs w:val="28"/>
          <w:lang w:val="kk-KZ"/>
        </w:rPr>
        <w:t xml:space="preserve"> </w:t>
      </w:r>
      <w:r w:rsidRPr="00F7059D">
        <w:rPr>
          <w:bCs/>
          <w:sz w:val="28"/>
          <w:szCs w:val="28"/>
          <w:lang w:val="kk-KZ"/>
        </w:rPr>
        <w:t>Гидрологиялық сипа</w:t>
      </w:r>
      <w:r w:rsidR="006111B3" w:rsidRPr="00F7059D">
        <w:rPr>
          <w:bCs/>
          <w:sz w:val="28"/>
          <w:szCs w:val="28"/>
          <w:lang w:val="kk-KZ"/>
        </w:rPr>
        <w:t>т</w:t>
      </w:r>
      <w:r w:rsidRPr="00F7059D">
        <w:rPr>
          <w:bCs/>
          <w:sz w:val="28"/>
          <w:szCs w:val="28"/>
          <w:lang w:val="kk-KZ"/>
        </w:rPr>
        <w:t>таманың қамтамасыз ету дәрежесі</w:t>
      </w:r>
      <w:r w:rsidRPr="00F7059D">
        <w:rPr>
          <w:sz w:val="28"/>
          <w:szCs w:val="28"/>
          <w:lang w:val="kk-KZ"/>
        </w:rPr>
        <w:t xml:space="preserve"> – қарастырылып отырылған гидрологиялық сипат</w:t>
      </w:r>
      <w:r w:rsidR="006111B3" w:rsidRPr="00F7059D">
        <w:rPr>
          <w:sz w:val="28"/>
          <w:szCs w:val="28"/>
          <w:lang w:val="kk-KZ"/>
        </w:rPr>
        <w:t>т</w:t>
      </w:r>
      <w:r w:rsidRPr="00F7059D">
        <w:rPr>
          <w:sz w:val="28"/>
          <w:szCs w:val="28"/>
          <w:lang w:val="kk-KZ"/>
        </w:rPr>
        <w:t>амасының қарастырылып отырылған мән</w:t>
      </w:r>
      <w:r w:rsidR="00BF7C70" w:rsidRPr="00F7059D">
        <w:rPr>
          <w:sz w:val="28"/>
          <w:szCs w:val="28"/>
          <w:lang w:val="kk-KZ"/>
        </w:rPr>
        <w:t>і</w:t>
      </w:r>
      <w:r w:rsidRPr="00F7059D">
        <w:rPr>
          <w:sz w:val="28"/>
          <w:szCs w:val="28"/>
          <w:lang w:val="kk-KZ"/>
        </w:rPr>
        <w:t>нің</w:t>
      </w:r>
      <w:r w:rsidR="00BF7C70" w:rsidRPr="00F7059D">
        <w:rPr>
          <w:sz w:val="28"/>
          <w:szCs w:val="28"/>
          <w:lang w:val="kk-KZ"/>
        </w:rPr>
        <w:t xml:space="preserve"> оның барлық мүмкін мәндерінің жиынтығының ішінде асып кету ықтималдығы;</w:t>
      </w:r>
    </w:p>
    <w:p w14:paraId="4F16C29B" w14:textId="53C9FA23" w:rsidR="00755095" w:rsidRPr="00F7059D" w:rsidRDefault="00755095" w:rsidP="00BA41DC">
      <w:pPr>
        <w:pStyle w:val="12"/>
        <w:ind w:firstLine="709"/>
        <w:jc w:val="both"/>
        <w:rPr>
          <w:sz w:val="28"/>
          <w:szCs w:val="28"/>
          <w:lang w:val="kk-KZ"/>
        </w:rPr>
      </w:pPr>
      <w:r w:rsidRPr="00F7059D">
        <w:rPr>
          <w:bCs/>
          <w:sz w:val="28"/>
          <w:szCs w:val="28"/>
          <w:lang w:val="kk-KZ"/>
        </w:rPr>
        <w:t xml:space="preserve">Геоморфология </w:t>
      </w:r>
      <w:r w:rsidRPr="00F7059D">
        <w:rPr>
          <w:sz w:val="28"/>
          <w:szCs w:val="28"/>
          <w:lang w:val="kk-KZ"/>
        </w:rPr>
        <w:t>– жер бетінің түрінің пайда болуын, өткен тарихын және шығу тегін зерттеу ғылымы;</w:t>
      </w:r>
    </w:p>
    <w:p w14:paraId="068DF4E6" w14:textId="75F1DEA9" w:rsidR="00755095" w:rsidRPr="00F7059D" w:rsidRDefault="00755095" w:rsidP="00BA41DC">
      <w:pPr>
        <w:pStyle w:val="12"/>
        <w:ind w:firstLine="709"/>
        <w:jc w:val="both"/>
        <w:rPr>
          <w:sz w:val="28"/>
          <w:szCs w:val="28"/>
          <w:lang w:val="kk-KZ"/>
        </w:rPr>
      </w:pPr>
      <w:r w:rsidRPr="00F7059D">
        <w:rPr>
          <w:bCs/>
          <w:sz w:val="28"/>
          <w:szCs w:val="28"/>
          <w:lang w:val="kk-KZ"/>
        </w:rPr>
        <w:t>Геоморфологиялық әдістеме</w:t>
      </w:r>
      <w:r w:rsidRPr="00F7059D">
        <w:rPr>
          <w:sz w:val="28"/>
          <w:szCs w:val="28"/>
          <w:lang w:val="kk-KZ"/>
        </w:rPr>
        <w:t xml:space="preserve"> – өзен алабының жер бетінің қалыптасуын зерттеу әдісі;</w:t>
      </w:r>
    </w:p>
    <w:p w14:paraId="5AF7EE82" w14:textId="6F4B660E" w:rsidR="00755095" w:rsidRPr="00F7059D" w:rsidRDefault="00755095" w:rsidP="00BA41DC">
      <w:pPr>
        <w:pStyle w:val="12"/>
        <w:ind w:firstLine="709"/>
        <w:jc w:val="both"/>
        <w:rPr>
          <w:sz w:val="28"/>
          <w:szCs w:val="28"/>
          <w:lang w:val="kk-KZ"/>
        </w:rPr>
      </w:pPr>
      <w:r w:rsidRPr="00F7059D">
        <w:rPr>
          <w:bCs/>
          <w:sz w:val="28"/>
          <w:szCs w:val="28"/>
          <w:lang w:val="kk-KZ"/>
        </w:rPr>
        <w:t xml:space="preserve">Геоморфологиялық желілеу </w:t>
      </w:r>
      <w:r w:rsidR="007C71F1" w:rsidRPr="00F7059D">
        <w:rPr>
          <w:bCs/>
          <w:sz w:val="28"/>
          <w:szCs w:val="28"/>
          <w:lang w:val="kk-KZ"/>
        </w:rPr>
        <w:t xml:space="preserve">– </w:t>
      </w:r>
      <w:r w:rsidR="007C71F1" w:rsidRPr="00F7059D">
        <w:rPr>
          <w:sz w:val="28"/>
          <w:szCs w:val="28"/>
          <w:lang w:val="kk-KZ"/>
        </w:rPr>
        <w:t>өзеннің су</w:t>
      </w:r>
      <w:r w:rsidR="006111B3" w:rsidRPr="00F7059D">
        <w:rPr>
          <w:sz w:val="28"/>
          <w:szCs w:val="28"/>
          <w:lang w:val="kk-KZ"/>
        </w:rPr>
        <w:t xml:space="preserve"> </w:t>
      </w:r>
      <w:r w:rsidR="007C71F1" w:rsidRPr="00F7059D">
        <w:rPr>
          <w:sz w:val="28"/>
          <w:szCs w:val="28"/>
          <w:lang w:val="kk-KZ"/>
        </w:rPr>
        <w:t xml:space="preserve">жинау алабының </w:t>
      </w:r>
      <w:r w:rsidR="00CD3992" w:rsidRPr="00F7059D">
        <w:rPr>
          <w:sz w:val="28"/>
          <w:szCs w:val="28"/>
          <w:lang w:val="kk-KZ"/>
        </w:rPr>
        <w:t xml:space="preserve">әртүрлік биіктікте орналасу жағдайына байланысты жер асты су ағынының таралу жылдамдығына байланысты катендік ландшафтардың </w:t>
      </w:r>
      <w:r w:rsidR="00E705D3" w:rsidRPr="00F7059D">
        <w:rPr>
          <w:sz w:val="28"/>
          <w:szCs w:val="28"/>
          <w:lang w:val="kk-KZ"/>
        </w:rPr>
        <w:t>топтастыру түрлері</w:t>
      </w:r>
      <w:r w:rsidR="00CD3992" w:rsidRPr="00F7059D">
        <w:rPr>
          <w:sz w:val="28"/>
          <w:szCs w:val="28"/>
          <w:lang w:val="kk-KZ"/>
        </w:rPr>
        <w:t>;</w:t>
      </w:r>
    </w:p>
    <w:p w14:paraId="07059AF7" w14:textId="1344273E" w:rsidR="00CD3992" w:rsidRPr="00F7059D" w:rsidRDefault="00CD3992" w:rsidP="00BA41DC">
      <w:pPr>
        <w:pStyle w:val="12"/>
        <w:ind w:firstLine="709"/>
        <w:jc w:val="both"/>
        <w:rPr>
          <w:sz w:val="28"/>
          <w:szCs w:val="28"/>
          <w:lang w:val="kk-KZ"/>
        </w:rPr>
      </w:pPr>
      <w:r w:rsidRPr="00F7059D">
        <w:rPr>
          <w:bCs/>
          <w:sz w:val="28"/>
          <w:szCs w:val="28"/>
          <w:lang w:val="kk-KZ"/>
        </w:rPr>
        <w:t>Су</w:t>
      </w:r>
      <w:r w:rsidR="006111B3" w:rsidRPr="00F7059D">
        <w:rPr>
          <w:bCs/>
          <w:sz w:val="28"/>
          <w:szCs w:val="28"/>
          <w:lang w:val="kk-KZ"/>
        </w:rPr>
        <w:t xml:space="preserve"> </w:t>
      </w:r>
      <w:r w:rsidRPr="00F7059D">
        <w:rPr>
          <w:bCs/>
          <w:sz w:val="28"/>
          <w:szCs w:val="28"/>
          <w:lang w:val="kk-KZ"/>
        </w:rPr>
        <w:t>жинау алабының ландшафттық катендері</w:t>
      </w:r>
      <w:r w:rsidR="006111B3" w:rsidRPr="00F7059D">
        <w:rPr>
          <w:bCs/>
          <w:sz w:val="28"/>
          <w:szCs w:val="28"/>
          <w:lang w:val="kk-KZ"/>
        </w:rPr>
        <w:t xml:space="preserve"> </w:t>
      </w:r>
      <w:r w:rsidRPr="00F7059D">
        <w:rPr>
          <w:sz w:val="28"/>
          <w:szCs w:val="28"/>
          <w:lang w:val="kk-KZ"/>
        </w:rPr>
        <w:t xml:space="preserve">- өзеннің арнасының бойына ретімен орналасқан қарапайым табиғи кешен, ландшафттар және фация; </w:t>
      </w:r>
    </w:p>
    <w:p w14:paraId="3977EB34" w14:textId="009FEA43" w:rsidR="00CD3992" w:rsidRPr="00F7059D" w:rsidRDefault="00CD3992" w:rsidP="00BA41DC">
      <w:pPr>
        <w:pStyle w:val="12"/>
        <w:ind w:firstLine="709"/>
        <w:jc w:val="both"/>
        <w:rPr>
          <w:sz w:val="28"/>
          <w:szCs w:val="28"/>
          <w:lang w:val="kk-KZ"/>
        </w:rPr>
      </w:pPr>
      <w:r w:rsidRPr="00F7059D">
        <w:rPr>
          <w:bCs/>
          <w:sz w:val="28"/>
          <w:szCs w:val="28"/>
          <w:lang w:val="kk-KZ"/>
        </w:rPr>
        <w:t xml:space="preserve">Фация </w:t>
      </w:r>
      <w:r w:rsidR="00BA41DC" w:rsidRPr="00F7059D">
        <w:rPr>
          <w:bCs/>
          <w:sz w:val="28"/>
          <w:szCs w:val="28"/>
          <w:lang w:val="kk-KZ"/>
        </w:rPr>
        <w:t xml:space="preserve">– </w:t>
      </w:r>
      <w:r w:rsidR="00BA41DC" w:rsidRPr="00F7059D">
        <w:rPr>
          <w:sz w:val="28"/>
          <w:szCs w:val="28"/>
          <w:lang w:val="kk-KZ"/>
        </w:rPr>
        <w:t>жер бедерінің біркелкі түрімен және бір -</w:t>
      </w:r>
      <w:r w:rsidR="006111B3" w:rsidRPr="00F7059D">
        <w:rPr>
          <w:sz w:val="28"/>
          <w:szCs w:val="28"/>
          <w:lang w:val="kk-KZ"/>
        </w:rPr>
        <w:t xml:space="preserve"> </w:t>
      </w:r>
      <w:r w:rsidR="00BA41DC" w:rsidRPr="00F7059D">
        <w:rPr>
          <w:sz w:val="28"/>
          <w:szCs w:val="28"/>
          <w:lang w:val="kk-KZ"/>
        </w:rPr>
        <w:t>тектес геологиялық-геоморфологиялық</w:t>
      </w:r>
      <w:r w:rsidR="00BA41DC" w:rsidRPr="00F7059D">
        <w:rPr>
          <w:bCs/>
          <w:sz w:val="28"/>
          <w:szCs w:val="28"/>
          <w:lang w:val="kk-KZ"/>
        </w:rPr>
        <w:t xml:space="preserve"> </w:t>
      </w:r>
      <w:r w:rsidR="00BA41DC" w:rsidRPr="00F7059D">
        <w:rPr>
          <w:sz w:val="28"/>
          <w:szCs w:val="28"/>
          <w:lang w:val="kk-KZ"/>
        </w:rPr>
        <w:t>жағдайымен, бір келкі топырақ және өсімдік жамылғысымен сипа</w:t>
      </w:r>
      <w:r w:rsidR="006111B3" w:rsidRPr="00F7059D">
        <w:rPr>
          <w:sz w:val="28"/>
          <w:szCs w:val="28"/>
          <w:lang w:val="kk-KZ"/>
        </w:rPr>
        <w:t>т</w:t>
      </w:r>
      <w:r w:rsidR="00BA41DC" w:rsidRPr="00F7059D">
        <w:rPr>
          <w:sz w:val="28"/>
          <w:szCs w:val="28"/>
          <w:lang w:val="kk-KZ"/>
        </w:rPr>
        <w:t xml:space="preserve">талатын шағын ландшафттар; </w:t>
      </w:r>
    </w:p>
    <w:p w14:paraId="54D44AB2" w14:textId="2E204EDC" w:rsidR="00755095" w:rsidRPr="00F7059D" w:rsidRDefault="00A32B76" w:rsidP="00E65D8B">
      <w:pPr>
        <w:pStyle w:val="12"/>
        <w:ind w:firstLine="567"/>
        <w:jc w:val="both"/>
        <w:rPr>
          <w:sz w:val="28"/>
          <w:szCs w:val="28"/>
          <w:lang w:val="kk-KZ"/>
        </w:rPr>
      </w:pPr>
      <w:r w:rsidRPr="00F7059D">
        <w:rPr>
          <w:sz w:val="28"/>
          <w:szCs w:val="28"/>
          <w:lang w:val="kk-KZ"/>
        </w:rPr>
        <w:t xml:space="preserve">  </w:t>
      </w:r>
      <w:r w:rsidR="00BA41DC" w:rsidRPr="00F7059D">
        <w:rPr>
          <w:bCs/>
          <w:sz w:val="28"/>
          <w:szCs w:val="28"/>
          <w:lang w:val="kk-KZ"/>
        </w:rPr>
        <w:t xml:space="preserve">Табиғи жүргілердің </w:t>
      </w:r>
      <w:r w:rsidRPr="00F7059D">
        <w:rPr>
          <w:bCs/>
          <w:sz w:val="28"/>
          <w:szCs w:val="28"/>
          <w:lang w:val="kk-KZ"/>
        </w:rPr>
        <w:t>дамуы қарқыны</w:t>
      </w:r>
      <w:r w:rsidRPr="00F7059D">
        <w:rPr>
          <w:sz w:val="28"/>
          <w:szCs w:val="28"/>
          <w:lang w:val="kk-KZ"/>
        </w:rPr>
        <w:t xml:space="preserve"> – табиғи және техногендік қызметтердің әсерінен табиғи ортаның жағдайының өзгеруіне байланысты даму бағытын және қарқыныны  сипаттайтын сандық мәліметтер; </w:t>
      </w:r>
    </w:p>
    <w:p w14:paraId="287E10FC" w14:textId="18CBADC0" w:rsidR="00A32B76" w:rsidRPr="00F7059D" w:rsidRDefault="00602E3E" w:rsidP="00E65D8B">
      <w:pPr>
        <w:pStyle w:val="12"/>
        <w:ind w:firstLine="567"/>
        <w:jc w:val="both"/>
        <w:rPr>
          <w:sz w:val="28"/>
          <w:szCs w:val="28"/>
          <w:lang w:val="kk-KZ"/>
        </w:rPr>
      </w:pPr>
      <w:r w:rsidRPr="00F7059D">
        <w:rPr>
          <w:bCs/>
          <w:sz w:val="28"/>
          <w:szCs w:val="28"/>
          <w:lang w:val="kk-KZ"/>
        </w:rPr>
        <w:t xml:space="preserve">   </w:t>
      </w:r>
      <w:r w:rsidR="00A32B76" w:rsidRPr="00F7059D">
        <w:rPr>
          <w:bCs/>
          <w:sz w:val="28"/>
          <w:szCs w:val="28"/>
          <w:lang w:val="kk-KZ"/>
        </w:rPr>
        <w:t>Техногендік жүктемелер</w:t>
      </w:r>
      <w:r w:rsidR="00A32B76" w:rsidRPr="00F7059D">
        <w:rPr>
          <w:sz w:val="28"/>
          <w:szCs w:val="28"/>
          <w:lang w:val="kk-KZ"/>
        </w:rPr>
        <w:t xml:space="preserve"> – адамзаттың қызметінің және өндірістік дамуының </w:t>
      </w:r>
      <w:r w:rsidRPr="00F7059D">
        <w:rPr>
          <w:sz w:val="28"/>
          <w:szCs w:val="28"/>
          <w:lang w:val="kk-KZ"/>
        </w:rPr>
        <w:t xml:space="preserve">табиғи ортаға тікелей және жанама әсері; </w:t>
      </w:r>
    </w:p>
    <w:p w14:paraId="58D565B5" w14:textId="3936A6B3" w:rsidR="00602E3E" w:rsidRPr="00F7059D" w:rsidRDefault="00602E3E" w:rsidP="00E65D8B">
      <w:pPr>
        <w:pStyle w:val="12"/>
        <w:ind w:firstLine="567"/>
        <w:jc w:val="both"/>
        <w:rPr>
          <w:sz w:val="28"/>
          <w:szCs w:val="28"/>
          <w:lang w:val="kk-KZ"/>
        </w:rPr>
      </w:pPr>
      <w:r w:rsidRPr="00F7059D">
        <w:rPr>
          <w:sz w:val="28"/>
          <w:szCs w:val="28"/>
          <w:lang w:val="kk-KZ"/>
        </w:rPr>
        <w:t xml:space="preserve">   </w:t>
      </w:r>
      <w:r w:rsidRPr="00F7059D">
        <w:rPr>
          <w:bCs/>
          <w:sz w:val="28"/>
          <w:szCs w:val="28"/>
          <w:lang w:val="kk-KZ"/>
        </w:rPr>
        <w:t>Жер беті суларының сапасы</w:t>
      </w:r>
      <w:r w:rsidRPr="00F7059D">
        <w:rPr>
          <w:sz w:val="28"/>
          <w:szCs w:val="28"/>
          <w:lang w:val="kk-KZ"/>
        </w:rPr>
        <w:t xml:space="preserve"> -</w:t>
      </w:r>
      <w:r w:rsidR="006111B3" w:rsidRPr="00F7059D">
        <w:rPr>
          <w:sz w:val="28"/>
          <w:szCs w:val="28"/>
          <w:lang w:val="kk-KZ"/>
        </w:rPr>
        <w:t xml:space="preserve"> </w:t>
      </w:r>
      <w:r w:rsidRPr="00F7059D">
        <w:rPr>
          <w:sz w:val="28"/>
          <w:szCs w:val="28"/>
          <w:lang w:val="kk-KZ"/>
        </w:rPr>
        <w:t>суды пайдалану саласының нақты түрлеріне жарамдылығын анықтайтын судың құрамының және қасиетінің сипат</w:t>
      </w:r>
      <w:r w:rsidR="006111B3" w:rsidRPr="00F7059D">
        <w:rPr>
          <w:sz w:val="28"/>
          <w:szCs w:val="28"/>
          <w:lang w:val="kk-KZ"/>
        </w:rPr>
        <w:t>т</w:t>
      </w:r>
      <w:r w:rsidRPr="00F7059D">
        <w:rPr>
          <w:sz w:val="28"/>
          <w:szCs w:val="28"/>
          <w:lang w:val="kk-KZ"/>
        </w:rPr>
        <w:t>амасы;</w:t>
      </w:r>
    </w:p>
    <w:p w14:paraId="5B414959" w14:textId="43D9B633" w:rsidR="00602E3E" w:rsidRPr="00F7059D" w:rsidRDefault="0075431F" w:rsidP="00602E3E">
      <w:pPr>
        <w:pStyle w:val="12"/>
        <w:ind w:firstLine="709"/>
        <w:jc w:val="both"/>
        <w:rPr>
          <w:sz w:val="28"/>
          <w:szCs w:val="28"/>
          <w:lang w:val="kk-KZ"/>
        </w:rPr>
      </w:pPr>
      <w:r w:rsidRPr="00F7059D">
        <w:rPr>
          <w:bCs/>
          <w:sz w:val="28"/>
          <w:szCs w:val="28"/>
          <w:lang w:val="kk-KZ"/>
        </w:rPr>
        <w:t xml:space="preserve"> </w:t>
      </w:r>
      <w:r w:rsidR="00602E3E" w:rsidRPr="00F7059D">
        <w:rPr>
          <w:bCs/>
          <w:sz w:val="28"/>
          <w:szCs w:val="28"/>
          <w:lang w:val="kk-KZ"/>
        </w:rPr>
        <w:t xml:space="preserve">Жер беті суларының сапасының сынақтық көрсеткіші – </w:t>
      </w:r>
      <w:r w:rsidR="00602E3E" w:rsidRPr="00F7059D">
        <w:rPr>
          <w:sz w:val="28"/>
          <w:szCs w:val="28"/>
          <w:lang w:val="kk-KZ"/>
        </w:rPr>
        <w:t>судың сапасын бағалауды жүргізу арқылы анықталатын сапалық белгісі;</w:t>
      </w:r>
    </w:p>
    <w:p w14:paraId="122F903B" w14:textId="78323560" w:rsidR="0075431F" w:rsidRPr="00F7059D" w:rsidRDefault="0075431F" w:rsidP="00602E3E">
      <w:pPr>
        <w:pStyle w:val="12"/>
        <w:ind w:firstLine="709"/>
        <w:jc w:val="both"/>
        <w:rPr>
          <w:sz w:val="28"/>
          <w:szCs w:val="28"/>
          <w:lang w:val="kk-KZ"/>
        </w:rPr>
      </w:pPr>
      <w:r w:rsidRPr="00F7059D">
        <w:rPr>
          <w:bCs/>
          <w:sz w:val="28"/>
          <w:szCs w:val="28"/>
          <w:lang w:val="kk-KZ"/>
        </w:rPr>
        <w:t xml:space="preserve">Жер беті суларының сапасын мөлшерлеу – </w:t>
      </w:r>
      <w:r w:rsidRPr="00F7059D">
        <w:rPr>
          <w:sz w:val="28"/>
          <w:szCs w:val="28"/>
          <w:lang w:val="kk-KZ"/>
        </w:rPr>
        <w:t>өзеннің су</w:t>
      </w:r>
      <w:r w:rsidR="006111B3" w:rsidRPr="00F7059D">
        <w:rPr>
          <w:sz w:val="28"/>
          <w:szCs w:val="28"/>
          <w:lang w:val="kk-KZ"/>
        </w:rPr>
        <w:t xml:space="preserve"> </w:t>
      </w:r>
      <w:r w:rsidRPr="00F7059D">
        <w:rPr>
          <w:sz w:val="28"/>
          <w:szCs w:val="28"/>
          <w:lang w:val="kk-KZ"/>
        </w:rPr>
        <w:t>жинау алабының жер беті суларының құрамы мен қасиеттерін сипат</w:t>
      </w:r>
      <w:r w:rsidR="006111B3" w:rsidRPr="00F7059D">
        <w:rPr>
          <w:sz w:val="28"/>
          <w:szCs w:val="28"/>
          <w:lang w:val="kk-KZ"/>
        </w:rPr>
        <w:t>т</w:t>
      </w:r>
      <w:r w:rsidRPr="00F7059D">
        <w:rPr>
          <w:sz w:val="28"/>
          <w:szCs w:val="28"/>
          <w:lang w:val="kk-KZ"/>
        </w:rPr>
        <w:t>а</w:t>
      </w:r>
      <w:r w:rsidR="006111B3" w:rsidRPr="00F7059D">
        <w:rPr>
          <w:sz w:val="28"/>
          <w:szCs w:val="28"/>
          <w:lang w:val="kk-KZ"/>
        </w:rPr>
        <w:t>йт</w:t>
      </w:r>
      <w:r w:rsidRPr="00F7059D">
        <w:rPr>
          <w:sz w:val="28"/>
          <w:szCs w:val="28"/>
          <w:lang w:val="kk-KZ"/>
        </w:rPr>
        <w:t>ын көрсеткіштердің ұқса</w:t>
      </w:r>
      <w:r w:rsidR="006111B3" w:rsidRPr="00F7059D">
        <w:rPr>
          <w:sz w:val="28"/>
          <w:szCs w:val="28"/>
          <w:lang w:val="kk-KZ"/>
        </w:rPr>
        <w:t>с</w:t>
      </w:r>
      <w:r w:rsidRPr="00F7059D">
        <w:rPr>
          <w:sz w:val="28"/>
          <w:szCs w:val="28"/>
          <w:lang w:val="kk-KZ"/>
        </w:rPr>
        <w:t xml:space="preserve"> етілген мәнінің жиынтығын белгілеу.</w:t>
      </w:r>
    </w:p>
    <w:p w14:paraId="2E39651A" w14:textId="77777777" w:rsidR="00602E3E" w:rsidRPr="00602E3E" w:rsidRDefault="00602E3E" w:rsidP="00602E3E">
      <w:pPr>
        <w:pStyle w:val="12"/>
        <w:ind w:firstLine="709"/>
        <w:jc w:val="both"/>
        <w:rPr>
          <w:sz w:val="28"/>
          <w:szCs w:val="28"/>
          <w:lang w:val="kk-KZ"/>
        </w:rPr>
      </w:pPr>
    </w:p>
    <w:p w14:paraId="4B4A9FC8" w14:textId="3004FCAB" w:rsidR="00755095" w:rsidRDefault="00755095" w:rsidP="00E65D8B">
      <w:pPr>
        <w:pStyle w:val="12"/>
        <w:ind w:firstLine="567"/>
        <w:jc w:val="both"/>
        <w:rPr>
          <w:b/>
          <w:sz w:val="28"/>
          <w:szCs w:val="28"/>
          <w:lang w:val="kk-KZ"/>
        </w:rPr>
      </w:pPr>
    </w:p>
    <w:p w14:paraId="3CC1EA92" w14:textId="31C99F8F" w:rsidR="0075431F" w:rsidRDefault="0075431F" w:rsidP="006A13D4">
      <w:pPr>
        <w:spacing w:after="0" w:line="240" w:lineRule="auto"/>
        <w:jc w:val="center"/>
        <w:rPr>
          <w:rFonts w:ascii="Times New Roman" w:hAnsi="Times New Roman"/>
          <w:b/>
          <w:sz w:val="28"/>
          <w:szCs w:val="28"/>
          <w:lang w:val="kk-KZ"/>
        </w:rPr>
      </w:pPr>
    </w:p>
    <w:p w14:paraId="1EFB0C24" w14:textId="77777777" w:rsidR="00B776B4" w:rsidRDefault="00B776B4" w:rsidP="006A13D4">
      <w:pPr>
        <w:spacing w:after="0" w:line="240" w:lineRule="auto"/>
        <w:jc w:val="center"/>
        <w:rPr>
          <w:rFonts w:ascii="Times New Roman" w:hAnsi="Times New Roman"/>
          <w:b/>
          <w:sz w:val="28"/>
          <w:szCs w:val="28"/>
          <w:lang w:val="kk-KZ"/>
        </w:rPr>
      </w:pPr>
    </w:p>
    <w:p w14:paraId="14703E22" w14:textId="77777777" w:rsidR="0075431F" w:rsidRDefault="0075431F" w:rsidP="006A13D4">
      <w:pPr>
        <w:spacing w:after="0" w:line="240" w:lineRule="auto"/>
        <w:jc w:val="center"/>
        <w:rPr>
          <w:rFonts w:ascii="Times New Roman" w:hAnsi="Times New Roman"/>
          <w:b/>
          <w:sz w:val="28"/>
          <w:szCs w:val="28"/>
          <w:lang w:val="kk-KZ"/>
        </w:rPr>
      </w:pPr>
    </w:p>
    <w:p w14:paraId="175EC968" w14:textId="310C6B01" w:rsidR="006A13D4" w:rsidRDefault="006A13D4" w:rsidP="006A13D4">
      <w:pPr>
        <w:spacing w:after="0" w:line="240" w:lineRule="auto"/>
        <w:jc w:val="center"/>
        <w:rPr>
          <w:rFonts w:ascii="Times New Roman" w:hAnsi="Times New Roman"/>
          <w:sz w:val="28"/>
          <w:szCs w:val="28"/>
          <w:lang w:val="kk-KZ"/>
        </w:rPr>
      </w:pPr>
      <w:r w:rsidRPr="00FA0E88">
        <w:rPr>
          <w:rFonts w:ascii="Times New Roman" w:hAnsi="Times New Roman"/>
          <w:b/>
          <w:sz w:val="28"/>
          <w:szCs w:val="28"/>
          <w:lang w:val="kk-KZ"/>
        </w:rPr>
        <w:lastRenderedPageBreak/>
        <w:t>БЕЛГІЛЕУЛЕР МЕН ҚЫСҚАРТУЛАР</w:t>
      </w:r>
    </w:p>
    <w:p w14:paraId="2A615D18" w14:textId="77777777" w:rsidR="006A13D4" w:rsidRDefault="006A13D4" w:rsidP="006A13D4">
      <w:pPr>
        <w:spacing w:after="0" w:line="240" w:lineRule="auto"/>
        <w:ind w:firstLine="567"/>
        <w:jc w:val="both"/>
        <w:rPr>
          <w:rFonts w:ascii="Times New Roman" w:hAnsi="Times New Roman"/>
          <w:sz w:val="28"/>
          <w:szCs w:val="28"/>
          <w:highlight w:val="yellow"/>
          <w:lang w:val="kk-KZ"/>
        </w:rPr>
      </w:pPr>
    </w:p>
    <w:p w14:paraId="548C3B7A" w14:textId="77777777" w:rsidR="006A13D4" w:rsidRPr="006B742B" w:rsidRDefault="006A13D4" w:rsidP="006A13D4">
      <w:pPr>
        <w:spacing w:after="0" w:line="240" w:lineRule="auto"/>
        <w:jc w:val="both"/>
        <w:rPr>
          <w:rFonts w:ascii="Times New Roman" w:hAnsi="Times New Roman"/>
          <w:sz w:val="28"/>
          <w:szCs w:val="28"/>
          <w:lang w:val="kk-KZ"/>
        </w:rPr>
      </w:pPr>
      <w:r w:rsidRPr="0077358C">
        <w:rPr>
          <w:rFonts w:ascii="Times New Roman" w:hAnsi="Times New Roman"/>
          <w:i/>
          <w:sz w:val="28"/>
          <w:szCs w:val="28"/>
          <w:lang w:val="kk-KZ"/>
        </w:rPr>
        <w:t>R</w:t>
      </w:r>
      <w:r w:rsidRPr="0077358C">
        <w:rPr>
          <w:rFonts w:ascii="Times New Roman" w:hAnsi="Times New Roman"/>
          <w:sz w:val="28"/>
          <w:szCs w:val="28"/>
          <w:lang w:val="kk-KZ"/>
        </w:rPr>
        <w:t xml:space="preserve"> - </w:t>
      </w:r>
      <w:r>
        <w:rPr>
          <w:rFonts w:ascii="Times New Roman" w:hAnsi="Times New Roman"/>
          <w:sz w:val="28"/>
          <w:szCs w:val="28"/>
          <w:lang w:val="kk-KZ"/>
        </w:rPr>
        <w:t>жер бетіндегі</w:t>
      </w:r>
      <w:r w:rsidRPr="0077358C">
        <w:rPr>
          <w:rFonts w:ascii="Times New Roman" w:hAnsi="Times New Roman"/>
          <w:sz w:val="28"/>
          <w:szCs w:val="28"/>
          <w:lang w:val="kk-KZ"/>
        </w:rPr>
        <w:t xml:space="preserve"> </w:t>
      </w:r>
      <w:r w:rsidRPr="00BE3574">
        <w:rPr>
          <w:rFonts w:ascii="Times New Roman" w:hAnsi="Times New Roman"/>
          <w:sz w:val="28"/>
          <w:szCs w:val="28"/>
          <w:lang w:val="kk-KZ"/>
        </w:rPr>
        <w:t>радиаци</w:t>
      </w:r>
      <w:r>
        <w:rPr>
          <w:rFonts w:ascii="Times New Roman" w:hAnsi="Times New Roman"/>
          <w:sz w:val="28"/>
          <w:szCs w:val="28"/>
          <w:lang w:val="kk-KZ"/>
        </w:rPr>
        <w:t>ялық теңгерменің қызметі</w:t>
      </w:r>
      <w:r w:rsidRPr="00BE3574">
        <w:rPr>
          <w:rFonts w:ascii="Times New Roman" w:hAnsi="Times New Roman"/>
          <w:sz w:val="28"/>
          <w:szCs w:val="28"/>
          <w:lang w:val="kk-KZ"/>
        </w:rPr>
        <w:t>, кДж/см</w:t>
      </w:r>
      <w:r w:rsidRPr="00BE3574">
        <w:rPr>
          <w:rFonts w:ascii="Times New Roman" w:hAnsi="Times New Roman"/>
          <w:sz w:val="28"/>
          <w:szCs w:val="28"/>
          <w:vertAlign w:val="superscript"/>
          <w:lang w:val="kk-KZ"/>
        </w:rPr>
        <w:t>2</w:t>
      </w:r>
      <w:r>
        <w:rPr>
          <w:rFonts w:ascii="Times New Roman" w:hAnsi="Times New Roman"/>
          <w:sz w:val="28"/>
          <w:szCs w:val="28"/>
          <w:lang w:val="kk-KZ"/>
        </w:rPr>
        <w:t>;</w:t>
      </w:r>
    </w:p>
    <w:p w14:paraId="10887909" w14:textId="77777777" w:rsidR="006A13D4" w:rsidRDefault="006A13D4" w:rsidP="006A13D4">
      <w:pPr>
        <w:pStyle w:val="a8"/>
        <w:tabs>
          <w:tab w:val="left" w:pos="11700"/>
        </w:tabs>
        <w:spacing w:before="0" w:beforeAutospacing="0" w:after="0" w:afterAutospacing="0"/>
        <w:jc w:val="both"/>
        <w:rPr>
          <w:sz w:val="28"/>
          <w:szCs w:val="28"/>
          <w:lang w:val="kk-KZ"/>
        </w:rPr>
      </w:pPr>
      <w:r w:rsidRPr="00DC56FD">
        <w:rPr>
          <w:i/>
          <w:sz w:val="28"/>
          <w:szCs w:val="28"/>
          <w:lang w:val="kk-KZ"/>
        </w:rPr>
        <w:t>О</w:t>
      </w:r>
      <w:r w:rsidRPr="00DC56FD">
        <w:rPr>
          <w:i/>
          <w:sz w:val="28"/>
          <w:szCs w:val="28"/>
          <w:vertAlign w:val="subscript"/>
          <w:lang w:val="kk-KZ"/>
        </w:rPr>
        <w:t>с</w:t>
      </w:r>
      <w:r>
        <w:rPr>
          <w:sz w:val="28"/>
          <w:szCs w:val="28"/>
          <w:lang w:val="kk-KZ"/>
        </w:rPr>
        <w:t xml:space="preserve"> -</w:t>
      </w:r>
      <w:r w:rsidRPr="0056521C">
        <w:rPr>
          <w:sz w:val="28"/>
          <w:szCs w:val="28"/>
          <w:lang w:val="kk-KZ"/>
        </w:rPr>
        <w:t xml:space="preserve"> </w:t>
      </w:r>
      <w:r>
        <w:rPr>
          <w:sz w:val="28"/>
          <w:szCs w:val="28"/>
          <w:lang w:val="kk-KZ"/>
        </w:rPr>
        <w:t>атмосфералық жауын-шашын</w:t>
      </w:r>
      <w:r w:rsidRPr="0056521C">
        <w:rPr>
          <w:sz w:val="28"/>
          <w:szCs w:val="28"/>
          <w:lang w:val="kk-KZ"/>
        </w:rPr>
        <w:t>, мм</w:t>
      </w:r>
      <w:r>
        <w:rPr>
          <w:sz w:val="28"/>
          <w:szCs w:val="28"/>
          <w:lang w:val="kk-KZ"/>
        </w:rPr>
        <w:t>;</w:t>
      </w:r>
    </w:p>
    <w:p w14:paraId="5E981753" w14:textId="72714F76" w:rsidR="006A13D4" w:rsidRDefault="006A13D4" w:rsidP="006A13D4">
      <w:pPr>
        <w:pStyle w:val="a8"/>
        <w:tabs>
          <w:tab w:val="left" w:pos="11700"/>
        </w:tabs>
        <w:spacing w:before="0" w:beforeAutospacing="0" w:after="0" w:afterAutospacing="0"/>
        <w:jc w:val="both"/>
        <w:rPr>
          <w:sz w:val="28"/>
          <w:szCs w:val="28"/>
          <w:lang w:val="kk-KZ"/>
        </w:rPr>
      </w:pPr>
      <w:r w:rsidRPr="00DC56FD">
        <w:rPr>
          <w:i/>
          <w:sz w:val="28"/>
          <w:szCs w:val="28"/>
          <w:lang w:val="kk-KZ"/>
        </w:rPr>
        <w:t>Е</w:t>
      </w:r>
      <w:r w:rsidRPr="00DC56FD">
        <w:rPr>
          <w:i/>
          <w:sz w:val="28"/>
          <w:szCs w:val="28"/>
          <w:vertAlign w:val="subscript"/>
          <w:lang w:val="kk-KZ"/>
        </w:rPr>
        <w:t>0</w:t>
      </w:r>
      <w:r>
        <w:rPr>
          <w:sz w:val="28"/>
          <w:szCs w:val="28"/>
          <w:lang w:val="kk-KZ"/>
        </w:rPr>
        <w:t xml:space="preserve"> -</w:t>
      </w:r>
      <w:r w:rsidRPr="0056521C">
        <w:rPr>
          <w:sz w:val="28"/>
          <w:szCs w:val="28"/>
          <w:lang w:val="kk-KZ"/>
        </w:rPr>
        <w:t xml:space="preserve"> </w:t>
      </w:r>
      <w:r>
        <w:rPr>
          <w:sz w:val="28"/>
          <w:szCs w:val="28"/>
          <w:lang w:val="kk-KZ"/>
        </w:rPr>
        <w:t>булану</w:t>
      </w:r>
      <w:r w:rsidRPr="0056521C">
        <w:rPr>
          <w:sz w:val="28"/>
          <w:szCs w:val="28"/>
          <w:lang w:val="kk-KZ"/>
        </w:rPr>
        <w:t>, мм</w:t>
      </w:r>
      <w:r>
        <w:rPr>
          <w:sz w:val="28"/>
          <w:szCs w:val="28"/>
          <w:lang w:val="kk-KZ"/>
        </w:rPr>
        <w:t>;</w:t>
      </w:r>
    </w:p>
    <w:p w14:paraId="00322061" w14:textId="1BD69357" w:rsidR="00994174" w:rsidRDefault="00F42628" w:rsidP="006A13D4">
      <w:pPr>
        <w:pStyle w:val="a8"/>
        <w:tabs>
          <w:tab w:val="left" w:pos="11700"/>
        </w:tabs>
        <w:spacing w:before="0" w:beforeAutospacing="0" w:after="0" w:afterAutospacing="0"/>
        <w:jc w:val="both"/>
        <w:rPr>
          <w:sz w:val="28"/>
          <w:szCs w:val="28"/>
          <w:lang w:val="kk-KZ" w:eastAsia="ru-RU"/>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i</m:t>
            </m:r>
          </m:sub>
        </m:sSub>
      </m:oMath>
      <w:r w:rsidR="00994174">
        <w:rPr>
          <w:sz w:val="28"/>
          <w:szCs w:val="28"/>
          <w:lang w:val="kk-KZ" w:eastAsia="ru-RU"/>
        </w:rPr>
        <w:t xml:space="preserve"> - орташа жылдық  су </w:t>
      </w:r>
      <w:r w:rsidR="0081146A">
        <w:rPr>
          <w:sz w:val="28"/>
          <w:szCs w:val="28"/>
          <w:lang w:val="kk-KZ" w:eastAsia="ru-RU"/>
        </w:rPr>
        <w:t>өтімі</w:t>
      </w:r>
      <w:r w:rsidR="00994174">
        <w:rPr>
          <w:sz w:val="28"/>
          <w:szCs w:val="28"/>
          <w:lang w:val="kk-KZ" w:eastAsia="ru-RU"/>
        </w:rPr>
        <w:t>, м</w:t>
      </w:r>
      <w:r w:rsidR="00994174" w:rsidRPr="00AE51F3">
        <w:rPr>
          <w:sz w:val="28"/>
          <w:szCs w:val="28"/>
          <w:vertAlign w:val="superscript"/>
          <w:lang w:val="kk-KZ" w:eastAsia="ru-RU"/>
        </w:rPr>
        <w:t>3</w:t>
      </w:r>
      <w:r w:rsidR="00994174">
        <w:rPr>
          <w:sz w:val="28"/>
          <w:szCs w:val="28"/>
          <w:lang w:val="kk-KZ" w:eastAsia="ru-RU"/>
        </w:rPr>
        <w:t>/с;</w:t>
      </w:r>
    </w:p>
    <w:p w14:paraId="6EBE96EF" w14:textId="4C4D0B65" w:rsidR="00994174" w:rsidRDefault="00F42628" w:rsidP="006A13D4">
      <w:pPr>
        <w:pStyle w:val="a8"/>
        <w:tabs>
          <w:tab w:val="left" w:pos="11700"/>
        </w:tabs>
        <w:spacing w:before="0" w:beforeAutospacing="0" w:after="0" w:afterAutospacing="0"/>
        <w:jc w:val="both"/>
        <w:rPr>
          <w:sz w:val="28"/>
          <w:szCs w:val="28"/>
          <w:lang w:val="kk-KZ" w:eastAsia="ru-RU"/>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cp</m:t>
            </m:r>
          </m:sub>
        </m:sSub>
      </m:oMath>
      <w:r w:rsidR="00994174">
        <w:rPr>
          <w:sz w:val="28"/>
          <w:szCs w:val="28"/>
          <w:lang w:val="kk-KZ" w:eastAsia="ru-RU"/>
        </w:rPr>
        <w:t xml:space="preserve">- гидрометриялық бақылаудың жыл санына байланысты анықталатын, орташа жылдық  су </w:t>
      </w:r>
      <w:r w:rsidR="0081146A">
        <w:rPr>
          <w:sz w:val="28"/>
          <w:szCs w:val="28"/>
          <w:lang w:val="kk-KZ" w:eastAsia="ru-RU"/>
        </w:rPr>
        <w:t>өтімінің</w:t>
      </w:r>
      <w:r w:rsidR="00994174">
        <w:rPr>
          <w:sz w:val="28"/>
          <w:szCs w:val="28"/>
          <w:lang w:val="kk-KZ" w:eastAsia="ru-RU"/>
        </w:rPr>
        <w:t xml:space="preserve"> арифметикалық мәні, м</w:t>
      </w:r>
      <w:r w:rsidR="00994174" w:rsidRPr="00AE51F3">
        <w:rPr>
          <w:sz w:val="28"/>
          <w:szCs w:val="28"/>
          <w:vertAlign w:val="superscript"/>
          <w:lang w:val="kk-KZ" w:eastAsia="ru-RU"/>
        </w:rPr>
        <w:t>3</w:t>
      </w:r>
      <w:r w:rsidR="00994174">
        <w:rPr>
          <w:sz w:val="28"/>
          <w:szCs w:val="28"/>
          <w:lang w:val="kk-KZ" w:eastAsia="ru-RU"/>
        </w:rPr>
        <w:t>/с;</w:t>
      </w:r>
      <w:r w:rsidR="00994174" w:rsidRPr="008E7F97">
        <w:rPr>
          <w:rFonts w:ascii="Cambria Math" w:eastAsiaTheme="minorEastAsia" w:hAnsi="Cambria Math"/>
          <w:i/>
          <w:sz w:val="28"/>
          <w:szCs w:val="28"/>
          <w:lang w:val="kk-KZ"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oMath>
      <w:r w:rsidR="00994174">
        <w:rPr>
          <w:sz w:val="28"/>
          <w:szCs w:val="28"/>
          <w:lang w:val="kk-KZ" w:eastAsia="ru-RU"/>
        </w:rPr>
        <w:t xml:space="preserve"> - модульдік көрсеткіштің бір санынан ауытқуы;</w:t>
      </w:r>
    </w:p>
    <w:p w14:paraId="00024F44" w14:textId="20B1436A" w:rsidR="00994174" w:rsidRDefault="00F42628" w:rsidP="006A13D4">
      <w:pPr>
        <w:pStyle w:val="a8"/>
        <w:tabs>
          <w:tab w:val="left" w:pos="11700"/>
        </w:tabs>
        <w:spacing w:before="0" w:beforeAutospacing="0" w:after="0" w:afterAutospacing="0"/>
        <w:jc w:val="both"/>
        <w:rPr>
          <w:sz w:val="28"/>
          <w:szCs w:val="28"/>
          <w:lang w:val="kk-KZ"/>
        </w:rPr>
      </w:pPr>
      <m:oMath>
        <m:sSup>
          <m:sSupPr>
            <m:ctrlPr>
              <w:rPr>
                <w:rFonts w:ascii="Cambria Math" w:eastAsiaTheme="minorEastAsia" w:hAnsi="Cambria Math"/>
                <w:i/>
                <w:sz w:val="28"/>
                <w:szCs w:val="28"/>
                <w:lang w:eastAsia="ru-RU"/>
              </w:rPr>
            </m:ctrlPr>
          </m:sSupPr>
          <m:e>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e>
            </m:d>
          </m:e>
          <m:sup>
            <m:r>
              <w:rPr>
                <w:rFonts w:ascii="Cambria Math" w:eastAsiaTheme="minorEastAsia" w:hAnsi="Cambria Math"/>
                <w:sz w:val="28"/>
                <w:szCs w:val="28"/>
                <w:lang w:val="kk-KZ" w:eastAsia="ru-RU"/>
              </w:rPr>
              <m:t>2</m:t>
            </m:r>
          </m:sup>
        </m:sSup>
      </m:oMath>
      <w:r w:rsidR="00994174">
        <w:rPr>
          <w:sz w:val="28"/>
          <w:szCs w:val="28"/>
          <w:lang w:val="kk-KZ" w:eastAsia="ru-RU"/>
        </w:rPr>
        <w:t xml:space="preserve"> -</w:t>
      </w:r>
      <w:r w:rsidR="00994174" w:rsidRPr="00C00332">
        <w:rPr>
          <w:sz w:val="28"/>
          <w:szCs w:val="28"/>
          <w:lang w:val="kk-KZ" w:eastAsia="ru-RU"/>
        </w:rPr>
        <w:t xml:space="preserve"> </w:t>
      </w:r>
      <w:r w:rsidR="00994174">
        <w:rPr>
          <w:sz w:val="28"/>
          <w:szCs w:val="28"/>
          <w:lang w:val="kk-KZ" w:eastAsia="ru-RU"/>
        </w:rPr>
        <w:t>модульдік көрсеткіштің бір санынан</w:t>
      </w:r>
      <w:r w:rsidR="00994174" w:rsidRPr="008E7F97">
        <w:rPr>
          <w:sz w:val="28"/>
          <w:szCs w:val="28"/>
          <w:lang w:val="kk-KZ" w:eastAsia="ru-RU"/>
        </w:rPr>
        <w:t xml:space="preserve"> </w:t>
      </w:r>
      <w:r w:rsidR="00994174">
        <w:rPr>
          <w:sz w:val="28"/>
          <w:szCs w:val="28"/>
          <w:lang w:val="kk-KZ" w:eastAsia="ru-RU"/>
        </w:rPr>
        <w:t xml:space="preserve">ауытқуының квадраты;   </w:t>
      </w:r>
    </w:p>
    <w:p w14:paraId="23761300" w14:textId="42BB062C" w:rsidR="0075431F" w:rsidRDefault="00F42628" w:rsidP="0075431F">
      <w:pPr>
        <w:spacing w:after="0" w:line="240" w:lineRule="auto"/>
        <w:jc w:val="both"/>
        <w:rPr>
          <w:rFonts w:ascii="Times New Roman" w:eastAsiaTheme="minorEastAsia" w:hAnsi="Times New Roman"/>
          <w:sz w:val="28"/>
          <w:szCs w:val="28"/>
          <w:lang w:val="kk-KZ" w:eastAsia="ru-RU"/>
        </w:rPr>
      </w:pP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max</m:t>
            </m:r>
          </m:sup>
        </m:sSubSup>
      </m:oMath>
      <w:r w:rsidR="0075431F" w:rsidRPr="0075431F">
        <w:rPr>
          <w:rFonts w:ascii="Times New Roman" w:eastAsiaTheme="minorEastAsia" w:hAnsi="Times New Roman"/>
          <w:sz w:val="28"/>
          <w:szCs w:val="28"/>
          <w:lang w:val="kk-KZ" w:eastAsia="ru-RU"/>
        </w:rPr>
        <w:t xml:space="preserve"> – </w:t>
      </w:r>
      <w:r w:rsidR="0075431F">
        <w:rPr>
          <w:rFonts w:ascii="Times New Roman" w:eastAsiaTheme="minorEastAsia" w:hAnsi="Times New Roman"/>
          <w:sz w:val="28"/>
          <w:szCs w:val="28"/>
          <w:lang w:val="kk-KZ" w:eastAsia="ru-RU"/>
        </w:rPr>
        <w:t xml:space="preserve"> </w:t>
      </w:r>
      <w:r w:rsidR="0075431F">
        <w:rPr>
          <w:rFonts w:ascii="Times New Roman" w:hAnsi="Times New Roman"/>
          <w:sz w:val="28"/>
          <w:szCs w:val="28"/>
          <w:lang w:val="kk-KZ"/>
        </w:rPr>
        <w:t xml:space="preserve">орташа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sidR="0075431F" w:rsidRPr="0075431F">
        <w:rPr>
          <w:rFonts w:ascii="Times New Roman" w:eastAsiaTheme="minorEastAsia" w:hAnsi="Times New Roman"/>
          <w:sz w:val="28"/>
          <w:szCs w:val="28"/>
          <w:lang w:val="kk-KZ" w:eastAsia="ru-RU"/>
        </w:rPr>
        <w:t xml:space="preserve"> </w:t>
      </w:r>
      <w:r w:rsidR="0075431F">
        <w:rPr>
          <w:rFonts w:ascii="Times New Roman" w:eastAsiaTheme="minorEastAsia" w:hAnsi="Times New Roman"/>
          <w:sz w:val="28"/>
          <w:szCs w:val="28"/>
          <w:lang w:val="kk-KZ" w:eastAsia="ru-RU"/>
        </w:rPr>
        <w:t>ұзақ мерзімді қатардағы жоғарғы мәні</w:t>
      </w:r>
      <w:r w:rsidR="0075431F" w:rsidRPr="0075431F">
        <w:rPr>
          <w:rFonts w:ascii="Times New Roman" w:eastAsiaTheme="minorEastAsia" w:hAnsi="Times New Roman"/>
          <w:sz w:val="28"/>
          <w:szCs w:val="28"/>
          <w:lang w:val="kk-KZ" w:eastAsia="ru-RU"/>
        </w:rPr>
        <w:t>;</w:t>
      </w:r>
      <w:r w:rsidR="0075431F">
        <w:rPr>
          <w:rFonts w:ascii="Times New Roman" w:eastAsiaTheme="minorEastAsia" w:hAnsi="Times New Roman"/>
          <w:sz w:val="28"/>
          <w:szCs w:val="28"/>
          <w:lang w:val="kk-KZ" w:eastAsia="ru-RU"/>
        </w:rPr>
        <w:t xml:space="preserve"> </w:t>
      </w:r>
    </w:p>
    <w:p w14:paraId="42138B38" w14:textId="1BE88FB7" w:rsidR="0075431F" w:rsidRPr="0075431F" w:rsidRDefault="00F42628" w:rsidP="0075431F">
      <w:pPr>
        <w:spacing w:after="0" w:line="240" w:lineRule="auto"/>
        <w:jc w:val="both"/>
        <w:rPr>
          <w:rFonts w:ascii="Times New Roman" w:hAnsi="Times New Roman"/>
          <w:sz w:val="28"/>
          <w:szCs w:val="28"/>
          <w:lang w:val="kk-KZ"/>
        </w:rPr>
      </w:pP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min</m:t>
            </m:r>
          </m:sup>
        </m:sSubSup>
      </m:oMath>
      <w:r w:rsidR="0075431F" w:rsidRPr="0075431F">
        <w:rPr>
          <w:rFonts w:ascii="Times New Roman" w:eastAsiaTheme="minorEastAsia" w:hAnsi="Times New Roman"/>
          <w:sz w:val="28"/>
          <w:szCs w:val="28"/>
          <w:lang w:val="kk-KZ" w:eastAsia="ru-RU"/>
        </w:rPr>
        <w:t xml:space="preserve"> - </w:t>
      </w:r>
      <w:r w:rsidR="0075431F">
        <w:rPr>
          <w:rFonts w:ascii="Times New Roman" w:eastAsiaTheme="minorEastAsia" w:hAnsi="Times New Roman"/>
          <w:sz w:val="28"/>
          <w:szCs w:val="28"/>
          <w:lang w:val="kk-KZ" w:eastAsia="ru-RU"/>
        </w:rPr>
        <w:t>о</w:t>
      </w:r>
      <w:r w:rsidR="0075431F">
        <w:rPr>
          <w:rFonts w:ascii="Times New Roman" w:hAnsi="Times New Roman"/>
          <w:sz w:val="28"/>
          <w:szCs w:val="28"/>
          <w:lang w:val="kk-KZ"/>
        </w:rPr>
        <w:t xml:space="preserve">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sidR="0075431F" w:rsidRPr="0075431F">
        <w:rPr>
          <w:rFonts w:ascii="Times New Roman" w:eastAsiaTheme="minorEastAsia" w:hAnsi="Times New Roman"/>
          <w:sz w:val="28"/>
          <w:szCs w:val="28"/>
          <w:lang w:val="kk-KZ" w:eastAsia="ru-RU"/>
        </w:rPr>
        <w:t xml:space="preserve"> </w:t>
      </w:r>
      <w:r w:rsidR="0075431F">
        <w:rPr>
          <w:rFonts w:ascii="Times New Roman" w:eastAsiaTheme="minorEastAsia" w:hAnsi="Times New Roman"/>
          <w:sz w:val="28"/>
          <w:szCs w:val="28"/>
          <w:lang w:val="kk-KZ" w:eastAsia="ru-RU"/>
        </w:rPr>
        <w:t>ұзақ мерзімді қатардағы төменгі мәні</w:t>
      </w:r>
      <w:r w:rsidR="0075431F" w:rsidRPr="0075431F">
        <w:rPr>
          <w:rFonts w:ascii="Times New Roman" w:eastAsiaTheme="minorEastAsia" w:hAnsi="Times New Roman"/>
          <w:sz w:val="28"/>
          <w:szCs w:val="28"/>
          <w:lang w:val="kk-KZ" w:eastAsia="ru-RU"/>
        </w:rPr>
        <w:t>;</w:t>
      </w:r>
    </w:p>
    <w:p w14:paraId="105B5FF3" w14:textId="43DE2F21" w:rsidR="0075431F" w:rsidRDefault="00F42628" w:rsidP="0075431F">
      <w:pPr>
        <w:spacing w:after="0" w:line="240" w:lineRule="auto"/>
        <w:jc w:val="both"/>
        <w:rPr>
          <w:rFonts w:ascii="Times New Roman" w:eastAsiaTheme="minorEastAsia" w:hAnsi="Times New Roman"/>
          <w:sz w:val="28"/>
          <w:szCs w:val="28"/>
          <w:lang w:val="kk-KZ" w:eastAsia="ru-RU"/>
        </w:rPr>
      </w:pP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max</m:t>
            </m:r>
          </m:sup>
        </m:sSubSup>
      </m:oMath>
      <w:r w:rsidR="0075431F" w:rsidRPr="0075431F">
        <w:rPr>
          <w:rFonts w:ascii="Times New Roman" w:eastAsiaTheme="minorEastAsia" w:hAnsi="Times New Roman"/>
          <w:sz w:val="28"/>
          <w:szCs w:val="28"/>
          <w:lang w:val="kk-KZ" w:eastAsia="ru-RU"/>
        </w:rPr>
        <w:t xml:space="preserve"> – </w:t>
      </w:r>
      <w:r w:rsidR="0075431F">
        <w:rPr>
          <w:rFonts w:ascii="Times New Roman" w:hAnsi="Times New Roman"/>
          <w:sz w:val="28"/>
          <w:szCs w:val="28"/>
          <w:lang w:val="kk-KZ"/>
        </w:rPr>
        <w:t xml:space="preserve">орташа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sidR="0075431F" w:rsidRPr="0075431F">
        <w:rPr>
          <w:rFonts w:ascii="Times New Roman" w:eastAsiaTheme="minorEastAsia" w:hAnsi="Times New Roman"/>
          <w:sz w:val="28"/>
          <w:szCs w:val="28"/>
          <w:lang w:val="kk-KZ" w:eastAsia="ru-RU"/>
        </w:rPr>
        <w:t xml:space="preserve"> </w:t>
      </w:r>
      <w:r w:rsidR="0075431F">
        <w:rPr>
          <w:rFonts w:ascii="Times New Roman" w:eastAsiaTheme="minorEastAsia" w:hAnsi="Times New Roman"/>
          <w:sz w:val="28"/>
          <w:szCs w:val="28"/>
          <w:lang w:val="kk-KZ" w:eastAsia="ru-RU"/>
        </w:rPr>
        <w:t>табиғи кезеңдегі ұзақ мерзімді қатардағы жоғарғы мәні</w:t>
      </w:r>
      <w:r w:rsidR="0075431F" w:rsidRPr="0075431F">
        <w:rPr>
          <w:rFonts w:ascii="Times New Roman" w:eastAsiaTheme="minorEastAsia" w:hAnsi="Times New Roman"/>
          <w:sz w:val="28"/>
          <w:szCs w:val="28"/>
          <w:lang w:val="kk-KZ" w:eastAsia="ru-RU"/>
        </w:rPr>
        <w:t>;</w:t>
      </w:r>
    </w:p>
    <w:p w14:paraId="5FB6BE20" w14:textId="3DC2E20D" w:rsidR="0075431F" w:rsidRPr="0075431F" w:rsidRDefault="0075431F" w:rsidP="0075431F">
      <w:pPr>
        <w:spacing w:after="0" w:line="240" w:lineRule="auto"/>
        <w:jc w:val="both"/>
        <w:rPr>
          <w:rFonts w:ascii="Times New Roman" w:hAnsi="Times New Roman"/>
          <w:sz w:val="28"/>
          <w:szCs w:val="28"/>
          <w:lang w:val="kk-KZ"/>
        </w:rPr>
      </w:pPr>
      <m:oMath>
        <m:r>
          <w:rPr>
            <w:rFonts w:ascii="Cambria Math" w:eastAsiaTheme="minorEastAsia" w:hAnsi="Cambria Math"/>
            <w:sz w:val="28"/>
            <w:szCs w:val="28"/>
            <w:lang w:val="kk-KZ" w:eastAsia="ru-RU"/>
          </w:rPr>
          <m:t xml:space="preserve"> </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min</m:t>
            </m:r>
          </m:sup>
        </m:sSubSup>
      </m:oMath>
      <w:r w:rsidRPr="0075431F">
        <w:rPr>
          <w:rFonts w:ascii="Times New Roman" w:eastAsiaTheme="minorEastAsia" w:hAnsi="Times New Roman"/>
          <w:sz w:val="28"/>
          <w:szCs w:val="28"/>
          <w:lang w:val="kk-KZ" w:eastAsia="ru-RU"/>
        </w:rPr>
        <w:t xml:space="preserve"> - </w:t>
      </w:r>
      <w:r>
        <w:rPr>
          <w:rFonts w:ascii="Times New Roman" w:eastAsiaTheme="minorEastAsia" w:hAnsi="Times New Roman"/>
          <w:sz w:val="28"/>
          <w:szCs w:val="28"/>
          <w:lang w:val="kk-KZ" w:eastAsia="ru-RU"/>
        </w:rPr>
        <w:t>о</w:t>
      </w:r>
      <w:r>
        <w:rPr>
          <w:rFonts w:ascii="Times New Roman" w:hAnsi="Times New Roman"/>
          <w:sz w:val="28"/>
          <w:szCs w:val="28"/>
          <w:lang w:val="kk-KZ"/>
        </w:rPr>
        <w:t xml:space="preserve">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Pr>
          <w:rFonts w:ascii="Times New Roman" w:hAnsi="Times New Roman"/>
          <w:sz w:val="28"/>
          <w:szCs w:val="28"/>
          <w:lang w:val="kk-KZ"/>
        </w:rPr>
        <w:t xml:space="preserve"> табиғи кезеңдегі </w:t>
      </w:r>
      <w:r w:rsidRPr="0075431F">
        <w:rPr>
          <w:rFonts w:ascii="Times New Roman" w:eastAsiaTheme="minorEastAsia" w:hAnsi="Times New Roman"/>
          <w:sz w:val="28"/>
          <w:szCs w:val="28"/>
          <w:lang w:val="kk-KZ" w:eastAsia="ru-RU"/>
        </w:rPr>
        <w:t xml:space="preserve"> </w:t>
      </w:r>
      <w:r>
        <w:rPr>
          <w:rFonts w:ascii="Times New Roman" w:eastAsiaTheme="minorEastAsia" w:hAnsi="Times New Roman"/>
          <w:sz w:val="28"/>
          <w:szCs w:val="28"/>
          <w:lang w:val="kk-KZ" w:eastAsia="ru-RU"/>
        </w:rPr>
        <w:t>ұзақ мерзімді қатардағы төменгі мәні</w:t>
      </w:r>
      <w:r w:rsidRPr="0075431F">
        <w:rPr>
          <w:rFonts w:ascii="Times New Roman" w:eastAsiaTheme="minorEastAsia" w:hAnsi="Times New Roman"/>
          <w:sz w:val="28"/>
          <w:szCs w:val="28"/>
          <w:lang w:val="kk-KZ" w:eastAsia="ru-RU"/>
        </w:rPr>
        <w:t>;</w:t>
      </w:r>
    </w:p>
    <w:p w14:paraId="326B17E4" w14:textId="7866D720" w:rsidR="0075431F" w:rsidRDefault="00F42628" w:rsidP="0075431F">
      <w:pPr>
        <w:spacing w:after="0" w:line="240" w:lineRule="auto"/>
        <w:jc w:val="both"/>
        <w:rPr>
          <w:rFonts w:ascii="Times New Roman" w:eastAsiaTheme="minorEastAsia" w:hAnsi="Times New Roman"/>
          <w:sz w:val="28"/>
          <w:szCs w:val="28"/>
          <w:lang w:val="kk-KZ" w:eastAsia="ru-RU"/>
        </w:rPr>
      </w:pP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max</m:t>
            </m:r>
          </m:sup>
        </m:sSubSup>
      </m:oMath>
      <w:r w:rsidR="0075431F" w:rsidRPr="0075431F">
        <w:rPr>
          <w:rFonts w:ascii="Times New Roman" w:eastAsiaTheme="minorEastAsia" w:hAnsi="Times New Roman"/>
          <w:sz w:val="28"/>
          <w:szCs w:val="28"/>
          <w:lang w:val="kk-KZ" w:eastAsia="ru-RU"/>
        </w:rPr>
        <w:t xml:space="preserve"> – </w:t>
      </w:r>
      <w:r w:rsidR="0075431F">
        <w:rPr>
          <w:rFonts w:ascii="Times New Roman" w:hAnsi="Times New Roman"/>
          <w:sz w:val="28"/>
          <w:szCs w:val="28"/>
          <w:lang w:val="kk-KZ"/>
        </w:rPr>
        <w:t xml:space="preserve">орташа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sidR="0075431F" w:rsidRPr="0075431F">
        <w:rPr>
          <w:rFonts w:ascii="Times New Roman" w:eastAsiaTheme="minorEastAsia" w:hAnsi="Times New Roman"/>
          <w:sz w:val="28"/>
          <w:szCs w:val="28"/>
          <w:lang w:val="kk-KZ" w:eastAsia="ru-RU"/>
        </w:rPr>
        <w:t xml:space="preserve"> </w:t>
      </w:r>
      <w:r w:rsidR="0075431F">
        <w:rPr>
          <w:rFonts w:ascii="Times New Roman" w:eastAsiaTheme="minorEastAsia" w:hAnsi="Times New Roman"/>
          <w:sz w:val="28"/>
          <w:szCs w:val="28"/>
          <w:lang w:val="kk-KZ" w:eastAsia="ru-RU"/>
        </w:rPr>
        <w:t>антропогендік кезеңдегі ұзақ мерзімді қатардағы жоғарғы мәні</w:t>
      </w:r>
      <w:r w:rsidR="0075431F" w:rsidRPr="0075431F">
        <w:rPr>
          <w:rFonts w:ascii="Times New Roman" w:eastAsiaTheme="minorEastAsia" w:hAnsi="Times New Roman"/>
          <w:sz w:val="28"/>
          <w:szCs w:val="28"/>
          <w:lang w:val="kk-KZ" w:eastAsia="ru-RU"/>
        </w:rPr>
        <w:t>;</w:t>
      </w:r>
    </w:p>
    <w:p w14:paraId="52E2E567" w14:textId="1C57CEA1" w:rsidR="0075431F" w:rsidRPr="0075431F" w:rsidRDefault="00F42628" w:rsidP="0075431F">
      <w:pPr>
        <w:spacing w:after="0" w:line="240" w:lineRule="auto"/>
        <w:jc w:val="both"/>
        <w:rPr>
          <w:rFonts w:ascii="Times New Roman" w:hAnsi="Times New Roman"/>
          <w:sz w:val="28"/>
          <w:szCs w:val="28"/>
          <w:lang w:val="kk-KZ"/>
        </w:rPr>
      </w:pP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 xml:space="preserve"> 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min</m:t>
            </m:r>
          </m:sup>
        </m:sSubSup>
      </m:oMath>
      <w:r w:rsidR="0075431F" w:rsidRPr="0075431F">
        <w:rPr>
          <w:rFonts w:ascii="Times New Roman" w:eastAsiaTheme="minorEastAsia" w:hAnsi="Times New Roman"/>
          <w:sz w:val="28"/>
          <w:szCs w:val="28"/>
          <w:lang w:val="kk-KZ" w:eastAsia="ru-RU"/>
        </w:rPr>
        <w:t xml:space="preserve"> - </w:t>
      </w:r>
      <w:r w:rsidR="0075431F">
        <w:rPr>
          <w:rFonts w:ascii="Times New Roman" w:eastAsiaTheme="minorEastAsia" w:hAnsi="Times New Roman"/>
          <w:sz w:val="28"/>
          <w:szCs w:val="28"/>
          <w:lang w:val="kk-KZ" w:eastAsia="ru-RU"/>
        </w:rPr>
        <w:t>о</w:t>
      </w:r>
      <w:r w:rsidR="0075431F">
        <w:rPr>
          <w:rFonts w:ascii="Times New Roman" w:hAnsi="Times New Roman"/>
          <w:sz w:val="28"/>
          <w:szCs w:val="28"/>
          <w:lang w:val="kk-KZ"/>
        </w:rPr>
        <w:t xml:space="preserve">рташа жылдық су  </w:t>
      </w:r>
      <w:r w:rsidR="0081146A">
        <w:rPr>
          <w:rFonts w:ascii="Times New Roman" w:hAnsi="Times New Roman"/>
          <w:sz w:val="28"/>
          <w:szCs w:val="28"/>
          <w:lang w:val="kk-KZ"/>
        </w:rPr>
        <w:t>өтім</w:t>
      </w:r>
      <w:r w:rsidR="00971F23">
        <w:rPr>
          <w:rFonts w:ascii="Times New Roman" w:hAnsi="Times New Roman"/>
          <w:sz w:val="28"/>
          <w:szCs w:val="28"/>
          <w:lang w:val="kk-KZ"/>
        </w:rPr>
        <w:t>і</w:t>
      </w:r>
      <w:r w:rsidR="0081146A">
        <w:rPr>
          <w:rFonts w:ascii="Times New Roman" w:hAnsi="Times New Roman"/>
          <w:sz w:val="28"/>
          <w:szCs w:val="28"/>
          <w:lang w:val="kk-KZ"/>
        </w:rPr>
        <w:t>нің</w:t>
      </w:r>
      <w:r w:rsidR="0075431F">
        <w:rPr>
          <w:rFonts w:ascii="Times New Roman" w:hAnsi="Times New Roman"/>
          <w:sz w:val="28"/>
          <w:szCs w:val="28"/>
          <w:lang w:val="kk-KZ"/>
        </w:rPr>
        <w:t xml:space="preserve"> антропогендік кезеңдегі </w:t>
      </w:r>
      <w:r w:rsidR="0075431F">
        <w:rPr>
          <w:rFonts w:ascii="Times New Roman" w:eastAsiaTheme="minorEastAsia" w:hAnsi="Times New Roman"/>
          <w:sz w:val="28"/>
          <w:szCs w:val="28"/>
          <w:lang w:val="kk-KZ" w:eastAsia="ru-RU"/>
        </w:rPr>
        <w:t>ұзақ мерзімді қатардағы төменгі мәні</w:t>
      </w:r>
      <w:r w:rsidR="0075431F" w:rsidRPr="0075431F">
        <w:rPr>
          <w:rFonts w:ascii="Times New Roman" w:eastAsiaTheme="minorEastAsia" w:hAnsi="Times New Roman"/>
          <w:sz w:val="28"/>
          <w:szCs w:val="28"/>
          <w:lang w:val="kk-KZ" w:eastAsia="ru-RU"/>
        </w:rPr>
        <w:t>;</w:t>
      </w:r>
    </w:p>
    <w:p w14:paraId="698D593E" w14:textId="77777777" w:rsidR="00994174" w:rsidRDefault="00F42628" w:rsidP="006A13D4">
      <w:pPr>
        <w:autoSpaceDE w:val="0"/>
        <w:autoSpaceDN w:val="0"/>
        <w:adjustRightInd w:val="0"/>
        <w:spacing w:after="0" w:line="240" w:lineRule="auto"/>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oMath>
      <w:r w:rsidR="00994174">
        <w:rPr>
          <w:rFonts w:ascii="Times New Roman" w:eastAsia="TimesNewRomanPSMT" w:hAnsi="Times New Roman"/>
          <w:i/>
          <w:sz w:val="28"/>
          <w:szCs w:val="28"/>
          <w:lang w:val="kk-KZ"/>
        </w:rPr>
        <w:t xml:space="preserve"> - </w:t>
      </w:r>
      <w:r w:rsidR="00994174">
        <w:rPr>
          <w:rFonts w:ascii="Times New Roman" w:hAnsi="Times New Roman"/>
          <w:sz w:val="28"/>
          <w:szCs w:val="28"/>
          <w:lang w:val="kk-KZ"/>
        </w:rPr>
        <w:t>су ресурстарын пайдалану көрсеткіші;</w:t>
      </w:r>
    </w:p>
    <w:p w14:paraId="36B1F884" w14:textId="6B11C0B0" w:rsidR="00994174" w:rsidRDefault="00F42628" w:rsidP="006A13D4">
      <w:pPr>
        <w:autoSpaceDE w:val="0"/>
        <w:autoSpaceDN w:val="0"/>
        <w:adjustRightInd w:val="0"/>
        <w:spacing w:after="0" w:line="240" w:lineRule="auto"/>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пв</m:t>
            </m:r>
          </m:sub>
        </m:sSub>
      </m:oMath>
      <w:r w:rsidR="00994174" w:rsidRPr="005F427F">
        <w:rPr>
          <w:rFonts w:ascii="Times New Roman" w:hAnsi="Times New Roman"/>
          <w:sz w:val="28"/>
          <w:szCs w:val="28"/>
          <w:lang w:val="kk-KZ"/>
        </w:rPr>
        <w:t xml:space="preserve"> </w:t>
      </w:r>
      <w:r w:rsidR="00994174">
        <w:rPr>
          <w:rFonts w:ascii="Times New Roman" w:hAnsi="Times New Roman"/>
          <w:sz w:val="28"/>
          <w:szCs w:val="28"/>
          <w:lang w:val="kk-KZ"/>
        </w:rPr>
        <w:t xml:space="preserve"> - </w:t>
      </w:r>
      <w:r w:rsidR="00994174" w:rsidRPr="005F427F">
        <w:rPr>
          <w:rFonts w:ascii="Times New Roman" w:hAnsi="Times New Roman"/>
          <w:sz w:val="28"/>
          <w:szCs w:val="28"/>
          <w:lang w:val="kk-KZ"/>
        </w:rPr>
        <w:t xml:space="preserve"> </w:t>
      </w:r>
      <w:r w:rsidR="00994174">
        <w:rPr>
          <w:rFonts w:ascii="Times New Roman" w:hAnsi="Times New Roman"/>
          <w:sz w:val="28"/>
          <w:szCs w:val="28"/>
          <w:lang w:val="kk-KZ"/>
        </w:rPr>
        <w:t>толық суды тұтынудың  шамасы;</w:t>
      </w:r>
    </w:p>
    <w:p w14:paraId="2F1798D3" w14:textId="6F9EAE75" w:rsidR="0075431F" w:rsidRDefault="00F42628" w:rsidP="006A13D4">
      <w:pPr>
        <w:autoSpaceDE w:val="0"/>
        <w:autoSpaceDN w:val="0"/>
        <w:adjustRightInd w:val="0"/>
        <w:spacing w:after="0" w:line="240" w:lineRule="auto"/>
        <w:rPr>
          <w:rFonts w:ascii="Times New Roman" w:eastAsia="TimesNewRomanPSMT" w:hAnsi="Times New Roman"/>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oMath>
      <w:r w:rsidR="00994174">
        <w:rPr>
          <w:rFonts w:ascii="Times New Roman" w:hAnsi="Times New Roman"/>
          <w:sz w:val="28"/>
          <w:szCs w:val="28"/>
          <w:lang w:val="kk-KZ"/>
        </w:rPr>
        <w:t xml:space="preserve"> -</w:t>
      </w:r>
      <w:r w:rsidR="00971F23">
        <w:rPr>
          <w:rFonts w:ascii="Times New Roman" w:hAnsi="Times New Roman"/>
          <w:sz w:val="28"/>
          <w:szCs w:val="28"/>
          <w:lang w:val="kk-KZ"/>
        </w:rPr>
        <w:t xml:space="preserve"> </w:t>
      </w:r>
      <w:r w:rsidR="00994174">
        <w:rPr>
          <w:rFonts w:ascii="Times New Roman" w:hAnsi="Times New Roman"/>
          <w:sz w:val="28"/>
          <w:szCs w:val="28"/>
          <w:lang w:val="kk-KZ"/>
        </w:rPr>
        <w:t xml:space="preserve">жаңғырмалы су ресурсының шамасы;  </w:t>
      </w:r>
    </w:p>
    <w:p w14:paraId="5F335DF4" w14:textId="77777777" w:rsidR="00994174" w:rsidRDefault="00F42628" w:rsidP="006A13D4">
      <w:pPr>
        <w:autoSpaceDE w:val="0"/>
        <w:autoSpaceDN w:val="0"/>
        <w:adjustRightInd w:val="0"/>
        <w:spacing w:after="0" w:line="240" w:lineRule="auto"/>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00994174">
        <w:rPr>
          <w:rFonts w:ascii="Times New Roman" w:eastAsia="TimesNewRomanPSMT" w:hAnsi="Times New Roman"/>
          <w:i/>
          <w:sz w:val="28"/>
          <w:szCs w:val="28"/>
          <w:lang w:val="kk-KZ"/>
        </w:rPr>
        <w:t xml:space="preserve"> - </w:t>
      </w:r>
      <w:r w:rsidR="00994174">
        <w:rPr>
          <w:rFonts w:ascii="Times New Roman" w:hAnsi="Times New Roman"/>
          <w:sz w:val="28"/>
          <w:szCs w:val="28"/>
          <w:lang w:val="kk-KZ"/>
        </w:rPr>
        <w:t xml:space="preserve">аймақтың меншікті сумен қамтамасыз етілу көрсеткіші; </w:t>
      </w:r>
    </w:p>
    <w:p w14:paraId="57A0A387" w14:textId="77777777" w:rsidR="00994174" w:rsidRDefault="00994174" w:rsidP="006A13D4">
      <w:pPr>
        <w:autoSpaceDE w:val="0"/>
        <w:autoSpaceDN w:val="0"/>
        <w:adjustRightInd w:val="0"/>
        <w:spacing w:after="0" w:line="240" w:lineRule="auto"/>
        <w:rPr>
          <w:rFonts w:ascii="Times New Roman" w:hAnsi="Times New Roman"/>
          <w:sz w:val="28"/>
          <w:szCs w:val="28"/>
          <w:lang w:val="kk-KZ"/>
        </w:rPr>
      </w:pPr>
      <w:r>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pвр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oMath>
      <w:r>
        <w:rPr>
          <w:rFonts w:ascii="Times New Roman" w:hAnsi="Times New Roman"/>
          <w:sz w:val="28"/>
          <w:szCs w:val="28"/>
          <w:lang w:val="kk-KZ"/>
        </w:rPr>
        <w:t>- қайтарымсыз суды тұтынуды шегергендегі су ресурсының сандық мәні;</w:t>
      </w:r>
    </w:p>
    <w:p w14:paraId="278FBCCF" w14:textId="38C2960D" w:rsidR="0075431F" w:rsidRDefault="00F42628" w:rsidP="006A13D4">
      <w:pPr>
        <w:autoSpaceDE w:val="0"/>
        <w:autoSpaceDN w:val="0"/>
        <w:adjustRightInd w:val="0"/>
        <w:spacing w:after="0" w:line="240" w:lineRule="auto"/>
        <w:rPr>
          <w:rFonts w:ascii="Times New Roman" w:eastAsia="TimesNewRomanPSMT" w:hAnsi="Times New Roman"/>
          <w:i/>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pi</m:t>
            </m:r>
          </m:sub>
        </m:sSub>
      </m:oMath>
      <w:r w:rsidR="00994174">
        <w:rPr>
          <w:rFonts w:ascii="Times New Roman" w:hAnsi="Times New Roman"/>
          <w:sz w:val="28"/>
          <w:szCs w:val="28"/>
          <w:lang w:val="kk-KZ"/>
        </w:rPr>
        <w:t xml:space="preserve">- өзеннің сужинау алабының аймағындағы тұрғындар саны; </w:t>
      </w:r>
    </w:p>
    <w:p w14:paraId="3A76FB57" w14:textId="77777777" w:rsidR="00994174" w:rsidRDefault="00F42628" w:rsidP="006A13D4">
      <w:pPr>
        <w:autoSpaceDE w:val="0"/>
        <w:autoSpaceDN w:val="0"/>
        <w:adjustRightInd w:val="0"/>
        <w:spacing w:after="0" w:line="240" w:lineRule="auto"/>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00994174" w:rsidRPr="00201591">
        <w:rPr>
          <w:rFonts w:ascii="Times New Roman" w:hAnsi="Times New Roman"/>
          <w:sz w:val="28"/>
          <w:szCs w:val="28"/>
          <w:lang w:val="kk-KZ"/>
        </w:rPr>
        <w:t xml:space="preserve"> </w:t>
      </w:r>
      <w:r w:rsidR="00994174">
        <w:rPr>
          <w:rFonts w:ascii="Times New Roman" w:hAnsi="Times New Roman"/>
          <w:sz w:val="28"/>
          <w:szCs w:val="28"/>
          <w:lang w:val="kk-KZ"/>
        </w:rPr>
        <w:t xml:space="preserve">- </w:t>
      </w:r>
      <w:r w:rsidR="00994174" w:rsidRPr="00201591">
        <w:rPr>
          <w:rFonts w:ascii="Times New Roman" w:hAnsi="Times New Roman"/>
          <w:sz w:val="28"/>
          <w:szCs w:val="28"/>
          <w:lang w:val="kk-KZ"/>
        </w:rPr>
        <w:t>«</w:t>
      </w:r>
      <w:r w:rsidR="00994174">
        <w:rPr>
          <w:rFonts w:ascii="Times New Roman" w:hAnsi="Times New Roman"/>
          <w:sz w:val="28"/>
          <w:szCs w:val="28"/>
          <w:lang w:val="kk-KZ"/>
        </w:rPr>
        <w:t xml:space="preserve">су </w:t>
      </w:r>
      <w:r w:rsidR="00994174" w:rsidRPr="00201591">
        <w:rPr>
          <w:rFonts w:ascii="Times New Roman" w:hAnsi="Times New Roman"/>
          <w:sz w:val="28"/>
          <w:szCs w:val="28"/>
          <w:lang w:val="kk-KZ"/>
        </w:rPr>
        <w:t xml:space="preserve"> стресс</w:t>
      </w:r>
      <w:r w:rsidR="00994174">
        <w:rPr>
          <w:rFonts w:ascii="Times New Roman" w:hAnsi="Times New Roman"/>
          <w:sz w:val="28"/>
          <w:szCs w:val="28"/>
          <w:lang w:val="kk-KZ"/>
        </w:rPr>
        <w:t>і</w:t>
      </w:r>
      <w:r w:rsidR="00994174" w:rsidRPr="00201591">
        <w:rPr>
          <w:rFonts w:ascii="Times New Roman" w:hAnsi="Times New Roman"/>
          <w:sz w:val="28"/>
          <w:szCs w:val="28"/>
          <w:lang w:val="kk-KZ"/>
        </w:rPr>
        <w:t xml:space="preserve">» </w:t>
      </w:r>
      <w:r w:rsidR="00994174">
        <w:rPr>
          <w:rFonts w:ascii="Times New Roman" w:hAnsi="Times New Roman"/>
          <w:sz w:val="28"/>
          <w:szCs w:val="28"/>
          <w:lang w:val="kk-KZ"/>
        </w:rPr>
        <w:t>немесе өзеннің су ағынын алу көрсеткіші;</w:t>
      </w:r>
    </w:p>
    <w:p w14:paraId="25BAFA27" w14:textId="77777777" w:rsidR="005C0A3C" w:rsidRDefault="00F42628" w:rsidP="005C0A3C">
      <w:pPr>
        <w:autoSpaceDE w:val="0"/>
        <w:autoSpaceDN w:val="0"/>
        <w:adjustRightInd w:val="0"/>
        <w:spacing w:after="0" w:line="240" w:lineRule="auto"/>
        <w:rPr>
          <w:rFonts w:ascii="Times New Roman" w:eastAsia="TimesNewRomanPSMT"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вви</m:t>
            </m:r>
          </m:sub>
        </m:sSub>
      </m:oMath>
      <w:r w:rsidR="00994174">
        <w:rPr>
          <w:rFonts w:ascii="Times New Roman" w:hAnsi="Times New Roman"/>
          <w:sz w:val="28"/>
          <w:szCs w:val="28"/>
          <w:lang w:val="kk-KZ"/>
        </w:rPr>
        <w:t xml:space="preserve"> -</w:t>
      </w:r>
      <w:r w:rsidR="00994174" w:rsidRPr="00201591">
        <w:rPr>
          <w:rFonts w:ascii="Times New Roman" w:hAnsi="Times New Roman"/>
          <w:sz w:val="28"/>
          <w:szCs w:val="28"/>
          <w:lang w:val="kk-KZ"/>
        </w:rPr>
        <w:t xml:space="preserve"> </w:t>
      </w:r>
      <w:r w:rsidR="00994174">
        <w:rPr>
          <w:rFonts w:ascii="Times New Roman" w:hAnsi="Times New Roman"/>
          <w:sz w:val="28"/>
          <w:szCs w:val="28"/>
          <w:lang w:val="kk-KZ"/>
        </w:rPr>
        <w:t>су көзінен алынатын судың көлемі;</w:t>
      </w:r>
    </w:p>
    <w:p w14:paraId="5AB4E7FA" w14:textId="6D991B58" w:rsidR="00E65D8B" w:rsidRPr="005C0A3C" w:rsidRDefault="00F42628" w:rsidP="005C0A3C">
      <w:pPr>
        <w:autoSpaceDE w:val="0"/>
        <w:autoSpaceDN w:val="0"/>
        <w:adjustRightInd w:val="0"/>
        <w:spacing w:after="0" w:line="240" w:lineRule="auto"/>
        <w:rPr>
          <w:rFonts w:ascii="Times New Roman" w:eastAsia="TimesNewRomanPSMT"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oMath>
      <w:r w:rsidR="005C0A3C" w:rsidRPr="00356A9F">
        <w:rPr>
          <w:rFonts w:ascii="Times New Roman" w:hAnsi="Times New Roman"/>
          <w:sz w:val="28"/>
          <w:szCs w:val="28"/>
          <w:lang w:val="kk-KZ"/>
        </w:rPr>
        <w:t xml:space="preserve"> - өзен жүйелеріндегі экологиялық ағынды сипаттайтын, </w:t>
      </w:r>
      <w:r w:rsidR="005C0A3C">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W</m:t>
            </m:r>
          </m:e>
          <m:sub>
            <m:r>
              <w:rPr>
                <w:rFonts w:ascii="Cambria Math" w:hAnsi="Cambria Math"/>
                <w:sz w:val="28"/>
                <w:szCs w:val="28"/>
                <w:lang w:val="kk-KZ"/>
              </w:rPr>
              <m:t>эс</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W</m:t>
            </m:r>
          </m:e>
          <m:sub>
            <m:r>
              <w:rPr>
                <w:rFonts w:ascii="Cambria Math" w:hAnsi="Cambria Math"/>
                <w:sz w:val="28"/>
                <w:szCs w:val="28"/>
                <w:lang w:val="kk-KZ"/>
              </w:rPr>
              <m:t>рвр</m:t>
            </m:r>
          </m:sub>
        </m:sSub>
      </m:oMath>
      <w:r w:rsidR="005C0A3C">
        <w:rPr>
          <w:rFonts w:ascii="Times New Roman" w:hAnsi="Times New Roman"/>
          <w:sz w:val="28"/>
          <w:szCs w:val="28"/>
          <w:lang w:val="kk-KZ"/>
        </w:rPr>
        <w:t>)</w:t>
      </w:r>
      <w:r w:rsidR="005C0A3C" w:rsidRPr="00356A9F">
        <w:rPr>
          <w:rFonts w:ascii="Times New Roman" w:hAnsi="Times New Roman"/>
          <w:sz w:val="28"/>
          <w:szCs w:val="28"/>
          <w:lang w:val="kk-KZ"/>
        </w:rPr>
        <w:t xml:space="preserve">, кеңістік-уақыт </w:t>
      </w:r>
      <w:r w:rsidR="005C0A3C">
        <w:rPr>
          <w:rFonts w:ascii="Times New Roman" w:hAnsi="Times New Roman"/>
          <w:sz w:val="28"/>
          <w:szCs w:val="28"/>
          <w:lang w:val="kk-KZ"/>
        </w:rPr>
        <w:t>масштаб</w:t>
      </w:r>
      <w:r w:rsidR="005C0A3C" w:rsidRPr="00356A9F">
        <w:rPr>
          <w:rFonts w:ascii="Times New Roman" w:hAnsi="Times New Roman"/>
          <w:sz w:val="28"/>
          <w:szCs w:val="28"/>
          <w:lang w:val="kk-KZ"/>
        </w:rPr>
        <w:t>ында анықтала</w:t>
      </w:r>
      <w:r w:rsidR="005C0A3C">
        <w:rPr>
          <w:rFonts w:ascii="Times New Roman" w:hAnsi="Times New Roman"/>
          <w:sz w:val="28"/>
          <w:szCs w:val="28"/>
          <w:lang w:val="kk-KZ"/>
        </w:rPr>
        <w:t>тын</w:t>
      </w:r>
      <w:r w:rsidR="005C0A3C" w:rsidRPr="00356A9F">
        <w:rPr>
          <w:rFonts w:ascii="Times New Roman" w:hAnsi="Times New Roman"/>
          <w:sz w:val="28"/>
          <w:szCs w:val="28"/>
          <w:lang w:val="kk-KZ"/>
        </w:rPr>
        <w:t xml:space="preserve"> </w:t>
      </w:r>
      <w:r w:rsidR="005C0A3C">
        <w:rPr>
          <w:rFonts w:ascii="Times New Roman" w:hAnsi="Times New Roman"/>
          <w:sz w:val="28"/>
          <w:szCs w:val="28"/>
          <w:lang w:val="kk-KZ"/>
        </w:rPr>
        <w:t>көрсеткіш</w:t>
      </w:r>
      <w:r w:rsidR="005C0A3C" w:rsidRPr="00356A9F">
        <w:rPr>
          <w:rFonts w:ascii="Times New Roman" w:hAnsi="Times New Roman"/>
          <w:sz w:val="28"/>
          <w:szCs w:val="28"/>
          <w:lang w:val="kk-KZ"/>
        </w:rPr>
        <w:t>;</w:t>
      </w:r>
    </w:p>
    <w:p w14:paraId="75B1E177" w14:textId="77777777" w:rsidR="005C0A3C" w:rsidRDefault="00F42628" w:rsidP="005C0A3C">
      <w:pPr>
        <w:spacing w:after="0" w:line="240" w:lineRule="auto"/>
        <w:jc w:val="both"/>
        <w:rPr>
          <w:rFonts w:ascii="Times New Roman" w:eastAsiaTheme="minorEastAsia" w:hAnsi="Times New Roman"/>
          <w:iCs/>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5C0A3C" w:rsidRPr="00F415E8">
        <w:rPr>
          <w:rFonts w:ascii="Times New Roman" w:eastAsiaTheme="minorEastAsia" w:hAnsi="Times New Roman"/>
          <w:iCs/>
          <w:sz w:val="28"/>
          <w:szCs w:val="28"/>
          <w:lang w:val="kk-KZ"/>
        </w:rPr>
        <w:t xml:space="preserve">– </w:t>
      </w:r>
      <w:r w:rsidR="005C0A3C">
        <w:rPr>
          <w:rFonts w:ascii="Times New Roman" w:hAnsi="Times New Roman"/>
          <w:iCs/>
          <w:sz w:val="28"/>
          <w:szCs w:val="28"/>
          <w:shd w:val="clear" w:color="auto" w:fill="FFFFFF"/>
          <w:lang w:val="kk-KZ"/>
        </w:rPr>
        <w:t>ластанудың шектелген-мүмкіншілік  көрсеткіші</w:t>
      </w:r>
      <w:r w:rsidR="005C0A3C" w:rsidRPr="00F415E8">
        <w:rPr>
          <w:rFonts w:ascii="Times New Roman" w:eastAsiaTheme="minorEastAsia" w:hAnsi="Times New Roman"/>
          <w:iCs/>
          <w:sz w:val="28"/>
          <w:szCs w:val="28"/>
          <w:lang w:val="kk-KZ"/>
        </w:rPr>
        <w:t>;</w:t>
      </w:r>
    </w:p>
    <w:p w14:paraId="6D6333B3" w14:textId="565EF0AE" w:rsidR="005C0A3C" w:rsidRDefault="00F42628" w:rsidP="005C0A3C">
      <w:pPr>
        <w:spacing w:after="0" w:line="240" w:lineRule="auto"/>
        <w:jc w:val="both"/>
        <w:rPr>
          <w:rFonts w:ascii="Times New Roman" w:eastAsiaTheme="minorEastAsia" w:hAnsi="Times New Roman"/>
          <w:iCs/>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5C0A3C" w:rsidRPr="00F415E8">
        <w:rPr>
          <w:rFonts w:ascii="Times New Roman" w:eastAsiaTheme="minorEastAsia" w:hAnsi="Times New Roman"/>
          <w:iCs/>
          <w:sz w:val="28"/>
          <w:szCs w:val="28"/>
          <w:lang w:val="kk-KZ"/>
        </w:rPr>
        <w:t xml:space="preserve">- </w:t>
      </w:r>
      <w:r w:rsidR="005C0A3C">
        <w:rPr>
          <w:rFonts w:ascii="Times New Roman" w:hAnsi="Times New Roman"/>
          <w:sz w:val="28"/>
          <w:szCs w:val="28"/>
          <w:lang w:val="kk-KZ"/>
        </w:rPr>
        <w:t>өзеннің су</w:t>
      </w:r>
      <w:r w:rsidR="006111B3">
        <w:rPr>
          <w:rFonts w:ascii="Times New Roman" w:hAnsi="Times New Roman"/>
          <w:sz w:val="28"/>
          <w:szCs w:val="28"/>
          <w:lang w:val="kk-KZ"/>
        </w:rPr>
        <w:t xml:space="preserve"> </w:t>
      </w:r>
      <w:r w:rsidR="005C0A3C">
        <w:rPr>
          <w:rFonts w:ascii="Times New Roman" w:hAnsi="Times New Roman"/>
          <w:sz w:val="28"/>
          <w:szCs w:val="28"/>
          <w:lang w:val="kk-KZ"/>
        </w:rPr>
        <w:t>жинау алабының сулану көрсеткіші</w:t>
      </w:r>
      <w:r w:rsidR="005C0A3C" w:rsidRPr="00F415E8">
        <w:rPr>
          <w:rFonts w:ascii="Times New Roman" w:eastAsiaTheme="minorEastAsia" w:hAnsi="Times New Roman"/>
          <w:iCs/>
          <w:sz w:val="28"/>
          <w:szCs w:val="28"/>
          <w:lang w:val="kk-KZ"/>
        </w:rPr>
        <w:t>;</w:t>
      </w:r>
    </w:p>
    <w:p w14:paraId="1913AC25" w14:textId="77777777" w:rsidR="005C0A3C" w:rsidRDefault="00F42628" w:rsidP="005C0A3C">
      <w:pPr>
        <w:spacing w:after="0" w:line="240" w:lineRule="auto"/>
        <w:jc w:val="both"/>
        <w:rPr>
          <w:rFonts w:ascii="Times New Roman" w:eastAsiaTheme="minorEastAsia" w:hAnsi="Times New Roman"/>
          <w:iCs/>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oMath>
      <w:r w:rsidR="005C0A3C" w:rsidRPr="00F415E8">
        <w:rPr>
          <w:rFonts w:ascii="Times New Roman" w:eastAsiaTheme="minorEastAsia" w:hAnsi="Times New Roman"/>
          <w:iCs/>
          <w:sz w:val="28"/>
          <w:szCs w:val="28"/>
          <w:lang w:val="kk-KZ"/>
        </w:rPr>
        <w:t xml:space="preserve">- </w:t>
      </w:r>
      <w:r w:rsidR="005C0A3C">
        <w:rPr>
          <w:rFonts w:ascii="Times New Roman" w:hAnsi="Times New Roman"/>
          <w:iCs/>
          <w:sz w:val="28"/>
          <w:szCs w:val="28"/>
          <w:shd w:val="clear" w:color="auto" w:fill="FFFFFF"/>
          <w:lang w:val="kk-KZ"/>
        </w:rPr>
        <w:t>ластанудың шектелген  көрсеткіші</w:t>
      </w:r>
      <w:r w:rsidR="005C0A3C" w:rsidRPr="00F415E8">
        <w:rPr>
          <w:rFonts w:ascii="Times New Roman" w:eastAsiaTheme="minorEastAsia" w:hAnsi="Times New Roman"/>
          <w:iCs/>
          <w:sz w:val="28"/>
          <w:szCs w:val="28"/>
          <w:lang w:val="kk-KZ"/>
        </w:rPr>
        <w:t xml:space="preserve">; </w:t>
      </w:r>
    </w:p>
    <w:p w14:paraId="34FEC6AB" w14:textId="77777777" w:rsidR="005C0A3C" w:rsidRDefault="005C0A3C" w:rsidP="005C0A3C">
      <w:pPr>
        <w:spacing w:after="0" w:line="240" w:lineRule="auto"/>
        <w:jc w:val="both"/>
        <w:rPr>
          <w:rFonts w:ascii="Times New Roman" w:hAnsi="Times New Roman"/>
          <w:sz w:val="28"/>
          <w:szCs w:val="28"/>
          <w:lang w:val="kk-KZ"/>
        </w:rPr>
      </w:pPr>
      <m:oMath>
        <m:r>
          <w:rPr>
            <w:rFonts w:ascii="Cambria Math" w:hAnsi="Times New Roman"/>
            <w:sz w:val="28"/>
            <w:szCs w:val="28"/>
            <w:lang w:val="kk-KZ"/>
          </w:rPr>
          <m:t>ИЗВ</m:t>
        </m:r>
      </m:oMath>
      <w:r w:rsidRPr="00F415E8">
        <w:rPr>
          <w:rFonts w:ascii="Times New Roman" w:hAnsi="Times New Roman"/>
          <w:sz w:val="28"/>
          <w:szCs w:val="28"/>
          <w:lang w:val="kk-KZ"/>
        </w:rPr>
        <w:t xml:space="preserve"> - </w:t>
      </w:r>
      <w:r>
        <w:rPr>
          <w:rFonts w:ascii="Times New Roman" w:hAnsi="Times New Roman"/>
          <w:sz w:val="28"/>
          <w:szCs w:val="28"/>
          <w:lang w:val="kk-KZ"/>
        </w:rPr>
        <w:t>судың ластану белгісі</w:t>
      </w:r>
      <w:r w:rsidRPr="00F415E8">
        <w:rPr>
          <w:rFonts w:ascii="Times New Roman" w:hAnsi="Times New Roman"/>
          <w:sz w:val="28"/>
          <w:szCs w:val="28"/>
          <w:lang w:val="kk-KZ"/>
        </w:rPr>
        <w:t xml:space="preserve">: </w:t>
      </w:r>
      <m:oMath>
        <m:r>
          <w:rPr>
            <w:rFonts w:ascii="Cambria Math" w:hAnsi="Times New Roman"/>
            <w:sz w:val="28"/>
            <w:szCs w:val="28"/>
            <w:lang w:val="kk-KZ"/>
          </w:rPr>
          <m:t>ИЗВ</m:t>
        </m:r>
        <m:r>
          <w:rPr>
            <w:rFonts w:ascii="Cambria Math" w:hAnsi="Times New Roman"/>
            <w:sz w:val="28"/>
            <w:szCs w:val="28"/>
            <w:lang w:val="kk-KZ"/>
          </w:rPr>
          <m:t>=</m:t>
        </m:r>
        <m:sSub>
          <m:sSubPr>
            <m:ctrlPr>
              <w:rPr>
                <w:rFonts w:ascii="Cambria Math" w:hAnsi="Cambria Math"/>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ctrlPr>
              <w:rPr>
                <w:rFonts w:ascii="Cambria Math" w:hAnsi="Times New Roman"/>
                <w:i/>
                <w:sz w:val="28"/>
                <w:szCs w:val="28"/>
                <w:lang w:val="en-GB"/>
              </w:rPr>
            </m:ctrlPr>
          </m:sub>
        </m:sSub>
        <m:r>
          <w:rPr>
            <w:rFonts w:ascii="Cambria Math" w:hAnsi="Times New Roman"/>
            <w:sz w:val="28"/>
            <w:szCs w:val="28"/>
            <w:lang w:val="kk-KZ"/>
          </w:rPr>
          <m:t>/</m:t>
        </m:r>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Pr="00F415E8">
        <w:rPr>
          <w:rFonts w:ascii="Times New Roman" w:hAnsi="Times New Roman"/>
          <w:sz w:val="28"/>
          <w:szCs w:val="28"/>
          <w:lang w:val="kk-KZ"/>
        </w:rPr>
        <w:t>;</w:t>
      </w:r>
    </w:p>
    <w:p w14:paraId="195F5C50" w14:textId="16A26DAD" w:rsidR="005C0A3C" w:rsidRDefault="00F42628" w:rsidP="005C0A3C">
      <w:pPr>
        <w:spacing w:after="0" w:line="240" w:lineRule="auto"/>
        <w:jc w:val="both"/>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5C0A3C" w:rsidRPr="00F415E8">
        <w:rPr>
          <w:rFonts w:ascii="Times New Roman" w:hAnsi="Times New Roman"/>
          <w:sz w:val="28"/>
          <w:szCs w:val="28"/>
          <w:lang w:val="kk-KZ"/>
        </w:rPr>
        <w:t xml:space="preserve">  –</w:t>
      </w:r>
      <w:r w:rsidR="005C0A3C" w:rsidRPr="00120A5A">
        <w:rPr>
          <w:rFonts w:ascii="Cambria Math" w:hAnsi="Times New Roman"/>
          <w:i/>
          <w:sz w:val="28"/>
          <w:szCs w:val="28"/>
          <w:lang w:val="kk-KZ"/>
        </w:rPr>
        <w:t xml:space="preserve"> </w:t>
      </w:r>
      <m:oMath>
        <m:r>
          <w:rPr>
            <w:rFonts w:ascii="Cambria Math" w:hAnsi="Times New Roman"/>
            <w:sz w:val="28"/>
            <w:szCs w:val="28"/>
            <w:lang w:val="kk-KZ"/>
          </w:rPr>
          <m:t>i</m:t>
        </m:r>
      </m:oMath>
      <w:r w:rsidR="005C0A3C" w:rsidRPr="00D53E72">
        <w:rPr>
          <w:rFonts w:ascii="Times New Roman" w:eastAsiaTheme="minorEastAsia" w:hAnsi="Times New Roman"/>
          <w:sz w:val="28"/>
          <w:szCs w:val="28"/>
          <w:shd w:val="clear" w:color="auto" w:fill="FFFFFF"/>
          <w:lang w:val="kk-KZ"/>
        </w:rPr>
        <w:t xml:space="preserve"> – </w:t>
      </w:r>
      <w:r w:rsidR="005C0A3C">
        <w:rPr>
          <w:rFonts w:ascii="Times New Roman" w:eastAsiaTheme="minorEastAsia" w:hAnsi="Times New Roman"/>
          <w:sz w:val="28"/>
          <w:szCs w:val="28"/>
          <w:shd w:val="clear" w:color="auto" w:fill="FFFFFF"/>
          <w:lang w:val="kk-KZ"/>
        </w:rPr>
        <w:t xml:space="preserve">тік химиялық ластаушы заттың нақты </w:t>
      </w:r>
      <w:r w:rsidR="005C0A3C" w:rsidRPr="00D53E72">
        <w:rPr>
          <w:rFonts w:ascii="Times New Roman" w:eastAsiaTheme="minorEastAsia" w:hAnsi="Times New Roman"/>
          <w:sz w:val="28"/>
          <w:szCs w:val="28"/>
          <w:shd w:val="clear" w:color="auto" w:fill="FFFFFF"/>
          <w:lang w:val="kk-KZ"/>
        </w:rPr>
        <w:t xml:space="preserve"> концентрация</w:t>
      </w:r>
      <w:r w:rsidR="005C0A3C">
        <w:rPr>
          <w:rFonts w:ascii="Times New Roman" w:eastAsiaTheme="minorEastAsia" w:hAnsi="Times New Roman"/>
          <w:sz w:val="28"/>
          <w:szCs w:val="28"/>
          <w:shd w:val="clear" w:color="auto" w:fill="FFFFFF"/>
          <w:lang w:val="kk-KZ"/>
        </w:rPr>
        <w:t>сы</w:t>
      </w:r>
      <w:r w:rsidR="005C0A3C" w:rsidRPr="00F415E8">
        <w:rPr>
          <w:rFonts w:ascii="Times New Roman" w:hAnsi="Times New Roman"/>
          <w:sz w:val="28"/>
          <w:szCs w:val="28"/>
          <w:lang w:val="kk-KZ"/>
        </w:rPr>
        <w:t>;</w:t>
      </w:r>
    </w:p>
    <w:p w14:paraId="4F577F0D" w14:textId="2332AF8A" w:rsidR="005C0A3C" w:rsidRPr="00F415E8" w:rsidRDefault="005C0A3C" w:rsidP="005C0A3C">
      <w:pPr>
        <w:spacing w:after="0" w:line="240" w:lineRule="auto"/>
        <w:jc w:val="both"/>
        <w:rPr>
          <w:rFonts w:ascii="Times New Roman" w:eastAsiaTheme="minorEastAsia" w:hAnsi="Times New Roman"/>
          <w:iCs/>
          <w:sz w:val="28"/>
          <w:szCs w:val="28"/>
          <w:lang w:val="kk-KZ"/>
        </w:rPr>
      </w:pP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Pr="00F415E8">
        <w:rPr>
          <w:rFonts w:ascii="Times New Roman" w:hAnsi="Times New Roman"/>
          <w:sz w:val="28"/>
          <w:szCs w:val="28"/>
          <w:lang w:val="kk-KZ"/>
        </w:rPr>
        <w:t xml:space="preserve">  – </w:t>
      </w:r>
      <w:r>
        <w:rPr>
          <w:rFonts w:ascii="Times New Roman" w:hAnsi="Times New Roman"/>
          <w:sz w:val="28"/>
          <w:szCs w:val="28"/>
          <w:lang w:val="kk-KZ"/>
        </w:rPr>
        <w:t xml:space="preserve">су нысанының талабына сай келетін, </w:t>
      </w:r>
      <w:r>
        <w:rPr>
          <w:rFonts w:ascii="Times New Roman" w:hAnsi="Times New Roman"/>
          <w:sz w:val="28"/>
          <w:szCs w:val="28"/>
          <w:shd w:val="clear" w:color="auto" w:fill="FFFFFF"/>
          <w:lang w:val="kk-KZ"/>
        </w:rPr>
        <w:t xml:space="preserve">нақты немесе химиялық ластаушы заттың </w:t>
      </w:r>
      <w:r>
        <w:rPr>
          <w:rFonts w:ascii="Times New Roman" w:hAnsi="Times New Roman"/>
          <w:sz w:val="28"/>
          <w:szCs w:val="28"/>
          <w:lang w:val="kk-KZ"/>
        </w:rPr>
        <w:t xml:space="preserve">шектелген-мүмкіншілік </w:t>
      </w:r>
      <w:r w:rsidRPr="00F415E8">
        <w:rPr>
          <w:rFonts w:ascii="Times New Roman" w:hAnsi="Times New Roman"/>
          <w:sz w:val="28"/>
          <w:szCs w:val="28"/>
          <w:lang w:val="kk-KZ"/>
        </w:rPr>
        <w:t xml:space="preserve"> концентрация</w:t>
      </w:r>
      <w:r>
        <w:rPr>
          <w:rFonts w:ascii="Times New Roman" w:hAnsi="Times New Roman"/>
          <w:sz w:val="28"/>
          <w:szCs w:val="28"/>
          <w:lang w:val="kk-KZ"/>
        </w:rPr>
        <w:t>сы</w:t>
      </w:r>
      <w:r w:rsidR="007F1EC2">
        <w:rPr>
          <w:rFonts w:ascii="Times New Roman" w:hAnsi="Times New Roman"/>
          <w:sz w:val="28"/>
          <w:szCs w:val="28"/>
          <w:lang w:val="kk-KZ"/>
        </w:rPr>
        <w:t>;</w:t>
      </w:r>
      <w:r w:rsidRPr="00F415E8">
        <w:rPr>
          <w:rFonts w:ascii="Times New Roman" w:hAnsi="Times New Roman"/>
          <w:sz w:val="28"/>
          <w:szCs w:val="28"/>
          <w:lang w:val="kk-KZ"/>
        </w:rPr>
        <w:t xml:space="preserve">   </w:t>
      </w:r>
    </w:p>
    <w:p w14:paraId="5D7702FB" w14:textId="77777777" w:rsidR="001604F9" w:rsidRDefault="001604F9" w:rsidP="001604F9">
      <w:pPr>
        <w:spacing w:after="0" w:line="240" w:lineRule="auto"/>
        <w:rPr>
          <w:rFonts w:ascii="Times New Roman" w:hAnsi="Times New Roman"/>
          <w:sz w:val="28"/>
          <w:szCs w:val="28"/>
          <w:lang w:val="kk-KZ"/>
        </w:rPr>
      </w:pPr>
      <w:r>
        <w:rPr>
          <w:rFonts w:ascii="Times New Roman" w:hAnsi="Times New Roman"/>
          <w:sz w:val="28"/>
          <w:szCs w:val="28"/>
          <w:lang w:val="kk-KZ"/>
        </w:rPr>
        <w:t xml:space="preserve">ГТК - </w:t>
      </w:r>
      <w:r w:rsidRPr="004C3EF8">
        <w:rPr>
          <w:rFonts w:ascii="Times New Roman" w:hAnsi="Times New Roman"/>
          <w:sz w:val="28"/>
          <w:szCs w:val="28"/>
          <w:lang w:val="kk-KZ"/>
        </w:rPr>
        <w:t>гидротермикалық көрсеткіш</w:t>
      </w:r>
      <w:r>
        <w:rPr>
          <w:rFonts w:ascii="Times New Roman" w:hAnsi="Times New Roman"/>
          <w:sz w:val="28"/>
          <w:szCs w:val="28"/>
          <w:lang w:val="kk-KZ"/>
        </w:rPr>
        <w:t>;</w:t>
      </w:r>
    </w:p>
    <w:p w14:paraId="70011809" w14:textId="1B4442B2" w:rsidR="00E65D8B" w:rsidRDefault="001604F9" w:rsidP="001604F9">
      <w:pPr>
        <w:spacing w:after="0" w:line="240" w:lineRule="auto"/>
        <w:rPr>
          <w:rFonts w:ascii="Times New Roman" w:hAnsi="Times New Roman"/>
          <w:b/>
          <w:bCs/>
          <w:sz w:val="28"/>
          <w:szCs w:val="28"/>
          <w:shd w:val="clear" w:color="auto" w:fill="FFFFFF"/>
          <w:lang w:val="kk-KZ"/>
        </w:rPr>
      </w:pPr>
      <w:r>
        <w:rPr>
          <w:rFonts w:ascii="Times New Roman" w:hAnsi="Times New Roman"/>
          <w:sz w:val="28"/>
          <w:szCs w:val="28"/>
          <w:lang w:val="kk-KZ"/>
        </w:rPr>
        <w:t xml:space="preserve">БПК - </w:t>
      </w:r>
      <w:r w:rsidRPr="004C3EF8">
        <w:rPr>
          <w:rFonts w:ascii="Times New Roman" w:hAnsi="Times New Roman"/>
          <w:sz w:val="28"/>
          <w:szCs w:val="28"/>
          <w:lang w:val="kk-KZ"/>
        </w:rPr>
        <w:t>биоклиматтық өнімділік көрсеткіші</w:t>
      </w:r>
      <w:r>
        <w:rPr>
          <w:rFonts w:ascii="Times New Roman" w:hAnsi="Times New Roman"/>
          <w:sz w:val="28"/>
          <w:szCs w:val="28"/>
          <w:lang w:val="kk-KZ"/>
        </w:rPr>
        <w:t>.</w:t>
      </w:r>
    </w:p>
    <w:p w14:paraId="46FCB17A" w14:textId="6731820A" w:rsidR="0081146A" w:rsidRDefault="0081146A" w:rsidP="00F415E8">
      <w:pPr>
        <w:spacing w:after="0" w:line="240" w:lineRule="auto"/>
        <w:ind w:firstLine="709"/>
        <w:jc w:val="center"/>
        <w:rPr>
          <w:rFonts w:ascii="Times New Roman" w:hAnsi="Times New Roman"/>
          <w:b/>
          <w:bCs/>
          <w:sz w:val="28"/>
          <w:szCs w:val="28"/>
          <w:shd w:val="clear" w:color="auto" w:fill="FFFFFF"/>
          <w:lang w:val="kk-KZ"/>
        </w:rPr>
      </w:pPr>
    </w:p>
    <w:p w14:paraId="7156A8F9" w14:textId="77777777" w:rsidR="0081146A" w:rsidRDefault="0081146A" w:rsidP="00F415E8">
      <w:pPr>
        <w:spacing w:after="0" w:line="240" w:lineRule="auto"/>
        <w:ind w:firstLine="709"/>
        <w:jc w:val="center"/>
        <w:rPr>
          <w:rFonts w:ascii="Times New Roman" w:hAnsi="Times New Roman"/>
          <w:b/>
          <w:bCs/>
          <w:sz w:val="28"/>
          <w:szCs w:val="28"/>
          <w:shd w:val="clear" w:color="auto" w:fill="FFFFFF"/>
          <w:lang w:val="kk-KZ"/>
        </w:rPr>
      </w:pPr>
    </w:p>
    <w:p w14:paraId="4DBCF645" w14:textId="424C0A03" w:rsidR="00F415E8" w:rsidRPr="004C3EF8" w:rsidRDefault="00984FC4" w:rsidP="00F415E8">
      <w:pPr>
        <w:spacing w:after="0" w:line="240" w:lineRule="auto"/>
        <w:ind w:firstLine="709"/>
        <w:jc w:val="center"/>
        <w:rPr>
          <w:rFonts w:ascii="Times New Roman" w:hAnsi="Times New Roman"/>
          <w:b/>
          <w:bCs/>
          <w:sz w:val="28"/>
          <w:szCs w:val="28"/>
          <w:shd w:val="clear" w:color="auto" w:fill="FFFFFF"/>
          <w:lang w:val="kk-KZ"/>
        </w:rPr>
      </w:pPr>
      <w:r w:rsidRPr="004C3EF8">
        <w:rPr>
          <w:rFonts w:ascii="Times New Roman" w:hAnsi="Times New Roman"/>
          <w:b/>
          <w:bCs/>
          <w:sz w:val="28"/>
          <w:szCs w:val="28"/>
          <w:shd w:val="clear" w:color="auto" w:fill="FFFFFF"/>
          <w:lang w:val="kk-KZ"/>
        </w:rPr>
        <w:lastRenderedPageBreak/>
        <w:t>КІРІСПЕ</w:t>
      </w:r>
    </w:p>
    <w:p w14:paraId="6540987F" w14:textId="77777777" w:rsidR="00F415E8" w:rsidRPr="004C3EF8" w:rsidRDefault="00F415E8" w:rsidP="00F415E8">
      <w:pPr>
        <w:spacing w:after="0" w:line="240" w:lineRule="auto"/>
        <w:ind w:firstLine="709"/>
        <w:jc w:val="both"/>
        <w:rPr>
          <w:rFonts w:ascii="Times New Roman" w:hAnsi="Times New Roman"/>
          <w:b/>
          <w:bCs/>
          <w:sz w:val="28"/>
          <w:szCs w:val="28"/>
          <w:shd w:val="clear" w:color="auto" w:fill="FFFFFF"/>
          <w:lang w:val="kk-KZ"/>
        </w:rPr>
      </w:pPr>
    </w:p>
    <w:p w14:paraId="7A271B65" w14:textId="2CF11F02" w:rsidR="00CC3AEB" w:rsidRPr="004C3EF8" w:rsidRDefault="00984FC4" w:rsidP="00F415E8">
      <w:pPr>
        <w:spacing w:after="0" w:line="240" w:lineRule="auto"/>
        <w:ind w:firstLine="709"/>
        <w:jc w:val="both"/>
        <w:rPr>
          <w:rFonts w:ascii="Times New Roman" w:hAnsi="Times New Roman"/>
          <w:sz w:val="28"/>
          <w:szCs w:val="28"/>
          <w:lang w:val="kk-KZ"/>
        </w:rPr>
      </w:pPr>
      <w:r w:rsidRPr="004C3EF8">
        <w:rPr>
          <w:rFonts w:ascii="Times New Roman" w:hAnsi="Times New Roman"/>
          <w:b/>
          <w:sz w:val="28"/>
          <w:szCs w:val="28"/>
          <w:lang w:val="kk-KZ"/>
        </w:rPr>
        <w:t xml:space="preserve">Жұмыстың өзектілігі. </w:t>
      </w:r>
      <w:r w:rsidR="00F415E8" w:rsidRPr="004C3EF8">
        <w:rPr>
          <w:rFonts w:ascii="Times New Roman" w:hAnsi="Times New Roman"/>
          <w:sz w:val="28"/>
          <w:szCs w:val="28"/>
          <w:lang w:val="kk-KZ"/>
        </w:rPr>
        <w:t xml:space="preserve">Антропогендік әсердің қарқындылығы және климаттық сипаттамалардың </w:t>
      </w:r>
      <w:r w:rsidR="00BF250C" w:rsidRPr="004C3EF8">
        <w:rPr>
          <w:rFonts w:ascii="Times New Roman" w:hAnsi="Times New Roman"/>
          <w:sz w:val="28"/>
          <w:szCs w:val="28"/>
          <w:lang w:val="kk-KZ"/>
        </w:rPr>
        <w:t>құбылмалылығы</w:t>
      </w:r>
      <w:r w:rsidR="00A77831" w:rsidRPr="004C3EF8">
        <w:rPr>
          <w:rFonts w:ascii="Times New Roman" w:hAnsi="Times New Roman"/>
          <w:sz w:val="28"/>
          <w:szCs w:val="28"/>
          <w:lang w:val="kk-KZ"/>
        </w:rPr>
        <w:t xml:space="preserve"> </w:t>
      </w:r>
      <w:r w:rsidR="00F415E8" w:rsidRPr="004C3EF8">
        <w:rPr>
          <w:rFonts w:ascii="Times New Roman" w:hAnsi="Times New Roman"/>
          <w:sz w:val="28"/>
          <w:szCs w:val="28"/>
          <w:lang w:val="kk-KZ"/>
        </w:rPr>
        <w:t>Іле өзенінің су</w:t>
      </w:r>
      <w:r w:rsidR="00971F23">
        <w:rPr>
          <w:rFonts w:ascii="Times New Roman" w:hAnsi="Times New Roman"/>
          <w:sz w:val="28"/>
          <w:szCs w:val="28"/>
          <w:lang w:val="kk-KZ"/>
        </w:rPr>
        <w:t xml:space="preserve"> </w:t>
      </w:r>
      <w:r w:rsidR="00F415E8" w:rsidRPr="004C3EF8">
        <w:rPr>
          <w:rFonts w:ascii="Times New Roman" w:hAnsi="Times New Roman"/>
          <w:sz w:val="28"/>
          <w:szCs w:val="28"/>
          <w:lang w:val="kk-KZ"/>
        </w:rPr>
        <w:t>жинау алабының гидрологиялық режимінің өзгеруін анықтайды. Іле өзенінің су</w:t>
      </w:r>
      <w:r w:rsidR="00971F23">
        <w:rPr>
          <w:rFonts w:ascii="Times New Roman" w:hAnsi="Times New Roman"/>
          <w:sz w:val="28"/>
          <w:szCs w:val="28"/>
          <w:lang w:val="kk-KZ"/>
        </w:rPr>
        <w:t xml:space="preserve"> </w:t>
      </w:r>
      <w:r w:rsidR="00F415E8" w:rsidRPr="004C3EF8">
        <w:rPr>
          <w:rFonts w:ascii="Times New Roman" w:hAnsi="Times New Roman"/>
          <w:sz w:val="28"/>
          <w:szCs w:val="28"/>
          <w:lang w:val="kk-KZ"/>
        </w:rPr>
        <w:t>жинау алабының табиғи жүйесінің климаттық өзгергіштігі кеңістік</w:t>
      </w:r>
      <w:r w:rsidR="00D71CCF" w:rsidRPr="004C3EF8">
        <w:rPr>
          <w:rFonts w:ascii="Times New Roman" w:hAnsi="Times New Roman"/>
          <w:sz w:val="28"/>
          <w:szCs w:val="28"/>
          <w:lang w:val="kk-KZ"/>
        </w:rPr>
        <w:t>ті</w:t>
      </w:r>
      <w:r w:rsidR="00EC7470" w:rsidRPr="004C3EF8">
        <w:rPr>
          <w:rFonts w:ascii="Times New Roman" w:hAnsi="Times New Roman"/>
          <w:sz w:val="28"/>
          <w:szCs w:val="28"/>
          <w:lang w:val="kk-KZ"/>
        </w:rPr>
        <w:t>к</w:t>
      </w:r>
      <w:r w:rsidR="00F415E8" w:rsidRPr="004C3EF8">
        <w:rPr>
          <w:rFonts w:ascii="Times New Roman" w:hAnsi="Times New Roman"/>
          <w:sz w:val="28"/>
          <w:szCs w:val="28"/>
          <w:lang w:val="kk-KZ"/>
        </w:rPr>
        <w:t>-уақыттық масштабта гидрологиялық жүргілердің өзгеру ықтималдығының артуына, ал су</w:t>
      </w:r>
      <w:r w:rsidR="00971F23">
        <w:rPr>
          <w:rFonts w:ascii="Times New Roman" w:hAnsi="Times New Roman"/>
          <w:sz w:val="28"/>
          <w:szCs w:val="28"/>
          <w:lang w:val="kk-KZ"/>
        </w:rPr>
        <w:t xml:space="preserve"> </w:t>
      </w:r>
      <w:r w:rsidR="00F415E8" w:rsidRPr="004C3EF8">
        <w:rPr>
          <w:rFonts w:ascii="Times New Roman" w:hAnsi="Times New Roman"/>
          <w:sz w:val="28"/>
          <w:szCs w:val="28"/>
          <w:lang w:val="kk-KZ"/>
        </w:rPr>
        <w:t>жинау аймағында және өзен арнасында</w:t>
      </w:r>
      <w:r w:rsidR="00F75739" w:rsidRPr="004C3EF8">
        <w:rPr>
          <w:rFonts w:ascii="Times New Roman" w:hAnsi="Times New Roman"/>
          <w:sz w:val="28"/>
          <w:szCs w:val="28"/>
          <w:lang w:val="kk-KZ"/>
        </w:rPr>
        <w:t>ғы</w:t>
      </w:r>
      <w:r w:rsidR="00F415E8" w:rsidRPr="004C3EF8">
        <w:rPr>
          <w:rFonts w:ascii="Times New Roman" w:hAnsi="Times New Roman"/>
          <w:sz w:val="28"/>
          <w:szCs w:val="28"/>
          <w:lang w:val="kk-KZ"/>
        </w:rPr>
        <w:t xml:space="preserve"> адам</w:t>
      </w:r>
      <w:r w:rsidR="00F75739" w:rsidRPr="004C3EF8">
        <w:rPr>
          <w:rFonts w:ascii="Times New Roman" w:hAnsi="Times New Roman"/>
          <w:sz w:val="28"/>
          <w:szCs w:val="28"/>
          <w:lang w:val="kk-KZ"/>
        </w:rPr>
        <w:t>заттың</w:t>
      </w:r>
      <w:r w:rsidR="00F415E8" w:rsidRPr="004C3EF8">
        <w:rPr>
          <w:rFonts w:ascii="Times New Roman" w:hAnsi="Times New Roman"/>
          <w:sz w:val="28"/>
          <w:szCs w:val="28"/>
          <w:lang w:val="kk-KZ"/>
        </w:rPr>
        <w:t xml:space="preserve"> шаруашылық қызметі гидрологиялық және гидрохимиялық режимнің негізгі сандық және сапалық </w:t>
      </w:r>
      <w:r w:rsidR="00C96AC3" w:rsidRPr="004C3EF8">
        <w:rPr>
          <w:rFonts w:ascii="Times New Roman" w:hAnsi="Times New Roman"/>
          <w:sz w:val="28"/>
          <w:szCs w:val="28"/>
          <w:lang w:val="kk-KZ"/>
        </w:rPr>
        <w:t>көрсеткіштеріні</w:t>
      </w:r>
      <w:r w:rsidR="00F415E8" w:rsidRPr="004C3EF8">
        <w:rPr>
          <w:rFonts w:ascii="Times New Roman" w:hAnsi="Times New Roman"/>
          <w:sz w:val="28"/>
          <w:szCs w:val="28"/>
          <w:lang w:val="kk-KZ"/>
        </w:rPr>
        <w:t xml:space="preserve">ң өзгеруіне, өзеннің экологиялық жүйелерінің </w:t>
      </w:r>
      <w:r w:rsidR="00026D0A" w:rsidRPr="004C3EF8">
        <w:rPr>
          <w:rFonts w:ascii="Times New Roman" w:hAnsi="Times New Roman"/>
          <w:sz w:val="28"/>
          <w:szCs w:val="28"/>
          <w:lang w:val="kk-KZ"/>
        </w:rPr>
        <w:t>тұрақтылығының</w:t>
      </w:r>
      <w:r w:rsidR="00F415E8" w:rsidRPr="004C3EF8">
        <w:rPr>
          <w:rFonts w:ascii="Times New Roman" w:hAnsi="Times New Roman"/>
          <w:sz w:val="28"/>
          <w:szCs w:val="28"/>
          <w:lang w:val="kk-KZ"/>
        </w:rPr>
        <w:t xml:space="preserve"> төмендеуіне және құлдырауына алып келеді. </w:t>
      </w:r>
      <w:r w:rsidR="00CC3AEB" w:rsidRPr="004C3EF8">
        <w:rPr>
          <w:rFonts w:ascii="Times New Roman" w:hAnsi="Times New Roman"/>
          <w:sz w:val="28"/>
          <w:szCs w:val="28"/>
          <w:lang w:val="kk-KZ"/>
        </w:rPr>
        <w:t>Іле өзенінің  су</w:t>
      </w:r>
      <w:r w:rsidR="00971F23">
        <w:rPr>
          <w:rFonts w:ascii="Times New Roman" w:hAnsi="Times New Roman"/>
          <w:sz w:val="28"/>
          <w:szCs w:val="28"/>
          <w:lang w:val="kk-KZ"/>
        </w:rPr>
        <w:t xml:space="preserve"> </w:t>
      </w:r>
      <w:r w:rsidR="00CC3AEB" w:rsidRPr="004C3EF8">
        <w:rPr>
          <w:rFonts w:ascii="Times New Roman" w:hAnsi="Times New Roman"/>
          <w:sz w:val="28"/>
          <w:szCs w:val="28"/>
          <w:lang w:val="kk-KZ"/>
        </w:rPr>
        <w:t>жинау алабының жағдайының өз</w:t>
      </w:r>
      <w:r w:rsidR="00BE2C23" w:rsidRPr="004C3EF8">
        <w:rPr>
          <w:rFonts w:ascii="Times New Roman" w:hAnsi="Times New Roman"/>
          <w:sz w:val="28"/>
          <w:szCs w:val="28"/>
          <w:lang w:val="kk-KZ"/>
        </w:rPr>
        <w:t>г</w:t>
      </w:r>
      <w:r w:rsidR="00CC3AEB" w:rsidRPr="004C3EF8">
        <w:rPr>
          <w:rFonts w:ascii="Times New Roman" w:hAnsi="Times New Roman"/>
          <w:sz w:val="28"/>
          <w:szCs w:val="28"/>
          <w:lang w:val="kk-KZ"/>
        </w:rPr>
        <w:t xml:space="preserve">еруін, </w:t>
      </w:r>
      <w:r w:rsidR="008B1D4A">
        <w:rPr>
          <w:rFonts w:ascii="Times New Roman" w:hAnsi="Times New Roman"/>
          <w:sz w:val="28"/>
          <w:szCs w:val="28"/>
          <w:lang w:val="kk-KZ"/>
        </w:rPr>
        <w:t xml:space="preserve">тіршілік </w:t>
      </w:r>
      <w:r w:rsidR="00CC3AEB" w:rsidRPr="004C3EF8">
        <w:rPr>
          <w:rFonts w:ascii="Times New Roman" w:hAnsi="Times New Roman"/>
          <w:sz w:val="28"/>
          <w:szCs w:val="28"/>
          <w:lang w:val="kk-KZ"/>
        </w:rPr>
        <w:t>орта</w:t>
      </w:r>
      <w:r w:rsidR="008B1D4A">
        <w:rPr>
          <w:rFonts w:ascii="Times New Roman" w:hAnsi="Times New Roman"/>
          <w:sz w:val="28"/>
          <w:szCs w:val="28"/>
          <w:lang w:val="kk-KZ"/>
        </w:rPr>
        <w:t>сы</w:t>
      </w:r>
      <w:r w:rsidR="00CC3AEB" w:rsidRPr="004C3EF8">
        <w:rPr>
          <w:rFonts w:ascii="Times New Roman" w:hAnsi="Times New Roman"/>
          <w:sz w:val="28"/>
          <w:szCs w:val="28"/>
          <w:lang w:val="kk-KZ"/>
        </w:rPr>
        <w:t>н құрушы және өндіріс</w:t>
      </w:r>
      <w:r w:rsidR="008B1D4A">
        <w:rPr>
          <w:rFonts w:ascii="Times New Roman" w:hAnsi="Times New Roman"/>
          <w:sz w:val="28"/>
          <w:szCs w:val="28"/>
          <w:lang w:val="kk-KZ"/>
        </w:rPr>
        <w:t>тік</w:t>
      </w:r>
      <w:r w:rsidR="00CC3AEB" w:rsidRPr="004C3EF8">
        <w:rPr>
          <w:rFonts w:ascii="Times New Roman" w:hAnsi="Times New Roman"/>
          <w:sz w:val="28"/>
          <w:szCs w:val="28"/>
          <w:lang w:val="kk-KZ"/>
        </w:rPr>
        <w:t xml:space="preserve"> шаруашылық қызметінің даму кеңістігі ретінде, аймақтың климатының және антропогендік жүктемесінің өзгеруін еск</w:t>
      </w:r>
      <w:r w:rsidR="00D71CCF" w:rsidRPr="004C3EF8">
        <w:rPr>
          <w:rFonts w:ascii="Times New Roman" w:hAnsi="Times New Roman"/>
          <w:sz w:val="28"/>
          <w:szCs w:val="28"/>
          <w:lang w:val="kk-KZ"/>
        </w:rPr>
        <w:t>е</w:t>
      </w:r>
      <w:r w:rsidR="00CC3AEB" w:rsidRPr="004C3EF8">
        <w:rPr>
          <w:rFonts w:ascii="Times New Roman" w:hAnsi="Times New Roman"/>
          <w:sz w:val="28"/>
          <w:szCs w:val="28"/>
          <w:lang w:val="kk-KZ"/>
        </w:rPr>
        <w:t>ре отырып, су ағынының динамикасының негізінде жоспарлауға болады.</w:t>
      </w:r>
    </w:p>
    <w:p w14:paraId="4952FB09" w14:textId="03DC0960" w:rsidR="00CC3AEB" w:rsidRPr="004C3EF8" w:rsidRDefault="00CC3AEB" w:rsidP="00CC3AE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71F2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және гидрохимиялық режимінің өзгеру заңдылықтарын білу</w:t>
      </w:r>
      <w:r w:rsidR="00A77831"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халықтың тіршілік қажеттіліктерін және оның экономикалық дамуын қамтамасыз ету, қауіпті табиғи және техно-табиғи жүргілердің алдын алу</w:t>
      </w:r>
      <w:r w:rsidR="00984FC4" w:rsidRPr="004C3EF8">
        <w:rPr>
          <w:rFonts w:ascii="Times New Roman" w:hAnsi="Times New Roman"/>
          <w:sz w:val="28"/>
          <w:szCs w:val="28"/>
          <w:lang w:val="kk-KZ"/>
        </w:rPr>
        <w:t xml:space="preserve"> және </w:t>
      </w:r>
      <w:r w:rsidRPr="004C3EF8">
        <w:rPr>
          <w:rFonts w:ascii="Times New Roman" w:hAnsi="Times New Roman"/>
          <w:sz w:val="28"/>
          <w:szCs w:val="28"/>
          <w:lang w:val="kk-KZ"/>
        </w:rPr>
        <w:t>өзен</w:t>
      </w:r>
      <w:r w:rsidR="00C96AC3" w:rsidRPr="004C3EF8">
        <w:rPr>
          <w:rFonts w:ascii="Times New Roman" w:hAnsi="Times New Roman"/>
          <w:sz w:val="28"/>
          <w:szCs w:val="28"/>
          <w:lang w:val="kk-KZ"/>
        </w:rPr>
        <w:t>нің</w:t>
      </w:r>
      <w:r w:rsidRPr="004C3EF8">
        <w:rPr>
          <w:rFonts w:ascii="Times New Roman" w:hAnsi="Times New Roman"/>
          <w:sz w:val="28"/>
          <w:szCs w:val="28"/>
          <w:lang w:val="kk-KZ"/>
        </w:rPr>
        <w:t xml:space="preserve"> эко</w:t>
      </w:r>
      <w:r w:rsidR="00984FC4" w:rsidRPr="004C3EF8">
        <w:rPr>
          <w:rFonts w:ascii="Times New Roman" w:hAnsi="Times New Roman"/>
          <w:sz w:val="28"/>
          <w:szCs w:val="28"/>
          <w:lang w:val="kk-KZ"/>
        </w:rPr>
        <w:t xml:space="preserve">логиялық </w:t>
      </w:r>
      <w:r w:rsidRPr="004C3EF8">
        <w:rPr>
          <w:rFonts w:ascii="Times New Roman" w:hAnsi="Times New Roman"/>
          <w:sz w:val="28"/>
          <w:szCs w:val="28"/>
          <w:lang w:val="kk-KZ"/>
        </w:rPr>
        <w:t>жүйелерінің тұтастығын сақтау</w:t>
      </w:r>
      <w:r w:rsidR="00A77831" w:rsidRPr="004C3EF8">
        <w:rPr>
          <w:rFonts w:ascii="Times New Roman" w:hAnsi="Times New Roman"/>
          <w:sz w:val="28"/>
          <w:szCs w:val="28"/>
          <w:lang w:val="kk-KZ"/>
        </w:rPr>
        <w:t xml:space="preserve"> </w:t>
      </w:r>
      <w:r w:rsidR="00984FC4" w:rsidRPr="004C3EF8">
        <w:rPr>
          <w:rFonts w:ascii="Times New Roman" w:hAnsi="Times New Roman"/>
          <w:sz w:val="28"/>
          <w:szCs w:val="28"/>
          <w:lang w:val="kk-KZ"/>
        </w:rPr>
        <w:t>үшін маңызды</w:t>
      </w:r>
      <w:r w:rsidRPr="004C3EF8">
        <w:rPr>
          <w:rFonts w:ascii="Times New Roman" w:hAnsi="Times New Roman"/>
          <w:sz w:val="28"/>
          <w:szCs w:val="28"/>
          <w:lang w:val="kk-KZ"/>
        </w:rPr>
        <w:t xml:space="preserve">. Осыған байланысты, экономикалық </w:t>
      </w:r>
      <w:r w:rsidR="00A77831" w:rsidRPr="004C3EF8">
        <w:rPr>
          <w:rFonts w:ascii="Times New Roman" w:hAnsi="Times New Roman"/>
          <w:sz w:val="28"/>
          <w:szCs w:val="28"/>
          <w:lang w:val="kk-KZ"/>
        </w:rPr>
        <w:t>даму мен</w:t>
      </w:r>
      <w:r w:rsidRPr="004C3EF8">
        <w:rPr>
          <w:rFonts w:ascii="Times New Roman" w:hAnsi="Times New Roman"/>
          <w:sz w:val="28"/>
          <w:szCs w:val="28"/>
          <w:lang w:val="kk-KZ"/>
        </w:rPr>
        <w:t xml:space="preserve"> климаттың өзгеруін ескере отырып, өзен ағынының өзгергіштігін бағалау іс жүзінде маңызды, </w:t>
      </w:r>
      <w:r w:rsidR="00A77831" w:rsidRPr="004C3EF8">
        <w:rPr>
          <w:rFonts w:ascii="Times New Roman" w:hAnsi="Times New Roman"/>
          <w:sz w:val="28"/>
          <w:szCs w:val="28"/>
          <w:lang w:val="kk-KZ"/>
        </w:rPr>
        <w:t>себебі,</w:t>
      </w:r>
      <w:r w:rsidRPr="004C3EF8">
        <w:rPr>
          <w:rFonts w:ascii="Times New Roman" w:hAnsi="Times New Roman"/>
          <w:sz w:val="28"/>
          <w:szCs w:val="28"/>
          <w:lang w:val="kk-KZ"/>
        </w:rPr>
        <w:t xml:space="preserve"> </w:t>
      </w:r>
      <w:r w:rsidR="00984FC4" w:rsidRPr="004C3EF8">
        <w:rPr>
          <w:rFonts w:ascii="Times New Roman" w:hAnsi="Times New Roman"/>
          <w:sz w:val="28"/>
          <w:szCs w:val="28"/>
          <w:lang w:val="kk-KZ"/>
        </w:rPr>
        <w:t>І</w:t>
      </w:r>
      <w:r w:rsidRPr="004C3EF8">
        <w:rPr>
          <w:rFonts w:ascii="Times New Roman" w:hAnsi="Times New Roman"/>
          <w:sz w:val="28"/>
          <w:szCs w:val="28"/>
          <w:lang w:val="kk-KZ"/>
        </w:rPr>
        <w:t>ле өзені</w:t>
      </w:r>
      <w:r w:rsidR="00984FC4" w:rsidRPr="004C3EF8">
        <w:rPr>
          <w:rFonts w:ascii="Times New Roman" w:hAnsi="Times New Roman"/>
          <w:sz w:val="28"/>
          <w:szCs w:val="28"/>
          <w:lang w:val="kk-KZ"/>
        </w:rPr>
        <w:t>нің су</w:t>
      </w:r>
      <w:r w:rsidR="00971F23">
        <w:rPr>
          <w:rFonts w:ascii="Times New Roman" w:hAnsi="Times New Roman"/>
          <w:sz w:val="28"/>
          <w:szCs w:val="28"/>
          <w:lang w:val="kk-KZ"/>
        </w:rPr>
        <w:t xml:space="preserve"> </w:t>
      </w:r>
      <w:r w:rsidR="00984FC4" w:rsidRPr="004C3EF8">
        <w:rPr>
          <w:rFonts w:ascii="Times New Roman" w:hAnsi="Times New Roman"/>
          <w:sz w:val="28"/>
          <w:szCs w:val="28"/>
          <w:lang w:val="kk-KZ"/>
        </w:rPr>
        <w:t xml:space="preserve">жинау алабының </w:t>
      </w:r>
      <w:r w:rsidRPr="004C3EF8">
        <w:rPr>
          <w:rFonts w:ascii="Times New Roman" w:hAnsi="Times New Roman"/>
          <w:sz w:val="28"/>
          <w:szCs w:val="28"/>
          <w:lang w:val="kk-KZ"/>
        </w:rPr>
        <w:t xml:space="preserve">аймақтары бірнеше ондаған жылдар бойы қарқынды техногендік әсерге ұшыраған трансшекаралық су </w:t>
      </w:r>
      <w:r w:rsidR="00984FC4" w:rsidRPr="004C3EF8">
        <w:rPr>
          <w:rFonts w:ascii="Times New Roman" w:hAnsi="Times New Roman"/>
          <w:sz w:val="28"/>
          <w:szCs w:val="28"/>
          <w:lang w:val="kk-KZ"/>
        </w:rPr>
        <w:t>нысандарына</w:t>
      </w:r>
      <w:r w:rsidRPr="004C3EF8">
        <w:rPr>
          <w:rFonts w:ascii="Times New Roman" w:hAnsi="Times New Roman"/>
          <w:sz w:val="28"/>
          <w:szCs w:val="28"/>
          <w:lang w:val="kk-KZ"/>
        </w:rPr>
        <w:t xml:space="preserve"> жата</w:t>
      </w:r>
      <w:r w:rsidR="00753DD4" w:rsidRPr="004C3EF8">
        <w:rPr>
          <w:rFonts w:ascii="Times New Roman" w:hAnsi="Times New Roman"/>
          <w:sz w:val="28"/>
          <w:szCs w:val="28"/>
          <w:lang w:val="kk-KZ"/>
        </w:rPr>
        <w:t>т</w:t>
      </w:r>
      <w:r w:rsidRPr="004C3EF8">
        <w:rPr>
          <w:rFonts w:ascii="Times New Roman" w:hAnsi="Times New Roman"/>
          <w:sz w:val="28"/>
          <w:szCs w:val="28"/>
          <w:lang w:val="kk-KZ"/>
        </w:rPr>
        <w:t>ы</w:t>
      </w:r>
      <w:r w:rsidR="00984FC4" w:rsidRPr="004C3EF8">
        <w:rPr>
          <w:rFonts w:ascii="Times New Roman" w:hAnsi="Times New Roman"/>
          <w:sz w:val="28"/>
          <w:szCs w:val="28"/>
          <w:lang w:val="kk-KZ"/>
        </w:rPr>
        <w:t xml:space="preserve">ндықтан, </w:t>
      </w:r>
      <w:r w:rsidRPr="004C3EF8">
        <w:rPr>
          <w:rFonts w:ascii="Times New Roman" w:hAnsi="Times New Roman"/>
          <w:sz w:val="28"/>
          <w:szCs w:val="28"/>
          <w:lang w:val="kk-KZ"/>
        </w:rPr>
        <w:t xml:space="preserve"> су ресурстарын ұтымды пайдаланудың ғылыми негіздерін әзірлеу</w:t>
      </w:r>
      <w:r w:rsidR="00984FC4" w:rsidRPr="004C3EF8">
        <w:rPr>
          <w:rFonts w:ascii="Times New Roman" w:hAnsi="Times New Roman"/>
          <w:sz w:val="28"/>
          <w:szCs w:val="28"/>
          <w:lang w:val="kk-KZ"/>
        </w:rPr>
        <w:t xml:space="preserve"> сушаруашылық саласының өзекті мәселесі болып табылады</w:t>
      </w:r>
      <w:r w:rsidRPr="004C3EF8">
        <w:rPr>
          <w:rFonts w:ascii="Times New Roman" w:hAnsi="Times New Roman"/>
          <w:sz w:val="28"/>
          <w:szCs w:val="28"/>
          <w:lang w:val="kk-KZ"/>
        </w:rPr>
        <w:t>.</w:t>
      </w:r>
    </w:p>
    <w:p w14:paraId="0F75602A" w14:textId="25A7893D" w:rsidR="00984FC4" w:rsidRPr="004C3EF8" w:rsidRDefault="00984FC4" w:rsidP="00F415E8">
      <w:pPr>
        <w:spacing w:after="0" w:line="240" w:lineRule="auto"/>
        <w:ind w:firstLine="709"/>
        <w:jc w:val="both"/>
        <w:rPr>
          <w:rFonts w:ascii="Times New Roman" w:hAnsi="Times New Roman"/>
          <w:sz w:val="28"/>
          <w:szCs w:val="28"/>
          <w:lang w:val="kk-KZ"/>
        </w:rPr>
      </w:pPr>
      <w:r w:rsidRPr="004C3EF8">
        <w:rPr>
          <w:rFonts w:ascii="Times New Roman" w:hAnsi="Times New Roman"/>
          <w:b/>
          <w:bCs/>
          <w:sz w:val="28"/>
          <w:szCs w:val="28"/>
          <w:lang w:val="kk-KZ"/>
        </w:rPr>
        <w:t>Зерттеудің мақсаты</w:t>
      </w:r>
      <w:r w:rsidR="00A77831" w:rsidRPr="004C3EF8">
        <w:rPr>
          <w:rFonts w:ascii="Times New Roman" w:hAnsi="Times New Roman"/>
          <w:b/>
          <w:bCs/>
          <w:sz w:val="28"/>
          <w:szCs w:val="28"/>
          <w:lang w:val="kk-KZ"/>
        </w:rPr>
        <w:t xml:space="preserve"> </w:t>
      </w:r>
      <w:r w:rsidRPr="004C3EF8">
        <w:rPr>
          <w:rFonts w:ascii="Times New Roman" w:hAnsi="Times New Roman"/>
          <w:sz w:val="28"/>
          <w:szCs w:val="28"/>
          <w:lang w:val="kk-KZ"/>
        </w:rPr>
        <w:t>– Іле өзенінің 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табиғи-техногендік кешенінің негізгі құрамдық бөліктерін геоэкологиялық талдау, бағалау</w:t>
      </w:r>
      <w:r w:rsidR="00A77831" w:rsidRPr="004C3EF8">
        <w:rPr>
          <w:rFonts w:ascii="Times New Roman" w:hAnsi="Times New Roman"/>
          <w:sz w:val="28"/>
          <w:szCs w:val="28"/>
          <w:lang w:val="kk-KZ"/>
        </w:rPr>
        <w:t xml:space="preserve">, </w:t>
      </w:r>
      <w:r w:rsidRPr="004C3EF8">
        <w:rPr>
          <w:rFonts w:ascii="Times New Roman" w:hAnsi="Times New Roman"/>
          <w:sz w:val="28"/>
          <w:szCs w:val="28"/>
          <w:lang w:val="kk-KZ"/>
        </w:rPr>
        <w:t>болжа</w:t>
      </w:r>
      <w:r w:rsidR="00A77831" w:rsidRPr="004C3EF8">
        <w:rPr>
          <w:rFonts w:ascii="Times New Roman" w:hAnsi="Times New Roman"/>
          <w:sz w:val="28"/>
          <w:szCs w:val="28"/>
          <w:lang w:val="kk-KZ"/>
        </w:rPr>
        <w:t>у</w:t>
      </w:r>
      <w:r w:rsidRPr="004C3EF8">
        <w:rPr>
          <w:rFonts w:ascii="Times New Roman" w:hAnsi="Times New Roman"/>
          <w:sz w:val="28"/>
          <w:szCs w:val="28"/>
          <w:lang w:val="kk-KZ"/>
        </w:rPr>
        <w:t xml:space="preserve"> және аймақтың </w:t>
      </w:r>
      <w:r w:rsidR="00A77831" w:rsidRPr="004C3EF8">
        <w:rPr>
          <w:rFonts w:ascii="Times New Roman" w:hAnsi="Times New Roman"/>
          <w:sz w:val="28"/>
          <w:szCs w:val="28"/>
          <w:lang w:val="kk-KZ"/>
        </w:rPr>
        <w:t>тұрақты</w:t>
      </w:r>
      <w:r w:rsidRPr="004C3EF8">
        <w:rPr>
          <w:rFonts w:ascii="Times New Roman" w:hAnsi="Times New Roman"/>
          <w:sz w:val="28"/>
          <w:szCs w:val="28"/>
          <w:lang w:val="kk-KZ"/>
        </w:rPr>
        <w:t xml:space="preserve"> даму тұжырымдамасының негізінде</w:t>
      </w:r>
      <w:r w:rsidR="00F56DEA" w:rsidRPr="004C3EF8">
        <w:rPr>
          <w:rFonts w:ascii="Times New Roman" w:hAnsi="Times New Roman"/>
          <w:sz w:val="28"/>
          <w:szCs w:val="28"/>
          <w:lang w:val="kk-KZ"/>
        </w:rPr>
        <w:t>, оларды тиімді пайдаланудың жолдарын айқындау.</w:t>
      </w:r>
    </w:p>
    <w:p w14:paraId="24F6E135" w14:textId="77777777" w:rsidR="00F56DEA" w:rsidRPr="004C3EF8" w:rsidRDefault="00F56DEA" w:rsidP="00F56DEA">
      <w:pPr>
        <w:spacing w:after="0" w:line="240" w:lineRule="auto"/>
        <w:ind w:firstLine="709"/>
        <w:jc w:val="both"/>
        <w:rPr>
          <w:rFonts w:ascii="Times New Roman" w:hAnsi="Times New Roman"/>
          <w:bCs/>
          <w:sz w:val="28"/>
          <w:szCs w:val="28"/>
          <w:lang w:val="kk-KZ"/>
        </w:rPr>
      </w:pPr>
      <w:r w:rsidRPr="004C3EF8">
        <w:rPr>
          <w:rFonts w:ascii="Times New Roman" w:hAnsi="Times New Roman"/>
          <w:bCs/>
          <w:sz w:val="28"/>
          <w:szCs w:val="28"/>
          <w:lang w:val="kk-KZ"/>
        </w:rPr>
        <w:t xml:space="preserve">Жұмыстың зерттеу мақсатына қол жеткізу үшін мынандай </w:t>
      </w:r>
      <w:r w:rsidR="00A77831" w:rsidRPr="004C3EF8">
        <w:rPr>
          <w:rFonts w:ascii="Times New Roman" w:hAnsi="Times New Roman"/>
          <w:bCs/>
          <w:sz w:val="28"/>
          <w:szCs w:val="28"/>
          <w:lang w:val="kk-KZ"/>
        </w:rPr>
        <w:t>міндеттер қойылды</w:t>
      </w:r>
      <w:r w:rsidRPr="004C3EF8">
        <w:rPr>
          <w:rFonts w:ascii="Times New Roman" w:hAnsi="Times New Roman"/>
          <w:bCs/>
          <w:sz w:val="28"/>
          <w:szCs w:val="28"/>
          <w:lang w:val="kk-KZ"/>
        </w:rPr>
        <w:t>:</w:t>
      </w:r>
    </w:p>
    <w:p w14:paraId="2E2A7FB4" w14:textId="77777777" w:rsidR="00F415E8" w:rsidRPr="004C3EF8" w:rsidRDefault="00F415E8" w:rsidP="00F415E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 </w:t>
      </w:r>
      <w:r w:rsidR="00BF250C" w:rsidRPr="004C3EF8">
        <w:rPr>
          <w:rFonts w:ascii="Times New Roman" w:hAnsi="Times New Roman"/>
          <w:sz w:val="28"/>
          <w:szCs w:val="28"/>
          <w:shd w:val="clear" w:color="auto" w:fill="FFFFFF"/>
          <w:lang w:val="kk-KZ"/>
        </w:rPr>
        <w:t>Зерттеу ауданының</w:t>
      </w:r>
      <w:r w:rsidR="00F56DEA" w:rsidRPr="004C3EF8">
        <w:rPr>
          <w:rFonts w:ascii="Times New Roman" w:hAnsi="Times New Roman"/>
          <w:sz w:val="28"/>
          <w:szCs w:val="28"/>
          <w:shd w:val="clear" w:color="auto" w:fill="FFFFFF"/>
          <w:lang w:val="kk-KZ"/>
        </w:rPr>
        <w:t xml:space="preserve"> табиғи-климаттық жағдайын бағалау арқылы </w:t>
      </w:r>
      <w:r w:rsidR="00BF250C" w:rsidRPr="004C3EF8">
        <w:rPr>
          <w:rFonts w:ascii="Times New Roman" w:hAnsi="Times New Roman"/>
          <w:sz w:val="28"/>
          <w:szCs w:val="28"/>
          <w:shd w:val="clear" w:color="auto" w:fill="FFFFFF"/>
          <w:lang w:val="kk-KZ"/>
        </w:rPr>
        <w:t xml:space="preserve">Іле өзенінің сужинау алабының </w:t>
      </w:r>
      <w:r w:rsidR="00F56DEA" w:rsidRPr="004C3EF8">
        <w:rPr>
          <w:rFonts w:ascii="Times New Roman" w:hAnsi="Times New Roman"/>
          <w:sz w:val="28"/>
          <w:szCs w:val="28"/>
          <w:shd w:val="clear" w:color="auto" w:fill="FFFFFF"/>
          <w:lang w:val="kk-KZ"/>
        </w:rPr>
        <w:t xml:space="preserve">геоморфологиялық </w:t>
      </w:r>
      <w:r w:rsidR="00BF250C" w:rsidRPr="004C3EF8">
        <w:rPr>
          <w:rFonts w:ascii="Times New Roman" w:hAnsi="Times New Roman"/>
          <w:sz w:val="28"/>
          <w:szCs w:val="28"/>
          <w:shd w:val="clear" w:color="auto" w:fill="FFFFFF"/>
          <w:lang w:val="kk-KZ"/>
        </w:rPr>
        <w:t xml:space="preserve"> </w:t>
      </w:r>
      <w:r w:rsidR="00CC2A23" w:rsidRPr="004C3EF8">
        <w:rPr>
          <w:rFonts w:ascii="Times New Roman" w:hAnsi="Times New Roman"/>
          <w:sz w:val="28"/>
          <w:szCs w:val="28"/>
          <w:shd w:val="clear" w:color="auto" w:fill="FFFFFF"/>
          <w:lang w:val="kk-KZ"/>
        </w:rPr>
        <w:t>топтастыру</w:t>
      </w:r>
      <w:r w:rsidRPr="004C3EF8">
        <w:rPr>
          <w:rFonts w:ascii="Times New Roman" w:hAnsi="Times New Roman"/>
          <w:sz w:val="28"/>
          <w:szCs w:val="28"/>
          <w:shd w:val="clear" w:color="auto" w:fill="FFFFFF"/>
          <w:lang w:val="kk-KZ"/>
        </w:rPr>
        <w:t xml:space="preserve">; </w:t>
      </w:r>
    </w:p>
    <w:p w14:paraId="2F71E0E0" w14:textId="2748AAA6" w:rsidR="00F415E8" w:rsidRPr="004C3EF8" w:rsidRDefault="00F415E8" w:rsidP="00F56DEA">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 </w:t>
      </w:r>
      <w:r w:rsidR="00F56DEA" w:rsidRPr="004C3EF8">
        <w:rPr>
          <w:rFonts w:ascii="Times New Roman" w:hAnsi="Times New Roman"/>
          <w:sz w:val="28"/>
          <w:szCs w:val="28"/>
          <w:shd w:val="clear" w:color="auto" w:fill="FFFFFF"/>
          <w:lang w:val="kk-KZ"/>
        </w:rPr>
        <w:t>Іле өзенінің су</w:t>
      </w:r>
      <w:r w:rsidR="00B43EB7">
        <w:rPr>
          <w:rFonts w:ascii="Times New Roman" w:hAnsi="Times New Roman"/>
          <w:sz w:val="28"/>
          <w:szCs w:val="28"/>
          <w:shd w:val="clear" w:color="auto" w:fill="FFFFFF"/>
          <w:lang w:val="kk-KZ"/>
        </w:rPr>
        <w:t xml:space="preserve"> </w:t>
      </w:r>
      <w:r w:rsidR="00F56DEA" w:rsidRPr="004C3EF8">
        <w:rPr>
          <w:rFonts w:ascii="Times New Roman" w:hAnsi="Times New Roman"/>
          <w:sz w:val="28"/>
          <w:szCs w:val="28"/>
          <w:shd w:val="clear" w:color="auto" w:fill="FFFFFF"/>
          <w:lang w:val="kk-KZ"/>
        </w:rPr>
        <w:t>жинау алабының</w:t>
      </w:r>
      <w:r w:rsidR="00BF250C" w:rsidRPr="004C3EF8">
        <w:rPr>
          <w:rFonts w:ascii="Times New Roman" w:hAnsi="Times New Roman"/>
          <w:sz w:val="28"/>
          <w:szCs w:val="28"/>
          <w:shd w:val="clear" w:color="auto" w:fill="FFFFFF"/>
          <w:lang w:val="kk-KZ"/>
        </w:rPr>
        <w:t xml:space="preserve"> </w:t>
      </w:r>
      <w:r w:rsidR="00F56DEA" w:rsidRPr="004C3EF8">
        <w:rPr>
          <w:rFonts w:ascii="Times New Roman" w:hAnsi="Times New Roman"/>
          <w:sz w:val="28"/>
          <w:szCs w:val="28"/>
          <w:shd w:val="clear" w:color="auto" w:fill="FFFFFF"/>
          <w:lang w:val="kk-KZ"/>
        </w:rPr>
        <w:t>гидрологиялық режиміне климаттық және антропогендік әсер</w:t>
      </w:r>
      <w:r w:rsidR="00BF250C" w:rsidRPr="004C3EF8">
        <w:rPr>
          <w:rFonts w:ascii="Times New Roman" w:hAnsi="Times New Roman"/>
          <w:sz w:val="28"/>
          <w:szCs w:val="28"/>
          <w:shd w:val="clear" w:color="auto" w:fill="FFFFFF"/>
          <w:lang w:val="kk-KZ"/>
        </w:rPr>
        <w:t>лерд</w:t>
      </w:r>
      <w:r w:rsidR="00F56DEA" w:rsidRPr="004C3EF8">
        <w:rPr>
          <w:rFonts w:ascii="Times New Roman" w:hAnsi="Times New Roman"/>
          <w:sz w:val="28"/>
          <w:szCs w:val="28"/>
          <w:shd w:val="clear" w:color="auto" w:fill="FFFFFF"/>
          <w:lang w:val="kk-KZ"/>
        </w:rPr>
        <w:t>і сандық</w:t>
      </w:r>
      <w:r w:rsidR="00BF250C" w:rsidRPr="004C3EF8">
        <w:rPr>
          <w:rFonts w:ascii="Times New Roman" w:hAnsi="Times New Roman"/>
          <w:sz w:val="28"/>
          <w:szCs w:val="28"/>
          <w:shd w:val="clear" w:color="auto" w:fill="FFFFFF"/>
          <w:lang w:val="kk-KZ"/>
        </w:rPr>
        <w:t xml:space="preserve"> </w:t>
      </w:r>
      <w:r w:rsidR="00F56DEA" w:rsidRPr="004C3EF8">
        <w:rPr>
          <w:rFonts w:ascii="Times New Roman" w:hAnsi="Times New Roman"/>
          <w:sz w:val="28"/>
          <w:szCs w:val="28"/>
          <w:shd w:val="clear" w:color="auto" w:fill="FFFFFF"/>
          <w:lang w:val="kk-KZ"/>
        </w:rPr>
        <w:t>және сапалық баға беру</w:t>
      </w:r>
      <w:r w:rsidRPr="004C3EF8">
        <w:rPr>
          <w:rFonts w:ascii="Times New Roman" w:hAnsi="Times New Roman"/>
          <w:sz w:val="28"/>
          <w:szCs w:val="28"/>
          <w:shd w:val="clear" w:color="auto" w:fill="FFFFFF"/>
          <w:lang w:val="kk-KZ"/>
        </w:rPr>
        <w:t xml:space="preserve">; </w:t>
      </w:r>
    </w:p>
    <w:p w14:paraId="3ECCCBF7" w14:textId="29C772B4" w:rsidR="00F415E8" w:rsidRPr="004C3EF8" w:rsidRDefault="00F56DEA" w:rsidP="00F56DEA">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Іле өзенінің су</w:t>
      </w:r>
      <w:r w:rsidR="00B43EB7">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жинау алабының аймағындағы экономика сала</w:t>
      </w:r>
      <w:r w:rsidR="00BF250C" w:rsidRPr="004C3EF8">
        <w:rPr>
          <w:rFonts w:ascii="Times New Roman" w:hAnsi="Times New Roman"/>
          <w:sz w:val="28"/>
          <w:szCs w:val="28"/>
          <w:shd w:val="clear" w:color="auto" w:fill="FFFFFF"/>
          <w:lang w:val="kk-KZ"/>
        </w:rPr>
        <w:t>ларында</w:t>
      </w:r>
      <w:r w:rsidRPr="004C3EF8">
        <w:rPr>
          <w:rFonts w:ascii="Times New Roman" w:hAnsi="Times New Roman"/>
          <w:sz w:val="28"/>
          <w:szCs w:val="28"/>
          <w:shd w:val="clear" w:color="auto" w:fill="FFFFFF"/>
          <w:lang w:val="kk-KZ"/>
        </w:rPr>
        <w:t xml:space="preserve"> суды пайдаланудың ерекшеліктерін анықтау</w:t>
      </w:r>
      <w:r w:rsidR="00F415E8" w:rsidRPr="004C3EF8">
        <w:rPr>
          <w:rFonts w:ascii="Times New Roman" w:hAnsi="Times New Roman"/>
          <w:sz w:val="28"/>
          <w:szCs w:val="28"/>
          <w:shd w:val="clear" w:color="auto" w:fill="FFFFFF"/>
          <w:lang w:val="kk-KZ"/>
        </w:rPr>
        <w:t>;</w:t>
      </w:r>
    </w:p>
    <w:p w14:paraId="51B98D5C" w14:textId="77777777" w:rsidR="00F56DEA" w:rsidRPr="004C3EF8" w:rsidRDefault="00F415E8" w:rsidP="00F415E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 </w:t>
      </w:r>
      <w:r w:rsidR="00BF250C" w:rsidRPr="004C3EF8">
        <w:rPr>
          <w:rFonts w:ascii="Times New Roman" w:hAnsi="Times New Roman"/>
          <w:sz w:val="28"/>
          <w:szCs w:val="28"/>
          <w:shd w:val="clear" w:color="auto" w:fill="FFFFFF"/>
          <w:lang w:val="kk-KZ"/>
        </w:rPr>
        <w:t>Зерттеу аймағын</w:t>
      </w:r>
      <w:r w:rsidR="00F56DEA" w:rsidRPr="004C3EF8">
        <w:rPr>
          <w:rFonts w:ascii="Times New Roman" w:hAnsi="Times New Roman"/>
          <w:sz w:val="28"/>
          <w:szCs w:val="28"/>
          <w:shd w:val="clear" w:color="auto" w:fill="FFFFFF"/>
          <w:lang w:val="kk-KZ"/>
        </w:rPr>
        <w:t xml:space="preserve"> сушаруашылық бөлімшелері </w:t>
      </w:r>
      <w:r w:rsidR="00BF250C" w:rsidRPr="004C3EF8">
        <w:rPr>
          <w:rFonts w:ascii="Times New Roman" w:hAnsi="Times New Roman"/>
          <w:sz w:val="28"/>
          <w:szCs w:val="28"/>
          <w:shd w:val="clear" w:color="auto" w:fill="FFFFFF"/>
          <w:lang w:val="kk-KZ"/>
        </w:rPr>
        <w:t>мен</w:t>
      </w:r>
      <w:r w:rsidR="00F56DEA" w:rsidRPr="004C3EF8">
        <w:rPr>
          <w:rFonts w:ascii="Times New Roman" w:hAnsi="Times New Roman"/>
          <w:sz w:val="28"/>
          <w:szCs w:val="28"/>
          <w:shd w:val="clear" w:color="auto" w:fill="FFFFFF"/>
          <w:lang w:val="kk-KZ"/>
        </w:rPr>
        <w:t xml:space="preserve"> әкімшілік аудандары деңгейіндегі антропогендік жүктеменің дәрежесі бойынша ауданда</w:t>
      </w:r>
      <w:r w:rsidR="00BF250C" w:rsidRPr="004C3EF8">
        <w:rPr>
          <w:rFonts w:ascii="Times New Roman" w:hAnsi="Times New Roman"/>
          <w:sz w:val="28"/>
          <w:szCs w:val="28"/>
          <w:shd w:val="clear" w:color="auto" w:fill="FFFFFF"/>
          <w:lang w:val="kk-KZ"/>
        </w:rPr>
        <w:t>стыру</w:t>
      </w:r>
      <w:r w:rsidR="00F56DEA" w:rsidRPr="004C3EF8">
        <w:rPr>
          <w:rFonts w:ascii="Times New Roman" w:hAnsi="Times New Roman"/>
          <w:sz w:val="28"/>
          <w:szCs w:val="28"/>
          <w:shd w:val="clear" w:color="auto" w:fill="FFFFFF"/>
          <w:lang w:val="kk-KZ"/>
        </w:rPr>
        <w:t xml:space="preserve"> жүйесін </w:t>
      </w:r>
      <w:r w:rsidR="00BF250C" w:rsidRPr="004C3EF8">
        <w:rPr>
          <w:rFonts w:ascii="Times New Roman" w:hAnsi="Times New Roman"/>
          <w:sz w:val="28"/>
          <w:szCs w:val="28"/>
          <w:shd w:val="clear" w:color="auto" w:fill="FFFFFF"/>
          <w:lang w:val="kk-KZ"/>
        </w:rPr>
        <w:t>құрастыру</w:t>
      </w:r>
      <w:r w:rsidR="00F56DEA" w:rsidRPr="004C3EF8">
        <w:rPr>
          <w:rFonts w:ascii="Times New Roman" w:hAnsi="Times New Roman"/>
          <w:sz w:val="28"/>
          <w:szCs w:val="28"/>
          <w:shd w:val="clear" w:color="auto" w:fill="FFFFFF"/>
          <w:lang w:val="kk-KZ"/>
        </w:rPr>
        <w:t xml:space="preserve">; </w:t>
      </w:r>
    </w:p>
    <w:p w14:paraId="5670D8F7" w14:textId="77777777" w:rsidR="00F415E8" w:rsidRPr="004C3EF8" w:rsidRDefault="00F56DEA" w:rsidP="00F415E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w:t>
      </w:r>
      <w:r w:rsidR="00BF250C"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Іле өзені</w:t>
      </w:r>
      <w:r w:rsidR="00BF250C"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ағын</w:t>
      </w:r>
      <w:r w:rsidR="00C8765D" w:rsidRPr="004C3EF8">
        <w:rPr>
          <w:rFonts w:ascii="Times New Roman" w:hAnsi="Times New Roman"/>
          <w:sz w:val="28"/>
          <w:szCs w:val="28"/>
          <w:shd w:val="clear" w:color="auto" w:fill="FFFFFF"/>
          <w:lang w:val="kk-KZ"/>
        </w:rPr>
        <w:t>ын</w:t>
      </w:r>
      <w:r w:rsidR="00BF250C" w:rsidRPr="004C3EF8">
        <w:rPr>
          <w:rFonts w:ascii="Times New Roman" w:hAnsi="Times New Roman"/>
          <w:sz w:val="28"/>
          <w:szCs w:val="28"/>
          <w:shd w:val="clear" w:color="auto" w:fill="FFFFFF"/>
          <w:lang w:val="kk-KZ"/>
        </w:rPr>
        <w:t xml:space="preserve"> </w:t>
      </w:r>
      <w:r w:rsidR="007E11C0" w:rsidRPr="004C3EF8">
        <w:rPr>
          <w:rFonts w:ascii="Times New Roman" w:hAnsi="Times New Roman"/>
          <w:sz w:val="28"/>
          <w:szCs w:val="28"/>
          <w:shd w:val="clear" w:color="auto" w:fill="FFFFFF"/>
          <w:lang w:val="kk-KZ"/>
        </w:rPr>
        <w:t>ластаушы заттардың өз</w:t>
      </w:r>
      <w:r w:rsidR="00960B4B" w:rsidRPr="004C3EF8">
        <w:rPr>
          <w:rFonts w:ascii="Times New Roman" w:hAnsi="Times New Roman"/>
          <w:sz w:val="28"/>
          <w:szCs w:val="28"/>
          <w:shd w:val="clear" w:color="auto" w:fill="FFFFFF"/>
          <w:lang w:val="kk-KZ"/>
        </w:rPr>
        <w:t>ге</w:t>
      </w:r>
      <w:r w:rsidR="007E11C0" w:rsidRPr="004C3EF8">
        <w:rPr>
          <w:rFonts w:ascii="Times New Roman" w:hAnsi="Times New Roman"/>
          <w:sz w:val="28"/>
          <w:szCs w:val="28"/>
          <w:shd w:val="clear" w:color="auto" w:fill="FFFFFF"/>
          <w:lang w:val="kk-KZ"/>
        </w:rPr>
        <w:t>р</w:t>
      </w:r>
      <w:r w:rsidR="00960B4B" w:rsidRPr="004C3EF8">
        <w:rPr>
          <w:rFonts w:ascii="Times New Roman" w:hAnsi="Times New Roman"/>
          <w:sz w:val="28"/>
          <w:szCs w:val="28"/>
          <w:shd w:val="clear" w:color="auto" w:fill="FFFFFF"/>
          <w:lang w:val="kk-KZ"/>
        </w:rPr>
        <w:t>у</w:t>
      </w:r>
      <w:r w:rsidR="007E11C0" w:rsidRPr="004C3EF8">
        <w:rPr>
          <w:rFonts w:ascii="Times New Roman" w:hAnsi="Times New Roman"/>
          <w:sz w:val="28"/>
          <w:szCs w:val="28"/>
          <w:shd w:val="clear" w:color="auto" w:fill="FFFFFF"/>
          <w:lang w:val="kk-KZ"/>
        </w:rPr>
        <w:t xml:space="preserve"> дәрежесін геоэкологиялық тұрғыда бағалау</w:t>
      </w:r>
      <w:r w:rsidR="00F415E8" w:rsidRPr="004C3EF8">
        <w:rPr>
          <w:rFonts w:ascii="Times New Roman" w:hAnsi="Times New Roman"/>
          <w:sz w:val="28"/>
          <w:szCs w:val="28"/>
          <w:shd w:val="clear" w:color="auto" w:fill="FFFFFF"/>
          <w:lang w:val="kk-KZ"/>
        </w:rPr>
        <w:t xml:space="preserve">; </w:t>
      </w:r>
    </w:p>
    <w:p w14:paraId="42404DB4" w14:textId="1580615B" w:rsidR="007E11C0" w:rsidRPr="004C3EF8" w:rsidRDefault="00F415E8" w:rsidP="007E11C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shd w:val="clear" w:color="auto" w:fill="FFFFFF"/>
          <w:lang w:val="kk-KZ"/>
        </w:rPr>
        <w:lastRenderedPageBreak/>
        <w:t xml:space="preserve">- </w:t>
      </w:r>
      <w:r w:rsidR="007E11C0" w:rsidRPr="004C3EF8">
        <w:rPr>
          <w:rFonts w:ascii="Times New Roman" w:hAnsi="Times New Roman"/>
          <w:sz w:val="28"/>
          <w:szCs w:val="28"/>
          <w:shd w:val="clear" w:color="auto" w:fill="FFFFFF"/>
          <w:lang w:val="kk-KZ"/>
        </w:rPr>
        <w:t>Іле өзенінің су</w:t>
      </w:r>
      <w:r w:rsidR="00B43EB7">
        <w:rPr>
          <w:rFonts w:ascii="Times New Roman" w:hAnsi="Times New Roman"/>
          <w:sz w:val="28"/>
          <w:szCs w:val="28"/>
          <w:shd w:val="clear" w:color="auto" w:fill="FFFFFF"/>
          <w:lang w:val="kk-KZ"/>
        </w:rPr>
        <w:t xml:space="preserve"> </w:t>
      </w:r>
      <w:r w:rsidR="007E11C0" w:rsidRPr="004C3EF8">
        <w:rPr>
          <w:rFonts w:ascii="Times New Roman" w:hAnsi="Times New Roman"/>
          <w:sz w:val="28"/>
          <w:szCs w:val="28"/>
          <w:shd w:val="clear" w:color="auto" w:fill="FFFFFF"/>
          <w:lang w:val="kk-KZ"/>
        </w:rPr>
        <w:t xml:space="preserve">жинау алабының </w:t>
      </w:r>
      <w:r w:rsidR="007E11C0" w:rsidRPr="004C3EF8">
        <w:rPr>
          <w:rFonts w:ascii="Times New Roman" w:hAnsi="Times New Roman"/>
          <w:sz w:val="28"/>
          <w:szCs w:val="28"/>
          <w:lang w:val="kk-KZ"/>
        </w:rPr>
        <w:t>табиғи-ресурстық әлеуетін тиімді пайдалану мәселелері</w:t>
      </w:r>
      <w:r w:rsidR="00F7059D">
        <w:rPr>
          <w:rFonts w:ascii="Times New Roman" w:hAnsi="Times New Roman"/>
          <w:sz w:val="28"/>
          <w:szCs w:val="28"/>
          <w:lang w:val="kk-KZ"/>
        </w:rPr>
        <w:t>н</w:t>
      </w:r>
      <w:r w:rsidR="007E11C0" w:rsidRPr="004C3EF8">
        <w:rPr>
          <w:rFonts w:ascii="Times New Roman" w:hAnsi="Times New Roman"/>
          <w:sz w:val="28"/>
          <w:szCs w:val="28"/>
          <w:lang w:val="kk-KZ"/>
        </w:rPr>
        <w:t xml:space="preserve"> </w:t>
      </w:r>
      <w:r w:rsidR="00BF250C" w:rsidRPr="004C3EF8">
        <w:rPr>
          <w:rFonts w:ascii="Times New Roman" w:hAnsi="Times New Roman"/>
          <w:sz w:val="28"/>
          <w:szCs w:val="28"/>
          <w:lang w:val="kk-KZ"/>
        </w:rPr>
        <w:t>айқындау</w:t>
      </w:r>
      <w:r w:rsidR="007E11C0" w:rsidRPr="004C3EF8">
        <w:rPr>
          <w:rFonts w:ascii="Times New Roman" w:hAnsi="Times New Roman"/>
          <w:sz w:val="28"/>
          <w:szCs w:val="28"/>
          <w:lang w:val="kk-KZ"/>
        </w:rPr>
        <w:t>.</w:t>
      </w:r>
    </w:p>
    <w:p w14:paraId="37F1C14A" w14:textId="7C0F38B3" w:rsidR="007E11C0" w:rsidRPr="004C3EF8" w:rsidRDefault="007E11C0" w:rsidP="007E11C0">
      <w:pPr>
        <w:spacing w:after="0" w:line="240" w:lineRule="auto"/>
        <w:ind w:firstLine="709"/>
        <w:rPr>
          <w:rFonts w:ascii="Times New Roman" w:hAnsi="Times New Roman"/>
          <w:sz w:val="28"/>
          <w:szCs w:val="28"/>
          <w:lang w:val="kk-KZ"/>
        </w:rPr>
      </w:pPr>
      <w:r w:rsidRPr="004C3EF8">
        <w:rPr>
          <w:rFonts w:ascii="Times New Roman" w:hAnsi="Times New Roman"/>
          <w:b/>
          <w:bCs/>
          <w:sz w:val="28"/>
          <w:szCs w:val="28"/>
          <w:lang w:val="kk-KZ"/>
        </w:rPr>
        <w:t xml:space="preserve">Зерттеу нысаны – </w:t>
      </w:r>
      <w:r w:rsidRPr="004C3EF8">
        <w:rPr>
          <w:rFonts w:ascii="Times New Roman" w:hAnsi="Times New Roman"/>
          <w:sz w:val="28"/>
          <w:szCs w:val="28"/>
          <w:lang w:val="kk-KZ"/>
        </w:rPr>
        <w:t>Іле өзен</w:t>
      </w:r>
      <w:r w:rsidR="00BC247D" w:rsidRPr="004C3EF8">
        <w:rPr>
          <w:rFonts w:ascii="Times New Roman" w:hAnsi="Times New Roman"/>
          <w:sz w:val="28"/>
          <w:szCs w:val="28"/>
          <w:lang w:val="kk-KZ"/>
        </w:rPr>
        <w:t>і</w:t>
      </w:r>
      <w:r w:rsidRPr="004C3EF8">
        <w:rPr>
          <w:rFonts w:ascii="Times New Roman" w:hAnsi="Times New Roman"/>
          <w:sz w:val="28"/>
          <w:szCs w:val="28"/>
          <w:lang w:val="kk-KZ"/>
        </w:rPr>
        <w:t>нің</w:t>
      </w:r>
      <w:r w:rsidR="00BC247D" w:rsidRPr="004C3EF8">
        <w:rPr>
          <w:rFonts w:ascii="Times New Roman" w:hAnsi="Times New Roman"/>
          <w:sz w:val="28"/>
          <w:szCs w:val="28"/>
          <w:lang w:val="kk-KZ"/>
        </w:rPr>
        <w:t xml:space="preserve"> </w:t>
      </w:r>
      <w:r w:rsidRPr="004C3EF8">
        <w:rPr>
          <w:rFonts w:ascii="Times New Roman" w:hAnsi="Times New Roman"/>
          <w:sz w:val="28"/>
          <w:szCs w:val="28"/>
          <w:lang w:val="kk-KZ"/>
        </w:rPr>
        <w:t>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p w14:paraId="509117FC" w14:textId="393F538A" w:rsidR="007E11C0" w:rsidRPr="004C3EF8" w:rsidRDefault="007E11C0" w:rsidP="00830171">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t>Зерттеу</w:t>
      </w:r>
      <w:r w:rsidR="00BC247D" w:rsidRPr="004C3EF8">
        <w:rPr>
          <w:rFonts w:ascii="Times New Roman" w:hAnsi="Times New Roman"/>
          <w:b/>
          <w:bCs/>
          <w:sz w:val="28"/>
          <w:szCs w:val="28"/>
          <w:lang w:val="kk-KZ"/>
        </w:rPr>
        <w:t xml:space="preserve"> </w:t>
      </w:r>
      <w:r w:rsidRPr="004C3EF8">
        <w:rPr>
          <w:rFonts w:ascii="Times New Roman" w:hAnsi="Times New Roman"/>
          <w:b/>
          <w:bCs/>
          <w:sz w:val="28"/>
          <w:szCs w:val="28"/>
          <w:lang w:val="kk-KZ"/>
        </w:rPr>
        <w:t xml:space="preserve">пәні – </w:t>
      </w:r>
      <w:r w:rsidRPr="004C3EF8">
        <w:rPr>
          <w:rFonts w:ascii="Times New Roman" w:hAnsi="Times New Roman"/>
          <w:sz w:val="28"/>
          <w:szCs w:val="28"/>
          <w:lang w:val="kk-KZ"/>
        </w:rPr>
        <w:t>Іле өзенінің 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алабының</w:t>
      </w:r>
      <w:r w:rsidR="00830171" w:rsidRPr="004C3EF8">
        <w:rPr>
          <w:rFonts w:ascii="Times New Roman" w:hAnsi="Times New Roman"/>
          <w:sz w:val="28"/>
          <w:szCs w:val="28"/>
          <w:lang w:val="kk-KZ"/>
        </w:rPr>
        <w:t xml:space="preserve"> су ресурстарын пайдалануды</w:t>
      </w:r>
      <w:r w:rsidRPr="004C3EF8">
        <w:rPr>
          <w:rFonts w:ascii="Times New Roman" w:hAnsi="Times New Roman"/>
          <w:sz w:val="28"/>
          <w:szCs w:val="28"/>
          <w:lang w:val="kk-KZ"/>
        </w:rPr>
        <w:t xml:space="preserve"> геоэкологиялық тұрғыда талдау, бағалау және болжау.</w:t>
      </w:r>
    </w:p>
    <w:p w14:paraId="69521229" w14:textId="4B198B90" w:rsidR="007E11C0" w:rsidRPr="004C3EF8" w:rsidRDefault="007E11C0" w:rsidP="00F415E8">
      <w:pPr>
        <w:spacing w:after="0" w:line="240" w:lineRule="auto"/>
        <w:ind w:firstLine="709"/>
        <w:jc w:val="both"/>
        <w:rPr>
          <w:rFonts w:ascii="Times New Roman" w:hAnsi="Times New Roman"/>
          <w:sz w:val="28"/>
          <w:szCs w:val="28"/>
          <w:lang w:val="kk-KZ"/>
        </w:rPr>
      </w:pPr>
      <w:r w:rsidRPr="004C3EF8">
        <w:rPr>
          <w:rFonts w:ascii="Times New Roman" w:hAnsi="Times New Roman"/>
          <w:b/>
          <w:bCs/>
          <w:sz w:val="28"/>
          <w:szCs w:val="28"/>
          <w:lang w:val="kk-KZ"/>
        </w:rPr>
        <w:t>Зерттеу әдістемесі</w:t>
      </w:r>
      <w:r w:rsidRPr="004C3EF8">
        <w:rPr>
          <w:rFonts w:ascii="Times New Roman" w:hAnsi="Times New Roman"/>
          <w:sz w:val="28"/>
          <w:szCs w:val="28"/>
          <w:lang w:val="kk-KZ"/>
        </w:rPr>
        <w:t xml:space="preserve">. Қойылған міндеттерді шешуге ұсынылған тәсілдер мен әдістердің ішінде негізгісі ретінде мыналар пайдаланылды: зерттелетін сипаттамалардың өзгеруінің басталу кезеңі мен уақытын анықтау үшін уақыттық статистикалық қатарлардың біртектілігін талдау; гидрологиялық деректерді қалпына келтіру үшін зерттелетін өзеннің гидрологиялық ұқсастық әдісі; гидрологиялық және климаттық сипаттамалар арасындағы байланысты </w:t>
      </w:r>
      <w:r w:rsidR="009E14E0" w:rsidRPr="004C3EF8">
        <w:rPr>
          <w:rFonts w:ascii="Times New Roman" w:hAnsi="Times New Roman"/>
          <w:sz w:val="28"/>
          <w:szCs w:val="28"/>
          <w:lang w:val="kk-KZ"/>
        </w:rPr>
        <w:t>және сызықтық трендті</w:t>
      </w:r>
      <w:r w:rsidR="0097239F" w:rsidRPr="004C3EF8">
        <w:rPr>
          <w:rFonts w:ascii="Times New Roman" w:hAnsi="Times New Roman"/>
          <w:sz w:val="28"/>
          <w:szCs w:val="28"/>
          <w:lang w:val="kk-KZ"/>
        </w:rPr>
        <w:t xml:space="preserve"> </w:t>
      </w:r>
      <w:r w:rsidR="009E14E0" w:rsidRPr="004C3EF8">
        <w:rPr>
          <w:rFonts w:ascii="Times New Roman" w:hAnsi="Times New Roman"/>
          <w:sz w:val="28"/>
          <w:szCs w:val="28"/>
          <w:lang w:val="kk-KZ"/>
        </w:rPr>
        <w:t>айқындауға</w:t>
      </w:r>
      <w:r w:rsidR="0097239F" w:rsidRPr="004C3EF8">
        <w:rPr>
          <w:rFonts w:ascii="Times New Roman" w:hAnsi="Times New Roman"/>
          <w:sz w:val="28"/>
          <w:szCs w:val="28"/>
          <w:lang w:val="kk-KZ"/>
        </w:rPr>
        <w:t xml:space="preserve"> </w:t>
      </w:r>
      <w:r w:rsidRPr="004C3EF8">
        <w:rPr>
          <w:rFonts w:ascii="Times New Roman" w:hAnsi="Times New Roman"/>
          <w:sz w:val="28"/>
          <w:szCs w:val="28"/>
          <w:lang w:val="kk-KZ"/>
        </w:rPr>
        <w:t>корреляциялық және регрессиялық талдау</w:t>
      </w:r>
      <w:r w:rsidR="009E14E0" w:rsidRPr="004C3EF8">
        <w:rPr>
          <w:rFonts w:ascii="Times New Roman" w:hAnsi="Times New Roman"/>
          <w:sz w:val="28"/>
          <w:szCs w:val="28"/>
          <w:lang w:val="kk-KZ"/>
        </w:rPr>
        <w:t xml:space="preserve"> жүргізу</w:t>
      </w:r>
      <w:r w:rsidRPr="004C3EF8">
        <w:rPr>
          <w:rFonts w:ascii="Times New Roman" w:hAnsi="Times New Roman"/>
          <w:sz w:val="28"/>
          <w:szCs w:val="28"/>
          <w:lang w:val="kk-KZ"/>
        </w:rPr>
        <w:t>; өзен</w:t>
      </w:r>
      <w:r w:rsidR="00830171" w:rsidRPr="004C3EF8">
        <w:rPr>
          <w:rFonts w:ascii="Times New Roman" w:hAnsi="Times New Roman"/>
          <w:sz w:val="28"/>
          <w:szCs w:val="28"/>
          <w:lang w:val="kk-KZ"/>
        </w:rPr>
        <w:t>нің</w:t>
      </w:r>
      <w:r w:rsidRPr="004C3EF8">
        <w:rPr>
          <w:rFonts w:ascii="Times New Roman" w:hAnsi="Times New Roman"/>
          <w:sz w:val="28"/>
          <w:szCs w:val="28"/>
          <w:lang w:val="kk-KZ"/>
        </w:rPr>
        <w:t xml:space="preserve"> 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аймағын</w:t>
      </w:r>
      <w:r w:rsidR="009E14E0" w:rsidRPr="004C3EF8">
        <w:rPr>
          <w:rFonts w:ascii="Times New Roman" w:hAnsi="Times New Roman"/>
          <w:sz w:val="28"/>
          <w:szCs w:val="28"/>
          <w:lang w:val="kk-KZ"/>
        </w:rPr>
        <w:t xml:space="preserve"> сумен қамтамасыз етуді бағалау </w:t>
      </w:r>
      <w:r w:rsidRPr="004C3EF8">
        <w:rPr>
          <w:rFonts w:ascii="Times New Roman" w:hAnsi="Times New Roman"/>
          <w:sz w:val="28"/>
          <w:szCs w:val="28"/>
          <w:lang w:val="kk-KZ"/>
        </w:rPr>
        <w:t xml:space="preserve">және антропогендік жүктемелерді анықтау әдістері мен </w:t>
      </w:r>
      <w:r w:rsidR="009E14E0" w:rsidRPr="004C3EF8">
        <w:rPr>
          <w:rFonts w:ascii="Times New Roman" w:hAnsi="Times New Roman"/>
          <w:sz w:val="28"/>
          <w:szCs w:val="28"/>
          <w:lang w:val="kk-KZ"/>
        </w:rPr>
        <w:t>тәсілдер</w:t>
      </w:r>
      <w:r w:rsidRPr="004C3EF8">
        <w:rPr>
          <w:rFonts w:ascii="Times New Roman" w:hAnsi="Times New Roman"/>
          <w:sz w:val="28"/>
          <w:szCs w:val="28"/>
          <w:lang w:val="kk-KZ"/>
        </w:rPr>
        <w:t xml:space="preserve">і, гидрохимиялық </w:t>
      </w:r>
      <w:r w:rsidR="009E14E0" w:rsidRPr="004C3EF8">
        <w:rPr>
          <w:rFonts w:ascii="Times New Roman" w:hAnsi="Times New Roman"/>
          <w:sz w:val="28"/>
          <w:szCs w:val="28"/>
          <w:lang w:val="kk-KZ"/>
        </w:rPr>
        <w:t>жүргілерді</w:t>
      </w:r>
      <w:r w:rsidRPr="004C3EF8">
        <w:rPr>
          <w:rFonts w:ascii="Times New Roman" w:hAnsi="Times New Roman"/>
          <w:sz w:val="28"/>
          <w:szCs w:val="28"/>
          <w:lang w:val="kk-KZ"/>
        </w:rPr>
        <w:t xml:space="preserve"> модельдеу әдістері, сонымен қатар ғылыми зерттеулерде кеңінен қолданылатын статистикалық және жүйелік талдаулар</w:t>
      </w:r>
      <w:r w:rsidR="009E14E0" w:rsidRPr="004C3EF8">
        <w:rPr>
          <w:rFonts w:ascii="Times New Roman" w:hAnsi="Times New Roman"/>
          <w:sz w:val="28"/>
          <w:szCs w:val="28"/>
          <w:lang w:val="kk-KZ"/>
        </w:rPr>
        <w:t>.</w:t>
      </w:r>
    </w:p>
    <w:p w14:paraId="0C8F9327" w14:textId="3F8BD7A2" w:rsidR="009E14E0" w:rsidRPr="004C3EF8" w:rsidRDefault="009E14E0" w:rsidP="009E14E0">
      <w:pPr>
        <w:spacing w:after="0" w:line="240" w:lineRule="auto"/>
        <w:ind w:firstLine="709"/>
        <w:jc w:val="both"/>
        <w:rPr>
          <w:rFonts w:ascii="Times New Roman" w:hAnsi="Times New Roman"/>
          <w:sz w:val="28"/>
          <w:szCs w:val="28"/>
          <w:lang w:val="kk-KZ"/>
        </w:rPr>
      </w:pPr>
      <w:r w:rsidRPr="004C3EF8">
        <w:rPr>
          <w:rFonts w:ascii="Times New Roman" w:hAnsi="Times New Roman"/>
          <w:b/>
          <w:sz w:val="28"/>
          <w:szCs w:val="28"/>
          <w:lang w:val="kk-KZ"/>
        </w:rPr>
        <w:t xml:space="preserve">Ақпараттық талдау қорының негізі ретінде </w:t>
      </w:r>
      <w:bookmarkStart w:id="2" w:name="_Hlk55839548"/>
      <w:r w:rsidRPr="004C3EF8">
        <w:rPr>
          <w:rFonts w:ascii="Times New Roman" w:hAnsi="Times New Roman"/>
          <w:sz w:val="28"/>
          <w:szCs w:val="28"/>
          <w:lang w:val="kk-KZ"/>
        </w:rPr>
        <w:t>Қазақстан Республикасының Алматы   облысының  статистикалық мекемелерінің, «Ауа-райы және климат» анықтамалық-ақпарат</w:t>
      </w:r>
      <w:r w:rsidR="00C8765D" w:rsidRPr="004C3EF8">
        <w:rPr>
          <w:rFonts w:ascii="Times New Roman" w:hAnsi="Times New Roman"/>
          <w:sz w:val="28"/>
          <w:szCs w:val="28"/>
          <w:lang w:val="kk-KZ"/>
        </w:rPr>
        <w:t>т</w:t>
      </w:r>
      <w:r w:rsidRPr="004C3EF8">
        <w:rPr>
          <w:rFonts w:ascii="Times New Roman" w:hAnsi="Times New Roman"/>
          <w:sz w:val="28"/>
          <w:szCs w:val="28"/>
          <w:lang w:val="kk-KZ"/>
        </w:rPr>
        <w:t>ық порталдың,</w:t>
      </w:r>
      <w:r w:rsidR="00F7059D">
        <w:rPr>
          <w:rFonts w:ascii="Times New Roman" w:hAnsi="Times New Roman"/>
          <w:sz w:val="28"/>
          <w:szCs w:val="28"/>
          <w:lang w:val="kk-KZ"/>
        </w:rPr>
        <w:t xml:space="preserve"> Бүкіл әлемдік метеорологиялық ұ</w:t>
      </w:r>
      <w:r w:rsidRPr="004C3EF8">
        <w:rPr>
          <w:rFonts w:ascii="Times New Roman" w:hAnsi="Times New Roman"/>
          <w:sz w:val="28"/>
          <w:szCs w:val="28"/>
          <w:lang w:val="kk-KZ"/>
        </w:rPr>
        <w:t xml:space="preserve">жымның және «Қазгидромет» </w:t>
      </w:r>
      <w:r w:rsidR="00E705D3" w:rsidRPr="009F3ADB">
        <w:rPr>
          <w:rFonts w:ascii="Times New Roman" w:hAnsi="Times New Roman"/>
          <w:sz w:val="28"/>
          <w:szCs w:val="28"/>
          <w:lang w:val="kk-KZ"/>
        </w:rPr>
        <w:t xml:space="preserve">республикалық мемлекеттік кәсіпорнының </w:t>
      </w:r>
      <w:r w:rsidRPr="004C3EF8">
        <w:rPr>
          <w:rFonts w:ascii="Times New Roman" w:hAnsi="Times New Roman"/>
          <w:sz w:val="28"/>
          <w:szCs w:val="28"/>
          <w:lang w:val="kk-KZ"/>
        </w:rPr>
        <w:t>климаттық және гидрологиялық көрсеткіштерінің мәліметтері,</w:t>
      </w:r>
      <w:r w:rsidR="0097239F" w:rsidRPr="004C3EF8">
        <w:rPr>
          <w:rFonts w:ascii="Times New Roman" w:hAnsi="Times New Roman"/>
          <w:sz w:val="28"/>
          <w:szCs w:val="28"/>
          <w:lang w:val="kk-KZ"/>
        </w:rPr>
        <w:t xml:space="preserve"> </w:t>
      </w:r>
      <w:r w:rsidRPr="004C3EF8">
        <w:rPr>
          <w:rFonts w:ascii="Times New Roman" w:hAnsi="Times New Roman"/>
          <w:sz w:val="28"/>
          <w:szCs w:val="28"/>
          <w:lang w:val="kk-KZ"/>
        </w:rPr>
        <w:t>Қазақстан Ре</w:t>
      </w:r>
      <w:r w:rsidR="00C8765D" w:rsidRPr="004C3EF8">
        <w:rPr>
          <w:rFonts w:ascii="Times New Roman" w:hAnsi="Times New Roman"/>
          <w:sz w:val="28"/>
          <w:szCs w:val="28"/>
          <w:lang w:val="kk-KZ"/>
        </w:rPr>
        <w:t>с</w:t>
      </w:r>
      <w:r w:rsidRPr="004C3EF8">
        <w:rPr>
          <w:rFonts w:ascii="Times New Roman" w:hAnsi="Times New Roman"/>
          <w:sz w:val="28"/>
          <w:szCs w:val="28"/>
          <w:lang w:val="kk-KZ"/>
        </w:rPr>
        <w:t>публикасының экология, геология және табиғи ресурстар министрлігіне қарасты Су ресурстары комитетінің «Балқаш-Алакөл алабының су ресурстарын пайдалану және қорғауды реттеу инспекциясының»</w:t>
      </w:r>
      <w:r w:rsidR="0097239F" w:rsidRPr="004C3EF8">
        <w:rPr>
          <w:rFonts w:ascii="Times New Roman" w:hAnsi="Times New Roman"/>
          <w:sz w:val="28"/>
          <w:szCs w:val="28"/>
          <w:lang w:val="kk-KZ"/>
        </w:rPr>
        <w:t xml:space="preserve"> </w:t>
      </w:r>
      <w:r w:rsidRPr="004C3EF8">
        <w:rPr>
          <w:rStyle w:val="s0"/>
          <w:rFonts w:ascii="Times New Roman" w:hAnsi="Times New Roman"/>
          <w:sz w:val="28"/>
          <w:szCs w:val="28"/>
          <w:lang w:val="kk-KZ"/>
        </w:rPr>
        <w:t xml:space="preserve">су ресурстарын экономика саласына пайдалану </w:t>
      </w:r>
      <w:r w:rsidRPr="004C3EF8">
        <w:rPr>
          <w:rFonts w:ascii="Times New Roman" w:hAnsi="Times New Roman"/>
          <w:sz w:val="28"/>
          <w:szCs w:val="28"/>
          <w:lang w:val="kk-KZ"/>
        </w:rPr>
        <w:t xml:space="preserve"> туралы көпжылдық арнайы ақпараттық-талдау мәліметтері пайдаланылды.</w:t>
      </w:r>
    </w:p>
    <w:bookmarkEnd w:id="2"/>
    <w:p w14:paraId="7B0CF3FD" w14:textId="77777777" w:rsidR="009E14E0" w:rsidRPr="004C3EF8" w:rsidRDefault="009E14E0" w:rsidP="009E14E0">
      <w:pPr>
        <w:spacing w:after="0" w:line="240" w:lineRule="auto"/>
        <w:ind w:firstLine="709"/>
        <w:jc w:val="both"/>
        <w:rPr>
          <w:rFonts w:ascii="Times New Roman" w:hAnsi="Times New Roman"/>
          <w:sz w:val="28"/>
          <w:szCs w:val="28"/>
          <w:lang w:val="kk-KZ"/>
        </w:rPr>
      </w:pPr>
      <w:r w:rsidRPr="004C3EF8">
        <w:rPr>
          <w:rFonts w:ascii="Times New Roman" w:hAnsi="Times New Roman"/>
          <w:b/>
          <w:bCs/>
          <w:sz w:val="28"/>
          <w:szCs w:val="28"/>
          <w:lang w:val="kk-KZ"/>
        </w:rPr>
        <w:t>Ғылыми жаңалығы:</w:t>
      </w:r>
    </w:p>
    <w:p w14:paraId="3AF93349" w14:textId="47D93FFD" w:rsidR="009E14E0"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2B3E38" w:rsidRPr="004C3EF8">
        <w:rPr>
          <w:rFonts w:ascii="Times New Roman" w:hAnsi="Times New Roman"/>
          <w:sz w:val="28"/>
          <w:szCs w:val="28"/>
          <w:lang w:val="kk-KZ"/>
        </w:rPr>
        <w:t>өзеннің су</w:t>
      </w:r>
      <w:r w:rsidR="00B43EB7">
        <w:rPr>
          <w:rFonts w:ascii="Times New Roman" w:hAnsi="Times New Roman"/>
          <w:sz w:val="28"/>
          <w:szCs w:val="28"/>
          <w:lang w:val="kk-KZ"/>
        </w:rPr>
        <w:t xml:space="preserve"> </w:t>
      </w:r>
      <w:r w:rsidR="002B3E38" w:rsidRPr="004C3EF8">
        <w:rPr>
          <w:rFonts w:ascii="Times New Roman" w:hAnsi="Times New Roman"/>
          <w:sz w:val="28"/>
          <w:szCs w:val="28"/>
          <w:lang w:val="kk-KZ"/>
        </w:rPr>
        <w:t xml:space="preserve">жинау алабының </w:t>
      </w:r>
      <w:r w:rsidR="00C201A3" w:rsidRPr="004C3EF8">
        <w:rPr>
          <w:rFonts w:ascii="Times New Roman" w:hAnsi="Times New Roman"/>
          <w:sz w:val="28"/>
          <w:szCs w:val="28"/>
          <w:lang w:val="kk-KZ"/>
        </w:rPr>
        <w:t>климаттық және гидрологиялық сипат</w:t>
      </w:r>
      <w:r w:rsidR="00347870">
        <w:rPr>
          <w:rFonts w:ascii="Times New Roman" w:hAnsi="Times New Roman"/>
          <w:sz w:val="28"/>
          <w:szCs w:val="28"/>
          <w:lang w:val="kk-KZ"/>
        </w:rPr>
        <w:t>т</w:t>
      </w:r>
      <w:r w:rsidR="00C201A3" w:rsidRPr="004C3EF8">
        <w:rPr>
          <w:rFonts w:ascii="Times New Roman" w:hAnsi="Times New Roman"/>
          <w:sz w:val="28"/>
          <w:szCs w:val="28"/>
          <w:lang w:val="kk-KZ"/>
        </w:rPr>
        <w:t>амалар</w:t>
      </w:r>
      <w:r w:rsidR="002B3E38" w:rsidRPr="004C3EF8">
        <w:rPr>
          <w:rFonts w:ascii="Times New Roman" w:hAnsi="Times New Roman"/>
          <w:sz w:val="28"/>
          <w:szCs w:val="28"/>
          <w:lang w:val="kk-KZ"/>
        </w:rPr>
        <w:t>ын</w:t>
      </w:r>
      <w:r w:rsidR="00C201A3" w:rsidRPr="004C3EF8">
        <w:rPr>
          <w:rFonts w:ascii="Times New Roman" w:hAnsi="Times New Roman"/>
          <w:sz w:val="28"/>
          <w:szCs w:val="28"/>
          <w:lang w:val="kk-KZ"/>
        </w:rPr>
        <w:t xml:space="preserve"> салыстыру</w:t>
      </w:r>
      <w:r w:rsidR="002B3E38" w:rsidRPr="004C3EF8">
        <w:rPr>
          <w:rFonts w:ascii="Times New Roman" w:hAnsi="Times New Roman"/>
          <w:sz w:val="28"/>
          <w:szCs w:val="28"/>
          <w:lang w:val="kk-KZ"/>
        </w:rPr>
        <w:t>ға</w:t>
      </w:r>
      <w:r w:rsidR="0097239F" w:rsidRPr="004C3EF8">
        <w:rPr>
          <w:rFonts w:ascii="Times New Roman" w:hAnsi="Times New Roman"/>
          <w:sz w:val="28"/>
          <w:szCs w:val="28"/>
          <w:lang w:val="kk-KZ"/>
        </w:rPr>
        <w:t xml:space="preserve"> </w:t>
      </w:r>
      <w:r w:rsidR="002B3E38" w:rsidRPr="004C3EF8">
        <w:rPr>
          <w:rFonts w:ascii="Times New Roman" w:hAnsi="Times New Roman"/>
          <w:sz w:val="28"/>
          <w:szCs w:val="28"/>
          <w:lang w:val="kk-KZ"/>
        </w:rPr>
        <w:t>және</w:t>
      </w:r>
      <w:r w:rsidR="00C201A3" w:rsidRPr="004C3EF8">
        <w:rPr>
          <w:rFonts w:ascii="Times New Roman" w:hAnsi="Times New Roman"/>
          <w:sz w:val="28"/>
          <w:szCs w:val="28"/>
          <w:lang w:val="kk-KZ"/>
        </w:rPr>
        <w:t xml:space="preserve"> ағын</w:t>
      </w:r>
      <w:r w:rsidR="00753DD4" w:rsidRPr="004C3EF8">
        <w:rPr>
          <w:rFonts w:ascii="Times New Roman" w:hAnsi="Times New Roman"/>
          <w:sz w:val="28"/>
          <w:szCs w:val="28"/>
          <w:lang w:val="kk-KZ"/>
        </w:rPr>
        <w:t>н</w:t>
      </w:r>
      <w:r w:rsidR="0097239F" w:rsidRPr="004C3EF8">
        <w:rPr>
          <w:rFonts w:ascii="Times New Roman" w:hAnsi="Times New Roman"/>
          <w:sz w:val="28"/>
          <w:szCs w:val="28"/>
          <w:lang w:val="kk-KZ"/>
        </w:rPr>
        <w:t xml:space="preserve">ың қалыптасуына әсер ететін факторлардың </w:t>
      </w:r>
      <w:r w:rsidR="00C201A3" w:rsidRPr="004C3EF8">
        <w:rPr>
          <w:rFonts w:ascii="Times New Roman" w:hAnsi="Times New Roman"/>
          <w:sz w:val="28"/>
          <w:szCs w:val="28"/>
          <w:lang w:val="kk-KZ"/>
        </w:rPr>
        <w:t>сандық үлесін ескер</w:t>
      </w:r>
      <w:r w:rsidR="002B3E38" w:rsidRPr="004C3EF8">
        <w:rPr>
          <w:rFonts w:ascii="Times New Roman" w:hAnsi="Times New Roman"/>
          <w:sz w:val="28"/>
          <w:szCs w:val="28"/>
          <w:lang w:val="kk-KZ"/>
        </w:rPr>
        <w:t>уге негізделген, өзендердің су режимінің сипаттамаларының өзгеруіне табиғи және антроп</w:t>
      </w:r>
      <w:r w:rsidR="00F90FBC" w:rsidRPr="004C3EF8">
        <w:rPr>
          <w:rFonts w:ascii="Times New Roman" w:hAnsi="Times New Roman"/>
          <w:sz w:val="28"/>
          <w:szCs w:val="28"/>
          <w:lang w:val="kk-KZ"/>
        </w:rPr>
        <w:t>о</w:t>
      </w:r>
      <w:r w:rsidR="002B3E38" w:rsidRPr="004C3EF8">
        <w:rPr>
          <w:rFonts w:ascii="Times New Roman" w:hAnsi="Times New Roman"/>
          <w:sz w:val="28"/>
          <w:szCs w:val="28"/>
          <w:lang w:val="kk-KZ"/>
        </w:rPr>
        <w:t>гендік әсерлерді теңестіруге арналған әдістеме</w:t>
      </w:r>
      <w:r w:rsidR="0097239F" w:rsidRPr="004C3EF8">
        <w:rPr>
          <w:rFonts w:ascii="Times New Roman" w:hAnsi="Times New Roman"/>
          <w:sz w:val="28"/>
          <w:szCs w:val="28"/>
          <w:lang w:val="kk-KZ"/>
        </w:rPr>
        <w:t xml:space="preserve"> ұсынылған</w:t>
      </w:r>
      <w:r w:rsidR="009E14E0" w:rsidRPr="004C3EF8">
        <w:rPr>
          <w:rFonts w:ascii="Times New Roman" w:hAnsi="Times New Roman"/>
          <w:sz w:val="28"/>
          <w:szCs w:val="28"/>
          <w:lang w:val="kk-KZ"/>
        </w:rPr>
        <w:t>;</w:t>
      </w:r>
    </w:p>
    <w:p w14:paraId="05315376" w14:textId="18BE580D" w:rsidR="002B3E38"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2B3E38" w:rsidRPr="004C3EF8">
        <w:rPr>
          <w:rFonts w:ascii="Times New Roman" w:hAnsi="Times New Roman"/>
          <w:sz w:val="28"/>
          <w:szCs w:val="28"/>
          <w:lang w:val="kk-KZ"/>
        </w:rPr>
        <w:t>геоморфологиялық және геоэкологиялық зерттеулерді жүргізудің нәт</w:t>
      </w:r>
      <w:r w:rsidR="0062071E" w:rsidRPr="004C3EF8">
        <w:rPr>
          <w:rFonts w:ascii="Times New Roman" w:hAnsi="Times New Roman"/>
          <w:sz w:val="28"/>
          <w:szCs w:val="28"/>
          <w:lang w:val="kk-KZ"/>
        </w:rPr>
        <w:t>и</w:t>
      </w:r>
      <w:r w:rsidR="002B3E38" w:rsidRPr="004C3EF8">
        <w:rPr>
          <w:rFonts w:ascii="Times New Roman" w:hAnsi="Times New Roman"/>
          <w:sz w:val="28"/>
          <w:szCs w:val="28"/>
          <w:lang w:val="kk-KZ"/>
        </w:rPr>
        <w:t>жесінде өзеннің су</w:t>
      </w:r>
      <w:r w:rsidR="00B43EB7">
        <w:rPr>
          <w:rFonts w:ascii="Times New Roman" w:hAnsi="Times New Roman"/>
          <w:sz w:val="28"/>
          <w:szCs w:val="28"/>
          <w:lang w:val="kk-KZ"/>
        </w:rPr>
        <w:t xml:space="preserve"> </w:t>
      </w:r>
      <w:r w:rsidR="002B3E38" w:rsidRPr="004C3EF8">
        <w:rPr>
          <w:rFonts w:ascii="Times New Roman" w:hAnsi="Times New Roman"/>
          <w:sz w:val="28"/>
          <w:szCs w:val="28"/>
          <w:lang w:val="kk-KZ"/>
        </w:rPr>
        <w:t>жинау алабының сумен қамтамасыз ету дәрежесін кеңістік</w:t>
      </w:r>
      <w:r w:rsidR="00E267EC" w:rsidRPr="004C3EF8">
        <w:rPr>
          <w:rFonts w:ascii="Times New Roman" w:hAnsi="Times New Roman"/>
          <w:sz w:val="28"/>
          <w:szCs w:val="28"/>
          <w:lang w:val="kk-KZ"/>
        </w:rPr>
        <w:t>ті</w:t>
      </w:r>
      <w:r w:rsidR="00767445" w:rsidRPr="004C3EF8">
        <w:rPr>
          <w:rFonts w:ascii="Times New Roman" w:hAnsi="Times New Roman"/>
          <w:sz w:val="28"/>
          <w:szCs w:val="28"/>
          <w:lang w:val="kk-KZ"/>
        </w:rPr>
        <w:t>к</w:t>
      </w:r>
      <w:r w:rsidR="002B3E38" w:rsidRPr="004C3EF8">
        <w:rPr>
          <w:rFonts w:ascii="Times New Roman" w:hAnsi="Times New Roman"/>
          <w:sz w:val="28"/>
          <w:szCs w:val="28"/>
          <w:lang w:val="kk-KZ"/>
        </w:rPr>
        <w:t>-уақыт</w:t>
      </w:r>
      <w:r w:rsidR="0062071E" w:rsidRPr="004C3EF8">
        <w:rPr>
          <w:rFonts w:ascii="Times New Roman" w:hAnsi="Times New Roman"/>
          <w:sz w:val="28"/>
          <w:szCs w:val="28"/>
          <w:lang w:val="kk-KZ"/>
        </w:rPr>
        <w:t>тық</w:t>
      </w:r>
      <w:r w:rsidR="0097239F" w:rsidRPr="004C3EF8">
        <w:rPr>
          <w:rFonts w:ascii="Times New Roman" w:hAnsi="Times New Roman"/>
          <w:sz w:val="28"/>
          <w:szCs w:val="28"/>
          <w:lang w:val="kk-KZ"/>
        </w:rPr>
        <w:t xml:space="preserve"> </w:t>
      </w:r>
      <w:r w:rsidR="002B3E38" w:rsidRPr="004C3EF8">
        <w:rPr>
          <w:rFonts w:ascii="Times New Roman" w:hAnsi="Times New Roman"/>
          <w:sz w:val="28"/>
          <w:szCs w:val="28"/>
          <w:lang w:val="kk-KZ"/>
        </w:rPr>
        <w:t>масштабында</w:t>
      </w:r>
      <w:r w:rsidR="0097239F" w:rsidRPr="004C3EF8">
        <w:rPr>
          <w:rFonts w:ascii="Times New Roman" w:hAnsi="Times New Roman"/>
          <w:sz w:val="28"/>
          <w:szCs w:val="28"/>
          <w:lang w:val="kk-KZ"/>
        </w:rPr>
        <w:t xml:space="preserve"> </w:t>
      </w:r>
      <w:r w:rsidR="002B3E38" w:rsidRPr="004C3EF8">
        <w:rPr>
          <w:rFonts w:ascii="Times New Roman" w:hAnsi="Times New Roman"/>
          <w:sz w:val="28"/>
          <w:szCs w:val="28"/>
          <w:lang w:val="kk-KZ"/>
        </w:rPr>
        <w:t xml:space="preserve">бағалаудың теориялық және әдістемелік </w:t>
      </w:r>
      <w:r w:rsidR="0097239F" w:rsidRPr="004C3EF8">
        <w:rPr>
          <w:rFonts w:ascii="Times New Roman" w:hAnsi="Times New Roman"/>
          <w:sz w:val="28"/>
          <w:szCs w:val="28"/>
          <w:lang w:val="kk-KZ"/>
        </w:rPr>
        <w:t>тәсілі</w:t>
      </w:r>
      <w:r w:rsidR="002B3E38" w:rsidRPr="004C3EF8">
        <w:rPr>
          <w:rFonts w:ascii="Times New Roman" w:hAnsi="Times New Roman"/>
          <w:sz w:val="28"/>
          <w:szCs w:val="28"/>
          <w:lang w:val="kk-KZ"/>
        </w:rPr>
        <w:t xml:space="preserve"> ұсынылды;</w:t>
      </w:r>
    </w:p>
    <w:p w14:paraId="505B8479" w14:textId="77777777" w:rsidR="002B3E38"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2A032C" w:rsidRPr="004C3EF8">
        <w:rPr>
          <w:rFonts w:ascii="Times New Roman" w:hAnsi="Times New Roman"/>
          <w:sz w:val="28"/>
          <w:szCs w:val="28"/>
          <w:lang w:val="kk-KZ"/>
        </w:rPr>
        <w:t>суды пайдаланудың аймақтық жүйелерінің сатылық желісі бойынша, олардың қалыптасу жағдайына бағалау жүргізу арқылы, қызметіндегі табиғи</w:t>
      </w:r>
      <w:r w:rsidR="0097239F" w:rsidRPr="004C3EF8">
        <w:rPr>
          <w:rFonts w:ascii="Times New Roman" w:hAnsi="Times New Roman"/>
          <w:sz w:val="28"/>
          <w:szCs w:val="28"/>
          <w:lang w:val="kk-KZ"/>
        </w:rPr>
        <w:t xml:space="preserve"> </w:t>
      </w:r>
      <w:r w:rsidR="002A032C" w:rsidRPr="004C3EF8">
        <w:rPr>
          <w:rFonts w:ascii="Times New Roman" w:hAnsi="Times New Roman"/>
          <w:sz w:val="28"/>
          <w:szCs w:val="28"/>
          <w:lang w:val="kk-KZ"/>
        </w:rPr>
        <w:t>шартты</w:t>
      </w:r>
      <w:r w:rsidR="0097239F" w:rsidRPr="004C3EF8">
        <w:rPr>
          <w:rFonts w:ascii="Times New Roman" w:hAnsi="Times New Roman"/>
          <w:sz w:val="28"/>
          <w:szCs w:val="28"/>
          <w:lang w:val="kk-KZ"/>
        </w:rPr>
        <w:t xml:space="preserve"> </w:t>
      </w:r>
      <w:r w:rsidR="002A032C" w:rsidRPr="004C3EF8">
        <w:rPr>
          <w:rFonts w:ascii="Times New Roman" w:hAnsi="Times New Roman"/>
          <w:sz w:val="28"/>
          <w:szCs w:val="28"/>
          <w:lang w:val="kk-KZ"/>
        </w:rPr>
        <w:t>және  антропогендік әсер</w:t>
      </w:r>
      <w:r w:rsidR="0097239F" w:rsidRPr="004C3EF8">
        <w:rPr>
          <w:rFonts w:ascii="Times New Roman" w:hAnsi="Times New Roman"/>
          <w:sz w:val="28"/>
          <w:szCs w:val="28"/>
          <w:lang w:val="kk-KZ"/>
        </w:rPr>
        <w:t>лер</w:t>
      </w:r>
      <w:r w:rsidR="002A032C" w:rsidRPr="004C3EF8">
        <w:rPr>
          <w:rFonts w:ascii="Times New Roman" w:hAnsi="Times New Roman"/>
          <w:sz w:val="28"/>
          <w:szCs w:val="28"/>
          <w:lang w:val="kk-KZ"/>
        </w:rPr>
        <w:t xml:space="preserve"> дәлелденген;</w:t>
      </w:r>
    </w:p>
    <w:p w14:paraId="61F5EF0C" w14:textId="77777777" w:rsidR="002A032C"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қазіргі кездегі су пайдаланудың қолданбалы көрсеткіштерінің («су</w:t>
      </w:r>
      <w:r w:rsidR="0097239F"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стрессі», меншікті сумен қамтамасыз ету көрс</w:t>
      </w:r>
      <w:r w:rsidR="00E267EC" w:rsidRPr="004C3EF8">
        <w:rPr>
          <w:rFonts w:ascii="Times New Roman" w:hAnsi="Times New Roman"/>
          <w:sz w:val="28"/>
          <w:szCs w:val="28"/>
          <w:lang w:val="kk-KZ"/>
        </w:rPr>
        <w:t>е</w:t>
      </w:r>
      <w:r w:rsidR="00714A06" w:rsidRPr="004C3EF8">
        <w:rPr>
          <w:rFonts w:ascii="Times New Roman" w:hAnsi="Times New Roman"/>
          <w:sz w:val="28"/>
          <w:szCs w:val="28"/>
          <w:lang w:val="kk-KZ"/>
        </w:rPr>
        <w:t xml:space="preserve">ткіші) негізінде </w:t>
      </w:r>
      <w:r w:rsidR="002A032C" w:rsidRPr="004C3EF8">
        <w:rPr>
          <w:rFonts w:ascii="Times New Roman" w:hAnsi="Times New Roman"/>
          <w:sz w:val="28"/>
          <w:szCs w:val="28"/>
          <w:lang w:val="kk-KZ"/>
        </w:rPr>
        <w:t xml:space="preserve">Іле өзенінің сужинау алабының геоморфологиялық </w:t>
      </w:r>
      <w:r w:rsidR="00CC2A23" w:rsidRPr="004C3EF8">
        <w:rPr>
          <w:rFonts w:ascii="Times New Roman" w:hAnsi="Times New Roman"/>
          <w:sz w:val="28"/>
          <w:szCs w:val="28"/>
          <w:lang w:val="kk-KZ"/>
        </w:rPr>
        <w:t>топтастыру</w:t>
      </w:r>
      <w:r w:rsidR="0097239F"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бойынша</w:t>
      </w:r>
      <w:r w:rsidR="0097239F"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құрылған</w:t>
      </w:r>
      <w:r w:rsidR="0097239F" w:rsidRPr="004C3EF8">
        <w:rPr>
          <w:rFonts w:ascii="Times New Roman" w:hAnsi="Times New Roman"/>
          <w:sz w:val="28"/>
          <w:szCs w:val="28"/>
          <w:lang w:val="kk-KZ"/>
        </w:rPr>
        <w:t xml:space="preserve"> </w:t>
      </w:r>
      <w:r w:rsidR="002A032C" w:rsidRPr="004C3EF8">
        <w:rPr>
          <w:rFonts w:ascii="Times New Roman" w:hAnsi="Times New Roman"/>
          <w:sz w:val="28"/>
          <w:szCs w:val="28"/>
          <w:lang w:val="kk-KZ"/>
        </w:rPr>
        <w:t xml:space="preserve">сушаруашылық бөлімшелерінің </w:t>
      </w:r>
      <w:r w:rsidR="00714A06" w:rsidRPr="004C3EF8">
        <w:rPr>
          <w:rFonts w:ascii="Times New Roman" w:hAnsi="Times New Roman"/>
          <w:sz w:val="28"/>
          <w:szCs w:val="28"/>
          <w:lang w:val="kk-KZ"/>
        </w:rPr>
        <w:t>сумен қамтамасыз ету бағ</w:t>
      </w:r>
      <w:r w:rsidR="0097239F" w:rsidRPr="004C3EF8">
        <w:rPr>
          <w:rFonts w:ascii="Times New Roman" w:hAnsi="Times New Roman"/>
          <w:sz w:val="28"/>
          <w:szCs w:val="28"/>
          <w:lang w:val="kk-KZ"/>
        </w:rPr>
        <w:t>дар</w:t>
      </w:r>
      <w:r w:rsidR="00714A06" w:rsidRPr="004C3EF8">
        <w:rPr>
          <w:rFonts w:ascii="Times New Roman" w:hAnsi="Times New Roman"/>
          <w:sz w:val="28"/>
          <w:szCs w:val="28"/>
          <w:lang w:val="kk-KZ"/>
        </w:rPr>
        <w:t>ламасы ұсынылған</w:t>
      </w:r>
      <w:r w:rsidR="00960B4B" w:rsidRPr="004C3EF8">
        <w:rPr>
          <w:rFonts w:ascii="Times New Roman" w:hAnsi="Times New Roman"/>
          <w:sz w:val="28"/>
          <w:szCs w:val="28"/>
          <w:lang w:val="kk-KZ"/>
        </w:rPr>
        <w:t>;</w:t>
      </w:r>
    </w:p>
    <w:p w14:paraId="32E07813" w14:textId="768E4973" w:rsidR="00714A06"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 xml:space="preserve">-  </w:t>
      </w:r>
      <w:r w:rsidR="00714A06" w:rsidRPr="004C3EF8">
        <w:rPr>
          <w:rFonts w:ascii="Times New Roman" w:hAnsi="Times New Roman"/>
          <w:sz w:val="28"/>
          <w:szCs w:val="28"/>
          <w:lang w:val="kk-KZ"/>
        </w:rPr>
        <w:t>жер үсті суларын ласта</w:t>
      </w:r>
      <w:r w:rsidR="0097239F" w:rsidRPr="004C3EF8">
        <w:rPr>
          <w:rFonts w:ascii="Times New Roman" w:hAnsi="Times New Roman"/>
          <w:sz w:val="28"/>
          <w:szCs w:val="28"/>
          <w:lang w:val="kk-KZ"/>
        </w:rPr>
        <w:t>ғыш</w:t>
      </w:r>
      <w:r w:rsidR="00714A06" w:rsidRPr="004C3EF8">
        <w:rPr>
          <w:rFonts w:ascii="Times New Roman" w:hAnsi="Times New Roman"/>
          <w:sz w:val="28"/>
          <w:szCs w:val="28"/>
          <w:lang w:val="kk-KZ"/>
        </w:rPr>
        <w:t xml:space="preserve"> заттар</w:t>
      </w:r>
      <w:r w:rsidR="0097239F" w:rsidRPr="004C3EF8">
        <w:rPr>
          <w:rFonts w:ascii="Times New Roman" w:hAnsi="Times New Roman"/>
          <w:sz w:val="28"/>
          <w:szCs w:val="28"/>
          <w:lang w:val="kk-KZ"/>
        </w:rPr>
        <w:t>дың</w:t>
      </w:r>
      <w:r w:rsidR="00714A06" w:rsidRPr="004C3EF8">
        <w:rPr>
          <w:rFonts w:ascii="Times New Roman" w:hAnsi="Times New Roman"/>
          <w:sz w:val="28"/>
          <w:szCs w:val="28"/>
          <w:lang w:val="kk-KZ"/>
        </w:rPr>
        <w:t xml:space="preserve"> концентрациясының шектелген-мүмкіншілік</w:t>
      </w:r>
      <w:r w:rsidR="0097239F"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 xml:space="preserve">мөлшерін анықтаудың нақтылығын және </w:t>
      </w:r>
      <w:r w:rsidR="0097239F" w:rsidRPr="004C3EF8">
        <w:rPr>
          <w:rFonts w:ascii="Times New Roman" w:hAnsi="Times New Roman"/>
          <w:sz w:val="28"/>
          <w:szCs w:val="28"/>
          <w:lang w:val="kk-KZ"/>
        </w:rPr>
        <w:t xml:space="preserve">дұрыстығын </w:t>
      </w:r>
      <w:r w:rsidR="00714A06" w:rsidRPr="004C3EF8">
        <w:rPr>
          <w:rFonts w:ascii="Times New Roman" w:hAnsi="Times New Roman"/>
          <w:sz w:val="28"/>
          <w:szCs w:val="28"/>
          <w:lang w:val="kk-KZ"/>
        </w:rPr>
        <w:t>жоғар</w:t>
      </w:r>
      <w:r w:rsidR="00B43EB7">
        <w:rPr>
          <w:rFonts w:ascii="Times New Roman" w:hAnsi="Times New Roman"/>
          <w:sz w:val="28"/>
          <w:szCs w:val="28"/>
          <w:lang w:val="kk-KZ"/>
        </w:rPr>
        <w:t>ы</w:t>
      </w:r>
      <w:r w:rsidR="00714A06" w:rsidRPr="004C3EF8">
        <w:rPr>
          <w:rFonts w:ascii="Times New Roman" w:hAnsi="Times New Roman"/>
          <w:sz w:val="28"/>
          <w:szCs w:val="28"/>
          <w:lang w:val="kk-KZ"/>
        </w:rPr>
        <w:t>лату мақсатында, өзеннің сулану көрсеткішіне және</w:t>
      </w:r>
      <w:r w:rsidR="0097239F" w:rsidRPr="004C3EF8">
        <w:rPr>
          <w:rFonts w:ascii="Times New Roman" w:hAnsi="Times New Roman"/>
          <w:sz w:val="28"/>
          <w:szCs w:val="28"/>
          <w:lang w:val="kk-KZ"/>
        </w:rPr>
        <w:t xml:space="preserve"> </w:t>
      </w:r>
      <w:r w:rsidR="00714A06" w:rsidRPr="004C3EF8">
        <w:rPr>
          <w:rFonts w:ascii="Times New Roman" w:hAnsi="Times New Roman"/>
          <w:sz w:val="28"/>
          <w:szCs w:val="28"/>
          <w:lang w:val="kk-KZ"/>
        </w:rPr>
        <w:t xml:space="preserve">табиғи жүргілердің сызықтық емес қағидасына </w:t>
      </w:r>
      <w:r w:rsidR="007B7BFC">
        <w:rPr>
          <w:rFonts w:ascii="Times New Roman" w:hAnsi="Times New Roman"/>
          <w:sz w:val="28"/>
          <w:szCs w:val="28"/>
          <w:lang w:val="kk-KZ"/>
        </w:rPr>
        <w:t xml:space="preserve">сүйене отырып </w:t>
      </w:r>
      <w:r w:rsidR="00714A06" w:rsidRPr="004C3EF8">
        <w:rPr>
          <w:rFonts w:ascii="Times New Roman" w:hAnsi="Times New Roman"/>
          <w:sz w:val="28"/>
          <w:szCs w:val="28"/>
          <w:lang w:val="kk-KZ"/>
        </w:rPr>
        <w:t>судың ластануының шектелген-мүмкіншілік көрсеткішінің математикалық модель</w:t>
      </w:r>
      <w:r w:rsidR="00B43EB7">
        <w:rPr>
          <w:rFonts w:ascii="Times New Roman" w:hAnsi="Times New Roman"/>
          <w:sz w:val="28"/>
          <w:szCs w:val="28"/>
          <w:lang w:val="kk-KZ"/>
        </w:rPr>
        <w:t>д</w:t>
      </w:r>
      <w:r w:rsidR="0097239F" w:rsidRPr="004C3EF8">
        <w:rPr>
          <w:rFonts w:ascii="Times New Roman" w:hAnsi="Times New Roman"/>
          <w:sz w:val="28"/>
          <w:szCs w:val="28"/>
          <w:lang w:val="kk-KZ"/>
        </w:rPr>
        <w:t>і</w:t>
      </w:r>
      <w:r w:rsidR="00B43EB7">
        <w:rPr>
          <w:rFonts w:ascii="Times New Roman" w:hAnsi="Times New Roman"/>
          <w:sz w:val="28"/>
          <w:szCs w:val="28"/>
          <w:lang w:val="kk-KZ"/>
        </w:rPr>
        <w:t>ң</w:t>
      </w:r>
      <w:r w:rsidR="003F1E51" w:rsidRPr="004C3EF8">
        <w:rPr>
          <w:rFonts w:ascii="Times New Roman" w:hAnsi="Times New Roman"/>
          <w:sz w:val="28"/>
          <w:szCs w:val="28"/>
          <w:lang w:val="kk-KZ"/>
        </w:rPr>
        <w:t>, регрессиялық, сызықтық емес теңдеулер</w:t>
      </w:r>
      <w:r w:rsidR="007B7BFC">
        <w:rPr>
          <w:rFonts w:ascii="Times New Roman" w:hAnsi="Times New Roman"/>
          <w:sz w:val="28"/>
          <w:szCs w:val="28"/>
          <w:lang w:val="kk-KZ"/>
        </w:rPr>
        <w:t>інің</w:t>
      </w:r>
      <w:r w:rsidR="003F1E51" w:rsidRPr="004C3EF8">
        <w:rPr>
          <w:rFonts w:ascii="Times New Roman" w:hAnsi="Times New Roman"/>
          <w:sz w:val="28"/>
          <w:szCs w:val="28"/>
          <w:lang w:val="kk-KZ"/>
        </w:rPr>
        <w:t xml:space="preserve"> қағидаларын</w:t>
      </w:r>
      <w:r w:rsidR="009147F7" w:rsidRPr="004C3EF8">
        <w:rPr>
          <w:rFonts w:ascii="Times New Roman" w:hAnsi="Times New Roman"/>
          <w:sz w:val="28"/>
          <w:szCs w:val="28"/>
          <w:lang w:val="kk-KZ"/>
        </w:rPr>
        <w:t>ың</w:t>
      </w:r>
      <w:r w:rsidR="003F1E51" w:rsidRPr="004C3EF8">
        <w:rPr>
          <w:rFonts w:ascii="Times New Roman" w:hAnsi="Times New Roman"/>
          <w:sz w:val="28"/>
          <w:szCs w:val="28"/>
          <w:lang w:val="kk-KZ"/>
        </w:rPr>
        <w:t xml:space="preserve"> негізінде құрылған.</w:t>
      </w:r>
    </w:p>
    <w:p w14:paraId="686B4D23" w14:textId="77777777" w:rsidR="00F415E8" w:rsidRPr="004C3EF8" w:rsidRDefault="00025919" w:rsidP="00F415E8">
      <w:pPr>
        <w:spacing w:after="0" w:line="240" w:lineRule="auto"/>
        <w:ind w:firstLine="709"/>
        <w:jc w:val="both"/>
        <w:rPr>
          <w:rFonts w:ascii="Times New Roman" w:hAnsi="Times New Roman"/>
          <w:sz w:val="28"/>
          <w:szCs w:val="28"/>
          <w:lang w:val="kk-KZ"/>
        </w:rPr>
      </w:pPr>
      <w:r w:rsidRPr="004C3EF8">
        <w:rPr>
          <w:rFonts w:ascii="Times New Roman" w:hAnsi="Times New Roman"/>
          <w:b/>
          <w:bCs/>
          <w:sz w:val="28"/>
          <w:szCs w:val="28"/>
          <w:lang w:val="kk-KZ"/>
        </w:rPr>
        <w:t>Жұмыстың негізгі қорғалатын қағидалары</w:t>
      </w:r>
      <w:r w:rsidR="00F415E8" w:rsidRPr="004C3EF8">
        <w:rPr>
          <w:rFonts w:ascii="Times New Roman" w:hAnsi="Times New Roman"/>
          <w:sz w:val="28"/>
          <w:szCs w:val="28"/>
          <w:lang w:val="kk-KZ"/>
        </w:rPr>
        <w:t>:</w:t>
      </w:r>
    </w:p>
    <w:p w14:paraId="777B288E" w14:textId="4D74A2DF" w:rsidR="003F1E51"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9147F7" w:rsidRPr="004C3EF8">
        <w:rPr>
          <w:rFonts w:ascii="Times New Roman" w:hAnsi="Times New Roman"/>
          <w:sz w:val="28"/>
          <w:szCs w:val="28"/>
          <w:lang w:val="kk-KZ"/>
        </w:rPr>
        <w:t>І</w:t>
      </w:r>
      <w:r w:rsidR="003F1E51" w:rsidRPr="004C3EF8">
        <w:rPr>
          <w:rFonts w:ascii="Times New Roman" w:hAnsi="Times New Roman"/>
          <w:sz w:val="28"/>
          <w:szCs w:val="28"/>
          <w:lang w:val="kk-KZ"/>
        </w:rPr>
        <w:t>ле өзенінің су</w:t>
      </w:r>
      <w:r w:rsidR="00B43EB7">
        <w:rPr>
          <w:rFonts w:ascii="Times New Roman" w:hAnsi="Times New Roman"/>
          <w:sz w:val="28"/>
          <w:szCs w:val="28"/>
          <w:lang w:val="kk-KZ"/>
        </w:rPr>
        <w:t xml:space="preserve"> </w:t>
      </w:r>
      <w:r w:rsidR="003F1E51" w:rsidRPr="004C3EF8">
        <w:rPr>
          <w:rFonts w:ascii="Times New Roman" w:hAnsi="Times New Roman"/>
          <w:sz w:val="28"/>
          <w:szCs w:val="28"/>
          <w:lang w:val="kk-KZ"/>
        </w:rPr>
        <w:t>жинау алабының су ағынын</w:t>
      </w:r>
      <w:r w:rsidR="0099455D" w:rsidRPr="004C3EF8">
        <w:rPr>
          <w:rFonts w:ascii="Times New Roman" w:hAnsi="Times New Roman"/>
          <w:sz w:val="28"/>
          <w:szCs w:val="28"/>
          <w:lang w:val="kk-KZ"/>
        </w:rPr>
        <w:t>ың</w:t>
      </w:r>
      <w:r w:rsidR="003F1E51" w:rsidRPr="004C3EF8">
        <w:rPr>
          <w:rFonts w:ascii="Times New Roman" w:hAnsi="Times New Roman"/>
          <w:sz w:val="28"/>
          <w:szCs w:val="28"/>
          <w:lang w:val="kk-KZ"/>
        </w:rPr>
        <w:t xml:space="preserve"> өзгер</w:t>
      </w:r>
      <w:r w:rsidR="0099455D" w:rsidRPr="004C3EF8">
        <w:rPr>
          <w:rFonts w:ascii="Times New Roman" w:hAnsi="Times New Roman"/>
          <w:sz w:val="28"/>
          <w:szCs w:val="28"/>
          <w:lang w:val="kk-KZ"/>
        </w:rPr>
        <w:t>уін</w:t>
      </w:r>
      <w:r w:rsidR="003F1E51" w:rsidRPr="004C3EF8">
        <w:rPr>
          <w:rFonts w:ascii="Times New Roman" w:hAnsi="Times New Roman"/>
          <w:sz w:val="28"/>
          <w:szCs w:val="28"/>
          <w:lang w:val="kk-KZ"/>
        </w:rPr>
        <w:t xml:space="preserve"> табиғи және антропогендік әсер</w:t>
      </w:r>
      <w:r w:rsidR="00C95852" w:rsidRPr="004C3EF8">
        <w:rPr>
          <w:rFonts w:ascii="Times New Roman" w:hAnsi="Times New Roman"/>
          <w:sz w:val="28"/>
          <w:szCs w:val="28"/>
          <w:lang w:val="kk-KZ"/>
        </w:rPr>
        <w:t xml:space="preserve">лердің </w:t>
      </w:r>
      <w:r w:rsidR="003F1E51" w:rsidRPr="004C3EF8">
        <w:rPr>
          <w:rFonts w:ascii="Times New Roman" w:hAnsi="Times New Roman"/>
          <w:sz w:val="28"/>
          <w:szCs w:val="28"/>
          <w:lang w:val="kk-KZ"/>
        </w:rPr>
        <w:t xml:space="preserve">салдарының арасындағы белгіленген сандық қатынастарды анықтау әдістемесі </w:t>
      </w:r>
      <w:r w:rsidR="00A90A2E" w:rsidRPr="004C3EF8">
        <w:rPr>
          <w:rFonts w:ascii="Times New Roman" w:hAnsi="Times New Roman"/>
          <w:sz w:val="28"/>
          <w:szCs w:val="28"/>
          <w:lang w:val="kk-KZ"/>
        </w:rPr>
        <w:t>және</w:t>
      </w:r>
      <w:r w:rsidR="003F1E51" w:rsidRPr="004C3EF8">
        <w:rPr>
          <w:rFonts w:ascii="Times New Roman" w:hAnsi="Times New Roman"/>
          <w:sz w:val="28"/>
          <w:szCs w:val="28"/>
          <w:lang w:val="kk-KZ"/>
        </w:rPr>
        <w:t xml:space="preserve"> нәтижелері;</w:t>
      </w:r>
    </w:p>
    <w:p w14:paraId="4ACFBE8E" w14:textId="0B8EE34B" w:rsidR="003F1E51" w:rsidRPr="004C3EF8" w:rsidRDefault="00A90A2E" w:rsidP="00A90A2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суды пайдаланудың заманауи жүйелерінің қалыптасуы табиғи шартт</w:t>
      </w:r>
      <w:r w:rsidR="00C95852" w:rsidRPr="004C3EF8">
        <w:rPr>
          <w:rFonts w:ascii="Times New Roman" w:hAnsi="Times New Roman"/>
          <w:sz w:val="28"/>
          <w:szCs w:val="28"/>
          <w:lang w:val="kk-KZ"/>
        </w:rPr>
        <w:t>ы</w:t>
      </w:r>
      <w:r w:rsidRPr="004C3EF8">
        <w:rPr>
          <w:rFonts w:ascii="Times New Roman" w:hAnsi="Times New Roman"/>
          <w:sz w:val="28"/>
          <w:szCs w:val="28"/>
          <w:lang w:val="kk-KZ"/>
        </w:rPr>
        <w:t xml:space="preserve"> және антропогендік </w:t>
      </w:r>
      <w:r w:rsidR="00C95852"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әсерімен байланыстылығы, олардың кеңістіктік-уақыттық масштаб</w:t>
      </w:r>
      <w:r w:rsidR="0099455D" w:rsidRPr="004C3EF8">
        <w:rPr>
          <w:rFonts w:ascii="Times New Roman" w:hAnsi="Times New Roman"/>
          <w:sz w:val="28"/>
          <w:szCs w:val="28"/>
          <w:lang w:val="kk-KZ"/>
        </w:rPr>
        <w:t>ы</w:t>
      </w:r>
      <w:r w:rsidRPr="004C3EF8">
        <w:rPr>
          <w:rFonts w:ascii="Times New Roman" w:hAnsi="Times New Roman"/>
          <w:sz w:val="28"/>
          <w:szCs w:val="28"/>
          <w:lang w:val="kk-KZ"/>
        </w:rPr>
        <w:t>ндағы қызметінің ерекшеліктерін анықтайды, су-ресурстық әлеу</w:t>
      </w:r>
      <w:r w:rsidR="0099455D" w:rsidRPr="004C3EF8">
        <w:rPr>
          <w:rFonts w:ascii="Times New Roman" w:hAnsi="Times New Roman"/>
          <w:sz w:val="28"/>
          <w:szCs w:val="28"/>
          <w:lang w:val="kk-KZ"/>
        </w:rPr>
        <w:t>е</w:t>
      </w:r>
      <w:r w:rsidRPr="004C3EF8">
        <w:rPr>
          <w:rFonts w:ascii="Times New Roman" w:hAnsi="Times New Roman"/>
          <w:sz w:val="28"/>
          <w:szCs w:val="28"/>
          <w:lang w:val="kk-KZ"/>
        </w:rPr>
        <w:t>тінің  табиғи және техногендік жүйелерінің қажеттіліктері арасындағы сәйкессіздігін сипаттай</w:t>
      </w:r>
      <w:r w:rsidR="0099455D" w:rsidRPr="004C3EF8">
        <w:rPr>
          <w:rFonts w:ascii="Times New Roman" w:hAnsi="Times New Roman"/>
          <w:sz w:val="28"/>
          <w:szCs w:val="28"/>
          <w:lang w:val="kk-KZ"/>
        </w:rPr>
        <w:t>д</w:t>
      </w:r>
      <w:r w:rsidRPr="004C3EF8">
        <w:rPr>
          <w:rFonts w:ascii="Times New Roman" w:hAnsi="Times New Roman"/>
          <w:sz w:val="28"/>
          <w:szCs w:val="28"/>
          <w:lang w:val="kk-KZ"/>
        </w:rPr>
        <w:t>ы;</w:t>
      </w:r>
    </w:p>
    <w:p w14:paraId="1ECE27E0" w14:textId="03B27AFB" w:rsidR="00A90A2E" w:rsidRPr="004C3EF8" w:rsidRDefault="00F415E8" w:rsidP="00F415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A90A2E" w:rsidRPr="004C3EF8">
        <w:rPr>
          <w:rFonts w:ascii="Times New Roman" w:hAnsi="Times New Roman"/>
          <w:sz w:val="28"/>
          <w:szCs w:val="28"/>
          <w:lang w:val="kk-KZ"/>
        </w:rPr>
        <w:t>табиғи ұқса</w:t>
      </w:r>
      <w:r w:rsidR="00DE7A26" w:rsidRPr="004C3EF8">
        <w:rPr>
          <w:rFonts w:ascii="Times New Roman" w:hAnsi="Times New Roman"/>
          <w:sz w:val="28"/>
          <w:szCs w:val="28"/>
          <w:lang w:val="kk-KZ"/>
        </w:rPr>
        <w:t>с</w:t>
      </w:r>
      <w:r w:rsidR="00A90A2E" w:rsidRPr="004C3EF8">
        <w:rPr>
          <w:rFonts w:ascii="Times New Roman" w:hAnsi="Times New Roman"/>
          <w:sz w:val="28"/>
          <w:szCs w:val="28"/>
          <w:lang w:val="kk-KZ"/>
        </w:rPr>
        <w:t>тық және білімді біріктіру қағидасын</w:t>
      </w:r>
      <w:r w:rsidR="00240DA2" w:rsidRPr="004C3EF8">
        <w:rPr>
          <w:rFonts w:ascii="Times New Roman" w:hAnsi="Times New Roman"/>
          <w:sz w:val="28"/>
          <w:szCs w:val="28"/>
          <w:lang w:val="kk-KZ"/>
        </w:rPr>
        <w:t>ың негізінде</w:t>
      </w:r>
      <w:r w:rsidR="00A90A2E" w:rsidRPr="004C3EF8">
        <w:rPr>
          <w:rFonts w:ascii="Times New Roman" w:hAnsi="Times New Roman"/>
          <w:sz w:val="28"/>
          <w:szCs w:val="28"/>
          <w:lang w:val="kk-KZ"/>
        </w:rPr>
        <w:t xml:space="preserve">, антропогендік </w:t>
      </w:r>
      <w:r w:rsidR="00C95852" w:rsidRPr="004C3EF8">
        <w:rPr>
          <w:rFonts w:ascii="Times New Roman" w:hAnsi="Times New Roman"/>
          <w:sz w:val="28"/>
          <w:szCs w:val="28"/>
          <w:lang w:val="kk-KZ"/>
        </w:rPr>
        <w:t>әсерлерді</w:t>
      </w:r>
      <w:r w:rsidR="00A90A2E" w:rsidRPr="004C3EF8">
        <w:rPr>
          <w:rFonts w:ascii="Times New Roman" w:hAnsi="Times New Roman"/>
          <w:sz w:val="28"/>
          <w:szCs w:val="28"/>
          <w:lang w:val="kk-KZ"/>
        </w:rPr>
        <w:t xml:space="preserve"> кешенді бағалауды, қазіргі заманғы суды пайдалану көрсеткіштерін, судың сапасын және өзен </w:t>
      </w:r>
      <w:r w:rsidR="00240DA2" w:rsidRPr="004C3EF8">
        <w:rPr>
          <w:rFonts w:ascii="Times New Roman" w:hAnsi="Times New Roman"/>
          <w:sz w:val="28"/>
          <w:szCs w:val="28"/>
          <w:lang w:val="kk-KZ"/>
        </w:rPr>
        <w:t xml:space="preserve">алабының </w:t>
      </w:r>
      <w:r w:rsidR="00A90A2E" w:rsidRPr="004C3EF8">
        <w:rPr>
          <w:rFonts w:ascii="Times New Roman" w:hAnsi="Times New Roman"/>
          <w:sz w:val="28"/>
          <w:szCs w:val="28"/>
          <w:lang w:val="kk-KZ"/>
        </w:rPr>
        <w:t xml:space="preserve">гидрохимиялық </w:t>
      </w:r>
      <w:r w:rsidR="00DE7A26" w:rsidRPr="004C3EF8">
        <w:rPr>
          <w:rFonts w:ascii="Times New Roman" w:hAnsi="Times New Roman"/>
          <w:sz w:val="28"/>
          <w:szCs w:val="28"/>
          <w:lang w:val="kk-KZ"/>
        </w:rPr>
        <w:t>жүргілерінің өзге</w:t>
      </w:r>
      <w:r w:rsidR="00240DA2" w:rsidRPr="004C3EF8">
        <w:rPr>
          <w:rFonts w:ascii="Times New Roman" w:hAnsi="Times New Roman"/>
          <w:sz w:val="28"/>
          <w:szCs w:val="28"/>
          <w:lang w:val="kk-KZ"/>
        </w:rPr>
        <w:t>руін</w:t>
      </w:r>
      <w:r w:rsidR="00A90A2E" w:rsidRPr="004C3EF8">
        <w:rPr>
          <w:rFonts w:ascii="Times New Roman" w:hAnsi="Times New Roman"/>
          <w:sz w:val="28"/>
          <w:szCs w:val="28"/>
          <w:lang w:val="kk-KZ"/>
        </w:rPr>
        <w:t xml:space="preserve"> бағалауды әдістемелік қамтамасыз ету жүйесін жетілдіру.</w:t>
      </w:r>
    </w:p>
    <w:p w14:paraId="65DC917E" w14:textId="76E16A8D" w:rsidR="00240DA2" w:rsidRPr="004C3EF8" w:rsidRDefault="00240DA2" w:rsidP="00F415E8">
      <w:pPr>
        <w:spacing w:after="0" w:line="240" w:lineRule="auto"/>
        <w:ind w:firstLine="709"/>
        <w:jc w:val="both"/>
        <w:rPr>
          <w:rFonts w:ascii="Times New Roman" w:hAnsi="Times New Roman"/>
          <w:sz w:val="28"/>
          <w:szCs w:val="28"/>
          <w:lang w:val="kk-KZ"/>
        </w:rPr>
      </w:pPr>
      <w:r w:rsidRPr="004C3EF8">
        <w:rPr>
          <w:rFonts w:ascii="Times New Roman" w:hAnsi="Times New Roman"/>
          <w:b/>
          <w:bCs/>
          <w:sz w:val="28"/>
          <w:szCs w:val="28"/>
          <w:lang w:val="kk-KZ"/>
        </w:rPr>
        <w:t xml:space="preserve">Теориялық және тәжірбелік маңыздылығы. </w:t>
      </w:r>
      <w:r w:rsidRPr="004C3EF8">
        <w:rPr>
          <w:rFonts w:ascii="Times New Roman" w:hAnsi="Times New Roman"/>
          <w:sz w:val="28"/>
          <w:szCs w:val="28"/>
          <w:lang w:val="kk-KZ"/>
        </w:rPr>
        <w:t>Іле өзенінің су</w:t>
      </w:r>
      <w:r w:rsidR="00B43EB7">
        <w:rPr>
          <w:rFonts w:ascii="Times New Roman" w:hAnsi="Times New Roman"/>
          <w:sz w:val="28"/>
          <w:szCs w:val="28"/>
          <w:lang w:val="kk-KZ"/>
        </w:rPr>
        <w:t xml:space="preserve"> </w:t>
      </w:r>
      <w:r w:rsidRPr="004C3EF8">
        <w:rPr>
          <w:rFonts w:ascii="Times New Roman" w:hAnsi="Times New Roman"/>
          <w:sz w:val="28"/>
          <w:szCs w:val="28"/>
          <w:lang w:val="kk-KZ"/>
        </w:rPr>
        <w:t>жинау алабыны</w:t>
      </w:r>
      <w:r w:rsidR="006B030F">
        <w:rPr>
          <w:rFonts w:ascii="Times New Roman" w:hAnsi="Times New Roman"/>
          <w:sz w:val="28"/>
          <w:szCs w:val="28"/>
          <w:lang w:val="kk-KZ"/>
        </w:rPr>
        <w:t>ң</w:t>
      </w:r>
      <w:r w:rsidRPr="004C3EF8">
        <w:rPr>
          <w:rFonts w:ascii="Times New Roman" w:hAnsi="Times New Roman"/>
          <w:sz w:val="28"/>
          <w:szCs w:val="28"/>
          <w:lang w:val="kk-KZ"/>
        </w:rPr>
        <w:t xml:space="preserve"> ағын</w:t>
      </w:r>
      <w:r w:rsidR="00C95852" w:rsidRPr="004C3EF8">
        <w:rPr>
          <w:rFonts w:ascii="Times New Roman" w:hAnsi="Times New Roman"/>
          <w:sz w:val="28"/>
          <w:szCs w:val="28"/>
          <w:lang w:val="kk-KZ"/>
        </w:rPr>
        <w:t>ы</w:t>
      </w:r>
      <w:r w:rsidRPr="004C3EF8">
        <w:rPr>
          <w:rFonts w:ascii="Times New Roman" w:hAnsi="Times New Roman"/>
          <w:sz w:val="28"/>
          <w:szCs w:val="28"/>
          <w:lang w:val="kk-KZ"/>
        </w:rPr>
        <w:t xml:space="preserve">ның ұзақ мерзімді және маусымдық </w:t>
      </w:r>
      <w:r w:rsidR="00C95852" w:rsidRPr="004C3EF8">
        <w:rPr>
          <w:rFonts w:ascii="Times New Roman" w:hAnsi="Times New Roman"/>
          <w:sz w:val="28"/>
          <w:szCs w:val="28"/>
          <w:lang w:val="kk-KZ"/>
        </w:rPr>
        <w:t xml:space="preserve">құбылмалылығының </w:t>
      </w:r>
      <w:r w:rsidRPr="004C3EF8">
        <w:rPr>
          <w:rFonts w:ascii="Times New Roman" w:hAnsi="Times New Roman"/>
          <w:sz w:val="28"/>
          <w:szCs w:val="28"/>
          <w:lang w:val="kk-KZ"/>
        </w:rPr>
        <w:t xml:space="preserve">анықталған заңдылықтары, климаттың өзгергіштік жағдайында шаруашылық қызметті жоспарлауға және </w:t>
      </w:r>
      <w:r w:rsidR="00C95852" w:rsidRPr="004C3EF8">
        <w:rPr>
          <w:rFonts w:ascii="Times New Roman" w:hAnsi="Times New Roman"/>
          <w:sz w:val="28"/>
          <w:szCs w:val="28"/>
          <w:lang w:val="kk-KZ"/>
        </w:rPr>
        <w:t xml:space="preserve">реттеуге </w:t>
      </w:r>
      <w:r w:rsidRPr="004C3EF8">
        <w:rPr>
          <w:rFonts w:ascii="Times New Roman" w:hAnsi="Times New Roman"/>
          <w:sz w:val="28"/>
          <w:szCs w:val="28"/>
          <w:lang w:val="kk-KZ"/>
        </w:rPr>
        <w:t>мүмкіндік береді. 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00FE003D" w:rsidRPr="004C3EF8">
        <w:rPr>
          <w:rFonts w:ascii="Times New Roman" w:hAnsi="Times New Roman"/>
          <w:sz w:val="28"/>
          <w:szCs w:val="28"/>
          <w:lang w:val="kk-KZ"/>
        </w:rPr>
        <w:t xml:space="preserve">сушаруашылық </w:t>
      </w:r>
      <w:r w:rsidRPr="004C3EF8">
        <w:rPr>
          <w:rFonts w:ascii="Times New Roman" w:hAnsi="Times New Roman"/>
          <w:sz w:val="28"/>
          <w:szCs w:val="28"/>
          <w:lang w:val="kk-KZ"/>
        </w:rPr>
        <w:t>аймағындағы тұрғындарды ж</w:t>
      </w:r>
      <w:r w:rsidR="00DE7A26" w:rsidRPr="004C3EF8">
        <w:rPr>
          <w:rFonts w:ascii="Times New Roman" w:hAnsi="Times New Roman"/>
          <w:sz w:val="28"/>
          <w:szCs w:val="28"/>
          <w:lang w:val="kk-KZ"/>
        </w:rPr>
        <w:t>әне экономика сала</w:t>
      </w:r>
      <w:r w:rsidR="0081146A">
        <w:rPr>
          <w:rFonts w:ascii="Times New Roman" w:hAnsi="Times New Roman"/>
          <w:sz w:val="28"/>
          <w:szCs w:val="28"/>
          <w:lang w:val="kk-KZ"/>
        </w:rPr>
        <w:t>лар</w:t>
      </w:r>
      <w:r w:rsidR="00DE7A26" w:rsidRPr="004C3EF8">
        <w:rPr>
          <w:rFonts w:ascii="Times New Roman" w:hAnsi="Times New Roman"/>
          <w:sz w:val="28"/>
          <w:szCs w:val="28"/>
          <w:lang w:val="kk-KZ"/>
        </w:rPr>
        <w:t>ын сумен қам</w:t>
      </w:r>
      <w:r w:rsidRPr="004C3EF8">
        <w:rPr>
          <w:rFonts w:ascii="Times New Roman" w:hAnsi="Times New Roman"/>
          <w:sz w:val="28"/>
          <w:szCs w:val="28"/>
          <w:lang w:val="kk-KZ"/>
        </w:rPr>
        <w:t>там</w:t>
      </w:r>
      <w:r w:rsidR="00DE7A26" w:rsidRPr="004C3EF8">
        <w:rPr>
          <w:rFonts w:ascii="Times New Roman" w:hAnsi="Times New Roman"/>
          <w:sz w:val="28"/>
          <w:szCs w:val="28"/>
          <w:lang w:val="kk-KZ"/>
        </w:rPr>
        <w:t>а</w:t>
      </w:r>
      <w:r w:rsidRPr="004C3EF8">
        <w:rPr>
          <w:rFonts w:ascii="Times New Roman" w:hAnsi="Times New Roman"/>
          <w:sz w:val="28"/>
          <w:szCs w:val="28"/>
          <w:lang w:val="kk-KZ"/>
        </w:rPr>
        <w:t>сыз ет</w:t>
      </w:r>
      <w:r w:rsidR="00DE7A26" w:rsidRPr="004C3EF8">
        <w:rPr>
          <w:rFonts w:ascii="Times New Roman" w:hAnsi="Times New Roman"/>
          <w:sz w:val="28"/>
          <w:szCs w:val="28"/>
          <w:lang w:val="kk-KZ"/>
        </w:rPr>
        <w:t>у</w:t>
      </w:r>
      <w:r w:rsidRPr="004C3EF8">
        <w:rPr>
          <w:rFonts w:ascii="Times New Roman" w:hAnsi="Times New Roman"/>
          <w:sz w:val="28"/>
          <w:szCs w:val="28"/>
          <w:lang w:val="kk-KZ"/>
        </w:rPr>
        <w:t>дің жаңа, заманауи және болашақтық баға</w:t>
      </w:r>
      <w:r w:rsidR="00FE003D" w:rsidRPr="004C3EF8">
        <w:rPr>
          <w:rFonts w:ascii="Times New Roman" w:hAnsi="Times New Roman"/>
          <w:sz w:val="28"/>
          <w:szCs w:val="28"/>
          <w:lang w:val="kk-KZ"/>
        </w:rPr>
        <w:t>лау әдістемелік жүйесі, сызықтық трендтерді</w:t>
      </w:r>
      <w:r w:rsidR="00DE7A26" w:rsidRPr="004C3EF8">
        <w:rPr>
          <w:rFonts w:ascii="Times New Roman" w:hAnsi="Times New Roman"/>
          <w:sz w:val="28"/>
          <w:szCs w:val="28"/>
          <w:lang w:val="kk-KZ"/>
        </w:rPr>
        <w:t>ң</w:t>
      </w:r>
      <w:r w:rsidR="00FE003D" w:rsidRPr="004C3EF8">
        <w:rPr>
          <w:rFonts w:ascii="Times New Roman" w:hAnsi="Times New Roman"/>
          <w:sz w:val="28"/>
          <w:szCs w:val="28"/>
          <w:lang w:val="kk-KZ"/>
        </w:rPr>
        <w:t xml:space="preserve"> негізіндегі кеңістік-уақыт</w:t>
      </w:r>
      <w:r w:rsidR="002D6D45" w:rsidRPr="004C3EF8">
        <w:rPr>
          <w:rFonts w:ascii="Times New Roman" w:hAnsi="Times New Roman"/>
          <w:sz w:val="28"/>
          <w:szCs w:val="28"/>
          <w:lang w:val="kk-KZ"/>
        </w:rPr>
        <w:t>тық</w:t>
      </w:r>
      <w:r w:rsidR="00FE003D" w:rsidRPr="004C3EF8">
        <w:rPr>
          <w:rFonts w:ascii="Times New Roman" w:hAnsi="Times New Roman"/>
          <w:sz w:val="28"/>
          <w:szCs w:val="28"/>
          <w:lang w:val="kk-KZ"/>
        </w:rPr>
        <w:t xml:space="preserve"> масштабындағы су ресурстарын мақсатты тұтынудың болжамы </w:t>
      </w:r>
      <w:r w:rsidR="00C95852" w:rsidRPr="004C3EF8">
        <w:rPr>
          <w:rFonts w:ascii="Times New Roman" w:hAnsi="Times New Roman"/>
          <w:sz w:val="28"/>
          <w:szCs w:val="28"/>
          <w:lang w:val="kk-KZ"/>
        </w:rPr>
        <w:t xml:space="preserve">мен </w:t>
      </w:r>
      <w:r w:rsidR="00FE003D" w:rsidRPr="004C3EF8">
        <w:rPr>
          <w:rFonts w:ascii="Times New Roman" w:hAnsi="Times New Roman"/>
          <w:sz w:val="28"/>
          <w:szCs w:val="28"/>
          <w:lang w:val="kk-KZ"/>
        </w:rPr>
        <w:t>ластаушы заттардың өзгеруі, аймақтың нақты сумен қамтамасыз ету дәрежесін және экологиялық жағдайын бағалауға мүмкіндік береді.</w:t>
      </w:r>
    </w:p>
    <w:p w14:paraId="59C675CC" w14:textId="77777777" w:rsidR="00FE003D" w:rsidRPr="004C3EF8" w:rsidRDefault="00FE003D" w:rsidP="00FE003D">
      <w:pPr>
        <w:spacing w:after="0" w:line="240" w:lineRule="auto"/>
        <w:ind w:firstLine="709"/>
        <w:jc w:val="both"/>
        <w:rPr>
          <w:rFonts w:ascii="Times New Roman" w:hAnsi="Times New Roman"/>
          <w:sz w:val="28"/>
          <w:szCs w:val="28"/>
          <w:lang w:val="kk-KZ"/>
        </w:rPr>
      </w:pPr>
      <w:r w:rsidRPr="004C3EF8">
        <w:rPr>
          <w:rFonts w:ascii="Times New Roman" w:hAnsi="Times New Roman"/>
          <w:b/>
          <w:sz w:val="28"/>
          <w:szCs w:val="28"/>
          <w:lang w:val="kk-KZ"/>
        </w:rPr>
        <w:t>Жұмыстың сыннан өтуі.</w:t>
      </w:r>
      <w:r w:rsidRPr="004C3EF8">
        <w:rPr>
          <w:rFonts w:ascii="Times New Roman" w:hAnsi="Times New Roman"/>
          <w:sz w:val="28"/>
          <w:szCs w:val="28"/>
          <w:lang w:val="kk-KZ"/>
        </w:rPr>
        <w:t xml:space="preserve"> Диссертациялық жұмыстың негізгі қағидалары, тұжырымдары және нәтижелері </w:t>
      </w:r>
      <w:r w:rsidRPr="004C3EF8">
        <w:rPr>
          <w:rFonts w:ascii="Times New Roman" w:hAnsi="Times New Roman"/>
          <w:bCs/>
          <w:sz w:val="28"/>
          <w:szCs w:val="28"/>
          <w:lang w:val="kk-KZ"/>
        </w:rPr>
        <w:t>«Мелиорация и водное хозяйство: Инновационные технологии мелиорации, водного и лесного хозяйства Юга России» (Шумаковские чтения)</w:t>
      </w:r>
      <w:r w:rsidRPr="004C3EF8">
        <w:rPr>
          <w:rFonts w:ascii="Times New Roman" w:hAnsi="Times New Roman"/>
          <w:sz w:val="28"/>
          <w:szCs w:val="28"/>
          <w:lang w:val="kk-KZ"/>
        </w:rPr>
        <w:t xml:space="preserve"> халықаралық ғылыми-тәжірибелік конференциясында</w:t>
      </w:r>
      <w:r w:rsidRPr="004C3EF8">
        <w:rPr>
          <w:rFonts w:ascii="Times New Roman" w:hAnsi="Times New Roman"/>
          <w:bCs/>
          <w:sz w:val="28"/>
          <w:szCs w:val="28"/>
          <w:lang w:val="kk-KZ"/>
        </w:rPr>
        <w:t xml:space="preserve"> (Новочеркасск, 2018), </w:t>
      </w:r>
      <w:r w:rsidRPr="004C3EF8">
        <w:rPr>
          <w:rFonts w:ascii="Times New Roman" w:hAnsi="Times New Roman"/>
          <w:sz w:val="28"/>
          <w:szCs w:val="28"/>
          <w:lang w:val="kk-KZ"/>
        </w:rPr>
        <w:t>«Мелиорация земель - неотъемлемая часть восстановления и развития АПК Нечерноземной зоны Российской Федерации» халықаралық ғылыми-тәжірибелік конференциясында (Москва, 201</w:t>
      </w:r>
      <w:r w:rsidR="001B70CB" w:rsidRPr="004C3EF8">
        <w:rPr>
          <w:rFonts w:ascii="Times New Roman" w:hAnsi="Times New Roman"/>
          <w:sz w:val="28"/>
          <w:szCs w:val="28"/>
          <w:lang w:val="kk-KZ"/>
        </w:rPr>
        <w:t>9</w:t>
      </w:r>
      <w:r w:rsidRPr="004C3EF8">
        <w:rPr>
          <w:rFonts w:ascii="Times New Roman" w:hAnsi="Times New Roman"/>
          <w:sz w:val="28"/>
          <w:szCs w:val="28"/>
          <w:lang w:val="kk-KZ"/>
        </w:rPr>
        <w:t xml:space="preserve">), </w:t>
      </w:r>
      <w:r w:rsidRPr="004C3EF8">
        <w:rPr>
          <w:rFonts w:ascii="Times New Roman" w:hAnsi="Times New Roman"/>
          <w:bCs/>
          <w:sz w:val="28"/>
          <w:szCs w:val="28"/>
          <w:lang w:val="kk-KZ"/>
        </w:rPr>
        <w:t>«Проблемы повышения эффективности использования электрической энергии в отраслях агропромышленного комплекса»</w:t>
      </w:r>
      <w:r w:rsidRPr="004C3EF8">
        <w:rPr>
          <w:rFonts w:ascii="Times New Roman" w:hAnsi="Times New Roman"/>
          <w:sz w:val="28"/>
          <w:szCs w:val="28"/>
          <w:lang w:val="kk-KZ"/>
        </w:rPr>
        <w:t xml:space="preserve"> халықаралық ғылыми-тәжірибелік конференциясында (</w:t>
      </w:r>
      <w:r w:rsidRPr="004C3EF8">
        <w:rPr>
          <w:rFonts w:ascii="Times New Roman" w:hAnsi="Times New Roman"/>
          <w:bCs/>
          <w:sz w:val="28"/>
          <w:szCs w:val="28"/>
          <w:lang w:val="kk-KZ"/>
        </w:rPr>
        <w:t>Ташкент, 2018),</w:t>
      </w:r>
      <w:r w:rsidR="00C95852" w:rsidRPr="004C3EF8">
        <w:rPr>
          <w:rFonts w:ascii="Times New Roman" w:hAnsi="Times New Roman"/>
          <w:bCs/>
          <w:sz w:val="28"/>
          <w:szCs w:val="28"/>
          <w:lang w:val="kk-KZ"/>
        </w:rPr>
        <w:t xml:space="preserve"> </w:t>
      </w:r>
      <w:r w:rsidRPr="004C3EF8">
        <w:rPr>
          <w:rFonts w:ascii="Times New Roman" w:hAnsi="Times New Roman"/>
          <w:bCs/>
          <w:sz w:val="28"/>
          <w:szCs w:val="28"/>
          <w:lang w:val="kk-KZ"/>
        </w:rPr>
        <w:t>«Отходы, причины, их образования и перспективы использования»</w:t>
      </w:r>
      <w:r w:rsidRPr="004C3EF8">
        <w:rPr>
          <w:rFonts w:ascii="Times New Roman" w:hAnsi="Times New Roman"/>
          <w:sz w:val="28"/>
          <w:szCs w:val="28"/>
          <w:lang w:val="kk-KZ"/>
        </w:rPr>
        <w:t xml:space="preserve">  халықаралық ғылыми-тәжірибелік конференциясында (</w:t>
      </w:r>
      <w:r w:rsidRPr="004C3EF8">
        <w:rPr>
          <w:rFonts w:ascii="Times New Roman" w:hAnsi="Times New Roman"/>
          <w:bCs/>
          <w:sz w:val="28"/>
          <w:szCs w:val="28"/>
          <w:lang w:val="kk-KZ"/>
        </w:rPr>
        <w:t xml:space="preserve">Краснодар, 2019), </w:t>
      </w:r>
      <w:r w:rsidRPr="004C3EF8">
        <w:rPr>
          <w:rFonts w:ascii="Times New Roman" w:hAnsi="Times New Roman"/>
          <w:bCs/>
          <w:sz w:val="28"/>
          <w:szCs w:val="28"/>
          <w:lang w:val="kk-KZ"/>
        </w:rPr>
        <w:lastRenderedPageBreak/>
        <w:t>«</w:t>
      </w:r>
      <w:r w:rsidRPr="004C3EF8">
        <w:rPr>
          <w:rFonts w:ascii="Times New Roman" w:hAnsi="Times New Roman"/>
          <w:sz w:val="28"/>
          <w:szCs w:val="28"/>
          <w:lang w:val="kk-KZ"/>
        </w:rPr>
        <w:t xml:space="preserve">Актуальные проблемы наук о Земле исследования трансграничных регионов» Брест қаласының 1000 жылдығына арналған  халықаралық ғылыми-тәжірибелік конференциясында  (Брест, 2019), «Чистая вода </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России» XV халықаралық ғылыми-тәжірибелік конференциясында және</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көрмесінде (Екатеринбург, 2019), «Проблемы развития сельскохозяйственных мелиораций и водохозяйственного комплекса на базе цифровых технологий»  халықаралық ғылыми-тәжірибелік конференциясында (Москва, 2019),</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«Инновационные технологии мелиорации, водного и лесного хозяйства Юга России»</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(Шумаковские чтения)</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академик Б.А. Шумаковтың туғанын</w:t>
      </w:r>
      <w:r w:rsidR="003A2EA5" w:rsidRPr="004C3EF8">
        <w:rPr>
          <w:rFonts w:ascii="Times New Roman" w:hAnsi="Times New Roman"/>
          <w:sz w:val="28"/>
          <w:szCs w:val="28"/>
          <w:lang w:val="kk-KZ"/>
        </w:rPr>
        <w:t>а</w:t>
      </w:r>
      <w:r w:rsidRPr="004C3EF8">
        <w:rPr>
          <w:rFonts w:ascii="Times New Roman" w:hAnsi="Times New Roman"/>
          <w:sz w:val="28"/>
          <w:szCs w:val="28"/>
          <w:lang w:val="kk-KZ"/>
        </w:rPr>
        <w:t xml:space="preserve"> 130 жылдығына арналған халықаралық ғылыми-тәжірибелік конференциясында  (</w:t>
      </w:r>
      <w:r w:rsidRPr="004C3EF8">
        <w:rPr>
          <w:rFonts w:ascii="Times New Roman" w:hAnsi="Times New Roman"/>
          <w:bCs/>
          <w:sz w:val="28"/>
          <w:szCs w:val="28"/>
          <w:lang w:val="kk-KZ"/>
        </w:rPr>
        <w:t>Новочеркасск,</w:t>
      </w:r>
      <w:r w:rsidRPr="004C3EF8">
        <w:rPr>
          <w:rFonts w:ascii="Times New Roman" w:hAnsi="Times New Roman"/>
          <w:sz w:val="28"/>
          <w:szCs w:val="28"/>
          <w:lang w:val="kk-KZ"/>
        </w:rPr>
        <w:t xml:space="preserve"> 2019), </w:t>
      </w:r>
      <w:r w:rsidRPr="004C3EF8">
        <w:rPr>
          <w:rFonts w:ascii="Times New Roman" w:hAnsi="Times New Roman"/>
          <w:bCs/>
          <w:sz w:val="28"/>
          <w:szCs w:val="28"/>
          <w:lang w:val="kk-KZ"/>
        </w:rPr>
        <w:t xml:space="preserve">«Аграрные ландшафты,  их устойчивость и особенности  развития» </w:t>
      </w:r>
      <w:r w:rsidRPr="004C3EF8">
        <w:rPr>
          <w:rFonts w:ascii="Times New Roman" w:hAnsi="Times New Roman"/>
          <w:sz w:val="28"/>
          <w:szCs w:val="28"/>
          <w:lang w:val="kk-KZ"/>
        </w:rPr>
        <w:t>халықаралы</w:t>
      </w:r>
      <w:r w:rsidR="00D66F07" w:rsidRPr="004C3EF8">
        <w:rPr>
          <w:rFonts w:ascii="Times New Roman" w:hAnsi="Times New Roman"/>
          <w:sz w:val="28"/>
          <w:szCs w:val="28"/>
          <w:lang w:val="kk-KZ"/>
        </w:rPr>
        <w:t>қ ғ</w:t>
      </w:r>
      <w:r w:rsidRPr="004C3EF8">
        <w:rPr>
          <w:rFonts w:ascii="Times New Roman" w:hAnsi="Times New Roman"/>
          <w:sz w:val="28"/>
          <w:szCs w:val="28"/>
          <w:lang w:val="kk-KZ"/>
        </w:rPr>
        <w:t>ылыми-тәжірибелік конференциясында (</w:t>
      </w:r>
      <w:r w:rsidRPr="004C3EF8">
        <w:rPr>
          <w:rFonts w:ascii="Times New Roman" w:hAnsi="Times New Roman"/>
          <w:bCs/>
          <w:sz w:val="28"/>
          <w:szCs w:val="28"/>
          <w:lang w:val="kk-KZ"/>
        </w:rPr>
        <w:t xml:space="preserve">Краснодар, 2020), </w:t>
      </w:r>
      <w:r w:rsidRPr="004C3EF8">
        <w:rPr>
          <w:rFonts w:ascii="Times New Roman" w:hAnsi="Times New Roman"/>
          <w:bCs/>
          <w:sz w:val="28"/>
          <w:szCs w:val="28"/>
        </w:rPr>
        <w:t>«Современные проблемы развития мелиорации и пути их решения» (Костяковские чтения)</w:t>
      </w:r>
      <w:r w:rsidR="00C95852" w:rsidRPr="004C3EF8">
        <w:rPr>
          <w:rFonts w:ascii="Times New Roman" w:hAnsi="Times New Roman"/>
          <w:bCs/>
          <w:sz w:val="28"/>
          <w:szCs w:val="28"/>
          <w:lang w:val="kk-KZ"/>
        </w:rPr>
        <w:t xml:space="preserve"> </w:t>
      </w:r>
      <w:r w:rsidRPr="004C3EF8">
        <w:rPr>
          <w:rFonts w:ascii="Times New Roman" w:hAnsi="Times New Roman"/>
          <w:sz w:val="28"/>
          <w:szCs w:val="28"/>
          <w:lang w:val="kk-KZ"/>
        </w:rPr>
        <w:t>халықаралық ғылыми-тәжірибелік конференциясында (М</w:t>
      </w:r>
      <w:r w:rsidRPr="004C3EF8">
        <w:rPr>
          <w:rFonts w:ascii="Times New Roman" w:hAnsi="Times New Roman"/>
          <w:bCs/>
          <w:sz w:val="28"/>
          <w:szCs w:val="28"/>
        </w:rPr>
        <w:t xml:space="preserve">осква, </w:t>
      </w:r>
      <w:r w:rsidRPr="004C3EF8">
        <w:rPr>
          <w:rFonts w:ascii="Times New Roman" w:hAnsi="Times New Roman"/>
          <w:bCs/>
          <w:sz w:val="28"/>
          <w:szCs w:val="28"/>
          <w:lang w:val="kk-KZ"/>
        </w:rPr>
        <w:t xml:space="preserve">2020) және </w:t>
      </w:r>
      <w:r w:rsidRPr="004C3EF8">
        <w:rPr>
          <w:rFonts w:ascii="Times New Roman" w:hAnsi="Times New Roman"/>
          <w:bCs/>
          <w:sz w:val="28"/>
          <w:szCs w:val="28"/>
        </w:rPr>
        <w:t>«Мелиорация как драйвер модернизации АПК в условиях изменения климата»</w:t>
      </w:r>
      <w:r w:rsidRPr="004C3EF8">
        <w:rPr>
          <w:rFonts w:ascii="Times New Roman" w:hAnsi="Times New Roman"/>
          <w:bCs/>
          <w:sz w:val="28"/>
          <w:szCs w:val="28"/>
          <w:lang w:val="kk-KZ"/>
        </w:rPr>
        <w:t xml:space="preserve"> (</w:t>
      </w:r>
      <w:r w:rsidRPr="004C3EF8">
        <w:rPr>
          <w:rFonts w:ascii="Times New Roman" w:hAnsi="Times New Roman"/>
          <w:bCs/>
          <w:sz w:val="28"/>
          <w:szCs w:val="28"/>
        </w:rPr>
        <w:t>Новочеркасск, 2020)</w:t>
      </w:r>
      <w:r w:rsidR="00C95852" w:rsidRPr="004C3EF8">
        <w:rPr>
          <w:rFonts w:ascii="Times New Roman" w:hAnsi="Times New Roman"/>
          <w:bCs/>
          <w:sz w:val="28"/>
          <w:szCs w:val="28"/>
          <w:lang w:val="kk-KZ"/>
        </w:rPr>
        <w:t xml:space="preserve"> </w:t>
      </w:r>
      <w:r w:rsidRPr="004C3EF8">
        <w:rPr>
          <w:rFonts w:ascii="Times New Roman" w:hAnsi="Times New Roman"/>
          <w:sz w:val="28"/>
          <w:szCs w:val="28"/>
          <w:lang w:val="kk-KZ"/>
        </w:rPr>
        <w:t>халықаралық ғылыми-тәжірибелік конференциясында баяндалды.</w:t>
      </w:r>
    </w:p>
    <w:p w14:paraId="2DA209F2" w14:textId="507AC915" w:rsidR="001B70CB" w:rsidRPr="004C3EF8" w:rsidRDefault="001B70CB" w:rsidP="001B70CB">
      <w:pPr>
        <w:spacing w:after="0" w:line="240" w:lineRule="auto"/>
        <w:ind w:firstLine="709"/>
        <w:jc w:val="both"/>
        <w:rPr>
          <w:rFonts w:ascii="Times New Roman" w:hAnsi="Times New Roman"/>
          <w:sz w:val="28"/>
          <w:szCs w:val="28"/>
          <w:lang w:val="kk-KZ"/>
        </w:rPr>
      </w:pPr>
      <w:r w:rsidRPr="004C3EF8">
        <w:rPr>
          <w:rFonts w:ascii="Times New Roman" w:hAnsi="Times New Roman"/>
          <w:b/>
          <w:sz w:val="28"/>
          <w:szCs w:val="28"/>
          <w:lang w:val="kk-KZ"/>
        </w:rPr>
        <w:t>Жұмыстың жариялануы.</w:t>
      </w:r>
      <w:r w:rsidR="00C95852" w:rsidRPr="004C3EF8">
        <w:rPr>
          <w:rFonts w:ascii="Times New Roman" w:hAnsi="Times New Roman"/>
          <w:b/>
          <w:sz w:val="28"/>
          <w:szCs w:val="28"/>
          <w:lang w:val="kk-KZ"/>
        </w:rPr>
        <w:t xml:space="preserve"> </w:t>
      </w:r>
      <w:r w:rsidRPr="004C3EF8">
        <w:rPr>
          <w:rFonts w:ascii="Times New Roman" w:hAnsi="Times New Roman"/>
          <w:sz w:val="28"/>
          <w:szCs w:val="28"/>
          <w:lang w:val="kk-KZ"/>
        </w:rPr>
        <w:t xml:space="preserve">Диссертация тақырыбы бойынша </w:t>
      </w:r>
      <w:r w:rsidR="00764C7E">
        <w:rPr>
          <w:rFonts w:ascii="Times New Roman" w:hAnsi="Times New Roman"/>
          <w:sz w:val="28"/>
          <w:szCs w:val="28"/>
          <w:lang w:val="kk-KZ"/>
        </w:rPr>
        <w:t>6</w:t>
      </w:r>
      <w:r w:rsidRPr="004C3EF8">
        <w:rPr>
          <w:rFonts w:ascii="Times New Roman" w:hAnsi="Times New Roman"/>
          <w:sz w:val="28"/>
          <w:szCs w:val="28"/>
          <w:lang w:val="kk-KZ"/>
        </w:rPr>
        <w:t xml:space="preserve"> ғылыми еңбек, оның ішінде ҚР </w:t>
      </w:r>
      <w:r w:rsidRPr="004C3EF8">
        <w:rPr>
          <w:rFonts w:ascii="Times New Roman" w:hAnsi="Times New Roman"/>
          <w:bCs/>
          <w:sz w:val="28"/>
          <w:szCs w:val="28"/>
          <w:lang w:val="kk-KZ"/>
        </w:rPr>
        <w:t>БҒМ білім және ғылым саласында</w:t>
      </w:r>
      <w:r w:rsidR="00C95852" w:rsidRPr="004C3EF8">
        <w:rPr>
          <w:rFonts w:ascii="Times New Roman" w:hAnsi="Times New Roman"/>
          <w:bCs/>
          <w:sz w:val="28"/>
          <w:szCs w:val="28"/>
          <w:lang w:val="kk-KZ"/>
        </w:rPr>
        <w:t xml:space="preserve"> сапаны қамтамасыз ету к</w:t>
      </w:r>
      <w:r w:rsidRPr="004C3EF8">
        <w:rPr>
          <w:rFonts w:ascii="Times New Roman" w:hAnsi="Times New Roman"/>
          <w:sz w:val="28"/>
          <w:szCs w:val="28"/>
          <w:lang w:val="kk-KZ"/>
        </w:rPr>
        <w:t xml:space="preserve">омитеті ұсынатын басылымдарынан </w:t>
      </w:r>
      <w:r w:rsidR="00764C7E">
        <w:rPr>
          <w:rFonts w:ascii="Times New Roman" w:hAnsi="Times New Roman"/>
          <w:sz w:val="28"/>
          <w:szCs w:val="28"/>
          <w:lang w:val="kk-KZ"/>
        </w:rPr>
        <w:t>4</w:t>
      </w:r>
      <w:r w:rsidRPr="004C3EF8">
        <w:rPr>
          <w:rFonts w:ascii="Times New Roman" w:hAnsi="Times New Roman"/>
          <w:sz w:val="28"/>
          <w:szCs w:val="28"/>
          <w:lang w:val="kk-KZ"/>
        </w:rPr>
        <w:t xml:space="preserve"> мақала, халықаралық Scopus базасына енген журналда 1 мақала және </w:t>
      </w:r>
      <w:r w:rsidR="00764C7E">
        <w:rPr>
          <w:rFonts w:ascii="Times New Roman" w:hAnsi="Times New Roman"/>
          <w:sz w:val="28"/>
          <w:szCs w:val="28"/>
          <w:lang w:val="kk-KZ"/>
        </w:rPr>
        <w:t>1</w:t>
      </w:r>
      <w:r w:rsidRPr="004C3EF8">
        <w:rPr>
          <w:rFonts w:ascii="Times New Roman" w:hAnsi="Times New Roman"/>
          <w:sz w:val="28"/>
          <w:szCs w:val="28"/>
          <w:lang w:val="kk-KZ"/>
        </w:rPr>
        <w:t xml:space="preserve"> мақала ғылыми-</w:t>
      </w:r>
      <w:r w:rsidR="00C95852" w:rsidRPr="004C3EF8">
        <w:rPr>
          <w:rFonts w:ascii="Times New Roman" w:hAnsi="Times New Roman"/>
          <w:sz w:val="28"/>
          <w:szCs w:val="28"/>
          <w:lang w:val="kk-KZ"/>
        </w:rPr>
        <w:t xml:space="preserve">тәжірибелік </w:t>
      </w:r>
      <w:r w:rsidRPr="004C3EF8">
        <w:rPr>
          <w:rFonts w:ascii="Times New Roman" w:hAnsi="Times New Roman"/>
          <w:sz w:val="28"/>
          <w:szCs w:val="28"/>
          <w:lang w:val="kk-KZ"/>
        </w:rPr>
        <w:t>конференцияларда</w:t>
      </w:r>
      <w:r w:rsidR="00C95852" w:rsidRPr="004C3EF8">
        <w:rPr>
          <w:rFonts w:ascii="Times New Roman" w:hAnsi="Times New Roman"/>
          <w:sz w:val="28"/>
          <w:szCs w:val="28"/>
          <w:lang w:val="kk-KZ"/>
        </w:rPr>
        <w:t xml:space="preserve"> </w:t>
      </w:r>
      <w:r w:rsidRPr="004C3EF8">
        <w:rPr>
          <w:rFonts w:ascii="Times New Roman" w:hAnsi="Times New Roman"/>
          <w:sz w:val="28"/>
          <w:szCs w:val="28"/>
          <w:lang w:val="kk-KZ"/>
        </w:rPr>
        <w:t>жарияланды.</w:t>
      </w:r>
    </w:p>
    <w:p w14:paraId="3C6465E7" w14:textId="0422832A" w:rsidR="001B70CB" w:rsidRPr="004C3EF8" w:rsidRDefault="001B70CB" w:rsidP="001B70CB">
      <w:pPr>
        <w:spacing w:after="0" w:line="240" w:lineRule="auto"/>
        <w:ind w:firstLine="709"/>
        <w:jc w:val="both"/>
        <w:rPr>
          <w:rFonts w:ascii="Times New Roman" w:hAnsi="Times New Roman"/>
          <w:sz w:val="28"/>
          <w:szCs w:val="28"/>
          <w:lang w:val="kk-KZ"/>
        </w:rPr>
      </w:pPr>
      <w:r w:rsidRPr="004C3EF8">
        <w:rPr>
          <w:rFonts w:ascii="Times New Roman" w:hAnsi="Times New Roman"/>
          <w:b/>
          <w:sz w:val="28"/>
          <w:szCs w:val="28"/>
          <w:lang w:val="kk-KZ"/>
        </w:rPr>
        <w:t>Жұмыстың құрамы және көлемі.</w:t>
      </w:r>
      <w:r w:rsidRPr="004C3EF8">
        <w:rPr>
          <w:rFonts w:ascii="Times New Roman" w:hAnsi="Times New Roman"/>
          <w:sz w:val="28"/>
          <w:szCs w:val="28"/>
          <w:lang w:val="kk-KZ"/>
        </w:rPr>
        <w:t xml:space="preserve"> Диссертациялық жұмыс кіріспеден,                  4 тараудан, қорытындыдан және </w:t>
      </w:r>
      <w:r w:rsidR="00764C7E">
        <w:rPr>
          <w:rFonts w:ascii="Times New Roman" w:hAnsi="Times New Roman"/>
          <w:sz w:val="28"/>
          <w:szCs w:val="28"/>
          <w:lang w:val="kk-KZ"/>
        </w:rPr>
        <w:t>113</w:t>
      </w:r>
      <w:r w:rsidRPr="004C3EF8">
        <w:rPr>
          <w:rFonts w:ascii="Times New Roman" w:hAnsi="Times New Roman"/>
          <w:sz w:val="28"/>
          <w:szCs w:val="28"/>
          <w:lang w:val="kk-KZ"/>
        </w:rPr>
        <w:t xml:space="preserve"> пайдаланылған </w:t>
      </w:r>
      <w:r w:rsidR="009F080D" w:rsidRPr="004C3EF8">
        <w:rPr>
          <w:rFonts w:ascii="Times New Roman" w:hAnsi="Times New Roman"/>
          <w:sz w:val="28"/>
          <w:szCs w:val="28"/>
          <w:lang w:val="kk-KZ"/>
        </w:rPr>
        <w:t xml:space="preserve">ғылыми </w:t>
      </w:r>
      <w:r w:rsidRPr="004C3EF8">
        <w:rPr>
          <w:rFonts w:ascii="Times New Roman" w:hAnsi="Times New Roman"/>
          <w:sz w:val="28"/>
          <w:szCs w:val="28"/>
          <w:lang w:val="kk-KZ"/>
        </w:rPr>
        <w:t>әдебиеттер</w:t>
      </w:r>
      <w:r w:rsidR="009F080D" w:rsidRPr="004C3EF8">
        <w:rPr>
          <w:rFonts w:ascii="Times New Roman" w:hAnsi="Times New Roman"/>
          <w:sz w:val="28"/>
          <w:szCs w:val="28"/>
          <w:lang w:val="kk-KZ"/>
        </w:rPr>
        <w:t>дің</w:t>
      </w:r>
      <w:r w:rsidRPr="004C3EF8">
        <w:rPr>
          <w:rFonts w:ascii="Times New Roman" w:hAnsi="Times New Roman"/>
          <w:sz w:val="28"/>
          <w:szCs w:val="28"/>
          <w:lang w:val="kk-KZ"/>
        </w:rPr>
        <w:t xml:space="preserve"> тізімінен тұрады. Жұмыс </w:t>
      </w:r>
      <w:r w:rsidR="00871BE8" w:rsidRPr="00871BE8">
        <w:rPr>
          <w:rFonts w:ascii="Times New Roman" w:hAnsi="Times New Roman"/>
          <w:sz w:val="28"/>
          <w:szCs w:val="28"/>
          <w:lang w:val="kk-KZ"/>
        </w:rPr>
        <w:t>1</w:t>
      </w:r>
      <w:r w:rsidR="004A63D9">
        <w:rPr>
          <w:rFonts w:ascii="Times New Roman" w:hAnsi="Times New Roman"/>
          <w:sz w:val="28"/>
          <w:szCs w:val="28"/>
          <w:lang w:val="kk-KZ"/>
        </w:rPr>
        <w:t>32</w:t>
      </w:r>
      <w:r w:rsidRPr="004C3EF8">
        <w:rPr>
          <w:rFonts w:ascii="Times New Roman" w:hAnsi="Times New Roman"/>
          <w:sz w:val="28"/>
          <w:szCs w:val="28"/>
          <w:lang w:val="kk-KZ"/>
        </w:rPr>
        <w:t xml:space="preserve"> беттен құралған және оның құрамында </w:t>
      </w:r>
      <w:r w:rsidR="000B0C07" w:rsidRPr="00871BE8">
        <w:rPr>
          <w:rFonts w:ascii="Times New Roman" w:hAnsi="Times New Roman"/>
          <w:sz w:val="28"/>
          <w:szCs w:val="28"/>
          <w:lang w:val="kk-KZ"/>
        </w:rPr>
        <w:t>35</w:t>
      </w:r>
      <w:r w:rsidRPr="004C3EF8">
        <w:rPr>
          <w:rFonts w:ascii="Times New Roman" w:hAnsi="Times New Roman"/>
          <w:sz w:val="28"/>
          <w:szCs w:val="28"/>
          <w:lang w:val="kk-KZ"/>
        </w:rPr>
        <w:t xml:space="preserve"> кестелер, </w:t>
      </w:r>
      <w:r w:rsidRPr="00871BE8">
        <w:rPr>
          <w:rFonts w:ascii="Times New Roman" w:hAnsi="Times New Roman"/>
          <w:sz w:val="28"/>
          <w:szCs w:val="28"/>
          <w:lang w:val="kk-KZ"/>
        </w:rPr>
        <w:t>4</w:t>
      </w:r>
      <w:r w:rsidR="00025919" w:rsidRPr="00871BE8">
        <w:rPr>
          <w:rFonts w:ascii="Times New Roman" w:hAnsi="Times New Roman"/>
          <w:sz w:val="28"/>
          <w:szCs w:val="28"/>
          <w:lang w:val="kk-KZ"/>
        </w:rPr>
        <w:t>1</w:t>
      </w:r>
      <w:r w:rsidR="00141696" w:rsidRPr="00871BE8">
        <w:rPr>
          <w:rFonts w:ascii="Times New Roman" w:hAnsi="Times New Roman"/>
          <w:sz w:val="28"/>
          <w:szCs w:val="28"/>
          <w:lang w:val="kk-KZ"/>
        </w:rPr>
        <w:t xml:space="preserve"> </w:t>
      </w:r>
      <w:r w:rsidR="00141696" w:rsidRPr="004C3EF8">
        <w:rPr>
          <w:rFonts w:ascii="Times New Roman" w:hAnsi="Times New Roman"/>
          <w:sz w:val="28"/>
          <w:szCs w:val="28"/>
          <w:lang w:val="kk-KZ"/>
        </w:rPr>
        <w:t>суреттер</w:t>
      </w:r>
      <w:r w:rsidRPr="004C3EF8">
        <w:rPr>
          <w:rFonts w:ascii="Times New Roman" w:hAnsi="Times New Roman"/>
          <w:sz w:val="28"/>
          <w:szCs w:val="28"/>
          <w:lang w:val="kk-KZ"/>
        </w:rPr>
        <w:t xml:space="preserve"> және қосымша мәліметтермен безендірілген.</w:t>
      </w:r>
    </w:p>
    <w:p w14:paraId="72A6125A" w14:textId="77777777" w:rsidR="00FE003D" w:rsidRPr="004C3EF8" w:rsidRDefault="00FE003D" w:rsidP="008A4B13">
      <w:pPr>
        <w:spacing w:after="0" w:line="240" w:lineRule="auto"/>
        <w:ind w:firstLine="709"/>
        <w:jc w:val="both"/>
        <w:rPr>
          <w:rFonts w:ascii="Times New Roman" w:hAnsi="Times New Roman"/>
          <w:b/>
          <w:bCs/>
          <w:sz w:val="28"/>
          <w:szCs w:val="28"/>
          <w:lang w:val="kk-KZ"/>
        </w:rPr>
        <w:sectPr w:rsidR="00FE003D" w:rsidRPr="004C3EF8" w:rsidSect="00F7059D">
          <w:footerReference w:type="default" r:id="rId8"/>
          <w:pgSz w:w="11906" w:h="16838"/>
          <w:pgMar w:top="1134" w:right="850" w:bottom="1134" w:left="1701" w:header="708" w:footer="680" w:gutter="0"/>
          <w:cols w:space="708"/>
          <w:docGrid w:linePitch="360"/>
        </w:sectPr>
      </w:pPr>
    </w:p>
    <w:p w14:paraId="681AF2D1" w14:textId="40C1A479" w:rsidR="008A4B13" w:rsidRPr="004C3EF8" w:rsidRDefault="008A4B13" w:rsidP="008A4B13">
      <w:pPr>
        <w:spacing w:after="0" w:line="240" w:lineRule="auto"/>
        <w:ind w:firstLine="709"/>
        <w:jc w:val="both"/>
        <w:rPr>
          <w:rFonts w:ascii="Times New Roman" w:hAnsi="Times New Roman"/>
          <w:b/>
          <w:bCs/>
          <w:sz w:val="28"/>
          <w:szCs w:val="28"/>
          <w:lang w:val="kk-KZ"/>
        </w:rPr>
      </w:pPr>
      <w:bookmarkStart w:id="3" w:name="_Hlk84407573"/>
      <w:r w:rsidRPr="004C3EF8">
        <w:rPr>
          <w:rFonts w:ascii="Times New Roman" w:hAnsi="Times New Roman"/>
          <w:b/>
          <w:bCs/>
          <w:sz w:val="28"/>
          <w:szCs w:val="28"/>
          <w:lang w:val="kk-KZ"/>
        </w:rPr>
        <w:lastRenderedPageBreak/>
        <w:t>1 ІЛЕ ӨЗЕНІ СУ РЕСУ</w:t>
      </w:r>
      <w:r w:rsidR="00C20518" w:rsidRPr="004C3EF8">
        <w:rPr>
          <w:rFonts w:ascii="Times New Roman" w:hAnsi="Times New Roman"/>
          <w:b/>
          <w:bCs/>
          <w:sz w:val="28"/>
          <w:szCs w:val="28"/>
          <w:lang w:val="kk-KZ"/>
        </w:rPr>
        <w:t xml:space="preserve">РСТАРЫНЫҢ </w:t>
      </w:r>
      <w:r w:rsidRPr="004C3EF8">
        <w:rPr>
          <w:rFonts w:ascii="Times New Roman" w:hAnsi="Times New Roman"/>
          <w:b/>
          <w:bCs/>
          <w:sz w:val="28"/>
          <w:szCs w:val="28"/>
          <w:lang w:val="kk-KZ"/>
        </w:rPr>
        <w:t>ТАБИҒИ ҚАЛЫПТАСУ ЖАҒДАЙ</w:t>
      </w:r>
      <w:r w:rsidR="00141696" w:rsidRPr="004C3EF8">
        <w:rPr>
          <w:rFonts w:ascii="Times New Roman" w:hAnsi="Times New Roman"/>
          <w:b/>
          <w:bCs/>
          <w:sz w:val="28"/>
          <w:szCs w:val="28"/>
          <w:lang w:val="kk-KZ"/>
        </w:rPr>
        <w:t>Ы</w:t>
      </w:r>
      <w:r w:rsidR="00C20518" w:rsidRPr="004C3EF8">
        <w:rPr>
          <w:rFonts w:ascii="Times New Roman" w:hAnsi="Times New Roman"/>
          <w:b/>
          <w:bCs/>
          <w:sz w:val="28"/>
          <w:szCs w:val="28"/>
          <w:lang w:val="kk-KZ"/>
        </w:rPr>
        <w:t>Н БАҒАЛАУ</w:t>
      </w:r>
      <w:r w:rsidRPr="004C3EF8">
        <w:rPr>
          <w:rFonts w:ascii="Times New Roman" w:hAnsi="Times New Roman"/>
          <w:b/>
          <w:bCs/>
          <w:sz w:val="28"/>
          <w:szCs w:val="28"/>
          <w:lang w:val="kk-KZ"/>
        </w:rPr>
        <w:t xml:space="preserve"> ЖӘНЕ </w:t>
      </w:r>
      <w:r w:rsidR="00C20518" w:rsidRPr="004C3EF8">
        <w:rPr>
          <w:rFonts w:ascii="Times New Roman" w:hAnsi="Times New Roman"/>
          <w:b/>
          <w:bCs/>
          <w:sz w:val="28"/>
          <w:szCs w:val="28"/>
          <w:lang w:val="kk-KZ"/>
        </w:rPr>
        <w:t>СУ</w:t>
      </w:r>
      <w:r w:rsidR="006B030F">
        <w:rPr>
          <w:rFonts w:ascii="Times New Roman" w:hAnsi="Times New Roman"/>
          <w:b/>
          <w:bCs/>
          <w:sz w:val="28"/>
          <w:szCs w:val="28"/>
          <w:lang w:val="kk-KZ"/>
        </w:rPr>
        <w:t xml:space="preserve"> </w:t>
      </w:r>
      <w:r w:rsidR="00C20518" w:rsidRPr="004C3EF8">
        <w:rPr>
          <w:rFonts w:ascii="Times New Roman" w:hAnsi="Times New Roman"/>
          <w:b/>
          <w:bCs/>
          <w:sz w:val="28"/>
          <w:szCs w:val="28"/>
          <w:lang w:val="kk-KZ"/>
        </w:rPr>
        <w:t xml:space="preserve">ЖИНАУ АЛАБЫН </w:t>
      </w:r>
      <w:r w:rsidRPr="004C3EF8">
        <w:rPr>
          <w:rFonts w:ascii="Times New Roman" w:hAnsi="Times New Roman"/>
          <w:b/>
          <w:bCs/>
          <w:sz w:val="28"/>
          <w:szCs w:val="28"/>
          <w:lang w:val="kk-KZ"/>
        </w:rPr>
        <w:t xml:space="preserve">ГЕОМОРФОЛОГИЯЛЫҚ </w:t>
      </w:r>
      <w:r w:rsidR="000D78AB" w:rsidRPr="004C3EF8">
        <w:rPr>
          <w:rFonts w:ascii="Times New Roman" w:hAnsi="Times New Roman"/>
          <w:b/>
          <w:bCs/>
          <w:sz w:val="28"/>
          <w:szCs w:val="28"/>
          <w:lang w:val="kk-KZ"/>
        </w:rPr>
        <w:t xml:space="preserve"> ТО</w:t>
      </w:r>
      <w:r w:rsidR="00CC2A23" w:rsidRPr="004C3EF8">
        <w:rPr>
          <w:rFonts w:ascii="Times New Roman" w:hAnsi="Times New Roman"/>
          <w:b/>
          <w:bCs/>
          <w:sz w:val="28"/>
          <w:szCs w:val="28"/>
          <w:lang w:val="kk-KZ"/>
        </w:rPr>
        <w:t>ПТАСТЫРУ</w:t>
      </w:r>
    </w:p>
    <w:p w14:paraId="6CE219F5" w14:textId="77777777" w:rsidR="008A4B13" w:rsidRPr="004C3EF8" w:rsidRDefault="008A4B13" w:rsidP="008A4B13">
      <w:pPr>
        <w:spacing w:after="0" w:line="240" w:lineRule="auto"/>
        <w:ind w:firstLine="709"/>
        <w:jc w:val="both"/>
        <w:rPr>
          <w:rFonts w:ascii="Times New Roman" w:hAnsi="Times New Roman"/>
          <w:b/>
          <w:bCs/>
          <w:sz w:val="28"/>
          <w:szCs w:val="28"/>
          <w:lang w:val="kk-KZ"/>
        </w:rPr>
      </w:pPr>
    </w:p>
    <w:p w14:paraId="390ACAA2" w14:textId="77777777" w:rsidR="008E2194" w:rsidRPr="004C3EF8" w:rsidRDefault="008A4B13" w:rsidP="008A4B13">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t xml:space="preserve">1.1 </w:t>
      </w:r>
      <w:r w:rsidR="000D78AB" w:rsidRPr="004C3EF8">
        <w:rPr>
          <w:rFonts w:ascii="Times New Roman" w:hAnsi="Times New Roman"/>
          <w:b/>
          <w:bCs/>
          <w:sz w:val="28"/>
          <w:szCs w:val="28"/>
          <w:lang w:val="kk-KZ"/>
        </w:rPr>
        <w:t xml:space="preserve"> </w:t>
      </w:r>
      <w:r w:rsidR="00F75739" w:rsidRPr="004C3EF8">
        <w:rPr>
          <w:rFonts w:ascii="Times New Roman" w:hAnsi="Times New Roman"/>
          <w:b/>
          <w:bCs/>
          <w:sz w:val="28"/>
          <w:szCs w:val="28"/>
          <w:shd w:val="clear" w:color="auto" w:fill="FFFFFF"/>
          <w:lang w:val="kk-KZ"/>
        </w:rPr>
        <w:t xml:space="preserve">Іле өзенінің </w:t>
      </w:r>
      <w:r w:rsidR="00F75739" w:rsidRPr="004C3EF8">
        <w:rPr>
          <w:rFonts w:ascii="Times New Roman" w:hAnsi="Times New Roman"/>
          <w:sz w:val="28"/>
          <w:szCs w:val="28"/>
          <w:shd w:val="clear" w:color="auto" w:fill="FFFFFF"/>
          <w:lang w:val="kk-KZ"/>
        </w:rPr>
        <w:t>с</w:t>
      </w:r>
      <w:r w:rsidRPr="004C3EF8">
        <w:rPr>
          <w:rFonts w:ascii="Times New Roman" w:hAnsi="Times New Roman"/>
          <w:b/>
          <w:bCs/>
          <w:sz w:val="28"/>
          <w:szCs w:val="28"/>
          <w:lang w:val="kk-KZ"/>
        </w:rPr>
        <w:t>у ресурс</w:t>
      </w:r>
      <w:r w:rsidR="00C20518" w:rsidRPr="004C3EF8">
        <w:rPr>
          <w:rFonts w:ascii="Times New Roman" w:hAnsi="Times New Roman"/>
          <w:b/>
          <w:bCs/>
          <w:sz w:val="28"/>
          <w:szCs w:val="28"/>
          <w:lang w:val="kk-KZ"/>
        </w:rPr>
        <w:t>тар</w:t>
      </w:r>
      <w:r w:rsidRPr="004C3EF8">
        <w:rPr>
          <w:rFonts w:ascii="Times New Roman" w:hAnsi="Times New Roman"/>
          <w:b/>
          <w:bCs/>
          <w:sz w:val="28"/>
          <w:szCs w:val="28"/>
          <w:lang w:val="kk-KZ"/>
        </w:rPr>
        <w:t>ының табиғи қалыптасу жағдайы</w:t>
      </w:r>
    </w:p>
    <w:bookmarkEnd w:id="0"/>
    <w:bookmarkEnd w:id="3"/>
    <w:p w14:paraId="6E0C81CA" w14:textId="5FCF9C88" w:rsidR="000B6970" w:rsidRPr="004C3EF8" w:rsidRDefault="000B6970" w:rsidP="000B6970">
      <w:pPr>
        <w:spacing w:after="0" w:line="240" w:lineRule="auto"/>
        <w:ind w:firstLine="709"/>
        <w:jc w:val="both"/>
        <w:rPr>
          <w:rFonts w:ascii="Times New Roman" w:eastAsiaTheme="majorEastAsia" w:hAnsi="Times New Roman"/>
          <w:sz w:val="28"/>
          <w:szCs w:val="28"/>
          <w:lang w:val="kk-KZ"/>
        </w:rPr>
      </w:pPr>
      <w:r w:rsidRPr="004C3EF8">
        <w:rPr>
          <w:rFonts w:ascii="Times New Roman" w:hAnsi="Times New Roman"/>
          <w:sz w:val="28"/>
          <w:szCs w:val="28"/>
          <w:lang w:val="kk-KZ"/>
        </w:rPr>
        <w:t>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 біртұтас  қоршаған ортаны құрайтын </w:t>
      </w:r>
      <w:r w:rsidR="008E12D9" w:rsidRPr="004C3EF8">
        <w:rPr>
          <w:rFonts w:ascii="Times New Roman" w:hAnsi="Times New Roman"/>
          <w:sz w:val="28"/>
          <w:szCs w:val="28"/>
          <w:lang w:val="kk-KZ"/>
        </w:rPr>
        <w:t>орта</w:t>
      </w:r>
      <w:r w:rsidRPr="004C3EF8">
        <w:rPr>
          <w:rFonts w:ascii="Times New Roman" w:hAnsi="Times New Roman"/>
          <w:sz w:val="28"/>
          <w:szCs w:val="28"/>
          <w:lang w:val="kk-KZ"/>
        </w:rPr>
        <w:t xml:space="preserve"> ретінде Қазақстан мен Қытай Халық Республикасының аумағында орналасқан.</w:t>
      </w:r>
      <w:r w:rsidR="008E12D9" w:rsidRPr="004C3EF8">
        <w:rPr>
          <w:rFonts w:ascii="Times New Roman" w:hAnsi="Times New Roman"/>
          <w:sz w:val="28"/>
          <w:szCs w:val="28"/>
          <w:lang w:val="kk-KZ"/>
        </w:rPr>
        <w:t xml:space="preserve"> </w:t>
      </w:r>
      <w:r w:rsidRPr="004C3EF8">
        <w:rPr>
          <w:rFonts w:ascii="Times New Roman" w:eastAsiaTheme="majorEastAsia" w:hAnsi="Times New Roman"/>
          <w:sz w:val="28"/>
          <w:szCs w:val="28"/>
          <w:lang w:val="kk-KZ"/>
        </w:rPr>
        <w:t xml:space="preserve">Өзеннің </w:t>
      </w:r>
      <w:r w:rsidRPr="004C3EF8">
        <w:rPr>
          <w:rFonts w:ascii="Times New Roman" w:hAnsi="Times New Roman"/>
          <w:sz w:val="28"/>
          <w:szCs w:val="28"/>
          <w:lang w:val="kk-KZ"/>
        </w:rPr>
        <w:t>65% су</w:t>
      </w:r>
      <w:r w:rsidR="008E12D9" w:rsidRPr="004C3EF8">
        <w:rPr>
          <w:rFonts w:ascii="Times New Roman" w:hAnsi="Times New Roman"/>
          <w:sz w:val="28"/>
          <w:szCs w:val="28"/>
          <w:lang w:val="kk-KZ"/>
        </w:rPr>
        <w:t xml:space="preserve"> </w:t>
      </w:r>
      <w:r w:rsidRPr="004C3EF8">
        <w:rPr>
          <w:rFonts w:ascii="Times New Roman" w:hAnsi="Times New Roman"/>
          <w:sz w:val="28"/>
          <w:szCs w:val="28"/>
          <w:lang w:val="kk-KZ"/>
        </w:rPr>
        <w:t>ағыны Қазақстан Республикасына</w:t>
      </w:r>
      <w:r w:rsidR="008E12D9" w:rsidRPr="004C3EF8">
        <w:rPr>
          <w:rFonts w:ascii="Times New Roman" w:hAnsi="Times New Roman"/>
          <w:sz w:val="28"/>
          <w:szCs w:val="28"/>
          <w:lang w:val="kk-KZ"/>
        </w:rPr>
        <w:t xml:space="preserve"> </w:t>
      </w:r>
      <w:r w:rsidR="00460ACC" w:rsidRPr="004C3EF8">
        <w:rPr>
          <w:rFonts w:ascii="Times New Roman" w:hAnsi="Times New Roman"/>
          <w:sz w:val="28"/>
          <w:szCs w:val="28"/>
          <w:lang w:val="kk-KZ"/>
        </w:rPr>
        <w:t xml:space="preserve">(ҚР) </w:t>
      </w:r>
      <w:r w:rsidRPr="004C3EF8">
        <w:rPr>
          <w:rFonts w:ascii="Times New Roman" w:hAnsi="Times New Roman"/>
          <w:sz w:val="28"/>
          <w:szCs w:val="28"/>
          <w:lang w:val="kk-KZ"/>
        </w:rPr>
        <w:t xml:space="preserve"> іргелес орналасқан Қытай Халық Республикасының</w:t>
      </w:r>
      <w:r w:rsidR="008E12D9" w:rsidRPr="004C3EF8">
        <w:rPr>
          <w:rFonts w:ascii="Times New Roman" w:hAnsi="Times New Roman"/>
          <w:sz w:val="28"/>
          <w:szCs w:val="28"/>
          <w:lang w:val="kk-KZ"/>
        </w:rPr>
        <w:t xml:space="preserve"> </w:t>
      </w:r>
      <w:r w:rsidR="00460ACC" w:rsidRPr="004C3EF8">
        <w:rPr>
          <w:rFonts w:ascii="Times New Roman" w:hAnsi="Times New Roman"/>
          <w:sz w:val="28"/>
          <w:szCs w:val="28"/>
          <w:lang w:val="kk-KZ"/>
        </w:rPr>
        <w:t>(ҚХР),</w:t>
      </w:r>
      <w:r w:rsidRPr="004C3EF8">
        <w:rPr>
          <w:rFonts w:ascii="Times New Roman" w:hAnsi="Times New Roman"/>
          <w:sz w:val="28"/>
          <w:szCs w:val="28"/>
          <w:lang w:val="kk-KZ"/>
        </w:rPr>
        <w:t xml:space="preserve"> Шыңжаң -Ұйғыр автономиялық ауданының (ШҰАР) аумағында қалыптасады [1].</w:t>
      </w:r>
    </w:p>
    <w:p w14:paraId="70DC1386" w14:textId="3AB500CC" w:rsidR="008A4B13" w:rsidRPr="004C3EF8" w:rsidRDefault="000B6970" w:rsidP="00CF30E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 </w:t>
      </w:r>
      <w:r w:rsidR="005576E8" w:rsidRPr="004C3EF8">
        <w:rPr>
          <w:rFonts w:ascii="Times New Roman" w:hAnsi="Times New Roman"/>
          <w:sz w:val="28"/>
          <w:szCs w:val="28"/>
          <w:lang w:val="kk-KZ"/>
        </w:rPr>
        <w:t>Текес өзені</w:t>
      </w:r>
      <w:r w:rsidR="00704A7E" w:rsidRPr="004C3EF8">
        <w:rPr>
          <w:rFonts w:ascii="Times New Roman" w:hAnsi="Times New Roman"/>
          <w:sz w:val="28"/>
          <w:szCs w:val="28"/>
          <w:lang w:val="kk-KZ"/>
        </w:rPr>
        <w:t>нен</w:t>
      </w:r>
      <w:r w:rsidR="005576E8" w:rsidRPr="004C3EF8">
        <w:rPr>
          <w:rFonts w:ascii="Times New Roman" w:hAnsi="Times New Roman"/>
          <w:sz w:val="28"/>
          <w:szCs w:val="28"/>
          <w:lang w:val="kk-KZ"/>
        </w:rPr>
        <w:t xml:space="preserve"> бастау алатын Орталық Тәңіртаудың (Қазақстан) Музарт мұздықтарынан басталады, содан кейін </w:t>
      </w:r>
      <w:r w:rsidRPr="004C3EF8">
        <w:rPr>
          <w:rFonts w:ascii="Times New Roman" w:hAnsi="Times New Roman"/>
          <w:sz w:val="28"/>
          <w:szCs w:val="28"/>
          <w:lang w:val="kk-KZ"/>
        </w:rPr>
        <w:t>Қытай Халық Республикасының (ҚХР) аумағы</w:t>
      </w:r>
      <w:r w:rsidR="005576E8" w:rsidRPr="004C3EF8">
        <w:rPr>
          <w:rFonts w:ascii="Times New Roman" w:hAnsi="Times New Roman"/>
          <w:sz w:val="28"/>
          <w:szCs w:val="28"/>
          <w:lang w:val="kk-KZ"/>
        </w:rPr>
        <w:t xml:space="preserve">нда Күнес және Кәш өзендері қосылатын тұстан 250 км  </w:t>
      </w:r>
      <w:r w:rsidRPr="004C3EF8">
        <w:rPr>
          <w:rFonts w:ascii="Times New Roman" w:hAnsi="Times New Roman"/>
          <w:sz w:val="28"/>
          <w:szCs w:val="28"/>
          <w:lang w:val="kk-KZ"/>
        </w:rPr>
        <w:t>қашықтықта қайтадан Қазақстан Республикасына енеді, 1001 км -де Балқаш көліне құяды [1].</w:t>
      </w:r>
    </w:p>
    <w:p w14:paraId="45E5E04F" w14:textId="127F50CB" w:rsidR="008A4B13" w:rsidRPr="004C3EF8" w:rsidRDefault="00CF30E7" w:rsidP="008A4B13">
      <w:pPr>
        <w:spacing w:after="0" w:line="240" w:lineRule="auto"/>
        <w:ind w:firstLine="709"/>
        <w:jc w:val="both"/>
        <w:rPr>
          <w:rFonts w:ascii="Times New Roman" w:hAnsi="Times New Roman"/>
          <w:bCs/>
          <w:sz w:val="28"/>
          <w:szCs w:val="28"/>
          <w:lang w:val="kk-KZ"/>
        </w:rPr>
      </w:pPr>
      <w:r w:rsidRPr="004C3EF8">
        <w:rPr>
          <w:rFonts w:ascii="Times New Roman" w:hAnsi="Times New Roman"/>
          <w:sz w:val="28"/>
          <w:szCs w:val="28"/>
          <w:lang w:val="kk-KZ"/>
        </w:rPr>
        <w:t>Іле өзенінің жалпы ұзындығы - 1439 км, Қазақстан Республикасының шегінде - 815 км.</w:t>
      </w:r>
      <w:r w:rsidR="008E12D9"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бассейнінің жалпы ауданы - 140 мың 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яғни Балқаш көлінің су жинау алқабының шамамен 75% құрайды, оның 77400 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xml:space="preserve"> - </w:t>
      </w:r>
      <w:r w:rsidR="008E12D9" w:rsidRPr="004C3EF8">
        <w:rPr>
          <w:rFonts w:ascii="Times New Roman" w:hAnsi="Times New Roman"/>
          <w:sz w:val="28"/>
          <w:szCs w:val="28"/>
          <w:lang w:val="kk-KZ"/>
        </w:rPr>
        <w:t>ҚР</w:t>
      </w:r>
      <w:r w:rsidRPr="004C3EF8">
        <w:rPr>
          <w:rFonts w:ascii="Times New Roman" w:hAnsi="Times New Roman"/>
          <w:sz w:val="28"/>
          <w:szCs w:val="28"/>
          <w:lang w:val="kk-KZ"/>
        </w:rPr>
        <w:t xml:space="preserve"> аумағында.</w:t>
      </w:r>
      <w:r w:rsidR="008E12D9" w:rsidRPr="004C3EF8">
        <w:rPr>
          <w:rFonts w:ascii="Times New Roman" w:hAnsi="Times New Roman"/>
          <w:sz w:val="28"/>
          <w:szCs w:val="28"/>
          <w:lang w:val="kk-KZ"/>
        </w:rPr>
        <w:t xml:space="preserve"> С</w:t>
      </w:r>
      <w:r w:rsidRPr="004C3EF8">
        <w:rPr>
          <w:rFonts w:ascii="Times New Roman" w:hAnsi="Times New Roman"/>
          <w:sz w:val="28"/>
          <w:szCs w:val="28"/>
          <w:lang w:val="kk-KZ"/>
        </w:rPr>
        <w:t xml:space="preserve">у ағынын қалыптастыратын аймағы  </w:t>
      </w:r>
      <w:r w:rsidR="008E12D9" w:rsidRPr="004C3EF8">
        <w:rPr>
          <w:rFonts w:ascii="Times New Roman" w:hAnsi="Times New Roman"/>
          <w:sz w:val="28"/>
          <w:szCs w:val="28"/>
          <w:lang w:val="kk-KZ"/>
        </w:rPr>
        <w:t>ҚХР</w:t>
      </w:r>
      <w:r w:rsidRPr="004C3EF8">
        <w:rPr>
          <w:rFonts w:ascii="Times New Roman" w:hAnsi="Times New Roman"/>
          <w:sz w:val="28"/>
          <w:szCs w:val="28"/>
          <w:lang w:val="kk-KZ"/>
        </w:rPr>
        <w:t xml:space="preserve"> аумағында орналасқан, онда гидрографиялық желі </w:t>
      </w:r>
      <w:r w:rsidR="008E12D9" w:rsidRPr="004C3EF8">
        <w:rPr>
          <w:rFonts w:ascii="Times New Roman" w:hAnsi="Times New Roman"/>
          <w:sz w:val="28"/>
          <w:szCs w:val="28"/>
          <w:lang w:val="kk-KZ"/>
        </w:rPr>
        <w:t>жақсы</w:t>
      </w:r>
      <w:r w:rsidRPr="004C3EF8">
        <w:rPr>
          <w:rFonts w:ascii="Times New Roman" w:hAnsi="Times New Roman"/>
          <w:sz w:val="28"/>
          <w:szCs w:val="28"/>
          <w:lang w:val="kk-KZ"/>
        </w:rPr>
        <w:t xml:space="preserve"> дамыған және 0,60-3,00 км / 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xml:space="preserve"> аралығында</w:t>
      </w:r>
      <w:r w:rsidR="00091B6E" w:rsidRPr="004C3EF8">
        <w:rPr>
          <w:rFonts w:ascii="Times New Roman" w:hAnsi="Times New Roman"/>
          <w:sz w:val="28"/>
          <w:szCs w:val="28"/>
          <w:lang w:val="kk-KZ"/>
        </w:rPr>
        <w:t xml:space="preserve"> қалыптасқан</w:t>
      </w:r>
      <w:r w:rsidRPr="004C3EF8">
        <w:rPr>
          <w:rFonts w:ascii="Times New Roman" w:hAnsi="Times New Roman"/>
          <w:sz w:val="28"/>
          <w:szCs w:val="28"/>
          <w:lang w:val="kk-KZ"/>
        </w:rPr>
        <w:t>.</w:t>
      </w:r>
      <w:r w:rsidR="008E12D9" w:rsidRPr="004C3EF8">
        <w:rPr>
          <w:rFonts w:ascii="Times New Roman" w:hAnsi="Times New Roman"/>
          <w:sz w:val="28"/>
          <w:szCs w:val="28"/>
          <w:lang w:val="kk-KZ"/>
        </w:rPr>
        <w:t xml:space="preserve"> </w:t>
      </w:r>
      <w:r w:rsidRPr="004C3EF8">
        <w:rPr>
          <w:rFonts w:ascii="Times New Roman" w:hAnsi="Times New Roman"/>
          <w:sz w:val="28"/>
          <w:szCs w:val="28"/>
          <w:lang w:val="kk-KZ"/>
        </w:rPr>
        <w:t>Оның тығыздығы 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аймағының ортаңғы және төменгі бөліктерінде 0,01 км / 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xml:space="preserve"> дейін төмендейді, яғни жер беті ағыны мүлде жоқ аумақтар бар, тек қана оның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сол жағалау бөлігі ғана су ағынының қалып</w:t>
      </w:r>
      <w:r w:rsidR="00C47A42" w:rsidRPr="004C3EF8">
        <w:rPr>
          <w:rFonts w:ascii="Times New Roman" w:hAnsi="Times New Roman"/>
          <w:sz w:val="28"/>
          <w:szCs w:val="28"/>
          <w:lang w:val="kk-KZ"/>
        </w:rPr>
        <w:t>т</w:t>
      </w:r>
      <w:r w:rsidRPr="004C3EF8">
        <w:rPr>
          <w:rFonts w:ascii="Times New Roman" w:hAnsi="Times New Roman"/>
          <w:sz w:val="28"/>
          <w:szCs w:val="28"/>
          <w:lang w:val="kk-KZ"/>
        </w:rPr>
        <w:t xml:space="preserve">асуына белсенді үлес қосады. Іле өзенінің </w:t>
      </w:r>
      <w:r w:rsidR="00926167" w:rsidRPr="004C3EF8">
        <w:rPr>
          <w:rFonts w:ascii="Times New Roman" w:hAnsi="Times New Roman"/>
          <w:sz w:val="28"/>
          <w:szCs w:val="28"/>
          <w:lang w:val="kk-KZ"/>
        </w:rPr>
        <w:t xml:space="preserve">су ресурстарының </w:t>
      </w:r>
      <w:r w:rsidR="00926167" w:rsidRPr="004C3EF8">
        <w:rPr>
          <w:rFonts w:ascii="Times New Roman" w:hAnsi="Times New Roman"/>
          <w:bCs/>
          <w:sz w:val="28"/>
          <w:szCs w:val="28"/>
          <w:lang w:val="kk-KZ"/>
        </w:rPr>
        <w:t xml:space="preserve">30% ғана Қазақстан Республикасының аймағында қалыптасады. </w:t>
      </w:r>
      <w:r w:rsidR="008E12D9" w:rsidRPr="004C3EF8">
        <w:rPr>
          <w:rFonts w:ascii="Times New Roman" w:hAnsi="Times New Roman"/>
          <w:bCs/>
          <w:sz w:val="28"/>
          <w:szCs w:val="28"/>
          <w:lang w:val="kk-KZ"/>
        </w:rPr>
        <w:t>Өзен</w:t>
      </w:r>
      <w:r w:rsidR="00926167" w:rsidRPr="004C3EF8">
        <w:rPr>
          <w:rFonts w:ascii="Times New Roman" w:hAnsi="Times New Roman"/>
          <w:bCs/>
          <w:sz w:val="28"/>
          <w:szCs w:val="28"/>
          <w:lang w:val="kk-KZ"/>
        </w:rPr>
        <w:t xml:space="preserve">нің </w:t>
      </w:r>
      <w:r w:rsidR="00091B6E" w:rsidRPr="004C3EF8">
        <w:rPr>
          <w:rFonts w:ascii="Times New Roman" w:hAnsi="Times New Roman"/>
          <w:bCs/>
          <w:sz w:val="28"/>
          <w:szCs w:val="28"/>
          <w:lang w:val="kk-KZ"/>
        </w:rPr>
        <w:t xml:space="preserve">геологиялық </w:t>
      </w:r>
      <w:r w:rsidR="00926167" w:rsidRPr="004C3EF8">
        <w:rPr>
          <w:rFonts w:ascii="Times New Roman" w:hAnsi="Times New Roman"/>
          <w:bCs/>
          <w:sz w:val="28"/>
          <w:szCs w:val="28"/>
          <w:lang w:val="kk-KZ"/>
        </w:rPr>
        <w:t xml:space="preserve">орта ағысының сол жағалауында Шарын және Шелек өзендерінен басқа Түрген, Есік, Талғар және Кіші және Үлкен Алматы өзендерімен бірігетін </w:t>
      </w:r>
      <w:r w:rsidR="00091B6E" w:rsidRPr="004C3EF8">
        <w:rPr>
          <w:rFonts w:ascii="Times New Roman" w:hAnsi="Times New Roman"/>
          <w:bCs/>
          <w:sz w:val="28"/>
          <w:szCs w:val="28"/>
          <w:lang w:val="kk-KZ"/>
        </w:rPr>
        <w:t>Қ</w:t>
      </w:r>
      <w:r w:rsidR="00926167" w:rsidRPr="004C3EF8">
        <w:rPr>
          <w:rFonts w:ascii="Times New Roman" w:hAnsi="Times New Roman"/>
          <w:bCs/>
          <w:sz w:val="28"/>
          <w:szCs w:val="28"/>
          <w:lang w:val="kk-KZ"/>
        </w:rPr>
        <w:t>аскеле</w:t>
      </w:r>
      <w:r w:rsidR="004F37EE" w:rsidRPr="004C3EF8">
        <w:rPr>
          <w:rFonts w:ascii="Times New Roman" w:hAnsi="Times New Roman"/>
          <w:bCs/>
          <w:sz w:val="28"/>
          <w:szCs w:val="28"/>
          <w:lang w:val="kk-KZ"/>
        </w:rPr>
        <w:t>н</w:t>
      </w:r>
      <w:r w:rsidR="00926167" w:rsidRPr="004C3EF8">
        <w:rPr>
          <w:rFonts w:ascii="Times New Roman" w:hAnsi="Times New Roman"/>
          <w:bCs/>
          <w:sz w:val="28"/>
          <w:szCs w:val="28"/>
          <w:lang w:val="kk-KZ"/>
        </w:rPr>
        <w:t xml:space="preserve"> </w:t>
      </w:r>
      <w:r w:rsidR="008E12D9" w:rsidRPr="004C3EF8">
        <w:rPr>
          <w:rFonts w:ascii="Times New Roman" w:hAnsi="Times New Roman"/>
          <w:bCs/>
          <w:sz w:val="28"/>
          <w:szCs w:val="28"/>
          <w:lang w:val="kk-KZ"/>
        </w:rPr>
        <w:t>сияқты</w:t>
      </w:r>
      <w:r w:rsidR="00926167" w:rsidRPr="004C3EF8">
        <w:rPr>
          <w:rFonts w:ascii="Times New Roman" w:hAnsi="Times New Roman"/>
          <w:bCs/>
          <w:sz w:val="28"/>
          <w:szCs w:val="28"/>
          <w:lang w:val="kk-KZ"/>
        </w:rPr>
        <w:t xml:space="preserve"> бір қатар таулы аймақтың өзендерінің су ағындарын қабылдайды. Іле өзенінің су</w:t>
      </w:r>
      <w:r w:rsidR="006B030F">
        <w:rPr>
          <w:rFonts w:ascii="Times New Roman" w:hAnsi="Times New Roman"/>
          <w:bCs/>
          <w:sz w:val="28"/>
          <w:szCs w:val="28"/>
          <w:lang w:val="kk-KZ"/>
        </w:rPr>
        <w:t xml:space="preserve"> </w:t>
      </w:r>
      <w:r w:rsidR="00926167" w:rsidRPr="004C3EF8">
        <w:rPr>
          <w:rFonts w:ascii="Times New Roman" w:hAnsi="Times New Roman"/>
          <w:bCs/>
          <w:sz w:val="28"/>
          <w:szCs w:val="28"/>
          <w:lang w:val="kk-KZ"/>
        </w:rPr>
        <w:t>жинау алабының оң жағалауында, Жетісу Алатауының оңтүстік жоталарынан ағы</w:t>
      </w:r>
      <w:r w:rsidR="008E12D9" w:rsidRPr="004C3EF8">
        <w:rPr>
          <w:rFonts w:ascii="Times New Roman" w:hAnsi="Times New Roman"/>
          <w:bCs/>
          <w:sz w:val="28"/>
          <w:szCs w:val="28"/>
          <w:lang w:val="kk-KZ"/>
        </w:rPr>
        <w:t>с</w:t>
      </w:r>
      <w:r w:rsidR="00926167" w:rsidRPr="004C3EF8">
        <w:rPr>
          <w:rFonts w:ascii="Times New Roman" w:hAnsi="Times New Roman"/>
          <w:bCs/>
          <w:sz w:val="28"/>
          <w:szCs w:val="28"/>
          <w:lang w:val="kk-KZ"/>
        </w:rPr>
        <w:t xml:space="preserve"> алатын  Қорғас, Үсек және Борохудзир өзендерінің ағынымен қоректенеді (</w:t>
      </w:r>
      <w:r w:rsidR="008B1D4A" w:rsidRPr="004C3EF8">
        <w:rPr>
          <w:rFonts w:ascii="Times New Roman" w:hAnsi="Times New Roman"/>
          <w:bCs/>
          <w:sz w:val="28"/>
          <w:szCs w:val="28"/>
          <w:lang w:val="kk-KZ"/>
        </w:rPr>
        <w:t>С</w:t>
      </w:r>
      <w:r w:rsidR="00926167" w:rsidRPr="004C3EF8">
        <w:rPr>
          <w:rFonts w:ascii="Times New Roman" w:hAnsi="Times New Roman"/>
          <w:bCs/>
          <w:sz w:val="28"/>
          <w:szCs w:val="28"/>
          <w:lang w:val="kk-KZ"/>
        </w:rPr>
        <w:t>урет 1 және 2)</w:t>
      </w:r>
      <w:r w:rsidR="008A4B13" w:rsidRPr="004C3EF8">
        <w:rPr>
          <w:rFonts w:ascii="Times New Roman" w:hAnsi="Times New Roman"/>
          <w:bCs/>
          <w:sz w:val="28"/>
          <w:szCs w:val="28"/>
          <w:lang w:val="kk-KZ"/>
        </w:rPr>
        <w:t xml:space="preserve"> [2</w:t>
      </w:r>
      <w:r w:rsidR="00840EAC">
        <w:rPr>
          <w:rFonts w:ascii="Times New Roman" w:hAnsi="Times New Roman"/>
          <w:bCs/>
          <w:sz w:val="28"/>
          <w:szCs w:val="28"/>
          <w:lang w:val="kk-KZ"/>
        </w:rPr>
        <w:t>-4</w:t>
      </w:r>
      <w:r w:rsidR="008A4B13" w:rsidRPr="004C3EF8">
        <w:rPr>
          <w:rFonts w:ascii="Times New Roman" w:hAnsi="Times New Roman"/>
          <w:bCs/>
          <w:sz w:val="28"/>
          <w:szCs w:val="28"/>
          <w:lang w:val="kk-KZ"/>
        </w:rPr>
        <w:t>].</w:t>
      </w:r>
    </w:p>
    <w:p w14:paraId="1EDB0E71" w14:textId="22F9861A" w:rsidR="00051AC5" w:rsidRPr="004C3EF8" w:rsidRDefault="00051AC5"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w:t>
      </w:r>
      <w:r w:rsidR="00091B6E" w:rsidRPr="004C3EF8">
        <w:rPr>
          <w:rFonts w:ascii="Times New Roman" w:hAnsi="Times New Roman"/>
          <w:sz w:val="28"/>
          <w:szCs w:val="28"/>
          <w:lang w:val="kk-KZ"/>
        </w:rPr>
        <w:t>ң</w:t>
      </w:r>
      <w:r w:rsidRPr="004C3EF8">
        <w:rPr>
          <w:rFonts w:ascii="Times New Roman" w:hAnsi="Times New Roman"/>
          <w:sz w:val="28"/>
          <w:szCs w:val="28"/>
          <w:lang w:val="kk-KZ"/>
        </w:rPr>
        <w:t xml:space="preserve"> гидрологиялық режимі туралы мәліметтер қорын қалыптастыру кезінде ағынды байқаудағы </w:t>
      </w:r>
      <w:r w:rsidR="00F75739" w:rsidRPr="004C3EF8">
        <w:rPr>
          <w:rFonts w:ascii="Times New Roman" w:hAnsi="Times New Roman"/>
          <w:sz w:val="28"/>
          <w:szCs w:val="28"/>
          <w:lang w:val="kk-KZ"/>
        </w:rPr>
        <w:t>жетіспейтін гидрологиялық қатарлар</w:t>
      </w:r>
      <w:r w:rsidRPr="004C3EF8">
        <w:rPr>
          <w:rFonts w:ascii="Times New Roman" w:hAnsi="Times New Roman"/>
          <w:sz w:val="28"/>
          <w:szCs w:val="28"/>
          <w:lang w:val="kk-KZ"/>
        </w:rPr>
        <w:t xml:space="preserve"> қалпына келтірілді. Сан</w:t>
      </w:r>
      <w:r w:rsidR="00A16EF0" w:rsidRPr="004C3EF8">
        <w:rPr>
          <w:rFonts w:ascii="Times New Roman" w:hAnsi="Times New Roman"/>
          <w:sz w:val="28"/>
          <w:szCs w:val="28"/>
          <w:lang w:val="kk-KZ"/>
        </w:rPr>
        <w:t>ь</w:t>
      </w:r>
      <w:r w:rsidRPr="004C3EF8">
        <w:rPr>
          <w:rFonts w:ascii="Times New Roman" w:hAnsi="Times New Roman"/>
          <w:sz w:val="28"/>
          <w:szCs w:val="28"/>
          <w:lang w:val="kk-KZ"/>
        </w:rPr>
        <w:t>даох</w:t>
      </w:r>
      <w:r w:rsidR="00C47A42" w:rsidRPr="004C3EF8">
        <w:rPr>
          <w:rFonts w:ascii="Times New Roman" w:hAnsi="Times New Roman"/>
          <w:sz w:val="28"/>
          <w:szCs w:val="28"/>
          <w:lang w:val="kk-KZ"/>
        </w:rPr>
        <w:t>э</w:t>
      </w:r>
      <w:r w:rsidR="00A16EF0" w:rsidRPr="004C3EF8">
        <w:rPr>
          <w:rFonts w:ascii="Times New Roman" w:hAnsi="Times New Roman"/>
          <w:sz w:val="28"/>
          <w:szCs w:val="28"/>
          <w:lang w:val="kk-KZ"/>
        </w:rPr>
        <w:t>ц</w:t>
      </w:r>
      <w:r w:rsidR="0090458A">
        <w:rPr>
          <w:rFonts w:ascii="Times New Roman" w:hAnsi="Times New Roman"/>
          <w:sz w:val="28"/>
          <w:szCs w:val="28"/>
          <w:lang w:val="kk-KZ"/>
        </w:rPr>
        <w:t>ы</w:t>
      </w:r>
      <w:r w:rsidR="009C7D4D">
        <w:rPr>
          <w:rFonts w:ascii="Times New Roman" w:hAnsi="Times New Roman"/>
          <w:sz w:val="28"/>
          <w:szCs w:val="28"/>
          <w:lang w:val="kk-KZ"/>
        </w:rPr>
        <w:t xml:space="preserve"> </w:t>
      </w:r>
      <w:r w:rsidR="007319AA" w:rsidRPr="004C3EF8">
        <w:rPr>
          <w:rFonts w:ascii="Times New Roman" w:hAnsi="Times New Roman"/>
          <w:sz w:val="28"/>
          <w:szCs w:val="28"/>
          <w:lang w:val="kk-KZ"/>
        </w:rPr>
        <w:t>және</w:t>
      </w:r>
      <w:r w:rsidRPr="004C3EF8">
        <w:rPr>
          <w:rFonts w:ascii="Times New Roman" w:hAnsi="Times New Roman"/>
          <w:sz w:val="28"/>
          <w:szCs w:val="28"/>
          <w:lang w:val="kk-KZ"/>
        </w:rPr>
        <w:t xml:space="preserve"> Ямату (ҚХР аумағы),  Қапш</w:t>
      </w:r>
      <w:r w:rsidR="00C47A42" w:rsidRPr="004C3EF8">
        <w:rPr>
          <w:rFonts w:ascii="Times New Roman" w:hAnsi="Times New Roman"/>
          <w:sz w:val="28"/>
          <w:szCs w:val="28"/>
          <w:lang w:val="kk-KZ"/>
        </w:rPr>
        <w:t>а</w:t>
      </w:r>
      <w:r w:rsidRPr="004C3EF8">
        <w:rPr>
          <w:rFonts w:ascii="Times New Roman" w:hAnsi="Times New Roman"/>
          <w:sz w:val="28"/>
          <w:szCs w:val="28"/>
          <w:lang w:val="kk-KZ"/>
        </w:rPr>
        <w:t xml:space="preserve">ғай ГЭС -інен 164 км жоғары және Қапшағай </w:t>
      </w:r>
      <w:r w:rsidR="00BD2E35" w:rsidRPr="004C3EF8">
        <w:rPr>
          <w:rFonts w:ascii="Times New Roman" w:hAnsi="Times New Roman"/>
          <w:sz w:val="28"/>
          <w:szCs w:val="28"/>
          <w:lang w:val="kk-KZ"/>
        </w:rPr>
        <w:t xml:space="preserve">шатқалы </w:t>
      </w:r>
      <w:r w:rsidRPr="004C3EF8">
        <w:rPr>
          <w:rFonts w:ascii="Times New Roman" w:hAnsi="Times New Roman"/>
          <w:sz w:val="28"/>
          <w:szCs w:val="28"/>
          <w:lang w:val="kk-KZ"/>
        </w:rPr>
        <w:t>гидрологиялық бекет</w:t>
      </w:r>
      <w:r w:rsidR="00091B6E" w:rsidRPr="004C3EF8">
        <w:rPr>
          <w:rFonts w:ascii="Times New Roman" w:hAnsi="Times New Roman"/>
          <w:sz w:val="28"/>
          <w:szCs w:val="28"/>
          <w:lang w:val="kk-KZ"/>
        </w:rPr>
        <w:t>т</w:t>
      </w:r>
      <w:r w:rsidRPr="004C3EF8">
        <w:rPr>
          <w:rFonts w:ascii="Times New Roman" w:hAnsi="Times New Roman"/>
          <w:sz w:val="28"/>
          <w:szCs w:val="28"/>
          <w:lang w:val="kk-KZ"/>
        </w:rPr>
        <w:t xml:space="preserve">ерінің </w:t>
      </w:r>
      <w:r w:rsidR="00BD2E35" w:rsidRPr="004C3EF8">
        <w:rPr>
          <w:rFonts w:ascii="Times New Roman" w:hAnsi="Times New Roman"/>
          <w:sz w:val="28"/>
          <w:szCs w:val="28"/>
          <w:lang w:val="kk-KZ"/>
        </w:rPr>
        <w:t xml:space="preserve">гидрологиялық қатарларын толықтыру үшін, олардың орташа жылдық су </w:t>
      </w:r>
      <w:r w:rsidR="00151714" w:rsidRPr="004C3EF8">
        <w:rPr>
          <w:rFonts w:ascii="Times New Roman" w:hAnsi="Times New Roman"/>
          <w:sz w:val="28"/>
          <w:szCs w:val="28"/>
          <w:lang w:val="kk-KZ"/>
        </w:rPr>
        <w:t>өтімі мен</w:t>
      </w:r>
      <w:r w:rsidR="00BD2E35" w:rsidRPr="004C3EF8">
        <w:rPr>
          <w:rFonts w:ascii="Times New Roman" w:hAnsi="Times New Roman"/>
          <w:sz w:val="28"/>
          <w:szCs w:val="28"/>
          <w:lang w:val="kk-KZ"/>
        </w:rPr>
        <w:t xml:space="preserve"> Добын гидрологиялық бе</w:t>
      </w:r>
      <w:r w:rsidR="00091B6E" w:rsidRPr="004C3EF8">
        <w:rPr>
          <w:rFonts w:ascii="Times New Roman" w:hAnsi="Times New Roman"/>
          <w:sz w:val="28"/>
          <w:szCs w:val="28"/>
          <w:lang w:val="kk-KZ"/>
        </w:rPr>
        <w:t>ке</w:t>
      </w:r>
      <w:r w:rsidR="00BD2E35" w:rsidRPr="004C3EF8">
        <w:rPr>
          <w:rFonts w:ascii="Times New Roman" w:hAnsi="Times New Roman"/>
          <w:sz w:val="28"/>
          <w:szCs w:val="28"/>
          <w:lang w:val="kk-KZ"/>
        </w:rPr>
        <w:t xml:space="preserve">тінің тұсындағы орташа жылдық су </w:t>
      </w:r>
      <w:r w:rsidR="00151714" w:rsidRPr="004C3EF8">
        <w:rPr>
          <w:rFonts w:ascii="Times New Roman" w:hAnsi="Times New Roman"/>
          <w:sz w:val="28"/>
          <w:szCs w:val="28"/>
          <w:lang w:val="kk-KZ"/>
        </w:rPr>
        <w:t>өтімі</w:t>
      </w:r>
      <w:r w:rsidR="00BD2E35" w:rsidRPr="004C3EF8">
        <w:rPr>
          <w:rFonts w:ascii="Times New Roman" w:hAnsi="Times New Roman"/>
          <w:sz w:val="28"/>
          <w:szCs w:val="28"/>
          <w:lang w:val="kk-KZ"/>
        </w:rPr>
        <w:t xml:space="preserve"> арасындағы ба</w:t>
      </w:r>
      <w:r w:rsidR="00091B6E" w:rsidRPr="004C3EF8">
        <w:rPr>
          <w:rFonts w:ascii="Times New Roman" w:hAnsi="Times New Roman"/>
          <w:sz w:val="28"/>
          <w:szCs w:val="28"/>
          <w:lang w:val="kk-KZ"/>
        </w:rPr>
        <w:t>й</w:t>
      </w:r>
      <w:r w:rsidR="00BD2E35" w:rsidRPr="004C3EF8">
        <w:rPr>
          <w:rFonts w:ascii="Times New Roman" w:hAnsi="Times New Roman"/>
          <w:sz w:val="28"/>
          <w:szCs w:val="28"/>
          <w:lang w:val="kk-KZ"/>
        </w:rPr>
        <w:t>ланыс теңдеулері пайдаланылды (</w:t>
      </w:r>
      <w:r w:rsidR="008B1D4A" w:rsidRPr="004C3EF8">
        <w:rPr>
          <w:rFonts w:ascii="Times New Roman" w:hAnsi="Times New Roman"/>
          <w:sz w:val="28"/>
          <w:szCs w:val="28"/>
          <w:lang w:val="kk-KZ"/>
        </w:rPr>
        <w:t>С</w:t>
      </w:r>
      <w:r w:rsidR="00BD2E35" w:rsidRPr="004C3EF8">
        <w:rPr>
          <w:rFonts w:ascii="Times New Roman" w:hAnsi="Times New Roman"/>
          <w:sz w:val="28"/>
          <w:szCs w:val="28"/>
          <w:lang w:val="kk-KZ"/>
        </w:rPr>
        <w:t>урет 3-7 және кесте 1) [</w:t>
      </w:r>
      <w:r w:rsidR="00840EAC">
        <w:rPr>
          <w:rFonts w:ascii="Times New Roman" w:hAnsi="Times New Roman"/>
          <w:sz w:val="28"/>
          <w:szCs w:val="28"/>
          <w:lang w:val="kk-KZ"/>
        </w:rPr>
        <w:t>5</w:t>
      </w:r>
      <w:r w:rsidR="00BD2E35" w:rsidRPr="004C3EF8">
        <w:rPr>
          <w:rFonts w:ascii="Times New Roman" w:hAnsi="Times New Roman"/>
          <w:sz w:val="28"/>
          <w:szCs w:val="28"/>
          <w:lang w:val="kk-KZ"/>
        </w:rPr>
        <w:t>-1</w:t>
      </w:r>
      <w:r w:rsidR="00435C45" w:rsidRPr="004C3EF8">
        <w:rPr>
          <w:rFonts w:ascii="Times New Roman" w:hAnsi="Times New Roman"/>
          <w:sz w:val="28"/>
          <w:szCs w:val="28"/>
          <w:lang w:val="kk-KZ"/>
        </w:rPr>
        <w:t>2</w:t>
      </w:r>
      <w:r w:rsidR="00BD2E35" w:rsidRPr="004C3EF8">
        <w:rPr>
          <w:rFonts w:ascii="Times New Roman" w:hAnsi="Times New Roman"/>
          <w:sz w:val="28"/>
          <w:szCs w:val="28"/>
          <w:lang w:val="kk-KZ"/>
        </w:rPr>
        <w:t>].</w:t>
      </w:r>
    </w:p>
    <w:p w14:paraId="54C5D36D" w14:textId="77777777" w:rsidR="00051AC5" w:rsidRPr="004C3EF8" w:rsidRDefault="00051AC5" w:rsidP="008A4B13">
      <w:pPr>
        <w:spacing w:after="0" w:line="240" w:lineRule="auto"/>
        <w:ind w:firstLine="709"/>
        <w:jc w:val="both"/>
        <w:rPr>
          <w:rFonts w:ascii="Times New Roman" w:hAnsi="Times New Roman"/>
          <w:sz w:val="28"/>
          <w:szCs w:val="28"/>
          <w:lang w:val="kk-KZ"/>
        </w:rPr>
      </w:pPr>
    </w:p>
    <w:p w14:paraId="444CD649" w14:textId="77777777" w:rsidR="008040FD" w:rsidRPr="004C3EF8" w:rsidRDefault="008040FD" w:rsidP="008A4B13">
      <w:pPr>
        <w:spacing w:after="0" w:line="240" w:lineRule="auto"/>
        <w:ind w:firstLine="709"/>
        <w:jc w:val="both"/>
        <w:rPr>
          <w:rFonts w:ascii="Times New Roman" w:hAnsi="Times New Roman"/>
          <w:sz w:val="28"/>
          <w:szCs w:val="28"/>
          <w:lang w:val="kk-KZ"/>
        </w:rPr>
        <w:sectPr w:rsidR="008040FD" w:rsidRPr="004C3EF8">
          <w:pgSz w:w="11906" w:h="16838"/>
          <w:pgMar w:top="1134" w:right="850" w:bottom="1134" w:left="1701" w:header="708" w:footer="708" w:gutter="0"/>
          <w:cols w:space="708"/>
          <w:docGrid w:linePitch="360"/>
        </w:sectPr>
      </w:pPr>
    </w:p>
    <w:p w14:paraId="52C5989E" w14:textId="77777777" w:rsidR="008A4B13" w:rsidRPr="004C3EF8" w:rsidRDefault="00AC3919" w:rsidP="008A4B13">
      <w:pPr>
        <w:spacing w:after="0" w:line="240" w:lineRule="auto"/>
        <w:jc w:val="both"/>
        <w:rPr>
          <w:rFonts w:ascii="Times New Roman" w:hAnsi="Times New Roman"/>
          <w:bCs/>
          <w:sz w:val="28"/>
          <w:szCs w:val="28"/>
        </w:rPr>
      </w:pPr>
      <w:r w:rsidRPr="004C3EF8">
        <w:rPr>
          <w:rFonts w:ascii="Times New Roman" w:hAnsi="Times New Roman"/>
          <w:bCs/>
          <w:noProof/>
          <w:sz w:val="28"/>
          <w:szCs w:val="28"/>
          <w:lang w:val="en-US" w:eastAsia="en-US"/>
        </w:rPr>
        <w:lastRenderedPageBreak/>
        <w:drawing>
          <wp:inline distT="0" distB="0" distL="0" distR="0" wp14:anchorId="574BF567" wp14:editId="181257BF">
            <wp:extent cx="9124950" cy="5200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24950" cy="5200650"/>
                    </a:xfrm>
                    <a:prstGeom prst="rect">
                      <a:avLst/>
                    </a:prstGeom>
                    <a:noFill/>
                    <a:ln>
                      <a:noFill/>
                    </a:ln>
                  </pic:spPr>
                </pic:pic>
              </a:graphicData>
            </a:graphic>
          </wp:inline>
        </w:drawing>
      </w:r>
    </w:p>
    <w:p w14:paraId="017CC709" w14:textId="77777777" w:rsidR="00AC3919" w:rsidRPr="004C3EF8" w:rsidRDefault="00AC3919" w:rsidP="008A4B13">
      <w:pPr>
        <w:spacing w:after="0" w:line="240" w:lineRule="auto"/>
        <w:jc w:val="both"/>
        <w:rPr>
          <w:rFonts w:ascii="Times New Roman" w:hAnsi="Times New Roman"/>
          <w:bCs/>
          <w:sz w:val="28"/>
          <w:szCs w:val="28"/>
          <w:lang w:val="kk-KZ"/>
        </w:rPr>
      </w:pPr>
    </w:p>
    <w:p w14:paraId="2AEC4B62" w14:textId="77777777" w:rsidR="008A4B13" w:rsidRPr="004C3EF8" w:rsidRDefault="008040FD" w:rsidP="00AC3919">
      <w:pPr>
        <w:spacing w:after="0" w:line="240" w:lineRule="auto"/>
        <w:jc w:val="center"/>
        <w:rPr>
          <w:rFonts w:ascii="Times New Roman" w:hAnsi="Times New Roman"/>
          <w:bCs/>
          <w:sz w:val="28"/>
          <w:szCs w:val="28"/>
          <w:lang w:val="kk-KZ"/>
        </w:rPr>
        <w:sectPr w:rsidR="008A4B13" w:rsidRPr="004C3EF8" w:rsidSect="00144751">
          <w:pgSz w:w="16838" w:h="11906" w:orient="landscape"/>
          <w:pgMar w:top="1702" w:right="1134" w:bottom="851" w:left="1134" w:header="709" w:footer="709" w:gutter="0"/>
          <w:cols w:space="708"/>
          <w:docGrid w:linePitch="360"/>
        </w:sectPr>
      </w:pPr>
      <w:r w:rsidRPr="004C3EF8">
        <w:rPr>
          <w:rFonts w:ascii="Times New Roman" w:hAnsi="Times New Roman"/>
          <w:bCs/>
          <w:sz w:val="28"/>
          <w:szCs w:val="28"/>
          <w:lang w:val="kk-KZ"/>
        </w:rPr>
        <w:t>Сурет</w:t>
      </w:r>
      <w:r w:rsidR="008A4B13" w:rsidRPr="004C3EF8">
        <w:rPr>
          <w:rFonts w:ascii="Times New Roman" w:hAnsi="Times New Roman"/>
          <w:bCs/>
          <w:sz w:val="28"/>
          <w:szCs w:val="28"/>
          <w:lang w:val="kk-KZ"/>
        </w:rPr>
        <w:t xml:space="preserve">  1 – </w:t>
      </w:r>
      <w:r w:rsidRPr="004C3EF8">
        <w:rPr>
          <w:rFonts w:ascii="Times New Roman" w:hAnsi="Times New Roman"/>
          <w:bCs/>
          <w:sz w:val="28"/>
          <w:szCs w:val="28"/>
          <w:lang w:val="kk-KZ"/>
        </w:rPr>
        <w:t xml:space="preserve"> Іле-Балқаш алабының сушаруашылық  бөлімшесі және әкімшілік аудандары деңгейіндегі желісі</w:t>
      </w:r>
      <w:r w:rsidR="00091B6E" w:rsidRPr="004C3EF8">
        <w:rPr>
          <w:rFonts w:ascii="Times New Roman" w:hAnsi="Times New Roman"/>
          <w:bCs/>
          <w:sz w:val="28"/>
          <w:szCs w:val="28"/>
          <w:lang w:val="kk-KZ"/>
        </w:rPr>
        <w:t>.</w:t>
      </w:r>
    </w:p>
    <w:p w14:paraId="4614C166" w14:textId="77777777" w:rsidR="008A4B13" w:rsidRPr="004C3EF8" w:rsidRDefault="00AC3919" w:rsidP="008A4B13">
      <w:pPr>
        <w:spacing w:after="0" w:line="240" w:lineRule="auto"/>
        <w:jc w:val="center"/>
        <w:rPr>
          <w:rFonts w:ascii="Times New Roman" w:hAnsi="Times New Roman"/>
          <w:bCs/>
          <w:sz w:val="28"/>
          <w:szCs w:val="28"/>
        </w:rPr>
      </w:pPr>
      <w:bookmarkStart w:id="4" w:name="_Hlk84253043"/>
      <w:r w:rsidRPr="004C3EF8">
        <w:rPr>
          <w:rFonts w:ascii="Times New Roman" w:hAnsi="Times New Roman"/>
          <w:b/>
          <w:noProof/>
          <w:lang w:val="en-US" w:eastAsia="en-US"/>
        </w:rPr>
        <w:lastRenderedPageBreak/>
        <w:drawing>
          <wp:inline distT="0" distB="0" distL="0" distR="0" wp14:anchorId="12BD005F" wp14:editId="77C40903">
            <wp:extent cx="5934075" cy="35528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552825"/>
                    </a:xfrm>
                    <a:prstGeom prst="rect">
                      <a:avLst/>
                    </a:prstGeom>
                    <a:noFill/>
                    <a:ln>
                      <a:noFill/>
                    </a:ln>
                  </pic:spPr>
                </pic:pic>
              </a:graphicData>
            </a:graphic>
          </wp:inline>
        </w:drawing>
      </w:r>
    </w:p>
    <w:bookmarkEnd w:id="4"/>
    <w:p w14:paraId="254C4062" w14:textId="77777777" w:rsidR="00AC3919" w:rsidRPr="004C3EF8" w:rsidRDefault="00AC3919" w:rsidP="008A4B13">
      <w:pPr>
        <w:spacing w:after="0" w:line="240" w:lineRule="auto"/>
        <w:jc w:val="center"/>
        <w:rPr>
          <w:rFonts w:ascii="Times New Roman" w:hAnsi="Times New Roman"/>
          <w:bCs/>
          <w:sz w:val="28"/>
          <w:szCs w:val="28"/>
          <w:lang w:val="kk-KZ"/>
        </w:rPr>
      </w:pPr>
    </w:p>
    <w:p w14:paraId="794EB4FB" w14:textId="71E92315" w:rsidR="008A4B13" w:rsidRPr="004C3EF8" w:rsidRDefault="008040FD" w:rsidP="008A4B13">
      <w:pPr>
        <w:spacing w:after="0" w:line="240" w:lineRule="auto"/>
        <w:jc w:val="center"/>
        <w:rPr>
          <w:rFonts w:ascii="Times New Roman" w:hAnsi="Times New Roman"/>
          <w:sz w:val="28"/>
          <w:szCs w:val="28"/>
          <w:lang w:val="kk-KZ"/>
        </w:rPr>
      </w:pPr>
      <w:r w:rsidRPr="004C3EF8">
        <w:rPr>
          <w:rFonts w:ascii="Times New Roman" w:hAnsi="Times New Roman"/>
          <w:bCs/>
          <w:sz w:val="28"/>
          <w:szCs w:val="28"/>
          <w:lang w:val="kk-KZ"/>
        </w:rPr>
        <w:t>Сурет</w:t>
      </w:r>
      <w:r w:rsidR="008A4B13" w:rsidRPr="004C3EF8">
        <w:rPr>
          <w:rFonts w:ascii="Times New Roman" w:hAnsi="Times New Roman"/>
          <w:bCs/>
          <w:sz w:val="28"/>
          <w:szCs w:val="28"/>
          <w:lang w:val="kk-KZ"/>
        </w:rPr>
        <w:t xml:space="preserve"> 2</w:t>
      </w:r>
      <w:r w:rsidR="0096646D">
        <w:rPr>
          <w:rFonts w:ascii="Times New Roman" w:hAnsi="Times New Roman"/>
          <w:bCs/>
          <w:sz w:val="28"/>
          <w:szCs w:val="28"/>
          <w:lang w:val="kk-KZ"/>
        </w:rPr>
        <w:t xml:space="preserve"> </w:t>
      </w:r>
      <w:r w:rsidRPr="004C3EF8">
        <w:rPr>
          <w:rFonts w:ascii="Times New Roman" w:hAnsi="Times New Roman"/>
          <w:bCs/>
          <w:sz w:val="28"/>
          <w:szCs w:val="28"/>
          <w:lang w:val="kk-KZ"/>
        </w:rPr>
        <w:t>–</w:t>
      </w:r>
      <w:r w:rsidR="0096646D">
        <w:rPr>
          <w:rFonts w:ascii="Times New Roman" w:hAnsi="Times New Roman"/>
          <w:bCs/>
          <w:sz w:val="28"/>
          <w:szCs w:val="28"/>
          <w:lang w:val="kk-KZ"/>
        </w:rPr>
        <w:t xml:space="preserve"> </w:t>
      </w:r>
      <w:r w:rsidRPr="004C3EF8">
        <w:rPr>
          <w:rFonts w:ascii="Times New Roman" w:hAnsi="Times New Roman"/>
          <w:bCs/>
          <w:sz w:val="28"/>
          <w:szCs w:val="28"/>
          <w:lang w:val="kk-KZ"/>
        </w:rPr>
        <w:t>Іле өзенінің су</w:t>
      </w:r>
      <w:r w:rsidR="006B030F">
        <w:rPr>
          <w:rFonts w:ascii="Times New Roman" w:hAnsi="Times New Roman"/>
          <w:bCs/>
          <w:sz w:val="28"/>
          <w:szCs w:val="28"/>
          <w:lang w:val="kk-KZ"/>
        </w:rPr>
        <w:t xml:space="preserve"> </w:t>
      </w:r>
      <w:r w:rsidRPr="004C3EF8">
        <w:rPr>
          <w:rFonts w:ascii="Times New Roman" w:hAnsi="Times New Roman"/>
          <w:bCs/>
          <w:sz w:val="28"/>
          <w:szCs w:val="28"/>
          <w:lang w:val="kk-KZ"/>
        </w:rPr>
        <w:t xml:space="preserve">жинау алабы аймағының картасы </w:t>
      </w:r>
      <w:r w:rsidR="008A4B13" w:rsidRPr="004C3EF8">
        <w:rPr>
          <w:rFonts w:ascii="Times New Roman" w:hAnsi="Times New Roman"/>
          <w:sz w:val="28"/>
          <w:szCs w:val="28"/>
          <w:lang w:val="kk-KZ"/>
        </w:rPr>
        <w:t>(</w:t>
      </w:r>
      <w:r w:rsidRPr="004C3EF8">
        <w:rPr>
          <w:rFonts w:ascii="Times New Roman" w:hAnsi="Times New Roman"/>
          <w:sz w:val="28"/>
          <w:szCs w:val="28"/>
          <w:lang w:val="kk-KZ"/>
        </w:rPr>
        <w:t>әкімшілік аудандар</w:t>
      </w:r>
      <w:r w:rsidR="00460ACC" w:rsidRPr="004C3EF8">
        <w:rPr>
          <w:rFonts w:ascii="Times New Roman" w:hAnsi="Times New Roman"/>
          <w:sz w:val="28"/>
          <w:szCs w:val="28"/>
          <w:lang w:val="kk-KZ"/>
        </w:rPr>
        <w:t>ы</w:t>
      </w:r>
      <w:r w:rsidR="008A4B13" w:rsidRPr="004C3EF8">
        <w:rPr>
          <w:rFonts w:ascii="Times New Roman" w:hAnsi="Times New Roman"/>
          <w:sz w:val="28"/>
          <w:szCs w:val="28"/>
          <w:lang w:val="kk-KZ"/>
        </w:rPr>
        <w:t>:</w:t>
      </w:r>
      <w:r w:rsidR="008C2BE2" w:rsidRPr="004C3EF8">
        <w:rPr>
          <w:rFonts w:ascii="Times New Roman" w:hAnsi="Times New Roman"/>
          <w:sz w:val="28"/>
          <w:szCs w:val="28"/>
          <w:lang w:val="kk-KZ"/>
        </w:rPr>
        <w:t xml:space="preserve">  </w:t>
      </w:r>
      <w:r w:rsidR="008A4B13" w:rsidRPr="004C3EF8">
        <w:rPr>
          <w:rFonts w:ascii="Times New Roman" w:hAnsi="Times New Roman"/>
          <w:bCs/>
          <w:sz w:val="28"/>
          <w:szCs w:val="28"/>
          <w:lang w:val="kk-KZ"/>
        </w:rPr>
        <w:t>2</w:t>
      </w:r>
      <w:r w:rsidR="008A4B13" w:rsidRPr="004C3EF8">
        <w:rPr>
          <w:rFonts w:ascii="Times New Roman" w:hAnsi="Times New Roman"/>
          <w:b/>
          <w:sz w:val="28"/>
          <w:szCs w:val="28"/>
          <w:lang w:val="kk-KZ"/>
        </w:rPr>
        <w:t>-</w:t>
      </w:r>
      <w:r w:rsidR="008A4B13" w:rsidRPr="004C3EF8">
        <w:rPr>
          <w:rFonts w:ascii="Times New Roman" w:hAnsi="Times New Roman"/>
          <w:sz w:val="28"/>
          <w:szCs w:val="28"/>
          <w:lang w:val="kk-KZ"/>
        </w:rPr>
        <w:t>Бал</w:t>
      </w:r>
      <w:r w:rsidRPr="004C3EF8">
        <w:rPr>
          <w:rFonts w:ascii="Times New Roman" w:hAnsi="Times New Roman"/>
          <w:sz w:val="28"/>
          <w:szCs w:val="28"/>
          <w:lang w:val="kk-KZ"/>
        </w:rPr>
        <w:t>қ</w:t>
      </w:r>
      <w:r w:rsidR="008A4B13" w:rsidRPr="004C3EF8">
        <w:rPr>
          <w:rFonts w:ascii="Times New Roman" w:hAnsi="Times New Roman"/>
          <w:sz w:val="28"/>
          <w:szCs w:val="28"/>
          <w:lang w:val="kk-KZ"/>
        </w:rPr>
        <w:t>аш; 8- Керб</w:t>
      </w:r>
      <w:r w:rsidR="00091B6E" w:rsidRPr="004C3EF8">
        <w:rPr>
          <w:rFonts w:ascii="Times New Roman" w:hAnsi="Times New Roman"/>
          <w:sz w:val="28"/>
          <w:szCs w:val="28"/>
          <w:lang w:val="kk-KZ"/>
        </w:rPr>
        <w:t>ұ</w:t>
      </w:r>
      <w:r w:rsidR="008A4B13" w:rsidRPr="004C3EF8">
        <w:rPr>
          <w:rFonts w:ascii="Times New Roman" w:hAnsi="Times New Roman"/>
          <w:sz w:val="28"/>
          <w:szCs w:val="28"/>
          <w:lang w:val="kk-KZ"/>
        </w:rPr>
        <w:t>ла</w:t>
      </w:r>
      <w:r w:rsidRPr="004C3EF8">
        <w:rPr>
          <w:rFonts w:ascii="Times New Roman" w:hAnsi="Times New Roman"/>
          <w:sz w:val="28"/>
          <w:szCs w:val="28"/>
          <w:lang w:val="kk-KZ"/>
        </w:rPr>
        <w:t>қ</w:t>
      </w:r>
      <w:r w:rsidR="008A4B13" w:rsidRPr="004C3EF8">
        <w:rPr>
          <w:rFonts w:ascii="Times New Roman" w:hAnsi="Times New Roman"/>
          <w:sz w:val="28"/>
          <w:szCs w:val="28"/>
          <w:lang w:val="kk-KZ"/>
        </w:rPr>
        <w:t>; 9-Панфилов; 11-</w:t>
      </w:r>
      <w:r w:rsidRPr="004C3EF8">
        <w:rPr>
          <w:rFonts w:ascii="Times New Roman" w:hAnsi="Times New Roman"/>
          <w:sz w:val="28"/>
          <w:szCs w:val="28"/>
          <w:lang w:val="kk-KZ"/>
        </w:rPr>
        <w:t>Іле</w:t>
      </w:r>
      <w:r w:rsidR="008A4B13" w:rsidRPr="004C3EF8">
        <w:rPr>
          <w:rFonts w:ascii="Times New Roman" w:hAnsi="Times New Roman"/>
          <w:sz w:val="28"/>
          <w:szCs w:val="28"/>
          <w:lang w:val="kk-KZ"/>
        </w:rPr>
        <w:t>; 14-Е</w:t>
      </w:r>
      <w:r w:rsidRPr="004C3EF8">
        <w:rPr>
          <w:rFonts w:ascii="Times New Roman" w:hAnsi="Times New Roman"/>
          <w:sz w:val="28"/>
          <w:szCs w:val="28"/>
          <w:lang w:val="kk-KZ"/>
        </w:rPr>
        <w:t>ң</w:t>
      </w:r>
      <w:r w:rsidR="008A4B13" w:rsidRPr="004C3EF8">
        <w:rPr>
          <w:rFonts w:ascii="Times New Roman" w:hAnsi="Times New Roman"/>
          <w:sz w:val="28"/>
          <w:szCs w:val="28"/>
          <w:lang w:val="kk-KZ"/>
        </w:rPr>
        <w:t>бекш</w:t>
      </w:r>
      <w:r w:rsidRPr="004C3EF8">
        <w:rPr>
          <w:rFonts w:ascii="Times New Roman" w:hAnsi="Times New Roman"/>
          <w:sz w:val="28"/>
          <w:szCs w:val="28"/>
          <w:lang w:val="kk-KZ"/>
        </w:rPr>
        <w:t>іқ</w:t>
      </w:r>
      <w:r w:rsidR="008A4B13" w:rsidRPr="004C3EF8">
        <w:rPr>
          <w:rFonts w:ascii="Times New Roman" w:hAnsi="Times New Roman"/>
          <w:sz w:val="28"/>
          <w:szCs w:val="28"/>
          <w:lang w:val="kk-KZ"/>
        </w:rPr>
        <w:t>аза</w:t>
      </w:r>
      <w:r w:rsidRPr="004C3EF8">
        <w:rPr>
          <w:rFonts w:ascii="Times New Roman" w:hAnsi="Times New Roman"/>
          <w:sz w:val="28"/>
          <w:szCs w:val="28"/>
          <w:lang w:val="kk-KZ"/>
        </w:rPr>
        <w:t>қ</w:t>
      </w:r>
      <w:r w:rsidR="008A4B13" w:rsidRPr="004C3EF8">
        <w:rPr>
          <w:rFonts w:ascii="Times New Roman" w:hAnsi="Times New Roman"/>
          <w:sz w:val="28"/>
          <w:szCs w:val="28"/>
          <w:lang w:val="kk-KZ"/>
        </w:rPr>
        <w:t>; 15-</w:t>
      </w:r>
      <w:r w:rsidR="00C47A42" w:rsidRPr="004C3EF8">
        <w:rPr>
          <w:rFonts w:ascii="Times New Roman" w:hAnsi="Times New Roman"/>
          <w:sz w:val="28"/>
          <w:szCs w:val="28"/>
          <w:lang w:val="kk-KZ"/>
        </w:rPr>
        <w:t>Ұ</w:t>
      </w:r>
      <w:r w:rsidR="008A4B13" w:rsidRPr="004C3EF8">
        <w:rPr>
          <w:rFonts w:ascii="Times New Roman" w:hAnsi="Times New Roman"/>
          <w:sz w:val="28"/>
          <w:szCs w:val="28"/>
          <w:lang w:val="kk-KZ"/>
        </w:rPr>
        <w:t>й</w:t>
      </w:r>
      <w:r w:rsidR="00C47A42" w:rsidRPr="004C3EF8">
        <w:rPr>
          <w:rFonts w:ascii="Times New Roman" w:hAnsi="Times New Roman"/>
          <w:sz w:val="28"/>
          <w:szCs w:val="28"/>
          <w:lang w:val="kk-KZ"/>
        </w:rPr>
        <w:t>ғ</w:t>
      </w:r>
      <w:r w:rsidRPr="004C3EF8">
        <w:rPr>
          <w:rFonts w:ascii="Times New Roman" w:hAnsi="Times New Roman"/>
          <w:sz w:val="28"/>
          <w:szCs w:val="28"/>
          <w:lang w:val="kk-KZ"/>
        </w:rPr>
        <w:t>ы</w:t>
      </w:r>
      <w:r w:rsidR="008A4B13" w:rsidRPr="004C3EF8">
        <w:rPr>
          <w:rFonts w:ascii="Times New Roman" w:hAnsi="Times New Roman"/>
          <w:sz w:val="28"/>
          <w:szCs w:val="28"/>
          <w:lang w:val="kk-KZ"/>
        </w:rPr>
        <w:t>р; 17-Тал</w:t>
      </w:r>
      <w:r w:rsidRPr="004C3EF8">
        <w:rPr>
          <w:rFonts w:ascii="Times New Roman" w:hAnsi="Times New Roman"/>
          <w:sz w:val="28"/>
          <w:szCs w:val="28"/>
          <w:lang w:val="kk-KZ"/>
        </w:rPr>
        <w:t>ғ</w:t>
      </w:r>
      <w:r w:rsidR="008A4B13" w:rsidRPr="004C3EF8">
        <w:rPr>
          <w:rFonts w:ascii="Times New Roman" w:hAnsi="Times New Roman"/>
          <w:sz w:val="28"/>
          <w:szCs w:val="28"/>
          <w:lang w:val="kk-KZ"/>
        </w:rPr>
        <w:t xml:space="preserve">ар; 13- </w:t>
      </w:r>
      <w:r w:rsidRPr="004C3EF8">
        <w:rPr>
          <w:rFonts w:ascii="Times New Roman" w:hAnsi="Times New Roman"/>
          <w:sz w:val="28"/>
          <w:szCs w:val="28"/>
          <w:lang w:val="kk-KZ"/>
        </w:rPr>
        <w:t>Қ</w:t>
      </w:r>
      <w:r w:rsidR="008A4B13" w:rsidRPr="004C3EF8">
        <w:rPr>
          <w:rFonts w:ascii="Times New Roman" w:hAnsi="Times New Roman"/>
          <w:sz w:val="28"/>
          <w:szCs w:val="28"/>
          <w:lang w:val="kk-KZ"/>
        </w:rPr>
        <w:t>ап</w:t>
      </w:r>
      <w:r w:rsidRPr="004C3EF8">
        <w:rPr>
          <w:rFonts w:ascii="Times New Roman" w:hAnsi="Times New Roman"/>
          <w:sz w:val="28"/>
          <w:szCs w:val="28"/>
          <w:lang w:val="kk-KZ"/>
        </w:rPr>
        <w:t>ш</w:t>
      </w:r>
      <w:r w:rsidR="008A4B13" w:rsidRPr="004C3EF8">
        <w:rPr>
          <w:rFonts w:ascii="Times New Roman" w:hAnsi="Times New Roman"/>
          <w:sz w:val="28"/>
          <w:szCs w:val="28"/>
          <w:lang w:val="kk-KZ"/>
        </w:rPr>
        <w:t>а</w:t>
      </w:r>
      <w:r w:rsidR="00091B6E" w:rsidRPr="004C3EF8">
        <w:rPr>
          <w:rFonts w:ascii="Times New Roman" w:hAnsi="Times New Roman"/>
          <w:sz w:val="28"/>
          <w:szCs w:val="28"/>
          <w:lang w:val="kk-KZ"/>
        </w:rPr>
        <w:t>ғ</w:t>
      </w:r>
      <w:r w:rsidR="008A4B13" w:rsidRPr="004C3EF8">
        <w:rPr>
          <w:rFonts w:ascii="Times New Roman" w:hAnsi="Times New Roman"/>
          <w:sz w:val="28"/>
          <w:szCs w:val="28"/>
          <w:lang w:val="kk-KZ"/>
        </w:rPr>
        <w:t>ай</w:t>
      </w:r>
      <w:r w:rsidR="00EB4F75" w:rsidRPr="004C3EF8">
        <w:rPr>
          <w:rFonts w:ascii="Times New Roman" w:hAnsi="Times New Roman"/>
          <w:sz w:val="28"/>
          <w:szCs w:val="28"/>
          <w:lang w:val="kk-KZ"/>
        </w:rPr>
        <w:t xml:space="preserve"> қаласы</w:t>
      </w:r>
      <w:r w:rsidR="0030234C" w:rsidRPr="004C3EF8">
        <w:rPr>
          <w:rFonts w:ascii="Times New Roman" w:hAnsi="Times New Roman"/>
          <w:sz w:val="28"/>
          <w:szCs w:val="28"/>
          <w:lang w:val="kk-KZ"/>
        </w:rPr>
        <w:t>)</w:t>
      </w:r>
      <w:r w:rsidR="00E705D3">
        <w:rPr>
          <w:rFonts w:ascii="Times New Roman" w:hAnsi="Times New Roman"/>
          <w:sz w:val="28"/>
          <w:szCs w:val="28"/>
          <w:lang w:val="kk-KZ"/>
        </w:rPr>
        <w:t>.</w:t>
      </w:r>
    </w:p>
    <w:p w14:paraId="5B820907" w14:textId="77777777" w:rsidR="008A4B13" w:rsidRPr="004C3EF8" w:rsidRDefault="008A4B13" w:rsidP="008A4B13">
      <w:pPr>
        <w:spacing w:after="0" w:line="240" w:lineRule="auto"/>
        <w:jc w:val="both"/>
        <w:rPr>
          <w:rFonts w:ascii="Times New Roman" w:hAnsi="Times New Roman"/>
          <w:b/>
          <w:sz w:val="28"/>
          <w:szCs w:val="28"/>
          <w:lang w:val="kk-KZ"/>
        </w:rPr>
      </w:pPr>
    </w:p>
    <w:p w14:paraId="26A13786" w14:textId="77777777" w:rsidR="00C11CB7" w:rsidRPr="004C3EF8" w:rsidRDefault="004C3EF8" w:rsidP="00C11CB7">
      <w:pPr>
        <w:spacing w:after="0" w:line="240" w:lineRule="auto"/>
        <w:jc w:val="center"/>
        <w:rPr>
          <w:rFonts w:ascii="Times New Roman" w:hAnsi="Times New Roman"/>
          <w:sz w:val="28"/>
          <w:szCs w:val="28"/>
          <w:lang w:val="kk-KZ"/>
        </w:rPr>
      </w:pPr>
      <w:r>
        <w:rPr>
          <w:rFonts w:ascii="Times New Roman" w:hAnsi="Times New Roman"/>
          <w:noProof/>
          <w:sz w:val="28"/>
          <w:szCs w:val="28"/>
          <w:lang w:val="en-US" w:eastAsia="en-US"/>
        </w:rPr>
        <w:drawing>
          <wp:inline distT="0" distB="0" distL="0" distR="0" wp14:anchorId="369AA363" wp14:editId="657AEAFF">
            <wp:extent cx="5732310" cy="3246120"/>
            <wp:effectExtent l="19050" t="0" r="174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
                    <a:srcRect/>
                    <a:stretch>
                      <a:fillRect/>
                    </a:stretch>
                  </pic:blipFill>
                  <pic:spPr bwMode="auto">
                    <a:xfrm>
                      <a:off x="0" y="0"/>
                      <a:ext cx="5737005" cy="3248779"/>
                    </a:xfrm>
                    <a:prstGeom prst="rect">
                      <a:avLst/>
                    </a:prstGeom>
                    <a:noFill/>
                    <a:ln w="9525">
                      <a:noFill/>
                      <a:miter lim="800000"/>
                      <a:headEnd/>
                      <a:tailEnd/>
                    </a:ln>
                  </pic:spPr>
                </pic:pic>
              </a:graphicData>
            </a:graphic>
          </wp:inline>
        </w:drawing>
      </w:r>
    </w:p>
    <w:p w14:paraId="11DBCB53" w14:textId="77777777" w:rsidR="004A601D" w:rsidRPr="004C3EF8" w:rsidRDefault="004A601D" w:rsidP="008A4B13">
      <w:pPr>
        <w:spacing w:after="0" w:line="240" w:lineRule="auto"/>
        <w:jc w:val="center"/>
        <w:rPr>
          <w:rFonts w:ascii="Times New Roman" w:hAnsi="Times New Roman"/>
          <w:sz w:val="28"/>
          <w:szCs w:val="28"/>
          <w:lang w:val="kk-KZ"/>
        </w:rPr>
      </w:pPr>
    </w:p>
    <w:p w14:paraId="3813F91B" w14:textId="5F5D1DB5" w:rsidR="00EB4F75" w:rsidRPr="004C3EF8" w:rsidRDefault="00EB4F75" w:rsidP="008A4B1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Сурет</w:t>
      </w:r>
      <w:r w:rsidR="008A4B13" w:rsidRPr="004C3EF8">
        <w:rPr>
          <w:rFonts w:ascii="Times New Roman" w:hAnsi="Times New Roman"/>
          <w:sz w:val="28"/>
          <w:szCs w:val="28"/>
          <w:lang w:val="kk-KZ"/>
        </w:rPr>
        <w:t xml:space="preserve"> 3 </w:t>
      </w:r>
      <w:r w:rsidRPr="004C3EF8">
        <w:rPr>
          <w:rFonts w:ascii="Times New Roman" w:hAnsi="Times New Roman"/>
          <w:sz w:val="28"/>
          <w:szCs w:val="28"/>
          <w:lang w:val="kk-KZ"/>
        </w:rPr>
        <w:t>– 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алабындағы Саньдаохэцы (ҚХР) </w:t>
      </w:r>
      <w:r w:rsidR="008C2BE2" w:rsidRPr="004C3EF8">
        <w:rPr>
          <w:rFonts w:ascii="Times New Roman" w:hAnsi="Times New Roman"/>
          <w:sz w:val="28"/>
          <w:szCs w:val="28"/>
          <w:lang w:val="kk-KZ"/>
        </w:rPr>
        <w:t xml:space="preserve">және </w:t>
      </w:r>
      <w:r w:rsidRPr="004C3EF8">
        <w:rPr>
          <w:rFonts w:ascii="Times New Roman" w:hAnsi="Times New Roman"/>
          <w:sz w:val="28"/>
          <w:szCs w:val="28"/>
          <w:lang w:val="kk-KZ"/>
        </w:rPr>
        <w:t>Добын гидрологиялық бек</w:t>
      </w:r>
      <w:r w:rsidR="00091B6E" w:rsidRPr="004C3EF8">
        <w:rPr>
          <w:rFonts w:ascii="Times New Roman" w:hAnsi="Times New Roman"/>
          <w:sz w:val="28"/>
          <w:szCs w:val="28"/>
          <w:lang w:val="kk-KZ"/>
        </w:rPr>
        <w:t>е</w:t>
      </w:r>
      <w:r w:rsidRPr="004C3EF8">
        <w:rPr>
          <w:rFonts w:ascii="Times New Roman" w:hAnsi="Times New Roman"/>
          <w:sz w:val="28"/>
          <w:szCs w:val="28"/>
          <w:lang w:val="kk-KZ"/>
        </w:rPr>
        <w:t>т</w:t>
      </w:r>
      <w:r w:rsidR="008C2BE2" w:rsidRPr="004C3EF8">
        <w:rPr>
          <w:rFonts w:ascii="Times New Roman" w:hAnsi="Times New Roman"/>
          <w:sz w:val="28"/>
          <w:szCs w:val="28"/>
          <w:lang w:val="kk-KZ"/>
        </w:rPr>
        <w:t>тері</w:t>
      </w:r>
      <w:r w:rsidRPr="004C3EF8">
        <w:rPr>
          <w:rFonts w:ascii="Times New Roman" w:hAnsi="Times New Roman"/>
          <w:sz w:val="28"/>
          <w:szCs w:val="28"/>
          <w:lang w:val="kk-KZ"/>
        </w:rPr>
        <w:t xml:space="preserve">нің орташа жылдық су </w:t>
      </w:r>
      <w:r w:rsidR="008C2BE2" w:rsidRPr="004C3EF8">
        <w:rPr>
          <w:rFonts w:ascii="Times New Roman" w:hAnsi="Times New Roman"/>
          <w:sz w:val="28"/>
          <w:szCs w:val="28"/>
          <w:lang w:val="kk-KZ"/>
        </w:rPr>
        <w:t>өтімдерінің</w:t>
      </w:r>
      <w:r w:rsidRPr="004C3EF8">
        <w:rPr>
          <w:rFonts w:ascii="Times New Roman" w:hAnsi="Times New Roman"/>
          <w:sz w:val="28"/>
          <w:szCs w:val="28"/>
          <w:lang w:val="kk-KZ"/>
        </w:rPr>
        <w:t xml:space="preserve"> 1928-2017 жылдар кезеңіндегі байланыс</w:t>
      </w:r>
      <w:r w:rsidR="00091B6E" w:rsidRPr="004C3EF8">
        <w:rPr>
          <w:rFonts w:ascii="Times New Roman" w:hAnsi="Times New Roman"/>
          <w:sz w:val="28"/>
          <w:szCs w:val="28"/>
          <w:lang w:val="kk-KZ"/>
        </w:rPr>
        <w:t>ының</w:t>
      </w:r>
      <w:r w:rsidR="008C2BE2" w:rsidRPr="004C3EF8">
        <w:rPr>
          <w:rFonts w:ascii="Times New Roman" w:hAnsi="Times New Roman"/>
          <w:sz w:val="28"/>
          <w:szCs w:val="28"/>
          <w:lang w:val="kk-KZ"/>
        </w:rPr>
        <w:t xml:space="preserve"> </w:t>
      </w:r>
      <w:r w:rsidR="00737877" w:rsidRPr="004C3EF8">
        <w:rPr>
          <w:rFonts w:ascii="Times New Roman" w:hAnsi="Times New Roman"/>
          <w:sz w:val="28"/>
          <w:szCs w:val="28"/>
          <w:lang w:val="kk-KZ"/>
        </w:rPr>
        <w:t>өзгеру</w:t>
      </w:r>
      <w:r w:rsidR="008C2BE2" w:rsidRPr="004C3EF8">
        <w:rPr>
          <w:rFonts w:ascii="Times New Roman" w:hAnsi="Times New Roman"/>
          <w:sz w:val="28"/>
          <w:szCs w:val="28"/>
          <w:lang w:val="kk-KZ"/>
        </w:rPr>
        <w:t xml:space="preserve"> </w:t>
      </w:r>
      <w:r w:rsidRPr="004C3EF8">
        <w:rPr>
          <w:rFonts w:ascii="Times New Roman" w:hAnsi="Times New Roman"/>
          <w:sz w:val="28"/>
          <w:szCs w:val="28"/>
          <w:lang w:val="kk-KZ"/>
        </w:rPr>
        <w:t>сызбасы</w:t>
      </w:r>
      <w:r w:rsidR="005155AB">
        <w:rPr>
          <w:rFonts w:ascii="Times New Roman" w:hAnsi="Times New Roman"/>
          <w:sz w:val="28"/>
          <w:szCs w:val="28"/>
          <w:lang w:val="kk-KZ"/>
        </w:rPr>
        <w:t>.</w:t>
      </w:r>
    </w:p>
    <w:p w14:paraId="7148655C" w14:textId="77777777" w:rsidR="008A4B13" w:rsidRPr="004C3EF8" w:rsidRDefault="008A4B13" w:rsidP="008A4B13">
      <w:pPr>
        <w:spacing w:after="0" w:line="240" w:lineRule="auto"/>
        <w:jc w:val="center"/>
        <w:rPr>
          <w:rFonts w:ascii="Times New Roman" w:hAnsi="Times New Roman"/>
          <w:sz w:val="28"/>
          <w:szCs w:val="28"/>
          <w:lang w:val="kk-KZ"/>
        </w:rPr>
      </w:pPr>
    </w:p>
    <w:p w14:paraId="0165717D" w14:textId="77777777" w:rsidR="008A4B13" w:rsidRPr="004C3EF8" w:rsidRDefault="004C3EF8" w:rsidP="004C3EF8">
      <w:pPr>
        <w:spacing w:after="0" w:line="240" w:lineRule="auto"/>
        <w:jc w:val="center"/>
        <w:rPr>
          <w:rFonts w:ascii="Times New Roman" w:hAnsi="Times New Roman"/>
          <w:sz w:val="28"/>
          <w:szCs w:val="28"/>
          <w:shd w:val="clear" w:color="auto" w:fill="FFFFFF"/>
        </w:rPr>
      </w:pPr>
      <w:r>
        <w:rPr>
          <w:rFonts w:ascii="Times New Roman" w:hAnsi="Times New Roman"/>
          <w:noProof/>
          <w:sz w:val="28"/>
          <w:szCs w:val="28"/>
          <w:shd w:val="clear" w:color="auto" w:fill="FFFFFF"/>
          <w:lang w:val="en-US" w:eastAsia="en-US"/>
        </w:rPr>
        <w:lastRenderedPageBreak/>
        <w:drawing>
          <wp:inline distT="0" distB="0" distL="0" distR="0" wp14:anchorId="37963744" wp14:editId="18D3047F">
            <wp:extent cx="5543550" cy="3249972"/>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2"/>
                    <a:srcRect/>
                    <a:stretch>
                      <a:fillRect/>
                    </a:stretch>
                  </pic:blipFill>
                  <pic:spPr bwMode="auto">
                    <a:xfrm>
                      <a:off x="0" y="0"/>
                      <a:ext cx="5547981" cy="3252570"/>
                    </a:xfrm>
                    <a:prstGeom prst="rect">
                      <a:avLst/>
                    </a:prstGeom>
                    <a:noFill/>
                    <a:ln w="9525">
                      <a:noFill/>
                      <a:miter lim="800000"/>
                      <a:headEnd/>
                      <a:tailEnd/>
                    </a:ln>
                  </pic:spPr>
                </pic:pic>
              </a:graphicData>
            </a:graphic>
          </wp:inline>
        </w:drawing>
      </w:r>
    </w:p>
    <w:p w14:paraId="2BBF6DA7" w14:textId="1249A391" w:rsidR="00EB4F75" w:rsidRPr="004C3EF8" w:rsidRDefault="00EB4F75" w:rsidP="00EB4F7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Сурет</w:t>
      </w:r>
      <w:r w:rsidR="008C2BE2" w:rsidRPr="004C3EF8">
        <w:rPr>
          <w:rFonts w:ascii="Times New Roman" w:hAnsi="Times New Roman"/>
          <w:sz w:val="28"/>
          <w:szCs w:val="28"/>
          <w:lang w:val="kk-KZ"/>
        </w:rPr>
        <w:t xml:space="preserve"> </w:t>
      </w:r>
      <w:r w:rsidRPr="004C3EF8">
        <w:rPr>
          <w:rFonts w:ascii="Times New Roman" w:hAnsi="Times New Roman"/>
          <w:sz w:val="28"/>
          <w:szCs w:val="28"/>
          <w:lang w:val="kk-KZ"/>
        </w:rPr>
        <w:t>4 – Іле өзенінің су</w:t>
      </w:r>
      <w:r w:rsidR="006B030F">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алабындағы Ямату (ҚХР) </w:t>
      </w:r>
      <w:r w:rsidR="008C2BE2" w:rsidRPr="004C3EF8">
        <w:rPr>
          <w:rFonts w:ascii="Times New Roman" w:hAnsi="Times New Roman"/>
          <w:sz w:val="28"/>
          <w:szCs w:val="28"/>
          <w:lang w:val="kk-KZ"/>
        </w:rPr>
        <w:t xml:space="preserve">және </w:t>
      </w:r>
      <w:r w:rsidRPr="004C3EF8">
        <w:rPr>
          <w:rFonts w:ascii="Times New Roman" w:hAnsi="Times New Roman"/>
          <w:sz w:val="28"/>
          <w:szCs w:val="28"/>
          <w:lang w:val="kk-KZ"/>
        </w:rPr>
        <w:t>Добын гидрологиялық бек</w:t>
      </w:r>
      <w:r w:rsidR="0022750F" w:rsidRPr="004C3EF8">
        <w:rPr>
          <w:rFonts w:ascii="Times New Roman" w:hAnsi="Times New Roman"/>
          <w:sz w:val="28"/>
          <w:szCs w:val="28"/>
          <w:lang w:val="kk-KZ"/>
        </w:rPr>
        <w:t>е</w:t>
      </w:r>
      <w:r w:rsidRPr="004C3EF8">
        <w:rPr>
          <w:rFonts w:ascii="Times New Roman" w:hAnsi="Times New Roman"/>
          <w:sz w:val="28"/>
          <w:szCs w:val="28"/>
          <w:lang w:val="kk-KZ"/>
        </w:rPr>
        <w:t>т</w:t>
      </w:r>
      <w:r w:rsidR="008C2BE2" w:rsidRPr="004C3EF8">
        <w:rPr>
          <w:rFonts w:ascii="Times New Roman" w:hAnsi="Times New Roman"/>
          <w:sz w:val="28"/>
          <w:szCs w:val="28"/>
          <w:lang w:val="kk-KZ"/>
        </w:rPr>
        <w:t>тер</w:t>
      </w:r>
      <w:r w:rsidRPr="004C3EF8">
        <w:rPr>
          <w:rFonts w:ascii="Times New Roman" w:hAnsi="Times New Roman"/>
          <w:sz w:val="28"/>
          <w:szCs w:val="28"/>
          <w:lang w:val="kk-KZ"/>
        </w:rPr>
        <w:t xml:space="preserve">інің орташа жылдық су </w:t>
      </w:r>
      <w:r w:rsidR="008C2BE2" w:rsidRPr="004C3EF8">
        <w:rPr>
          <w:rFonts w:ascii="Times New Roman" w:hAnsi="Times New Roman"/>
          <w:sz w:val="28"/>
          <w:szCs w:val="28"/>
          <w:lang w:val="kk-KZ"/>
        </w:rPr>
        <w:t>өтімдерінің</w:t>
      </w:r>
      <w:r w:rsidRPr="004C3EF8">
        <w:rPr>
          <w:rFonts w:ascii="Times New Roman" w:hAnsi="Times New Roman"/>
          <w:sz w:val="28"/>
          <w:szCs w:val="28"/>
          <w:lang w:val="kk-KZ"/>
        </w:rPr>
        <w:t xml:space="preserve"> 1928-2017 жылдар кезеңіндегі байланыс</w:t>
      </w:r>
      <w:r w:rsidR="0022750F" w:rsidRPr="004C3EF8">
        <w:rPr>
          <w:rFonts w:ascii="Times New Roman" w:hAnsi="Times New Roman"/>
          <w:sz w:val="28"/>
          <w:szCs w:val="28"/>
          <w:lang w:val="kk-KZ"/>
        </w:rPr>
        <w:t>ының</w:t>
      </w:r>
      <w:r w:rsidR="008C2BE2" w:rsidRPr="004C3EF8">
        <w:rPr>
          <w:rFonts w:ascii="Times New Roman" w:hAnsi="Times New Roman"/>
          <w:sz w:val="28"/>
          <w:szCs w:val="28"/>
          <w:lang w:val="kk-KZ"/>
        </w:rPr>
        <w:t xml:space="preserve"> </w:t>
      </w:r>
      <w:r w:rsidR="00737877" w:rsidRPr="004C3EF8">
        <w:rPr>
          <w:rFonts w:ascii="Times New Roman" w:hAnsi="Times New Roman"/>
          <w:sz w:val="28"/>
          <w:szCs w:val="28"/>
          <w:lang w:val="kk-KZ"/>
        </w:rPr>
        <w:t>өзгеру</w:t>
      </w:r>
      <w:r w:rsidRPr="004C3EF8">
        <w:rPr>
          <w:rFonts w:ascii="Times New Roman" w:hAnsi="Times New Roman"/>
          <w:sz w:val="28"/>
          <w:szCs w:val="28"/>
          <w:lang w:val="kk-KZ"/>
        </w:rPr>
        <w:t xml:space="preserve"> сызбасы</w:t>
      </w:r>
      <w:r w:rsidR="005155AB">
        <w:rPr>
          <w:rFonts w:ascii="Times New Roman" w:hAnsi="Times New Roman"/>
          <w:sz w:val="28"/>
          <w:szCs w:val="28"/>
          <w:lang w:val="kk-KZ"/>
        </w:rPr>
        <w:t>.</w:t>
      </w:r>
    </w:p>
    <w:p w14:paraId="69DE5DB5" w14:textId="77777777" w:rsidR="00EB4F75" w:rsidRPr="004C3EF8" w:rsidRDefault="00EB4F75" w:rsidP="008A4B13">
      <w:pPr>
        <w:spacing w:after="0" w:line="240" w:lineRule="auto"/>
        <w:jc w:val="center"/>
        <w:rPr>
          <w:rFonts w:ascii="Times New Roman" w:hAnsi="Times New Roman"/>
          <w:sz w:val="28"/>
          <w:szCs w:val="28"/>
          <w:lang w:val="kk-KZ"/>
        </w:rPr>
      </w:pPr>
    </w:p>
    <w:p w14:paraId="12BDDD62" w14:textId="77777777" w:rsidR="00C11CB7" w:rsidRPr="004C3EF8" w:rsidRDefault="004C3EF8" w:rsidP="00C11CB7">
      <w:pPr>
        <w:spacing w:after="0" w:line="240" w:lineRule="auto"/>
        <w:jc w:val="center"/>
        <w:rPr>
          <w:rFonts w:ascii="Times New Roman" w:hAnsi="Times New Roman"/>
          <w:sz w:val="28"/>
          <w:szCs w:val="28"/>
          <w:lang w:val="kk-KZ"/>
        </w:rPr>
      </w:pPr>
      <w:r>
        <w:rPr>
          <w:rFonts w:ascii="Times New Roman" w:hAnsi="Times New Roman"/>
          <w:noProof/>
          <w:sz w:val="28"/>
          <w:szCs w:val="28"/>
          <w:lang w:val="en-US" w:eastAsia="en-US"/>
        </w:rPr>
        <w:drawing>
          <wp:inline distT="0" distB="0" distL="0" distR="0" wp14:anchorId="726038FA" wp14:editId="7076BB8A">
            <wp:extent cx="5777265" cy="340614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
                    <a:srcRect/>
                    <a:stretch>
                      <a:fillRect/>
                    </a:stretch>
                  </pic:blipFill>
                  <pic:spPr bwMode="auto">
                    <a:xfrm>
                      <a:off x="0" y="0"/>
                      <a:ext cx="5777265" cy="3406140"/>
                    </a:xfrm>
                    <a:prstGeom prst="rect">
                      <a:avLst/>
                    </a:prstGeom>
                    <a:noFill/>
                    <a:ln w="9525">
                      <a:noFill/>
                      <a:miter lim="800000"/>
                      <a:headEnd/>
                      <a:tailEnd/>
                    </a:ln>
                  </pic:spPr>
                </pic:pic>
              </a:graphicData>
            </a:graphic>
          </wp:inline>
        </w:drawing>
      </w:r>
    </w:p>
    <w:p w14:paraId="18E2B4B2" w14:textId="77777777" w:rsidR="0025701C" w:rsidRPr="004C3EF8" w:rsidRDefault="0025701C" w:rsidP="00EB4F75">
      <w:pPr>
        <w:spacing w:after="0" w:line="240" w:lineRule="auto"/>
        <w:jc w:val="center"/>
        <w:rPr>
          <w:rFonts w:ascii="Times New Roman" w:hAnsi="Times New Roman"/>
          <w:sz w:val="28"/>
          <w:szCs w:val="28"/>
          <w:lang w:val="kk-KZ"/>
        </w:rPr>
      </w:pPr>
    </w:p>
    <w:p w14:paraId="4C3ADE11" w14:textId="2E1499FD" w:rsidR="00EB4F75" w:rsidRPr="004C3EF8" w:rsidRDefault="00EB4F75" w:rsidP="00EB4F7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Сурет</w:t>
      </w:r>
      <w:r w:rsidR="008C2BE2" w:rsidRPr="004C3EF8">
        <w:rPr>
          <w:rFonts w:ascii="Times New Roman" w:hAnsi="Times New Roman"/>
          <w:sz w:val="28"/>
          <w:szCs w:val="28"/>
          <w:lang w:val="kk-KZ"/>
        </w:rPr>
        <w:t xml:space="preserve"> </w:t>
      </w:r>
      <w:r w:rsidRPr="004C3EF8">
        <w:rPr>
          <w:rFonts w:ascii="Times New Roman" w:hAnsi="Times New Roman"/>
          <w:sz w:val="28"/>
          <w:szCs w:val="28"/>
          <w:lang w:val="kk-KZ"/>
        </w:rPr>
        <w:t>5 – Іле өзенінің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Қапш</w:t>
      </w:r>
      <w:r w:rsidR="00C07F6F" w:rsidRPr="004C3EF8">
        <w:rPr>
          <w:rFonts w:ascii="Times New Roman" w:hAnsi="Times New Roman"/>
          <w:sz w:val="28"/>
          <w:szCs w:val="28"/>
          <w:lang w:val="kk-KZ"/>
        </w:rPr>
        <w:t>а</w:t>
      </w:r>
      <w:r w:rsidRPr="004C3EF8">
        <w:rPr>
          <w:rFonts w:ascii="Times New Roman" w:hAnsi="Times New Roman"/>
          <w:sz w:val="28"/>
          <w:szCs w:val="28"/>
          <w:lang w:val="kk-KZ"/>
        </w:rPr>
        <w:t>ғай ГЭС -інен 164 км жоғары орналасқан гидрологиялық бек</w:t>
      </w:r>
      <w:r w:rsidR="00C07F6F" w:rsidRPr="004C3EF8">
        <w:rPr>
          <w:rFonts w:ascii="Times New Roman" w:hAnsi="Times New Roman"/>
          <w:sz w:val="28"/>
          <w:szCs w:val="28"/>
          <w:lang w:val="kk-KZ"/>
        </w:rPr>
        <w:t>е</w:t>
      </w:r>
      <w:r w:rsidRPr="004C3EF8">
        <w:rPr>
          <w:rFonts w:ascii="Times New Roman" w:hAnsi="Times New Roman"/>
          <w:sz w:val="28"/>
          <w:szCs w:val="28"/>
          <w:lang w:val="kk-KZ"/>
        </w:rPr>
        <w:t>ті</w:t>
      </w:r>
      <w:r w:rsidR="008C2BE2" w:rsidRPr="004C3EF8">
        <w:rPr>
          <w:rFonts w:ascii="Times New Roman" w:hAnsi="Times New Roman"/>
          <w:sz w:val="28"/>
          <w:szCs w:val="28"/>
          <w:lang w:val="kk-KZ"/>
        </w:rPr>
        <w:t xml:space="preserve"> мен </w:t>
      </w:r>
      <w:r w:rsidRPr="004C3EF8">
        <w:rPr>
          <w:rFonts w:ascii="Times New Roman" w:hAnsi="Times New Roman"/>
          <w:sz w:val="28"/>
          <w:szCs w:val="28"/>
          <w:lang w:val="kk-KZ"/>
        </w:rPr>
        <w:t>Добын гидрологиялық бек</w:t>
      </w:r>
      <w:r w:rsidR="00C07F6F" w:rsidRPr="004C3EF8">
        <w:rPr>
          <w:rFonts w:ascii="Times New Roman" w:hAnsi="Times New Roman"/>
          <w:sz w:val="28"/>
          <w:szCs w:val="28"/>
          <w:lang w:val="kk-KZ"/>
        </w:rPr>
        <w:t>е</w:t>
      </w:r>
      <w:r w:rsidRPr="004C3EF8">
        <w:rPr>
          <w:rFonts w:ascii="Times New Roman" w:hAnsi="Times New Roman"/>
          <w:sz w:val="28"/>
          <w:szCs w:val="28"/>
          <w:lang w:val="kk-KZ"/>
        </w:rPr>
        <w:t xml:space="preserve">тінің орташа жылдық су </w:t>
      </w:r>
      <w:r w:rsidR="008C2BE2" w:rsidRPr="004C3EF8">
        <w:rPr>
          <w:rFonts w:ascii="Times New Roman" w:hAnsi="Times New Roman"/>
          <w:sz w:val="28"/>
          <w:szCs w:val="28"/>
          <w:lang w:val="kk-KZ"/>
        </w:rPr>
        <w:t>өтімдерінің</w:t>
      </w:r>
      <w:r w:rsidRPr="004C3EF8">
        <w:rPr>
          <w:rFonts w:ascii="Times New Roman" w:hAnsi="Times New Roman"/>
          <w:sz w:val="28"/>
          <w:szCs w:val="28"/>
          <w:lang w:val="kk-KZ"/>
        </w:rPr>
        <w:t xml:space="preserve"> 1928-2017 жылдар кезеңіндегі байланыс</w:t>
      </w:r>
      <w:r w:rsidR="00C07F6F" w:rsidRPr="004C3EF8">
        <w:rPr>
          <w:rFonts w:ascii="Times New Roman" w:hAnsi="Times New Roman"/>
          <w:sz w:val="28"/>
          <w:szCs w:val="28"/>
          <w:lang w:val="kk-KZ"/>
        </w:rPr>
        <w:t>ының</w:t>
      </w:r>
      <w:r w:rsidR="008C2BE2" w:rsidRPr="004C3EF8">
        <w:rPr>
          <w:rFonts w:ascii="Times New Roman" w:hAnsi="Times New Roman"/>
          <w:sz w:val="28"/>
          <w:szCs w:val="28"/>
          <w:lang w:val="kk-KZ"/>
        </w:rPr>
        <w:t xml:space="preserve"> </w:t>
      </w:r>
      <w:r w:rsidR="00F75739" w:rsidRPr="004C3EF8">
        <w:rPr>
          <w:rFonts w:ascii="Times New Roman" w:hAnsi="Times New Roman"/>
          <w:sz w:val="28"/>
          <w:szCs w:val="28"/>
          <w:lang w:val="kk-KZ"/>
        </w:rPr>
        <w:t xml:space="preserve">өзгеру </w:t>
      </w:r>
      <w:r w:rsidRPr="004C3EF8">
        <w:rPr>
          <w:rFonts w:ascii="Times New Roman" w:hAnsi="Times New Roman"/>
          <w:sz w:val="28"/>
          <w:szCs w:val="28"/>
          <w:lang w:val="kk-KZ"/>
        </w:rPr>
        <w:t>сызбасы</w:t>
      </w:r>
      <w:r w:rsidR="005155AB">
        <w:rPr>
          <w:rFonts w:ascii="Times New Roman" w:hAnsi="Times New Roman"/>
          <w:sz w:val="28"/>
          <w:szCs w:val="28"/>
          <w:lang w:val="kk-KZ"/>
        </w:rPr>
        <w:t>.</w:t>
      </w:r>
    </w:p>
    <w:p w14:paraId="0965FE02" w14:textId="77777777" w:rsidR="008A4B13" w:rsidRPr="004C3EF8" w:rsidRDefault="008A4B13" w:rsidP="008A4B13">
      <w:pPr>
        <w:spacing w:after="0" w:line="240" w:lineRule="auto"/>
        <w:jc w:val="center"/>
        <w:rPr>
          <w:rFonts w:ascii="Times New Roman" w:hAnsi="Times New Roman"/>
          <w:sz w:val="28"/>
          <w:szCs w:val="28"/>
          <w:lang w:val="kk-KZ"/>
        </w:rPr>
      </w:pPr>
    </w:p>
    <w:p w14:paraId="28CE3F50" w14:textId="77777777" w:rsidR="008A4B13" w:rsidRPr="004C3EF8" w:rsidRDefault="00A7390C" w:rsidP="00A7390C">
      <w:pPr>
        <w:spacing w:after="0" w:line="240" w:lineRule="auto"/>
        <w:jc w:val="center"/>
        <w:rPr>
          <w:rFonts w:ascii="Times New Roman" w:hAnsi="Times New Roman"/>
          <w:sz w:val="28"/>
          <w:szCs w:val="28"/>
          <w:shd w:val="clear" w:color="auto" w:fill="FFFFFF"/>
        </w:rPr>
      </w:pPr>
      <w:r>
        <w:rPr>
          <w:rFonts w:ascii="Times New Roman" w:hAnsi="Times New Roman"/>
          <w:noProof/>
          <w:sz w:val="28"/>
          <w:szCs w:val="28"/>
          <w:shd w:val="clear" w:color="auto" w:fill="FFFFFF"/>
          <w:lang w:val="en-US" w:eastAsia="en-US"/>
        </w:rPr>
        <w:lastRenderedPageBreak/>
        <w:drawing>
          <wp:inline distT="0" distB="0" distL="0" distR="0" wp14:anchorId="16058C8E" wp14:editId="6DEDDAF5">
            <wp:extent cx="5884545" cy="3297213"/>
            <wp:effectExtent l="19050" t="0" r="190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4"/>
                    <a:srcRect/>
                    <a:stretch>
                      <a:fillRect/>
                    </a:stretch>
                  </pic:blipFill>
                  <pic:spPr bwMode="auto">
                    <a:xfrm>
                      <a:off x="0" y="0"/>
                      <a:ext cx="5884545" cy="3297213"/>
                    </a:xfrm>
                    <a:prstGeom prst="rect">
                      <a:avLst/>
                    </a:prstGeom>
                    <a:noFill/>
                    <a:ln w="9525">
                      <a:noFill/>
                      <a:miter lim="800000"/>
                      <a:headEnd/>
                      <a:tailEnd/>
                    </a:ln>
                  </pic:spPr>
                </pic:pic>
              </a:graphicData>
            </a:graphic>
          </wp:inline>
        </w:drawing>
      </w:r>
    </w:p>
    <w:p w14:paraId="0B5F9677" w14:textId="77777777" w:rsidR="0025701C" w:rsidRPr="004C3EF8" w:rsidRDefault="0025701C" w:rsidP="00EB4F75">
      <w:pPr>
        <w:spacing w:after="0" w:line="240" w:lineRule="auto"/>
        <w:jc w:val="center"/>
        <w:rPr>
          <w:rFonts w:ascii="Times New Roman" w:hAnsi="Times New Roman"/>
          <w:sz w:val="28"/>
          <w:szCs w:val="28"/>
          <w:lang w:val="kk-KZ"/>
        </w:rPr>
      </w:pPr>
    </w:p>
    <w:p w14:paraId="6D1C01C2" w14:textId="67644E1B" w:rsidR="00EB4F75" w:rsidRPr="004C3EF8" w:rsidRDefault="00EB4F75" w:rsidP="00EB4F7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Сурет</w:t>
      </w:r>
      <w:r w:rsidR="00435C45" w:rsidRPr="004C3EF8">
        <w:rPr>
          <w:rFonts w:ascii="Times New Roman" w:hAnsi="Times New Roman"/>
          <w:sz w:val="28"/>
          <w:szCs w:val="28"/>
          <w:lang w:val="kk-KZ"/>
        </w:rPr>
        <w:t xml:space="preserve"> </w:t>
      </w:r>
      <w:r w:rsidR="00BD7162" w:rsidRPr="004C3EF8">
        <w:rPr>
          <w:rFonts w:ascii="Times New Roman" w:hAnsi="Times New Roman"/>
          <w:sz w:val="28"/>
          <w:szCs w:val="28"/>
          <w:lang w:val="kk-KZ"/>
        </w:rPr>
        <w:t>6</w:t>
      </w:r>
      <w:r w:rsidRPr="004C3EF8">
        <w:rPr>
          <w:rFonts w:ascii="Times New Roman" w:hAnsi="Times New Roman"/>
          <w:sz w:val="28"/>
          <w:szCs w:val="28"/>
          <w:lang w:val="kk-KZ"/>
        </w:rPr>
        <w:t xml:space="preserve"> – Іле өзенінің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Қапш</w:t>
      </w:r>
      <w:r w:rsidR="00D80374" w:rsidRPr="004C3EF8">
        <w:rPr>
          <w:rFonts w:ascii="Times New Roman" w:hAnsi="Times New Roman"/>
          <w:sz w:val="28"/>
          <w:szCs w:val="28"/>
          <w:lang w:val="kk-KZ"/>
        </w:rPr>
        <w:t>а</w:t>
      </w:r>
      <w:r w:rsidRPr="004C3EF8">
        <w:rPr>
          <w:rFonts w:ascii="Times New Roman" w:hAnsi="Times New Roman"/>
          <w:sz w:val="28"/>
          <w:szCs w:val="28"/>
          <w:lang w:val="kk-KZ"/>
        </w:rPr>
        <w:t>ғай шатқалы гидрологиялық бек</w:t>
      </w:r>
      <w:r w:rsidR="00F92845" w:rsidRPr="004C3EF8">
        <w:rPr>
          <w:rFonts w:ascii="Times New Roman" w:hAnsi="Times New Roman"/>
          <w:sz w:val="28"/>
          <w:szCs w:val="28"/>
          <w:lang w:val="kk-KZ"/>
        </w:rPr>
        <w:t>е</w:t>
      </w:r>
      <w:r w:rsidRPr="004C3EF8">
        <w:rPr>
          <w:rFonts w:ascii="Times New Roman" w:hAnsi="Times New Roman"/>
          <w:sz w:val="28"/>
          <w:szCs w:val="28"/>
          <w:lang w:val="kk-KZ"/>
        </w:rPr>
        <w:t>ті</w:t>
      </w:r>
      <w:r w:rsidR="008C2BE2" w:rsidRPr="004C3EF8">
        <w:rPr>
          <w:rFonts w:ascii="Times New Roman" w:hAnsi="Times New Roman"/>
          <w:sz w:val="28"/>
          <w:szCs w:val="28"/>
          <w:lang w:val="kk-KZ"/>
        </w:rPr>
        <w:t xml:space="preserve"> (табиғи жағдайы) мен </w:t>
      </w:r>
      <w:r w:rsidRPr="004C3EF8">
        <w:rPr>
          <w:rFonts w:ascii="Times New Roman" w:hAnsi="Times New Roman"/>
          <w:sz w:val="28"/>
          <w:szCs w:val="28"/>
          <w:lang w:val="kk-KZ"/>
        </w:rPr>
        <w:t>Добын гидрологиялық бек</w:t>
      </w:r>
      <w:r w:rsidR="00F92845" w:rsidRPr="004C3EF8">
        <w:rPr>
          <w:rFonts w:ascii="Times New Roman" w:hAnsi="Times New Roman"/>
          <w:sz w:val="28"/>
          <w:szCs w:val="28"/>
          <w:lang w:val="kk-KZ"/>
        </w:rPr>
        <w:t>е</w:t>
      </w:r>
      <w:r w:rsidRPr="004C3EF8">
        <w:rPr>
          <w:rFonts w:ascii="Times New Roman" w:hAnsi="Times New Roman"/>
          <w:sz w:val="28"/>
          <w:szCs w:val="28"/>
          <w:lang w:val="kk-KZ"/>
        </w:rPr>
        <w:t xml:space="preserve">тінің орташа жылдық су </w:t>
      </w:r>
      <w:r w:rsidR="008C2BE2" w:rsidRPr="004C3EF8">
        <w:rPr>
          <w:rFonts w:ascii="Times New Roman" w:hAnsi="Times New Roman"/>
          <w:sz w:val="28"/>
          <w:szCs w:val="28"/>
          <w:lang w:val="kk-KZ"/>
        </w:rPr>
        <w:t>өтімдерінің</w:t>
      </w:r>
      <w:r w:rsidRPr="004C3EF8">
        <w:rPr>
          <w:rFonts w:ascii="Times New Roman" w:hAnsi="Times New Roman"/>
          <w:sz w:val="28"/>
          <w:szCs w:val="28"/>
          <w:lang w:val="kk-KZ"/>
        </w:rPr>
        <w:t xml:space="preserve"> 1928-2017 жылдар кезеңіндегі байланыс</w:t>
      </w:r>
      <w:r w:rsidR="00F92845" w:rsidRPr="004C3EF8">
        <w:rPr>
          <w:rFonts w:ascii="Times New Roman" w:hAnsi="Times New Roman"/>
          <w:sz w:val="28"/>
          <w:szCs w:val="28"/>
          <w:lang w:val="kk-KZ"/>
        </w:rPr>
        <w:t>ының</w:t>
      </w:r>
      <w:r w:rsidR="008C2BE2" w:rsidRPr="004C3EF8">
        <w:rPr>
          <w:rFonts w:ascii="Times New Roman" w:hAnsi="Times New Roman"/>
          <w:sz w:val="28"/>
          <w:szCs w:val="28"/>
          <w:lang w:val="kk-KZ"/>
        </w:rPr>
        <w:t xml:space="preserve"> </w:t>
      </w:r>
      <w:r w:rsidR="00737877" w:rsidRPr="004C3EF8">
        <w:rPr>
          <w:rFonts w:ascii="Times New Roman" w:hAnsi="Times New Roman"/>
          <w:sz w:val="28"/>
          <w:szCs w:val="28"/>
          <w:lang w:val="kk-KZ"/>
        </w:rPr>
        <w:t>өзгеру</w:t>
      </w:r>
      <w:r w:rsidR="008C2BE2" w:rsidRPr="004C3EF8">
        <w:rPr>
          <w:rFonts w:ascii="Times New Roman" w:hAnsi="Times New Roman"/>
          <w:sz w:val="28"/>
          <w:szCs w:val="28"/>
          <w:lang w:val="kk-KZ"/>
        </w:rPr>
        <w:t xml:space="preserve"> </w:t>
      </w:r>
      <w:r w:rsidRPr="004C3EF8">
        <w:rPr>
          <w:rFonts w:ascii="Times New Roman" w:hAnsi="Times New Roman"/>
          <w:sz w:val="28"/>
          <w:szCs w:val="28"/>
          <w:lang w:val="kk-KZ"/>
        </w:rPr>
        <w:t>сызбасы</w:t>
      </w:r>
      <w:r w:rsidR="005155AB">
        <w:rPr>
          <w:rFonts w:ascii="Times New Roman" w:hAnsi="Times New Roman"/>
          <w:sz w:val="28"/>
          <w:szCs w:val="28"/>
          <w:lang w:val="kk-KZ"/>
        </w:rPr>
        <w:t>.</w:t>
      </w:r>
    </w:p>
    <w:p w14:paraId="667C67F6" w14:textId="77777777" w:rsidR="00EB4F75" w:rsidRPr="004C3EF8" w:rsidRDefault="00EB4F75" w:rsidP="008A4B13">
      <w:pPr>
        <w:spacing w:after="0" w:line="240" w:lineRule="auto"/>
        <w:jc w:val="center"/>
        <w:rPr>
          <w:rFonts w:ascii="Times New Roman" w:hAnsi="Times New Roman"/>
          <w:sz w:val="28"/>
          <w:szCs w:val="28"/>
          <w:lang w:val="kk-KZ"/>
        </w:rPr>
      </w:pPr>
    </w:p>
    <w:p w14:paraId="4DAD2534" w14:textId="77777777" w:rsidR="00EB4F75" w:rsidRPr="004C3EF8" w:rsidRDefault="00A7390C" w:rsidP="008A4B13">
      <w:pPr>
        <w:spacing w:after="0"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14:anchorId="58F5CBC2" wp14:editId="6896BAE6">
            <wp:extent cx="5967941" cy="340614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
                    <a:srcRect/>
                    <a:stretch>
                      <a:fillRect/>
                    </a:stretch>
                  </pic:blipFill>
                  <pic:spPr bwMode="auto">
                    <a:xfrm>
                      <a:off x="0" y="0"/>
                      <a:ext cx="5967941" cy="3406140"/>
                    </a:xfrm>
                    <a:prstGeom prst="rect">
                      <a:avLst/>
                    </a:prstGeom>
                    <a:noFill/>
                    <a:ln w="9525">
                      <a:noFill/>
                      <a:miter lim="800000"/>
                      <a:headEnd/>
                      <a:tailEnd/>
                    </a:ln>
                  </pic:spPr>
                </pic:pic>
              </a:graphicData>
            </a:graphic>
          </wp:inline>
        </w:drawing>
      </w:r>
    </w:p>
    <w:p w14:paraId="067917C2" w14:textId="77777777" w:rsidR="0025701C" w:rsidRPr="004C3EF8" w:rsidRDefault="0025701C" w:rsidP="00EB4F75">
      <w:pPr>
        <w:spacing w:after="0" w:line="240" w:lineRule="auto"/>
        <w:jc w:val="center"/>
        <w:rPr>
          <w:rFonts w:ascii="Times New Roman" w:hAnsi="Times New Roman"/>
          <w:sz w:val="28"/>
          <w:szCs w:val="28"/>
          <w:lang w:val="kk-KZ"/>
        </w:rPr>
      </w:pPr>
    </w:p>
    <w:p w14:paraId="6E91151C" w14:textId="0E1561CA" w:rsidR="00EB4F75" w:rsidRPr="004C3EF8" w:rsidRDefault="00EB4F75" w:rsidP="00EB4F7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Сурет</w:t>
      </w:r>
      <w:r w:rsidR="00435C45" w:rsidRPr="004C3EF8">
        <w:rPr>
          <w:rFonts w:ascii="Times New Roman" w:hAnsi="Times New Roman"/>
          <w:sz w:val="28"/>
          <w:szCs w:val="28"/>
          <w:lang w:val="kk-KZ"/>
        </w:rPr>
        <w:t xml:space="preserve"> </w:t>
      </w:r>
      <w:r w:rsidR="00BD7162" w:rsidRPr="004C3EF8">
        <w:rPr>
          <w:rFonts w:ascii="Times New Roman" w:hAnsi="Times New Roman"/>
          <w:sz w:val="28"/>
          <w:szCs w:val="28"/>
          <w:lang w:val="kk-KZ"/>
        </w:rPr>
        <w:t>7</w:t>
      </w:r>
      <w:r w:rsidRPr="004C3EF8">
        <w:rPr>
          <w:rFonts w:ascii="Times New Roman" w:hAnsi="Times New Roman"/>
          <w:sz w:val="28"/>
          <w:szCs w:val="28"/>
          <w:lang w:val="kk-KZ"/>
        </w:rPr>
        <w:t xml:space="preserve"> – Іле өзенінің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Қапш</w:t>
      </w:r>
      <w:r w:rsidR="00C075BD" w:rsidRPr="004C3EF8">
        <w:rPr>
          <w:rFonts w:ascii="Times New Roman" w:hAnsi="Times New Roman"/>
          <w:sz w:val="28"/>
          <w:szCs w:val="28"/>
          <w:lang w:val="kk-KZ"/>
        </w:rPr>
        <w:t>а</w:t>
      </w:r>
      <w:r w:rsidRPr="004C3EF8">
        <w:rPr>
          <w:rFonts w:ascii="Times New Roman" w:hAnsi="Times New Roman"/>
          <w:sz w:val="28"/>
          <w:szCs w:val="28"/>
          <w:lang w:val="kk-KZ"/>
        </w:rPr>
        <w:t>ғай шатқалы гидрологиялық бек</w:t>
      </w:r>
      <w:r w:rsidR="00C075BD" w:rsidRPr="004C3EF8">
        <w:rPr>
          <w:rFonts w:ascii="Times New Roman" w:hAnsi="Times New Roman"/>
          <w:sz w:val="28"/>
          <w:szCs w:val="28"/>
          <w:lang w:val="kk-KZ"/>
        </w:rPr>
        <w:t>е</w:t>
      </w:r>
      <w:r w:rsidRPr="004C3EF8">
        <w:rPr>
          <w:rFonts w:ascii="Times New Roman" w:hAnsi="Times New Roman"/>
          <w:sz w:val="28"/>
          <w:szCs w:val="28"/>
          <w:lang w:val="kk-KZ"/>
        </w:rPr>
        <w:t>ті</w:t>
      </w:r>
      <w:r w:rsidR="00435C45" w:rsidRPr="004C3EF8">
        <w:rPr>
          <w:rFonts w:ascii="Times New Roman" w:hAnsi="Times New Roman"/>
          <w:sz w:val="28"/>
          <w:szCs w:val="28"/>
          <w:lang w:val="kk-KZ"/>
        </w:rPr>
        <w:t xml:space="preserve"> </w:t>
      </w:r>
      <w:r w:rsidRPr="004C3EF8">
        <w:rPr>
          <w:rFonts w:ascii="Times New Roman" w:hAnsi="Times New Roman"/>
          <w:sz w:val="28"/>
          <w:szCs w:val="28"/>
          <w:lang w:val="kk-KZ"/>
        </w:rPr>
        <w:t>(антропогендік жағдай</w:t>
      </w:r>
      <w:r w:rsidR="00C075BD" w:rsidRPr="004C3EF8">
        <w:rPr>
          <w:rFonts w:ascii="Times New Roman" w:hAnsi="Times New Roman"/>
          <w:sz w:val="28"/>
          <w:szCs w:val="28"/>
          <w:lang w:val="kk-KZ"/>
        </w:rPr>
        <w:t>ы</w:t>
      </w:r>
      <w:r w:rsidRPr="004C3EF8">
        <w:rPr>
          <w:rFonts w:ascii="Times New Roman" w:hAnsi="Times New Roman"/>
          <w:sz w:val="28"/>
          <w:szCs w:val="28"/>
          <w:lang w:val="kk-KZ"/>
        </w:rPr>
        <w:t xml:space="preserve">) </w:t>
      </w:r>
      <w:r w:rsidR="00435C45" w:rsidRPr="004C3EF8">
        <w:rPr>
          <w:rFonts w:ascii="Times New Roman" w:hAnsi="Times New Roman"/>
          <w:sz w:val="28"/>
          <w:szCs w:val="28"/>
          <w:lang w:val="kk-KZ"/>
        </w:rPr>
        <w:t xml:space="preserve">мен </w:t>
      </w:r>
      <w:r w:rsidRPr="004C3EF8">
        <w:rPr>
          <w:rFonts w:ascii="Times New Roman" w:hAnsi="Times New Roman"/>
          <w:sz w:val="28"/>
          <w:szCs w:val="28"/>
          <w:lang w:val="kk-KZ"/>
        </w:rPr>
        <w:t>Добын гидрологиялық бек</w:t>
      </w:r>
      <w:r w:rsidR="00C075BD" w:rsidRPr="004C3EF8">
        <w:rPr>
          <w:rFonts w:ascii="Times New Roman" w:hAnsi="Times New Roman"/>
          <w:sz w:val="28"/>
          <w:szCs w:val="28"/>
          <w:lang w:val="kk-KZ"/>
        </w:rPr>
        <w:t>е</w:t>
      </w:r>
      <w:r w:rsidRPr="004C3EF8">
        <w:rPr>
          <w:rFonts w:ascii="Times New Roman" w:hAnsi="Times New Roman"/>
          <w:sz w:val="28"/>
          <w:szCs w:val="28"/>
          <w:lang w:val="kk-KZ"/>
        </w:rPr>
        <w:t xml:space="preserve">тінің орташа жылдық су </w:t>
      </w:r>
      <w:r w:rsidR="00435C45"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1928-2017 жылдар кезеңіндегі байланыс</w:t>
      </w:r>
      <w:r w:rsidR="00C075BD" w:rsidRPr="004C3EF8">
        <w:rPr>
          <w:rFonts w:ascii="Times New Roman" w:hAnsi="Times New Roman"/>
          <w:sz w:val="28"/>
          <w:szCs w:val="28"/>
          <w:lang w:val="kk-KZ"/>
        </w:rPr>
        <w:t>ының</w:t>
      </w:r>
      <w:r w:rsidR="00435C45" w:rsidRPr="004C3EF8">
        <w:rPr>
          <w:rFonts w:ascii="Times New Roman" w:hAnsi="Times New Roman"/>
          <w:sz w:val="28"/>
          <w:szCs w:val="28"/>
          <w:lang w:val="kk-KZ"/>
        </w:rPr>
        <w:t xml:space="preserve"> </w:t>
      </w:r>
      <w:r w:rsidR="00737877" w:rsidRPr="004C3EF8">
        <w:rPr>
          <w:rFonts w:ascii="Times New Roman" w:hAnsi="Times New Roman"/>
          <w:sz w:val="28"/>
          <w:szCs w:val="28"/>
          <w:lang w:val="kk-KZ"/>
        </w:rPr>
        <w:t>өзгеру</w:t>
      </w:r>
      <w:r w:rsidRPr="004C3EF8">
        <w:rPr>
          <w:rFonts w:ascii="Times New Roman" w:hAnsi="Times New Roman"/>
          <w:sz w:val="28"/>
          <w:szCs w:val="28"/>
          <w:lang w:val="kk-KZ"/>
        </w:rPr>
        <w:t xml:space="preserve"> сызбасы</w:t>
      </w:r>
      <w:r w:rsidR="005155AB">
        <w:rPr>
          <w:rFonts w:ascii="Times New Roman" w:hAnsi="Times New Roman"/>
          <w:sz w:val="28"/>
          <w:szCs w:val="28"/>
          <w:lang w:val="kk-KZ"/>
        </w:rPr>
        <w:t>.</w:t>
      </w:r>
    </w:p>
    <w:p w14:paraId="4EE3D6BF" w14:textId="77777777" w:rsidR="00EB4F75" w:rsidRPr="004C3EF8" w:rsidRDefault="00EB4F75" w:rsidP="008A4B13">
      <w:pPr>
        <w:spacing w:after="0" w:line="240" w:lineRule="auto"/>
        <w:jc w:val="center"/>
        <w:rPr>
          <w:rFonts w:ascii="Times New Roman" w:hAnsi="Times New Roman"/>
          <w:sz w:val="28"/>
          <w:szCs w:val="28"/>
          <w:lang w:val="kk-KZ"/>
        </w:rPr>
      </w:pPr>
    </w:p>
    <w:p w14:paraId="15B235BB" w14:textId="488250DA" w:rsidR="008A4B13" w:rsidRPr="004C3EF8" w:rsidRDefault="00EB4F75" w:rsidP="00435C45">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lastRenderedPageBreak/>
        <w:t>Кесте</w:t>
      </w:r>
      <w:r w:rsidR="008A4B13" w:rsidRPr="004C3EF8">
        <w:rPr>
          <w:rFonts w:ascii="Times New Roman" w:hAnsi="Times New Roman"/>
          <w:sz w:val="28"/>
          <w:szCs w:val="28"/>
          <w:lang w:val="kk-KZ"/>
        </w:rPr>
        <w:t xml:space="preserve"> 1 </w:t>
      </w:r>
      <w:r w:rsidRPr="004C3EF8">
        <w:rPr>
          <w:rFonts w:ascii="Times New Roman" w:hAnsi="Times New Roman"/>
          <w:sz w:val="28"/>
          <w:szCs w:val="28"/>
          <w:lang w:val="kk-KZ"/>
        </w:rPr>
        <w:t>–</w:t>
      </w:r>
      <w:r w:rsidR="00435C45"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аймағындағы</w:t>
      </w:r>
      <w:r w:rsidR="0067784F" w:rsidRPr="004C3EF8">
        <w:rPr>
          <w:rFonts w:ascii="Times New Roman" w:hAnsi="Times New Roman"/>
          <w:sz w:val="28"/>
          <w:szCs w:val="28"/>
          <w:lang w:val="kk-KZ"/>
        </w:rPr>
        <w:t xml:space="preserve"> гидрологиялық бекеттердің тұсындағы орташа жылдық су </w:t>
      </w:r>
      <w:r w:rsidR="00435C45" w:rsidRPr="004C3EF8">
        <w:rPr>
          <w:rFonts w:ascii="Times New Roman" w:hAnsi="Times New Roman"/>
          <w:sz w:val="28"/>
          <w:szCs w:val="28"/>
          <w:lang w:val="kk-KZ"/>
        </w:rPr>
        <w:t>өтімі</w:t>
      </w:r>
      <w:r w:rsidR="0067784F" w:rsidRPr="004C3EF8">
        <w:rPr>
          <w:rFonts w:ascii="Times New Roman" w:hAnsi="Times New Roman"/>
          <w:sz w:val="28"/>
          <w:szCs w:val="28"/>
          <w:lang w:val="kk-KZ"/>
        </w:rPr>
        <w:t xml:space="preserve"> (</w:t>
      </w:r>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i</m:t>
            </m:r>
          </m:sub>
        </m:sSub>
      </m:oMath>
      <w:r w:rsidR="0067784F" w:rsidRPr="004C3EF8">
        <w:rPr>
          <w:rFonts w:ascii="Times New Roman" w:hAnsi="Times New Roman"/>
          <w:sz w:val="28"/>
          <w:szCs w:val="28"/>
          <w:lang w:val="kk-KZ"/>
        </w:rPr>
        <w:t xml:space="preserve">) </w:t>
      </w:r>
      <w:r w:rsidR="00435C45" w:rsidRPr="004C3EF8">
        <w:rPr>
          <w:rFonts w:ascii="Times New Roman" w:hAnsi="Times New Roman"/>
          <w:sz w:val="28"/>
          <w:szCs w:val="28"/>
          <w:lang w:val="kk-KZ"/>
        </w:rPr>
        <w:t>мен</w:t>
      </w:r>
      <w:r w:rsidR="0067784F" w:rsidRPr="004C3EF8">
        <w:rPr>
          <w:rFonts w:ascii="Times New Roman" w:hAnsi="Times New Roman"/>
          <w:sz w:val="28"/>
          <w:szCs w:val="28"/>
          <w:lang w:val="kk-KZ"/>
        </w:rPr>
        <w:t xml:space="preserve"> </w:t>
      </w:r>
      <w:r w:rsidRPr="004C3EF8">
        <w:rPr>
          <w:rFonts w:ascii="Times New Roman" w:hAnsi="Times New Roman"/>
          <w:sz w:val="28"/>
          <w:szCs w:val="28"/>
          <w:lang w:val="kk-KZ"/>
        </w:rPr>
        <w:t>Добын гидрологиялық бек</w:t>
      </w:r>
      <w:r w:rsidR="00C075BD" w:rsidRPr="004C3EF8">
        <w:rPr>
          <w:rFonts w:ascii="Times New Roman" w:hAnsi="Times New Roman"/>
          <w:sz w:val="28"/>
          <w:szCs w:val="28"/>
          <w:lang w:val="kk-KZ"/>
        </w:rPr>
        <w:t>е</w:t>
      </w:r>
      <w:r w:rsidRPr="004C3EF8">
        <w:rPr>
          <w:rFonts w:ascii="Times New Roman" w:hAnsi="Times New Roman"/>
          <w:sz w:val="28"/>
          <w:szCs w:val="28"/>
          <w:lang w:val="kk-KZ"/>
        </w:rPr>
        <w:t xml:space="preserve">тінің </w:t>
      </w:r>
      <w:r w:rsidR="00D80374" w:rsidRPr="004C3EF8">
        <w:rPr>
          <w:rFonts w:ascii="Times New Roman" w:hAnsi="Times New Roman"/>
          <w:sz w:val="28"/>
          <w:szCs w:val="28"/>
          <w:lang w:val="kk-KZ"/>
        </w:rPr>
        <w:t xml:space="preserve">(ұқсастық) </w:t>
      </w:r>
      <w:r w:rsidRPr="004C3EF8">
        <w:rPr>
          <w:rFonts w:ascii="Times New Roman" w:hAnsi="Times New Roman"/>
          <w:sz w:val="28"/>
          <w:szCs w:val="28"/>
          <w:lang w:val="kk-KZ"/>
        </w:rPr>
        <w:t>орташа жылдық</w:t>
      </w:r>
      <w:r w:rsidR="00435C45"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су </w:t>
      </w:r>
      <w:r w:rsidR="00435C45" w:rsidRPr="004C3EF8">
        <w:rPr>
          <w:rFonts w:ascii="Times New Roman" w:hAnsi="Times New Roman"/>
          <w:sz w:val="28"/>
          <w:szCs w:val="28"/>
          <w:lang w:val="kk-KZ"/>
        </w:rPr>
        <w:t xml:space="preserve">өтімінің </w:t>
      </w:r>
      <w:r w:rsidR="0067784F" w:rsidRPr="004C3EF8">
        <w:rPr>
          <w:rFonts w:ascii="Times New Roman" w:hAnsi="Times New Roman"/>
          <w:sz w:val="28"/>
          <w:szCs w:val="28"/>
          <w:lang w:val="kk-KZ"/>
        </w:rPr>
        <w:t>(</w:t>
      </w:r>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дi</m:t>
            </m:r>
          </m:sub>
        </m:sSub>
      </m:oMath>
      <w:r w:rsidR="0067784F" w:rsidRPr="004C3EF8">
        <w:rPr>
          <w:rFonts w:ascii="Times New Roman" w:hAnsi="Times New Roman"/>
          <w:sz w:val="28"/>
          <w:szCs w:val="28"/>
          <w:lang w:val="kk-KZ"/>
        </w:rPr>
        <w:t>) арасындағы</w:t>
      </w:r>
      <w:r w:rsidR="00435C45" w:rsidRPr="004C3EF8">
        <w:rPr>
          <w:rFonts w:ascii="Times New Roman" w:hAnsi="Times New Roman"/>
          <w:sz w:val="28"/>
          <w:szCs w:val="28"/>
          <w:lang w:val="kk-KZ"/>
        </w:rPr>
        <w:t xml:space="preserve"> </w:t>
      </w:r>
      <w:r w:rsidRPr="004C3EF8">
        <w:rPr>
          <w:rFonts w:ascii="Times New Roman" w:hAnsi="Times New Roman"/>
          <w:sz w:val="28"/>
          <w:szCs w:val="28"/>
          <w:lang w:val="kk-KZ"/>
        </w:rPr>
        <w:t>регрессиялық гидрологиялық моделі</w:t>
      </w:r>
      <w:r w:rsidR="00435C45" w:rsidRPr="004C3EF8">
        <w:rPr>
          <w:rFonts w:ascii="Times New Roman" w:hAnsi="Times New Roman"/>
          <w:sz w:val="28"/>
          <w:szCs w:val="28"/>
          <w:lang w:val="kk-KZ"/>
        </w:rPr>
        <w:t xml:space="preserve"> </w:t>
      </w:r>
      <w:r w:rsidR="008A4B13" w:rsidRPr="004C3EF8">
        <w:rPr>
          <w:rFonts w:ascii="Times New Roman" w:hAnsi="Times New Roman"/>
          <w:sz w:val="28"/>
          <w:szCs w:val="28"/>
          <w:lang w:val="kk-KZ"/>
        </w:rPr>
        <w:t>[13]</w:t>
      </w:r>
      <w:r w:rsidR="00124F7C">
        <w:rPr>
          <w:rFonts w:ascii="Times New Roman" w:hAnsi="Times New Roman"/>
          <w:sz w:val="28"/>
          <w:szCs w:val="28"/>
          <w:lang w:val="kk-KZ"/>
        </w:rPr>
        <w:t>.</w:t>
      </w:r>
    </w:p>
    <w:p w14:paraId="70C40053" w14:textId="77777777" w:rsidR="008A4B13" w:rsidRPr="004C3EF8" w:rsidRDefault="008A4B13" w:rsidP="008A4B13">
      <w:pPr>
        <w:spacing w:after="0" w:line="240" w:lineRule="auto"/>
        <w:rPr>
          <w:lang w:val="kk-KZ"/>
        </w:rPr>
      </w:pPr>
    </w:p>
    <w:tbl>
      <w:tblPr>
        <w:tblStyle w:val="a4"/>
        <w:tblW w:w="9351" w:type="dxa"/>
        <w:tblLayout w:type="fixed"/>
        <w:tblLook w:val="04A0" w:firstRow="1" w:lastRow="0" w:firstColumn="1" w:lastColumn="0" w:noHBand="0" w:noVBand="1"/>
      </w:tblPr>
      <w:tblGrid>
        <w:gridCol w:w="3085"/>
        <w:gridCol w:w="3459"/>
        <w:gridCol w:w="1246"/>
        <w:gridCol w:w="1561"/>
      </w:tblGrid>
      <w:tr w:rsidR="008A4B13" w:rsidRPr="004C3EF8" w14:paraId="3103CFF1" w14:textId="77777777" w:rsidTr="00435C45">
        <w:tc>
          <w:tcPr>
            <w:tcW w:w="3085" w:type="dxa"/>
          </w:tcPr>
          <w:p w14:paraId="2A4D759A" w14:textId="77777777" w:rsidR="008A4B13" w:rsidRPr="004C3EF8" w:rsidRDefault="008A4B13" w:rsidP="00435C45">
            <w:pPr>
              <w:spacing w:after="0" w:line="240" w:lineRule="auto"/>
              <w:jc w:val="center"/>
              <w:rPr>
                <w:rFonts w:ascii="Times New Roman" w:hAnsi="Times New Roman"/>
                <w:sz w:val="28"/>
                <w:szCs w:val="28"/>
                <w:lang w:val="kk-KZ"/>
              </w:rPr>
            </w:pPr>
            <w:r w:rsidRPr="004C3EF8">
              <w:rPr>
                <w:rFonts w:ascii="Times New Roman" w:hAnsi="Times New Roman"/>
                <w:sz w:val="28"/>
                <w:szCs w:val="28"/>
              </w:rPr>
              <w:t>Гидрологи</w:t>
            </w:r>
            <w:r w:rsidR="00D80374" w:rsidRPr="004C3EF8">
              <w:rPr>
                <w:rFonts w:ascii="Times New Roman" w:hAnsi="Times New Roman"/>
                <w:sz w:val="28"/>
                <w:szCs w:val="28"/>
                <w:lang w:val="kk-KZ"/>
              </w:rPr>
              <w:t xml:space="preserve">ялық </w:t>
            </w:r>
            <w:proofErr w:type="gramStart"/>
            <w:r w:rsidR="00D80374" w:rsidRPr="004C3EF8">
              <w:rPr>
                <w:rFonts w:ascii="Times New Roman" w:hAnsi="Times New Roman"/>
                <w:sz w:val="28"/>
                <w:szCs w:val="28"/>
                <w:lang w:val="kk-KZ"/>
              </w:rPr>
              <w:t xml:space="preserve">бекет </w:t>
            </w:r>
            <w:r w:rsidRPr="004C3EF8">
              <w:rPr>
                <w:rFonts w:ascii="Times New Roman" w:hAnsi="Times New Roman"/>
                <w:sz w:val="28"/>
                <w:szCs w:val="28"/>
              </w:rPr>
              <w:t xml:space="preserve"> -</w:t>
            </w:r>
            <w:proofErr w:type="gramEnd"/>
            <w:r w:rsidR="00435C45" w:rsidRPr="004C3EF8">
              <w:rPr>
                <w:rFonts w:ascii="Times New Roman" w:hAnsi="Times New Roman"/>
                <w:sz w:val="28"/>
                <w:szCs w:val="28"/>
                <w:lang w:val="kk-KZ"/>
              </w:rPr>
              <w:t xml:space="preserve"> </w:t>
            </w:r>
            <w:r w:rsidR="00D80374" w:rsidRPr="004C3EF8">
              <w:rPr>
                <w:rFonts w:ascii="Times New Roman" w:hAnsi="Times New Roman"/>
                <w:sz w:val="28"/>
                <w:szCs w:val="28"/>
                <w:lang w:val="kk-KZ"/>
              </w:rPr>
              <w:t>бақ</w:t>
            </w:r>
            <w:r w:rsidR="003949B0" w:rsidRPr="004C3EF8">
              <w:rPr>
                <w:rFonts w:ascii="Times New Roman" w:hAnsi="Times New Roman"/>
                <w:sz w:val="28"/>
                <w:szCs w:val="28"/>
                <w:lang w:val="kk-KZ"/>
              </w:rPr>
              <w:t>ы</w:t>
            </w:r>
            <w:r w:rsidR="00D80374" w:rsidRPr="004C3EF8">
              <w:rPr>
                <w:rFonts w:ascii="Times New Roman" w:hAnsi="Times New Roman"/>
                <w:sz w:val="28"/>
                <w:szCs w:val="28"/>
                <w:lang w:val="kk-KZ"/>
              </w:rPr>
              <w:t>лау орны</w:t>
            </w:r>
          </w:p>
        </w:tc>
        <w:tc>
          <w:tcPr>
            <w:tcW w:w="3459" w:type="dxa"/>
          </w:tcPr>
          <w:p w14:paraId="78A55BC0" w14:textId="77777777" w:rsidR="008A4B13" w:rsidRPr="004C3EF8" w:rsidRDefault="00D80374" w:rsidP="00435C4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Байланыс теңдеуі</w:t>
            </w:r>
          </w:p>
        </w:tc>
        <w:tc>
          <w:tcPr>
            <w:tcW w:w="1246" w:type="dxa"/>
          </w:tcPr>
          <w:p w14:paraId="7ABDC789" w14:textId="77777777" w:rsidR="00D80374" w:rsidRPr="004C3EF8" w:rsidRDefault="00D80374" w:rsidP="00435C4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Д</w:t>
            </w:r>
            <w:r w:rsidR="003949B0" w:rsidRPr="004C3EF8">
              <w:rPr>
                <w:rFonts w:ascii="Times New Roman" w:hAnsi="Times New Roman"/>
                <w:sz w:val="28"/>
                <w:szCs w:val="28"/>
              </w:rPr>
              <w:t>етер</w:t>
            </w:r>
            <w:r w:rsidR="0067784F" w:rsidRPr="004C3EF8">
              <w:rPr>
                <w:rFonts w:ascii="Times New Roman" w:hAnsi="Times New Roman"/>
                <w:sz w:val="28"/>
                <w:szCs w:val="28"/>
                <w:lang w:val="kk-KZ"/>
              </w:rPr>
              <w:t>-</w:t>
            </w:r>
            <w:r w:rsidR="003949B0" w:rsidRPr="004C3EF8">
              <w:rPr>
                <w:rFonts w:ascii="Times New Roman" w:hAnsi="Times New Roman"/>
                <w:sz w:val="28"/>
                <w:szCs w:val="28"/>
              </w:rPr>
              <w:t>минаци</w:t>
            </w:r>
            <w:r w:rsidRPr="004C3EF8">
              <w:rPr>
                <w:rFonts w:ascii="Times New Roman" w:hAnsi="Times New Roman"/>
                <w:sz w:val="28"/>
                <w:szCs w:val="28"/>
                <w:lang w:val="kk-KZ"/>
              </w:rPr>
              <w:t>я</w:t>
            </w:r>
          </w:p>
          <w:p w14:paraId="5D9CDD76" w14:textId="77777777" w:rsidR="008A4B13" w:rsidRPr="004C3EF8" w:rsidRDefault="00D80374" w:rsidP="00435C45">
            <w:pPr>
              <w:spacing w:after="0" w:line="240" w:lineRule="auto"/>
              <w:jc w:val="center"/>
              <w:rPr>
                <w:rFonts w:ascii="Times New Roman" w:hAnsi="Times New Roman"/>
                <w:sz w:val="28"/>
                <w:szCs w:val="28"/>
              </w:rPr>
            </w:pPr>
            <w:r w:rsidRPr="004C3EF8">
              <w:rPr>
                <w:rFonts w:ascii="Times New Roman" w:hAnsi="Times New Roman"/>
                <w:sz w:val="28"/>
                <w:szCs w:val="28"/>
                <w:lang w:val="kk-KZ"/>
              </w:rPr>
              <w:t>белгісі</w:t>
            </w:r>
            <w:r w:rsidR="008A4B13" w:rsidRPr="004C3EF8">
              <w:rPr>
                <w:rFonts w:ascii="Times New Roman" w:hAnsi="Times New Roman"/>
                <w:sz w:val="28"/>
                <w:szCs w:val="28"/>
              </w:rPr>
              <w:t xml:space="preserve"> (</w:t>
            </w:r>
            <m:oMath>
              <m:sSup>
                <m:sSupPr>
                  <m:ctrlPr>
                    <w:rPr>
                      <w:rFonts w:ascii="Cambria Math" w:eastAsiaTheme="minorEastAsia" w:hAnsi="Times New Roman"/>
                      <w:i/>
                      <w:sz w:val="28"/>
                      <w:szCs w:val="28"/>
                      <w:lang w:eastAsia="ru-RU"/>
                    </w:rPr>
                  </m:ctrlPr>
                </m:sSupPr>
                <m:e>
                  <m:r>
                    <w:rPr>
                      <w:rFonts w:ascii="Cambria Math" w:eastAsiaTheme="minorEastAsia" w:hAnsi="Times New Roman"/>
                      <w:sz w:val="28"/>
                      <w:szCs w:val="28"/>
                      <w:lang w:eastAsia="ru-RU"/>
                    </w:rPr>
                    <m:t>R</m:t>
                  </m:r>
                </m:e>
                <m:sup>
                  <m:r>
                    <w:rPr>
                      <w:rFonts w:ascii="Cambria Math" w:eastAsiaTheme="minorEastAsia" w:hAnsi="Times New Roman"/>
                      <w:sz w:val="28"/>
                      <w:szCs w:val="28"/>
                      <w:lang w:eastAsia="ru-RU"/>
                    </w:rPr>
                    <m:t>2</m:t>
                  </m:r>
                </m:sup>
              </m:sSup>
            </m:oMath>
            <w:r w:rsidR="008A4B13" w:rsidRPr="004C3EF8">
              <w:rPr>
                <w:rFonts w:ascii="Times New Roman" w:hAnsi="Times New Roman"/>
                <w:sz w:val="28"/>
                <w:szCs w:val="28"/>
              </w:rPr>
              <w:t>)</w:t>
            </w:r>
          </w:p>
        </w:tc>
        <w:tc>
          <w:tcPr>
            <w:tcW w:w="1561" w:type="dxa"/>
          </w:tcPr>
          <w:p w14:paraId="65E8DA19" w14:textId="77777777" w:rsidR="008A4B13" w:rsidRPr="004C3EF8" w:rsidRDefault="00D80374" w:rsidP="00435C4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Есептелген кезең</w:t>
            </w:r>
            <w:r w:rsidR="003949B0" w:rsidRPr="004C3EF8">
              <w:rPr>
                <w:rFonts w:ascii="Times New Roman" w:hAnsi="Times New Roman"/>
                <w:sz w:val="28"/>
                <w:szCs w:val="28"/>
                <w:lang w:val="kk-KZ"/>
              </w:rPr>
              <w:t>дер</w:t>
            </w:r>
            <w:r w:rsidR="00BE6D4D" w:rsidRPr="004C3EF8">
              <w:rPr>
                <w:rFonts w:ascii="Times New Roman" w:hAnsi="Times New Roman"/>
                <w:sz w:val="28"/>
                <w:szCs w:val="28"/>
                <w:lang w:val="kk-KZ"/>
              </w:rPr>
              <w:t>, жыл</w:t>
            </w:r>
          </w:p>
        </w:tc>
      </w:tr>
      <w:tr w:rsidR="008A4B13" w:rsidRPr="004C3EF8" w14:paraId="5212842A" w14:textId="77777777" w:rsidTr="00435C45">
        <w:tc>
          <w:tcPr>
            <w:tcW w:w="3085" w:type="dxa"/>
          </w:tcPr>
          <w:p w14:paraId="7A4D28BD" w14:textId="77777777" w:rsidR="008A4B13" w:rsidRPr="004C3EF8" w:rsidRDefault="008A4B13" w:rsidP="00435C45">
            <w:pPr>
              <w:spacing w:after="0" w:line="240" w:lineRule="auto"/>
              <w:jc w:val="both"/>
              <w:rPr>
                <w:rFonts w:ascii="Times New Roman" w:hAnsi="Times New Roman"/>
                <w:sz w:val="28"/>
                <w:szCs w:val="28"/>
              </w:rPr>
            </w:pPr>
            <w:r w:rsidRPr="004C3EF8">
              <w:rPr>
                <w:rFonts w:ascii="Times New Roman" w:hAnsi="Times New Roman"/>
                <w:sz w:val="28"/>
                <w:szCs w:val="28"/>
              </w:rPr>
              <w:t>Саньдаохэцы</w:t>
            </w:r>
          </w:p>
        </w:tc>
        <w:tc>
          <w:tcPr>
            <w:tcW w:w="3459" w:type="dxa"/>
          </w:tcPr>
          <w:p w14:paraId="7D20D2D7" w14:textId="77777777" w:rsidR="008A4B13" w:rsidRPr="004C3EF8" w:rsidRDefault="00F42628" w:rsidP="00144751">
            <w:pPr>
              <w:spacing w:after="0" w:line="240" w:lineRule="auto"/>
              <w:rPr>
                <w:rFonts w:ascii="Times New Roman" w:hAnsi="Times New Roman"/>
                <w:i/>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=0,8815</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дi</m:t>
                    </m:r>
                  </m:sub>
                </m:sSub>
                <m:r>
                  <w:rPr>
                    <w:rFonts w:ascii="Cambria Math" w:eastAsiaTheme="minorEastAsia" w:hAnsi="Times New Roman"/>
                    <w:sz w:val="28"/>
                    <w:szCs w:val="28"/>
                    <w:lang w:eastAsia="ru-RU"/>
                  </w:rPr>
                  <m:t>+77,245</m:t>
                </m:r>
              </m:oMath>
            </m:oMathPara>
          </w:p>
        </w:tc>
        <w:tc>
          <w:tcPr>
            <w:tcW w:w="1246" w:type="dxa"/>
          </w:tcPr>
          <w:p w14:paraId="6F458FCB" w14:textId="77777777" w:rsidR="008A4B13" w:rsidRPr="004C3EF8" w:rsidRDefault="008A4B13"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0,8012</w:t>
            </w:r>
          </w:p>
        </w:tc>
        <w:tc>
          <w:tcPr>
            <w:tcW w:w="1561" w:type="dxa"/>
          </w:tcPr>
          <w:p w14:paraId="5AAA4B2B"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1987-2013</w:t>
            </w:r>
          </w:p>
        </w:tc>
      </w:tr>
      <w:tr w:rsidR="008A4B13" w:rsidRPr="004C3EF8" w14:paraId="46DAD82E" w14:textId="77777777" w:rsidTr="00435C45">
        <w:tc>
          <w:tcPr>
            <w:tcW w:w="3085" w:type="dxa"/>
          </w:tcPr>
          <w:p w14:paraId="2B652D67" w14:textId="77777777" w:rsidR="008A4B13" w:rsidRPr="004C3EF8" w:rsidRDefault="008A4B13" w:rsidP="00435C45">
            <w:pPr>
              <w:spacing w:after="0" w:line="240" w:lineRule="auto"/>
              <w:jc w:val="both"/>
              <w:rPr>
                <w:rFonts w:ascii="Times New Roman" w:hAnsi="Times New Roman"/>
                <w:sz w:val="28"/>
                <w:szCs w:val="28"/>
                <w:shd w:val="clear" w:color="auto" w:fill="FFFFFF"/>
              </w:rPr>
            </w:pPr>
            <w:r w:rsidRPr="004C3EF8">
              <w:rPr>
                <w:rFonts w:ascii="Times New Roman" w:hAnsi="Times New Roman"/>
                <w:sz w:val="28"/>
                <w:szCs w:val="28"/>
              </w:rPr>
              <w:t>Ямату</w:t>
            </w:r>
          </w:p>
        </w:tc>
        <w:tc>
          <w:tcPr>
            <w:tcW w:w="3459" w:type="dxa"/>
          </w:tcPr>
          <w:p w14:paraId="638BA2B4" w14:textId="77777777" w:rsidR="008A4B13"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=0,8828</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дi</m:t>
                    </m:r>
                  </m:sub>
                </m:sSub>
                <m:r>
                  <w:rPr>
                    <w:rFonts w:ascii="Cambria Math" w:eastAsiaTheme="minorEastAsia" w:hAnsi="Times New Roman"/>
                    <w:sz w:val="28"/>
                    <w:szCs w:val="28"/>
                    <w:lang w:eastAsia="ru-RU"/>
                  </w:rPr>
                  <m:t>+25,602</m:t>
                </m:r>
              </m:oMath>
            </m:oMathPara>
          </w:p>
        </w:tc>
        <w:tc>
          <w:tcPr>
            <w:tcW w:w="1246" w:type="dxa"/>
          </w:tcPr>
          <w:p w14:paraId="7EEDCEDE" w14:textId="77777777" w:rsidR="008A4B13" w:rsidRPr="004C3EF8" w:rsidRDefault="008A4B13"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0,9066</w:t>
            </w:r>
          </w:p>
        </w:tc>
        <w:tc>
          <w:tcPr>
            <w:tcW w:w="1561" w:type="dxa"/>
          </w:tcPr>
          <w:p w14:paraId="0426280B"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1928-2017</w:t>
            </w:r>
          </w:p>
        </w:tc>
      </w:tr>
      <w:tr w:rsidR="008A4B13" w:rsidRPr="004C3EF8" w14:paraId="1B4925A1" w14:textId="77777777" w:rsidTr="00435C45">
        <w:tc>
          <w:tcPr>
            <w:tcW w:w="3085" w:type="dxa"/>
          </w:tcPr>
          <w:p w14:paraId="54A440AA" w14:textId="77777777" w:rsidR="008A4B13" w:rsidRPr="004C3EF8" w:rsidRDefault="00D80374" w:rsidP="00435C45">
            <w:pPr>
              <w:spacing w:after="0" w:line="240" w:lineRule="auto"/>
              <w:jc w:val="both"/>
              <w:rPr>
                <w:rFonts w:ascii="Times New Roman" w:hAnsi="Times New Roman"/>
                <w:sz w:val="21"/>
                <w:szCs w:val="21"/>
                <w:shd w:val="clear" w:color="auto" w:fill="FFFFFF"/>
              </w:rPr>
            </w:pPr>
            <w:r w:rsidRPr="004C3EF8">
              <w:rPr>
                <w:rFonts w:ascii="Times New Roman" w:hAnsi="Times New Roman"/>
                <w:sz w:val="28"/>
                <w:szCs w:val="28"/>
                <w:lang w:val="kk-KZ"/>
              </w:rPr>
              <w:t>Қапш</w:t>
            </w:r>
            <w:r w:rsidR="003949B0" w:rsidRPr="004C3EF8">
              <w:rPr>
                <w:rFonts w:ascii="Times New Roman" w:hAnsi="Times New Roman"/>
                <w:sz w:val="28"/>
                <w:szCs w:val="28"/>
                <w:lang w:val="kk-KZ"/>
              </w:rPr>
              <w:t>а</w:t>
            </w:r>
            <w:r w:rsidRPr="004C3EF8">
              <w:rPr>
                <w:rFonts w:ascii="Times New Roman" w:hAnsi="Times New Roman"/>
                <w:sz w:val="28"/>
                <w:szCs w:val="28"/>
                <w:lang w:val="kk-KZ"/>
              </w:rPr>
              <w:t>ғай ГЭС-нен 164 км жоғары</w:t>
            </w:r>
          </w:p>
        </w:tc>
        <w:tc>
          <w:tcPr>
            <w:tcW w:w="3459" w:type="dxa"/>
          </w:tcPr>
          <w:p w14:paraId="3C519F70" w14:textId="77777777" w:rsidR="008A4B13"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=1,0872</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дi</m:t>
                    </m:r>
                  </m:sub>
                </m:sSub>
                <m:r>
                  <w:rPr>
                    <w:rFonts w:ascii="Cambria Math" w:eastAsiaTheme="minorEastAsia" w:hAnsi="Times New Roman"/>
                    <w:sz w:val="28"/>
                    <w:szCs w:val="28"/>
                    <w:lang w:eastAsia="ru-RU"/>
                  </w:rPr>
                  <m:t>+41,978</m:t>
                </m:r>
              </m:oMath>
            </m:oMathPara>
          </w:p>
        </w:tc>
        <w:tc>
          <w:tcPr>
            <w:tcW w:w="1246" w:type="dxa"/>
          </w:tcPr>
          <w:p w14:paraId="225E51D3" w14:textId="77777777" w:rsidR="008A4B13" w:rsidRPr="004C3EF8" w:rsidRDefault="008A4B13"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0,8504</w:t>
            </w:r>
          </w:p>
        </w:tc>
        <w:tc>
          <w:tcPr>
            <w:tcW w:w="1561" w:type="dxa"/>
          </w:tcPr>
          <w:p w14:paraId="1775BFBB"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1928-2017</w:t>
            </w:r>
          </w:p>
        </w:tc>
      </w:tr>
      <w:tr w:rsidR="008A4B13" w:rsidRPr="004C3EF8" w14:paraId="3CD7DB64" w14:textId="77777777" w:rsidTr="00435C45">
        <w:tc>
          <w:tcPr>
            <w:tcW w:w="3085" w:type="dxa"/>
          </w:tcPr>
          <w:p w14:paraId="603549E8" w14:textId="77777777" w:rsidR="008A4B13" w:rsidRPr="004C3EF8" w:rsidRDefault="00D80374" w:rsidP="00435C45">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w:t>
            </w:r>
            <w:r w:rsidR="008A4B13" w:rsidRPr="004C3EF8">
              <w:rPr>
                <w:rFonts w:ascii="Times New Roman" w:hAnsi="Times New Roman"/>
                <w:sz w:val="28"/>
                <w:szCs w:val="28"/>
              </w:rPr>
              <w:t>апша</w:t>
            </w:r>
            <w:r w:rsidRPr="004C3EF8">
              <w:rPr>
                <w:rFonts w:ascii="Times New Roman" w:hAnsi="Times New Roman"/>
                <w:sz w:val="28"/>
                <w:szCs w:val="28"/>
                <w:lang w:val="kk-KZ"/>
              </w:rPr>
              <w:t>ғ</w:t>
            </w:r>
            <w:r w:rsidR="008A4B13" w:rsidRPr="004C3EF8">
              <w:rPr>
                <w:rFonts w:ascii="Times New Roman" w:hAnsi="Times New Roman"/>
                <w:sz w:val="28"/>
                <w:szCs w:val="28"/>
              </w:rPr>
              <w:t>ай</w:t>
            </w:r>
            <w:r w:rsidRPr="004C3EF8">
              <w:rPr>
                <w:rFonts w:ascii="Times New Roman" w:hAnsi="Times New Roman"/>
                <w:sz w:val="28"/>
                <w:szCs w:val="28"/>
                <w:lang w:val="kk-KZ"/>
              </w:rPr>
              <w:t xml:space="preserve"> шатқалы</w:t>
            </w:r>
          </w:p>
          <w:p w14:paraId="776140DD" w14:textId="77777777" w:rsidR="008A4B13" w:rsidRPr="004C3EF8" w:rsidRDefault="008A4B13" w:rsidP="00435C45">
            <w:pPr>
              <w:spacing w:after="0" w:line="240" w:lineRule="auto"/>
              <w:jc w:val="both"/>
              <w:rPr>
                <w:rFonts w:ascii="Times New Roman" w:hAnsi="Times New Roman"/>
                <w:sz w:val="28"/>
                <w:szCs w:val="28"/>
              </w:rPr>
            </w:pPr>
            <w:r w:rsidRPr="004C3EF8">
              <w:rPr>
                <w:rFonts w:ascii="Times New Roman" w:hAnsi="Times New Roman"/>
                <w:sz w:val="28"/>
                <w:szCs w:val="28"/>
              </w:rPr>
              <w:t>(</w:t>
            </w:r>
            <w:r w:rsidR="00D80374" w:rsidRPr="004C3EF8">
              <w:rPr>
                <w:rFonts w:ascii="Times New Roman" w:hAnsi="Times New Roman"/>
                <w:sz w:val="28"/>
                <w:szCs w:val="28"/>
                <w:lang w:val="kk-KZ"/>
              </w:rPr>
              <w:t>табиғи жағдай</w:t>
            </w:r>
            <w:r w:rsidRPr="004C3EF8">
              <w:rPr>
                <w:rFonts w:ascii="Times New Roman" w:hAnsi="Times New Roman"/>
                <w:sz w:val="28"/>
                <w:szCs w:val="28"/>
              </w:rPr>
              <w:t>)</w:t>
            </w:r>
          </w:p>
        </w:tc>
        <w:tc>
          <w:tcPr>
            <w:tcW w:w="3459" w:type="dxa"/>
          </w:tcPr>
          <w:p w14:paraId="69025A97" w14:textId="77777777" w:rsidR="008A4B13"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=0,9009</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дi</m:t>
                    </m:r>
                  </m:sub>
                </m:sSub>
                <m:r>
                  <w:rPr>
                    <w:rFonts w:ascii="Cambria Math" w:eastAsiaTheme="minorEastAsia" w:hAnsi="Times New Roman"/>
                    <w:sz w:val="28"/>
                    <w:szCs w:val="28"/>
                    <w:lang w:eastAsia="ru-RU"/>
                  </w:rPr>
                  <m:t>+103,45</m:t>
                </m:r>
              </m:oMath>
            </m:oMathPara>
          </w:p>
        </w:tc>
        <w:tc>
          <w:tcPr>
            <w:tcW w:w="1246" w:type="dxa"/>
          </w:tcPr>
          <w:p w14:paraId="1A5A39E2" w14:textId="77777777" w:rsidR="008A4B13" w:rsidRPr="004C3EF8" w:rsidRDefault="008A4B13"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0,7672</w:t>
            </w:r>
          </w:p>
        </w:tc>
        <w:tc>
          <w:tcPr>
            <w:tcW w:w="1561" w:type="dxa"/>
          </w:tcPr>
          <w:p w14:paraId="126B639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1928-1970</w:t>
            </w:r>
          </w:p>
        </w:tc>
      </w:tr>
      <w:tr w:rsidR="008A4B13" w:rsidRPr="004C3EF8" w14:paraId="4CE7A879" w14:textId="77777777" w:rsidTr="00435C45">
        <w:tc>
          <w:tcPr>
            <w:tcW w:w="3085" w:type="dxa"/>
          </w:tcPr>
          <w:p w14:paraId="40084EC4" w14:textId="77777777" w:rsidR="008A4B13" w:rsidRPr="004C3EF8" w:rsidRDefault="00D80374" w:rsidP="00435C45">
            <w:pPr>
              <w:spacing w:after="0" w:line="240" w:lineRule="auto"/>
              <w:jc w:val="both"/>
              <w:rPr>
                <w:rFonts w:ascii="Times New Roman" w:hAnsi="Times New Roman"/>
                <w:sz w:val="28"/>
                <w:szCs w:val="28"/>
              </w:rPr>
            </w:pPr>
            <w:r w:rsidRPr="004C3EF8">
              <w:rPr>
                <w:rFonts w:ascii="Times New Roman" w:hAnsi="Times New Roman"/>
                <w:sz w:val="28"/>
                <w:szCs w:val="28"/>
                <w:lang w:val="kk-KZ"/>
              </w:rPr>
              <w:t>Қ</w:t>
            </w:r>
            <w:r w:rsidR="008A4B13" w:rsidRPr="004C3EF8">
              <w:rPr>
                <w:rFonts w:ascii="Times New Roman" w:hAnsi="Times New Roman"/>
                <w:sz w:val="28"/>
                <w:szCs w:val="28"/>
              </w:rPr>
              <w:t>апша</w:t>
            </w:r>
            <w:r w:rsidRPr="004C3EF8">
              <w:rPr>
                <w:rFonts w:ascii="Times New Roman" w:hAnsi="Times New Roman"/>
                <w:sz w:val="28"/>
                <w:szCs w:val="28"/>
                <w:lang w:val="kk-KZ"/>
              </w:rPr>
              <w:t>ғ</w:t>
            </w:r>
            <w:r w:rsidR="008A4B13" w:rsidRPr="004C3EF8">
              <w:rPr>
                <w:rFonts w:ascii="Times New Roman" w:hAnsi="Times New Roman"/>
                <w:sz w:val="28"/>
                <w:szCs w:val="28"/>
              </w:rPr>
              <w:t>ай</w:t>
            </w:r>
            <w:r w:rsidR="004A601D" w:rsidRPr="004C3EF8">
              <w:rPr>
                <w:rFonts w:ascii="Times New Roman" w:hAnsi="Times New Roman"/>
                <w:sz w:val="28"/>
                <w:szCs w:val="28"/>
                <w:lang w:val="kk-KZ"/>
              </w:rPr>
              <w:t>шатқалы</w:t>
            </w:r>
            <w:r w:rsidR="00435C45" w:rsidRPr="004C3EF8">
              <w:rPr>
                <w:rFonts w:ascii="Times New Roman" w:hAnsi="Times New Roman"/>
                <w:sz w:val="28"/>
                <w:szCs w:val="28"/>
                <w:lang w:val="kk-KZ"/>
              </w:rPr>
              <w:t xml:space="preserve"> </w:t>
            </w:r>
            <w:r w:rsidR="008A4B13" w:rsidRPr="004C3EF8">
              <w:rPr>
                <w:rFonts w:ascii="Times New Roman" w:hAnsi="Times New Roman"/>
                <w:sz w:val="28"/>
                <w:szCs w:val="28"/>
              </w:rPr>
              <w:t>(</w:t>
            </w:r>
            <w:r w:rsidR="0025701C" w:rsidRPr="004C3EF8">
              <w:rPr>
                <w:rFonts w:ascii="Times New Roman" w:hAnsi="Times New Roman"/>
                <w:sz w:val="28"/>
                <w:szCs w:val="28"/>
                <w:lang w:val="kk-KZ"/>
              </w:rPr>
              <w:t>техно</w:t>
            </w:r>
            <w:r w:rsidRPr="004C3EF8">
              <w:rPr>
                <w:rFonts w:ascii="Times New Roman" w:hAnsi="Times New Roman"/>
                <w:sz w:val="28"/>
                <w:szCs w:val="28"/>
                <w:lang w:val="kk-KZ"/>
              </w:rPr>
              <w:t>гендік</w:t>
            </w:r>
            <w:r w:rsidR="00435C45" w:rsidRPr="004C3EF8">
              <w:rPr>
                <w:rFonts w:ascii="Times New Roman" w:hAnsi="Times New Roman"/>
                <w:sz w:val="28"/>
                <w:szCs w:val="28"/>
                <w:lang w:val="kk-KZ"/>
              </w:rPr>
              <w:t xml:space="preserve"> </w:t>
            </w:r>
            <w:r w:rsidRPr="004C3EF8">
              <w:rPr>
                <w:rFonts w:ascii="Times New Roman" w:hAnsi="Times New Roman"/>
                <w:sz w:val="28"/>
                <w:szCs w:val="28"/>
                <w:lang w:val="kk-KZ"/>
              </w:rPr>
              <w:t>жағдай</w:t>
            </w:r>
            <w:r w:rsidR="008A4B13" w:rsidRPr="004C3EF8">
              <w:rPr>
                <w:rFonts w:ascii="Times New Roman" w:hAnsi="Times New Roman"/>
                <w:sz w:val="28"/>
                <w:szCs w:val="28"/>
              </w:rPr>
              <w:t>)</w:t>
            </w:r>
          </w:p>
        </w:tc>
        <w:tc>
          <w:tcPr>
            <w:tcW w:w="3459" w:type="dxa"/>
          </w:tcPr>
          <w:p w14:paraId="19C27AF7" w14:textId="77777777" w:rsidR="008A4B13"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=1,2376</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дi</m:t>
                    </m:r>
                  </m:sub>
                </m:sSub>
                <m:r>
                  <w:rPr>
                    <w:rFonts w:ascii="Cambria Math" w:eastAsiaTheme="minorEastAsia" w:hAnsi="Cambria Math"/>
                    <w:sz w:val="28"/>
                    <w:szCs w:val="28"/>
                    <w:lang w:eastAsia="ru-RU"/>
                  </w:rPr>
                  <m:t>-</m:t>
                </m:r>
                <m:r>
                  <w:rPr>
                    <w:rFonts w:ascii="Cambria Math" w:eastAsiaTheme="minorEastAsia" w:hAnsi="Times New Roman"/>
                    <w:sz w:val="28"/>
                    <w:szCs w:val="28"/>
                    <w:lang w:eastAsia="ru-RU"/>
                  </w:rPr>
                  <m:t>32,005</m:t>
                </m:r>
              </m:oMath>
            </m:oMathPara>
          </w:p>
        </w:tc>
        <w:tc>
          <w:tcPr>
            <w:tcW w:w="1246" w:type="dxa"/>
          </w:tcPr>
          <w:p w14:paraId="54F40D54" w14:textId="77777777" w:rsidR="008A4B13" w:rsidRPr="004C3EF8" w:rsidRDefault="008A4B13"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0,7191</w:t>
            </w:r>
          </w:p>
        </w:tc>
        <w:tc>
          <w:tcPr>
            <w:tcW w:w="1561" w:type="dxa"/>
          </w:tcPr>
          <w:p w14:paraId="31B020D0"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1971-2017</w:t>
            </w:r>
          </w:p>
        </w:tc>
      </w:tr>
    </w:tbl>
    <w:p w14:paraId="6E370CC9" w14:textId="77777777" w:rsidR="00D80374" w:rsidRPr="004C3EF8" w:rsidRDefault="00D80374" w:rsidP="008040FD">
      <w:pPr>
        <w:spacing w:after="0" w:line="240" w:lineRule="auto"/>
        <w:ind w:firstLine="709"/>
        <w:jc w:val="both"/>
        <w:rPr>
          <w:rFonts w:ascii="Times New Roman" w:hAnsi="Times New Roman"/>
          <w:sz w:val="28"/>
          <w:szCs w:val="28"/>
          <w:lang w:val="kk-KZ"/>
        </w:rPr>
      </w:pPr>
    </w:p>
    <w:p w14:paraId="50F26B43" w14:textId="2115A39E" w:rsidR="008040FD" w:rsidRPr="004C3EF8" w:rsidRDefault="008040FD" w:rsidP="008040F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аймағындағы қалыптасқан гидрологиялық жағдай</w:t>
      </w:r>
      <w:r w:rsidR="0030234C" w:rsidRPr="004C3EF8">
        <w:rPr>
          <w:rFonts w:ascii="Times New Roman" w:hAnsi="Times New Roman"/>
          <w:sz w:val="28"/>
          <w:szCs w:val="28"/>
          <w:lang w:val="kk-KZ"/>
        </w:rPr>
        <w:t>ы</w:t>
      </w:r>
      <w:r w:rsidRPr="004C3EF8">
        <w:rPr>
          <w:rFonts w:ascii="Times New Roman" w:hAnsi="Times New Roman"/>
          <w:sz w:val="28"/>
          <w:szCs w:val="28"/>
          <w:lang w:val="kk-KZ"/>
        </w:rPr>
        <w:t>, гидротехникалық қондырғылардың көмегімен олардың ағынын реттеуге және аймақты</w:t>
      </w:r>
      <w:r w:rsidR="0030234C" w:rsidRPr="004C3EF8">
        <w:rPr>
          <w:rFonts w:ascii="Times New Roman" w:hAnsi="Times New Roman"/>
          <w:sz w:val="28"/>
          <w:szCs w:val="28"/>
          <w:lang w:val="kk-KZ"/>
        </w:rPr>
        <w:t>ң</w:t>
      </w:r>
      <w:r w:rsidRPr="004C3EF8">
        <w:rPr>
          <w:rFonts w:ascii="Times New Roman" w:hAnsi="Times New Roman"/>
          <w:sz w:val="28"/>
          <w:szCs w:val="28"/>
          <w:lang w:val="kk-KZ"/>
        </w:rPr>
        <w:t xml:space="preserve"> экономика саласына су ресурстарын қарқынды пайдалануға байланысты болғандықтан, өзеннің су ағын</w:t>
      </w:r>
      <w:r w:rsidR="003949B0" w:rsidRPr="004C3EF8">
        <w:rPr>
          <w:rFonts w:ascii="Times New Roman" w:hAnsi="Times New Roman"/>
          <w:sz w:val="28"/>
          <w:szCs w:val="28"/>
          <w:lang w:val="kk-KZ"/>
        </w:rPr>
        <w:t>ы</w:t>
      </w:r>
      <w:r w:rsidRPr="004C3EF8">
        <w:rPr>
          <w:rFonts w:ascii="Times New Roman" w:hAnsi="Times New Roman"/>
          <w:sz w:val="28"/>
          <w:szCs w:val="28"/>
          <w:lang w:val="kk-KZ"/>
        </w:rPr>
        <w:t>на және  гидрологиялық режиміне антропогендік қызметтердің әсерін бағалауды талап етеді.</w:t>
      </w:r>
    </w:p>
    <w:p w14:paraId="7F09C712" w14:textId="1201D13A" w:rsidR="008040FD" w:rsidRPr="004C3EF8" w:rsidRDefault="00D80374" w:rsidP="00D8037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Адамдардың шаруашылық қызметінің әсерінен өзен ағынының өзгеруінің бағыты мен шамасын бағалау мәселелері </w:t>
      </w:r>
      <w:r w:rsidR="0096646D">
        <w:rPr>
          <w:rFonts w:ascii="Times New Roman" w:hAnsi="Times New Roman"/>
          <w:sz w:val="28"/>
          <w:szCs w:val="28"/>
          <w:lang w:val="kk-KZ"/>
        </w:rPr>
        <w:t>тәжірибелік</w:t>
      </w:r>
      <w:r w:rsidRPr="004C3EF8">
        <w:rPr>
          <w:rFonts w:ascii="Times New Roman" w:hAnsi="Times New Roman"/>
          <w:sz w:val="28"/>
          <w:szCs w:val="28"/>
          <w:lang w:val="kk-KZ"/>
        </w:rPr>
        <w:t xml:space="preserve"> және ғылыми-әдістемелік </w:t>
      </w:r>
      <w:r w:rsidRPr="009C7D4D">
        <w:rPr>
          <w:rFonts w:ascii="Times New Roman" w:hAnsi="Times New Roman"/>
          <w:sz w:val="28"/>
          <w:szCs w:val="28"/>
          <w:lang w:val="kk-KZ"/>
        </w:rPr>
        <w:t>маңызға</w:t>
      </w:r>
      <w:r w:rsidRPr="004C3EF8">
        <w:rPr>
          <w:rFonts w:ascii="Times New Roman" w:hAnsi="Times New Roman"/>
          <w:sz w:val="28"/>
          <w:szCs w:val="28"/>
          <w:lang w:val="kk-KZ"/>
        </w:rPr>
        <w:t xml:space="preserve"> ие бол</w:t>
      </w:r>
      <w:r w:rsidR="00CC16C5" w:rsidRPr="004C3EF8">
        <w:rPr>
          <w:rFonts w:ascii="Times New Roman" w:hAnsi="Times New Roman"/>
          <w:sz w:val="28"/>
          <w:szCs w:val="28"/>
          <w:lang w:val="kk-KZ"/>
        </w:rPr>
        <w:t>ып отыр</w:t>
      </w:r>
      <w:r w:rsidRPr="004C3EF8">
        <w:rPr>
          <w:rFonts w:ascii="Times New Roman" w:hAnsi="Times New Roman"/>
          <w:sz w:val="28"/>
          <w:szCs w:val="28"/>
          <w:lang w:val="kk-KZ"/>
        </w:rPr>
        <w:t>, өйткені оларды шешу,  гидротехникалық құрылыстарды пайдалану, агротехникалық және гидротехникалық жұмыстарды жүргізу, су тұтынушылардың</w:t>
      </w:r>
      <w:r w:rsidR="009C7D4D">
        <w:rPr>
          <w:rFonts w:ascii="Times New Roman" w:hAnsi="Times New Roman"/>
          <w:sz w:val="28"/>
          <w:szCs w:val="28"/>
          <w:lang w:val="kk-KZ"/>
        </w:rPr>
        <w:t xml:space="preserve"> </w:t>
      </w:r>
      <w:r w:rsidRPr="004C3EF8">
        <w:rPr>
          <w:rFonts w:ascii="Times New Roman" w:hAnsi="Times New Roman"/>
          <w:sz w:val="28"/>
          <w:szCs w:val="28"/>
          <w:lang w:val="kk-KZ"/>
        </w:rPr>
        <w:t>нысандарын  салу</w:t>
      </w:r>
      <w:r w:rsidR="009C7D4D">
        <w:rPr>
          <w:rFonts w:ascii="Times New Roman" w:hAnsi="Times New Roman"/>
          <w:sz w:val="28"/>
          <w:szCs w:val="28"/>
          <w:lang w:val="kk-KZ"/>
        </w:rPr>
        <w:t xml:space="preserve"> </w:t>
      </w:r>
      <w:r w:rsidR="00CC16C5" w:rsidRPr="004C3EF8">
        <w:rPr>
          <w:rFonts w:ascii="Times New Roman" w:hAnsi="Times New Roman"/>
          <w:sz w:val="28"/>
          <w:szCs w:val="28"/>
          <w:lang w:val="kk-KZ"/>
        </w:rPr>
        <w:t xml:space="preserve">кезіндегі </w:t>
      </w:r>
      <w:r w:rsidRPr="004C3EF8">
        <w:rPr>
          <w:rFonts w:ascii="Times New Roman" w:hAnsi="Times New Roman"/>
          <w:sz w:val="28"/>
          <w:szCs w:val="28"/>
          <w:lang w:val="kk-KZ"/>
        </w:rPr>
        <w:t xml:space="preserve">су ресурстары мен кешендерінің </w:t>
      </w:r>
      <w:r w:rsidR="00CC16C5" w:rsidRPr="004C3EF8">
        <w:rPr>
          <w:rFonts w:ascii="Times New Roman" w:hAnsi="Times New Roman"/>
          <w:sz w:val="28"/>
          <w:szCs w:val="28"/>
          <w:lang w:val="kk-KZ"/>
        </w:rPr>
        <w:t xml:space="preserve">табиғи жағдайлармен салыстырғандағы </w:t>
      </w:r>
      <w:r w:rsidRPr="004C3EF8">
        <w:rPr>
          <w:rFonts w:ascii="Times New Roman" w:hAnsi="Times New Roman"/>
          <w:sz w:val="28"/>
          <w:szCs w:val="28"/>
          <w:lang w:val="kk-KZ"/>
        </w:rPr>
        <w:t>өзгеру сипаты</w:t>
      </w:r>
      <w:r w:rsidR="00CC16C5" w:rsidRPr="004C3EF8">
        <w:rPr>
          <w:rFonts w:ascii="Times New Roman" w:hAnsi="Times New Roman"/>
          <w:sz w:val="28"/>
          <w:szCs w:val="28"/>
          <w:lang w:val="kk-KZ"/>
        </w:rPr>
        <w:t>н</w:t>
      </w:r>
      <w:r w:rsidR="00651CE1" w:rsidRPr="004C3EF8">
        <w:rPr>
          <w:rFonts w:ascii="Times New Roman" w:hAnsi="Times New Roman"/>
          <w:sz w:val="28"/>
          <w:szCs w:val="28"/>
          <w:lang w:val="kk-KZ"/>
        </w:rPr>
        <w:t xml:space="preserve"> </w:t>
      </w:r>
      <w:r w:rsidR="00CC16C5" w:rsidRPr="004C3EF8">
        <w:rPr>
          <w:rFonts w:ascii="Times New Roman" w:hAnsi="Times New Roman"/>
          <w:sz w:val="28"/>
          <w:szCs w:val="28"/>
          <w:lang w:val="kk-KZ"/>
        </w:rPr>
        <w:t>және</w:t>
      </w:r>
      <w:r w:rsidRPr="004C3EF8">
        <w:rPr>
          <w:rFonts w:ascii="Times New Roman" w:hAnsi="Times New Roman"/>
          <w:sz w:val="28"/>
          <w:szCs w:val="28"/>
          <w:lang w:val="kk-KZ"/>
        </w:rPr>
        <w:t xml:space="preserve"> дәрежесін ескеруге мүмкіндік береді</w:t>
      </w:r>
      <w:r w:rsidR="00651CE1"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C211FC">
        <w:rPr>
          <w:rFonts w:ascii="Times New Roman" w:hAnsi="Times New Roman"/>
          <w:sz w:val="28"/>
          <w:szCs w:val="28"/>
          <w:lang w:val="kk-KZ"/>
        </w:rPr>
        <w:t>16</w:t>
      </w:r>
      <w:r w:rsidRPr="004C3EF8">
        <w:rPr>
          <w:rFonts w:ascii="Times New Roman" w:hAnsi="Times New Roman"/>
          <w:sz w:val="28"/>
          <w:szCs w:val="28"/>
          <w:lang w:val="kk-KZ"/>
        </w:rPr>
        <w:t>].</w:t>
      </w:r>
    </w:p>
    <w:p w14:paraId="352706A9" w14:textId="5632A1B0" w:rsidR="00CC16C5" w:rsidRPr="004C3EF8" w:rsidRDefault="00CC16C5" w:rsidP="00CC16C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 су</w:t>
      </w:r>
      <w:r w:rsidR="0090458A">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гидрологиялық режимінің аймақтық және жергілікті ерекшеліктерін анықтау үшін, </w:t>
      </w:r>
      <w:r w:rsidRPr="009C7D4D">
        <w:rPr>
          <w:rFonts w:ascii="Times New Roman" w:hAnsi="Times New Roman"/>
          <w:sz w:val="28"/>
          <w:szCs w:val="28"/>
          <w:lang w:val="kk-KZ"/>
        </w:rPr>
        <w:t>су ағыны</w:t>
      </w:r>
      <w:r w:rsidR="00FB1920" w:rsidRPr="009C7D4D">
        <w:rPr>
          <w:rFonts w:ascii="Times New Roman" w:hAnsi="Times New Roman"/>
          <w:sz w:val="28"/>
          <w:szCs w:val="28"/>
          <w:lang w:val="kk-KZ"/>
        </w:rPr>
        <w:t>ның</w:t>
      </w:r>
      <w:r w:rsidRPr="004C3EF8">
        <w:rPr>
          <w:rFonts w:ascii="Times New Roman" w:hAnsi="Times New Roman"/>
          <w:sz w:val="28"/>
          <w:szCs w:val="28"/>
          <w:lang w:val="kk-KZ"/>
        </w:rPr>
        <w:t xml:space="preserve"> қалыптас</w:t>
      </w:r>
      <w:r w:rsidR="00FB1920">
        <w:rPr>
          <w:rFonts w:ascii="Times New Roman" w:hAnsi="Times New Roman"/>
          <w:sz w:val="28"/>
          <w:szCs w:val="28"/>
          <w:lang w:val="kk-KZ"/>
        </w:rPr>
        <w:t>у аймағының</w:t>
      </w:r>
      <w:r w:rsidRPr="004C3EF8">
        <w:rPr>
          <w:rFonts w:ascii="Times New Roman" w:hAnsi="Times New Roman"/>
          <w:sz w:val="28"/>
          <w:szCs w:val="28"/>
          <w:lang w:val="kk-KZ"/>
        </w:rPr>
        <w:t xml:space="preserve"> Орталық Тәңіртаудағы Музарт мұздықтары және </w:t>
      </w:r>
      <w:r w:rsidR="00066786" w:rsidRPr="004C3EF8">
        <w:rPr>
          <w:rFonts w:ascii="Times New Roman" w:hAnsi="Times New Roman"/>
          <w:sz w:val="28"/>
          <w:szCs w:val="28"/>
          <w:lang w:val="kk-KZ"/>
        </w:rPr>
        <w:t>жинақта</w:t>
      </w:r>
      <w:r w:rsidR="007319AA" w:rsidRPr="004C3EF8">
        <w:rPr>
          <w:rFonts w:ascii="Times New Roman" w:hAnsi="Times New Roman"/>
          <w:sz w:val="28"/>
          <w:szCs w:val="28"/>
          <w:lang w:val="kk-KZ"/>
        </w:rPr>
        <w:t>лу қорының</w:t>
      </w:r>
      <w:r w:rsidR="00FB1920">
        <w:rPr>
          <w:rFonts w:ascii="Times New Roman" w:hAnsi="Times New Roman"/>
          <w:sz w:val="28"/>
          <w:szCs w:val="28"/>
          <w:lang w:val="kk-KZ"/>
        </w:rPr>
        <w:t xml:space="preserve"> </w:t>
      </w:r>
      <w:r w:rsidRPr="004C3EF8">
        <w:rPr>
          <w:rFonts w:ascii="Times New Roman" w:hAnsi="Times New Roman"/>
          <w:sz w:val="28"/>
          <w:szCs w:val="28"/>
          <w:lang w:val="kk-KZ"/>
        </w:rPr>
        <w:t xml:space="preserve">Балқаш көлі аралығында орналасқан бес гидрологиялық бекеттердегі  су ағынның динамикасына кеңістіктік және уақыттық масштабында талдау жүргізілді </w:t>
      </w:r>
      <w:r w:rsidRPr="00FB1920">
        <w:rPr>
          <w:rFonts w:ascii="Times New Roman" w:hAnsi="Times New Roman"/>
          <w:sz w:val="28"/>
          <w:szCs w:val="28"/>
          <w:lang w:val="kk-KZ"/>
        </w:rPr>
        <w:t xml:space="preserve">(Қосымша А және 8 </w:t>
      </w:r>
      <w:r w:rsidR="00E62034" w:rsidRPr="00FB1920">
        <w:rPr>
          <w:rFonts w:ascii="Times New Roman" w:hAnsi="Times New Roman"/>
          <w:sz w:val="28"/>
          <w:szCs w:val="28"/>
          <w:lang w:val="kk-KZ"/>
        </w:rPr>
        <w:t>-</w:t>
      </w:r>
      <w:r w:rsidRPr="00FB1920">
        <w:rPr>
          <w:rFonts w:ascii="Times New Roman" w:hAnsi="Times New Roman"/>
          <w:sz w:val="28"/>
          <w:szCs w:val="28"/>
          <w:lang w:val="kk-KZ"/>
        </w:rPr>
        <w:t xml:space="preserve"> 9 суреттер)</w:t>
      </w:r>
      <w:r w:rsidRPr="004C3EF8">
        <w:rPr>
          <w:rFonts w:ascii="Times New Roman" w:hAnsi="Times New Roman"/>
          <w:sz w:val="28"/>
          <w:szCs w:val="28"/>
          <w:lang w:val="kk-KZ"/>
        </w:rPr>
        <w:t xml:space="preserve"> [</w:t>
      </w:r>
      <w:r w:rsidR="00C211FC">
        <w:rPr>
          <w:rFonts w:ascii="Times New Roman" w:hAnsi="Times New Roman"/>
          <w:sz w:val="28"/>
          <w:szCs w:val="28"/>
          <w:lang w:val="kk-KZ"/>
        </w:rPr>
        <w:t>5</w:t>
      </w:r>
      <w:r w:rsidR="00651CE1" w:rsidRPr="004C3EF8">
        <w:rPr>
          <w:rFonts w:ascii="Times New Roman" w:hAnsi="Times New Roman"/>
          <w:sz w:val="28"/>
          <w:szCs w:val="28"/>
          <w:lang w:val="kk-KZ"/>
        </w:rPr>
        <w:t>-</w:t>
      </w:r>
      <w:r w:rsidR="00C211FC">
        <w:rPr>
          <w:rFonts w:ascii="Times New Roman" w:hAnsi="Times New Roman"/>
          <w:sz w:val="28"/>
          <w:szCs w:val="28"/>
          <w:lang w:val="kk-KZ"/>
        </w:rPr>
        <w:t>10</w:t>
      </w:r>
      <w:r w:rsidRPr="004C3EF8">
        <w:rPr>
          <w:rFonts w:ascii="Times New Roman" w:hAnsi="Times New Roman"/>
          <w:sz w:val="28"/>
          <w:szCs w:val="28"/>
          <w:lang w:val="kk-KZ"/>
        </w:rPr>
        <w:t>;</w:t>
      </w:r>
      <w:r w:rsidR="00E62034" w:rsidRPr="004C3EF8">
        <w:rPr>
          <w:rFonts w:ascii="Times New Roman" w:hAnsi="Times New Roman"/>
          <w:sz w:val="28"/>
          <w:szCs w:val="28"/>
          <w:lang w:val="kk-KZ"/>
        </w:rPr>
        <w:t>1</w:t>
      </w:r>
      <w:r w:rsidR="00C211FC">
        <w:rPr>
          <w:rFonts w:ascii="Times New Roman" w:hAnsi="Times New Roman"/>
          <w:sz w:val="28"/>
          <w:szCs w:val="28"/>
          <w:lang w:val="kk-KZ"/>
        </w:rPr>
        <w:t>2</w:t>
      </w:r>
      <w:r w:rsidR="00651CE1" w:rsidRPr="004C3EF8">
        <w:rPr>
          <w:rFonts w:ascii="Times New Roman" w:hAnsi="Times New Roman"/>
          <w:sz w:val="28"/>
          <w:szCs w:val="28"/>
          <w:lang w:val="kk-KZ"/>
        </w:rPr>
        <w:t>-</w:t>
      </w:r>
      <w:r w:rsidRPr="004C3EF8">
        <w:rPr>
          <w:rFonts w:ascii="Times New Roman" w:hAnsi="Times New Roman"/>
          <w:sz w:val="28"/>
          <w:szCs w:val="28"/>
          <w:lang w:val="kk-KZ"/>
        </w:rPr>
        <w:t>1</w:t>
      </w:r>
      <w:r w:rsidR="00C211FC">
        <w:rPr>
          <w:rFonts w:ascii="Times New Roman" w:hAnsi="Times New Roman"/>
          <w:sz w:val="28"/>
          <w:szCs w:val="28"/>
          <w:lang w:val="kk-KZ"/>
        </w:rPr>
        <w:t>5</w:t>
      </w:r>
      <w:r w:rsidRPr="004C3EF8">
        <w:rPr>
          <w:rFonts w:ascii="Times New Roman" w:hAnsi="Times New Roman"/>
          <w:sz w:val="28"/>
          <w:szCs w:val="28"/>
          <w:lang w:val="kk-KZ"/>
        </w:rPr>
        <w:t>].</w:t>
      </w:r>
    </w:p>
    <w:p w14:paraId="35374475" w14:textId="77777777" w:rsidR="00C370FD" w:rsidRPr="004C3EF8" w:rsidRDefault="00C370FD" w:rsidP="00C370F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shd w:val="clear" w:color="auto" w:fill="FFFFFF"/>
          <w:lang w:val="kk-KZ"/>
        </w:rPr>
        <w:t xml:space="preserve">Сонымен, </w:t>
      </w:r>
      <w:r w:rsidRPr="004C3EF8">
        <w:rPr>
          <w:rFonts w:ascii="Times New Roman" w:hAnsi="Times New Roman"/>
          <w:sz w:val="28"/>
          <w:szCs w:val="28"/>
          <w:lang w:val="kk-KZ"/>
        </w:rPr>
        <w:t xml:space="preserve">климаттың жаһандық өзгеруі және  ауқымды экономикалық </w:t>
      </w:r>
      <w:r w:rsidR="00651CE1" w:rsidRPr="004C3EF8">
        <w:rPr>
          <w:rFonts w:ascii="Times New Roman" w:hAnsi="Times New Roman"/>
          <w:sz w:val="28"/>
          <w:szCs w:val="28"/>
          <w:lang w:val="kk-KZ"/>
        </w:rPr>
        <w:t>даму</w:t>
      </w:r>
      <w:r w:rsidRPr="004C3EF8">
        <w:rPr>
          <w:rFonts w:ascii="Times New Roman" w:hAnsi="Times New Roman"/>
          <w:sz w:val="28"/>
          <w:szCs w:val="28"/>
          <w:lang w:val="kk-KZ"/>
        </w:rPr>
        <w:t xml:space="preserve"> жағдайында Іле өзені ағын</w:t>
      </w:r>
      <w:r w:rsidR="00A77C96" w:rsidRPr="004C3EF8">
        <w:rPr>
          <w:rFonts w:ascii="Times New Roman" w:hAnsi="Times New Roman"/>
          <w:sz w:val="28"/>
          <w:szCs w:val="28"/>
          <w:lang w:val="kk-KZ"/>
        </w:rPr>
        <w:t>ы</w:t>
      </w:r>
      <w:r w:rsidRPr="004C3EF8">
        <w:rPr>
          <w:rFonts w:ascii="Times New Roman" w:hAnsi="Times New Roman"/>
          <w:sz w:val="28"/>
          <w:szCs w:val="28"/>
          <w:lang w:val="kk-KZ"/>
        </w:rPr>
        <w:t>ның гидрологиялық режимінің қалыптасуын зерттеу үшін ұқсастық әдістерді қолдана отырып, Сан</w:t>
      </w:r>
      <w:r w:rsidR="00A77C96" w:rsidRPr="004C3EF8">
        <w:rPr>
          <w:rFonts w:ascii="Times New Roman" w:hAnsi="Times New Roman"/>
          <w:sz w:val="28"/>
          <w:szCs w:val="28"/>
          <w:lang w:val="kk-KZ"/>
        </w:rPr>
        <w:t>ь</w:t>
      </w:r>
      <w:r w:rsidRPr="004C3EF8">
        <w:rPr>
          <w:rFonts w:ascii="Times New Roman" w:hAnsi="Times New Roman"/>
          <w:sz w:val="28"/>
          <w:szCs w:val="28"/>
          <w:lang w:val="kk-KZ"/>
        </w:rPr>
        <w:t>даох</w:t>
      </w:r>
      <w:r w:rsidR="00C47A42" w:rsidRPr="004C3EF8">
        <w:rPr>
          <w:rFonts w:ascii="Times New Roman" w:hAnsi="Times New Roman"/>
          <w:sz w:val="28"/>
          <w:szCs w:val="28"/>
          <w:lang w:val="kk-KZ"/>
        </w:rPr>
        <w:t>э</w:t>
      </w:r>
      <w:r w:rsidR="00A77C96" w:rsidRPr="004C3EF8">
        <w:rPr>
          <w:rFonts w:ascii="Times New Roman" w:hAnsi="Times New Roman"/>
          <w:sz w:val="28"/>
          <w:szCs w:val="28"/>
          <w:lang w:val="kk-KZ"/>
        </w:rPr>
        <w:t>цы</w:t>
      </w:r>
      <w:r w:rsidR="00651CE1" w:rsidRPr="004C3EF8">
        <w:rPr>
          <w:rFonts w:ascii="Times New Roman" w:hAnsi="Times New Roman"/>
          <w:sz w:val="28"/>
          <w:szCs w:val="28"/>
          <w:lang w:val="kk-KZ"/>
        </w:rPr>
        <w:t xml:space="preserve"> </w:t>
      </w:r>
      <w:r w:rsidR="000D3F37" w:rsidRPr="004C3EF8">
        <w:rPr>
          <w:rFonts w:ascii="Times New Roman" w:hAnsi="Times New Roman"/>
          <w:sz w:val="28"/>
          <w:szCs w:val="28"/>
          <w:lang w:val="kk-KZ"/>
        </w:rPr>
        <w:t>жә</w:t>
      </w:r>
      <w:r w:rsidR="009D3182" w:rsidRPr="004C3EF8">
        <w:rPr>
          <w:rFonts w:ascii="Times New Roman" w:hAnsi="Times New Roman"/>
          <w:sz w:val="28"/>
          <w:szCs w:val="28"/>
          <w:lang w:val="kk-KZ"/>
        </w:rPr>
        <w:t>не</w:t>
      </w:r>
      <w:r w:rsidRPr="004C3EF8">
        <w:rPr>
          <w:rFonts w:ascii="Times New Roman" w:hAnsi="Times New Roman"/>
          <w:sz w:val="28"/>
          <w:szCs w:val="28"/>
          <w:lang w:val="kk-KZ"/>
        </w:rPr>
        <w:t xml:space="preserve"> Ямату,  Қапшағай ГЭС-нен </w:t>
      </w:r>
      <w:r w:rsidR="00CA5E4C" w:rsidRPr="004C3EF8">
        <w:rPr>
          <w:rFonts w:ascii="Times New Roman" w:hAnsi="Times New Roman"/>
          <w:sz w:val="28"/>
          <w:szCs w:val="28"/>
          <w:lang w:val="kk-KZ"/>
        </w:rPr>
        <w:t xml:space="preserve">164 км </w:t>
      </w:r>
      <w:r w:rsidRPr="004C3EF8">
        <w:rPr>
          <w:rFonts w:ascii="Times New Roman" w:hAnsi="Times New Roman"/>
          <w:sz w:val="28"/>
          <w:szCs w:val="28"/>
          <w:lang w:val="kk-KZ"/>
        </w:rPr>
        <w:t>жоғар</w:t>
      </w:r>
      <w:r w:rsidR="0038247C" w:rsidRPr="004C3EF8">
        <w:rPr>
          <w:rFonts w:ascii="Times New Roman" w:hAnsi="Times New Roman"/>
          <w:sz w:val="28"/>
          <w:szCs w:val="28"/>
          <w:lang w:val="kk-KZ"/>
        </w:rPr>
        <w:t>ғ</w:t>
      </w:r>
      <w:r w:rsidRPr="004C3EF8">
        <w:rPr>
          <w:rFonts w:ascii="Times New Roman" w:hAnsi="Times New Roman"/>
          <w:sz w:val="28"/>
          <w:szCs w:val="28"/>
          <w:lang w:val="kk-KZ"/>
        </w:rPr>
        <w:t xml:space="preserve">ы </w:t>
      </w:r>
      <w:r w:rsidR="0038247C" w:rsidRPr="004C3EF8">
        <w:rPr>
          <w:rFonts w:ascii="Times New Roman" w:hAnsi="Times New Roman"/>
          <w:sz w:val="28"/>
          <w:szCs w:val="28"/>
          <w:lang w:val="kk-KZ"/>
        </w:rPr>
        <w:t xml:space="preserve">бөлігі </w:t>
      </w:r>
      <w:r w:rsidR="009D3182" w:rsidRPr="004C3EF8">
        <w:rPr>
          <w:rFonts w:ascii="Times New Roman" w:hAnsi="Times New Roman"/>
          <w:sz w:val="28"/>
          <w:szCs w:val="28"/>
          <w:lang w:val="kk-KZ"/>
        </w:rPr>
        <w:t>және</w:t>
      </w:r>
      <w:r w:rsidRPr="004C3EF8">
        <w:rPr>
          <w:rFonts w:ascii="Times New Roman" w:hAnsi="Times New Roman"/>
          <w:sz w:val="28"/>
          <w:szCs w:val="28"/>
          <w:lang w:val="kk-KZ"/>
        </w:rPr>
        <w:t xml:space="preserve"> Қапшағай шатқалы тұсындағы гидрологиялық бекеттердегі </w:t>
      </w:r>
      <w:r w:rsidR="00651CE1" w:rsidRPr="004C3EF8">
        <w:rPr>
          <w:rFonts w:ascii="Times New Roman" w:hAnsi="Times New Roman"/>
          <w:sz w:val="28"/>
          <w:szCs w:val="28"/>
          <w:lang w:val="kk-KZ"/>
        </w:rPr>
        <w:t xml:space="preserve">су </w:t>
      </w:r>
      <w:r w:rsidRPr="004C3EF8">
        <w:rPr>
          <w:rFonts w:ascii="Times New Roman" w:hAnsi="Times New Roman"/>
          <w:sz w:val="28"/>
          <w:szCs w:val="28"/>
          <w:lang w:val="kk-KZ"/>
        </w:rPr>
        <w:t>ағын</w:t>
      </w:r>
      <w:r w:rsidR="00651CE1" w:rsidRPr="004C3EF8">
        <w:rPr>
          <w:rFonts w:ascii="Times New Roman" w:hAnsi="Times New Roman"/>
          <w:sz w:val="28"/>
          <w:szCs w:val="28"/>
          <w:lang w:val="kk-KZ"/>
        </w:rPr>
        <w:t>ы</w:t>
      </w:r>
      <w:r w:rsidRPr="004C3EF8">
        <w:rPr>
          <w:rFonts w:ascii="Times New Roman" w:hAnsi="Times New Roman"/>
          <w:sz w:val="28"/>
          <w:szCs w:val="28"/>
          <w:lang w:val="kk-KZ"/>
        </w:rPr>
        <w:t>ның қатарлары қалпына келтірілді.</w:t>
      </w:r>
    </w:p>
    <w:p w14:paraId="244A05C9" w14:textId="77777777" w:rsidR="008A4B13" w:rsidRPr="004C3EF8" w:rsidRDefault="008A4B13" w:rsidP="008A4B13">
      <w:pPr>
        <w:pStyle w:val="a8"/>
        <w:shd w:val="clear" w:color="auto" w:fill="FFFFFF"/>
        <w:spacing w:before="0" w:beforeAutospacing="0" w:after="0" w:afterAutospacing="0"/>
        <w:ind w:firstLine="709"/>
        <w:jc w:val="both"/>
        <w:rPr>
          <w:sz w:val="28"/>
          <w:szCs w:val="28"/>
          <w:lang w:val="kk-KZ"/>
        </w:rPr>
      </w:pPr>
    </w:p>
    <w:p w14:paraId="46CCBC39" w14:textId="77777777" w:rsidR="008A4B13" w:rsidRPr="004C3EF8" w:rsidRDefault="00126562" w:rsidP="008A4B13">
      <w:pPr>
        <w:pStyle w:val="a8"/>
        <w:shd w:val="clear" w:color="auto" w:fill="FFFFFF"/>
        <w:spacing w:before="0" w:beforeAutospacing="0" w:after="0" w:afterAutospacing="0"/>
        <w:jc w:val="center"/>
      </w:pPr>
      <w:r>
        <w:rPr>
          <w:noProof/>
          <w:lang w:val="en-US"/>
        </w:rPr>
        <w:lastRenderedPageBreak/>
        <w:drawing>
          <wp:inline distT="0" distB="0" distL="0" distR="0" wp14:anchorId="798CF932" wp14:editId="3040E5BB">
            <wp:extent cx="5730581" cy="3246120"/>
            <wp:effectExtent l="19050" t="0" r="3469"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6"/>
                    <a:srcRect/>
                    <a:stretch>
                      <a:fillRect/>
                    </a:stretch>
                  </pic:blipFill>
                  <pic:spPr bwMode="auto">
                    <a:xfrm>
                      <a:off x="0" y="0"/>
                      <a:ext cx="5732426" cy="3247165"/>
                    </a:xfrm>
                    <a:prstGeom prst="rect">
                      <a:avLst/>
                    </a:prstGeom>
                    <a:noFill/>
                    <a:ln w="9525">
                      <a:noFill/>
                      <a:miter lim="800000"/>
                      <a:headEnd/>
                      <a:tailEnd/>
                    </a:ln>
                  </pic:spPr>
                </pic:pic>
              </a:graphicData>
            </a:graphic>
          </wp:inline>
        </w:drawing>
      </w:r>
    </w:p>
    <w:p w14:paraId="375DA622" w14:textId="77777777" w:rsidR="0025701C" w:rsidRPr="004C3EF8" w:rsidRDefault="0025701C" w:rsidP="008A4B13">
      <w:pPr>
        <w:pStyle w:val="a8"/>
        <w:shd w:val="clear" w:color="auto" w:fill="FFFFFF"/>
        <w:spacing w:before="0" w:beforeAutospacing="0" w:after="0" w:afterAutospacing="0"/>
        <w:jc w:val="center"/>
        <w:rPr>
          <w:sz w:val="28"/>
          <w:szCs w:val="28"/>
          <w:lang w:val="kk-KZ"/>
        </w:rPr>
      </w:pPr>
    </w:p>
    <w:p w14:paraId="1EBB2E83" w14:textId="65553F26" w:rsidR="00782DC3" w:rsidRPr="004C3EF8" w:rsidRDefault="00E62034" w:rsidP="008A4B13">
      <w:pPr>
        <w:pStyle w:val="a8"/>
        <w:shd w:val="clear" w:color="auto" w:fill="FFFFFF"/>
        <w:spacing w:before="0" w:beforeAutospacing="0" w:after="0" w:afterAutospacing="0"/>
        <w:jc w:val="center"/>
        <w:rPr>
          <w:sz w:val="28"/>
          <w:szCs w:val="28"/>
          <w:lang w:val="kk-KZ"/>
        </w:rPr>
      </w:pPr>
      <w:r w:rsidRPr="004C3EF8">
        <w:rPr>
          <w:sz w:val="28"/>
          <w:szCs w:val="28"/>
          <w:lang w:val="kk-KZ"/>
        </w:rPr>
        <w:t>Сурет</w:t>
      </w:r>
      <w:r w:rsidR="008A4B13" w:rsidRPr="004C3EF8">
        <w:rPr>
          <w:sz w:val="28"/>
          <w:szCs w:val="28"/>
          <w:lang w:val="kk-KZ"/>
        </w:rPr>
        <w:t xml:space="preserve"> 8</w:t>
      </w:r>
      <w:r w:rsidR="00126562">
        <w:rPr>
          <w:sz w:val="28"/>
          <w:szCs w:val="28"/>
          <w:lang w:val="kk-KZ"/>
        </w:rPr>
        <w:t xml:space="preserve"> </w:t>
      </w:r>
      <w:r w:rsidR="008A4B13" w:rsidRPr="004C3EF8">
        <w:rPr>
          <w:sz w:val="28"/>
          <w:szCs w:val="28"/>
          <w:lang w:val="kk-KZ"/>
        </w:rPr>
        <w:t>–</w:t>
      </w:r>
      <w:r w:rsidR="00782DC3" w:rsidRPr="004C3EF8">
        <w:rPr>
          <w:sz w:val="28"/>
          <w:szCs w:val="28"/>
          <w:lang w:val="kk-KZ"/>
        </w:rPr>
        <w:t xml:space="preserve"> Іле өзенінің ҚХР аймағындағы Саньдаохэцы  (1) және  Ямату (2) гидрологиялық бекетінің тұсындағы 1928-2017 жылдар аралығындағы су </w:t>
      </w:r>
      <w:r w:rsidR="00651CE1" w:rsidRPr="004C3EF8">
        <w:rPr>
          <w:sz w:val="28"/>
          <w:szCs w:val="28"/>
          <w:lang w:val="kk-KZ"/>
        </w:rPr>
        <w:t>өтім</w:t>
      </w:r>
      <w:r w:rsidR="00C35270" w:rsidRPr="004C3EF8">
        <w:rPr>
          <w:sz w:val="28"/>
          <w:szCs w:val="28"/>
          <w:lang w:val="kk-KZ"/>
        </w:rPr>
        <w:t>дер</w:t>
      </w:r>
      <w:r w:rsidR="00651CE1" w:rsidRPr="004C3EF8">
        <w:rPr>
          <w:sz w:val="28"/>
          <w:szCs w:val="28"/>
          <w:lang w:val="kk-KZ"/>
        </w:rPr>
        <w:t>інің</w:t>
      </w:r>
      <w:r w:rsidR="00782DC3" w:rsidRPr="004C3EF8">
        <w:rPr>
          <w:sz w:val="28"/>
          <w:szCs w:val="28"/>
          <w:lang w:val="kk-KZ"/>
        </w:rPr>
        <w:t xml:space="preserve"> хронологиялық </w:t>
      </w:r>
      <w:r w:rsidR="00A77C96" w:rsidRPr="004C3EF8">
        <w:rPr>
          <w:sz w:val="28"/>
          <w:szCs w:val="28"/>
          <w:lang w:val="kk-KZ"/>
        </w:rPr>
        <w:t>өзгеру</w:t>
      </w:r>
      <w:r w:rsidR="00651CE1" w:rsidRPr="004C3EF8">
        <w:rPr>
          <w:sz w:val="28"/>
          <w:szCs w:val="28"/>
          <w:lang w:val="kk-KZ"/>
        </w:rPr>
        <w:t xml:space="preserve"> </w:t>
      </w:r>
      <w:r w:rsidR="00782DC3" w:rsidRPr="004C3EF8">
        <w:rPr>
          <w:sz w:val="28"/>
          <w:szCs w:val="28"/>
          <w:lang w:val="kk-KZ"/>
        </w:rPr>
        <w:t>сызбасы</w:t>
      </w:r>
      <w:r w:rsidR="005155AB">
        <w:rPr>
          <w:sz w:val="28"/>
          <w:szCs w:val="28"/>
          <w:lang w:val="kk-KZ"/>
        </w:rPr>
        <w:t>.</w:t>
      </w:r>
    </w:p>
    <w:p w14:paraId="0DF407FF" w14:textId="77777777" w:rsidR="00782DC3" w:rsidRPr="004C3EF8" w:rsidRDefault="00782DC3" w:rsidP="008A4B13">
      <w:pPr>
        <w:pStyle w:val="a8"/>
        <w:shd w:val="clear" w:color="auto" w:fill="FFFFFF"/>
        <w:spacing w:before="0" w:beforeAutospacing="0" w:after="0" w:afterAutospacing="0"/>
        <w:jc w:val="center"/>
        <w:rPr>
          <w:sz w:val="28"/>
          <w:szCs w:val="28"/>
          <w:lang w:val="kk-KZ"/>
        </w:rPr>
      </w:pPr>
    </w:p>
    <w:p w14:paraId="65E38226" w14:textId="77777777" w:rsidR="008A4B13" w:rsidRPr="00126562" w:rsidRDefault="00126562" w:rsidP="008A4B13">
      <w:pPr>
        <w:spacing w:after="0" w:line="240" w:lineRule="auto"/>
        <w:rPr>
          <w:rFonts w:ascii="Times New Roman" w:hAnsi="Times New Roman"/>
          <w:sz w:val="24"/>
          <w:szCs w:val="24"/>
          <w:lang w:val="kk-KZ"/>
        </w:rPr>
      </w:pPr>
      <w:r>
        <w:rPr>
          <w:rFonts w:ascii="Times New Roman" w:hAnsi="Times New Roman"/>
          <w:noProof/>
          <w:sz w:val="24"/>
          <w:szCs w:val="24"/>
          <w:lang w:val="en-US" w:eastAsia="en-US"/>
        </w:rPr>
        <w:drawing>
          <wp:inline distT="0" distB="0" distL="0" distR="0" wp14:anchorId="44BA066F" wp14:editId="2F959F73">
            <wp:extent cx="5764530" cy="3429061"/>
            <wp:effectExtent l="19050" t="0" r="762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
                    <a:srcRect/>
                    <a:stretch>
                      <a:fillRect/>
                    </a:stretch>
                  </pic:blipFill>
                  <pic:spPr bwMode="auto">
                    <a:xfrm>
                      <a:off x="0" y="0"/>
                      <a:ext cx="5768758" cy="3431576"/>
                    </a:xfrm>
                    <a:prstGeom prst="rect">
                      <a:avLst/>
                    </a:prstGeom>
                    <a:noFill/>
                    <a:ln w="9525">
                      <a:noFill/>
                      <a:miter lim="800000"/>
                      <a:headEnd/>
                      <a:tailEnd/>
                    </a:ln>
                  </pic:spPr>
                </pic:pic>
              </a:graphicData>
            </a:graphic>
          </wp:inline>
        </w:drawing>
      </w:r>
    </w:p>
    <w:p w14:paraId="6404D4B4" w14:textId="77777777" w:rsidR="00ED1C81" w:rsidRPr="004C3EF8" w:rsidRDefault="00ED1C81" w:rsidP="00782DC3">
      <w:pPr>
        <w:pStyle w:val="a8"/>
        <w:shd w:val="clear" w:color="auto" w:fill="FFFFFF"/>
        <w:spacing w:before="0" w:beforeAutospacing="0" w:after="0" w:afterAutospacing="0"/>
        <w:jc w:val="center"/>
        <w:rPr>
          <w:sz w:val="28"/>
          <w:szCs w:val="28"/>
          <w:lang w:val="kk-KZ"/>
        </w:rPr>
      </w:pPr>
    </w:p>
    <w:p w14:paraId="2860E29F" w14:textId="130E75BA" w:rsidR="00782DC3" w:rsidRPr="004C3EF8" w:rsidRDefault="00782DC3" w:rsidP="00782DC3">
      <w:pPr>
        <w:pStyle w:val="a8"/>
        <w:shd w:val="clear" w:color="auto" w:fill="FFFFFF"/>
        <w:spacing w:before="0" w:beforeAutospacing="0" w:after="0" w:afterAutospacing="0"/>
        <w:jc w:val="center"/>
        <w:rPr>
          <w:sz w:val="28"/>
          <w:szCs w:val="28"/>
          <w:lang w:val="kk-KZ"/>
        </w:rPr>
      </w:pPr>
      <w:r w:rsidRPr="004C3EF8">
        <w:rPr>
          <w:sz w:val="28"/>
          <w:szCs w:val="28"/>
          <w:lang w:val="kk-KZ"/>
        </w:rPr>
        <w:t>Сурет</w:t>
      </w:r>
      <w:r w:rsidR="00C35270" w:rsidRPr="004C3EF8">
        <w:rPr>
          <w:sz w:val="28"/>
          <w:szCs w:val="28"/>
          <w:lang w:val="kk-KZ"/>
        </w:rPr>
        <w:t xml:space="preserve"> </w:t>
      </w:r>
      <w:r w:rsidRPr="004C3EF8">
        <w:rPr>
          <w:sz w:val="28"/>
          <w:szCs w:val="28"/>
          <w:lang w:val="kk-KZ"/>
        </w:rPr>
        <w:t xml:space="preserve">9 – Іле өзенінің Қазақстан Республикасының  аймағындағы Добын (1),  Қапшағай ГЭС-нен 164 км жоғары  (2) және Қапшағай (3)  гидрологиялық бекетінің тұсындағы 1928-2017 жылдар аралығындағы су </w:t>
      </w:r>
      <w:r w:rsidR="00C35270" w:rsidRPr="004C3EF8">
        <w:rPr>
          <w:sz w:val="28"/>
          <w:szCs w:val="28"/>
          <w:lang w:val="kk-KZ"/>
        </w:rPr>
        <w:t xml:space="preserve">өтімдерінің </w:t>
      </w:r>
      <w:r w:rsidRPr="004C3EF8">
        <w:rPr>
          <w:sz w:val="28"/>
          <w:szCs w:val="28"/>
          <w:lang w:val="kk-KZ"/>
        </w:rPr>
        <w:t xml:space="preserve">хронологиялық </w:t>
      </w:r>
      <w:r w:rsidR="00737877" w:rsidRPr="004C3EF8">
        <w:rPr>
          <w:sz w:val="28"/>
          <w:szCs w:val="28"/>
          <w:lang w:val="kk-KZ"/>
        </w:rPr>
        <w:t>өзгеру</w:t>
      </w:r>
      <w:r w:rsidR="00C35270" w:rsidRPr="004C3EF8">
        <w:rPr>
          <w:sz w:val="28"/>
          <w:szCs w:val="28"/>
          <w:lang w:val="kk-KZ"/>
        </w:rPr>
        <w:t xml:space="preserve"> </w:t>
      </w:r>
      <w:r w:rsidRPr="004C3EF8">
        <w:rPr>
          <w:sz w:val="28"/>
          <w:szCs w:val="28"/>
          <w:lang w:val="kk-KZ"/>
        </w:rPr>
        <w:t>сызбасы</w:t>
      </w:r>
      <w:r w:rsidR="00474DC8">
        <w:rPr>
          <w:sz w:val="28"/>
          <w:szCs w:val="28"/>
          <w:lang w:val="kk-KZ"/>
        </w:rPr>
        <w:t>.</w:t>
      </w:r>
    </w:p>
    <w:p w14:paraId="27E2B073" w14:textId="77777777" w:rsidR="00782DC3" w:rsidRPr="004C3EF8" w:rsidRDefault="00782DC3" w:rsidP="008A4B13">
      <w:pPr>
        <w:spacing w:after="0" w:line="240" w:lineRule="auto"/>
        <w:jc w:val="center"/>
        <w:rPr>
          <w:rFonts w:ascii="Times New Roman" w:hAnsi="Times New Roman"/>
          <w:sz w:val="28"/>
          <w:szCs w:val="28"/>
          <w:lang w:val="kk-KZ"/>
        </w:rPr>
      </w:pPr>
    </w:p>
    <w:p w14:paraId="3E97F894" w14:textId="7BD65B6C" w:rsidR="00C370FD" w:rsidRPr="004C3EF8" w:rsidRDefault="008A4B13" w:rsidP="008A4B13">
      <w:pPr>
        <w:spacing w:after="0" w:line="240" w:lineRule="auto"/>
        <w:ind w:firstLine="709"/>
        <w:jc w:val="both"/>
        <w:rPr>
          <w:rFonts w:ascii="Times New Roman" w:hAnsi="Times New Roman"/>
          <w:b/>
          <w:bCs/>
          <w:sz w:val="28"/>
          <w:szCs w:val="28"/>
          <w:shd w:val="clear" w:color="auto" w:fill="FFFFFF"/>
          <w:lang w:val="kk-KZ"/>
        </w:rPr>
      </w:pPr>
      <w:bookmarkStart w:id="5" w:name="_Hlk75330628"/>
      <w:r w:rsidRPr="004C3EF8">
        <w:rPr>
          <w:rFonts w:ascii="Times New Roman" w:hAnsi="Times New Roman"/>
          <w:b/>
          <w:bCs/>
          <w:sz w:val="28"/>
          <w:szCs w:val="28"/>
          <w:shd w:val="clear" w:color="auto" w:fill="FFFFFF"/>
          <w:lang w:val="kk-KZ"/>
        </w:rPr>
        <w:lastRenderedPageBreak/>
        <w:t>1.2</w:t>
      </w:r>
      <w:r w:rsidR="00C35270" w:rsidRPr="004C3EF8">
        <w:rPr>
          <w:rFonts w:ascii="Times New Roman" w:hAnsi="Times New Roman"/>
          <w:b/>
          <w:bCs/>
          <w:sz w:val="28"/>
          <w:szCs w:val="28"/>
          <w:shd w:val="clear" w:color="auto" w:fill="FFFFFF"/>
          <w:lang w:val="kk-KZ"/>
        </w:rPr>
        <w:t xml:space="preserve"> </w:t>
      </w:r>
      <w:r w:rsidR="00C370FD" w:rsidRPr="004C3EF8">
        <w:rPr>
          <w:rFonts w:ascii="Times New Roman" w:hAnsi="Times New Roman"/>
          <w:b/>
          <w:bCs/>
          <w:sz w:val="28"/>
          <w:szCs w:val="28"/>
          <w:shd w:val="clear" w:color="auto" w:fill="FFFFFF"/>
          <w:lang w:val="kk-KZ"/>
        </w:rPr>
        <w:t>Іле өзенінің су</w:t>
      </w:r>
      <w:r w:rsidR="0090458A">
        <w:rPr>
          <w:rFonts w:ascii="Times New Roman" w:hAnsi="Times New Roman"/>
          <w:b/>
          <w:bCs/>
          <w:sz w:val="28"/>
          <w:szCs w:val="28"/>
          <w:shd w:val="clear" w:color="auto" w:fill="FFFFFF"/>
          <w:lang w:val="kk-KZ"/>
        </w:rPr>
        <w:t xml:space="preserve"> </w:t>
      </w:r>
      <w:r w:rsidR="00C370FD" w:rsidRPr="004C3EF8">
        <w:rPr>
          <w:rFonts w:ascii="Times New Roman" w:hAnsi="Times New Roman"/>
          <w:b/>
          <w:bCs/>
          <w:sz w:val="28"/>
          <w:szCs w:val="28"/>
          <w:shd w:val="clear" w:color="auto" w:fill="FFFFFF"/>
          <w:lang w:val="kk-KZ"/>
        </w:rPr>
        <w:t xml:space="preserve">жинау алабының табиғи-климаттық әлеуетін бағалау </w:t>
      </w:r>
    </w:p>
    <w:p w14:paraId="67282692" w14:textId="12647A8F" w:rsidR="00C370FD" w:rsidRPr="004C3EF8" w:rsidRDefault="00AB1690" w:rsidP="008A4B13">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Табиғат және қоғамның, сонымен қатар өзен а</w:t>
      </w:r>
      <w:r w:rsidR="00A77C96" w:rsidRPr="004C3EF8">
        <w:rPr>
          <w:rFonts w:ascii="Times New Roman" w:hAnsi="Times New Roman"/>
          <w:sz w:val="28"/>
          <w:szCs w:val="28"/>
          <w:shd w:val="clear" w:color="auto" w:fill="FFFFFF"/>
          <w:lang w:val="kk-KZ"/>
        </w:rPr>
        <w:t>ла</w:t>
      </w:r>
      <w:r w:rsidRPr="004C3EF8">
        <w:rPr>
          <w:rFonts w:ascii="Times New Roman" w:hAnsi="Times New Roman"/>
          <w:sz w:val="28"/>
          <w:szCs w:val="28"/>
          <w:shd w:val="clear" w:color="auto" w:fill="FFFFFF"/>
          <w:lang w:val="kk-KZ"/>
        </w:rPr>
        <w:t>бының табиғи кешендерінің қы</w:t>
      </w:r>
      <w:r w:rsidR="00A77C96" w:rsidRPr="004C3EF8">
        <w:rPr>
          <w:rFonts w:ascii="Times New Roman" w:hAnsi="Times New Roman"/>
          <w:sz w:val="28"/>
          <w:szCs w:val="28"/>
          <w:shd w:val="clear" w:color="auto" w:fill="FFFFFF"/>
          <w:lang w:val="kk-KZ"/>
        </w:rPr>
        <w:t>з</w:t>
      </w:r>
      <w:r w:rsidRPr="004C3EF8">
        <w:rPr>
          <w:rFonts w:ascii="Times New Roman" w:hAnsi="Times New Roman"/>
          <w:sz w:val="28"/>
          <w:szCs w:val="28"/>
          <w:shd w:val="clear" w:color="auto" w:fill="FFFFFF"/>
          <w:lang w:val="kk-KZ"/>
        </w:rPr>
        <w:t>мет ету жүргісінің</w:t>
      </w:r>
      <w:r w:rsidR="00C35270"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өзара әрекет</w:t>
      </w:r>
      <w:r w:rsidR="00A77C96" w:rsidRPr="004C3EF8">
        <w:rPr>
          <w:rFonts w:ascii="Times New Roman" w:hAnsi="Times New Roman"/>
          <w:sz w:val="28"/>
          <w:szCs w:val="28"/>
          <w:shd w:val="clear" w:color="auto" w:fill="FFFFFF"/>
          <w:lang w:val="kk-KZ"/>
        </w:rPr>
        <w:t>т</w:t>
      </w:r>
      <w:r w:rsidR="00C35270" w:rsidRPr="004C3EF8">
        <w:rPr>
          <w:rFonts w:ascii="Times New Roman" w:hAnsi="Times New Roman"/>
          <w:sz w:val="28"/>
          <w:szCs w:val="28"/>
          <w:shd w:val="clear" w:color="auto" w:fill="FFFFFF"/>
          <w:lang w:val="kk-KZ"/>
        </w:rPr>
        <w:t xml:space="preserve">есуін </w:t>
      </w:r>
      <w:r w:rsidRPr="004C3EF8">
        <w:rPr>
          <w:rFonts w:ascii="Times New Roman" w:hAnsi="Times New Roman"/>
          <w:sz w:val="28"/>
          <w:szCs w:val="28"/>
          <w:shd w:val="clear" w:color="auto" w:fill="FFFFFF"/>
          <w:lang w:val="kk-KZ"/>
        </w:rPr>
        <w:t>түс</w:t>
      </w:r>
      <w:r w:rsidR="00A77C96" w:rsidRPr="004C3EF8">
        <w:rPr>
          <w:rFonts w:ascii="Times New Roman" w:hAnsi="Times New Roman"/>
          <w:sz w:val="28"/>
          <w:szCs w:val="28"/>
          <w:shd w:val="clear" w:color="auto" w:fill="FFFFFF"/>
          <w:lang w:val="kk-KZ"/>
        </w:rPr>
        <w:t>і</w:t>
      </w:r>
      <w:r w:rsidRPr="004C3EF8">
        <w:rPr>
          <w:rFonts w:ascii="Times New Roman" w:hAnsi="Times New Roman"/>
          <w:sz w:val="28"/>
          <w:szCs w:val="28"/>
          <w:shd w:val="clear" w:color="auto" w:fill="FFFFFF"/>
          <w:lang w:val="kk-KZ"/>
        </w:rPr>
        <w:t>нуге байланысты мәселелерді шешу үшін, өзеннің су</w:t>
      </w:r>
      <w:r w:rsidR="0090458A">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жинау алабының маңызды </w:t>
      </w:r>
      <w:r w:rsidR="00C35270" w:rsidRPr="004C3EF8">
        <w:rPr>
          <w:rFonts w:ascii="Times New Roman" w:hAnsi="Times New Roman"/>
          <w:sz w:val="28"/>
          <w:szCs w:val="28"/>
          <w:shd w:val="clear" w:color="auto" w:fill="FFFFFF"/>
          <w:lang w:val="kk-KZ"/>
        </w:rPr>
        <w:t>факторларының</w:t>
      </w:r>
      <w:r w:rsidR="00FD1DB9" w:rsidRPr="004C3EF8">
        <w:rPr>
          <w:rFonts w:ascii="Times New Roman" w:hAnsi="Times New Roman"/>
          <w:sz w:val="28"/>
          <w:szCs w:val="28"/>
          <w:shd w:val="clear" w:color="auto" w:fill="FFFFFF"/>
          <w:lang w:val="kk-KZ"/>
        </w:rPr>
        <w:t xml:space="preserve"> математикалық модель түрінде көрсетілген, табиғи-</w:t>
      </w:r>
      <w:r w:rsidR="00A77C96" w:rsidRPr="004C3EF8">
        <w:rPr>
          <w:rFonts w:ascii="Times New Roman" w:hAnsi="Times New Roman"/>
          <w:sz w:val="28"/>
          <w:szCs w:val="28"/>
          <w:shd w:val="clear" w:color="auto" w:fill="FFFFFF"/>
          <w:lang w:val="kk-KZ"/>
        </w:rPr>
        <w:t>р</w:t>
      </w:r>
      <w:r w:rsidR="00FD1DB9" w:rsidRPr="004C3EF8">
        <w:rPr>
          <w:rFonts w:ascii="Times New Roman" w:hAnsi="Times New Roman"/>
          <w:sz w:val="28"/>
          <w:szCs w:val="28"/>
          <w:shd w:val="clear" w:color="auto" w:fill="FFFFFF"/>
          <w:lang w:val="kk-KZ"/>
        </w:rPr>
        <w:t>есурстардың әлеуетін бағалауға мүмкіндік беретін, олардың толық сипат</w:t>
      </w:r>
      <w:r w:rsidR="0090458A">
        <w:rPr>
          <w:rFonts w:ascii="Times New Roman" w:hAnsi="Times New Roman"/>
          <w:sz w:val="28"/>
          <w:szCs w:val="28"/>
          <w:shd w:val="clear" w:color="auto" w:fill="FFFFFF"/>
          <w:lang w:val="kk-KZ"/>
        </w:rPr>
        <w:t>т</w:t>
      </w:r>
      <w:r w:rsidR="00FD1DB9" w:rsidRPr="004C3EF8">
        <w:rPr>
          <w:rFonts w:ascii="Times New Roman" w:hAnsi="Times New Roman"/>
          <w:sz w:val="28"/>
          <w:szCs w:val="28"/>
          <w:shd w:val="clear" w:color="auto" w:fill="FFFFFF"/>
          <w:lang w:val="kk-KZ"/>
        </w:rPr>
        <w:t>а</w:t>
      </w:r>
      <w:r w:rsidR="00A77C96" w:rsidRPr="004C3EF8">
        <w:rPr>
          <w:rFonts w:ascii="Times New Roman" w:hAnsi="Times New Roman"/>
          <w:sz w:val="28"/>
          <w:szCs w:val="28"/>
          <w:shd w:val="clear" w:color="auto" w:fill="FFFFFF"/>
          <w:lang w:val="kk-KZ"/>
        </w:rPr>
        <w:t>м</w:t>
      </w:r>
      <w:r w:rsidR="00FD1DB9" w:rsidRPr="004C3EF8">
        <w:rPr>
          <w:rFonts w:ascii="Times New Roman" w:hAnsi="Times New Roman"/>
          <w:sz w:val="28"/>
          <w:szCs w:val="28"/>
          <w:shd w:val="clear" w:color="auto" w:fill="FFFFFF"/>
          <w:lang w:val="kk-KZ"/>
        </w:rPr>
        <w:t>асы болуы қажет.</w:t>
      </w:r>
    </w:p>
    <w:bookmarkEnd w:id="5"/>
    <w:p w14:paraId="0A5CA2F5" w14:textId="45468FFC" w:rsidR="00FD1DB9" w:rsidRPr="004C3EF8" w:rsidRDefault="00BD6397" w:rsidP="00FD1DB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 алабын кешенді үйлестіру кезінде,  топырақ-климаттық ресурсын сап</w:t>
      </w:r>
      <w:r w:rsidR="00A77C96" w:rsidRPr="004C3EF8">
        <w:rPr>
          <w:rFonts w:ascii="Times New Roman" w:hAnsi="Times New Roman"/>
          <w:sz w:val="28"/>
          <w:szCs w:val="28"/>
          <w:lang w:val="kk-KZ"/>
        </w:rPr>
        <w:t>а</w:t>
      </w:r>
      <w:r w:rsidRPr="004C3EF8">
        <w:rPr>
          <w:rFonts w:ascii="Times New Roman" w:hAnsi="Times New Roman"/>
          <w:sz w:val="28"/>
          <w:szCs w:val="28"/>
          <w:lang w:val="kk-KZ"/>
        </w:rPr>
        <w:t>лы және сандық бағалау мақсатында, ө</w:t>
      </w:r>
      <w:r w:rsidR="00FD1DB9" w:rsidRPr="004C3EF8">
        <w:rPr>
          <w:rFonts w:ascii="Times New Roman" w:hAnsi="Times New Roman"/>
          <w:sz w:val="28"/>
          <w:szCs w:val="28"/>
          <w:lang w:val="kk-KZ"/>
        </w:rPr>
        <w:t>зеннің су</w:t>
      </w:r>
      <w:r w:rsidR="0090458A">
        <w:rPr>
          <w:rFonts w:ascii="Times New Roman" w:hAnsi="Times New Roman"/>
          <w:sz w:val="28"/>
          <w:szCs w:val="28"/>
          <w:lang w:val="kk-KZ"/>
        </w:rPr>
        <w:t xml:space="preserve"> </w:t>
      </w:r>
      <w:r w:rsidR="00FD1DB9" w:rsidRPr="004C3EF8">
        <w:rPr>
          <w:rFonts w:ascii="Times New Roman" w:hAnsi="Times New Roman"/>
          <w:sz w:val="28"/>
          <w:szCs w:val="28"/>
          <w:lang w:val="kk-KZ"/>
        </w:rPr>
        <w:t xml:space="preserve">жинау алабының </w:t>
      </w:r>
      <w:r w:rsidRPr="004C3EF8">
        <w:rPr>
          <w:rFonts w:ascii="Times New Roman" w:hAnsi="Times New Roman"/>
          <w:sz w:val="28"/>
          <w:szCs w:val="28"/>
          <w:lang w:val="kk-KZ"/>
        </w:rPr>
        <w:t xml:space="preserve">ландшафттарының </w:t>
      </w:r>
      <w:r w:rsidR="00FD1DB9" w:rsidRPr="000268D8">
        <w:rPr>
          <w:rFonts w:ascii="Times New Roman" w:hAnsi="Times New Roman"/>
          <w:sz w:val="28"/>
          <w:szCs w:val="28"/>
          <w:lang w:val="kk-KZ"/>
        </w:rPr>
        <w:t>табиғи</w:t>
      </w:r>
      <w:r w:rsidR="00FD1DB9" w:rsidRPr="004C3EF8">
        <w:rPr>
          <w:rFonts w:ascii="Times New Roman" w:hAnsi="Times New Roman"/>
          <w:sz w:val="28"/>
          <w:szCs w:val="28"/>
          <w:lang w:val="kk-KZ"/>
        </w:rPr>
        <w:t>-ресурст</w:t>
      </w:r>
      <w:r w:rsidRPr="004C3EF8">
        <w:rPr>
          <w:rFonts w:ascii="Times New Roman" w:hAnsi="Times New Roman"/>
          <w:sz w:val="28"/>
          <w:szCs w:val="28"/>
          <w:lang w:val="kk-KZ"/>
        </w:rPr>
        <w:t xml:space="preserve">ық </w:t>
      </w:r>
      <w:r w:rsidR="00FD1DB9" w:rsidRPr="004C3EF8">
        <w:rPr>
          <w:rFonts w:ascii="Times New Roman" w:hAnsi="Times New Roman"/>
          <w:sz w:val="28"/>
          <w:szCs w:val="28"/>
          <w:lang w:val="kk-KZ"/>
        </w:rPr>
        <w:t>әлеуеті</w:t>
      </w:r>
      <w:r w:rsidR="000268D8">
        <w:rPr>
          <w:rFonts w:ascii="Times New Roman" w:hAnsi="Times New Roman"/>
          <w:sz w:val="28"/>
          <w:szCs w:val="28"/>
          <w:lang w:val="kk-KZ"/>
        </w:rPr>
        <w:t>н</w:t>
      </w:r>
      <w:r w:rsidR="00FD1DB9" w:rsidRPr="004C3EF8">
        <w:rPr>
          <w:rFonts w:ascii="Times New Roman" w:hAnsi="Times New Roman"/>
          <w:sz w:val="28"/>
          <w:szCs w:val="28"/>
          <w:lang w:val="kk-KZ"/>
        </w:rPr>
        <w:t xml:space="preserve">, </w:t>
      </w:r>
      <w:r w:rsidR="000268D8" w:rsidRPr="000268D8">
        <w:rPr>
          <w:rFonts w:ascii="Times New Roman" w:hAnsi="Times New Roman"/>
          <w:sz w:val="28"/>
          <w:szCs w:val="28"/>
          <w:lang w:val="kk-KZ"/>
        </w:rPr>
        <w:t>тұтыну</w:t>
      </w:r>
      <w:r w:rsidR="00C211FC" w:rsidRPr="000268D8">
        <w:rPr>
          <w:rFonts w:ascii="Times New Roman" w:hAnsi="Times New Roman"/>
          <w:sz w:val="28"/>
          <w:szCs w:val="28"/>
          <w:lang w:val="kk-KZ"/>
        </w:rPr>
        <w:t xml:space="preserve"> кезіндегі </w:t>
      </w:r>
      <w:r w:rsidR="00FD1DB9" w:rsidRPr="004C3EF8">
        <w:rPr>
          <w:rFonts w:ascii="Times New Roman" w:hAnsi="Times New Roman"/>
          <w:sz w:val="28"/>
          <w:szCs w:val="28"/>
          <w:lang w:val="kk-KZ"/>
        </w:rPr>
        <w:t>техногендік</w:t>
      </w:r>
      <w:r w:rsidRPr="004C3EF8">
        <w:rPr>
          <w:rFonts w:ascii="Times New Roman" w:hAnsi="Times New Roman"/>
          <w:sz w:val="28"/>
          <w:szCs w:val="28"/>
          <w:lang w:val="kk-KZ"/>
        </w:rPr>
        <w:t xml:space="preserve"> түрлендіруді </w:t>
      </w:r>
      <w:r w:rsidR="000268D8" w:rsidRPr="000268D8">
        <w:rPr>
          <w:rFonts w:ascii="Times New Roman" w:hAnsi="Times New Roman"/>
          <w:sz w:val="28"/>
          <w:szCs w:val="28"/>
          <w:lang w:val="kk-KZ"/>
        </w:rPr>
        <w:t>қалыпты</w:t>
      </w:r>
      <w:r w:rsidRPr="004C3EF8">
        <w:rPr>
          <w:rFonts w:ascii="Times New Roman" w:hAnsi="Times New Roman"/>
          <w:sz w:val="28"/>
          <w:szCs w:val="28"/>
          <w:lang w:val="kk-KZ"/>
        </w:rPr>
        <w:t xml:space="preserve"> жағдайға бейімдеу үшін, </w:t>
      </w:r>
      <w:r w:rsidR="000268D8" w:rsidRPr="000268D8">
        <w:rPr>
          <w:rFonts w:ascii="Times New Roman" w:hAnsi="Times New Roman"/>
          <w:sz w:val="28"/>
          <w:szCs w:val="28"/>
          <w:lang w:val="kk-KZ"/>
        </w:rPr>
        <w:t>қоршаған орта</w:t>
      </w:r>
      <w:r w:rsidR="00C211FC" w:rsidRPr="000268D8">
        <w:rPr>
          <w:rFonts w:ascii="Times New Roman" w:hAnsi="Times New Roman"/>
          <w:sz w:val="28"/>
          <w:szCs w:val="28"/>
          <w:lang w:val="kk-KZ"/>
        </w:rPr>
        <w:t>-</w:t>
      </w:r>
      <w:r w:rsidR="000268D8" w:rsidRPr="000268D8">
        <w:rPr>
          <w:rFonts w:ascii="Times New Roman" w:hAnsi="Times New Roman"/>
          <w:sz w:val="28"/>
          <w:szCs w:val="28"/>
          <w:lang w:val="kk-KZ"/>
        </w:rPr>
        <w:t>қорларын</w:t>
      </w:r>
      <w:r w:rsidR="00C211FC" w:rsidRPr="000268D8">
        <w:rPr>
          <w:rFonts w:ascii="Times New Roman" w:hAnsi="Times New Roman"/>
          <w:sz w:val="28"/>
          <w:szCs w:val="28"/>
          <w:lang w:val="kk-KZ"/>
        </w:rPr>
        <w:t xml:space="preserve"> </w:t>
      </w:r>
      <w:r w:rsidR="00FD1DB9" w:rsidRPr="004C3EF8">
        <w:rPr>
          <w:rFonts w:ascii="Times New Roman" w:hAnsi="Times New Roman"/>
          <w:sz w:val="28"/>
          <w:szCs w:val="28"/>
          <w:lang w:val="kk-KZ"/>
        </w:rPr>
        <w:t xml:space="preserve"> пайдалану</w:t>
      </w:r>
      <w:r w:rsidR="00C35270" w:rsidRPr="004C3EF8">
        <w:rPr>
          <w:rFonts w:ascii="Times New Roman" w:hAnsi="Times New Roman"/>
          <w:sz w:val="28"/>
          <w:szCs w:val="28"/>
          <w:lang w:val="kk-KZ"/>
        </w:rPr>
        <w:t>дың</w:t>
      </w:r>
      <w:r w:rsidR="00FD1DB9"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барлық </w:t>
      </w:r>
      <w:r w:rsidR="00FD1DB9" w:rsidRPr="004C3EF8">
        <w:rPr>
          <w:rFonts w:ascii="Times New Roman" w:hAnsi="Times New Roman"/>
          <w:sz w:val="28"/>
          <w:szCs w:val="28"/>
          <w:lang w:val="kk-KZ"/>
        </w:rPr>
        <w:t>деңгейін</w:t>
      </w:r>
      <w:r w:rsidRPr="004C3EF8">
        <w:rPr>
          <w:rFonts w:ascii="Times New Roman" w:hAnsi="Times New Roman"/>
          <w:sz w:val="28"/>
          <w:szCs w:val="28"/>
          <w:lang w:val="kk-KZ"/>
        </w:rPr>
        <w:t>дегі</w:t>
      </w:r>
      <w:r w:rsidR="00FD1DB9" w:rsidRPr="004C3EF8">
        <w:rPr>
          <w:rFonts w:ascii="Times New Roman" w:hAnsi="Times New Roman"/>
          <w:sz w:val="28"/>
          <w:szCs w:val="28"/>
          <w:lang w:val="kk-KZ"/>
        </w:rPr>
        <w:t xml:space="preserve"> топырақ және климаттық</w:t>
      </w:r>
      <w:r w:rsidRPr="004C3EF8">
        <w:rPr>
          <w:rFonts w:ascii="Times New Roman" w:hAnsi="Times New Roman"/>
          <w:sz w:val="28"/>
          <w:szCs w:val="28"/>
          <w:lang w:val="kk-KZ"/>
        </w:rPr>
        <w:t xml:space="preserve"> жағдайы жан-жақты ескере отырып</w:t>
      </w:r>
      <w:r w:rsidR="00F73ECE" w:rsidRPr="004C3EF8">
        <w:rPr>
          <w:rFonts w:ascii="Times New Roman" w:hAnsi="Times New Roman"/>
          <w:sz w:val="28"/>
          <w:szCs w:val="28"/>
          <w:lang w:val="kk-KZ"/>
        </w:rPr>
        <w:t xml:space="preserve"> анықталады</w:t>
      </w:r>
      <w:r w:rsidR="00642936" w:rsidRPr="00642936">
        <w:rPr>
          <w:rFonts w:ascii="Times New Roman" w:hAnsi="Times New Roman"/>
          <w:sz w:val="28"/>
          <w:szCs w:val="28"/>
          <w:lang w:val="kk-KZ"/>
        </w:rPr>
        <w:t xml:space="preserve"> [16-20]</w:t>
      </w:r>
      <w:r w:rsidR="00F73ECE" w:rsidRPr="004C3EF8">
        <w:rPr>
          <w:rFonts w:ascii="Times New Roman" w:hAnsi="Times New Roman"/>
          <w:sz w:val="28"/>
          <w:szCs w:val="28"/>
          <w:lang w:val="kk-KZ"/>
        </w:rPr>
        <w:t>.</w:t>
      </w:r>
    </w:p>
    <w:p w14:paraId="1EE44468" w14:textId="1834D1E0" w:rsidR="00491B84" w:rsidRPr="004C3EF8" w:rsidRDefault="00491B84" w:rsidP="00491B8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ретте ландшаф</w:t>
      </w:r>
      <w:r w:rsidR="0090458A">
        <w:rPr>
          <w:rFonts w:ascii="Times New Roman" w:hAnsi="Times New Roman"/>
          <w:sz w:val="28"/>
          <w:szCs w:val="28"/>
          <w:lang w:val="kk-KZ"/>
        </w:rPr>
        <w:t>т</w:t>
      </w:r>
      <w:r w:rsidRPr="004C3EF8">
        <w:rPr>
          <w:rFonts w:ascii="Times New Roman" w:hAnsi="Times New Roman"/>
          <w:sz w:val="28"/>
          <w:szCs w:val="28"/>
          <w:lang w:val="kk-KZ"/>
        </w:rPr>
        <w:t>тардың табиғи</w:t>
      </w:r>
      <w:r w:rsidR="00C35270" w:rsidRPr="004C3EF8">
        <w:rPr>
          <w:rFonts w:ascii="Times New Roman" w:hAnsi="Times New Roman"/>
          <w:sz w:val="28"/>
          <w:szCs w:val="28"/>
          <w:lang w:val="kk-KZ"/>
        </w:rPr>
        <w:t>-</w:t>
      </w:r>
      <w:r w:rsidRPr="004C3EF8">
        <w:rPr>
          <w:rFonts w:ascii="Times New Roman" w:hAnsi="Times New Roman"/>
          <w:sz w:val="28"/>
          <w:szCs w:val="28"/>
          <w:lang w:val="kk-KZ"/>
        </w:rPr>
        <w:t>ресурстық әлеуетін сипаттайтын өзеннің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аймағының жылу және ылғалмен қамтамасыз ету дәрежесі</w:t>
      </w:r>
      <w:r w:rsidR="00A77C96" w:rsidRPr="004C3EF8">
        <w:rPr>
          <w:rFonts w:ascii="Times New Roman" w:hAnsi="Times New Roman"/>
          <w:sz w:val="28"/>
          <w:szCs w:val="28"/>
          <w:lang w:val="kk-KZ"/>
        </w:rPr>
        <w:t>н</w:t>
      </w:r>
      <w:r w:rsidRPr="004C3EF8">
        <w:rPr>
          <w:rFonts w:ascii="Times New Roman" w:hAnsi="Times New Roman"/>
          <w:sz w:val="28"/>
          <w:szCs w:val="28"/>
          <w:lang w:val="kk-KZ"/>
        </w:rPr>
        <w:t xml:space="preserve"> бағалау, әртүрлі сатылық дәрежедегі аймақтық бірліктердің масштабында көрінетін, географиялық заңдылықтар мен табиғи ландшаф</w:t>
      </w:r>
      <w:r w:rsidR="0090458A">
        <w:rPr>
          <w:rFonts w:ascii="Times New Roman" w:hAnsi="Times New Roman"/>
          <w:sz w:val="28"/>
          <w:szCs w:val="28"/>
          <w:lang w:val="kk-KZ"/>
        </w:rPr>
        <w:t>т</w:t>
      </w:r>
      <w:r w:rsidRPr="004C3EF8">
        <w:rPr>
          <w:rFonts w:ascii="Times New Roman" w:hAnsi="Times New Roman"/>
          <w:sz w:val="28"/>
          <w:szCs w:val="28"/>
          <w:lang w:val="kk-KZ"/>
        </w:rPr>
        <w:t>тардың экологиялық өнімділігінің математикалық модельдерін пайдаланудың негізінде</w:t>
      </w:r>
      <w:r w:rsidR="007C3F3C" w:rsidRPr="004C3EF8">
        <w:rPr>
          <w:rFonts w:ascii="Times New Roman" w:hAnsi="Times New Roman"/>
          <w:sz w:val="28"/>
          <w:szCs w:val="28"/>
          <w:lang w:val="kk-KZ"/>
        </w:rPr>
        <w:t xml:space="preserve">, өзен алабтарының ландшафттық жүйелерінің қалыптасуы мен қызметінің сипатын түсіндіруге мүмкіндік беретін, геоэкология саласындағы зерттеулердің өзектілігін анықтайды. </w:t>
      </w:r>
    </w:p>
    <w:p w14:paraId="3621147C" w14:textId="3D644795" w:rsidR="00A37434" w:rsidRPr="004C3EF8" w:rsidRDefault="007C3F3C" w:rsidP="00A37434">
      <w:pPr>
        <w:spacing w:after="0" w:line="240" w:lineRule="auto"/>
        <w:ind w:firstLine="709"/>
        <w:jc w:val="both"/>
        <w:rPr>
          <w:rFonts w:ascii="Times New Roman" w:hAnsi="Times New Roman"/>
          <w:sz w:val="28"/>
          <w:szCs w:val="28"/>
          <w:lang w:val="kk-KZ"/>
        </w:rPr>
      </w:pPr>
      <w:bookmarkStart w:id="6" w:name="_Hlk95756627"/>
      <w:r w:rsidRPr="004C3EF8">
        <w:rPr>
          <w:rFonts w:ascii="Times New Roman" w:hAnsi="Times New Roman"/>
          <w:sz w:val="28"/>
          <w:szCs w:val="28"/>
          <w:lang w:val="kk-KZ"/>
        </w:rPr>
        <w:t>Өзеннің су</w:t>
      </w:r>
      <w:r w:rsidR="0090458A">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 аймағының ландшафттарының табиғи- ресурстық әлеуетін бағалау үшін жүйелік талдау әдістерін пайдаландық және </w:t>
      </w:r>
    </w:p>
    <w:p w14:paraId="2E1BB68F" w14:textId="47C9E053" w:rsidR="00A37434" w:rsidRPr="004C3EF8" w:rsidRDefault="00A37434" w:rsidP="00A37434">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табиғи жүргілерді түсіндіру мақсатында табиғи жүйенің экологиялық-қуаттық және биоклиматтық ресурстардың интегралдық көрсеткіштеріне негізделген климатология мен экологияның салыстырмалы-географиялық, су теңгермелік, математикалық және статистикалық әдістерін қолдандық және олар қәзіргі кезде екі негізгі түрге бөлінеді [</w:t>
      </w:r>
      <w:r w:rsidR="00642936" w:rsidRPr="00642936">
        <w:rPr>
          <w:rFonts w:ascii="Times New Roman" w:hAnsi="Times New Roman"/>
          <w:sz w:val="28"/>
          <w:szCs w:val="28"/>
          <w:lang w:val="kk-KZ"/>
        </w:rPr>
        <w:t>21</w:t>
      </w:r>
      <w:r w:rsidRPr="004C3EF8">
        <w:rPr>
          <w:rFonts w:ascii="Times New Roman" w:hAnsi="Times New Roman"/>
          <w:sz w:val="28"/>
          <w:szCs w:val="28"/>
          <w:lang w:val="kk-KZ"/>
        </w:rPr>
        <w:t>]:</w:t>
      </w:r>
    </w:p>
    <w:p w14:paraId="783759CC" w14:textId="4B1AE45D" w:rsidR="008A4B13" w:rsidRPr="004C3EF8" w:rsidRDefault="008A4B13"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климат</w:t>
      </w:r>
      <w:r w:rsidR="00A37434" w:rsidRPr="004C3EF8">
        <w:rPr>
          <w:rFonts w:ascii="Times New Roman" w:hAnsi="Times New Roman"/>
          <w:sz w:val="28"/>
          <w:szCs w:val="28"/>
          <w:lang w:val="kk-KZ"/>
        </w:rPr>
        <w:t xml:space="preserve">тық көрсеткіштер, оның ішінде </w:t>
      </w:r>
      <w:r w:rsidR="00237C7B" w:rsidRPr="004C3EF8">
        <w:rPr>
          <w:rFonts w:ascii="Times New Roman" w:hAnsi="Times New Roman"/>
          <w:sz w:val="28"/>
          <w:szCs w:val="28"/>
          <w:lang w:val="kk-KZ"/>
        </w:rPr>
        <w:t>биологиялық белсенді ауа температурасының жиынтығы</w:t>
      </w:r>
      <w:r w:rsidR="001457C0" w:rsidRPr="004C3EF8">
        <w:rPr>
          <w:rFonts w:ascii="Times New Roman" w:hAnsi="Times New Roman"/>
          <w:sz w:val="28"/>
          <w:szCs w:val="28"/>
          <w:lang w:val="kk-KZ"/>
        </w:rPr>
        <w:t xml:space="preserve"> (</w:t>
      </w:r>
      <m:oMath>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sSup>
              <m:sSupPr>
                <m:ctrlPr>
                  <w:rPr>
                    <w:rFonts w:ascii="Cambria Math" w:hAnsi="Times New Roman"/>
                    <w:i/>
                    <w:sz w:val="28"/>
                    <w:szCs w:val="28"/>
                  </w:rPr>
                </m:ctrlPr>
              </m:sSupPr>
              <m:e>
                <m:r>
                  <w:rPr>
                    <w:rFonts w:ascii="Cambria Math" w:hAnsi="Times New Roman"/>
                    <w:sz w:val="28"/>
                    <w:szCs w:val="28"/>
                    <w:lang w:val="kk-KZ"/>
                  </w:rPr>
                  <m:t>,</m:t>
                </m:r>
              </m:e>
              <m:sup>
                <m:r>
                  <w:rPr>
                    <w:rFonts w:ascii="Cambria Math" w:hAnsi="Times New Roman"/>
                    <w:sz w:val="28"/>
                    <w:szCs w:val="28"/>
                    <w:lang w:val="kk-KZ"/>
                  </w:rPr>
                  <m:t>o</m:t>
                </m:r>
              </m:sup>
            </m:sSup>
            <m:r>
              <w:rPr>
                <w:rFonts w:ascii="Cambria Math" w:hAnsi="Times New Roman"/>
                <w:sz w:val="28"/>
                <w:szCs w:val="28"/>
                <w:lang w:val="kk-KZ"/>
              </w:rPr>
              <m:t>C</m:t>
            </m:r>
          </m:e>
        </m:nary>
      </m:oMath>
      <w:r w:rsidRPr="004C3EF8">
        <w:rPr>
          <w:rFonts w:ascii="Times New Roman" w:hAnsi="Times New Roman"/>
          <w:sz w:val="28"/>
          <w:szCs w:val="28"/>
          <w:lang w:val="kk-KZ"/>
        </w:rPr>
        <w:t xml:space="preserve">), </w:t>
      </w:r>
      <w:r w:rsidR="00237C7B" w:rsidRPr="004C3EF8">
        <w:rPr>
          <w:rFonts w:ascii="Times New Roman" w:hAnsi="Times New Roman"/>
          <w:sz w:val="28"/>
          <w:szCs w:val="28"/>
          <w:lang w:val="kk-KZ"/>
        </w:rPr>
        <w:t>жылдық атмосфералық жауын-шашын</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oMath>
      <w:r w:rsidRPr="004C3EF8">
        <w:rPr>
          <w:rFonts w:ascii="Times New Roman" w:hAnsi="Times New Roman"/>
          <w:sz w:val="28"/>
          <w:szCs w:val="28"/>
          <w:lang w:val="kk-KZ"/>
        </w:rPr>
        <w:t xml:space="preserve">, мм),  </w:t>
      </w:r>
      <w:r w:rsidR="00237C7B" w:rsidRPr="004C3EF8">
        <w:rPr>
          <w:rFonts w:ascii="Times New Roman" w:hAnsi="Times New Roman"/>
          <w:sz w:val="28"/>
          <w:szCs w:val="28"/>
          <w:lang w:val="kk-KZ"/>
        </w:rPr>
        <w:t>булану</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Times New Roman"/>
                <w:sz w:val="28"/>
                <w:szCs w:val="28"/>
                <w:lang w:val="kk-KZ"/>
              </w:rPr>
              <m:t>Е</m:t>
            </m:r>
          </m:e>
          <m:sub>
            <m:r>
              <w:rPr>
                <w:rFonts w:ascii="Cambria Math" w:hAnsi="Times New Roman"/>
                <w:sz w:val="28"/>
                <w:szCs w:val="28"/>
                <w:lang w:val="kk-KZ"/>
              </w:rPr>
              <m:t>о</m:t>
            </m:r>
          </m:sub>
        </m:sSub>
      </m:oMath>
      <w:r w:rsidRPr="004C3EF8">
        <w:rPr>
          <w:rFonts w:ascii="Times New Roman" w:hAnsi="Times New Roman"/>
          <w:sz w:val="28"/>
          <w:szCs w:val="28"/>
          <w:lang w:val="kk-KZ"/>
        </w:rPr>
        <w:t xml:space="preserve">, мм) </w:t>
      </w:r>
      <w:r w:rsidR="00237C7B" w:rsidRPr="004C3EF8">
        <w:rPr>
          <w:rFonts w:ascii="Times New Roman" w:hAnsi="Times New Roman"/>
          <w:sz w:val="28"/>
          <w:szCs w:val="28"/>
          <w:lang w:val="kk-KZ"/>
        </w:rPr>
        <w:t xml:space="preserve"> және </w:t>
      </w:r>
      <w:r w:rsidRPr="004C3EF8">
        <w:rPr>
          <w:rFonts w:ascii="Times New Roman" w:hAnsi="Times New Roman"/>
          <w:sz w:val="28"/>
          <w:szCs w:val="28"/>
          <w:lang w:val="kk-KZ"/>
        </w:rPr>
        <w:t xml:space="preserve"> фотосинтети</w:t>
      </w:r>
      <w:r w:rsidR="00237C7B" w:rsidRPr="004C3EF8">
        <w:rPr>
          <w:rFonts w:ascii="Times New Roman" w:hAnsi="Times New Roman"/>
          <w:sz w:val="28"/>
          <w:szCs w:val="28"/>
          <w:lang w:val="kk-KZ"/>
        </w:rPr>
        <w:t xml:space="preserve">калық белсенді </w:t>
      </w:r>
      <w:r w:rsidRPr="004C3EF8">
        <w:rPr>
          <w:rFonts w:ascii="Times New Roman" w:hAnsi="Times New Roman"/>
          <w:sz w:val="28"/>
          <w:szCs w:val="28"/>
          <w:lang w:val="kk-KZ"/>
        </w:rPr>
        <w:t>радиаци</w:t>
      </w:r>
      <w:r w:rsidR="00237C7B" w:rsidRPr="004C3EF8">
        <w:rPr>
          <w:rFonts w:ascii="Times New Roman" w:hAnsi="Times New Roman"/>
          <w:sz w:val="28"/>
          <w:szCs w:val="28"/>
          <w:lang w:val="kk-KZ"/>
        </w:rPr>
        <w:t>я</w:t>
      </w:r>
      <w:r w:rsidR="0090458A">
        <w:rPr>
          <w:rFonts w:ascii="Times New Roman" w:hAnsi="Times New Roman"/>
          <w:sz w:val="28"/>
          <w:szCs w:val="28"/>
          <w:lang w:val="kk-KZ"/>
        </w:rPr>
        <w:t xml:space="preserve"> </w:t>
      </w:r>
      <w:r w:rsidR="00237C7B" w:rsidRPr="004C3EF8">
        <w:rPr>
          <w:rFonts w:ascii="Times New Roman" w:hAnsi="Times New Roman"/>
          <w:sz w:val="28"/>
          <w:szCs w:val="28"/>
          <w:lang w:val="kk-KZ"/>
        </w:rPr>
        <w:t xml:space="preserve">немесе радиациялық теңгерме </w:t>
      </w:r>
      <w:r w:rsidRPr="004C3EF8">
        <w:rPr>
          <w:rFonts w:ascii="Times New Roman" w:hAnsi="Times New Roman"/>
          <w:sz w:val="28"/>
          <w:szCs w:val="28"/>
          <w:lang w:val="kk-KZ"/>
        </w:rPr>
        <w:t>(</w:t>
      </w:r>
      <m:oMath>
        <m:r>
          <w:rPr>
            <w:rFonts w:ascii="Cambria Math" w:hAnsi="Times New Roman"/>
            <w:sz w:val="28"/>
            <w:szCs w:val="28"/>
            <w:lang w:val="kk-KZ"/>
          </w:rPr>
          <m:t>R</m:t>
        </m:r>
      </m:oMath>
      <w:r w:rsidRPr="004C3EF8">
        <w:rPr>
          <w:rFonts w:ascii="Times New Roman" w:hAnsi="Times New Roman"/>
          <w:sz w:val="28"/>
          <w:szCs w:val="28"/>
          <w:lang w:val="kk-KZ"/>
        </w:rPr>
        <w:t>, кДж/см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w:t>
      </w:r>
    </w:p>
    <w:p w14:paraId="7E7CDCBE" w14:textId="323120CD" w:rsidR="00237C7B" w:rsidRPr="004C3EF8" w:rsidRDefault="008A4B13"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биоклимат</w:t>
      </w:r>
      <w:r w:rsidR="00237C7B" w:rsidRPr="004C3EF8">
        <w:rPr>
          <w:rFonts w:ascii="Times New Roman" w:hAnsi="Times New Roman"/>
          <w:sz w:val="28"/>
          <w:szCs w:val="28"/>
          <w:lang w:val="kk-KZ"/>
        </w:rPr>
        <w:t>тық көрсеткіштер, оның ішінде табиғи ылғалдану көрсеткіші</w:t>
      </w:r>
      <w:r w:rsidRPr="004C3EF8">
        <w:rPr>
          <w:rFonts w:ascii="Times New Roman"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K</m:t>
            </m:r>
          </m:e>
          <m:sub>
            <m:r>
              <w:rPr>
                <w:rFonts w:ascii="Cambria Math" w:hAnsi="Times New Roman"/>
                <w:sz w:val="28"/>
                <w:szCs w:val="28"/>
                <w:lang w:val="kk-KZ"/>
              </w:rPr>
              <m:t>y</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O</m:t>
            </m:r>
          </m:e>
          <m:sub>
            <m:r>
              <w:rPr>
                <w:rFonts w:ascii="Cambria Math" w:hAnsi="Times New Roman"/>
                <w:sz w:val="28"/>
                <w:szCs w:val="28"/>
                <w:lang w:val="kk-KZ"/>
              </w:rPr>
              <m:t>c</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E</m:t>
            </m:r>
          </m:e>
          <m:sub>
            <m:r>
              <w:rPr>
                <w:rFonts w:ascii="Cambria Math" w:hAnsi="Times New Roman"/>
                <w:sz w:val="28"/>
                <w:szCs w:val="28"/>
                <w:lang w:val="kk-KZ"/>
              </w:rPr>
              <m:t>o</m:t>
            </m:r>
          </m:sub>
        </m:sSub>
      </m:oMath>
      <w:r w:rsidRPr="004C3EF8">
        <w:rPr>
          <w:rFonts w:ascii="Times New Roman" w:hAnsi="Times New Roman"/>
          <w:sz w:val="28"/>
          <w:szCs w:val="28"/>
          <w:lang w:val="kk-KZ"/>
        </w:rPr>
        <w:t>) [</w:t>
      </w:r>
      <w:r w:rsidR="00642936" w:rsidRPr="00642936">
        <w:rPr>
          <w:rFonts w:ascii="Times New Roman" w:hAnsi="Times New Roman"/>
          <w:sz w:val="28"/>
          <w:szCs w:val="28"/>
          <w:lang w:val="kk-KZ"/>
        </w:rPr>
        <w:t>22</w:t>
      </w:r>
      <w:r w:rsidRPr="004C3EF8">
        <w:rPr>
          <w:rFonts w:ascii="Times New Roman" w:hAnsi="Times New Roman"/>
          <w:sz w:val="28"/>
          <w:szCs w:val="28"/>
          <w:lang w:val="kk-KZ"/>
        </w:rPr>
        <w:t xml:space="preserve">], </w:t>
      </w:r>
      <w:r w:rsidR="00237C7B" w:rsidRPr="004C3EF8">
        <w:rPr>
          <w:rFonts w:ascii="Times New Roman" w:hAnsi="Times New Roman"/>
          <w:sz w:val="28"/>
          <w:szCs w:val="28"/>
          <w:lang w:val="kk-KZ"/>
        </w:rPr>
        <w:t>құрғақшылық белгісі</w:t>
      </w:r>
      <w:r w:rsidRPr="004C3EF8">
        <w:rPr>
          <w:rFonts w:ascii="Times New Roman" w:hAnsi="Times New Roman"/>
          <w:sz w:val="28"/>
          <w:szCs w:val="28"/>
          <w:lang w:val="kk-KZ"/>
        </w:rPr>
        <w:t xml:space="preserve"> (</w:t>
      </w:r>
      <m:oMath>
        <m:bar>
          <m:barPr>
            <m:pos m:val="top"/>
            <m:ctrlPr>
              <w:rPr>
                <w:rFonts w:ascii="Cambria Math" w:hAnsi="Times New Roman"/>
                <w:i/>
                <w:sz w:val="28"/>
                <w:szCs w:val="28"/>
              </w:rPr>
            </m:ctrlPr>
          </m:barPr>
          <m:e>
            <m:r>
              <w:rPr>
                <w:rFonts w:ascii="Cambria Math" w:hAnsi="Times New Roman"/>
                <w:sz w:val="28"/>
                <w:szCs w:val="28"/>
                <w:lang w:val="kk-KZ"/>
              </w:rPr>
              <m:t>R</m:t>
            </m:r>
          </m:e>
        </m:bar>
        <m:r>
          <w:rPr>
            <w:rFonts w:ascii="Cambria Math" w:hAnsi="Times New Roman"/>
            <w:sz w:val="28"/>
            <w:szCs w:val="28"/>
            <w:lang w:val="kk-KZ"/>
          </w:rPr>
          <m:t>=R/L</m:t>
        </m:r>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O</m:t>
            </m:r>
          </m:e>
          <m:sub>
            <m:r>
              <w:rPr>
                <w:rFonts w:ascii="Cambria Math" w:hAnsi="Times New Roman"/>
                <w:sz w:val="28"/>
                <w:szCs w:val="28"/>
                <w:lang w:val="kk-KZ"/>
              </w:rPr>
              <m:t>c</m:t>
            </m:r>
          </m:sub>
        </m:sSub>
      </m:oMath>
      <w:r w:rsidRPr="004C3EF8">
        <w:rPr>
          <w:rFonts w:ascii="Times New Roman" w:hAnsi="Times New Roman"/>
          <w:sz w:val="28"/>
          <w:szCs w:val="28"/>
          <w:lang w:val="kk-KZ"/>
        </w:rPr>
        <w:t xml:space="preserve">, </w:t>
      </w:r>
      <w:r w:rsidR="00237C7B" w:rsidRPr="004C3EF8">
        <w:rPr>
          <w:rFonts w:ascii="Times New Roman" w:hAnsi="Times New Roman"/>
          <w:sz w:val="28"/>
          <w:szCs w:val="28"/>
          <w:lang w:val="kk-KZ"/>
        </w:rPr>
        <w:t>мұнда</w:t>
      </w:r>
      <w:r w:rsidR="00642936" w:rsidRPr="00642936">
        <w:rPr>
          <w:rFonts w:ascii="Times New Roman" w:hAnsi="Times New Roman"/>
          <w:sz w:val="28"/>
          <w:szCs w:val="28"/>
          <w:lang w:val="kk-KZ"/>
        </w:rPr>
        <w:t xml:space="preserve"> </w:t>
      </w:r>
      <m:oMath>
        <m:r>
          <w:rPr>
            <w:rFonts w:ascii="Cambria Math" w:hAnsi="Times New Roman"/>
            <w:sz w:val="28"/>
            <w:szCs w:val="28"/>
            <w:lang w:val="kk-KZ"/>
          </w:rPr>
          <m:t>L</m:t>
        </m:r>
      </m:oMath>
      <w:r w:rsidR="00237C7B" w:rsidRPr="004C3EF8">
        <w:rPr>
          <w:rFonts w:ascii="Times New Roman" w:hAnsi="Times New Roman"/>
          <w:sz w:val="28"/>
          <w:szCs w:val="28"/>
          <w:lang w:val="kk-KZ"/>
        </w:rPr>
        <w:t>- суды буға айналдыруға кететін меншікті жасырын жылу, оның шамасын тұрақты етіп қабылдаған және шамамен 2,5 кДж/см</w:t>
      </w:r>
      <w:r w:rsidR="00237C7B" w:rsidRPr="004C3EF8">
        <w:rPr>
          <w:rFonts w:ascii="Times New Roman" w:hAnsi="Times New Roman"/>
          <w:sz w:val="28"/>
          <w:szCs w:val="28"/>
          <w:vertAlign w:val="superscript"/>
          <w:lang w:val="kk-KZ"/>
        </w:rPr>
        <w:t>2</w:t>
      </w:r>
      <w:r w:rsidR="00237C7B" w:rsidRPr="004C3EF8">
        <w:rPr>
          <w:rFonts w:ascii="Times New Roman" w:hAnsi="Times New Roman"/>
          <w:sz w:val="28"/>
          <w:szCs w:val="28"/>
          <w:lang w:val="kk-KZ"/>
        </w:rPr>
        <w:t>тең)</w:t>
      </w:r>
      <w:r w:rsidRPr="004C3EF8">
        <w:rPr>
          <w:rFonts w:ascii="Times New Roman" w:hAnsi="Times New Roman"/>
          <w:sz w:val="28"/>
          <w:szCs w:val="28"/>
          <w:lang w:val="kk-KZ"/>
        </w:rPr>
        <w:t xml:space="preserve"> [</w:t>
      </w:r>
      <w:r w:rsidR="00642936" w:rsidRPr="00642936">
        <w:rPr>
          <w:rFonts w:ascii="Times New Roman" w:hAnsi="Times New Roman"/>
          <w:sz w:val="28"/>
          <w:szCs w:val="28"/>
          <w:lang w:val="kk-KZ"/>
        </w:rPr>
        <w:t>23</w:t>
      </w:r>
      <w:r w:rsidRPr="004C3EF8">
        <w:rPr>
          <w:rFonts w:ascii="Times New Roman" w:hAnsi="Times New Roman"/>
          <w:sz w:val="28"/>
          <w:szCs w:val="28"/>
          <w:lang w:val="kk-KZ"/>
        </w:rPr>
        <w:t>],  гидротерми</w:t>
      </w:r>
      <w:r w:rsidR="00237C7B" w:rsidRPr="004C3EF8">
        <w:rPr>
          <w:rFonts w:ascii="Times New Roman" w:hAnsi="Times New Roman"/>
          <w:sz w:val="28"/>
          <w:szCs w:val="28"/>
          <w:lang w:val="kk-KZ"/>
        </w:rPr>
        <w:t xml:space="preserve">калық көрсеткіш </w:t>
      </w:r>
      <w:r w:rsidRPr="004C3EF8">
        <w:rPr>
          <w:rFonts w:ascii="Times New Roman" w:hAnsi="Times New Roman"/>
          <w:sz w:val="28"/>
          <w:szCs w:val="28"/>
          <w:lang w:val="kk-KZ"/>
        </w:rPr>
        <w:t>(</w:t>
      </w:r>
      <m:oMath>
        <m:r>
          <w:rPr>
            <w:rFonts w:ascii="Cambria Math" w:hAnsi="Times New Roman"/>
            <w:sz w:val="28"/>
            <w:szCs w:val="28"/>
            <w:lang w:val="kk-KZ"/>
          </w:rPr>
          <m:t>ГТК</m:t>
        </m:r>
        <m:r>
          <w:rPr>
            <w:rFonts w:ascii="Cambria Math" w:hAnsi="Times New Roman"/>
            <w:sz w:val="28"/>
            <w:szCs w:val="28"/>
            <w:lang w:val="kk-KZ"/>
          </w:rPr>
          <m:t>=10</m:t>
        </m:r>
        <m:r>
          <w:rPr>
            <w:rFonts w:ascii="Cambria Math" w:hAnsi="Cambria Math" w:cs="Cambria Math"/>
            <w:sz w:val="28"/>
            <w:szCs w:val="28"/>
            <w:lang w:val="kk-KZ"/>
          </w:rPr>
          <m:t>⋅</m:t>
        </m:r>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r>
          <w:rPr>
            <w:rFonts w:ascii="Cambria Math" w:hAnsi="Times New Roman"/>
            <w:sz w:val="28"/>
            <w:szCs w:val="28"/>
            <w:lang w:val="kk-KZ"/>
          </w:rPr>
          <m:t>/</m:t>
        </m:r>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e>
        </m:nary>
      </m:oMath>
      <w:r w:rsidRPr="004C3EF8">
        <w:rPr>
          <w:rFonts w:ascii="Times New Roman" w:hAnsi="Times New Roman"/>
          <w:sz w:val="28"/>
          <w:szCs w:val="28"/>
          <w:lang w:val="kk-KZ"/>
        </w:rPr>
        <w:t>) [</w:t>
      </w:r>
      <w:r w:rsidR="00F33958" w:rsidRPr="00F33958">
        <w:rPr>
          <w:rFonts w:ascii="Times New Roman" w:hAnsi="Times New Roman"/>
          <w:sz w:val="28"/>
          <w:szCs w:val="28"/>
          <w:lang w:val="kk-KZ"/>
        </w:rPr>
        <w:t>24</w:t>
      </w:r>
      <w:r w:rsidRPr="004C3EF8">
        <w:rPr>
          <w:rFonts w:ascii="Times New Roman" w:hAnsi="Times New Roman"/>
          <w:sz w:val="28"/>
          <w:szCs w:val="28"/>
          <w:lang w:val="kk-KZ"/>
        </w:rPr>
        <w:t>], биоклимат</w:t>
      </w:r>
      <w:r w:rsidR="00237C7B" w:rsidRPr="004C3EF8">
        <w:rPr>
          <w:rFonts w:ascii="Times New Roman" w:hAnsi="Times New Roman"/>
          <w:sz w:val="28"/>
          <w:szCs w:val="28"/>
          <w:lang w:val="kk-KZ"/>
        </w:rPr>
        <w:t xml:space="preserve">тық өнімділік көрсеткіші </w:t>
      </w:r>
      <w:r w:rsidRPr="004C3EF8">
        <w:rPr>
          <w:rFonts w:ascii="Times New Roman" w:hAnsi="Times New Roman"/>
          <w:sz w:val="28"/>
          <w:szCs w:val="28"/>
          <w:lang w:val="kk-KZ"/>
        </w:rPr>
        <w:t>(</w:t>
      </w:r>
      <m:oMath>
        <m:r>
          <w:rPr>
            <w:rFonts w:ascii="Cambria Math" w:hAnsi="Times New Roman"/>
            <w:sz w:val="28"/>
            <w:szCs w:val="28"/>
            <w:lang w:val="kk-KZ"/>
          </w:rPr>
          <m:t>БКП</m:t>
        </m:r>
        <m:r>
          <w:rPr>
            <w:rFonts w:ascii="Cambria Math" w:hAnsi="Times New Roman"/>
            <w:sz w:val="28"/>
            <w:szCs w:val="28"/>
            <w:lang w:val="kk-KZ"/>
          </w:rPr>
          <m:t>=</m:t>
        </m:r>
        <m:sSub>
          <m:sSubPr>
            <m:ctrlPr>
              <w:rPr>
                <w:rFonts w:ascii="Cambria Math" w:hAnsi="Cambria Math"/>
                <w:i/>
                <w:sz w:val="28"/>
                <w:szCs w:val="28"/>
              </w:rPr>
            </m:ctrlPr>
          </m:sSubPr>
          <m:e>
            <m:r>
              <w:rPr>
                <w:rFonts w:ascii="Cambria Math" w:hAnsi="Times New Roman"/>
                <w:sz w:val="28"/>
                <w:szCs w:val="28"/>
                <w:lang w:val="kk-KZ"/>
              </w:rPr>
              <m:t>К</m:t>
            </m:r>
          </m:e>
          <m:sub>
            <m:r>
              <w:rPr>
                <w:rFonts w:ascii="Cambria Math" w:hAnsi="Times New Roman"/>
                <w:sz w:val="28"/>
                <w:szCs w:val="28"/>
                <w:lang w:val="kk-KZ"/>
              </w:rPr>
              <m:t>у</m:t>
            </m:r>
          </m:sub>
        </m:sSub>
        <m:r>
          <w:rPr>
            <w:rFonts w:ascii="Cambria Math" w:hAnsi="Times New Roman"/>
            <w:sz w:val="28"/>
            <w:szCs w:val="28"/>
            <w:lang w:val="kk-KZ"/>
          </w:rPr>
          <m:t>(</m:t>
        </m:r>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t/1000)</m:t>
            </m:r>
          </m:e>
        </m:nary>
      </m:oMath>
      <w:r w:rsidRPr="004C3EF8">
        <w:rPr>
          <w:rFonts w:ascii="Times New Roman" w:hAnsi="Times New Roman"/>
          <w:sz w:val="28"/>
          <w:szCs w:val="28"/>
          <w:lang w:val="kk-KZ"/>
        </w:rPr>
        <w:t xml:space="preserve"> [</w:t>
      </w:r>
      <w:r w:rsidR="00642936" w:rsidRPr="00642936">
        <w:rPr>
          <w:rFonts w:ascii="Times New Roman" w:hAnsi="Times New Roman"/>
          <w:sz w:val="28"/>
          <w:szCs w:val="28"/>
          <w:lang w:val="kk-KZ"/>
        </w:rPr>
        <w:t>2</w:t>
      </w:r>
      <w:r w:rsidR="00F33958" w:rsidRPr="00F33958">
        <w:rPr>
          <w:rFonts w:ascii="Times New Roman" w:hAnsi="Times New Roman"/>
          <w:sz w:val="28"/>
          <w:szCs w:val="28"/>
          <w:lang w:val="kk-KZ"/>
        </w:rPr>
        <w:t>5</w:t>
      </w:r>
      <w:r w:rsidRPr="004C3EF8">
        <w:rPr>
          <w:rFonts w:ascii="Times New Roman" w:hAnsi="Times New Roman"/>
          <w:sz w:val="28"/>
          <w:szCs w:val="28"/>
          <w:lang w:val="kk-KZ"/>
        </w:rPr>
        <w:t xml:space="preserve">]. </w:t>
      </w:r>
    </w:p>
    <w:bookmarkEnd w:id="6"/>
    <w:p w14:paraId="172D6C1F" w14:textId="61B79754" w:rsidR="008A4B13" w:rsidRPr="004C3EF8" w:rsidRDefault="00237C7B"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Фотосинтетикалық белсенді радиация</w:t>
      </w:r>
      <w:r w:rsidR="0090458A">
        <w:rPr>
          <w:rFonts w:ascii="Times New Roman" w:hAnsi="Times New Roman"/>
          <w:sz w:val="28"/>
          <w:szCs w:val="28"/>
          <w:lang w:val="kk-KZ"/>
        </w:rPr>
        <w:t xml:space="preserve"> </w:t>
      </w:r>
      <w:r w:rsidRPr="004C3EF8">
        <w:rPr>
          <w:rFonts w:ascii="Times New Roman" w:hAnsi="Times New Roman"/>
          <w:sz w:val="28"/>
          <w:szCs w:val="28"/>
          <w:lang w:val="kk-KZ"/>
        </w:rPr>
        <w:t>немесе радиациялық теңгерме (</w:t>
      </w:r>
      <m:oMath>
        <m:r>
          <w:rPr>
            <w:rFonts w:ascii="Cambria Math" w:hAnsi="Times New Roman"/>
            <w:sz w:val="28"/>
            <w:szCs w:val="28"/>
            <w:lang w:val="kk-KZ"/>
          </w:rPr>
          <m:t>R</m:t>
        </m:r>
      </m:oMath>
      <w:r w:rsidRPr="004C3EF8">
        <w:rPr>
          <w:rFonts w:ascii="Times New Roman" w:hAnsi="Times New Roman"/>
          <w:sz w:val="28"/>
          <w:szCs w:val="28"/>
          <w:lang w:val="kk-KZ"/>
        </w:rPr>
        <w:t>, ккал/см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w:t>
      </w:r>
      <w:r w:rsidR="004E0CD2" w:rsidRPr="004C3EF8">
        <w:rPr>
          <w:rFonts w:ascii="Times New Roman" w:hAnsi="Times New Roman"/>
          <w:sz w:val="28"/>
          <w:szCs w:val="28"/>
          <w:lang w:val="kk-KZ"/>
        </w:rPr>
        <w:t xml:space="preserve"> аны</w:t>
      </w:r>
      <w:r w:rsidR="00A77C96" w:rsidRPr="004C3EF8">
        <w:rPr>
          <w:rFonts w:ascii="Times New Roman" w:hAnsi="Times New Roman"/>
          <w:sz w:val="28"/>
          <w:szCs w:val="28"/>
          <w:lang w:val="kk-KZ"/>
        </w:rPr>
        <w:t>қ</w:t>
      </w:r>
      <w:r w:rsidR="004E0CD2" w:rsidRPr="004C3EF8">
        <w:rPr>
          <w:rFonts w:ascii="Times New Roman" w:hAnsi="Times New Roman"/>
          <w:sz w:val="28"/>
          <w:szCs w:val="28"/>
          <w:lang w:val="kk-KZ"/>
        </w:rPr>
        <w:t xml:space="preserve">тау үшін </w:t>
      </w:r>
      <w:r w:rsidR="008A4B13" w:rsidRPr="004C3EF8">
        <w:rPr>
          <w:rFonts w:ascii="Times New Roman" w:hAnsi="Times New Roman"/>
          <w:sz w:val="28"/>
          <w:szCs w:val="28"/>
          <w:lang w:val="kk-KZ"/>
        </w:rPr>
        <w:t>Ю.Н. Никольск</w:t>
      </w:r>
      <w:r w:rsidR="004E0CD2" w:rsidRPr="004C3EF8">
        <w:rPr>
          <w:rFonts w:ascii="Times New Roman" w:hAnsi="Times New Roman"/>
          <w:sz w:val="28"/>
          <w:szCs w:val="28"/>
          <w:lang w:val="kk-KZ"/>
        </w:rPr>
        <w:t xml:space="preserve">ий және </w:t>
      </w:r>
      <w:r w:rsidR="008A4B13" w:rsidRPr="004C3EF8">
        <w:rPr>
          <w:rFonts w:ascii="Times New Roman" w:hAnsi="Times New Roman"/>
          <w:sz w:val="28"/>
          <w:szCs w:val="28"/>
          <w:lang w:val="kk-KZ"/>
        </w:rPr>
        <w:t>В. В. Шабанов</w:t>
      </w:r>
      <w:r w:rsidR="004E0CD2" w:rsidRPr="004C3EF8">
        <w:rPr>
          <w:rFonts w:ascii="Times New Roman" w:hAnsi="Times New Roman"/>
          <w:sz w:val="28"/>
          <w:szCs w:val="28"/>
          <w:lang w:val="kk-KZ"/>
        </w:rPr>
        <w:t xml:space="preserve">тың мына математикалық өрнегін пайдалануға болады </w:t>
      </w:r>
      <w:r w:rsidR="008A4B13" w:rsidRPr="004C3EF8">
        <w:rPr>
          <w:rFonts w:ascii="Times New Roman" w:hAnsi="Times New Roman"/>
          <w:sz w:val="28"/>
          <w:szCs w:val="28"/>
          <w:lang w:val="kk-KZ"/>
        </w:rPr>
        <w:t>[</w:t>
      </w:r>
      <w:r w:rsidR="00642936" w:rsidRPr="00642936">
        <w:rPr>
          <w:rFonts w:ascii="Times New Roman" w:hAnsi="Times New Roman"/>
          <w:sz w:val="28"/>
          <w:szCs w:val="28"/>
          <w:lang w:val="kk-KZ"/>
        </w:rPr>
        <w:t>2</w:t>
      </w:r>
      <w:r w:rsidR="00F33958" w:rsidRPr="00F33958">
        <w:rPr>
          <w:rFonts w:ascii="Times New Roman" w:hAnsi="Times New Roman"/>
          <w:sz w:val="28"/>
          <w:szCs w:val="28"/>
          <w:lang w:val="kk-KZ"/>
        </w:rPr>
        <w:t>6</w:t>
      </w:r>
      <w:r w:rsidR="008A4B13" w:rsidRPr="004C3EF8">
        <w:rPr>
          <w:rFonts w:ascii="Times New Roman" w:hAnsi="Times New Roman"/>
          <w:sz w:val="28"/>
          <w:szCs w:val="28"/>
          <w:lang w:val="kk-KZ"/>
        </w:rPr>
        <w:t>]:</w:t>
      </w:r>
      <m:oMath>
        <m:r>
          <w:rPr>
            <w:rFonts w:ascii="Cambria Math" w:hAnsi="Times New Roman"/>
            <w:sz w:val="28"/>
            <w:szCs w:val="28"/>
            <w:lang w:val="kk-KZ"/>
          </w:rPr>
          <m:t>R=13.39+0.0079</m:t>
        </m:r>
        <m:r>
          <w:rPr>
            <w:rFonts w:ascii="Cambria Math" w:hAnsi="Cambria Math" w:cs="Cambria Math"/>
            <w:sz w:val="28"/>
            <w:szCs w:val="28"/>
            <w:lang w:val="kk-KZ"/>
          </w:rPr>
          <m:t>⋅</m:t>
        </m:r>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t&gt;1</m:t>
            </m:r>
            <m:sSup>
              <m:sSupPr>
                <m:ctrlPr>
                  <w:rPr>
                    <w:rFonts w:ascii="Cambria Math" w:hAnsi="Times New Roman"/>
                    <w:i/>
                    <w:sz w:val="28"/>
                    <w:szCs w:val="28"/>
                  </w:rPr>
                </m:ctrlPr>
              </m:sSupPr>
              <m:e>
                <m:r>
                  <w:rPr>
                    <w:rFonts w:ascii="Cambria Math" w:hAnsi="Times New Roman"/>
                    <w:sz w:val="28"/>
                    <w:szCs w:val="28"/>
                    <w:lang w:val="kk-KZ"/>
                  </w:rPr>
                  <m:t>0</m:t>
                </m:r>
              </m:e>
              <m:sup>
                <m:r>
                  <w:rPr>
                    <w:rFonts w:ascii="Cambria Math" w:hAnsi="Times New Roman"/>
                    <w:sz w:val="28"/>
                    <w:szCs w:val="28"/>
                    <w:lang w:val="kk-KZ"/>
                  </w:rPr>
                  <m:t>o</m:t>
                </m:r>
              </m:sup>
            </m:sSup>
            <m:r>
              <w:rPr>
                <w:rFonts w:ascii="Cambria Math" w:hAnsi="Times New Roman"/>
                <w:sz w:val="28"/>
                <w:szCs w:val="28"/>
                <w:lang w:val="kk-KZ"/>
              </w:rPr>
              <m:t>C</m:t>
            </m:r>
          </m:e>
        </m:nary>
      </m:oMath>
      <w:r w:rsidR="008A4B13" w:rsidRPr="004C3EF8">
        <w:rPr>
          <w:rFonts w:ascii="Times New Roman" w:hAnsi="Times New Roman"/>
          <w:sz w:val="28"/>
          <w:szCs w:val="28"/>
          <w:lang w:val="kk-KZ"/>
        </w:rPr>
        <w:t>.</w:t>
      </w:r>
    </w:p>
    <w:p w14:paraId="4499A7EB" w14:textId="1EF341BE" w:rsidR="004E0CD2" w:rsidRPr="004C3EF8" w:rsidRDefault="004E0CD2" w:rsidP="004E0CD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Іле өзенінің сужинау алабының </w:t>
      </w:r>
      <w:r w:rsidRPr="004C3EF8">
        <w:rPr>
          <w:rFonts w:ascii="Times New Roman" w:hAnsi="Times New Roman"/>
          <w:sz w:val="28"/>
          <w:szCs w:val="28"/>
          <w:shd w:val="clear" w:color="auto" w:fill="FFFFFF"/>
          <w:lang w:val="kk-KZ"/>
        </w:rPr>
        <w:t>табиғи-климаттық әлеуетін бағалау</w:t>
      </w:r>
      <w:r w:rsidR="00A77C96" w:rsidRPr="004C3EF8">
        <w:rPr>
          <w:rFonts w:ascii="Times New Roman" w:hAnsi="Times New Roman"/>
          <w:sz w:val="28"/>
          <w:szCs w:val="28"/>
          <w:shd w:val="clear" w:color="auto" w:fill="FFFFFF"/>
          <w:lang w:val="kk-KZ"/>
        </w:rPr>
        <w:t>ға</w:t>
      </w:r>
      <w:r w:rsidR="00C35270"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арналған</w:t>
      </w:r>
      <w:r w:rsidR="00C35270"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ғылыми зерттеулердің</w:t>
      </w:r>
      <w:r w:rsidR="00C35270"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lang w:val="kk-KZ"/>
        </w:rPr>
        <w:t xml:space="preserve">мақсаттары мен міндеттерін шешу үшін </w:t>
      </w:r>
      <w:r w:rsidRPr="004C3EF8">
        <w:rPr>
          <w:rFonts w:ascii="Times New Roman" w:hAnsi="Times New Roman"/>
          <w:sz w:val="28"/>
          <w:szCs w:val="28"/>
          <w:lang w:val="kk-KZ"/>
        </w:rPr>
        <w:lastRenderedPageBreak/>
        <w:t xml:space="preserve">«Қазгидромет» </w:t>
      </w:r>
      <w:r w:rsidR="008A7562" w:rsidRPr="009F3ADB">
        <w:rPr>
          <w:rFonts w:ascii="Times New Roman" w:hAnsi="Times New Roman"/>
          <w:sz w:val="28"/>
          <w:szCs w:val="28"/>
          <w:lang w:val="kk-KZ"/>
        </w:rPr>
        <w:t>республикалық мемлекеттік кәсіпорнының</w:t>
      </w:r>
      <w:r w:rsidR="00347870">
        <w:rPr>
          <w:rFonts w:ascii="Times New Roman" w:hAnsi="Times New Roman"/>
          <w:sz w:val="28"/>
          <w:szCs w:val="28"/>
          <w:lang w:val="kk-KZ"/>
        </w:rPr>
        <w:t>,</w:t>
      </w:r>
      <w:r w:rsidRPr="004C3EF8">
        <w:rPr>
          <w:rFonts w:ascii="Times New Roman" w:hAnsi="Times New Roman"/>
          <w:sz w:val="28"/>
          <w:szCs w:val="28"/>
          <w:lang w:val="kk-KZ"/>
        </w:rPr>
        <w:t xml:space="preserve"> Қазақ экологиялық және климаттық мониторинг ғылыми-зерттеу институты </w:t>
      </w:r>
      <w:r w:rsidR="0090458A" w:rsidRPr="0090458A">
        <w:rPr>
          <w:rFonts w:ascii="Times New Roman" w:hAnsi="Times New Roman"/>
          <w:sz w:val="28"/>
          <w:szCs w:val="28"/>
          <w:lang w:val="kk-KZ"/>
        </w:rPr>
        <w:t>(Kazakh Scientific Research Institut</w:t>
      </w:r>
      <w:r w:rsidR="0090458A" w:rsidRPr="00942AFA">
        <w:rPr>
          <w:rFonts w:ascii="Times New Roman" w:hAnsi="Times New Roman"/>
          <w:sz w:val="28"/>
          <w:szCs w:val="28"/>
          <w:lang w:val="kk-KZ"/>
        </w:rPr>
        <w:t>e</w:t>
      </w:r>
      <w:r w:rsidR="00942AFA" w:rsidRPr="00942AFA">
        <w:rPr>
          <w:rFonts w:ascii="Times New Roman" w:hAnsi="Times New Roman"/>
          <w:sz w:val="28"/>
          <w:szCs w:val="28"/>
          <w:lang w:val="kk-KZ"/>
        </w:rPr>
        <w:t xml:space="preserve"> of Environment and Climate Monitoring - KSRIEC</w:t>
      </w:r>
      <w:r w:rsidR="00942AFA" w:rsidRPr="001604F9">
        <w:rPr>
          <w:rFonts w:ascii="Times New Roman" w:hAnsi="Times New Roman"/>
          <w:sz w:val="28"/>
          <w:szCs w:val="28"/>
          <w:lang w:val="kk-KZ"/>
        </w:rPr>
        <w:t>M</w:t>
      </w:r>
      <w:r w:rsidR="0090458A">
        <w:rPr>
          <w:rFonts w:ascii="Times New Roman" w:hAnsi="Times New Roman"/>
          <w:sz w:val="28"/>
          <w:szCs w:val="28"/>
          <w:lang w:val="kk-KZ"/>
        </w:rPr>
        <w:t>)</w:t>
      </w:r>
      <w:r w:rsidR="0090458A" w:rsidRPr="0090458A">
        <w:rPr>
          <w:rFonts w:ascii="Times New Roman" w:hAnsi="Times New Roman"/>
          <w:sz w:val="28"/>
          <w:szCs w:val="28"/>
          <w:lang w:val="kk-KZ"/>
        </w:rPr>
        <w:t xml:space="preserve"> </w:t>
      </w:r>
      <w:r w:rsidRPr="004C3EF8">
        <w:rPr>
          <w:rFonts w:ascii="Times New Roman" w:hAnsi="Times New Roman"/>
          <w:sz w:val="28"/>
          <w:szCs w:val="28"/>
          <w:lang w:val="kk-KZ"/>
        </w:rPr>
        <w:t xml:space="preserve">желісіндегі 18 метеорологиялық бекеттердің тұрақты метеорологиялық  бақылауларының ақпараттық-талдау мәліметтері  пайдаланылды (кесте </w:t>
      </w:r>
      <w:r w:rsidR="00EC43FC" w:rsidRPr="004C3EF8">
        <w:rPr>
          <w:rFonts w:ascii="Times New Roman" w:hAnsi="Times New Roman"/>
          <w:sz w:val="28"/>
          <w:szCs w:val="28"/>
          <w:lang w:val="kk-KZ"/>
        </w:rPr>
        <w:t>2</w:t>
      </w:r>
      <w:r w:rsidRPr="004C3EF8">
        <w:rPr>
          <w:rFonts w:ascii="Times New Roman" w:hAnsi="Times New Roman"/>
          <w:sz w:val="28"/>
          <w:szCs w:val="28"/>
          <w:lang w:val="kk-KZ"/>
        </w:rPr>
        <w:t>) [2</w:t>
      </w:r>
      <w:r w:rsidR="00F33958" w:rsidRPr="00F33958">
        <w:rPr>
          <w:rFonts w:ascii="Times New Roman" w:hAnsi="Times New Roman"/>
          <w:sz w:val="28"/>
          <w:szCs w:val="28"/>
          <w:lang w:val="kk-KZ"/>
        </w:rPr>
        <w:t>7</w:t>
      </w:r>
      <w:r w:rsidRPr="004C3EF8">
        <w:rPr>
          <w:rFonts w:ascii="Times New Roman" w:hAnsi="Times New Roman"/>
          <w:sz w:val="28"/>
          <w:szCs w:val="28"/>
          <w:lang w:val="kk-KZ"/>
        </w:rPr>
        <w:t>;</w:t>
      </w:r>
      <w:r w:rsidR="00C35270" w:rsidRPr="004C3EF8">
        <w:rPr>
          <w:rFonts w:ascii="Times New Roman" w:hAnsi="Times New Roman"/>
          <w:sz w:val="28"/>
          <w:szCs w:val="28"/>
          <w:lang w:val="kk-KZ"/>
        </w:rPr>
        <w:t xml:space="preserve"> </w:t>
      </w:r>
      <w:r w:rsidRPr="004C3EF8">
        <w:rPr>
          <w:rFonts w:ascii="Times New Roman" w:hAnsi="Times New Roman"/>
          <w:sz w:val="28"/>
          <w:szCs w:val="28"/>
          <w:lang w:val="kk-KZ"/>
        </w:rPr>
        <w:t>2</w:t>
      </w:r>
      <w:r w:rsidR="00F33958" w:rsidRPr="00F33958">
        <w:rPr>
          <w:rFonts w:ascii="Times New Roman" w:hAnsi="Times New Roman"/>
          <w:sz w:val="28"/>
          <w:szCs w:val="28"/>
          <w:lang w:val="kk-KZ"/>
        </w:rPr>
        <w:t>8</w:t>
      </w:r>
      <w:r w:rsidRPr="004C3EF8">
        <w:rPr>
          <w:rFonts w:ascii="Times New Roman" w:hAnsi="Times New Roman"/>
          <w:sz w:val="28"/>
          <w:szCs w:val="28"/>
          <w:lang w:val="kk-KZ"/>
        </w:rPr>
        <w:t>].</w:t>
      </w:r>
    </w:p>
    <w:p w14:paraId="55CBC739" w14:textId="77777777" w:rsidR="008A4B13" w:rsidRPr="004C3EF8" w:rsidRDefault="008A4B13" w:rsidP="008A4B13">
      <w:pPr>
        <w:tabs>
          <w:tab w:val="left" w:pos="709"/>
        </w:tabs>
        <w:spacing w:after="0" w:line="240" w:lineRule="auto"/>
        <w:ind w:firstLine="709"/>
        <w:jc w:val="both"/>
        <w:rPr>
          <w:rFonts w:ascii="Times New Roman" w:hAnsi="Times New Roman"/>
          <w:sz w:val="28"/>
          <w:szCs w:val="28"/>
          <w:lang w:val="kk-KZ"/>
        </w:rPr>
      </w:pPr>
    </w:p>
    <w:p w14:paraId="05A6C248" w14:textId="752DE73E" w:rsidR="008A4B13" w:rsidRPr="004C3EF8" w:rsidRDefault="004E0CD2" w:rsidP="00C3527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C35270" w:rsidRPr="004C3EF8">
        <w:rPr>
          <w:rFonts w:ascii="Times New Roman" w:hAnsi="Times New Roman"/>
          <w:sz w:val="28"/>
          <w:szCs w:val="28"/>
          <w:lang w:val="kk-KZ"/>
        </w:rPr>
        <w:t xml:space="preserve"> </w:t>
      </w:r>
      <w:r w:rsidR="00EC43FC" w:rsidRPr="004C3EF8">
        <w:rPr>
          <w:rFonts w:ascii="Times New Roman" w:hAnsi="Times New Roman"/>
          <w:sz w:val="28"/>
          <w:szCs w:val="28"/>
          <w:lang w:val="kk-KZ"/>
        </w:rPr>
        <w:t>2</w:t>
      </w:r>
      <w:r w:rsidR="008A4B13" w:rsidRPr="004C3EF8">
        <w:rPr>
          <w:rFonts w:ascii="Times New Roman" w:hAnsi="Times New Roman"/>
          <w:sz w:val="28"/>
          <w:szCs w:val="28"/>
          <w:lang w:val="kk-KZ"/>
        </w:rPr>
        <w:t xml:space="preserve"> – </w:t>
      </w:r>
      <w:r w:rsidRPr="004C3EF8">
        <w:rPr>
          <w:rFonts w:ascii="Times New Roman" w:hAnsi="Times New Roman"/>
          <w:sz w:val="28"/>
          <w:szCs w:val="28"/>
          <w:lang w:val="kk-KZ"/>
        </w:rPr>
        <w:t>Іле өзенінің су</w:t>
      </w:r>
      <w:r w:rsidR="001604F9" w:rsidRPr="001604F9">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мете</w:t>
      </w:r>
      <w:r w:rsidR="00335C3C" w:rsidRPr="004C3EF8">
        <w:rPr>
          <w:rFonts w:ascii="Times New Roman" w:hAnsi="Times New Roman"/>
          <w:sz w:val="28"/>
          <w:szCs w:val="28"/>
          <w:lang w:val="kk-KZ"/>
        </w:rPr>
        <w:t>о</w:t>
      </w:r>
      <w:r w:rsidRPr="004C3EF8">
        <w:rPr>
          <w:rFonts w:ascii="Times New Roman" w:hAnsi="Times New Roman"/>
          <w:sz w:val="28"/>
          <w:szCs w:val="28"/>
          <w:lang w:val="kk-KZ"/>
        </w:rPr>
        <w:t>рологиялық сипа</w:t>
      </w:r>
      <w:r w:rsidR="008F6DD4" w:rsidRPr="004C3EF8">
        <w:rPr>
          <w:rFonts w:ascii="Times New Roman" w:hAnsi="Times New Roman"/>
          <w:sz w:val="28"/>
          <w:szCs w:val="28"/>
          <w:lang w:val="kk-KZ"/>
        </w:rPr>
        <w:t>т</w:t>
      </w:r>
      <w:r w:rsidRPr="004C3EF8">
        <w:rPr>
          <w:rFonts w:ascii="Times New Roman" w:hAnsi="Times New Roman"/>
          <w:sz w:val="28"/>
          <w:szCs w:val="28"/>
          <w:lang w:val="kk-KZ"/>
        </w:rPr>
        <w:t>тама</w:t>
      </w:r>
      <w:r w:rsidR="00C35270" w:rsidRPr="004C3EF8">
        <w:rPr>
          <w:rFonts w:ascii="Times New Roman" w:hAnsi="Times New Roman"/>
          <w:sz w:val="28"/>
          <w:szCs w:val="28"/>
          <w:lang w:val="kk-KZ"/>
        </w:rPr>
        <w:t>лары</w:t>
      </w:r>
      <w:r w:rsidR="00347870">
        <w:rPr>
          <w:rFonts w:ascii="Times New Roman" w:hAnsi="Times New Roman"/>
          <w:sz w:val="28"/>
          <w:szCs w:val="28"/>
          <w:lang w:val="kk-KZ"/>
        </w:rPr>
        <w:t>.</w:t>
      </w:r>
    </w:p>
    <w:p w14:paraId="6977FF33" w14:textId="77777777" w:rsidR="008A4B13" w:rsidRPr="004C3EF8" w:rsidRDefault="008A4B13" w:rsidP="008A4B13">
      <w:pPr>
        <w:spacing w:after="0" w:line="240" w:lineRule="auto"/>
        <w:jc w:val="both"/>
        <w:rPr>
          <w:rFonts w:ascii="Times New Roman" w:hAnsi="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02"/>
        <w:gridCol w:w="883"/>
        <w:gridCol w:w="904"/>
        <w:gridCol w:w="905"/>
        <w:gridCol w:w="884"/>
        <w:gridCol w:w="905"/>
        <w:gridCol w:w="906"/>
        <w:gridCol w:w="886"/>
        <w:gridCol w:w="906"/>
      </w:tblGrid>
      <w:tr w:rsidR="008A4B13" w:rsidRPr="004C3EF8" w14:paraId="1E9D463F" w14:textId="77777777" w:rsidTr="00EC43FC">
        <w:tc>
          <w:tcPr>
            <w:tcW w:w="1263" w:type="dxa"/>
            <w:vMerge w:val="restart"/>
          </w:tcPr>
          <w:p w14:paraId="3B862676" w14:textId="77777777" w:rsidR="008A4B13" w:rsidRPr="004C3EF8" w:rsidRDefault="004E0CD2"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1" w:type="dxa"/>
            <w:gridSpan w:val="9"/>
          </w:tcPr>
          <w:p w14:paraId="247E5C0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w:t>
            </w:r>
            <w:r w:rsidR="004E0CD2" w:rsidRPr="004C3EF8">
              <w:rPr>
                <w:rFonts w:ascii="Times New Roman" w:hAnsi="Times New Roman"/>
                <w:sz w:val="28"/>
                <w:szCs w:val="28"/>
                <w:lang w:val="kk-KZ"/>
              </w:rPr>
              <w:t>ялық бекеттер</w:t>
            </w:r>
          </w:p>
        </w:tc>
      </w:tr>
      <w:tr w:rsidR="008A4B13" w:rsidRPr="004C3EF8" w14:paraId="4D66DAE3" w14:textId="77777777" w:rsidTr="00EC43FC">
        <w:tc>
          <w:tcPr>
            <w:tcW w:w="1263" w:type="dxa"/>
            <w:vMerge/>
          </w:tcPr>
          <w:p w14:paraId="129CA03A" w14:textId="77777777" w:rsidR="008A4B13" w:rsidRPr="004C3EF8" w:rsidRDefault="008A4B13" w:rsidP="00144751">
            <w:pPr>
              <w:spacing w:after="0" w:line="240" w:lineRule="auto"/>
              <w:jc w:val="both"/>
              <w:rPr>
                <w:rFonts w:ascii="Times New Roman" w:hAnsi="Times New Roman"/>
                <w:sz w:val="28"/>
                <w:szCs w:val="28"/>
              </w:rPr>
            </w:pPr>
          </w:p>
        </w:tc>
        <w:tc>
          <w:tcPr>
            <w:tcW w:w="2689" w:type="dxa"/>
            <w:gridSpan w:val="3"/>
          </w:tcPr>
          <w:p w14:paraId="1DBB938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Текес</w:t>
            </w:r>
          </w:p>
        </w:tc>
        <w:tc>
          <w:tcPr>
            <w:tcW w:w="2694" w:type="dxa"/>
            <w:gridSpan w:val="3"/>
          </w:tcPr>
          <w:p w14:paraId="4017A6A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Ямату</w:t>
            </w:r>
          </w:p>
        </w:tc>
        <w:tc>
          <w:tcPr>
            <w:tcW w:w="2698" w:type="dxa"/>
            <w:gridSpan w:val="3"/>
          </w:tcPr>
          <w:p w14:paraId="6661B4ED" w14:textId="77777777" w:rsidR="008A4B13" w:rsidRPr="004C3EF8" w:rsidRDefault="004E0CD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Құл</w:t>
            </w:r>
            <w:r w:rsidR="008A4B13" w:rsidRPr="004C3EF8">
              <w:rPr>
                <w:rFonts w:ascii="Times New Roman" w:hAnsi="Times New Roman"/>
                <w:sz w:val="28"/>
                <w:szCs w:val="28"/>
                <w:lang w:val="kk-KZ"/>
              </w:rPr>
              <w:t>джа</w:t>
            </w:r>
          </w:p>
        </w:tc>
      </w:tr>
      <w:tr w:rsidR="008A4B13" w:rsidRPr="004C3EF8" w14:paraId="2546185C" w14:textId="77777777" w:rsidTr="00EC43FC">
        <w:tc>
          <w:tcPr>
            <w:tcW w:w="1263" w:type="dxa"/>
            <w:vMerge/>
          </w:tcPr>
          <w:p w14:paraId="7DE81ACA" w14:textId="77777777" w:rsidR="008A4B13" w:rsidRPr="004C3EF8" w:rsidRDefault="008A4B13" w:rsidP="00144751">
            <w:pPr>
              <w:spacing w:after="0" w:line="240" w:lineRule="auto"/>
              <w:jc w:val="both"/>
              <w:rPr>
                <w:rFonts w:ascii="Times New Roman" w:hAnsi="Times New Roman"/>
                <w:sz w:val="28"/>
                <w:szCs w:val="28"/>
              </w:rPr>
            </w:pPr>
          </w:p>
        </w:tc>
        <w:tc>
          <w:tcPr>
            <w:tcW w:w="902" w:type="dxa"/>
          </w:tcPr>
          <w:p w14:paraId="4C58BFE7" w14:textId="77777777" w:rsidR="008A4B13" w:rsidRPr="00D35E6C" w:rsidRDefault="00F42628" w:rsidP="001457C0">
            <w:pPr>
              <w:spacing w:after="0" w:line="240" w:lineRule="auto"/>
              <w:jc w:val="center"/>
              <w:rPr>
                <w:rFonts w:ascii="Times New Roman" w:hAnsi="Times New Roman"/>
                <w:sz w:val="24"/>
                <w:szCs w:val="24"/>
              </w:rPr>
            </w:pPr>
            <m:oMathPara>
              <m:oMath>
                <m:sSup>
                  <m:sSupPr>
                    <m:ctrlPr>
                      <w:rPr>
                        <w:rFonts w:ascii="Cambria Math" w:hAnsi="Times New Roman"/>
                        <w:i/>
                        <w:sz w:val="24"/>
                        <w:szCs w:val="24"/>
                      </w:rPr>
                    </m:ctrlPr>
                  </m:sSupPr>
                  <m:e>
                    <m:r>
                      <w:rPr>
                        <w:rFonts w:ascii="Cambria Math" w:hAnsi="Times New Roman"/>
                        <w:sz w:val="24"/>
                        <w:szCs w:val="24"/>
                      </w:rPr>
                      <m:t>t</m:t>
                    </m:r>
                  </m:e>
                  <m:sup>
                    <m:r>
                      <w:rPr>
                        <w:rFonts w:ascii="Cambria Math" w:hAnsi="Times New Roman"/>
                        <w:sz w:val="24"/>
                        <w:szCs w:val="24"/>
                      </w:rPr>
                      <m:t>o</m:t>
                    </m:r>
                  </m:sup>
                </m:sSup>
                <m:r>
                  <w:rPr>
                    <w:rFonts w:ascii="Cambria Math" w:hAnsi="Times New Roman"/>
                    <w:sz w:val="24"/>
                    <w:szCs w:val="24"/>
                  </w:rPr>
                  <m:t>C</m:t>
                </m:r>
              </m:oMath>
            </m:oMathPara>
          </w:p>
        </w:tc>
        <w:tc>
          <w:tcPr>
            <w:tcW w:w="883" w:type="dxa"/>
          </w:tcPr>
          <w:p w14:paraId="03C6D8F6" w14:textId="77777777" w:rsidR="008A4B13" w:rsidRPr="00D35E6C" w:rsidRDefault="008A4B13" w:rsidP="001457C0">
            <w:pPr>
              <w:spacing w:after="0" w:line="240" w:lineRule="auto"/>
              <w:jc w:val="center"/>
              <w:rPr>
                <w:rFonts w:ascii="Times New Roman" w:hAnsi="Times New Roman"/>
                <w:sz w:val="24"/>
                <w:szCs w:val="24"/>
              </w:rPr>
            </w:pPr>
            <m:oMath>
              <m:r>
                <w:rPr>
                  <w:rFonts w:ascii="Cambria Math" w:hAnsi="Times New Roman"/>
                  <w:sz w:val="24"/>
                  <w:szCs w:val="24"/>
                </w:rPr>
                <m:t>a</m:t>
              </m:r>
            </m:oMath>
            <w:r w:rsidRPr="00D35E6C">
              <w:rPr>
                <w:rFonts w:ascii="Times New Roman" w:hAnsi="Times New Roman"/>
                <w:sz w:val="24"/>
                <w:szCs w:val="24"/>
              </w:rPr>
              <w:t xml:space="preserve">, </w:t>
            </w:r>
            <w:r w:rsidRPr="00D35E6C">
              <w:rPr>
                <w:rFonts w:ascii="Times New Roman" w:hAnsi="Times New Roman"/>
                <w:sz w:val="24"/>
                <w:szCs w:val="24"/>
                <w:lang w:val="en-US"/>
              </w:rPr>
              <w:t>%</w:t>
            </w:r>
          </w:p>
        </w:tc>
        <w:tc>
          <w:tcPr>
            <w:tcW w:w="904" w:type="dxa"/>
          </w:tcPr>
          <w:p w14:paraId="7E7E1940" w14:textId="77777777" w:rsidR="008A4B13" w:rsidRPr="00D35E6C" w:rsidRDefault="00F42628" w:rsidP="001457C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Times New Roman"/>
                      <w:sz w:val="24"/>
                      <w:szCs w:val="24"/>
                    </w:rPr>
                    <m:t>О</m:t>
                  </m:r>
                </m:e>
                <m:sub>
                  <m:r>
                    <w:rPr>
                      <w:rFonts w:ascii="Cambria Math" w:hAnsi="Times New Roman"/>
                      <w:sz w:val="24"/>
                      <w:szCs w:val="24"/>
                    </w:rPr>
                    <m:t>с</m:t>
                  </m:r>
                </m:sub>
              </m:sSub>
            </m:oMath>
            <w:r w:rsidR="008A4B13" w:rsidRPr="00D35E6C">
              <w:rPr>
                <w:rFonts w:ascii="Times New Roman" w:hAnsi="Times New Roman"/>
                <w:sz w:val="24"/>
                <w:szCs w:val="24"/>
              </w:rPr>
              <w:t>, мм</w:t>
            </w:r>
          </w:p>
        </w:tc>
        <w:tc>
          <w:tcPr>
            <w:tcW w:w="905" w:type="dxa"/>
          </w:tcPr>
          <w:p w14:paraId="469B9BD1" w14:textId="77777777" w:rsidR="008A4B13" w:rsidRPr="00D35E6C" w:rsidRDefault="00F42628" w:rsidP="001457C0">
            <w:pPr>
              <w:spacing w:after="0" w:line="240" w:lineRule="auto"/>
              <w:jc w:val="center"/>
              <w:rPr>
                <w:rFonts w:ascii="Times New Roman" w:hAnsi="Times New Roman"/>
                <w:sz w:val="24"/>
                <w:szCs w:val="24"/>
              </w:rPr>
            </w:pPr>
            <m:oMathPara>
              <m:oMath>
                <m:sSup>
                  <m:sSupPr>
                    <m:ctrlPr>
                      <w:rPr>
                        <w:rFonts w:ascii="Cambria Math" w:hAnsi="Times New Roman"/>
                        <w:i/>
                        <w:sz w:val="24"/>
                        <w:szCs w:val="24"/>
                      </w:rPr>
                    </m:ctrlPr>
                  </m:sSupPr>
                  <m:e>
                    <m:r>
                      <w:rPr>
                        <w:rFonts w:ascii="Cambria Math" w:hAnsi="Times New Roman"/>
                        <w:sz w:val="24"/>
                        <w:szCs w:val="24"/>
                      </w:rPr>
                      <m:t>t</m:t>
                    </m:r>
                  </m:e>
                  <m:sup>
                    <m:r>
                      <w:rPr>
                        <w:rFonts w:ascii="Cambria Math" w:hAnsi="Times New Roman"/>
                        <w:sz w:val="24"/>
                        <w:szCs w:val="24"/>
                      </w:rPr>
                      <m:t>o</m:t>
                    </m:r>
                  </m:sup>
                </m:sSup>
                <m:r>
                  <w:rPr>
                    <w:rFonts w:ascii="Cambria Math" w:hAnsi="Times New Roman"/>
                    <w:sz w:val="24"/>
                    <w:szCs w:val="24"/>
                  </w:rPr>
                  <m:t>C</m:t>
                </m:r>
              </m:oMath>
            </m:oMathPara>
          </w:p>
        </w:tc>
        <w:tc>
          <w:tcPr>
            <w:tcW w:w="884" w:type="dxa"/>
          </w:tcPr>
          <w:p w14:paraId="5AB58C99" w14:textId="77777777" w:rsidR="008A4B13" w:rsidRPr="00D35E6C" w:rsidRDefault="008A4B13" w:rsidP="001457C0">
            <w:pPr>
              <w:spacing w:after="0" w:line="240" w:lineRule="auto"/>
              <w:jc w:val="center"/>
              <w:rPr>
                <w:rFonts w:ascii="Times New Roman" w:hAnsi="Times New Roman"/>
                <w:sz w:val="24"/>
                <w:szCs w:val="24"/>
              </w:rPr>
            </w:pPr>
            <m:oMath>
              <m:r>
                <w:rPr>
                  <w:rFonts w:ascii="Cambria Math" w:hAnsi="Times New Roman"/>
                  <w:sz w:val="24"/>
                  <w:szCs w:val="24"/>
                </w:rPr>
                <m:t>a</m:t>
              </m:r>
            </m:oMath>
            <w:r w:rsidRPr="00D35E6C">
              <w:rPr>
                <w:rFonts w:ascii="Times New Roman" w:hAnsi="Times New Roman"/>
                <w:sz w:val="24"/>
                <w:szCs w:val="24"/>
              </w:rPr>
              <w:t xml:space="preserve">, </w:t>
            </w:r>
            <w:r w:rsidRPr="00D35E6C">
              <w:rPr>
                <w:rFonts w:ascii="Times New Roman" w:hAnsi="Times New Roman"/>
                <w:sz w:val="24"/>
                <w:szCs w:val="24"/>
                <w:lang w:val="en-US"/>
              </w:rPr>
              <w:t>%</w:t>
            </w:r>
          </w:p>
        </w:tc>
        <w:tc>
          <w:tcPr>
            <w:tcW w:w="905" w:type="dxa"/>
          </w:tcPr>
          <w:p w14:paraId="01DFA419" w14:textId="77777777" w:rsidR="008A4B13" w:rsidRPr="00D35E6C" w:rsidRDefault="00F42628" w:rsidP="001457C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Times New Roman"/>
                      <w:sz w:val="24"/>
                      <w:szCs w:val="24"/>
                    </w:rPr>
                    <m:t>О</m:t>
                  </m:r>
                </m:e>
                <m:sub>
                  <m:r>
                    <w:rPr>
                      <w:rFonts w:ascii="Cambria Math" w:hAnsi="Times New Roman"/>
                      <w:sz w:val="24"/>
                      <w:szCs w:val="24"/>
                    </w:rPr>
                    <m:t>с</m:t>
                  </m:r>
                </m:sub>
              </m:sSub>
            </m:oMath>
            <w:r w:rsidR="008A4B13" w:rsidRPr="00D35E6C">
              <w:rPr>
                <w:rFonts w:ascii="Times New Roman" w:hAnsi="Times New Roman"/>
                <w:sz w:val="24"/>
                <w:szCs w:val="24"/>
              </w:rPr>
              <w:t>, мм</w:t>
            </w:r>
          </w:p>
        </w:tc>
        <w:tc>
          <w:tcPr>
            <w:tcW w:w="906" w:type="dxa"/>
          </w:tcPr>
          <w:p w14:paraId="7BA716BD" w14:textId="77777777" w:rsidR="008A4B13" w:rsidRPr="00D35E6C" w:rsidRDefault="00F42628" w:rsidP="001457C0">
            <w:pPr>
              <w:spacing w:after="0" w:line="240" w:lineRule="auto"/>
              <w:jc w:val="center"/>
              <w:rPr>
                <w:rFonts w:ascii="Times New Roman" w:hAnsi="Times New Roman"/>
                <w:sz w:val="24"/>
                <w:szCs w:val="24"/>
              </w:rPr>
            </w:pPr>
            <m:oMathPara>
              <m:oMath>
                <m:sSup>
                  <m:sSupPr>
                    <m:ctrlPr>
                      <w:rPr>
                        <w:rFonts w:ascii="Cambria Math" w:hAnsi="Times New Roman"/>
                        <w:i/>
                        <w:sz w:val="24"/>
                        <w:szCs w:val="24"/>
                      </w:rPr>
                    </m:ctrlPr>
                  </m:sSupPr>
                  <m:e>
                    <m:r>
                      <w:rPr>
                        <w:rFonts w:ascii="Cambria Math" w:hAnsi="Times New Roman"/>
                        <w:sz w:val="24"/>
                        <w:szCs w:val="24"/>
                      </w:rPr>
                      <m:t>t</m:t>
                    </m:r>
                  </m:e>
                  <m:sup>
                    <m:r>
                      <w:rPr>
                        <w:rFonts w:ascii="Cambria Math" w:hAnsi="Times New Roman"/>
                        <w:sz w:val="24"/>
                        <w:szCs w:val="24"/>
                      </w:rPr>
                      <m:t>o</m:t>
                    </m:r>
                  </m:sup>
                </m:sSup>
                <m:r>
                  <w:rPr>
                    <w:rFonts w:ascii="Cambria Math" w:hAnsi="Times New Roman"/>
                    <w:sz w:val="24"/>
                    <w:szCs w:val="24"/>
                  </w:rPr>
                  <m:t>C</m:t>
                </m:r>
              </m:oMath>
            </m:oMathPara>
          </w:p>
        </w:tc>
        <w:tc>
          <w:tcPr>
            <w:tcW w:w="886" w:type="dxa"/>
          </w:tcPr>
          <w:p w14:paraId="542051B0" w14:textId="77777777" w:rsidR="008A4B13" w:rsidRPr="00D35E6C" w:rsidRDefault="008A4B13" w:rsidP="001457C0">
            <w:pPr>
              <w:spacing w:after="0" w:line="240" w:lineRule="auto"/>
              <w:jc w:val="center"/>
              <w:rPr>
                <w:rFonts w:ascii="Times New Roman" w:hAnsi="Times New Roman"/>
                <w:sz w:val="24"/>
                <w:szCs w:val="24"/>
              </w:rPr>
            </w:pPr>
            <m:oMath>
              <m:r>
                <w:rPr>
                  <w:rFonts w:ascii="Cambria Math" w:hAnsi="Times New Roman"/>
                  <w:sz w:val="24"/>
                  <w:szCs w:val="24"/>
                </w:rPr>
                <m:t>a</m:t>
              </m:r>
            </m:oMath>
            <w:r w:rsidRPr="00D35E6C">
              <w:rPr>
                <w:rFonts w:ascii="Times New Roman" w:hAnsi="Times New Roman"/>
                <w:sz w:val="24"/>
                <w:szCs w:val="24"/>
              </w:rPr>
              <w:t xml:space="preserve">, </w:t>
            </w:r>
            <w:r w:rsidRPr="00D35E6C">
              <w:rPr>
                <w:rFonts w:ascii="Times New Roman" w:hAnsi="Times New Roman"/>
                <w:sz w:val="24"/>
                <w:szCs w:val="24"/>
                <w:lang w:val="en-US"/>
              </w:rPr>
              <w:t>%</w:t>
            </w:r>
          </w:p>
        </w:tc>
        <w:tc>
          <w:tcPr>
            <w:tcW w:w="906" w:type="dxa"/>
          </w:tcPr>
          <w:p w14:paraId="76EAB59C" w14:textId="77777777" w:rsidR="008A4B13" w:rsidRPr="00D35E6C" w:rsidRDefault="00F42628" w:rsidP="001457C0">
            <w:pPr>
              <w:spacing w:after="0" w:line="240" w:lineRule="auto"/>
              <w:jc w:val="center"/>
              <w:rPr>
                <w:rFonts w:ascii="Times New Roman" w:hAnsi="Times New Roman"/>
                <w:sz w:val="24"/>
                <w:szCs w:val="24"/>
              </w:rPr>
            </w:pPr>
            <m:oMath>
              <m:sSub>
                <m:sSubPr>
                  <m:ctrlPr>
                    <w:rPr>
                      <w:rFonts w:ascii="Cambria Math" w:hAnsi="Cambria Math"/>
                      <w:i/>
                      <w:sz w:val="24"/>
                      <w:szCs w:val="24"/>
                    </w:rPr>
                  </m:ctrlPr>
                </m:sSubPr>
                <m:e>
                  <m:r>
                    <w:rPr>
                      <w:rFonts w:ascii="Cambria Math" w:hAnsi="Times New Roman"/>
                      <w:sz w:val="24"/>
                      <w:szCs w:val="24"/>
                    </w:rPr>
                    <m:t>О</m:t>
                  </m:r>
                </m:e>
                <m:sub>
                  <m:r>
                    <w:rPr>
                      <w:rFonts w:ascii="Cambria Math" w:hAnsi="Times New Roman"/>
                      <w:sz w:val="24"/>
                      <w:szCs w:val="24"/>
                    </w:rPr>
                    <m:t>с</m:t>
                  </m:r>
                </m:sub>
              </m:sSub>
            </m:oMath>
            <w:r w:rsidR="008A4B13" w:rsidRPr="00D35E6C">
              <w:rPr>
                <w:rFonts w:ascii="Times New Roman" w:hAnsi="Times New Roman"/>
                <w:sz w:val="24"/>
                <w:szCs w:val="24"/>
              </w:rPr>
              <w:t>, мм</w:t>
            </w:r>
          </w:p>
        </w:tc>
      </w:tr>
      <w:tr w:rsidR="008A4B13" w:rsidRPr="004C3EF8" w14:paraId="70D84194" w14:textId="77777777" w:rsidTr="00EC43FC">
        <w:tc>
          <w:tcPr>
            <w:tcW w:w="1263" w:type="dxa"/>
          </w:tcPr>
          <w:p w14:paraId="0D21507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1</w:t>
            </w:r>
          </w:p>
        </w:tc>
        <w:tc>
          <w:tcPr>
            <w:tcW w:w="902" w:type="dxa"/>
          </w:tcPr>
          <w:p w14:paraId="5218FDA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2</w:t>
            </w:r>
          </w:p>
        </w:tc>
        <w:tc>
          <w:tcPr>
            <w:tcW w:w="883" w:type="dxa"/>
          </w:tcPr>
          <w:p w14:paraId="23C71B3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3</w:t>
            </w:r>
          </w:p>
        </w:tc>
        <w:tc>
          <w:tcPr>
            <w:tcW w:w="904" w:type="dxa"/>
          </w:tcPr>
          <w:p w14:paraId="286C3EB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4</w:t>
            </w:r>
          </w:p>
        </w:tc>
        <w:tc>
          <w:tcPr>
            <w:tcW w:w="905" w:type="dxa"/>
          </w:tcPr>
          <w:p w14:paraId="5BAEA04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5</w:t>
            </w:r>
          </w:p>
        </w:tc>
        <w:tc>
          <w:tcPr>
            <w:tcW w:w="884" w:type="dxa"/>
          </w:tcPr>
          <w:p w14:paraId="5547038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6</w:t>
            </w:r>
          </w:p>
        </w:tc>
        <w:tc>
          <w:tcPr>
            <w:tcW w:w="905" w:type="dxa"/>
          </w:tcPr>
          <w:p w14:paraId="205E4B8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7</w:t>
            </w:r>
          </w:p>
        </w:tc>
        <w:tc>
          <w:tcPr>
            <w:tcW w:w="906" w:type="dxa"/>
          </w:tcPr>
          <w:p w14:paraId="5C8511F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8</w:t>
            </w:r>
          </w:p>
        </w:tc>
        <w:tc>
          <w:tcPr>
            <w:tcW w:w="886" w:type="dxa"/>
          </w:tcPr>
          <w:p w14:paraId="780F6EA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9</w:t>
            </w:r>
          </w:p>
        </w:tc>
        <w:tc>
          <w:tcPr>
            <w:tcW w:w="906" w:type="dxa"/>
          </w:tcPr>
          <w:p w14:paraId="0315A7F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10</w:t>
            </w:r>
          </w:p>
        </w:tc>
      </w:tr>
      <w:tr w:rsidR="008A4B13" w:rsidRPr="004C3EF8" w14:paraId="5FE12E62" w14:textId="77777777" w:rsidTr="00EC43FC">
        <w:tc>
          <w:tcPr>
            <w:tcW w:w="1263" w:type="dxa"/>
          </w:tcPr>
          <w:p w14:paraId="3358CF1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en-US"/>
              </w:rPr>
              <w:t>I</w:t>
            </w:r>
          </w:p>
        </w:tc>
        <w:tc>
          <w:tcPr>
            <w:tcW w:w="902" w:type="dxa"/>
          </w:tcPr>
          <w:p w14:paraId="710D8DB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-12,1</w:t>
            </w:r>
          </w:p>
        </w:tc>
        <w:tc>
          <w:tcPr>
            <w:tcW w:w="883" w:type="dxa"/>
          </w:tcPr>
          <w:p w14:paraId="300319B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75,0</w:t>
            </w:r>
          </w:p>
        </w:tc>
        <w:tc>
          <w:tcPr>
            <w:tcW w:w="904" w:type="dxa"/>
          </w:tcPr>
          <w:p w14:paraId="01FF93E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w:t>
            </w:r>
          </w:p>
        </w:tc>
        <w:tc>
          <w:tcPr>
            <w:tcW w:w="905" w:type="dxa"/>
          </w:tcPr>
          <w:p w14:paraId="44DA8EE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-12,1</w:t>
            </w:r>
          </w:p>
        </w:tc>
        <w:tc>
          <w:tcPr>
            <w:tcW w:w="884" w:type="dxa"/>
          </w:tcPr>
          <w:p w14:paraId="0FA97A1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5" w:type="dxa"/>
          </w:tcPr>
          <w:p w14:paraId="73BE392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w:t>
            </w:r>
          </w:p>
        </w:tc>
        <w:tc>
          <w:tcPr>
            <w:tcW w:w="906" w:type="dxa"/>
          </w:tcPr>
          <w:p w14:paraId="63A32A6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-9,1</w:t>
            </w:r>
          </w:p>
        </w:tc>
        <w:tc>
          <w:tcPr>
            <w:tcW w:w="886" w:type="dxa"/>
          </w:tcPr>
          <w:p w14:paraId="059E122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70,0</w:t>
            </w:r>
          </w:p>
        </w:tc>
        <w:tc>
          <w:tcPr>
            <w:tcW w:w="906" w:type="dxa"/>
          </w:tcPr>
          <w:p w14:paraId="1C2C05A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r>
      <w:tr w:rsidR="008A4B13" w:rsidRPr="004C3EF8" w14:paraId="65F29FEB" w14:textId="77777777" w:rsidTr="00EC43FC">
        <w:tc>
          <w:tcPr>
            <w:tcW w:w="1263" w:type="dxa"/>
          </w:tcPr>
          <w:p w14:paraId="5CBD3C3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2" w:type="dxa"/>
          </w:tcPr>
          <w:p w14:paraId="62BC094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-8,4</w:t>
            </w:r>
          </w:p>
        </w:tc>
        <w:tc>
          <w:tcPr>
            <w:tcW w:w="883" w:type="dxa"/>
          </w:tcPr>
          <w:p w14:paraId="62BD004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70,0</w:t>
            </w:r>
          </w:p>
        </w:tc>
        <w:tc>
          <w:tcPr>
            <w:tcW w:w="904" w:type="dxa"/>
          </w:tcPr>
          <w:p w14:paraId="07C1481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w:t>
            </w:r>
          </w:p>
        </w:tc>
        <w:tc>
          <w:tcPr>
            <w:tcW w:w="905" w:type="dxa"/>
          </w:tcPr>
          <w:p w14:paraId="1CF7641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-8,3</w:t>
            </w:r>
          </w:p>
        </w:tc>
        <w:tc>
          <w:tcPr>
            <w:tcW w:w="884" w:type="dxa"/>
          </w:tcPr>
          <w:p w14:paraId="59C76FA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65,0</w:t>
            </w:r>
          </w:p>
        </w:tc>
        <w:tc>
          <w:tcPr>
            <w:tcW w:w="905" w:type="dxa"/>
          </w:tcPr>
          <w:p w14:paraId="5312C3A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w:t>
            </w:r>
          </w:p>
        </w:tc>
        <w:tc>
          <w:tcPr>
            <w:tcW w:w="906" w:type="dxa"/>
          </w:tcPr>
          <w:p w14:paraId="11E834F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-6,1</w:t>
            </w:r>
          </w:p>
        </w:tc>
        <w:tc>
          <w:tcPr>
            <w:tcW w:w="886" w:type="dxa"/>
          </w:tcPr>
          <w:p w14:paraId="1445693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66,0</w:t>
            </w:r>
          </w:p>
        </w:tc>
        <w:tc>
          <w:tcPr>
            <w:tcW w:w="906" w:type="dxa"/>
          </w:tcPr>
          <w:p w14:paraId="45E10E6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r>
      <w:tr w:rsidR="008A4B13" w:rsidRPr="004C3EF8" w14:paraId="0BE611D6" w14:textId="77777777" w:rsidTr="00EC43FC">
        <w:tc>
          <w:tcPr>
            <w:tcW w:w="1263" w:type="dxa"/>
          </w:tcPr>
          <w:p w14:paraId="27EDE90B"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2" w:type="dxa"/>
          </w:tcPr>
          <w:p w14:paraId="6D12095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w:t>
            </w:r>
          </w:p>
        </w:tc>
        <w:tc>
          <w:tcPr>
            <w:tcW w:w="883" w:type="dxa"/>
          </w:tcPr>
          <w:p w14:paraId="67FD06E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65,0</w:t>
            </w:r>
          </w:p>
        </w:tc>
        <w:tc>
          <w:tcPr>
            <w:tcW w:w="904" w:type="dxa"/>
          </w:tcPr>
          <w:p w14:paraId="70FDA91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c>
          <w:tcPr>
            <w:tcW w:w="905" w:type="dxa"/>
          </w:tcPr>
          <w:p w14:paraId="4E4D093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w:t>
            </w:r>
          </w:p>
        </w:tc>
        <w:tc>
          <w:tcPr>
            <w:tcW w:w="884" w:type="dxa"/>
          </w:tcPr>
          <w:p w14:paraId="7C68250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54,0</w:t>
            </w:r>
          </w:p>
        </w:tc>
        <w:tc>
          <w:tcPr>
            <w:tcW w:w="905" w:type="dxa"/>
          </w:tcPr>
          <w:p w14:paraId="42615C6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c>
          <w:tcPr>
            <w:tcW w:w="906" w:type="dxa"/>
          </w:tcPr>
          <w:p w14:paraId="2C22B3C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w:t>
            </w:r>
          </w:p>
        </w:tc>
        <w:tc>
          <w:tcPr>
            <w:tcW w:w="886" w:type="dxa"/>
          </w:tcPr>
          <w:p w14:paraId="4A56F93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6" w:type="dxa"/>
          </w:tcPr>
          <w:p w14:paraId="05A451E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21,0</w:t>
            </w:r>
          </w:p>
        </w:tc>
      </w:tr>
      <w:tr w:rsidR="008A4B13" w:rsidRPr="004C3EF8" w14:paraId="22578D7C" w14:textId="77777777" w:rsidTr="00EC43FC">
        <w:tc>
          <w:tcPr>
            <w:tcW w:w="1263" w:type="dxa"/>
          </w:tcPr>
          <w:p w14:paraId="14470434"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2" w:type="dxa"/>
          </w:tcPr>
          <w:p w14:paraId="037900F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10,5</w:t>
            </w:r>
          </w:p>
        </w:tc>
        <w:tc>
          <w:tcPr>
            <w:tcW w:w="883" w:type="dxa"/>
          </w:tcPr>
          <w:p w14:paraId="5427589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4" w:type="dxa"/>
          </w:tcPr>
          <w:p w14:paraId="047EE75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5" w:type="dxa"/>
          </w:tcPr>
          <w:p w14:paraId="137E7EF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10,7</w:t>
            </w:r>
          </w:p>
        </w:tc>
        <w:tc>
          <w:tcPr>
            <w:tcW w:w="884" w:type="dxa"/>
          </w:tcPr>
          <w:p w14:paraId="76DA0C6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5" w:type="dxa"/>
          </w:tcPr>
          <w:p w14:paraId="261A54C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6" w:type="dxa"/>
          </w:tcPr>
          <w:p w14:paraId="5B33719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12,9</w:t>
            </w:r>
          </w:p>
        </w:tc>
        <w:tc>
          <w:tcPr>
            <w:tcW w:w="886" w:type="dxa"/>
          </w:tcPr>
          <w:p w14:paraId="5F9AA8F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6" w:type="dxa"/>
          </w:tcPr>
          <w:p w14:paraId="4B51F60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r>
      <w:tr w:rsidR="008A4B13" w:rsidRPr="004C3EF8" w14:paraId="778B1548" w14:textId="77777777" w:rsidTr="00EC43FC">
        <w:tc>
          <w:tcPr>
            <w:tcW w:w="1263" w:type="dxa"/>
          </w:tcPr>
          <w:p w14:paraId="13DB90F6"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2" w:type="dxa"/>
          </w:tcPr>
          <w:p w14:paraId="6954E8B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15,5</w:t>
            </w:r>
          </w:p>
        </w:tc>
        <w:tc>
          <w:tcPr>
            <w:tcW w:w="883" w:type="dxa"/>
          </w:tcPr>
          <w:p w14:paraId="7970628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46,0</w:t>
            </w:r>
          </w:p>
        </w:tc>
        <w:tc>
          <w:tcPr>
            <w:tcW w:w="904" w:type="dxa"/>
          </w:tcPr>
          <w:p w14:paraId="6781FCF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5" w:type="dxa"/>
          </w:tcPr>
          <w:p w14:paraId="00D3454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15,7</w:t>
            </w:r>
          </w:p>
        </w:tc>
        <w:tc>
          <w:tcPr>
            <w:tcW w:w="884" w:type="dxa"/>
          </w:tcPr>
          <w:p w14:paraId="4414DC8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6F5D01E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6" w:type="dxa"/>
          </w:tcPr>
          <w:p w14:paraId="5E1FF96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17,5</w:t>
            </w:r>
          </w:p>
        </w:tc>
        <w:tc>
          <w:tcPr>
            <w:tcW w:w="886" w:type="dxa"/>
          </w:tcPr>
          <w:p w14:paraId="0BB0AF1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6" w:type="dxa"/>
          </w:tcPr>
          <w:p w14:paraId="14395C0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r>
      <w:tr w:rsidR="008A4B13" w:rsidRPr="004C3EF8" w14:paraId="58CB33C9" w14:textId="77777777" w:rsidTr="00EC43FC">
        <w:tc>
          <w:tcPr>
            <w:tcW w:w="1263" w:type="dxa"/>
          </w:tcPr>
          <w:p w14:paraId="2DBC6E95"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2" w:type="dxa"/>
          </w:tcPr>
          <w:p w14:paraId="30EB14A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19,2</w:t>
            </w:r>
          </w:p>
        </w:tc>
        <w:tc>
          <w:tcPr>
            <w:tcW w:w="883" w:type="dxa"/>
          </w:tcPr>
          <w:p w14:paraId="45854D2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4" w:type="dxa"/>
          </w:tcPr>
          <w:p w14:paraId="25ED80E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44,0</w:t>
            </w:r>
          </w:p>
        </w:tc>
        <w:tc>
          <w:tcPr>
            <w:tcW w:w="905" w:type="dxa"/>
          </w:tcPr>
          <w:p w14:paraId="2376C61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19,4</w:t>
            </w:r>
          </w:p>
        </w:tc>
        <w:tc>
          <w:tcPr>
            <w:tcW w:w="884" w:type="dxa"/>
          </w:tcPr>
          <w:p w14:paraId="1E99D4E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5" w:type="dxa"/>
          </w:tcPr>
          <w:p w14:paraId="0E8910B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6" w:type="dxa"/>
          </w:tcPr>
          <w:p w14:paraId="3B51EBF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21,2</w:t>
            </w:r>
          </w:p>
        </w:tc>
        <w:tc>
          <w:tcPr>
            <w:tcW w:w="886" w:type="dxa"/>
          </w:tcPr>
          <w:p w14:paraId="50D5DC7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6" w:type="dxa"/>
          </w:tcPr>
          <w:p w14:paraId="377684A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r>
      <w:tr w:rsidR="008A4B13" w:rsidRPr="004C3EF8" w14:paraId="207CF6E9" w14:textId="77777777" w:rsidTr="00EC43FC">
        <w:tc>
          <w:tcPr>
            <w:tcW w:w="1263" w:type="dxa"/>
          </w:tcPr>
          <w:p w14:paraId="068E864E"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2" w:type="dxa"/>
          </w:tcPr>
          <w:p w14:paraId="24C3217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21,0</w:t>
            </w:r>
          </w:p>
        </w:tc>
        <w:tc>
          <w:tcPr>
            <w:tcW w:w="883" w:type="dxa"/>
          </w:tcPr>
          <w:p w14:paraId="6CE7EF3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4" w:type="dxa"/>
          </w:tcPr>
          <w:p w14:paraId="18D08C5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c>
          <w:tcPr>
            <w:tcW w:w="905" w:type="dxa"/>
          </w:tcPr>
          <w:p w14:paraId="13A48F3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21,1</w:t>
            </w:r>
          </w:p>
        </w:tc>
        <w:tc>
          <w:tcPr>
            <w:tcW w:w="884" w:type="dxa"/>
          </w:tcPr>
          <w:p w14:paraId="2B161D6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5" w:type="dxa"/>
          </w:tcPr>
          <w:p w14:paraId="0A71A5C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6" w:type="dxa"/>
          </w:tcPr>
          <w:p w14:paraId="44F2463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23,2</w:t>
            </w:r>
          </w:p>
        </w:tc>
        <w:tc>
          <w:tcPr>
            <w:tcW w:w="886" w:type="dxa"/>
          </w:tcPr>
          <w:p w14:paraId="1D7DAF2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6" w:type="dxa"/>
          </w:tcPr>
          <w:p w14:paraId="79B499C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r>
      <w:tr w:rsidR="008A4B13" w:rsidRPr="004C3EF8" w14:paraId="0160543F" w14:textId="77777777" w:rsidTr="00EC43FC">
        <w:tc>
          <w:tcPr>
            <w:tcW w:w="1263" w:type="dxa"/>
          </w:tcPr>
          <w:p w14:paraId="75190D5A"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2" w:type="dxa"/>
          </w:tcPr>
          <w:p w14:paraId="5D22253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c>
          <w:tcPr>
            <w:tcW w:w="883" w:type="dxa"/>
          </w:tcPr>
          <w:p w14:paraId="01F9871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4" w:type="dxa"/>
          </w:tcPr>
          <w:p w14:paraId="5CBF6ED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5" w:type="dxa"/>
          </w:tcPr>
          <w:p w14:paraId="370C1BE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20,2</w:t>
            </w:r>
          </w:p>
        </w:tc>
        <w:tc>
          <w:tcPr>
            <w:tcW w:w="884" w:type="dxa"/>
          </w:tcPr>
          <w:p w14:paraId="6696553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304EF31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6" w:type="dxa"/>
          </w:tcPr>
          <w:p w14:paraId="5FD0C5B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886" w:type="dxa"/>
          </w:tcPr>
          <w:p w14:paraId="673D1FA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6" w:type="dxa"/>
          </w:tcPr>
          <w:p w14:paraId="2EF4D37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r>
      <w:tr w:rsidR="008A4B13" w:rsidRPr="004C3EF8" w14:paraId="330A63AB" w14:textId="77777777" w:rsidTr="00EC43FC">
        <w:tc>
          <w:tcPr>
            <w:tcW w:w="1263" w:type="dxa"/>
          </w:tcPr>
          <w:p w14:paraId="678C9F3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2" w:type="dxa"/>
          </w:tcPr>
          <w:p w14:paraId="18C5193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15,2</w:t>
            </w:r>
          </w:p>
        </w:tc>
        <w:tc>
          <w:tcPr>
            <w:tcW w:w="883" w:type="dxa"/>
          </w:tcPr>
          <w:p w14:paraId="5C65FBB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4" w:type="dxa"/>
          </w:tcPr>
          <w:p w14:paraId="4F75C0E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5" w:type="dxa"/>
          </w:tcPr>
          <w:p w14:paraId="7375D3E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15,4</w:t>
            </w:r>
          </w:p>
        </w:tc>
        <w:tc>
          <w:tcPr>
            <w:tcW w:w="884" w:type="dxa"/>
          </w:tcPr>
          <w:p w14:paraId="0A4E2B8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5" w:type="dxa"/>
          </w:tcPr>
          <w:p w14:paraId="73E92E0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6" w:type="dxa"/>
          </w:tcPr>
          <w:p w14:paraId="539723F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17,3</w:t>
            </w:r>
          </w:p>
        </w:tc>
        <w:tc>
          <w:tcPr>
            <w:tcW w:w="886" w:type="dxa"/>
          </w:tcPr>
          <w:p w14:paraId="684BDD1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6" w:type="dxa"/>
          </w:tcPr>
          <w:p w14:paraId="416DF98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15,0</w:t>
            </w:r>
          </w:p>
        </w:tc>
      </w:tr>
      <w:tr w:rsidR="008A4B13" w:rsidRPr="004C3EF8" w14:paraId="695AE735" w14:textId="77777777" w:rsidTr="00EC43FC">
        <w:tc>
          <w:tcPr>
            <w:tcW w:w="1263" w:type="dxa"/>
          </w:tcPr>
          <w:p w14:paraId="309E76BB"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2" w:type="dxa"/>
          </w:tcPr>
          <w:p w14:paraId="4A3DB51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7,7</w:t>
            </w:r>
          </w:p>
        </w:tc>
        <w:tc>
          <w:tcPr>
            <w:tcW w:w="883" w:type="dxa"/>
          </w:tcPr>
          <w:p w14:paraId="3C58B59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4" w:type="dxa"/>
          </w:tcPr>
          <w:p w14:paraId="323BC00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165,0</w:t>
            </w:r>
          </w:p>
        </w:tc>
        <w:tc>
          <w:tcPr>
            <w:tcW w:w="905" w:type="dxa"/>
          </w:tcPr>
          <w:p w14:paraId="394248F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7,8</w:t>
            </w:r>
          </w:p>
        </w:tc>
        <w:tc>
          <w:tcPr>
            <w:tcW w:w="884" w:type="dxa"/>
          </w:tcPr>
          <w:p w14:paraId="3EF5508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5" w:type="dxa"/>
          </w:tcPr>
          <w:p w14:paraId="641FBC2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906" w:type="dxa"/>
          </w:tcPr>
          <w:p w14:paraId="30825EA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9,9</w:t>
            </w:r>
          </w:p>
        </w:tc>
        <w:tc>
          <w:tcPr>
            <w:tcW w:w="886" w:type="dxa"/>
          </w:tcPr>
          <w:p w14:paraId="14767D9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6" w:type="dxa"/>
          </w:tcPr>
          <w:p w14:paraId="20BC0D6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r>
      <w:tr w:rsidR="008A4B13" w:rsidRPr="004C3EF8" w14:paraId="0A2AF2CB" w14:textId="77777777" w:rsidTr="00EC43FC">
        <w:tc>
          <w:tcPr>
            <w:tcW w:w="1263" w:type="dxa"/>
          </w:tcPr>
          <w:p w14:paraId="5F64BE55"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2" w:type="dxa"/>
          </w:tcPr>
          <w:p w14:paraId="36E6BA2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w:t>
            </w:r>
          </w:p>
        </w:tc>
        <w:tc>
          <w:tcPr>
            <w:tcW w:w="883" w:type="dxa"/>
          </w:tcPr>
          <w:p w14:paraId="4C80BDB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4" w:type="dxa"/>
          </w:tcPr>
          <w:p w14:paraId="01FA006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11,0</w:t>
            </w:r>
          </w:p>
        </w:tc>
        <w:tc>
          <w:tcPr>
            <w:tcW w:w="905" w:type="dxa"/>
          </w:tcPr>
          <w:p w14:paraId="6EED2AE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w:t>
            </w:r>
          </w:p>
        </w:tc>
        <w:tc>
          <w:tcPr>
            <w:tcW w:w="884" w:type="dxa"/>
          </w:tcPr>
          <w:p w14:paraId="1B92E8F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5" w:type="dxa"/>
          </w:tcPr>
          <w:p w14:paraId="6DFEF8A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11,0</w:t>
            </w:r>
          </w:p>
        </w:tc>
        <w:tc>
          <w:tcPr>
            <w:tcW w:w="906" w:type="dxa"/>
          </w:tcPr>
          <w:p w14:paraId="69962B1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w:t>
            </w:r>
          </w:p>
        </w:tc>
        <w:tc>
          <w:tcPr>
            <w:tcW w:w="886" w:type="dxa"/>
          </w:tcPr>
          <w:p w14:paraId="40FFADC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6" w:type="dxa"/>
          </w:tcPr>
          <w:p w14:paraId="2BB998E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r>
      <w:tr w:rsidR="008A4B13" w:rsidRPr="004C3EF8" w14:paraId="1CF4E63E" w14:textId="77777777" w:rsidTr="00EC43FC">
        <w:tc>
          <w:tcPr>
            <w:tcW w:w="1263" w:type="dxa"/>
          </w:tcPr>
          <w:p w14:paraId="2CB0FD4F"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2" w:type="dxa"/>
          </w:tcPr>
          <w:p w14:paraId="1CF295F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-8,5</w:t>
            </w:r>
          </w:p>
        </w:tc>
        <w:tc>
          <w:tcPr>
            <w:tcW w:w="883" w:type="dxa"/>
          </w:tcPr>
          <w:p w14:paraId="216F1B0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72,0</w:t>
            </w:r>
          </w:p>
        </w:tc>
        <w:tc>
          <w:tcPr>
            <w:tcW w:w="904" w:type="dxa"/>
          </w:tcPr>
          <w:p w14:paraId="3E6C217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8,0</w:t>
            </w:r>
          </w:p>
        </w:tc>
        <w:tc>
          <w:tcPr>
            <w:tcW w:w="905" w:type="dxa"/>
          </w:tcPr>
          <w:p w14:paraId="554D019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-8,4</w:t>
            </w:r>
          </w:p>
        </w:tc>
        <w:tc>
          <w:tcPr>
            <w:tcW w:w="884" w:type="dxa"/>
          </w:tcPr>
          <w:p w14:paraId="0641CCA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65,0</w:t>
            </w:r>
          </w:p>
        </w:tc>
        <w:tc>
          <w:tcPr>
            <w:tcW w:w="905" w:type="dxa"/>
          </w:tcPr>
          <w:p w14:paraId="2554E64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8,0</w:t>
            </w:r>
          </w:p>
        </w:tc>
        <w:tc>
          <w:tcPr>
            <w:tcW w:w="906" w:type="dxa"/>
          </w:tcPr>
          <w:p w14:paraId="45121F4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w:t>
            </w:r>
          </w:p>
        </w:tc>
        <w:tc>
          <w:tcPr>
            <w:tcW w:w="886" w:type="dxa"/>
          </w:tcPr>
          <w:p w14:paraId="6347EF6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6" w:type="dxa"/>
          </w:tcPr>
          <w:p w14:paraId="59B8ADE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18,0</w:t>
            </w:r>
          </w:p>
        </w:tc>
      </w:tr>
      <w:tr w:rsidR="008A4B13" w:rsidRPr="004C3EF8" w14:paraId="314C3957" w14:textId="77777777" w:rsidTr="00EC43FC">
        <w:tc>
          <w:tcPr>
            <w:tcW w:w="1263" w:type="dxa"/>
          </w:tcPr>
          <w:p w14:paraId="7A319224" w14:textId="77777777" w:rsidR="008A4B13" w:rsidRPr="004C3EF8" w:rsidRDefault="004E0CD2"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Жылдық</w:t>
            </w:r>
          </w:p>
        </w:tc>
        <w:tc>
          <w:tcPr>
            <w:tcW w:w="902" w:type="dxa"/>
          </w:tcPr>
          <w:p w14:paraId="5AC0631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6,7</w:t>
            </w:r>
          </w:p>
        </w:tc>
        <w:tc>
          <w:tcPr>
            <w:tcW w:w="883" w:type="dxa"/>
          </w:tcPr>
          <w:p w14:paraId="21A563E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57,0</w:t>
            </w:r>
          </w:p>
        </w:tc>
        <w:tc>
          <w:tcPr>
            <w:tcW w:w="904" w:type="dxa"/>
          </w:tcPr>
          <w:p w14:paraId="60F6A83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259,0</w:t>
            </w:r>
          </w:p>
        </w:tc>
        <w:tc>
          <w:tcPr>
            <w:tcW w:w="905" w:type="dxa"/>
          </w:tcPr>
          <w:p w14:paraId="71A096F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w:t>
            </w:r>
          </w:p>
        </w:tc>
        <w:tc>
          <w:tcPr>
            <w:tcW w:w="884" w:type="dxa"/>
          </w:tcPr>
          <w:p w14:paraId="38CBFF5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5" w:type="dxa"/>
          </w:tcPr>
          <w:p w14:paraId="050F40E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252,0</w:t>
            </w:r>
          </w:p>
        </w:tc>
        <w:tc>
          <w:tcPr>
            <w:tcW w:w="906" w:type="dxa"/>
          </w:tcPr>
          <w:p w14:paraId="353A0D1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9,1</w:t>
            </w:r>
          </w:p>
        </w:tc>
        <w:tc>
          <w:tcPr>
            <w:tcW w:w="886" w:type="dxa"/>
          </w:tcPr>
          <w:p w14:paraId="0F156BD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6" w:type="dxa"/>
          </w:tcPr>
          <w:p w14:paraId="43D72FA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248,0</w:t>
            </w:r>
          </w:p>
        </w:tc>
      </w:tr>
      <w:tr w:rsidR="008A4B13" w:rsidRPr="004C3EF8" w14:paraId="70E08A1D" w14:textId="77777777" w:rsidTr="00EC43FC">
        <w:tc>
          <w:tcPr>
            <w:tcW w:w="1263" w:type="dxa"/>
            <w:vMerge w:val="restart"/>
          </w:tcPr>
          <w:p w14:paraId="54409B5E" w14:textId="77777777" w:rsidR="008A4B13" w:rsidRPr="004C3EF8" w:rsidRDefault="00EC43FC"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1" w:type="dxa"/>
            <w:gridSpan w:val="9"/>
          </w:tcPr>
          <w:p w14:paraId="4D953A0B" w14:textId="77777777" w:rsidR="008A4B13" w:rsidRPr="004C3EF8" w:rsidRDefault="00EC43FC"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r>
      <w:tr w:rsidR="008A4B13" w:rsidRPr="004C3EF8" w14:paraId="0E3DEEDB" w14:textId="77777777" w:rsidTr="00EC43FC">
        <w:tc>
          <w:tcPr>
            <w:tcW w:w="1263" w:type="dxa"/>
            <w:vMerge/>
          </w:tcPr>
          <w:p w14:paraId="711F7DBB" w14:textId="77777777" w:rsidR="008A4B13" w:rsidRPr="004C3EF8" w:rsidRDefault="008A4B13" w:rsidP="00144751">
            <w:pPr>
              <w:spacing w:after="0" w:line="240" w:lineRule="auto"/>
              <w:jc w:val="both"/>
              <w:rPr>
                <w:rFonts w:ascii="Times New Roman" w:hAnsi="Times New Roman"/>
                <w:sz w:val="28"/>
                <w:szCs w:val="28"/>
              </w:rPr>
            </w:pPr>
          </w:p>
        </w:tc>
        <w:tc>
          <w:tcPr>
            <w:tcW w:w="2689" w:type="dxa"/>
            <w:gridSpan w:val="3"/>
          </w:tcPr>
          <w:p w14:paraId="6027713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Добын</w:t>
            </w:r>
          </w:p>
        </w:tc>
        <w:tc>
          <w:tcPr>
            <w:tcW w:w="2694" w:type="dxa"/>
            <w:gridSpan w:val="3"/>
          </w:tcPr>
          <w:p w14:paraId="642FDFD7" w14:textId="77777777" w:rsidR="008A4B13" w:rsidRPr="004C3EF8" w:rsidRDefault="00335C3C"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Шон</w:t>
            </w:r>
            <w:r w:rsidR="008A4B13" w:rsidRPr="004C3EF8">
              <w:rPr>
                <w:rFonts w:ascii="Times New Roman" w:hAnsi="Times New Roman"/>
                <w:sz w:val="28"/>
                <w:szCs w:val="28"/>
                <w:lang w:val="kk-KZ"/>
              </w:rPr>
              <w:t>жа</w:t>
            </w:r>
          </w:p>
        </w:tc>
        <w:tc>
          <w:tcPr>
            <w:tcW w:w="2698" w:type="dxa"/>
            <w:gridSpan w:val="3"/>
          </w:tcPr>
          <w:p w14:paraId="1BAB1B2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Жаркент</w:t>
            </w:r>
          </w:p>
        </w:tc>
      </w:tr>
      <w:tr w:rsidR="008A4B13" w:rsidRPr="004C3EF8" w14:paraId="322C0ECE" w14:textId="77777777" w:rsidTr="00EC43FC">
        <w:tc>
          <w:tcPr>
            <w:tcW w:w="1263" w:type="dxa"/>
            <w:vMerge/>
          </w:tcPr>
          <w:p w14:paraId="7900FDCE" w14:textId="77777777" w:rsidR="008A4B13" w:rsidRPr="004C3EF8" w:rsidRDefault="008A4B13" w:rsidP="00144751">
            <w:pPr>
              <w:spacing w:after="0" w:line="240" w:lineRule="auto"/>
              <w:jc w:val="both"/>
              <w:rPr>
                <w:rFonts w:ascii="Times New Roman" w:hAnsi="Times New Roman"/>
                <w:sz w:val="28"/>
                <w:szCs w:val="28"/>
              </w:rPr>
            </w:pPr>
          </w:p>
        </w:tc>
        <w:tc>
          <w:tcPr>
            <w:tcW w:w="902" w:type="dxa"/>
          </w:tcPr>
          <w:p w14:paraId="3615B528" w14:textId="77777777" w:rsidR="008A4B13" w:rsidRPr="004C3EF8" w:rsidRDefault="00F42628" w:rsidP="001457C0">
            <w:pPr>
              <w:spacing w:after="0" w:line="240" w:lineRule="auto"/>
              <w:jc w:val="center"/>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3" w:type="dxa"/>
          </w:tcPr>
          <w:p w14:paraId="79D399F7" w14:textId="77777777" w:rsidR="008A4B13" w:rsidRPr="004C3EF8" w:rsidRDefault="008A4B13" w:rsidP="001457C0">
            <w:pPr>
              <w:spacing w:after="0" w:line="240" w:lineRule="auto"/>
              <w:jc w:val="center"/>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4" w:type="dxa"/>
          </w:tcPr>
          <w:p w14:paraId="45C6A226" w14:textId="77777777" w:rsidR="008A4B13" w:rsidRPr="004C3EF8" w:rsidRDefault="00F42628" w:rsidP="001457C0">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5" w:type="dxa"/>
          </w:tcPr>
          <w:p w14:paraId="70476ABC" w14:textId="77777777" w:rsidR="008A4B13" w:rsidRPr="004C3EF8" w:rsidRDefault="00F42628" w:rsidP="001457C0">
            <w:pPr>
              <w:spacing w:after="0" w:line="240" w:lineRule="auto"/>
              <w:jc w:val="center"/>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7ED6B3D1" w14:textId="77777777" w:rsidR="008A4B13" w:rsidRPr="004C3EF8" w:rsidRDefault="008A4B13" w:rsidP="001457C0">
            <w:pPr>
              <w:spacing w:after="0" w:line="240" w:lineRule="auto"/>
              <w:jc w:val="center"/>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0DBD4D25" w14:textId="77777777" w:rsidR="008A4B13" w:rsidRPr="004C3EF8" w:rsidRDefault="00F42628" w:rsidP="001457C0">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6" w:type="dxa"/>
          </w:tcPr>
          <w:p w14:paraId="32452D6E" w14:textId="77777777" w:rsidR="008A4B13" w:rsidRPr="004C3EF8" w:rsidRDefault="00F42628" w:rsidP="001457C0">
            <w:pPr>
              <w:spacing w:after="0" w:line="240" w:lineRule="auto"/>
              <w:jc w:val="center"/>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6" w:type="dxa"/>
          </w:tcPr>
          <w:p w14:paraId="22EC9627" w14:textId="77777777" w:rsidR="008A4B13" w:rsidRPr="004C3EF8" w:rsidRDefault="008A4B13" w:rsidP="001457C0">
            <w:pPr>
              <w:spacing w:after="0" w:line="240" w:lineRule="auto"/>
              <w:jc w:val="center"/>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6" w:type="dxa"/>
          </w:tcPr>
          <w:p w14:paraId="69490AB1" w14:textId="77777777" w:rsidR="008A4B13" w:rsidRPr="004C3EF8" w:rsidRDefault="00F42628" w:rsidP="001457C0">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r>
      <w:tr w:rsidR="008A4B13" w:rsidRPr="004C3EF8" w14:paraId="672A7D2C" w14:textId="77777777" w:rsidTr="00EC43FC">
        <w:tc>
          <w:tcPr>
            <w:tcW w:w="1263" w:type="dxa"/>
          </w:tcPr>
          <w:p w14:paraId="5F40BAE4"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en-US"/>
              </w:rPr>
              <w:t>I</w:t>
            </w:r>
          </w:p>
        </w:tc>
        <w:tc>
          <w:tcPr>
            <w:tcW w:w="902" w:type="dxa"/>
          </w:tcPr>
          <w:p w14:paraId="514EB6A9"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-6,8</w:t>
            </w:r>
          </w:p>
        </w:tc>
        <w:tc>
          <w:tcPr>
            <w:tcW w:w="883" w:type="dxa"/>
          </w:tcPr>
          <w:p w14:paraId="53C25892"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65,0</w:t>
            </w:r>
          </w:p>
        </w:tc>
        <w:tc>
          <w:tcPr>
            <w:tcW w:w="904" w:type="dxa"/>
          </w:tcPr>
          <w:p w14:paraId="61CCB772"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13,0</w:t>
            </w:r>
          </w:p>
        </w:tc>
        <w:tc>
          <w:tcPr>
            <w:tcW w:w="905" w:type="dxa"/>
          </w:tcPr>
          <w:p w14:paraId="05A68B86"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-7,3</w:t>
            </w:r>
          </w:p>
        </w:tc>
        <w:tc>
          <w:tcPr>
            <w:tcW w:w="884" w:type="dxa"/>
          </w:tcPr>
          <w:p w14:paraId="614357D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62,0</w:t>
            </w:r>
          </w:p>
        </w:tc>
        <w:tc>
          <w:tcPr>
            <w:tcW w:w="905" w:type="dxa"/>
          </w:tcPr>
          <w:p w14:paraId="6F8E9E5C"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15,0</w:t>
            </w:r>
          </w:p>
        </w:tc>
        <w:tc>
          <w:tcPr>
            <w:tcW w:w="906" w:type="dxa"/>
          </w:tcPr>
          <w:p w14:paraId="4D5E30E6"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-7,5</w:t>
            </w:r>
          </w:p>
        </w:tc>
        <w:tc>
          <w:tcPr>
            <w:tcW w:w="886" w:type="dxa"/>
          </w:tcPr>
          <w:p w14:paraId="3186BC99"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61,0</w:t>
            </w:r>
          </w:p>
        </w:tc>
        <w:tc>
          <w:tcPr>
            <w:tcW w:w="906" w:type="dxa"/>
          </w:tcPr>
          <w:p w14:paraId="18FE19A5"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14,0</w:t>
            </w:r>
          </w:p>
        </w:tc>
      </w:tr>
      <w:tr w:rsidR="008A4B13" w:rsidRPr="004C3EF8" w14:paraId="6A168B73" w14:textId="77777777" w:rsidTr="00EC43FC">
        <w:tc>
          <w:tcPr>
            <w:tcW w:w="1263" w:type="dxa"/>
          </w:tcPr>
          <w:p w14:paraId="6410DD9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2" w:type="dxa"/>
          </w:tcPr>
          <w:p w14:paraId="7611FD8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w:t>
            </w:r>
          </w:p>
        </w:tc>
        <w:tc>
          <w:tcPr>
            <w:tcW w:w="883" w:type="dxa"/>
          </w:tcPr>
          <w:p w14:paraId="2B38717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4" w:type="dxa"/>
          </w:tcPr>
          <w:p w14:paraId="2F66F16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c>
          <w:tcPr>
            <w:tcW w:w="905" w:type="dxa"/>
          </w:tcPr>
          <w:p w14:paraId="1B46BA5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-4,8</w:t>
            </w:r>
          </w:p>
        </w:tc>
        <w:tc>
          <w:tcPr>
            <w:tcW w:w="884" w:type="dxa"/>
          </w:tcPr>
          <w:p w14:paraId="0367FDA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5" w:type="dxa"/>
          </w:tcPr>
          <w:p w14:paraId="477B3CF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15,0</w:t>
            </w:r>
          </w:p>
        </w:tc>
        <w:tc>
          <w:tcPr>
            <w:tcW w:w="906" w:type="dxa"/>
          </w:tcPr>
          <w:p w14:paraId="5DDEEA9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w:t>
            </w:r>
          </w:p>
        </w:tc>
        <w:tc>
          <w:tcPr>
            <w:tcW w:w="886" w:type="dxa"/>
          </w:tcPr>
          <w:p w14:paraId="4BDB277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6" w:type="dxa"/>
          </w:tcPr>
          <w:p w14:paraId="3185839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r>
      <w:tr w:rsidR="008A4B13" w:rsidRPr="004C3EF8" w14:paraId="4AD4CA82" w14:textId="77777777" w:rsidTr="00EC43FC">
        <w:tc>
          <w:tcPr>
            <w:tcW w:w="1263" w:type="dxa"/>
          </w:tcPr>
          <w:p w14:paraId="7DF0B92E"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2" w:type="dxa"/>
          </w:tcPr>
          <w:p w14:paraId="16FD03F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w:t>
            </w:r>
          </w:p>
        </w:tc>
        <w:tc>
          <w:tcPr>
            <w:tcW w:w="883" w:type="dxa"/>
          </w:tcPr>
          <w:p w14:paraId="038DBDB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c>
          <w:tcPr>
            <w:tcW w:w="904" w:type="dxa"/>
          </w:tcPr>
          <w:p w14:paraId="6FB4356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905" w:type="dxa"/>
          </w:tcPr>
          <w:p w14:paraId="6F70958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3,9</w:t>
            </w:r>
          </w:p>
        </w:tc>
        <w:tc>
          <w:tcPr>
            <w:tcW w:w="884" w:type="dxa"/>
          </w:tcPr>
          <w:p w14:paraId="4D25BE1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51,0</w:t>
            </w:r>
          </w:p>
        </w:tc>
        <w:tc>
          <w:tcPr>
            <w:tcW w:w="905" w:type="dxa"/>
          </w:tcPr>
          <w:p w14:paraId="3BFAC5B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6" w:type="dxa"/>
          </w:tcPr>
          <w:p w14:paraId="1E80926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w:t>
            </w:r>
          </w:p>
        </w:tc>
        <w:tc>
          <w:tcPr>
            <w:tcW w:w="886" w:type="dxa"/>
          </w:tcPr>
          <w:p w14:paraId="457DD38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6" w:type="dxa"/>
          </w:tcPr>
          <w:p w14:paraId="0728FF3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r>
      <w:tr w:rsidR="008A4B13" w:rsidRPr="004C3EF8" w14:paraId="3795921E" w14:textId="77777777" w:rsidTr="00EC43FC">
        <w:tc>
          <w:tcPr>
            <w:tcW w:w="1263" w:type="dxa"/>
          </w:tcPr>
          <w:p w14:paraId="6069C706"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2" w:type="dxa"/>
          </w:tcPr>
          <w:p w14:paraId="55051D4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13,7</w:t>
            </w:r>
          </w:p>
        </w:tc>
        <w:tc>
          <w:tcPr>
            <w:tcW w:w="883" w:type="dxa"/>
          </w:tcPr>
          <w:p w14:paraId="4041F0E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4" w:type="dxa"/>
          </w:tcPr>
          <w:p w14:paraId="3CC4D21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5" w:type="dxa"/>
          </w:tcPr>
          <w:p w14:paraId="65BDCC2C"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12,5</w:t>
            </w:r>
          </w:p>
        </w:tc>
        <w:tc>
          <w:tcPr>
            <w:tcW w:w="884" w:type="dxa"/>
          </w:tcPr>
          <w:p w14:paraId="3D4E96D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5" w:type="dxa"/>
          </w:tcPr>
          <w:p w14:paraId="0AFC99C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6" w:type="dxa"/>
          </w:tcPr>
          <w:p w14:paraId="17A5516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12,8</w:t>
            </w:r>
          </w:p>
        </w:tc>
        <w:tc>
          <w:tcPr>
            <w:tcW w:w="886" w:type="dxa"/>
          </w:tcPr>
          <w:p w14:paraId="3C31710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6" w:type="dxa"/>
          </w:tcPr>
          <w:p w14:paraId="4FCAF13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r>
      <w:tr w:rsidR="00EC43FC" w:rsidRPr="004C3EF8" w14:paraId="76A2C22E" w14:textId="77777777" w:rsidTr="00EC43FC">
        <w:tc>
          <w:tcPr>
            <w:tcW w:w="1263" w:type="dxa"/>
          </w:tcPr>
          <w:p w14:paraId="00136464"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2" w:type="dxa"/>
          </w:tcPr>
          <w:p w14:paraId="02FEFB7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18,9</w:t>
            </w:r>
          </w:p>
        </w:tc>
        <w:tc>
          <w:tcPr>
            <w:tcW w:w="883" w:type="dxa"/>
          </w:tcPr>
          <w:p w14:paraId="0B02B5D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4" w:type="dxa"/>
          </w:tcPr>
          <w:p w14:paraId="0207C36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5" w:type="dxa"/>
          </w:tcPr>
          <w:p w14:paraId="7EE0588B"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17,8</w:t>
            </w:r>
          </w:p>
        </w:tc>
        <w:tc>
          <w:tcPr>
            <w:tcW w:w="884" w:type="dxa"/>
          </w:tcPr>
          <w:p w14:paraId="7FB1CC7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5" w:type="dxa"/>
          </w:tcPr>
          <w:p w14:paraId="62FEF03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6" w:type="dxa"/>
          </w:tcPr>
          <w:p w14:paraId="6951495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18,1</w:t>
            </w:r>
          </w:p>
        </w:tc>
        <w:tc>
          <w:tcPr>
            <w:tcW w:w="886" w:type="dxa"/>
          </w:tcPr>
          <w:p w14:paraId="6E784C2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33,0</w:t>
            </w:r>
          </w:p>
        </w:tc>
        <w:tc>
          <w:tcPr>
            <w:tcW w:w="906" w:type="dxa"/>
          </w:tcPr>
          <w:p w14:paraId="180E461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r>
      <w:tr w:rsidR="00EC43FC" w:rsidRPr="004C3EF8" w14:paraId="5069C444" w14:textId="77777777" w:rsidTr="00EC43FC">
        <w:tc>
          <w:tcPr>
            <w:tcW w:w="1263" w:type="dxa"/>
          </w:tcPr>
          <w:p w14:paraId="5D004DE7"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2" w:type="dxa"/>
          </w:tcPr>
          <w:p w14:paraId="6FB9860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22,8</w:t>
            </w:r>
          </w:p>
        </w:tc>
        <w:tc>
          <w:tcPr>
            <w:tcW w:w="883" w:type="dxa"/>
          </w:tcPr>
          <w:p w14:paraId="3B57EF6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4" w:type="dxa"/>
          </w:tcPr>
          <w:p w14:paraId="3788C84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5" w:type="dxa"/>
          </w:tcPr>
          <w:p w14:paraId="1578B8B8"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21,7</w:t>
            </w:r>
          </w:p>
        </w:tc>
        <w:tc>
          <w:tcPr>
            <w:tcW w:w="884" w:type="dxa"/>
          </w:tcPr>
          <w:p w14:paraId="53532BA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5" w:type="dxa"/>
          </w:tcPr>
          <w:p w14:paraId="38BEAA7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39,0</w:t>
            </w:r>
          </w:p>
        </w:tc>
        <w:tc>
          <w:tcPr>
            <w:tcW w:w="906" w:type="dxa"/>
          </w:tcPr>
          <w:p w14:paraId="059D85C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22,3</w:t>
            </w:r>
          </w:p>
        </w:tc>
        <w:tc>
          <w:tcPr>
            <w:tcW w:w="886" w:type="dxa"/>
          </w:tcPr>
          <w:p w14:paraId="0722A74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6" w:type="dxa"/>
          </w:tcPr>
          <w:p w14:paraId="5778CD5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r>
      <w:tr w:rsidR="00EC43FC" w:rsidRPr="004C3EF8" w14:paraId="17C5E55D" w14:textId="77777777" w:rsidTr="00EC43FC">
        <w:tc>
          <w:tcPr>
            <w:tcW w:w="1263" w:type="dxa"/>
          </w:tcPr>
          <w:p w14:paraId="049B39C0"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2" w:type="dxa"/>
          </w:tcPr>
          <w:p w14:paraId="5203347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24,8</w:t>
            </w:r>
          </w:p>
        </w:tc>
        <w:tc>
          <w:tcPr>
            <w:tcW w:w="883" w:type="dxa"/>
          </w:tcPr>
          <w:p w14:paraId="5FFFCE0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c>
          <w:tcPr>
            <w:tcW w:w="904" w:type="dxa"/>
          </w:tcPr>
          <w:p w14:paraId="738EFF5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5" w:type="dxa"/>
          </w:tcPr>
          <w:p w14:paraId="4FE67390"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23,8</w:t>
            </w:r>
          </w:p>
        </w:tc>
        <w:tc>
          <w:tcPr>
            <w:tcW w:w="884" w:type="dxa"/>
          </w:tcPr>
          <w:p w14:paraId="56EC35C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5" w:type="dxa"/>
          </w:tcPr>
          <w:p w14:paraId="3ED6E9C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6" w:type="dxa"/>
          </w:tcPr>
          <w:p w14:paraId="55D4629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24,2</w:t>
            </w:r>
          </w:p>
        </w:tc>
        <w:tc>
          <w:tcPr>
            <w:tcW w:w="886" w:type="dxa"/>
          </w:tcPr>
          <w:p w14:paraId="4FD83EF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6" w:type="dxa"/>
          </w:tcPr>
          <w:p w14:paraId="35F51F7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r>
      <w:tr w:rsidR="00EC43FC" w:rsidRPr="004C3EF8" w14:paraId="18922B20" w14:textId="77777777" w:rsidTr="00EC43FC">
        <w:tc>
          <w:tcPr>
            <w:tcW w:w="1263" w:type="dxa"/>
          </w:tcPr>
          <w:p w14:paraId="1DFCEA4B"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2" w:type="dxa"/>
          </w:tcPr>
          <w:p w14:paraId="0AB4F9F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23,5</w:t>
            </w:r>
          </w:p>
        </w:tc>
        <w:tc>
          <w:tcPr>
            <w:tcW w:w="883" w:type="dxa"/>
          </w:tcPr>
          <w:p w14:paraId="5BE7485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4" w:type="dxa"/>
          </w:tcPr>
          <w:p w14:paraId="52CED48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c>
          <w:tcPr>
            <w:tcW w:w="905" w:type="dxa"/>
          </w:tcPr>
          <w:p w14:paraId="63BBE4E1"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22,5</w:t>
            </w:r>
          </w:p>
        </w:tc>
        <w:tc>
          <w:tcPr>
            <w:tcW w:w="884" w:type="dxa"/>
          </w:tcPr>
          <w:p w14:paraId="3A48818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5" w:type="dxa"/>
          </w:tcPr>
          <w:p w14:paraId="0A9DE03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c>
          <w:tcPr>
            <w:tcW w:w="906" w:type="dxa"/>
          </w:tcPr>
          <w:p w14:paraId="65AEDB4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22,9</w:t>
            </w:r>
          </w:p>
        </w:tc>
        <w:tc>
          <w:tcPr>
            <w:tcW w:w="886" w:type="dxa"/>
          </w:tcPr>
          <w:p w14:paraId="001FB3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6" w:type="dxa"/>
          </w:tcPr>
          <w:p w14:paraId="5B27952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r>
      <w:tr w:rsidR="00EC43FC" w:rsidRPr="004C3EF8" w14:paraId="45C1A6ED" w14:textId="77777777" w:rsidTr="00EC43FC">
        <w:tc>
          <w:tcPr>
            <w:tcW w:w="1263" w:type="dxa"/>
          </w:tcPr>
          <w:p w14:paraId="3A8D3BB3"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2" w:type="dxa"/>
          </w:tcPr>
          <w:p w14:paraId="57380A0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18,5</w:t>
            </w:r>
          </w:p>
        </w:tc>
        <w:tc>
          <w:tcPr>
            <w:tcW w:w="883" w:type="dxa"/>
          </w:tcPr>
          <w:p w14:paraId="1BE5C41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4" w:type="dxa"/>
          </w:tcPr>
          <w:p w14:paraId="58A0E23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c>
          <w:tcPr>
            <w:tcW w:w="905" w:type="dxa"/>
          </w:tcPr>
          <w:p w14:paraId="2F12A6AE"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17,6</w:t>
            </w:r>
          </w:p>
        </w:tc>
        <w:tc>
          <w:tcPr>
            <w:tcW w:w="884" w:type="dxa"/>
          </w:tcPr>
          <w:p w14:paraId="7991271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5" w:type="dxa"/>
          </w:tcPr>
          <w:p w14:paraId="509695C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c>
          <w:tcPr>
            <w:tcW w:w="906" w:type="dxa"/>
          </w:tcPr>
          <w:p w14:paraId="3BFD7C2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17,9</w:t>
            </w:r>
          </w:p>
        </w:tc>
        <w:tc>
          <w:tcPr>
            <w:tcW w:w="886" w:type="dxa"/>
          </w:tcPr>
          <w:p w14:paraId="069134E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6" w:type="dxa"/>
          </w:tcPr>
          <w:p w14:paraId="0BA7F72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9,0</w:t>
            </w:r>
          </w:p>
        </w:tc>
      </w:tr>
      <w:tr w:rsidR="00EC43FC" w:rsidRPr="004C3EF8" w14:paraId="592264E3" w14:textId="77777777" w:rsidTr="00EC43FC">
        <w:tc>
          <w:tcPr>
            <w:tcW w:w="1263" w:type="dxa"/>
          </w:tcPr>
          <w:p w14:paraId="312DB36E"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2" w:type="dxa"/>
          </w:tcPr>
          <w:p w14:paraId="41495AE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11,0</w:t>
            </w:r>
          </w:p>
        </w:tc>
        <w:tc>
          <w:tcPr>
            <w:tcW w:w="883" w:type="dxa"/>
          </w:tcPr>
          <w:p w14:paraId="3632196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4" w:type="dxa"/>
          </w:tcPr>
          <w:p w14:paraId="3B046B9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21,0</w:t>
            </w:r>
          </w:p>
        </w:tc>
        <w:tc>
          <w:tcPr>
            <w:tcW w:w="905" w:type="dxa"/>
          </w:tcPr>
          <w:p w14:paraId="339F5E89"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10,1</w:t>
            </w:r>
          </w:p>
        </w:tc>
        <w:tc>
          <w:tcPr>
            <w:tcW w:w="884" w:type="dxa"/>
          </w:tcPr>
          <w:p w14:paraId="03FA84D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5" w:type="dxa"/>
          </w:tcPr>
          <w:p w14:paraId="3CC6E22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6" w:type="dxa"/>
          </w:tcPr>
          <w:p w14:paraId="34DDE46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10,4</w:t>
            </w:r>
          </w:p>
        </w:tc>
        <w:tc>
          <w:tcPr>
            <w:tcW w:w="886" w:type="dxa"/>
          </w:tcPr>
          <w:p w14:paraId="3F902A2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6" w:type="dxa"/>
          </w:tcPr>
          <w:p w14:paraId="18ADA86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r>
      <w:tr w:rsidR="00EC43FC" w:rsidRPr="004C3EF8" w14:paraId="45F6F0BF" w14:textId="77777777" w:rsidTr="00EC43FC">
        <w:tc>
          <w:tcPr>
            <w:tcW w:w="1263" w:type="dxa"/>
          </w:tcPr>
          <w:p w14:paraId="178540C5"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2" w:type="dxa"/>
          </w:tcPr>
          <w:p w14:paraId="6E12730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w:t>
            </w:r>
          </w:p>
        </w:tc>
        <w:tc>
          <w:tcPr>
            <w:tcW w:w="883" w:type="dxa"/>
          </w:tcPr>
          <w:p w14:paraId="54D4770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4" w:type="dxa"/>
          </w:tcPr>
          <w:p w14:paraId="75E69E6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c>
          <w:tcPr>
            <w:tcW w:w="905" w:type="dxa"/>
          </w:tcPr>
          <w:p w14:paraId="2B57E056"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1,9</w:t>
            </w:r>
          </w:p>
        </w:tc>
        <w:tc>
          <w:tcPr>
            <w:tcW w:w="884" w:type="dxa"/>
          </w:tcPr>
          <w:p w14:paraId="6546141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4C7D8FD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6" w:type="dxa"/>
          </w:tcPr>
          <w:p w14:paraId="0803407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w:t>
            </w:r>
          </w:p>
        </w:tc>
        <w:tc>
          <w:tcPr>
            <w:tcW w:w="886" w:type="dxa"/>
          </w:tcPr>
          <w:p w14:paraId="7FCD9CA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6" w:type="dxa"/>
          </w:tcPr>
          <w:p w14:paraId="0E008B9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r>
      <w:tr w:rsidR="00EC43FC" w:rsidRPr="004C3EF8" w14:paraId="599BCE37" w14:textId="77777777" w:rsidTr="00EC43FC">
        <w:tc>
          <w:tcPr>
            <w:tcW w:w="1263" w:type="dxa"/>
          </w:tcPr>
          <w:p w14:paraId="2D7EBCA2"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2" w:type="dxa"/>
          </w:tcPr>
          <w:p w14:paraId="7217663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w:t>
            </w:r>
          </w:p>
        </w:tc>
        <w:tc>
          <w:tcPr>
            <w:tcW w:w="883" w:type="dxa"/>
          </w:tcPr>
          <w:p w14:paraId="06BA5F1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4" w:type="dxa"/>
          </w:tcPr>
          <w:p w14:paraId="36DEFE4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905" w:type="dxa"/>
          </w:tcPr>
          <w:p w14:paraId="23CCB19F"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-4,2</w:t>
            </w:r>
          </w:p>
        </w:tc>
        <w:tc>
          <w:tcPr>
            <w:tcW w:w="884" w:type="dxa"/>
          </w:tcPr>
          <w:p w14:paraId="7EC6E87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5" w:type="dxa"/>
          </w:tcPr>
          <w:p w14:paraId="2FD116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18,0</w:t>
            </w:r>
          </w:p>
        </w:tc>
        <w:tc>
          <w:tcPr>
            <w:tcW w:w="906" w:type="dxa"/>
          </w:tcPr>
          <w:p w14:paraId="0368E84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w:t>
            </w:r>
          </w:p>
        </w:tc>
        <w:tc>
          <w:tcPr>
            <w:tcW w:w="886" w:type="dxa"/>
          </w:tcPr>
          <w:p w14:paraId="6AA29F8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6" w:type="dxa"/>
          </w:tcPr>
          <w:p w14:paraId="7BCF45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r>
    </w:tbl>
    <w:p w14:paraId="4942FBE8" w14:textId="77777777" w:rsidR="00EC43FC" w:rsidRPr="004C3EF8" w:rsidRDefault="00EC43FC"/>
    <w:p w14:paraId="29C6CAA6" w14:textId="77777777" w:rsidR="00EC43FC" w:rsidRPr="004C3EF8" w:rsidRDefault="00EC43FC" w:rsidP="00EC43FC">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2 кестенің жалғасы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03"/>
        <w:gridCol w:w="883"/>
        <w:gridCol w:w="904"/>
        <w:gridCol w:w="906"/>
        <w:gridCol w:w="884"/>
        <w:gridCol w:w="905"/>
        <w:gridCol w:w="909"/>
        <w:gridCol w:w="884"/>
        <w:gridCol w:w="905"/>
      </w:tblGrid>
      <w:tr w:rsidR="00EC43FC" w:rsidRPr="004C3EF8" w14:paraId="2DA334CA" w14:textId="77777777" w:rsidTr="00B066B4">
        <w:tc>
          <w:tcPr>
            <w:tcW w:w="1262" w:type="dxa"/>
          </w:tcPr>
          <w:p w14:paraId="4A591433" w14:textId="77777777" w:rsidR="00EC43FC" w:rsidRPr="004C3EF8" w:rsidRDefault="00EC43FC" w:rsidP="00EC43FC">
            <w:pPr>
              <w:spacing w:after="0" w:line="240" w:lineRule="auto"/>
              <w:jc w:val="center"/>
              <w:rPr>
                <w:rFonts w:ascii="Times New Roman" w:hAnsi="Times New Roman"/>
                <w:sz w:val="28"/>
                <w:szCs w:val="28"/>
                <w:lang w:val="en-US"/>
              </w:rPr>
            </w:pPr>
            <w:r w:rsidRPr="004C3EF8">
              <w:rPr>
                <w:rFonts w:ascii="Times New Roman" w:hAnsi="Times New Roman"/>
                <w:sz w:val="28"/>
                <w:szCs w:val="28"/>
                <w:lang w:val="kk-KZ"/>
              </w:rPr>
              <w:t>1</w:t>
            </w:r>
          </w:p>
        </w:tc>
        <w:tc>
          <w:tcPr>
            <w:tcW w:w="903" w:type="dxa"/>
          </w:tcPr>
          <w:p w14:paraId="5668D6D2"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883" w:type="dxa"/>
          </w:tcPr>
          <w:p w14:paraId="0F061E85"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904" w:type="dxa"/>
          </w:tcPr>
          <w:p w14:paraId="78CD7AD4"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06" w:type="dxa"/>
          </w:tcPr>
          <w:p w14:paraId="7DEDFECA"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5</w:t>
            </w:r>
          </w:p>
        </w:tc>
        <w:tc>
          <w:tcPr>
            <w:tcW w:w="884" w:type="dxa"/>
          </w:tcPr>
          <w:p w14:paraId="2E547B41"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05" w:type="dxa"/>
          </w:tcPr>
          <w:p w14:paraId="7A09276E"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09" w:type="dxa"/>
          </w:tcPr>
          <w:p w14:paraId="4C3A975A"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884" w:type="dxa"/>
          </w:tcPr>
          <w:p w14:paraId="7ECD4337"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905" w:type="dxa"/>
          </w:tcPr>
          <w:p w14:paraId="239887EC" w14:textId="77777777" w:rsidR="00EC43FC" w:rsidRPr="004C3EF8" w:rsidRDefault="00EC43FC" w:rsidP="00EC43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r>
      <w:tr w:rsidR="00EC43FC" w:rsidRPr="004C3EF8" w14:paraId="1ED0B939" w14:textId="77777777" w:rsidTr="00B066B4">
        <w:tc>
          <w:tcPr>
            <w:tcW w:w="1262" w:type="dxa"/>
          </w:tcPr>
          <w:p w14:paraId="692CEADE" w14:textId="77777777" w:rsidR="00EC43FC" w:rsidRPr="004C3EF8" w:rsidRDefault="00B066B4"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Жылдық</w:t>
            </w:r>
          </w:p>
        </w:tc>
        <w:tc>
          <w:tcPr>
            <w:tcW w:w="903" w:type="dxa"/>
          </w:tcPr>
          <w:p w14:paraId="7B3B3D6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10,5</w:t>
            </w:r>
          </w:p>
        </w:tc>
        <w:tc>
          <w:tcPr>
            <w:tcW w:w="883" w:type="dxa"/>
          </w:tcPr>
          <w:p w14:paraId="2AAFBB2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c>
          <w:tcPr>
            <w:tcW w:w="904" w:type="dxa"/>
          </w:tcPr>
          <w:p w14:paraId="32AC01D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226,0</w:t>
            </w:r>
          </w:p>
        </w:tc>
        <w:tc>
          <w:tcPr>
            <w:tcW w:w="906" w:type="dxa"/>
          </w:tcPr>
          <w:p w14:paraId="0BCE7450"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rPr>
              <w:t>9,6</w:t>
            </w:r>
          </w:p>
        </w:tc>
        <w:tc>
          <w:tcPr>
            <w:tcW w:w="884" w:type="dxa"/>
          </w:tcPr>
          <w:p w14:paraId="0A50DC2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43,0</w:t>
            </w:r>
          </w:p>
        </w:tc>
        <w:tc>
          <w:tcPr>
            <w:tcW w:w="905" w:type="dxa"/>
          </w:tcPr>
          <w:p w14:paraId="5B1BB69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292,0</w:t>
            </w:r>
          </w:p>
        </w:tc>
        <w:tc>
          <w:tcPr>
            <w:tcW w:w="909" w:type="dxa"/>
          </w:tcPr>
          <w:p w14:paraId="5139801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9,8</w:t>
            </w:r>
          </w:p>
        </w:tc>
        <w:tc>
          <w:tcPr>
            <w:tcW w:w="884" w:type="dxa"/>
          </w:tcPr>
          <w:p w14:paraId="25F326F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5" w:type="dxa"/>
          </w:tcPr>
          <w:p w14:paraId="7C2B28F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213,0</w:t>
            </w:r>
          </w:p>
        </w:tc>
      </w:tr>
      <w:tr w:rsidR="00EC43FC" w:rsidRPr="004C3EF8" w14:paraId="6D326E97" w14:textId="77777777" w:rsidTr="00B066B4">
        <w:tc>
          <w:tcPr>
            <w:tcW w:w="1262" w:type="dxa"/>
            <w:vMerge w:val="restart"/>
          </w:tcPr>
          <w:p w14:paraId="485E797A" w14:textId="77777777" w:rsidR="00EC43FC" w:rsidRPr="004C3EF8" w:rsidRDefault="00B066B4"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3" w:type="dxa"/>
            <w:gridSpan w:val="9"/>
          </w:tcPr>
          <w:p w14:paraId="6B6718E1" w14:textId="77777777" w:rsidR="00EC43FC" w:rsidRPr="004C3EF8" w:rsidRDefault="00B066B4"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r>
      <w:tr w:rsidR="00EC43FC" w:rsidRPr="004C3EF8" w14:paraId="38CD0660" w14:textId="77777777" w:rsidTr="00B066B4">
        <w:tc>
          <w:tcPr>
            <w:tcW w:w="1262" w:type="dxa"/>
            <w:vMerge/>
          </w:tcPr>
          <w:p w14:paraId="42C984A0" w14:textId="77777777" w:rsidR="00EC43FC" w:rsidRPr="004C3EF8" w:rsidRDefault="00EC43FC" w:rsidP="00EC43FC">
            <w:pPr>
              <w:spacing w:after="0" w:line="240" w:lineRule="auto"/>
              <w:jc w:val="both"/>
              <w:rPr>
                <w:rFonts w:ascii="Times New Roman" w:hAnsi="Times New Roman"/>
                <w:sz w:val="28"/>
                <w:szCs w:val="28"/>
              </w:rPr>
            </w:pPr>
          </w:p>
        </w:tc>
        <w:tc>
          <w:tcPr>
            <w:tcW w:w="2690" w:type="dxa"/>
            <w:gridSpan w:val="3"/>
          </w:tcPr>
          <w:p w14:paraId="47F1CC03"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Кеген</w:t>
            </w:r>
          </w:p>
        </w:tc>
        <w:tc>
          <w:tcPr>
            <w:tcW w:w="2695" w:type="dxa"/>
            <w:gridSpan w:val="3"/>
          </w:tcPr>
          <w:p w14:paraId="222C596C"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Ес</w:t>
            </w:r>
            <w:r w:rsidR="00B066B4" w:rsidRPr="004C3EF8">
              <w:rPr>
                <w:rFonts w:ascii="Times New Roman" w:hAnsi="Times New Roman"/>
                <w:sz w:val="28"/>
                <w:szCs w:val="28"/>
                <w:lang w:val="kk-KZ"/>
              </w:rPr>
              <w:t>і</w:t>
            </w:r>
            <w:r w:rsidRPr="004C3EF8">
              <w:rPr>
                <w:rFonts w:ascii="Times New Roman" w:hAnsi="Times New Roman"/>
                <w:sz w:val="28"/>
                <w:szCs w:val="28"/>
                <w:lang w:val="kk-KZ"/>
              </w:rPr>
              <w:t>к</w:t>
            </w:r>
          </w:p>
        </w:tc>
        <w:tc>
          <w:tcPr>
            <w:tcW w:w="2698" w:type="dxa"/>
            <w:gridSpan w:val="3"/>
          </w:tcPr>
          <w:p w14:paraId="1A6F3EE8"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Сары</w:t>
            </w:r>
            <w:r w:rsidR="00B066B4" w:rsidRPr="004C3EF8">
              <w:rPr>
                <w:rFonts w:ascii="Times New Roman" w:hAnsi="Times New Roman"/>
                <w:sz w:val="28"/>
                <w:szCs w:val="28"/>
                <w:lang w:val="kk-KZ"/>
              </w:rPr>
              <w:t>ө</w:t>
            </w:r>
            <w:r w:rsidRPr="004C3EF8">
              <w:rPr>
                <w:rFonts w:ascii="Times New Roman" w:hAnsi="Times New Roman"/>
                <w:sz w:val="28"/>
                <w:szCs w:val="28"/>
                <w:lang w:val="kk-KZ"/>
              </w:rPr>
              <w:t>зек</w:t>
            </w:r>
          </w:p>
        </w:tc>
      </w:tr>
      <w:tr w:rsidR="00EC43FC" w:rsidRPr="004C3EF8" w14:paraId="49D724D7" w14:textId="77777777" w:rsidTr="00B066B4">
        <w:tc>
          <w:tcPr>
            <w:tcW w:w="1262" w:type="dxa"/>
            <w:vMerge/>
          </w:tcPr>
          <w:p w14:paraId="2C7A5E47" w14:textId="77777777" w:rsidR="00EC43FC" w:rsidRPr="004C3EF8" w:rsidRDefault="00EC43FC" w:rsidP="00EC43FC">
            <w:pPr>
              <w:spacing w:after="0" w:line="240" w:lineRule="auto"/>
              <w:jc w:val="both"/>
              <w:rPr>
                <w:rFonts w:ascii="Times New Roman" w:hAnsi="Times New Roman"/>
                <w:sz w:val="28"/>
                <w:szCs w:val="28"/>
              </w:rPr>
            </w:pPr>
          </w:p>
        </w:tc>
        <w:tc>
          <w:tcPr>
            <w:tcW w:w="903" w:type="dxa"/>
          </w:tcPr>
          <w:p w14:paraId="6D7F959E"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3" w:type="dxa"/>
          </w:tcPr>
          <w:p w14:paraId="529BC7B5"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4" w:type="dxa"/>
          </w:tcPr>
          <w:p w14:paraId="3D494797"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c>
          <w:tcPr>
            <w:tcW w:w="906" w:type="dxa"/>
          </w:tcPr>
          <w:p w14:paraId="3F4C47B8"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6C682BD7"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7366DAAD"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c>
          <w:tcPr>
            <w:tcW w:w="909" w:type="dxa"/>
          </w:tcPr>
          <w:p w14:paraId="4BE01D8D"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6FDA8A0E"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2DEF2124"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r>
      <w:tr w:rsidR="00EC43FC" w:rsidRPr="004C3EF8" w14:paraId="42232757" w14:textId="77777777" w:rsidTr="00B066B4">
        <w:tc>
          <w:tcPr>
            <w:tcW w:w="1262" w:type="dxa"/>
          </w:tcPr>
          <w:p w14:paraId="5DAD1FE0"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en-US"/>
              </w:rPr>
              <w:t>I</w:t>
            </w:r>
          </w:p>
        </w:tc>
        <w:tc>
          <w:tcPr>
            <w:tcW w:w="903" w:type="dxa"/>
          </w:tcPr>
          <w:p w14:paraId="55ACB10F"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-12,0</w:t>
            </w:r>
          </w:p>
        </w:tc>
        <w:tc>
          <w:tcPr>
            <w:tcW w:w="883" w:type="dxa"/>
          </w:tcPr>
          <w:p w14:paraId="5D1180BD"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70,0</w:t>
            </w:r>
          </w:p>
        </w:tc>
        <w:tc>
          <w:tcPr>
            <w:tcW w:w="904" w:type="dxa"/>
          </w:tcPr>
          <w:p w14:paraId="0384A8E8"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12,0</w:t>
            </w:r>
          </w:p>
        </w:tc>
        <w:tc>
          <w:tcPr>
            <w:tcW w:w="906" w:type="dxa"/>
          </w:tcPr>
          <w:p w14:paraId="13508262"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-8,2</w:t>
            </w:r>
          </w:p>
        </w:tc>
        <w:tc>
          <w:tcPr>
            <w:tcW w:w="884" w:type="dxa"/>
          </w:tcPr>
          <w:p w14:paraId="12A6A2A0"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70,0</w:t>
            </w:r>
          </w:p>
        </w:tc>
        <w:tc>
          <w:tcPr>
            <w:tcW w:w="905" w:type="dxa"/>
          </w:tcPr>
          <w:p w14:paraId="1DB9905F"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22,0</w:t>
            </w:r>
          </w:p>
        </w:tc>
        <w:tc>
          <w:tcPr>
            <w:tcW w:w="909" w:type="dxa"/>
          </w:tcPr>
          <w:p w14:paraId="72E4417C"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-9,7</w:t>
            </w:r>
          </w:p>
        </w:tc>
        <w:tc>
          <w:tcPr>
            <w:tcW w:w="884" w:type="dxa"/>
          </w:tcPr>
          <w:p w14:paraId="39B11BFF"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66,0</w:t>
            </w:r>
          </w:p>
        </w:tc>
        <w:tc>
          <w:tcPr>
            <w:tcW w:w="905" w:type="dxa"/>
          </w:tcPr>
          <w:p w14:paraId="5A8BD97B"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21,0</w:t>
            </w:r>
          </w:p>
        </w:tc>
      </w:tr>
      <w:tr w:rsidR="00EC43FC" w:rsidRPr="004C3EF8" w14:paraId="68740647" w14:textId="77777777" w:rsidTr="00B066B4">
        <w:tc>
          <w:tcPr>
            <w:tcW w:w="1262" w:type="dxa"/>
          </w:tcPr>
          <w:p w14:paraId="59A8FE69"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3" w:type="dxa"/>
          </w:tcPr>
          <w:p w14:paraId="4334D8C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-9,8</w:t>
            </w:r>
          </w:p>
        </w:tc>
        <w:tc>
          <w:tcPr>
            <w:tcW w:w="883" w:type="dxa"/>
          </w:tcPr>
          <w:p w14:paraId="5D6C89C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65,0</w:t>
            </w:r>
          </w:p>
        </w:tc>
        <w:tc>
          <w:tcPr>
            <w:tcW w:w="904" w:type="dxa"/>
          </w:tcPr>
          <w:p w14:paraId="27EE887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14,0</w:t>
            </w:r>
          </w:p>
        </w:tc>
        <w:tc>
          <w:tcPr>
            <w:tcW w:w="906" w:type="dxa"/>
          </w:tcPr>
          <w:p w14:paraId="04F4EEC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-6,7</w:t>
            </w:r>
          </w:p>
        </w:tc>
        <w:tc>
          <w:tcPr>
            <w:tcW w:w="884" w:type="dxa"/>
          </w:tcPr>
          <w:p w14:paraId="437A1E9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5" w:type="dxa"/>
          </w:tcPr>
          <w:p w14:paraId="3EF3705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9" w:type="dxa"/>
          </w:tcPr>
          <w:p w14:paraId="1C28FD3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-8,5</w:t>
            </w:r>
          </w:p>
        </w:tc>
        <w:tc>
          <w:tcPr>
            <w:tcW w:w="884" w:type="dxa"/>
          </w:tcPr>
          <w:p w14:paraId="6B86F16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5" w:type="dxa"/>
          </w:tcPr>
          <w:p w14:paraId="32E7249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r>
      <w:tr w:rsidR="00EC43FC" w:rsidRPr="004C3EF8" w14:paraId="129556CF" w14:textId="77777777" w:rsidTr="00B066B4">
        <w:tc>
          <w:tcPr>
            <w:tcW w:w="1262" w:type="dxa"/>
          </w:tcPr>
          <w:p w14:paraId="4621C5EF"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3" w:type="dxa"/>
          </w:tcPr>
          <w:p w14:paraId="18B32A2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w:t>
            </w:r>
          </w:p>
        </w:tc>
        <w:tc>
          <w:tcPr>
            <w:tcW w:w="883" w:type="dxa"/>
          </w:tcPr>
          <w:p w14:paraId="2C6418B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4" w:type="dxa"/>
          </w:tcPr>
          <w:p w14:paraId="17141CF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25,0</w:t>
            </w:r>
          </w:p>
        </w:tc>
        <w:tc>
          <w:tcPr>
            <w:tcW w:w="906" w:type="dxa"/>
          </w:tcPr>
          <w:p w14:paraId="79A6E67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0,5</w:t>
            </w:r>
          </w:p>
        </w:tc>
        <w:tc>
          <w:tcPr>
            <w:tcW w:w="884" w:type="dxa"/>
          </w:tcPr>
          <w:p w14:paraId="12E48E2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5" w:type="dxa"/>
          </w:tcPr>
          <w:p w14:paraId="652DE15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9" w:type="dxa"/>
          </w:tcPr>
          <w:p w14:paraId="2C2B379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-0,7</w:t>
            </w:r>
          </w:p>
        </w:tc>
        <w:tc>
          <w:tcPr>
            <w:tcW w:w="884" w:type="dxa"/>
          </w:tcPr>
          <w:p w14:paraId="10FFE23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5" w:type="dxa"/>
          </w:tcPr>
          <w:p w14:paraId="4396FDD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r>
      <w:tr w:rsidR="00EC43FC" w:rsidRPr="004C3EF8" w14:paraId="1C537D6E" w14:textId="77777777" w:rsidTr="00B066B4">
        <w:tc>
          <w:tcPr>
            <w:tcW w:w="1262" w:type="dxa"/>
          </w:tcPr>
          <w:p w14:paraId="06300909"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3" w:type="dxa"/>
          </w:tcPr>
          <w:p w14:paraId="7BD75CD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6,7</w:t>
            </w:r>
          </w:p>
        </w:tc>
        <w:tc>
          <w:tcPr>
            <w:tcW w:w="883" w:type="dxa"/>
          </w:tcPr>
          <w:p w14:paraId="10114AE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4" w:type="dxa"/>
          </w:tcPr>
          <w:p w14:paraId="0273F6D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6" w:type="dxa"/>
          </w:tcPr>
          <w:p w14:paraId="35D02A1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9,3</w:t>
            </w:r>
          </w:p>
        </w:tc>
        <w:tc>
          <w:tcPr>
            <w:tcW w:w="884" w:type="dxa"/>
          </w:tcPr>
          <w:p w14:paraId="0DEB3B0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14444C6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9" w:type="dxa"/>
          </w:tcPr>
          <w:p w14:paraId="1B3371C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8,6</w:t>
            </w:r>
          </w:p>
        </w:tc>
        <w:tc>
          <w:tcPr>
            <w:tcW w:w="884" w:type="dxa"/>
          </w:tcPr>
          <w:p w14:paraId="1FA14DF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c>
          <w:tcPr>
            <w:tcW w:w="905" w:type="dxa"/>
          </w:tcPr>
          <w:p w14:paraId="0A37DE3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r>
      <w:tr w:rsidR="00EC43FC" w:rsidRPr="004C3EF8" w14:paraId="29E4FDE1" w14:textId="77777777" w:rsidTr="00B066B4">
        <w:tc>
          <w:tcPr>
            <w:tcW w:w="1262" w:type="dxa"/>
          </w:tcPr>
          <w:p w14:paraId="49FF9BF5"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3" w:type="dxa"/>
          </w:tcPr>
          <w:p w14:paraId="6E0EEC4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11,6</w:t>
            </w:r>
          </w:p>
        </w:tc>
        <w:tc>
          <w:tcPr>
            <w:tcW w:w="883" w:type="dxa"/>
          </w:tcPr>
          <w:p w14:paraId="4D8B5DA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4" w:type="dxa"/>
          </w:tcPr>
          <w:p w14:paraId="76956F5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58,0</w:t>
            </w:r>
          </w:p>
        </w:tc>
        <w:tc>
          <w:tcPr>
            <w:tcW w:w="906" w:type="dxa"/>
          </w:tcPr>
          <w:p w14:paraId="5DDC5C7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14,8</w:t>
            </w:r>
          </w:p>
        </w:tc>
        <w:tc>
          <w:tcPr>
            <w:tcW w:w="884" w:type="dxa"/>
          </w:tcPr>
          <w:p w14:paraId="69D49D7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5" w:type="dxa"/>
          </w:tcPr>
          <w:p w14:paraId="1CA8F23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70,0</w:t>
            </w:r>
          </w:p>
        </w:tc>
        <w:tc>
          <w:tcPr>
            <w:tcW w:w="909" w:type="dxa"/>
          </w:tcPr>
          <w:p w14:paraId="185FD1C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14,8</w:t>
            </w:r>
          </w:p>
        </w:tc>
        <w:tc>
          <w:tcPr>
            <w:tcW w:w="884" w:type="dxa"/>
          </w:tcPr>
          <w:p w14:paraId="2EFEF3C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5" w:type="dxa"/>
          </w:tcPr>
          <w:p w14:paraId="05DA7C7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r>
      <w:tr w:rsidR="00EC43FC" w:rsidRPr="004C3EF8" w14:paraId="5A552F54" w14:textId="77777777" w:rsidTr="00B066B4">
        <w:tc>
          <w:tcPr>
            <w:tcW w:w="1262" w:type="dxa"/>
          </w:tcPr>
          <w:p w14:paraId="50EC59C2"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3" w:type="dxa"/>
          </w:tcPr>
          <w:p w14:paraId="163C4A1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15,6</w:t>
            </w:r>
          </w:p>
        </w:tc>
        <w:tc>
          <w:tcPr>
            <w:tcW w:w="883" w:type="dxa"/>
          </w:tcPr>
          <w:p w14:paraId="21F2E2F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4" w:type="dxa"/>
          </w:tcPr>
          <w:p w14:paraId="7DFA07A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63,0</w:t>
            </w:r>
          </w:p>
        </w:tc>
        <w:tc>
          <w:tcPr>
            <w:tcW w:w="906" w:type="dxa"/>
          </w:tcPr>
          <w:p w14:paraId="7C0571E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19,4</w:t>
            </w:r>
          </w:p>
        </w:tc>
        <w:tc>
          <w:tcPr>
            <w:tcW w:w="884" w:type="dxa"/>
          </w:tcPr>
          <w:p w14:paraId="77EFA71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46,0</w:t>
            </w:r>
          </w:p>
        </w:tc>
        <w:tc>
          <w:tcPr>
            <w:tcW w:w="905" w:type="dxa"/>
          </w:tcPr>
          <w:p w14:paraId="3FE95CF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51,0</w:t>
            </w:r>
          </w:p>
        </w:tc>
        <w:tc>
          <w:tcPr>
            <w:tcW w:w="909" w:type="dxa"/>
          </w:tcPr>
          <w:p w14:paraId="76A1550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19,3</w:t>
            </w:r>
          </w:p>
        </w:tc>
        <w:tc>
          <w:tcPr>
            <w:tcW w:w="884" w:type="dxa"/>
          </w:tcPr>
          <w:p w14:paraId="26492A0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5" w:type="dxa"/>
          </w:tcPr>
          <w:p w14:paraId="5FDDC82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r>
      <w:tr w:rsidR="00EC43FC" w:rsidRPr="004C3EF8" w14:paraId="6EC0B51E" w14:textId="77777777" w:rsidTr="00B066B4">
        <w:tc>
          <w:tcPr>
            <w:tcW w:w="1262" w:type="dxa"/>
          </w:tcPr>
          <w:p w14:paraId="11058036"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3" w:type="dxa"/>
          </w:tcPr>
          <w:p w14:paraId="1B14512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17,8</w:t>
            </w:r>
          </w:p>
        </w:tc>
        <w:tc>
          <w:tcPr>
            <w:tcW w:w="883" w:type="dxa"/>
          </w:tcPr>
          <w:p w14:paraId="757A7E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4" w:type="dxa"/>
          </w:tcPr>
          <w:p w14:paraId="7763BBD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6" w:type="dxa"/>
          </w:tcPr>
          <w:p w14:paraId="482AD3A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21,9</w:t>
            </w:r>
          </w:p>
        </w:tc>
        <w:tc>
          <w:tcPr>
            <w:tcW w:w="884" w:type="dxa"/>
          </w:tcPr>
          <w:p w14:paraId="2E0629F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5" w:type="dxa"/>
          </w:tcPr>
          <w:p w14:paraId="3D85F94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9" w:type="dxa"/>
          </w:tcPr>
          <w:p w14:paraId="57B9B46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21,7</w:t>
            </w:r>
          </w:p>
        </w:tc>
        <w:tc>
          <w:tcPr>
            <w:tcW w:w="884" w:type="dxa"/>
          </w:tcPr>
          <w:p w14:paraId="0A4A741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5" w:type="dxa"/>
          </w:tcPr>
          <w:p w14:paraId="6554515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r>
      <w:tr w:rsidR="00EC43FC" w:rsidRPr="004C3EF8" w14:paraId="5EAEA146" w14:textId="77777777" w:rsidTr="00B066B4">
        <w:tc>
          <w:tcPr>
            <w:tcW w:w="1262" w:type="dxa"/>
          </w:tcPr>
          <w:p w14:paraId="71F1232D"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3" w:type="dxa"/>
          </w:tcPr>
          <w:p w14:paraId="4ADF691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16,9</w:t>
            </w:r>
          </w:p>
        </w:tc>
        <w:tc>
          <w:tcPr>
            <w:tcW w:w="883" w:type="dxa"/>
          </w:tcPr>
          <w:p w14:paraId="77D0496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4" w:type="dxa"/>
          </w:tcPr>
          <w:p w14:paraId="0C9E279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44,0</w:t>
            </w:r>
          </w:p>
        </w:tc>
        <w:tc>
          <w:tcPr>
            <w:tcW w:w="906" w:type="dxa"/>
          </w:tcPr>
          <w:p w14:paraId="2A62179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20,7</w:t>
            </w:r>
          </w:p>
        </w:tc>
        <w:tc>
          <w:tcPr>
            <w:tcW w:w="884" w:type="dxa"/>
          </w:tcPr>
          <w:p w14:paraId="102FAAC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0FB6C97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9" w:type="dxa"/>
          </w:tcPr>
          <w:p w14:paraId="725ABC4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20,4</w:t>
            </w:r>
          </w:p>
        </w:tc>
        <w:tc>
          <w:tcPr>
            <w:tcW w:w="884" w:type="dxa"/>
          </w:tcPr>
          <w:p w14:paraId="1DF5F3E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5" w:type="dxa"/>
          </w:tcPr>
          <w:p w14:paraId="7F9A54A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r>
      <w:tr w:rsidR="00EC43FC" w:rsidRPr="004C3EF8" w14:paraId="1C990A42" w14:textId="77777777" w:rsidTr="00B066B4">
        <w:tc>
          <w:tcPr>
            <w:tcW w:w="1262" w:type="dxa"/>
          </w:tcPr>
          <w:p w14:paraId="6C6DD82A"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3" w:type="dxa"/>
          </w:tcPr>
          <w:p w14:paraId="4D0AA60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12,3</w:t>
            </w:r>
          </w:p>
        </w:tc>
        <w:tc>
          <w:tcPr>
            <w:tcW w:w="883" w:type="dxa"/>
          </w:tcPr>
          <w:p w14:paraId="2C8FAA8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c>
          <w:tcPr>
            <w:tcW w:w="904" w:type="dxa"/>
          </w:tcPr>
          <w:p w14:paraId="1E8D533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6" w:type="dxa"/>
          </w:tcPr>
          <w:p w14:paraId="2EBEF10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15,5</w:t>
            </w:r>
          </w:p>
        </w:tc>
        <w:tc>
          <w:tcPr>
            <w:tcW w:w="884" w:type="dxa"/>
          </w:tcPr>
          <w:p w14:paraId="6E305C6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5" w:type="dxa"/>
          </w:tcPr>
          <w:p w14:paraId="505689C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9" w:type="dxa"/>
          </w:tcPr>
          <w:p w14:paraId="22EF87F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15,0</w:t>
            </w:r>
          </w:p>
        </w:tc>
        <w:tc>
          <w:tcPr>
            <w:tcW w:w="884" w:type="dxa"/>
          </w:tcPr>
          <w:p w14:paraId="5A3F897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c>
          <w:tcPr>
            <w:tcW w:w="905" w:type="dxa"/>
          </w:tcPr>
          <w:p w14:paraId="528A3ED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r>
      <w:tr w:rsidR="00EC43FC" w:rsidRPr="004C3EF8" w14:paraId="50777747" w14:textId="77777777" w:rsidTr="00B066B4">
        <w:tc>
          <w:tcPr>
            <w:tcW w:w="1262" w:type="dxa"/>
          </w:tcPr>
          <w:p w14:paraId="362B4524"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3" w:type="dxa"/>
          </w:tcPr>
          <w:p w14:paraId="350854A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w:t>
            </w:r>
          </w:p>
        </w:tc>
        <w:tc>
          <w:tcPr>
            <w:tcW w:w="883" w:type="dxa"/>
          </w:tcPr>
          <w:p w14:paraId="1BA3D3E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46,0</w:t>
            </w:r>
          </w:p>
        </w:tc>
        <w:tc>
          <w:tcPr>
            <w:tcW w:w="904" w:type="dxa"/>
          </w:tcPr>
          <w:p w14:paraId="7704DA7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33,0</w:t>
            </w:r>
          </w:p>
        </w:tc>
        <w:tc>
          <w:tcPr>
            <w:tcW w:w="906" w:type="dxa"/>
          </w:tcPr>
          <w:p w14:paraId="103F1FF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8,0</w:t>
            </w:r>
          </w:p>
        </w:tc>
        <w:tc>
          <w:tcPr>
            <w:tcW w:w="884" w:type="dxa"/>
          </w:tcPr>
          <w:p w14:paraId="60BA1AE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5" w:type="dxa"/>
          </w:tcPr>
          <w:p w14:paraId="5EA5DC8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9" w:type="dxa"/>
          </w:tcPr>
          <w:p w14:paraId="1C0A79D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7,3</w:t>
            </w:r>
          </w:p>
        </w:tc>
        <w:tc>
          <w:tcPr>
            <w:tcW w:w="884" w:type="dxa"/>
          </w:tcPr>
          <w:p w14:paraId="58F01F0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5" w:type="dxa"/>
          </w:tcPr>
          <w:p w14:paraId="0EE3B3D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r>
      <w:tr w:rsidR="00EC43FC" w:rsidRPr="004C3EF8" w14:paraId="7FE9EEC4" w14:textId="77777777" w:rsidTr="00B066B4">
        <w:tc>
          <w:tcPr>
            <w:tcW w:w="1262" w:type="dxa"/>
          </w:tcPr>
          <w:p w14:paraId="1227CAC5"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3" w:type="dxa"/>
          </w:tcPr>
          <w:p w14:paraId="1B9A913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w:t>
            </w:r>
          </w:p>
        </w:tc>
        <w:tc>
          <w:tcPr>
            <w:tcW w:w="883" w:type="dxa"/>
          </w:tcPr>
          <w:p w14:paraId="13C2379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4" w:type="dxa"/>
          </w:tcPr>
          <w:p w14:paraId="1CDC37D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6" w:type="dxa"/>
          </w:tcPr>
          <w:p w14:paraId="4756D04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-0,1</w:t>
            </w:r>
          </w:p>
        </w:tc>
        <w:tc>
          <w:tcPr>
            <w:tcW w:w="884" w:type="dxa"/>
          </w:tcPr>
          <w:p w14:paraId="68801A5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63,0</w:t>
            </w:r>
          </w:p>
        </w:tc>
        <w:tc>
          <w:tcPr>
            <w:tcW w:w="905" w:type="dxa"/>
          </w:tcPr>
          <w:p w14:paraId="157F557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33,0</w:t>
            </w:r>
          </w:p>
        </w:tc>
        <w:tc>
          <w:tcPr>
            <w:tcW w:w="909" w:type="dxa"/>
          </w:tcPr>
          <w:p w14:paraId="50FDC81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-0,8</w:t>
            </w:r>
          </w:p>
        </w:tc>
        <w:tc>
          <w:tcPr>
            <w:tcW w:w="884" w:type="dxa"/>
          </w:tcPr>
          <w:p w14:paraId="32F1CD6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5" w:type="dxa"/>
          </w:tcPr>
          <w:p w14:paraId="0160F6D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r>
      <w:tr w:rsidR="00EC43FC" w:rsidRPr="004C3EF8" w14:paraId="459FEB95" w14:textId="77777777" w:rsidTr="00B066B4">
        <w:tc>
          <w:tcPr>
            <w:tcW w:w="1262" w:type="dxa"/>
          </w:tcPr>
          <w:p w14:paraId="4C79C78B"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3" w:type="dxa"/>
          </w:tcPr>
          <w:p w14:paraId="76E90B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-8,8</w:t>
            </w:r>
          </w:p>
        </w:tc>
        <w:tc>
          <w:tcPr>
            <w:tcW w:w="883" w:type="dxa"/>
          </w:tcPr>
          <w:p w14:paraId="657B09D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4" w:type="dxa"/>
          </w:tcPr>
          <w:p w14:paraId="3C35646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906" w:type="dxa"/>
          </w:tcPr>
          <w:p w14:paraId="675ABC4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w:t>
            </w:r>
          </w:p>
        </w:tc>
        <w:tc>
          <w:tcPr>
            <w:tcW w:w="884" w:type="dxa"/>
          </w:tcPr>
          <w:p w14:paraId="1EF6EF3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71,0</w:t>
            </w:r>
          </w:p>
        </w:tc>
        <w:tc>
          <w:tcPr>
            <w:tcW w:w="905" w:type="dxa"/>
          </w:tcPr>
          <w:p w14:paraId="024362D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9" w:type="dxa"/>
          </w:tcPr>
          <w:p w14:paraId="6E3316A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w:t>
            </w:r>
          </w:p>
        </w:tc>
        <w:tc>
          <w:tcPr>
            <w:tcW w:w="884" w:type="dxa"/>
          </w:tcPr>
          <w:p w14:paraId="38FA363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5" w:type="dxa"/>
          </w:tcPr>
          <w:p w14:paraId="71FE58C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r>
      <w:tr w:rsidR="00EC43FC" w:rsidRPr="004C3EF8" w14:paraId="0F58585B" w14:textId="77777777" w:rsidTr="00B066B4">
        <w:tc>
          <w:tcPr>
            <w:tcW w:w="1262" w:type="dxa"/>
          </w:tcPr>
          <w:p w14:paraId="231D9C8E" w14:textId="77777777" w:rsidR="00EC43FC" w:rsidRPr="004C3EF8" w:rsidRDefault="00B066B4"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Жылдық</w:t>
            </w:r>
          </w:p>
        </w:tc>
        <w:tc>
          <w:tcPr>
            <w:tcW w:w="903" w:type="dxa"/>
          </w:tcPr>
          <w:p w14:paraId="420BBCD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w:t>
            </w:r>
          </w:p>
        </w:tc>
        <w:tc>
          <w:tcPr>
            <w:tcW w:w="883" w:type="dxa"/>
          </w:tcPr>
          <w:p w14:paraId="57595CD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c>
          <w:tcPr>
            <w:tcW w:w="904" w:type="dxa"/>
          </w:tcPr>
          <w:p w14:paraId="1A4BE69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421,0</w:t>
            </w:r>
          </w:p>
        </w:tc>
        <w:tc>
          <w:tcPr>
            <w:tcW w:w="906" w:type="dxa"/>
          </w:tcPr>
          <w:p w14:paraId="6CDB29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rPr>
              <w:t>7,5</w:t>
            </w:r>
          </w:p>
        </w:tc>
        <w:tc>
          <w:tcPr>
            <w:tcW w:w="884" w:type="dxa"/>
          </w:tcPr>
          <w:p w14:paraId="2EE3F32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5" w:type="dxa"/>
          </w:tcPr>
          <w:p w14:paraId="79F36CB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453,0</w:t>
            </w:r>
          </w:p>
        </w:tc>
        <w:tc>
          <w:tcPr>
            <w:tcW w:w="909" w:type="dxa"/>
          </w:tcPr>
          <w:p w14:paraId="0A9F858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w:t>
            </w:r>
          </w:p>
        </w:tc>
        <w:tc>
          <w:tcPr>
            <w:tcW w:w="884" w:type="dxa"/>
          </w:tcPr>
          <w:p w14:paraId="24D1364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5" w:type="dxa"/>
          </w:tcPr>
          <w:p w14:paraId="091BECC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368,0</w:t>
            </w:r>
          </w:p>
        </w:tc>
      </w:tr>
      <w:tr w:rsidR="00EC43FC" w:rsidRPr="004C3EF8" w14:paraId="25F73E56" w14:textId="77777777" w:rsidTr="00B066B4">
        <w:tc>
          <w:tcPr>
            <w:tcW w:w="1262" w:type="dxa"/>
            <w:vMerge w:val="restart"/>
          </w:tcPr>
          <w:p w14:paraId="4B425368" w14:textId="77777777" w:rsidR="00EC43FC" w:rsidRPr="004C3EF8" w:rsidRDefault="00B066B4"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3" w:type="dxa"/>
            <w:gridSpan w:val="9"/>
          </w:tcPr>
          <w:p w14:paraId="4A868709" w14:textId="77777777" w:rsidR="00EC43FC" w:rsidRPr="004C3EF8" w:rsidRDefault="00B066B4"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r>
      <w:tr w:rsidR="00EC43FC" w:rsidRPr="004C3EF8" w14:paraId="4117CDA5" w14:textId="77777777" w:rsidTr="00B066B4">
        <w:tc>
          <w:tcPr>
            <w:tcW w:w="1262" w:type="dxa"/>
            <w:vMerge/>
          </w:tcPr>
          <w:p w14:paraId="191F2975" w14:textId="77777777" w:rsidR="00EC43FC" w:rsidRPr="004C3EF8" w:rsidRDefault="00EC43FC" w:rsidP="00EC43FC">
            <w:pPr>
              <w:spacing w:after="0" w:line="240" w:lineRule="auto"/>
              <w:jc w:val="both"/>
              <w:rPr>
                <w:rFonts w:ascii="Times New Roman" w:hAnsi="Times New Roman"/>
                <w:sz w:val="28"/>
                <w:szCs w:val="28"/>
              </w:rPr>
            </w:pPr>
          </w:p>
        </w:tc>
        <w:tc>
          <w:tcPr>
            <w:tcW w:w="2690" w:type="dxa"/>
            <w:gridSpan w:val="3"/>
          </w:tcPr>
          <w:p w14:paraId="5B863A87" w14:textId="77777777" w:rsidR="00EC43FC" w:rsidRPr="004C3EF8" w:rsidRDefault="00B066B4"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Шелек</w:t>
            </w:r>
          </w:p>
        </w:tc>
        <w:tc>
          <w:tcPr>
            <w:tcW w:w="2695" w:type="dxa"/>
            <w:gridSpan w:val="3"/>
          </w:tcPr>
          <w:p w14:paraId="478042C1"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Тал</w:t>
            </w:r>
            <w:r w:rsidR="00B066B4" w:rsidRPr="004C3EF8">
              <w:rPr>
                <w:rFonts w:ascii="Times New Roman" w:hAnsi="Times New Roman"/>
                <w:sz w:val="28"/>
                <w:szCs w:val="28"/>
                <w:lang w:val="kk-KZ"/>
              </w:rPr>
              <w:t>ғ</w:t>
            </w:r>
            <w:r w:rsidRPr="004C3EF8">
              <w:rPr>
                <w:rFonts w:ascii="Times New Roman" w:hAnsi="Times New Roman"/>
                <w:sz w:val="28"/>
                <w:szCs w:val="28"/>
                <w:lang w:val="kk-KZ"/>
              </w:rPr>
              <w:t>ар</w:t>
            </w:r>
          </w:p>
        </w:tc>
        <w:tc>
          <w:tcPr>
            <w:tcW w:w="2698" w:type="dxa"/>
            <w:gridSpan w:val="3"/>
          </w:tcPr>
          <w:p w14:paraId="1E8DCDAB" w14:textId="77777777" w:rsidR="00EC43FC" w:rsidRPr="004C3EF8" w:rsidRDefault="00EC43FC" w:rsidP="00EC43FC">
            <w:pPr>
              <w:spacing w:after="0" w:line="240" w:lineRule="auto"/>
              <w:jc w:val="center"/>
              <w:rPr>
                <w:rFonts w:ascii="Times New Roman" w:hAnsi="Times New Roman"/>
                <w:sz w:val="28"/>
                <w:szCs w:val="28"/>
              </w:rPr>
            </w:pPr>
            <w:r w:rsidRPr="004C3EF8">
              <w:rPr>
                <w:rFonts w:ascii="Times New Roman" w:hAnsi="Times New Roman"/>
                <w:sz w:val="28"/>
                <w:szCs w:val="28"/>
                <w:lang w:val="kk-KZ"/>
              </w:rPr>
              <w:t>Жетыген</w:t>
            </w:r>
          </w:p>
        </w:tc>
      </w:tr>
      <w:tr w:rsidR="00EC43FC" w:rsidRPr="004C3EF8" w14:paraId="5F01ADED" w14:textId="77777777" w:rsidTr="00B066B4">
        <w:tc>
          <w:tcPr>
            <w:tcW w:w="1262" w:type="dxa"/>
            <w:vMerge/>
          </w:tcPr>
          <w:p w14:paraId="49391971" w14:textId="77777777" w:rsidR="00EC43FC" w:rsidRPr="004C3EF8" w:rsidRDefault="00EC43FC" w:rsidP="00EC43FC">
            <w:pPr>
              <w:spacing w:after="0" w:line="240" w:lineRule="auto"/>
              <w:jc w:val="both"/>
              <w:rPr>
                <w:rFonts w:ascii="Times New Roman" w:hAnsi="Times New Roman"/>
                <w:sz w:val="28"/>
                <w:szCs w:val="28"/>
              </w:rPr>
            </w:pPr>
          </w:p>
        </w:tc>
        <w:tc>
          <w:tcPr>
            <w:tcW w:w="903" w:type="dxa"/>
          </w:tcPr>
          <w:p w14:paraId="2E91F079"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3" w:type="dxa"/>
          </w:tcPr>
          <w:p w14:paraId="2FC3256E"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4" w:type="dxa"/>
          </w:tcPr>
          <w:p w14:paraId="6C7FADC6"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c>
          <w:tcPr>
            <w:tcW w:w="906" w:type="dxa"/>
          </w:tcPr>
          <w:p w14:paraId="793A6356"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5001D559"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7162A1F4"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c>
          <w:tcPr>
            <w:tcW w:w="909" w:type="dxa"/>
          </w:tcPr>
          <w:p w14:paraId="6FEBF9AF" w14:textId="77777777" w:rsidR="00EC43FC" w:rsidRPr="004C3EF8" w:rsidRDefault="00F42628" w:rsidP="00EC43FC">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4AD6AC14" w14:textId="77777777" w:rsidR="00EC43FC" w:rsidRPr="004C3EF8" w:rsidRDefault="00EC43FC" w:rsidP="00EC43FC">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28945EB2" w14:textId="77777777" w:rsidR="00EC43FC" w:rsidRPr="004C3EF8" w:rsidRDefault="00F42628" w:rsidP="00EC43FC">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EC43FC" w:rsidRPr="004C3EF8">
              <w:rPr>
                <w:rFonts w:ascii="Times New Roman" w:hAnsi="Times New Roman"/>
                <w:sz w:val="28"/>
                <w:szCs w:val="28"/>
              </w:rPr>
              <w:t>, мм</w:t>
            </w:r>
          </w:p>
        </w:tc>
      </w:tr>
      <w:tr w:rsidR="00EC43FC" w:rsidRPr="004C3EF8" w14:paraId="01064B38" w14:textId="77777777" w:rsidTr="00B066B4">
        <w:tc>
          <w:tcPr>
            <w:tcW w:w="1262" w:type="dxa"/>
          </w:tcPr>
          <w:p w14:paraId="5E7A4014"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en-US"/>
              </w:rPr>
              <w:t>I</w:t>
            </w:r>
          </w:p>
        </w:tc>
        <w:tc>
          <w:tcPr>
            <w:tcW w:w="903" w:type="dxa"/>
          </w:tcPr>
          <w:p w14:paraId="12F91716"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-9,6</w:t>
            </w:r>
          </w:p>
        </w:tc>
        <w:tc>
          <w:tcPr>
            <w:tcW w:w="883" w:type="dxa"/>
          </w:tcPr>
          <w:p w14:paraId="78F755F8"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69,0</w:t>
            </w:r>
          </w:p>
        </w:tc>
        <w:tc>
          <w:tcPr>
            <w:tcW w:w="904" w:type="dxa"/>
          </w:tcPr>
          <w:p w14:paraId="43AA0706"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22,0</w:t>
            </w:r>
          </w:p>
        </w:tc>
        <w:tc>
          <w:tcPr>
            <w:tcW w:w="906" w:type="dxa"/>
          </w:tcPr>
          <w:p w14:paraId="6CDC5BCD"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-7,5</w:t>
            </w:r>
          </w:p>
        </w:tc>
        <w:tc>
          <w:tcPr>
            <w:tcW w:w="884" w:type="dxa"/>
          </w:tcPr>
          <w:p w14:paraId="5CBAB385"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80,0</w:t>
            </w:r>
          </w:p>
        </w:tc>
        <w:tc>
          <w:tcPr>
            <w:tcW w:w="905" w:type="dxa"/>
          </w:tcPr>
          <w:p w14:paraId="0185CC76"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24,0</w:t>
            </w:r>
          </w:p>
        </w:tc>
        <w:tc>
          <w:tcPr>
            <w:tcW w:w="909" w:type="dxa"/>
          </w:tcPr>
          <w:p w14:paraId="050187DD"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-7,0</w:t>
            </w:r>
          </w:p>
        </w:tc>
        <w:tc>
          <w:tcPr>
            <w:tcW w:w="884" w:type="dxa"/>
          </w:tcPr>
          <w:p w14:paraId="26C5D738"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70,0</w:t>
            </w:r>
          </w:p>
        </w:tc>
        <w:tc>
          <w:tcPr>
            <w:tcW w:w="905" w:type="dxa"/>
          </w:tcPr>
          <w:p w14:paraId="0EDE4B95" w14:textId="77777777" w:rsidR="00EC43FC" w:rsidRPr="004C3EF8" w:rsidRDefault="00EC43FC" w:rsidP="00EC43FC">
            <w:pPr>
              <w:spacing w:after="0" w:line="240" w:lineRule="auto"/>
              <w:jc w:val="both"/>
              <w:rPr>
                <w:rFonts w:ascii="Times New Roman" w:hAnsi="Times New Roman"/>
                <w:sz w:val="28"/>
                <w:szCs w:val="28"/>
              </w:rPr>
            </w:pPr>
            <w:r w:rsidRPr="004C3EF8">
              <w:rPr>
                <w:rFonts w:ascii="Times New Roman" w:hAnsi="Times New Roman"/>
                <w:sz w:val="28"/>
                <w:szCs w:val="28"/>
                <w:lang w:val="kk-KZ"/>
              </w:rPr>
              <w:t>24,0</w:t>
            </w:r>
          </w:p>
        </w:tc>
      </w:tr>
      <w:tr w:rsidR="00EC43FC" w:rsidRPr="004C3EF8" w14:paraId="07FAB8A9" w14:textId="77777777" w:rsidTr="00B066B4">
        <w:tc>
          <w:tcPr>
            <w:tcW w:w="1262" w:type="dxa"/>
          </w:tcPr>
          <w:p w14:paraId="69804206"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3" w:type="dxa"/>
          </w:tcPr>
          <w:p w14:paraId="7871DBD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w:t>
            </w:r>
          </w:p>
        </w:tc>
        <w:tc>
          <w:tcPr>
            <w:tcW w:w="883" w:type="dxa"/>
          </w:tcPr>
          <w:p w14:paraId="430C049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66,0</w:t>
            </w:r>
          </w:p>
        </w:tc>
        <w:tc>
          <w:tcPr>
            <w:tcW w:w="904" w:type="dxa"/>
          </w:tcPr>
          <w:p w14:paraId="3F1949A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c>
          <w:tcPr>
            <w:tcW w:w="906" w:type="dxa"/>
          </w:tcPr>
          <w:p w14:paraId="482B975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-6,1</w:t>
            </w:r>
          </w:p>
        </w:tc>
        <w:tc>
          <w:tcPr>
            <w:tcW w:w="884" w:type="dxa"/>
          </w:tcPr>
          <w:p w14:paraId="4B5987E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79,0</w:t>
            </w:r>
          </w:p>
        </w:tc>
        <w:tc>
          <w:tcPr>
            <w:tcW w:w="905" w:type="dxa"/>
          </w:tcPr>
          <w:p w14:paraId="44BF4B3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9" w:type="dxa"/>
          </w:tcPr>
          <w:p w14:paraId="79B61DF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w:t>
            </w:r>
          </w:p>
        </w:tc>
        <w:tc>
          <w:tcPr>
            <w:tcW w:w="884" w:type="dxa"/>
          </w:tcPr>
          <w:p w14:paraId="5AA8F03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5" w:type="dxa"/>
          </w:tcPr>
          <w:p w14:paraId="1E143324"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21,0</w:t>
            </w:r>
          </w:p>
        </w:tc>
      </w:tr>
      <w:tr w:rsidR="00EC43FC" w:rsidRPr="004C3EF8" w14:paraId="2142961B" w14:textId="77777777" w:rsidTr="00B066B4">
        <w:tc>
          <w:tcPr>
            <w:tcW w:w="1262" w:type="dxa"/>
          </w:tcPr>
          <w:p w14:paraId="388AD0EF"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3" w:type="dxa"/>
          </w:tcPr>
          <w:p w14:paraId="407E3AB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w:t>
            </w:r>
          </w:p>
        </w:tc>
        <w:tc>
          <w:tcPr>
            <w:tcW w:w="883" w:type="dxa"/>
          </w:tcPr>
          <w:p w14:paraId="45A03D4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4" w:type="dxa"/>
          </w:tcPr>
          <w:p w14:paraId="2F5C883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6" w:type="dxa"/>
          </w:tcPr>
          <w:p w14:paraId="0BE381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0,9</w:t>
            </w:r>
          </w:p>
        </w:tc>
        <w:tc>
          <w:tcPr>
            <w:tcW w:w="884" w:type="dxa"/>
          </w:tcPr>
          <w:p w14:paraId="31DD70D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72,0</w:t>
            </w:r>
          </w:p>
        </w:tc>
        <w:tc>
          <w:tcPr>
            <w:tcW w:w="905" w:type="dxa"/>
          </w:tcPr>
          <w:p w14:paraId="173F5F4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44,0</w:t>
            </w:r>
          </w:p>
        </w:tc>
        <w:tc>
          <w:tcPr>
            <w:tcW w:w="909" w:type="dxa"/>
          </w:tcPr>
          <w:p w14:paraId="7537A30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w:t>
            </w:r>
          </w:p>
        </w:tc>
        <w:tc>
          <w:tcPr>
            <w:tcW w:w="884" w:type="dxa"/>
          </w:tcPr>
          <w:p w14:paraId="7275204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5" w:type="dxa"/>
          </w:tcPr>
          <w:p w14:paraId="1263FF3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r>
      <w:tr w:rsidR="00EC43FC" w:rsidRPr="004C3EF8" w14:paraId="6ED4C4A5" w14:textId="77777777" w:rsidTr="00B066B4">
        <w:tc>
          <w:tcPr>
            <w:tcW w:w="1262" w:type="dxa"/>
          </w:tcPr>
          <w:p w14:paraId="12855B55"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3" w:type="dxa"/>
          </w:tcPr>
          <w:p w14:paraId="210D975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12,7</w:t>
            </w:r>
          </w:p>
        </w:tc>
        <w:tc>
          <w:tcPr>
            <w:tcW w:w="883" w:type="dxa"/>
          </w:tcPr>
          <w:p w14:paraId="21736E5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4" w:type="dxa"/>
          </w:tcPr>
          <w:p w14:paraId="645D175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6" w:type="dxa"/>
          </w:tcPr>
          <w:p w14:paraId="6255114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9,6</w:t>
            </w:r>
          </w:p>
        </w:tc>
        <w:tc>
          <w:tcPr>
            <w:tcW w:w="884" w:type="dxa"/>
          </w:tcPr>
          <w:p w14:paraId="74841B1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5" w:type="dxa"/>
          </w:tcPr>
          <w:p w14:paraId="0B0F525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73,0</w:t>
            </w:r>
          </w:p>
        </w:tc>
        <w:tc>
          <w:tcPr>
            <w:tcW w:w="909" w:type="dxa"/>
          </w:tcPr>
          <w:p w14:paraId="65D599B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10,8</w:t>
            </w:r>
          </w:p>
        </w:tc>
        <w:tc>
          <w:tcPr>
            <w:tcW w:w="884" w:type="dxa"/>
          </w:tcPr>
          <w:p w14:paraId="4E769C0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58,0</w:t>
            </w:r>
          </w:p>
        </w:tc>
        <w:tc>
          <w:tcPr>
            <w:tcW w:w="905" w:type="dxa"/>
          </w:tcPr>
          <w:p w14:paraId="374BB7BE"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63,0</w:t>
            </w:r>
          </w:p>
        </w:tc>
      </w:tr>
      <w:tr w:rsidR="00EC43FC" w:rsidRPr="004C3EF8" w14:paraId="52140B8A" w14:textId="77777777" w:rsidTr="00B066B4">
        <w:tc>
          <w:tcPr>
            <w:tcW w:w="1262" w:type="dxa"/>
          </w:tcPr>
          <w:p w14:paraId="7388D8DC"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3" w:type="dxa"/>
          </w:tcPr>
          <w:p w14:paraId="63F477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18,0</w:t>
            </w:r>
          </w:p>
        </w:tc>
        <w:tc>
          <w:tcPr>
            <w:tcW w:w="883" w:type="dxa"/>
          </w:tcPr>
          <w:p w14:paraId="34A93FE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33,0</w:t>
            </w:r>
          </w:p>
        </w:tc>
        <w:tc>
          <w:tcPr>
            <w:tcW w:w="904" w:type="dxa"/>
          </w:tcPr>
          <w:p w14:paraId="5C061A7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6" w:type="dxa"/>
          </w:tcPr>
          <w:p w14:paraId="71336B3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15,3</w:t>
            </w:r>
          </w:p>
        </w:tc>
        <w:tc>
          <w:tcPr>
            <w:tcW w:w="884" w:type="dxa"/>
          </w:tcPr>
          <w:p w14:paraId="5CA4876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5" w:type="dxa"/>
          </w:tcPr>
          <w:p w14:paraId="2EEB4845"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79,0</w:t>
            </w:r>
          </w:p>
        </w:tc>
        <w:tc>
          <w:tcPr>
            <w:tcW w:w="909" w:type="dxa"/>
          </w:tcPr>
          <w:p w14:paraId="13404E5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c>
          <w:tcPr>
            <w:tcW w:w="884" w:type="dxa"/>
          </w:tcPr>
          <w:p w14:paraId="250A403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54,0</w:t>
            </w:r>
          </w:p>
        </w:tc>
        <w:tc>
          <w:tcPr>
            <w:tcW w:w="905" w:type="dxa"/>
          </w:tcPr>
          <w:p w14:paraId="154D507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61,0</w:t>
            </w:r>
          </w:p>
        </w:tc>
      </w:tr>
      <w:tr w:rsidR="00EC43FC" w:rsidRPr="004C3EF8" w14:paraId="777F92D9" w14:textId="77777777" w:rsidTr="00B066B4">
        <w:tc>
          <w:tcPr>
            <w:tcW w:w="1262" w:type="dxa"/>
          </w:tcPr>
          <w:p w14:paraId="660B9D13"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3" w:type="dxa"/>
          </w:tcPr>
          <w:p w14:paraId="6695C9F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21,7</w:t>
            </w:r>
          </w:p>
        </w:tc>
        <w:tc>
          <w:tcPr>
            <w:tcW w:w="883" w:type="dxa"/>
          </w:tcPr>
          <w:p w14:paraId="1B7261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4" w:type="dxa"/>
          </w:tcPr>
          <w:p w14:paraId="0E04D24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6" w:type="dxa"/>
          </w:tcPr>
          <w:p w14:paraId="6A03DCD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19,8</w:t>
            </w:r>
          </w:p>
        </w:tc>
        <w:tc>
          <w:tcPr>
            <w:tcW w:w="884" w:type="dxa"/>
          </w:tcPr>
          <w:p w14:paraId="313BDEE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51,0</w:t>
            </w:r>
          </w:p>
        </w:tc>
        <w:tc>
          <w:tcPr>
            <w:tcW w:w="905" w:type="dxa"/>
          </w:tcPr>
          <w:p w14:paraId="60E3F4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9" w:type="dxa"/>
          </w:tcPr>
          <w:p w14:paraId="24195B2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21,5</w:t>
            </w:r>
          </w:p>
        </w:tc>
        <w:tc>
          <w:tcPr>
            <w:tcW w:w="884" w:type="dxa"/>
          </w:tcPr>
          <w:p w14:paraId="7BCA8D6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5" w:type="dxa"/>
          </w:tcPr>
          <w:p w14:paraId="249EB48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r>
      <w:tr w:rsidR="00EC43FC" w:rsidRPr="004C3EF8" w14:paraId="4EE60BBE" w14:textId="77777777" w:rsidTr="00B066B4">
        <w:tc>
          <w:tcPr>
            <w:tcW w:w="1262" w:type="dxa"/>
          </w:tcPr>
          <w:p w14:paraId="743194CD"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3" w:type="dxa"/>
          </w:tcPr>
          <w:p w14:paraId="2D2673F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23,4</w:t>
            </w:r>
          </w:p>
        </w:tc>
        <w:tc>
          <w:tcPr>
            <w:tcW w:w="883" w:type="dxa"/>
          </w:tcPr>
          <w:p w14:paraId="373C599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4" w:type="dxa"/>
          </w:tcPr>
          <w:p w14:paraId="21460E4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25,0</w:t>
            </w:r>
          </w:p>
        </w:tc>
        <w:tc>
          <w:tcPr>
            <w:tcW w:w="906" w:type="dxa"/>
          </w:tcPr>
          <w:p w14:paraId="179DE55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22,2</w:t>
            </w:r>
          </w:p>
        </w:tc>
        <w:tc>
          <w:tcPr>
            <w:tcW w:w="884" w:type="dxa"/>
          </w:tcPr>
          <w:p w14:paraId="1F746C5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46,0</w:t>
            </w:r>
          </w:p>
        </w:tc>
        <w:tc>
          <w:tcPr>
            <w:tcW w:w="905" w:type="dxa"/>
          </w:tcPr>
          <w:p w14:paraId="506CF36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9" w:type="dxa"/>
          </w:tcPr>
          <w:p w14:paraId="7EC1F620"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23,8</w:t>
            </w:r>
          </w:p>
        </w:tc>
        <w:tc>
          <w:tcPr>
            <w:tcW w:w="884" w:type="dxa"/>
          </w:tcPr>
          <w:p w14:paraId="720C2FA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588DB1A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r>
      <w:tr w:rsidR="00EC43FC" w:rsidRPr="004C3EF8" w14:paraId="7C396786" w14:textId="77777777" w:rsidTr="00B066B4">
        <w:tc>
          <w:tcPr>
            <w:tcW w:w="1262" w:type="dxa"/>
          </w:tcPr>
          <w:p w14:paraId="6A5D6651"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3" w:type="dxa"/>
          </w:tcPr>
          <w:p w14:paraId="1C2B19A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22,4</w:t>
            </w:r>
          </w:p>
        </w:tc>
        <w:tc>
          <w:tcPr>
            <w:tcW w:w="883" w:type="dxa"/>
          </w:tcPr>
          <w:p w14:paraId="3C83E88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4" w:type="dxa"/>
          </w:tcPr>
          <w:p w14:paraId="2B7D044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14,0</w:t>
            </w:r>
          </w:p>
        </w:tc>
        <w:tc>
          <w:tcPr>
            <w:tcW w:w="906" w:type="dxa"/>
          </w:tcPr>
          <w:p w14:paraId="7619BAD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21,1</w:t>
            </w:r>
          </w:p>
        </w:tc>
        <w:tc>
          <w:tcPr>
            <w:tcW w:w="884" w:type="dxa"/>
          </w:tcPr>
          <w:p w14:paraId="5422640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5" w:type="dxa"/>
          </w:tcPr>
          <w:p w14:paraId="4665811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9" w:type="dxa"/>
          </w:tcPr>
          <w:p w14:paraId="3F155F6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22,5</w:t>
            </w:r>
          </w:p>
        </w:tc>
        <w:tc>
          <w:tcPr>
            <w:tcW w:w="884" w:type="dxa"/>
          </w:tcPr>
          <w:p w14:paraId="31FA311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5" w:type="dxa"/>
          </w:tcPr>
          <w:p w14:paraId="663AE39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18,0</w:t>
            </w:r>
          </w:p>
        </w:tc>
      </w:tr>
      <w:tr w:rsidR="00EC43FC" w:rsidRPr="004C3EF8" w14:paraId="7DD199BD" w14:textId="77777777" w:rsidTr="00B066B4">
        <w:tc>
          <w:tcPr>
            <w:tcW w:w="1262" w:type="dxa"/>
          </w:tcPr>
          <w:p w14:paraId="414579D0"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3" w:type="dxa"/>
          </w:tcPr>
          <w:p w14:paraId="215EFD67"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16,9</w:t>
            </w:r>
          </w:p>
        </w:tc>
        <w:tc>
          <w:tcPr>
            <w:tcW w:w="883" w:type="dxa"/>
          </w:tcPr>
          <w:p w14:paraId="542C0DEA"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w:t>
            </w:r>
          </w:p>
        </w:tc>
        <w:tc>
          <w:tcPr>
            <w:tcW w:w="904" w:type="dxa"/>
          </w:tcPr>
          <w:p w14:paraId="391EBE5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13,0</w:t>
            </w:r>
          </w:p>
        </w:tc>
        <w:tc>
          <w:tcPr>
            <w:tcW w:w="906" w:type="dxa"/>
          </w:tcPr>
          <w:p w14:paraId="6B7A1FB8"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884" w:type="dxa"/>
          </w:tcPr>
          <w:p w14:paraId="471FD48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2B29DEB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9" w:type="dxa"/>
          </w:tcPr>
          <w:p w14:paraId="0051125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17,4</w:t>
            </w:r>
          </w:p>
        </w:tc>
        <w:tc>
          <w:tcPr>
            <w:tcW w:w="884" w:type="dxa"/>
          </w:tcPr>
          <w:p w14:paraId="4139EFAC"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5" w:type="dxa"/>
          </w:tcPr>
          <w:p w14:paraId="66AC5F51"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r>
      <w:tr w:rsidR="00EC43FC" w:rsidRPr="004C3EF8" w14:paraId="20E4A7CD" w14:textId="77777777" w:rsidTr="00B066B4">
        <w:tc>
          <w:tcPr>
            <w:tcW w:w="1262" w:type="dxa"/>
          </w:tcPr>
          <w:p w14:paraId="6D03D667" w14:textId="77777777" w:rsidR="00EC43FC" w:rsidRPr="004C3EF8" w:rsidRDefault="00EC43FC" w:rsidP="00EC43FC">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3" w:type="dxa"/>
          </w:tcPr>
          <w:p w14:paraId="4745193D"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9,4</w:t>
            </w:r>
          </w:p>
        </w:tc>
        <w:tc>
          <w:tcPr>
            <w:tcW w:w="883" w:type="dxa"/>
          </w:tcPr>
          <w:p w14:paraId="40E621AF"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4" w:type="dxa"/>
          </w:tcPr>
          <w:p w14:paraId="57A71F53"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6" w:type="dxa"/>
          </w:tcPr>
          <w:p w14:paraId="41698A72"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8,2</w:t>
            </w:r>
          </w:p>
        </w:tc>
        <w:tc>
          <w:tcPr>
            <w:tcW w:w="884" w:type="dxa"/>
          </w:tcPr>
          <w:p w14:paraId="08F10259"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5" w:type="dxa"/>
          </w:tcPr>
          <w:p w14:paraId="20F3B60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43,0</w:t>
            </w:r>
          </w:p>
        </w:tc>
        <w:tc>
          <w:tcPr>
            <w:tcW w:w="909" w:type="dxa"/>
          </w:tcPr>
          <w:p w14:paraId="409AC5AB"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9,5</w:t>
            </w:r>
          </w:p>
        </w:tc>
        <w:tc>
          <w:tcPr>
            <w:tcW w:w="884" w:type="dxa"/>
          </w:tcPr>
          <w:p w14:paraId="0C9E018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24AD2156" w14:textId="77777777" w:rsidR="00EC43FC" w:rsidRPr="004C3EF8" w:rsidRDefault="00EC43FC" w:rsidP="00EC43FC">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39,0</w:t>
            </w:r>
          </w:p>
        </w:tc>
      </w:tr>
      <w:tr w:rsidR="008A4B13" w:rsidRPr="004C3EF8" w14:paraId="0CE69EAE" w14:textId="77777777" w:rsidTr="00B066B4">
        <w:tc>
          <w:tcPr>
            <w:tcW w:w="1262" w:type="dxa"/>
          </w:tcPr>
          <w:p w14:paraId="7F0628DA"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3" w:type="dxa"/>
          </w:tcPr>
          <w:p w14:paraId="2A5A3B0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w:t>
            </w:r>
          </w:p>
        </w:tc>
        <w:tc>
          <w:tcPr>
            <w:tcW w:w="883" w:type="dxa"/>
          </w:tcPr>
          <w:p w14:paraId="6297D49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4" w:type="dxa"/>
          </w:tcPr>
          <w:p w14:paraId="75C446A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c>
          <w:tcPr>
            <w:tcW w:w="906" w:type="dxa"/>
          </w:tcPr>
          <w:p w14:paraId="05D84B2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0,3</w:t>
            </w:r>
          </w:p>
        </w:tc>
        <w:tc>
          <w:tcPr>
            <w:tcW w:w="884" w:type="dxa"/>
          </w:tcPr>
          <w:p w14:paraId="55C86EE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72,0</w:t>
            </w:r>
          </w:p>
        </w:tc>
        <w:tc>
          <w:tcPr>
            <w:tcW w:w="905" w:type="dxa"/>
          </w:tcPr>
          <w:p w14:paraId="0552D22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9" w:type="dxa"/>
          </w:tcPr>
          <w:p w14:paraId="555429C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w:t>
            </w:r>
          </w:p>
        </w:tc>
        <w:tc>
          <w:tcPr>
            <w:tcW w:w="884" w:type="dxa"/>
          </w:tcPr>
          <w:p w14:paraId="18D2D54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69,0</w:t>
            </w:r>
          </w:p>
        </w:tc>
        <w:tc>
          <w:tcPr>
            <w:tcW w:w="905" w:type="dxa"/>
          </w:tcPr>
          <w:p w14:paraId="6B4D3B3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r>
      <w:tr w:rsidR="008A4B13" w:rsidRPr="004C3EF8" w14:paraId="39B08E59" w14:textId="77777777" w:rsidTr="00B066B4">
        <w:tc>
          <w:tcPr>
            <w:tcW w:w="1262" w:type="dxa"/>
          </w:tcPr>
          <w:p w14:paraId="06623515"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3" w:type="dxa"/>
          </w:tcPr>
          <w:p w14:paraId="009B1F2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w:t>
            </w:r>
          </w:p>
        </w:tc>
        <w:tc>
          <w:tcPr>
            <w:tcW w:w="883" w:type="dxa"/>
          </w:tcPr>
          <w:p w14:paraId="5A05E6D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4" w:type="dxa"/>
          </w:tcPr>
          <w:p w14:paraId="2F74B1C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6" w:type="dxa"/>
          </w:tcPr>
          <w:p w14:paraId="2AD3DF2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w:t>
            </w:r>
          </w:p>
        </w:tc>
        <w:tc>
          <w:tcPr>
            <w:tcW w:w="884" w:type="dxa"/>
          </w:tcPr>
          <w:p w14:paraId="1D25A5A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80,0</w:t>
            </w:r>
          </w:p>
        </w:tc>
        <w:tc>
          <w:tcPr>
            <w:tcW w:w="905" w:type="dxa"/>
          </w:tcPr>
          <w:p w14:paraId="4851C00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25,0</w:t>
            </w:r>
          </w:p>
        </w:tc>
        <w:tc>
          <w:tcPr>
            <w:tcW w:w="909" w:type="dxa"/>
          </w:tcPr>
          <w:p w14:paraId="033FBE4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w:t>
            </w:r>
          </w:p>
        </w:tc>
        <w:tc>
          <w:tcPr>
            <w:tcW w:w="884" w:type="dxa"/>
          </w:tcPr>
          <w:p w14:paraId="3F729FE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72,0</w:t>
            </w:r>
          </w:p>
        </w:tc>
        <w:tc>
          <w:tcPr>
            <w:tcW w:w="905" w:type="dxa"/>
          </w:tcPr>
          <w:p w14:paraId="2B6E188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r>
      <w:tr w:rsidR="008A4B13" w:rsidRPr="004C3EF8" w14:paraId="1F45190D" w14:textId="77777777" w:rsidTr="00B066B4">
        <w:tc>
          <w:tcPr>
            <w:tcW w:w="1262" w:type="dxa"/>
          </w:tcPr>
          <w:p w14:paraId="4551BDDB"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rPr>
              <w:t>Годовые</w:t>
            </w:r>
          </w:p>
        </w:tc>
        <w:tc>
          <w:tcPr>
            <w:tcW w:w="903" w:type="dxa"/>
          </w:tcPr>
          <w:p w14:paraId="6BED460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8,4</w:t>
            </w:r>
          </w:p>
        </w:tc>
        <w:tc>
          <w:tcPr>
            <w:tcW w:w="883" w:type="dxa"/>
          </w:tcPr>
          <w:p w14:paraId="08A3B79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4" w:type="dxa"/>
          </w:tcPr>
          <w:p w14:paraId="0BC5B41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298,0</w:t>
            </w:r>
          </w:p>
        </w:tc>
        <w:tc>
          <w:tcPr>
            <w:tcW w:w="906" w:type="dxa"/>
          </w:tcPr>
          <w:p w14:paraId="3A9B2A6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7,9</w:t>
            </w:r>
          </w:p>
        </w:tc>
        <w:tc>
          <w:tcPr>
            <w:tcW w:w="884" w:type="dxa"/>
          </w:tcPr>
          <w:p w14:paraId="6DB68CE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5" w:type="dxa"/>
          </w:tcPr>
          <w:p w14:paraId="0F4871C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490,0</w:t>
            </w:r>
          </w:p>
        </w:tc>
        <w:tc>
          <w:tcPr>
            <w:tcW w:w="909" w:type="dxa"/>
          </w:tcPr>
          <w:p w14:paraId="6942B74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rPr>
              <w:t>9,1</w:t>
            </w:r>
          </w:p>
        </w:tc>
        <w:tc>
          <w:tcPr>
            <w:tcW w:w="884" w:type="dxa"/>
          </w:tcPr>
          <w:p w14:paraId="3F7E685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5" w:type="dxa"/>
          </w:tcPr>
          <w:p w14:paraId="6F760FB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410,0</w:t>
            </w:r>
          </w:p>
        </w:tc>
      </w:tr>
      <w:tr w:rsidR="008A4B13" w:rsidRPr="004C3EF8" w14:paraId="7345C87B" w14:textId="77777777" w:rsidTr="00B066B4">
        <w:tc>
          <w:tcPr>
            <w:tcW w:w="1262" w:type="dxa"/>
            <w:vMerge w:val="restart"/>
          </w:tcPr>
          <w:p w14:paraId="38DEC517" w14:textId="77777777" w:rsidR="008A4B13" w:rsidRPr="004C3EF8" w:rsidRDefault="00B066B4"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3" w:type="dxa"/>
            <w:gridSpan w:val="9"/>
          </w:tcPr>
          <w:p w14:paraId="553BD421" w14:textId="77777777" w:rsidR="008A4B13"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r>
      <w:tr w:rsidR="008A4B13" w:rsidRPr="004C3EF8" w14:paraId="388F6F71" w14:textId="77777777" w:rsidTr="00B066B4">
        <w:tc>
          <w:tcPr>
            <w:tcW w:w="1262" w:type="dxa"/>
            <w:vMerge/>
          </w:tcPr>
          <w:p w14:paraId="5729165C" w14:textId="77777777" w:rsidR="008A4B13" w:rsidRPr="004C3EF8" w:rsidRDefault="008A4B13" w:rsidP="00144751">
            <w:pPr>
              <w:spacing w:after="0" w:line="240" w:lineRule="auto"/>
              <w:jc w:val="both"/>
              <w:rPr>
                <w:rFonts w:ascii="Times New Roman" w:hAnsi="Times New Roman"/>
                <w:sz w:val="28"/>
                <w:szCs w:val="28"/>
              </w:rPr>
            </w:pPr>
          </w:p>
        </w:tc>
        <w:tc>
          <w:tcPr>
            <w:tcW w:w="2690" w:type="dxa"/>
            <w:gridSpan w:val="3"/>
          </w:tcPr>
          <w:p w14:paraId="5E4BB50A" w14:textId="77777777" w:rsidR="008A4B13" w:rsidRPr="004C3EF8" w:rsidRDefault="00B066B4" w:rsidP="007F6D1E">
            <w:pPr>
              <w:spacing w:after="0" w:line="240" w:lineRule="auto"/>
              <w:jc w:val="center"/>
              <w:rPr>
                <w:rFonts w:ascii="Times New Roman" w:hAnsi="Times New Roman"/>
                <w:sz w:val="28"/>
                <w:szCs w:val="28"/>
              </w:rPr>
            </w:pPr>
            <w:r w:rsidRPr="004C3EF8">
              <w:rPr>
                <w:rFonts w:ascii="Times New Roman" w:hAnsi="Times New Roman"/>
                <w:sz w:val="28"/>
                <w:szCs w:val="28"/>
                <w:lang w:val="kk-KZ"/>
              </w:rPr>
              <w:t>Қ</w:t>
            </w:r>
            <w:r w:rsidR="008A4B13" w:rsidRPr="004C3EF8">
              <w:rPr>
                <w:rFonts w:ascii="Times New Roman" w:hAnsi="Times New Roman"/>
                <w:sz w:val="28"/>
                <w:szCs w:val="28"/>
                <w:lang w:val="kk-KZ"/>
              </w:rPr>
              <w:t>ап</w:t>
            </w:r>
            <w:r w:rsidRPr="004C3EF8">
              <w:rPr>
                <w:rFonts w:ascii="Times New Roman" w:hAnsi="Times New Roman"/>
                <w:sz w:val="28"/>
                <w:szCs w:val="28"/>
                <w:lang w:val="kk-KZ"/>
              </w:rPr>
              <w:t>ш</w:t>
            </w:r>
            <w:r w:rsidR="008A4B13" w:rsidRPr="004C3EF8">
              <w:rPr>
                <w:rFonts w:ascii="Times New Roman" w:hAnsi="Times New Roman"/>
                <w:sz w:val="28"/>
                <w:szCs w:val="28"/>
                <w:lang w:val="kk-KZ"/>
              </w:rPr>
              <w:t>а</w:t>
            </w:r>
            <w:r w:rsidR="007F6D1E" w:rsidRPr="004C3EF8">
              <w:rPr>
                <w:rFonts w:ascii="Times New Roman" w:hAnsi="Times New Roman"/>
                <w:sz w:val="28"/>
                <w:szCs w:val="28"/>
                <w:lang w:val="kk-KZ"/>
              </w:rPr>
              <w:t>ғ</w:t>
            </w:r>
            <w:r w:rsidR="008A4B13" w:rsidRPr="004C3EF8">
              <w:rPr>
                <w:rFonts w:ascii="Times New Roman" w:hAnsi="Times New Roman"/>
                <w:sz w:val="28"/>
                <w:szCs w:val="28"/>
                <w:lang w:val="kk-KZ"/>
              </w:rPr>
              <w:t>ай</w:t>
            </w:r>
          </w:p>
        </w:tc>
        <w:tc>
          <w:tcPr>
            <w:tcW w:w="2695" w:type="dxa"/>
            <w:gridSpan w:val="3"/>
          </w:tcPr>
          <w:p w14:paraId="196D36DF" w14:textId="77777777" w:rsidR="008A4B13"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Қ</w:t>
            </w:r>
            <w:r w:rsidR="008A4B13" w:rsidRPr="004C3EF8">
              <w:rPr>
                <w:rFonts w:ascii="Times New Roman" w:hAnsi="Times New Roman"/>
                <w:sz w:val="28"/>
                <w:szCs w:val="28"/>
                <w:lang w:val="kk-KZ"/>
              </w:rPr>
              <w:t>аскелен</w:t>
            </w:r>
          </w:p>
        </w:tc>
        <w:tc>
          <w:tcPr>
            <w:tcW w:w="2698" w:type="dxa"/>
            <w:gridSpan w:val="3"/>
          </w:tcPr>
          <w:p w14:paraId="0DDED49E" w14:textId="77777777" w:rsidR="008A4B13"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Ұ</w:t>
            </w:r>
            <w:r w:rsidR="008A4B13" w:rsidRPr="004C3EF8">
              <w:rPr>
                <w:rFonts w:ascii="Times New Roman" w:hAnsi="Times New Roman"/>
                <w:sz w:val="28"/>
                <w:szCs w:val="28"/>
                <w:lang w:val="kk-KZ"/>
              </w:rPr>
              <w:t>зына</w:t>
            </w:r>
            <w:r w:rsidRPr="004C3EF8">
              <w:rPr>
                <w:rFonts w:ascii="Times New Roman" w:hAnsi="Times New Roman"/>
                <w:sz w:val="28"/>
                <w:szCs w:val="28"/>
                <w:lang w:val="kk-KZ"/>
              </w:rPr>
              <w:t>ғ</w:t>
            </w:r>
            <w:r w:rsidR="008A4B13" w:rsidRPr="004C3EF8">
              <w:rPr>
                <w:rFonts w:ascii="Times New Roman" w:hAnsi="Times New Roman"/>
                <w:sz w:val="28"/>
                <w:szCs w:val="28"/>
                <w:lang w:val="kk-KZ"/>
              </w:rPr>
              <w:t>аш</w:t>
            </w:r>
          </w:p>
        </w:tc>
      </w:tr>
      <w:tr w:rsidR="008A4B13" w:rsidRPr="004C3EF8" w14:paraId="5B0A4A22" w14:textId="77777777" w:rsidTr="00B066B4">
        <w:tc>
          <w:tcPr>
            <w:tcW w:w="1262" w:type="dxa"/>
            <w:vMerge/>
          </w:tcPr>
          <w:p w14:paraId="71B304CF" w14:textId="77777777" w:rsidR="008A4B13" w:rsidRPr="004C3EF8" w:rsidRDefault="008A4B13" w:rsidP="00144751">
            <w:pPr>
              <w:spacing w:after="0" w:line="240" w:lineRule="auto"/>
              <w:jc w:val="both"/>
              <w:rPr>
                <w:rFonts w:ascii="Times New Roman" w:hAnsi="Times New Roman"/>
                <w:sz w:val="28"/>
                <w:szCs w:val="28"/>
              </w:rPr>
            </w:pPr>
          </w:p>
        </w:tc>
        <w:tc>
          <w:tcPr>
            <w:tcW w:w="903" w:type="dxa"/>
          </w:tcPr>
          <w:p w14:paraId="7BCC7354"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3" w:type="dxa"/>
          </w:tcPr>
          <w:p w14:paraId="6D7160B6"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4" w:type="dxa"/>
          </w:tcPr>
          <w:p w14:paraId="3198286B"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6" w:type="dxa"/>
          </w:tcPr>
          <w:p w14:paraId="355365EA"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5B79A211"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644B3AC5"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9" w:type="dxa"/>
          </w:tcPr>
          <w:p w14:paraId="351A742E"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52E7CFAB"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2216AD7D"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r>
      <w:tr w:rsidR="008A4B13" w:rsidRPr="004C3EF8" w14:paraId="11B0A7D6" w14:textId="77777777" w:rsidTr="00B066B4">
        <w:tc>
          <w:tcPr>
            <w:tcW w:w="1262" w:type="dxa"/>
          </w:tcPr>
          <w:p w14:paraId="34CADD42"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en-US"/>
              </w:rPr>
              <w:t>I</w:t>
            </w:r>
          </w:p>
        </w:tc>
        <w:tc>
          <w:tcPr>
            <w:tcW w:w="903" w:type="dxa"/>
          </w:tcPr>
          <w:p w14:paraId="6596FDD2"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-7,2</w:t>
            </w:r>
          </w:p>
        </w:tc>
        <w:tc>
          <w:tcPr>
            <w:tcW w:w="883" w:type="dxa"/>
          </w:tcPr>
          <w:p w14:paraId="6C94611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75,0</w:t>
            </w:r>
          </w:p>
        </w:tc>
        <w:tc>
          <w:tcPr>
            <w:tcW w:w="904" w:type="dxa"/>
          </w:tcPr>
          <w:p w14:paraId="135E9118"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23,0</w:t>
            </w:r>
          </w:p>
        </w:tc>
        <w:tc>
          <w:tcPr>
            <w:tcW w:w="906" w:type="dxa"/>
          </w:tcPr>
          <w:p w14:paraId="2DF10D6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-7,9</w:t>
            </w:r>
          </w:p>
        </w:tc>
        <w:tc>
          <w:tcPr>
            <w:tcW w:w="884" w:type="dxa"/>
          </w:tcPr>
          <w:p w14:paraId="139CE1EC"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68,0</w:t>
            </w:r>
          </w:p>
        </w:tc>
        <w:tc>
          <w:tcPr>
            <w:tcW w:w="905" w:type="dxa"/>
          </w:tcPr>
          <w:p w14:paraId="0493CD9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25,0</w:t>
            </w:r>
          </w:p>
        </w:tc>
        <w:tc>
          <w:tcPr>
            <w:tcW w:w="909" w:type="dxa"/>
          </w:tcPr>
          <w:p w14:paraId="3543C053"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-7,9</w:t>
            </w:r>
          </w:p>
        </w:tc>
        <w:tc>
          <w:tcPr>
            <w:tcW w:w="884" w:type="dxa"/>
          </w:tcPr>
          <w:p w14:paraId="03360427"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69,0</w:t>
            </w:r>
          </w:p>
        </w:tc>
        <w:tc>
          <w:tcPr>
            <w:tcW w:w="905" w:type="dxa"/>
          </w:tcPr>
          <w:p w14:paraId="4A49F108"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21,0</w:t>
            </w:r>
          </w:p>
        </w:tc>
      </w:tr>
    </w:tbl>
    <w:p w14:paraId="412384C0" w14:textId="77777777" w:rsidR="00D35E6C" w:rsidRDefault="00D35E6C" w:rsidP="00B066B4">
      <w:pPr>
        <w:spacing w:after="0" w:line="240" w:lineRule="auto"/>
        <w:rPr>
          <w:rFonts w:ascii="Times New Roman" w:hAnsi="Times New Roman"/>
          <w:sz w:val="28"/>
          <w:szCs w:val="28"/>
          <w:lang w:val="kk-KZ"/>
        </w:rPr>
      </w:pPr>
    </w:p>
    <w:p w14:paraId="0AA88295" w14:textId="77777777" w:rsidR="00B066B4" w:rsidRPr="004C3EF8" w:rsidRDefault="00B066B4" w:rsidP="00B066B4">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2 кестенің жалғасы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03"/>
        <w:gridCol w:w="883"/>
        <w:gridCol w:w="904"/>
        <w:gridCol w:w="906"/>
        <w:gridCol w:w="884"/>
        <w:gridCol w:w="905"/>
        <w:gridCol w:w="909"/>
        <w:gridCol w:w="884"/>
        <w:gridCol w:w="905"/>
      </w:tblGrid>
      <w:tr w:rsidR="00B066B4" w:rsidRPr="004C3EF8" w14:paraId="57FAB3D1" w14:textId="77777777" w:rsidTr="00144751">
        <w:tc>
          <w:tcPr>
            <w:tcW w:w="1262" w:type="dxa"/>
          </w:tcPr>
          <w:p w14:paraId="7DA656E1" w14:textId="77777777" w:rsidR="00B066B4" w:rsidRPr="004C3EF8" w:rsidRDefault="00B066B4"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kk-KZ"/>
              </w:rPr>
              <w:t>1</w:t>
            </w:r>
          </w:p>
        </w:tc>
        <w:tc>
          <w:tcPr>
            <w:tcW w:w="903" w:type="dxa"/>
          </w:tcPr>
          <w:p w14:paraId="71600440"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883" w:type="dxa"/>
          </w:tcPr>
          <w:p w14:paraId="0B8FF7AD"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904" w:type="dxa"/>
          </w:tcPr>
          <w:p w14:paraId="2D1D5508"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06" w:type="dxa"/>
          </w:tcPr>
          <w:p w14:paraId="5953DBB0" w14:textId="77777777" w:rsidR="00B066B4"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5</w:t>
            </w:r>
          </w:p>
        </w:tc>
        <w:tc>
          <w:tcPr>
            <w:tcW w:w="884" w:type="dxa"/>
          </w:tcPr>
          <w:p w14:paraId="011FC93B"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05" w:type="dxa"/>
          </w:tcPr>
          <w:p w14:paraId="3B778B31"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09" w:type="dxa"/>
          </w:tcPr>
          <w:p w14:paraId="74239776"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884" w:type="dxa"/>
          </w:tcPr>
          <w:p w14:paraId="14768C2C"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905" w:type="dxa"/>
          </w:tcPr>
          <w:p w14:paraId="22EC22AB" w14:textId="77777777" w:rsidR="00B066B4" w:rsidRPr="004C3EF8" w:rsidRDefault="00B066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r>
      <w:tr w:rsidR="008A4B13" w:rsidRPr="004C3EF8" w14:paraId="704322FF" w14:textId="77777777" w:rsidTr="00B066B4">
        <w:tc>
          <w:tcPr>
            <w:tcW w:w="1262" w:type="dxa"/>
          </w:tcPr>
          <w:p w14:paraId="47D12D85"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3" w:type="dxa"/>
          </w:tcPr>
          <w:p w14:paraId="3ECC23E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-5,9</w:t>
            </w:r>
          </w:p>
        </w:tc>
        <w:tc>
          <w:tcPr>
            <w:tcW w:w="883" w:type="dxa"/>
          </w:tcPr>
          <w:p w14:paraId="388B286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72,0</w:t>
            </w:r>
          </w:p>
        </w:tc>
        <w:tc>
          <w:tcPr>
            <w:tcW w:w="904" w:type="dxa"/>
          </w:tcPr>
          <w:p w14:paraId="4D9A6B3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c>
          <w:tcPr>
            <w:tcW w:w="906" w:type="dxa"/>
          </w:tcPr>
          <w:p w14:paraId="3810B8E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-6,7</w:t>
            </w:r>
          </w:p>
        </w:tc>
        <w:tc>
          <w:tcPr>
            <w:tcW w:w="884" w:type="dxa"/>
          </w:tcPr>
          <w:p w14:paraId="7491990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5" w:type="dxa"/>
          </w:tcPr>
          <w:p w14:paraId="10A7B29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9" w:type="dxa"/>
          </w:tcPr>
          <w:p w14:paraId="0C7A8AF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-6,6</w:t>
            </w:r>
          </w:p>
        </w:tc>
        <w:tc>
          <w:tcPr>
            <w:tcW w:w="884" w:type="dxa"/>
          </w:tcPr>
          <w:p w14:paraId="54311BB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5" w:type="dxa"/>
          </w:tcPr>
          <w:p w14:paraId="7B00FEF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20,0</w:t>
            </w:r>
          </w:p>
        </w:tc>
      </w:tr>
      <w:tr w:rsidR="008A4B13" w:rsidRPr="004C3EF8" w14:paraId="1B96FE64" w14:textId="77777777" w:rsidTr="00B066B4">
        <w:tc>
          <w:tcPr>
            <w:tcW w:w="1262" w:type="dxa"/>
          </w:tcPr>
          <w:p w14:paraId="5AA290D6"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3" w:type="dxa"/>
          </w:tcPr>
          <w:p w14:paraId="299B59D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w:t>
            </w:r>
          </w:p>
        </w:tc>
        <w:tc>
          <w:tcPr>
            <w:tcW w:w="883" w:type="dxa"/>
          </w:tcPr>
          <w:p w14:paraId="47D2E08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64,0</w:t>
            </w:r>
          </w:p>
        </w:tc>
        <w:tc>
          <w:tcPr>
            <w:tcW w:w="904" w:type="dxa"/>
          </w:tcPr>
          <w:p w14:paraId="7FFD71B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6" w:type="dxa"/>
          </w:tcPr>
          <w:p w14:paraId="38FF5F6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0,6</w:t>
            </w:r>
          </w:p>
        </w:tc>
        <w:tc>
          <w:tcPr>
            <w:tcW w:w="884" w:type="dxa"/>
          </w:tcPr>
          <w:p w14:paraId="37FCC76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57,0</w:t>
            </w:r>
          </w:p>
        </w:tc>
        <w:tc>
          <w:tcPr>
            <w:tcW w:w="905" w:type="dxa"/>
          </w:tcPr>
          <w:p w14:paraId="777B202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47,0</w:t>
            </w:r>
          </w:p>
        </w:tc>
        <w:tc>
          <w:tcPr>
            <w:tcW w:w="909" w:type="dxa"/>
          </w:tcPr>
          <w:p w14:paraId="498D283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0,7</w:t>
            </w:r>
          </w:p>
        </w:tc>
        <w:tc>
          <w:tcPr>
            <w:tcW w:w="884" w:type="dxa"/>
          </w:tcPr>
          <w:p w14:paraId="474BF0A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58,0</w:t>
            </w:r>
          </w:p>
        </w:tc>
        <w:tc>
          <w:tcPr>
            <w:tcW w:w="905" w:type="dxa"/>
          </w:tcPr>
          <w:p w14:paraId="475B7B5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41,0</w:t>
            </w:r>
          </w:p>
        </w:tc>
      </w:tr>
      <w:tr w:rsidR="008A4B13" w:rsidRPr="004C3EF8" w14:paraId="226B12CC" w14:textId="77777777" w:rsidTr="00B066B4">
        <w:tc>
          <w:tcPr>
            <w:tcW w:w="1262" w:type="dxa"/>
          </w:tcPr>
          <w:p w14:paraId="0AA9F0A3"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3" w:type="dxa"/>
          </w:tcPr>
          <w:p w14:paraId="34815A6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10,7</w:t>
            </w:r>
          </w:p>
        </w:tc>
        <w:tc>
          <w:tcPr>
            <w:tcW w:w="883" w:type="dxa"/>
          </w:tcPr>
          <w:p w14:paraId="6177172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60,0</w:t>
            </w:r>
          </w:p>
        </w:tc>
        <w:tc>
          <w:tcPr>
            <w:tcW w:w="904" w:type="dxa"/>
          </w:tcPr>
          <w:p w14:paraId="30C05AA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6" w:type="dxa"/>
          </w:tcPr>
          <w:p w14:paraId="5E61D16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9,4</w:t>
            </w:r>
          </w:p>
        </w:tc>
        <w:tc>
          <w:tcPr>
            <w:tcW w:w="884" w:type="dxa"/>
          </w:tcPr>
          <w:p w14:paraId="69ABC42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54,0</w:t>
            </w:r>
          </w:p>
        </w:tc>
        <w:tc>
          <w:tcPr>
            <w:tcW w:w="905" w:type="dxa"/>
          </w:tcPr>
          <w:p w14:paraId="7D919EB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80,0</w:t>
            </w:r>
          </w:p>
        </w:tc>
        <w:tc>
          <w:tcPr>
            <w:tcW w:w="909" w:type="dxa"/>
          </w:tcPr>
          <w:p w14:paraId="56824D9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9,6</w:t>
            </w:r>
          </w:p>
        </w:tc>
        <w:tc>
          <w:tcPr>
            <w:tcW w:w="884" w:type="dxa"/>
          </w:tcPr>
          <w:p w14:paraId="5FE83B0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5" w:type="dxa"/>
          </w:tcPr>
          <w:p w14:paraId="6B2C6D5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r>
      <w:tr w:rsidR="008A4B13" w:rsidRPr="004C3EF8" w14:paraId="4D61D3E7" w14:textId="77777777" w:rsidTr="00B066B4">
        <w:tc>
          <w:tcPr>
            <w:tcW w:w="1262" w:type="dxa"/>
          </w:tcPr>
          <w:p w14:paraId="00BCE984"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3" w:type="dxa"/>
          </w:tcPr>
          <w:p w14:paraId="6A57126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17,1</w:t>
            </w:r>
          </w:p>
        </w:tc>
        <w:tc>
          <w:tcPr>
            <w:tcW w:w="883" w:type="dxa"/>
          </w:tcPr>
          <w:p w14:paraId="296A65D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59,0</w:t>
            </w:r>
          </w:p>
        </w:tc>
        <w:tc>
          <w:tcPr>
            <w:tcW w:w="904" w:type="dxa"/>
          </w:tcPr>
          <w:p w14:paraId="71D0EB2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54,0</w:t>
            </w:r>
          </w:p>
        </w:tc>
        <w:tc>
          <w:tcPr>
            <w:tcW w:w="906" w:type="dxa"/>
          </w:tcPr>
          <w:p w14:paraId="76DA040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15,5</w:t>
            </w:r>
          </w:p>
        </w:tc>
        <w:tc>
          <w:tcPr>
            <w:tcW w:w="884" w:type="dxa"/>
          </w:tcPr>
          <w:p w14:paraId="24DA01E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5" w:type="dxa"/>
          </w:tcPr>
          <w:p w14:paraId="5A88922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81,0</w:t>
            </w:r>
          </w:p>
        </w:tc>
        <w:tc>
          <w:tcPr>
            <w:tcW w:w="909" w:type="dxa"/>
          </w:tcPr>
          <w:p w14:paraId="445CA13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15,5</w:t>
            </w:r>
          </w:p>
        </w:tc>
        <w:tc>
          <w:tcPr>
            <w:tcW w:w="884" w:type="dxa"/>
          </w:tcPr>
          <w:p w14:paraId="30A17EC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3E89F3F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70,0</w:t>
            </w:r>
          </w:p>
        </w:tc>
      </w:tr>
      <w:tr w:rsidR="008A4B13" w:rsidRPr="004C3EF8" w14:paraId="330186E7" w14:textId="77777777" w:rsidTr="00B066B4">
        <w:tc>
          <w:tcPr>
            <w:tcW w:w="1262" w:type="dxa"/>
          </w:tcPr>
          <w:p w14:paraId="3D0B1817"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3" w:type="dxa"/>
          </w:tcPr>
          <w:p w14:paraId="6DA7F5A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21,4</w:t>
            </w:r>
          </w:p>
        </w:tc>
        <w:tc>
          <w:tcPr>
            <w:tcW w:w="883" w:type="dxa"/>
          </w:tcPr>
          <w:p w14:paraId="5F881CE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4" w:type="dxa"/>
          </w:tcPr>
          <w:p w14:paraId="03CA835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6" w:type="dxa"/>
          </w:tcPr>
          <w:p w14:paraId="0B1D993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19,6</w:t>
            </w:r>
          </w:p>
        </w:tc>
        <w:tc>
          <w:tcPr>
            <w:tcW w:w="884" w:type="dxa"/>
          </w:tcPr>
          <w:p w14:paraId="098CA3F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c>
          <w:tcPr>
            <w:tcW w:w="905" w:type="dxa"/>
          </w:tcPr>
          <w:p w14:paraId="7379DB7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53,0</w:t>
            </w:r>
          </w:p>
        </w:tc>
        <w:tc>
          <w:tcPr>
            <w:tcW w:w="909" w:type="dxa"/>
          </w:tcPr>
          <w:p w14:paraId="24E4732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19,6</w:t>
            </w:r>
          </w:p>
        </w:tc>
        <w:tc>
          <w:tcPr>
            <w:tcW w:w="884" w:type="dxa"/>
          </w:tcPr>
          <w:p w14:paraId="6B22E87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5" w:type="dxa"/>
          </w:tcPr>
          <w:p w14:paraId="353E52F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46,0</w:t>
            </w:r>
          </w:p>
        </w:tc>
      </w:tr>
      <w:tr w:rsidR="008A4B13" w:rsidRPr="004C3EF8" w14:paraId="722DB203" w14:textId="77777777" w:rsidTr="00B066B4">
        <w:tc>
          <w:tcPr>
            <w:tcW w:w="1262" w:type="dxa"/>
          </w:tcPr>
          <w:p w14:paraId="5CA1161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3" w:type="dxa"/>
          </w:tcPr>
          <w:p w14:paraId="2AD9902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23,9</w:t>
            </w:r>
          </w:p>
        </w:tc>
        <w:tc>
          <w:tcPr>
            <w:tcW w:w="883" w:type="dxa"/>
          </w:tcPr>
          <w:p w14:paraId="777CF90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c>
          <w:tcPr>
            <w:tcW w:w="904" w:type="dxa"/>
          </w:tcPr>
          <w:p w14:paraId="106B0E0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6" w:type="dxa"/>
          </w:tcPr>
          <w:p w14:paraId="76055C0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22,1</w:t>
            </w:r>
          </w:p>
        </w:tc>
        <w:tc>
          <w:tcPr>
            <w:tcW w:w="884" w:type="dxa"/>
          </w:tcPr>
          <w:p w14:paraId="46A8A20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5" w:type="dxa"/>
          </w:tcPr>
          <w:p w14:paraId="4E5CE1F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9" w:type="dxa"/>
          </w:tcPr>
          <w:p w14:paraId="5C55075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22,2</w:t>
            </w:r>
          </w:p>
        </w:tc>
        <w:tc>
          <w:tcPr>
            <w:tcW w:w="884" w:type="dxa"/>
          </w:tcPr>
          <w:p w14:paraId="450742D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39,0</w:t>
            </w:r>
          </w:p>
        </w:tc>
        <w:tc>
          <w:tcPr>
            <w:tcW w:w="905" w:type="dxa"/>
          </w:tcPr>
          <w:p w14:paraId="429BE85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r>
      <w:tr w:rsidR="008A4B13" w:rsidRPr="004C3EF8" w14:paraId="798827FF" w14:textId="77777777" w:rsidTr="00B066B4">
        <w:tc>
          <w:tcPr>
            <w:tcW w:w="1262" w:type="dxa"/>
          </w:tcPr>
          <w:p w14:paraId="5E131DD1"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3" w:type="dxa"/>
          </w:tcPr>
          <w:p w14:paraId="1E6BB72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22,5</w:t>
            </w:r>
          </w:p>
        </w:tc>
        <w:tc>
          <w:tcPr>
            <w:tcW w:w="883" w:type="dxa"/>
          </w:tcPr>
          <w:p w14:paraId="255E90B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4" w:type="dxa"/>
          </w:tcPr>
          <w:p w14:paraId="37E36B4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906" w:type="dxa"/>
          </w:tcPr>
          <w:p w14:paraId="2A96E9E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21,0</w:t>
            </w:r>
          </w:p>
        </w:tc>
        <w:tc>
          <w:tcPr>
            <w:tcW w:w="884" w:type="dxa"/>
          </w:tcPr>
          <w:p w14:paraId="7A98AA8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34,0</w:t>
            </w:r>
          </w:p>
        </w:tc>
        <w:tc>
          <w:tcPr>
            <w:tcW w:w="905" w:type="dxa"/>
          </w:tcPr>
          <w:p w14:paraId="4DD29B7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9" w:type="dxa"/>
          </w:tcPr>
          <w:p w14:paraId="23A2F47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21,1</w:t>
            </w:r>
          </w:p>
        </w:tc>
        <w:tc>
          <w:tcPr>
            <w:tcW w:w="884" w:type="dxa"/>
          </w:tcPr>
          <w:p w14:paraId="3D89DAC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6C9A610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r>
      <w:tr w:rsidR="008A4B13" w:rsidRPr="004C3EF8" w14:paraId="05A0A58F" w14:textId="77777777" w:rsidTr="00B066B4">
        <w:tc>
          <w:tcPr>
            <w:tcW w:w="1262" w:type="dxa"/>
          </w:tcPr>
          <w:p w14:paraId="77734A29"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3" w:type="dxa"/>
          </w:tcPr>
          <w:p w14:paraId="1CF0EFB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17,3</w:t>
            </w:r>
          </w:p>
        </w:tc>
        <w:tc>
          <w:tcPr>
            <w:tcW w:w="883" w:type="dxa"/>
          </w:tcPr>
          <w:p w14:paraId="6229442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51,0</w:t>
            </w:r>
          </w:p>
        </w:tc>
        <w:tc>
          <w:tcPr>
            <w:tcW w:w="904" w:type="dxa"/>
          </w:tcPr>
          <w:p w14:paraId="6429667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18,0</w:t>
            </w:r>
          </w:p>
        </w:tc>
        <w:tc>
          <w:tcPr>
            <w:tcW w:w="906" w:type="dxa"/>
          </w:tcPr>
          <w:p w14:paraId="234D91B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16,0</w:t>
            </w:r>
          </w:p>
        </w:tc>
        <w:tc>
          <w:tcPr>
            <w:tcW w:w="884" w:type="dxa"/>
          </w:tcPr>
          <w:p w14:paraId="71DBFE2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5" w:type="dxa"/>
          </w:tcPr>
          <w:p w14:paraId="1FB32FB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c>
          <w:tcPr>
            <w:tcW w:w="909" w:type="dxa"/>
          </w:tcPr>
          <w:p w14:paraId="383A1C7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16,1</w:t>
            </w:r>
          </w:p>
        </w:tc>
        <w:tc>
          <w:tcPr>
            <w:tcW w:w="884" w:type="dxa"/>
          </w:tcPr>
          <w:p w14:paraId="2863597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5" w:type="dxa"/>
          </w:tcPr>
          <w:p w14:paraId="066C590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19,0</w:t>
            </w:r>
          </w:p>
        </w:tc>
      </w:tr>
      <w:tr w:rsidR="008A4B13" w:rsidRPr="004C3EF8" w14:paraId="33C63524" w14:textId="77777777" w:rsidTr="00B066B4">
        <w:tc>
          <w:tcPr>
            <w:tcW w:w="1262" w:type="dxa"/>
          </w:tcPr>
          <w:p w14:paraId="7EFC1904"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3" w:type="dxa"/>
          </w:tcPr>
          <w:p w14:paraId="2858A5E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9,5</w:t>
            </w:r>
          </w:p>
        </w:tc>
        <w:tc>
          <w:tcPr>
            <w:tcW w:w="883" w:type="dxa"/>
          </w:tcPr>
          <w:p w14:paraId="6BE0E3F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4" w:type="dxa"/>
          </w:tcPr>
          <w:p w14:paraId="2D97115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6" w:type="dxa"/>
          </w:tcPr>
          <w:p w14:paraId="1780111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8,5</w:t>
            </w:r>
          </w:p>
        </w:tc>
        <w:tc>
          <w:tcPr>
            <w:tcW w:w="884" w:type="dxa"/>
          </w:tcPr>
          <w:p w14:paraId="271C6FD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49,0</w:t>
            </w:r>
          </w:p>
        </w:tc>
        <w:tc>
          <w:tcPr>
            <w:tcW w:w="905" w:type="dxa"/>
          </w:tcPr>
          <w:p w14:paraId="08FAF50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9" w:type="dxa"/>
          </w:tcPr>
          <w:p w14:paraId="1E95EAC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8,5</w:t>
            </w:r>
          </w:p>
        </w:tc>
        <w:tc>
          <w:tcPr>
            <w:tcW w:w="884" w:type="dxa"/>
          </w:tcPr>
          <w:p w14:paraId="785D803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48,0</w:t>
            </w:r>
          </w:p>
        </w:tc>
        <w:tc>
          <w:tcPr>
            <w:tcW w:w="905" w:type="dxa"/>
          </w:tcPr>
          <w:p w14:paraId="360D356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r>
      <w:tr w:rsidR="008A4B13" w:rsidRPr="004C3EF8" w14:paraId="248DAC2E" w14:textId="77777777" w:rsidTr="00B066B4">
        <w:tc>
          <w:tcPr>
            <w:tcW w:w="1262" w:type="dxa"/>
          </w:tcPr>
          <w:p w14:paraId="55F16A90"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3" w:type="dxa"/>
          </w:tcPr>
          <w:p w14:paraId="2991F0E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w:t>
            </w:r>
          </w:p>
        </w:tc>
        <w:tc>
          <w:tcPr>
            <w:tcW w:w="883" w:type="dxa"/>
          </w:tcPr>
          <w:p w14:paraId="5ED3988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78,0</w:t>
            </w:r>
          </w:p>
        </w:tc>
        <w:tc>
          <w:tcPr>
            <w:tcW w:w="904" w:type="dxa"/>
          </w:tcPr>
          <w:p w14:paraId="7690096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6" w:type="dxa"/>
          </w:tcPr>
          <w:p w14:paraId="0EC5866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0,5</w:t>
            </w:r>
          </w:p>
        </w:tc>
        <w:tc>
          <w:tcPr>
            <w:tcW w:w="884" w:type="dxa"/>
          </w:tcPr>
          <w:p w14:paraId="4AC1796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58,0</w:t>
            </w:r>
          </w:p>
        </w:tc>
        <w:tc>
          <w:tcPr>
            <w:tcW w:w="905" w:type="dxa"/>
          </w:tcPr>
          <w:p w14:paraId="7B5A49E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9" w:type="dxa"/>
          </w:tcPr>
          <w:p w14:paraId="51D2816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0,6</w:t>
            </w:r>
          </w:p>
        </w:tc>
        <w:tc>
          <w:tcPr>
            <w:tcW w:w="884" w:type="dxa"/>
          </w:tcPr>
          <w:p w14:paraId="13BA4B5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5" w:type="dxa"/>
          </w:tcPr>
          <w:p w14:paraId="6CE83D8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33,0</w:t>
            </w:r>
          </w:p>
        </w:tc>
      </w:tr>
      <w:tr w:rsidR="008A4B13" w:rsidRPr="004C3EF8" w14:paraId="6F0903F6" w14:textId="77777777" w:rsidTr="00B066B4">
        <w:tc>
          <w:tcPr>
            <w:tcW w:w="1262" w:type="dxa"/>
          </w:tcPr>
          <w:p w14:paraId="6A131A7A"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3" w:type="dxa"/>
          </w:tcPr>
          <w:p w14:paraId="79EBBC3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w:t>
            </w:r>
          </w:p>
        </w:tc>
        <w:tc>
          <w:tcPr>
            <w:tcW w:w="883" w:type="dxa"/>
          </w:tcPr>
          <w:p w14:paraId="63A1956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86,0</w:t>
            </w:r>
          </w:p>
        </w:tc>
        <w:tc>
          <w:tcPr>
            <w:tcW w:w="904" w:type="dxa"/>
          </w:tcPr>
          <w:p w14:paraId="48EC71A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25,0</w:t>
            </w:r>
          </w:p>
        </w:tc>
        <w:tc>
          <w:tcPr>
            <w:tcW w:w="906" w:type="dxa"/>
          </w:tcPr>
          <w:p w14:paraId="31D0A4C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w:t>
            </w:r>
          </w:p>
        </w:tc>
        <w:tc>
          <w:tcPr>
            <w:tcW w:w="884" w:type="dxa"/>
          </w:tcPr>
          <w:p w14:paraId="2C4D437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5" w:type="dxa"/>
          </w:tcPr>
          <w:p w14:paraId="2B225E1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9" w:type="dxa"/>
          </w:tcPr>
          <w:p w14:paraId="60813A4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-4,7</w:t>
            </w:r>
          </w:p>
        </w:tc>
        <w:tc>
          <w:tcPr>
            <w:tcW w:w="884" w:type="dxa"/>
          </w:tcPr>
          <w:p w14:paraId="58A4A08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69,0</w:t>
            </w:r>
          </w:p>
        </w:tc>
        <w:tc>
          <w:tcPr>
            <w:tcW w:w="905" w:type="dxa"/>
          </w:tcPr>
          <w:p w14:paraId="3EAF883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22,0</w:t>
            </w:r>
          </w:p>
        </w:tc>
      </w:tr>
      <w:tr w:rsidR="008A4B13" w:rsidRPr="004C3EF8" w14:paraId="358E3DBC" w14:textId="77777777" w:rsidTr="00B066B4">
        <w:tc>
          <w:tcPr>
            <w:tcW w:w="1262" w:type="dxa"/>
          </w:tcPr>
          <w:p w14:paraId="47E9E2BD" w14:textId="77777777" w:rsidR="008A4B13" w:rsidRPr="004C3EF8" w:rsidRDefault="00B066B4"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Жылдық</w:t>
            </w:r>
          </w:p>
        </w:tc>
        <w:tc>
          <w:tcPr>
            <w:tcW w:w="903" w:type="dxa"/>
          </w:tcPr>
          <w:p w14:paraId="72AC359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9,0</w:t>
            </w:r>
          </w:p>
        </w:tc>
        <w:tc>
          <w:tcPr>
            <w:tcW w:w="883" w:type="dxa"/>
          </w:tcPr>
          <w:p w14:paraId="538FCB6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62,0</w:t>
            </w:r>
          </w:p>
        </w:tc>
        <w:tc>
          <w:tcPr>
            <w:tcW w:w="904" w:type="dxa"/>
          </w:tcPr>
          <w:p w14:paraId="4E7AEC1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370,0</w:t>
            </w:r>
          </w:p>
        </w:tc>
        <w:tc>
          <w:tcPr>
            <w:tcW w:w="906" w:type="dxa"/>
          </w:tcPr>
          <w:p w14:paraId="5CBFCE4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7,8</w:t>
            </w:r>
          </w:p>
        </w:tc>
        <w:tc>
          <w:tcPr>
            <w:tcW w:w="884" w:type="dxa"/>
          </w:tcPr>
          <w:p w14:paraId="45593BC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0B5828A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494,0</w:t>
            </w:r>
          </w:p>
        </w:tc>
        <w:tc>
          <w:tcPr>
            <w:tcW w:w="909" w:type="dxa"/>
          </w:tcPr>
          <w:p w14:paraId="501C47D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7,9</w:t>
            </w:r>
          </w:p>
        </w:tc>
        <w:tc>
          <w:tcPr>
            <w:tcW w:w="884" w:type="dxa"/>
          </w:tcPr>
          <w:p w14:paraId="67FCCD4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685C3C9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426,0</w:t>
            </w:r>
          </w:p>
        </w:tc>
      </w:tr>
      <w:tr w:rsidR="008A4B13" w:rsidRPr="004C3EF8" w14:paraId="57B59999" w14:textId="77777777" w:rsidTr="00B066B4">
        <w:tc>
          <w:tcPr>
            <w:tcW w:w="1262" w:type="dxa"/>
            <w:vMerge w:val="restart"/>
          </w:tcPr>
          <w:p w14:paraId="2CE321F3" w14:textId="77777777" w:rsidR="008A4B13" w:rsidRPr="004C3EF8" w:rsidRDefault="00B066B4"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Айлар</w:t>
            </w:r>
          </w:p>
        </w:tc>
        <w:tc>
          <w:tcPr>
            <w:tcW w:w="8083" w:type="dxa"/>
            <w:gridSpan w:val="9"/>
          </w:tcPr>
          <w:p w14:paraId="209A3A26" w14:textId="77777777" w:rsidR="008A4B13"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r>
      <w:tr w:rsidR="008A4B13" w:rsidRPr="004C3EF8" w14:paraId="241E5FB4" w14:textId="77777777" w:rsidTr="00B066B4">
        <w:tc>
          <w:tcPr>
            <w:tcW w:w="1262" w:type="dxa"/>
            <w:vMerge/>
          </w:tcPr>
          <w:p w14:paraId="6CD25B98" w14:textId="77777777" w:rsidR="008A4B13" w:rsidRPr="004C3EF8" w:rsidRDefault="008A4B13" w:rsidP="00144751">
            <w:pPr>
              <w:spacing w:after="0" w:line="240" w:lineRule="auto"/>
              <w:jc w:val="both"/>
              <w:rPr>
                <w:rFonts w:ascii="Times New Roman" w:hAnsi="Times New Roman"/>
                <w:sz w:val="28"/>
                <w:szCs w:val="28"/>
              </w:rPr>
            </w:pPr>
          </w:p>
        </w:tc>
        <w:tc>
          <w:tcPr>
            <w:tcW w:w="2690" w:type="dxa"/>
            <w:gridSpan w:val="3"/>
          </w:tcPr>
          <w:p w14:paraId="5D10CE5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Ба</w:t>
            </w:r>
            <w:r w:rsidR="00B066B4" w:rsidRPr="004C3EF8">
              <w:rPr>
                <w:rFonts w:ascii="Times New Roman" w:hAnsi="Times New Roman"/>
                <w:sz w:val="28"/>
                <w:szCs w:val="28"/>
                <w:lang w:val="kk-KZ"/>
              </w:rPr>
              <w:t>қ</w:t>
            </w:r>
            <w:r w:rsidRPr="004C3EF8">
              <w:rPr>
                <w:rFonts w:ascii="Times New Roman" w:hAnsi="Times New Roman"/>
                <w:sz w:val="28"/>
                <w:szCs w:val="28"/>
                <w:lang w:val="kk-KZ"/>
              </w:rPr>
              <w:t>анас</w:t>
            </w:r>
          </w:p>
        </w:tc>
        <w:tc>
          <w:tcPr>
            <w:tcW w:w="2695" w:type="dxa"/>
            <w:gridSpan w:val="3"/>
          </w:tcPr>
          <w:p w14:paraId="68C84CF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К</w:t>
            </w:r>
            <w:r w:rsidR="00B066B4" w:rsidRPr="004C3EF8">
              <w:rPr>
                <w:rFonts w:ascii="Times New Roman" w:hAnsi="Times New Roman"/>
                <w:sz w:val="28"/>
                <w:szCs w:val="28"/>
                <w:lang w:val="kk-KZ"/>
              </w:rPr>
              <w:t>ө</w:t>
            </w:r>
            <w:r w:rsidRPr="004C3EF8">
              <w:rPr>
                <w:rFonts w:ascii="Times New Roman" w:hAnsi="Times New Roman"/>
                <w:sz w:val="28"/>
                <w:szCs w:val="28"/>
                <w:lang w:val="kk-KZ"/>
              </w:rPr>
              <w:t>кжиде</w:t>
            </w:r>
          </w:p>
        </w:tc>
        <w:tc>
          <w:tcPr>
            <w:tcW w:w="2698" w:type="dxa"/>
            <w:gridSpan w:val="3"/>
          </w:tcPr>
          <w:p w14:paraId="673CD759" w14:textId="77777777" w:rsidR="008A4B13" w:rsidRPr="004C3EF8" w:rsidRDefault="00B066B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Құ</w:t>
            </w:r>
            <w:r w:rsidR="00A77C96" w:rsidRPr="004C3EF8">
              <w:rPr>
                <w:rFonts w:ascii="Times New Roman" w:hAnsi="Times New Roman"/>
                <w:sz w:val="28"/>
                <w:szCs w:val="28"/>
                <w:lang w:val="kk-KZ"/>
              </w:rPr>
              <w:t>й</w:t>
            </w:r>
            <w:r w:rsidRPr="004C3EF8">
              <w:rPr>
                <w:rFonts w:ascii="Times New Roman" w:hAnsi="Times New Roman"/>
                <w:sz w:val="28"/>
                <w:szCs w:val="28"/>
                <w:lang w:val="kk-KZ"/>
              </w:rPr>
              <w:t>ғ</w:t>
            </w:r>
            <w:r w:rsidR="008A4B13" w:rsidRPr="004C3EF8">
              <w:rPr>
                <w:rFonts w:ascii="Times New Roman" w:hAnsi="Times New Roman"/>
                <w:sz w:val="28"/>
                <w:szCs w:val="28"/>
                <w:lang w:val="kk-KZ"/>
              </w:rPr>
              <w:t>ан</w:t>
            </w:r>
          </w:p>
        </w:tc>
      </w:tr>
      <w:tr w:rsidR="008A4B13" w:rsidRPr="004C3EF8" w14:paraId="3A9B7519" w14:textId="77777777" w:rsidTr="00B066B4">
        <w:tc>
          <w:tcPr>
            <w:tcW w:w="1262" w:type="dxa"/>
            <w:vMerge/>
          </w:tcPr>
          <w:p w14:paraId="3C4A4539" w14:textId="77777777" w:rsidR="008A4B13" w:rsidRPr="004C3EF8" w:rsidRDefault="008A4B13" w:rsidP="00144751">
            <w:pPr>
              <w:spacing w:after="0" w:line="240" w:lineRule="auto"/>
              <w:jc w:val="both"/>
              <w:rPr>
                <w:rFonts w:ascii="Times New Roman" w:hAnsi="Times New Roman"/>
                <w:sz w:val="28"/>
                <w:szCs w:val="28"/>
              </w:rPr>
            </w:pPr>
          </w:p>
        </w:tc>
        <w:tc>
          <w:tcPr>
            <w:tcW w:w="903" w:type="dxa"/>
          </w:tcPr>
          <w:p w14:paraId="084E6477"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3" w:type="dxa"/>
          </w:tcPr>
          <w:p w14:paraId="4270EB05"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4" w:type="dxa"/>
          </w:tcPr>
          <w:p w14:paraId="00F4E4BB"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6" w:type="dxa"/>
          </w:tcPr>
          <w:p w14:paraId="4DF7791A"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29EDC9DE"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22660C69"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909" w:type="dxa"/>
          </w:tcPr>
          <w:p w14:paraId="3FF6EBEA" w14:textId="77777777" w:rsidR="008A4B13" w:rsidRPr="004C3EF8" w:rsidRDefault="00F42628" w:rsidP="00144751">
            <w:pPr>
              <w:spacing w:after="0" w:line="240" w:lineRule="auto"/>
              <w:jc w:val="both"/>
              <w:rPr>
                <w:rFonts w:ascii="Times New Roman" w:hAnsi="Times New Roman"/>
                <w:sz w:val="28"/>
                <w:szCs w:val="28"/>
              </w:rPr>
            </w:pPr>
            <m:oMathPara>
              <m:oMath>
                <m:sSup>
                  <m:sSupPr>
                    <m:ctrlPr>
                      <w:rPr>
                        <w:rFonts w:ascii="Cambria Math" w:hAnsi="Times New Roman"/>
                        <w:i/>
                        <w:sz w:val="28"/>
                        <w:szCs w:val="28"/>
                      </w:rPr>
                    </m:ctrlPr>
                  </m:sSupPr>
                  <m:e>
                    <m:r>
                      <w:rPr>
                        <w:rFonts w:ascii="Cambria Math" w:hAnsi="Times New Roman"/>
                        <w:sz w:val="28"/>
                        <w:szCs w:val="28"/>
                      </w:rPr>
                      <m:t>t</m:t>
                    </m:r>
                  </m:e>
                  <m:sup>
                    <m:r>
                      <w:rPr>
                        <w:rFonts w:ascii="Cambria Math" w:hAnsi="Times New Roman"/>
                        <w:sz w:val="28"/>
                        <w:szCs w:val="28"/>
                      </w:rPr>
                      <m:t>o</m:t>
                    </m:r>
                  </m:sup>
                </m:sSup>
                <m:r>
                  <w:rPr>
                    <w:rFonts w:ascii="Cambria Math" w:hAnsi="Times New Roman"/>
                    <w:sz w:val="28"/>
                    <w:szCs w:val="28"/>
                  </w:rPr>
                  <m:t>C</m:t>
                </m:r>
              </m:oMath>
            </m:oMathPara>
          </w:p>
        </w:tc>
        <w:tc>
          <w:tcPr>
            <w:tcW w:w="884" w:type="dxa"/>
          </w:tcPr>
          <w:p w14:paraId="7EC54CB1" w14:textId="77777777" w:rsidR="008A4B13" w:rsidRPr="004C3EF8" w:rsidRDefault="008A4B13" w:rsidP="00144751">
            <w:pPr>
              <w:spacing w:after="0" w:line="240" w:lineRule="auto"/>
              <w:jc w:val="both"/>
              <w:rPr>
                <w:rFonts w:ascii="Times New Roman" w:hAnsi="Times New Roman"/>
                <w:sz w:val="28"/>
                <w:szCs w:val="28"/>
              </w:rPr>
            </w:pPr>
            <m:oMath>
              <m:r>
                <w:rPr>
                  <w:rFonts w:ascii="Cambria Math" w:hAnsi="Times New Roman"/>
                  <w:sz w:val="28"/>
                  <w:szCs w:val="28"/>
                </w:rPr>
                <m:t>a</m:t>
              </m:r>
            </m:oMath>
            <w:r w:rsidRPr="004C3EF8">
              <w:rPr>
                <w:rFonts w:ascii="Times New Roman" w:hAnsi="Times New Roman"/>
                <w:sz w:val="28"/>
                <w:szCs w:val="28"/>
              </w:rPr>
              <w:t xml:space="preserve">, </w:t>
            </w:r>
            <w:r w:rsidRPr="004C3EF8">
              <w:rPr>
                <w:rFonts w:ascii="Times New Roman" w:hAnsi="Times New Roman"/>
                <w:sz w:val="28"/>
                <w:szCs w:val="28"/>
                <w:lang w:val="en-US"/>
              </w:rPr>
              <w:t>%</w:t>
            </w:r>
          </w:p>
        </w:tc>
        <w:tc>
          <w:tcPr>
            <w:tcW w:w="905" w:type="dxa"/>
          </w:tcPr>
          <w:p w14:paraId="721C1696" w14:textId="77777777" w:rsidR="008A4B13" w:rsidRPr="004C3EF8" w:rsidRDefault="00F42628" w:rsidP="00144751">
            <w:pPr>
              <w:spacing w:after="0" w:line="240" w:lineRule="auto"/>
              <w:jc w:val="both"/>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r>
      <w:tr w:rsidR="008A4B13" w:rsidRPr="004C3EF8" w14:paraId="613E7D7B" w14:textId="77777777" w:rsidTr="00B066B4">
        <w:tc>
          <w:tcPr>
            <w:tcW w:w="1262" w:type="dxa"/>
          </w:tcPr>
          <w:p w14:paraId="78E81C9E"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en-US"/>
              </w:rPr>
              <w:t>I</w:t>
            </w:r>
          </w:p>
        </w:tc>
        <w:tc>
          <w:tcPr>
            <w:tcW w:w="903" w:type="dxa"/>
          </w:tcPr>
          <w:p w14:paraId="7B9EBFBF"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-8,6</w:t>
            </w:r>
          </w:p>
        </w:tc>
        <w:tc>
          <w:tcPr>
            <w:tcW w:w="883" w:type="dxa"/>
          </w:tcPr>
          <w:p w14:paraId="142F0763"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70,0</w:t>
            </w:r>
          </w:p>
        </w:tc>
        <w:tc>
          <w:tcPr>
            <w:tcW w:w="904" w:type="dxa"/>
          </w:tcPr>
          <w:p w14:paraId="6B3B2453"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18,0</w:t>
            </w:r>
          </w:p>
        </w:tc>
        <w:tc>
          <w:tcPr>
            <w:tcW w:w="906" w:type="dxa"/>
          </w:tcPr>
          <w:p w14:paraId="56ED694E"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-9,1</w:t>
            </w:r>
          </w:p>
        </w:tc>
        <w:tc>
          <w:tcPr>
            <w:tcW w:w="884" w:type="dxa"/>
          </w:tcPr>
          <w:p w14:paraId="6CEDB791"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73,0</w:t>
            </w:r>
          </w:p>
        </w:tc>
        <w:tc>
          <w:tcPr>
            <w:tcW w:w="905" w:type="dxa"/>
          </w:tcPr>
          <w:p w14:paraId="76A81488"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15</w:t>
            </w:r>
          </w:p>
        </w:tc>
        <w:tc>
          <w:tcPr>
            <w:tcW w:w="909" w:type="dxa"/>
          </w:tcPr>
          <w:p w14:paraId="2928A41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-9,3</w:t>
            </w:r>
          </w:p>
        </w:tc>
        <w:tc>
          <w:tcPr>
            <w:tcW w:w="884" w:type="dxa"/>
          </w:tcPr>
          <w:p w14:paraId="172CA602"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72,0</w:t>
            </w:r>
          </w:p>
        </w:tc>
        <w:tc>
          <w:tcPr>
            <w:tcW w:w="905" w:type="dxa"/>
          </w:tcPr>
          <w:p w14:paraId="26E95A6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10</w:t>
            </w:r>
          </w:p>
        </w:tc>
      </w:tr>
      <w:tr w:rsidR="008A4B13" w:rsidRPr="004C3EF8" w14:paraId="462352AC" w14:textId="77777777" w:rsidTr="00B066B4">
        <w:tc>
          <w:tcPr>
            <w:tcW w:w="1262" w:type="dxa"/>
          </w:tcPr>
          <w:p w14:paraId="3560C3E2"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w:t>
            </w:r>
          </w:p>
        </w:tc>
        <w:tc>
          <w:tcPr>
            <w:tcW w:w="903" w:type="dxa"/>
          </w:tcPr>
          <w:p w14:paraId="5C4773A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-7,8</w:t>
            </w:r>
          </w:p>
        </w:tc>
        <w:tc>
          <w:tcPr>
            <w:tcW w:w="883" w:type="dxa"/>
          </w:tcPr>
          <w:p w14:paraId="3C2D344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67,0</w:t>
            </w:r>
          </w:p>
        </w:tc>
        <w:tc>
          <w:tcPr>
            <w:tcW w:w="904" w:type="dxa"/>
          </w:tcPr>
          <w:p w14:paraId="2D3C24E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15,0</w:t>
            </w:r>
          </w:p>
        </w:tc>
        <w:tc>
          <w:tcPr>
            <w:tcW w:w="906" w:type="dxa"/>
          </w:tcPr>
          <w:p w14:paraId="7760447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-8,2</w:t>
            </w:r>
          </w:p>
        </w:tc>
        <w:tc>
          <w:tcPr>
            <w:tcW w:w="884" w:type="dxa"/>
          </w:tcPr>
          <w:p w14:paraId="4330BE2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66,0</w:t>
            </w:r>
          </w:p>
        </w:tc>
        <w:tc>
          <w:tcPr>
            <w:tcW w:w="905" w:type="dxa"/>
          </w:tcPr>
          <w:p w14:paraId="3FFB244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w:t>
            </w:r>
          </w:p>
        </w:tc>
        <w:tc>
          <w:tcPr>
            <w:tcW w:w="909" w:type="dxa"/>
          </w:tcPr>
          <w:p w14:paraId="20AA756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-8,2</w:t>
            </w:r>
          </w:p>
        </w:tc>
        <w:tc>
          <w:tcPr>
            <w:tcW w:w="884" w:type="dxa"/>
          </w:tcPr>
          <w:p w14:paraId="4667D00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65,0</w:t>
            </w:r>
          </w:p>
        </w:tc>
        <w:tc>
          <w:tcPr>
            <w:tcW w:w="905" w:type="dxa"/>
          </w:tcPr>
          <w:p w14:paraId="17A593C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w:t>
            </w:r>
          </w:p>
        </w:tc>
      </w:tr>
      <w:tr w:rsidR="008A4B13" w:rsidRPr="004C3EF8" w14:paraId="035B5A50" w14:textId="77777777" w:rsidTr="00B066B4">
        <w:tc>
          <w:tcPr>
            <w:tcW w:w="1262" w:type="dxa"/>
          </w:tcPr>
          <w:p w14:paraId="5427635B"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III</w:t>
            </w:r>
          </w:p>
        </w:tc>
        <w:tc>
          <w:tcPr>
            <w:tcW w:w="903" w:type="dxa"/>
          </w:tcPr>
          <w:p w14:paraId="061B6FD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0,1</w:t>
            </w:r>
          </w:p>
        </w:tc>
        <w:tc>
          <w:tcPr>
            <w:tcW w:w="883" w:type="dxa"/>
          </w:tcPr>
          <w:p w14:paraId="659ED73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56,0</w:t>
            </w:r>
          </w:p>
        </w:tc>
        <w:tc>
          <w:tcPr>
            <w:tcW w:w="904" w:type="dxa"/>
          </w:tcPr>
          <w:p w14:paraId="19B3045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6" w:type="dxa"/>
          </w:tcPr>
          <w:p w14:paraId="03BB442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-0,3</w:t>
            </w:r>
          </w:p>
        </w:tc>
        <w:tc>
          <w:tcPr>
            <w:tcW w:w="884" w:type="dxa"/>
          </w:tcPr>
          <w:p w14:paraId="4232098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55,0</w:t>
            </w:r>
          </w:p>
        </w:tc>
        <w:tc>
          <w:tcPr>
            <w:tcW w:w="905" w:type="dxa"/>
          </w:tcPr>
          <w:p w14:paraId="14A50BF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w:t>
            </w:r>
          </w:p>
        </w:tc>
        <w:tc>
          <w:tcPr>
            <w:tcW w:w="909" w:type="dxa"/>
          </w:tcPr>
          <w:p w14:paraId="1AC9B15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-0,4</w:t>
            </w:r>
          </w:p>
        </w:tc>
        <w:tc>
          <w:tcPr>
            <w:tcW w:w="884" w:type="dxa"/>
          </w:tcPr>
          <w:p w14:paraId="46A62F6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70763EF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w:t>
            </w:r>
          </w:p>
        </w:tc>
      </w:tr>
      <w:tr w:rsidR="008A4B13" w:rsidRPr="004C3EF8" w14:paraId="00530F18" w14:textId="77777777" w:rsidTr="00B066B4">
        <w:tc>
          <w:tcPr>
            <w:tcW w:w="1262" w:type="dxa"/>
          </w:tcPr>
          <w:p w14:paraId="62A45FD7"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IV</w:t>
            </w:r>
          </w:p>
        </w:tc>
        <w:tc>
          <w:tcPr>
            <w:tcW w:w="903" w:type="dxa"/>
          </w:tcPr>
          <w:p w14:paraId="56FD9E76"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10,2</w:t>
            </w:r>
          </w:p>
        </w:tc>
        <w:tc>
          <w:tcPr>
            <w:tcW w:w="883" w:type="dxa"/>
          </w:tcPr>
          <w:p w14:paraId="5AB4E92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35,0</w:t>
            </w:r>
          </w:p>
        </w:tc>
        <w:tc>
          <w:tcPr>
            <w:tcW w:w="904" w:type="dxa"/>
          </w:tcPr>
          <w:p w14:paraId="6961B0F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6" w:type="dxa"/>
          </w:tcPr>
          <w:p w14:paraId="63CFFE1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10,1</w:t>
            </w:r>
          </w:p>
        </w:tc>
        <w:tc>
          <w:tcPr>
            <w:tcW w:w="884" w:type="dxa"/>
          </w:tcPr>
          <w:p w14:paraId="3D531E2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42,0</w:t>
            </w:r>
          </w:p>
        </w:tc>
        <w:tc>
          <w:tcPr>
            <w:tcW w:w="905" w:type="dxa"/>
          </w:tcPr>
          <w:p w14:paraId="38B7C22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w:t>
            </w:r>
          </w:p>
        </w:tc>
        <w:tc>
          <w:tcPr>
            <w:tcW w:w="909" w:type="dxa"/>
          </w:tcPr>
          <w:p w14:paraId="7CA0877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10,3</w:t>
            </w:r>
          </w:p>
        </w:tc>
        <w:tc>
          <w:tcPr>
            <w:tcW w:w="884" w:type="dxa"/>
          </w:tcPr>
          <w:p w14:paraId="357ADC7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40,0</w:t>
            </w:r>
          </w:p>
        </w:tc>
        <w:tc>
          <w:tcPr>
            <w:tcW w:w="905" w:type="dxa"/>
          </w:tcPr>
          <w:p w14:paraId="4569A10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w:t>
            </w:r>
          </w:p>
        </w:tc>
      </w:tr>
      <w:tr w:rsidR="008A4B13" w:rsidRPr="004C3EF8" w14:paraId="5F67BB44" w14:textId="77777777" w:rsidTr="00B066B4">
        <w:tc>
          <w:tcPr>
            <w:tcW w:w="1262" w:type="dxa"/>
          </w:tcPr>
          <w:p w14:paraId="0D76A9C5"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w:t>
            </w:r>
          </w:p>
        </w:tc>
        <w:tc>
          <w:tcPr>
            <w:tcW w:w="903" w:type="dxa"/>
          </w:tcPr>
          <w:p w14:paraId="1C5B97D4"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16,9</w:t>
            </w:r>
          </w:p>
        </w:tc>
        <w:tc>
          <w:tcPr>
            <w:tcW w:w="883" w:type="dxa"/>
          </w:tcPr>
          <w:p w14:paraId="00DC56C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4" w:type="dxa"/>
          </w:tcPr>
          <w:p w14:paraId="1FF99CC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37,0</w:t>
            </w:r>
          </w:p>
        </w:tc>
        <w:tc>
          <w:tcPr>
            <w:tcW w:w="906" w:type="dxa"/>
          </w:tcPr>
          <w:p w14:paraId="4601717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16,9</w:t>
            </w:r>
          </w:p>
        </w:tc>
        <w:tc>
          <w:tcPr>
            <w:tcW w:w="884" w:type="dxa"/>
          </w:tcPr>
          <w:p w14:paraId="406BA7E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32,0</w:t>
            </w:r>
          </w:p>
        </w:tc>
        <w:tc>
          <w:tcPr>
            <w:tcW w:w="905" w:type="dxa"/>
          </w:tcPr>
          <w:p w14:paraId="7D15493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w:t>
            </w:r>
          </w:p>
        </w:tc>
        <w:tc>
          <w:tcPr>
            <w:tcW w:w="909" w:type="dxa"/>
          </w:tcPr>
          <w:p w14:paraId="34A5DBC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17,2</w:t>
            </w:r>
          </w:p>
        </w:tc>
        <w:tc>
          <w:tcPr>
            <w:tcW w:w="884" w:type="dxa"/>
          </w:tcPr>
          <w:p w14:paraId="59EE432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31,0</w:t>
            </w:r>
          </w:p>
        </w:tc>
        <w:tc>
          <w:tcPr>
            <w:tcW w:w="905" w:type="dxa"/>
          </w:tcPr>
          <w:p w14:paraId="2494114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w:t>
            </w:r>
          </w:p>
        </w:tc>
      </w:tr>
      <w:tr w:rsidR="008A4B13" w:rsidRPr="004C3EF8" w14:paraId="393E6733" w14:textId="77777777" w:rsidTr="00B066B4">
        <w:tc>
          <w:tcPr>
            <w:tcW w:w="1262" w:type="dxa"/>
          </w:tcPr>
          <w:p w14:paraId="2987FDD1"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w:t>
            </w:r>
          </w:p>
        </w:tc>
        <w:tc>
          <w:tcPr>
            <w:tcW w:w="903" w:type="dxa"/>
          </w:tcPr>
          <w:p w14:paraId="6120F3C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21,5</w:t>
            </w:r>
          </w:p>
        </w:tc>
        <w:tc>
          <w:tcPr>
            <w:tcW w:w="883" w:type="dxa"/>
          </w:tcPr>
          <w:p w14:paraId="4835ADC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4" w:type="dxa"/>
          </w:tcPr>
          <w:p w14:paraId="4E588ED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6" w:type="dxa"/>
          </w:tcPr>
          <w:p w14:paraId="366DEA3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21,8</w:t>
            </w:r>
          </w:p>
        </w:tc>
        <w:tc>
          <w:tcPr>
            <w:tcW w:w="884" w:type="dxa"/>
          </w:tcPr>
          <w:p w14:paraId="31BEF45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5" w:type="dxa"/>
          </w:tcPr>
          <w:p w14:paraId="05B11FA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w:t>
            </w:r>
          </w:p>
        </w:tc>
        <w:tc>
          <w:tcPr>
            <w:tcW w:w="909" w:type="dxa"/>
          </w:tcPr>
          <w:p w14:paraId="77170B6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22,3</w:t>
            </w:r>
          </w:p>
        </w:tc>
        <w:tc>
          <w:tcPr>
            <w:tcW w:w="884" w:type="dxa"/>
          </w:tcPr>
          <w:p w14:paraId="4A1E275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5" w:type="dxa"/>
          </w:tcPr>
          <w:p w14:paraId="01D73CA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w:t>
            </w:r>
          </w:p>
        </w:tc>
      </w:tr>
      <w:tr w:rsidR="008A4B13" w:rsidRPr="004C3EF8" w14:paraId="6E3582BD" w14:textId="77777777" w:rsidTr="00B066B4">
        <w:tc>
          <w:tcPr>
            <w:tcW w:w="1262" w:type="dxa"/>
          </w:tcPr>
          <w:p w14:paraId="2A09E087"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w:t>
            </w:r>
          </w:p>
        </w:tc>
        <w:tc>
          <w:tcPr>
            <w:tcW w:w="903" w:type="dxa"/>
          </w:tcPr>
          <w:p w14:paraId="57F77315"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24,2</w:t>
            </w:r>
          </w:p>
        </w:tc>
        <w:tc>
          <w:tcPr>
            <w:tcW w:w="883" w:type="dxa"/>
          </w:tcPr>
          <w:p w14:paraId="4B06D6E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4" w:type="dxa"/>
          </w:tcPr>
          <w:p w14:paraId="606E3EF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c>
          <w:tcPr>
            <w:tcW w:w="906" w:type="dxa"/>
          </w:tcPr>
          <w:p w14:paraId="00718F2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24,3</w:t>
            </w:r>
          </w:p>
        </w:tc>
        <w:tc>
          <w:tcPr>
            <w:tcW w:w="884" w:type="dxa"/>
          </w:tcPr>
          <w:p w14:paraId="1F8D785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5" w:type="dxa"/>
          </w:tcPr>
          <w:p w14:paraId="114EDC7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13</w:t>
            </w:r>
          </w:p>
        </w:tc>
        <w:tc>
          <w:tcPr>
            <w:tcW w:w="909" w:type="dxa"/>
          </w:tcPr>
          <w:p w14:paraId="196D1A1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24,8</w:t>
            </w:r>
          </w:p>
        </w:tc>
        <w:tc>
          <w:tcPr>
            <w:tcW w:w="884" w:type="dxa"/>
          </w:tcPr>
          <w:p w14:paraId="098F87F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5" w:type="dxa"/>
          </w:tcPr>
          <w:p w14:paraId="625EE9A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w:t>
            </w:r>
          </w:p>
        </w:tc>
      </w:tr>
      <w:tr w:rsidR="008A4B13" w:rsidRPr="004C3EF8" w14:paraId="5E6EB466" w14:textId="77777777" w:rsidTr="00B066B4">
        <w:tc>
          <w:tcPr>
            <w:tcW w:w="1262" w:type="dxa"/>
          </w:tcPr>
          <w:p w14:paraId="15E58C7E"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VIII</w:t>
            </w:r>
          </w:p>
        </w:tc>
        <w:tc>
          <w:tcPr>
            <w:tcW w:w="903" w:type="dxa"/>
          </w:tcPr>
          <w:p w14:paraId="224B6CC1"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22,4</w:t>
            </w:r>
          </w:p>
        </w:tc>
        <w:tc>
          <w:tcPr>
            <w:tcW w:w="883" w:type="dxa"/>
          </w:tcPr>
          <w:p w14:paraId="4297FDA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24,0</w:t>
            </w:r>
          </w:p>
        </w:tc>
        <w:tc>
          <w:tcPr>
            <w:tcW w:w="904" w:type="dxa"/>
          </w:tcPr>
          <w:p w14:paraId="5BEBE6A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c>
          <w:tcPr>
            <w:tcW w:w="906" w:type="dxa"/>
          </w:tcPr>
          <w:p w14:paraId="03FDA5B0"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22,4</w:t>
            </w:r>
          </w:p>
        </w:tc>
        <w:tc>
          <w:tcPr>
            <w:tcW w:w="884" w:type="dxa"/>
          </w:tcPr>
          <w:p w14:paraId="34CA09C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5" w:type="dxa"/>
          </w:tcPr>
          <w:p w14:paraId="45E71EDE"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w:t>
            </w:r>
          </w:p>
        </w:tc>
        <w:tc>
          <w:tcPr>
            <w:tcW w:w="909" w:type="dxa"/>
          </w:tcPr>
          <w:p w14:paraId="4E980E3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22,7</w:t>
            </w:r>
          </w:p>
        </w:tc>
        <w:tc>
          <w:tcPr>
            <w:tcW w:w="884" w:type="dxa"/>
          </w:tcPr>
          <w:p w14:paraId="3A66B04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28,0</w:t>
            </w:r>
          </w:p>
        </w:tc>
        <w:tc>
          <w:tcPr>
            <w:tcW w:w="905" w:type="dxa"/>
          </w:tcPr>
          <w:p w14:paraId="108521C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w:t>
            </w:r>
          </w:p>
        </w:tc>
      </w:tr>
      <w:tr w:rsidR="008A4B13" w:rsidRPr="004C3EF8" w14:paraId="072F75F7" w14:textId="77777777" w:rsidTr="00B066B4">
        <w:tc>
          <w:tcPr>
            <w:tcW w:w="1262" w:type="dxa"/>
          </w:tcPr>
          <w:p w14:paraId="580BA1B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IX</w:t>
            </w:r>
          </w:p>
        </w:tc>
        <w:tc>
          <w:tcPr>
            <w:tcW w:w="903" w:type="dxa"/>
          </w:tcPr>
          <w:p w14:paraId="5147E290"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16,9</w:t>
            </w:r>
          </w:p>
        </w:tc>
        <w:tc>
          <w:tcPr>
            <w:tcW w:w="883" w:type="dxa"/>
          </w:tcPr>
          <w:p w14:paraId="4DCB9C8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4" w:type="dxa"/>
          </w:tcPr>
          <w:p w14:paraId="1740EEA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12,0</w:t>
            </w:r>
          </w:p>
        </w:tc>
        <w:tc>
          <w:tcPr>
            <w:tcW w:w="906" w:type="dxa"/>
          </w:tcPr>
          <w:p w14:paraId="3110C0C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17,0</w:t>
            </w:r>
          </w:p>
        </w:tc>
        <w:tc>
          <w:tcPr>
            <w:tcW w:w="884" w:type="dxa"/>
          </w:tcPr>
          <w:p w14:paraId="6ABF938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27,0</w:t>
            </w:r>
          </w:p>
        </w:tc>
        <w:tc>
          <w:tcPr>
            <w:tcW w:w="905" w:type="dxa"/>
          </w:tcPr>
          <w:p w14:paraId="528AFBE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w:t>
            </w:r>
          </w:p>
        </w:tc>
        <w:tc>
          <w:tcPr>
            <w:tcW w:w="909" w:type="dxa"/>
          </w:tcPr>
          <w:p w14:paraId="38EEBBA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17,1</w:t>
            </w:r>
          </w:p>
        </w:tc>
        <w:tc>
          <w:tcPr>
            <w:tcW w:w="884" w:type="dxa"/>
          </w:tcPr>
          <w:p w14:paraId="39A22E1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5" w:type="dxa"/>
          </w:tcPr>
          <w:p w14:paraId="1DCE1CB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w:t>
            </w:r>
          </w:p>
        </w:tc>
      </w:tr>
      <w:tr w:rsidR="008A4B13" w:rsidRPr="004C3EF8" w14:paraId="0E5ABA3D" w14:textId="77777777" w:rsidTr="00B066B4">
        <w:tc>
          <w:tcPr>
            <w:tcW w:w="1262" w:type="dxa"/>
          </w:tcPr>
          <w:p w14:paraId="42CD3908"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w:t>
            </w:r>
          </w:p>
        </w:tc>
        <w:tc>
          <w:tcPr>
            <w:tcW w:w="903" w:type="dxa"/>
          </w:tcPr>
          <w:p w14:paraId="5611B981"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8,9</w:t>
            </w:r>
          </w:p>
        </w:tc>
        <w:tc>
          <w:tcPr>
            <w:tcW w:w="883" w:type="dxa"/>
          </w:tcPr>
          <w:p w14:paraId="01065C4A"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36,0</w:t>
            </w:r>
          </w:p>
        </w:tc>
        <w:tc>
          <w:tcPr>
            <w:tcW w:w="904" w:type="dxa"/>
          </w:tcPr>
          <w:p w14:paraId="6C0F2ED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29,0</w:t>
            </w:r>
          </w:p>
        </w:tc>
        <w:tc>
          <w:tcPr>
            <w:tcW w:w="906" w:type="dxa"/>
          </w:tcPr>
          <w:p w14:paraId="1D85C60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8,8</w:t>
            </w:r>
          </w:p>
        </w:tc>
        <w:tc>
          <w:tcPr>
            <w:tcW w:w="884" w:type="dxa"/>
          </w:tcPr>
          <w:p w14:paraId="300AD59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38,0</w:t>
            </w:r>
          </w:p>
        </w:tc>
        <w:tc>
          <w:tcPr>
            <w:tcW w:w="905" w:type="dxa"/>
          </w:tcPr>
          <w:p w14:paraId="2AB0833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24</w:t>
            </w:r>
          </w:p>
        </w:tc>
        <w:tc>
          <w:tcPr>
            <w:tcW w:w="909" w:type="dxa"/>
          </w:tcPr>
          <w:p w14:paraId="50A6461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8,7</w:t>
            </w:r>
          </w:p>
        </w:tc>
        <w:tc>
          <w:tcPr>
            <w:tcW w:w="884" w:type="dxa"/>
          </w:tcPr>
          <w:p w14:paraId="15DAF4C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39,0</w:t>
            </w:r>
          </w:p>
        </w:tc>
        <w:tc>
          <w:tcPr>
            <w:tcW w:w="905" w:type="dxa"/>
          </w:tcPr>
          <w:p w14:paraId="0BEC969D"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18</w:t>
            </w:r>
          </w:p>
        </w:tc>
      </w:tr>
      <w:tr w:rsidR="008A4B13" w:rsidRPr="004C3EF8" w14:paraId="0579101B" w14:textId="77777777" w:rsidTr="00B066B4">
        <w:tc>
          <w:tcPr>
            <w:tcW w:w="1262" w:type="dxa"/>
          </w:tcPr>
          <w:p w14:paraId="49A76849"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w:t>
            </w:r>
          </w:p>
        </w:tc>
        <w:tc>
          <w:tcPr>
            <w:tcW w:w="903" w:type="dxa"/>
          </w:tcPr>
          <w:p w14:paraId="3658A637"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0,7</w:t>
            </w:r>
          </w:p>
        </w:tc>
        <w:tc>
          <w:tcPr>
            <w:tcW w:w="883" w:type="dxa"/>
          </w:tcPr>
          <w:p w14:paraId="01ED62D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58,0</w:t>
            </w:r>
          </w:p>
        </w:tc>
        <w:tc>
          <w:tcPr>
            <w:tcW w:w="904" w:type="dxa"/>
          </w:tcPr>
          <w:p w14:paraId="0AF5002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26,0</w:t>
            </w:r>
          </w:p>
        </w:tc>
        <w:tc>
          <w:tcPr>
            <w:tcW w:w="906" w:type="dxa"/>
          </w:tcPr>
          <w:p w14:paraId="7412FD2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0,5</w:t>
            </w:r>
          </w:p>
        </w:tc>
        <w:tc>
          <w:tcPr>
            <w:tcW w:w="884" w:type="dxa"/>
          </w:tcPr>
          <w:p w14:paraId="1785D796"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52,0</w:t>
            </w:r>
          </w:p>
        </w:tc>
        <w:tc>
          <w:tcPr>
            <w:tcW w:w="905" w:type="dxa"/>
          </w:tcPr>
          <w:p w14:paraId="04AC62B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w:t>
            </w:r>
          </w:p>
        </w:tc>
        <w:tc>
          <w:tcPr>
            <w:tcW w:w="909" w:type="dxa"/>
          </w:tcPr>
          <w:p w14:paraId="6454F747"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0,6</w:t>
            </w:r>
          </w:p>
        </w:tc>
        <w:tc>
          <w:tcPr>
            <w:tcW w:w="884" w:type="dxa"/>
          </w:tcPr>
          <w:p w14:paraId="2A9F39F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50,0</w:t>
            </w:r>
          </w:p>
        </w:tc>
        <w:tc>
          <w:tcPr>
            <w:tcW w:w="905" w:type="dxa"/>
          </w:tcPr>
          <w:p w14:paraId="39802E32"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w:t>
            </w:r>
          </w:p>
        </w:tc>
      </w:tr>
      <w:tr w:rsidR="008A4B13" w:rsidRPr="004C3EF8" w14:paraId="7B268188" w14:textId="77777777" w:rsidTr="00B066B4">
        <w:tc>
          <w:tcPr>
            <w:tcW w:w="1262" w:type="dxa"/>
          </w:tcPr>
          <w:p w14:paraId="106B8A6B" w14:textId="77777777" w:rsidR="008A4B13" w:rsidRPr="004C3EF8" w:rsidRDefault="008A4B13" w:rsidP="00144751">
            <w:pPr>
              <w:spacing w:after="0" w:line="240" w:lineRule="auto"/>
              <w:jc w:val="both"/>
              <w:rPr>
                <w:rFonts w:ascii="Times New Roman" w:hAnsi="Times New Roman"/>
                <w:sz w:val="28"/>
                <w:szCs w:val="28"/>
                <w:lang w:val="en-US"/>
              </w:rPr>
            </w:pPr>
            <w:r w:rsidRPr="004C3EF8">
              <w:rPr>
                <w:rFonts w:ascii="Times New Roman" w:hAnsi="Times New Roman"/>
                <w:sz w:val="28"/>
                <w:szCs w:val="28"/>
                <w:lang w:val="en-US"/>
              </w:rPr>
              <w:t>XII</w:t>
            </w:r>
          </w:p>
        </w:tc>
        <w:tc>
          <w:tcPr>
            <w:tcW w:w="903" w:type="dxa"/>
          </w:tcPr>
          <w:p w14:paraId="08A9DD9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-5,2</w:t>
            </w:r>
          </w:p>
        </w:tc>
        <w:tc>
          <w:tcPr>
            <w:tcW w:w="883" w:type="dxa"/>
          </w:tcPr>
          <w:p w14:paraId="77A70F4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70,0</w:t>
            </w:r>
          </w:p>
        </w:tc>
        <w:tc>
          <w:tcPr>
            <w:tcW w:w="904" w:type="dxa"/>
          </w:tcPr>
          <w:p w14:paraId="5F02B2D8"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23,0</w:t>
            </w:r>
          </w:p>
        </w:tc>
        <w:tc>
          <w:tcPr>
            <w:tcW w:w="906" w:type="dxa"/>
          </w:tcPr>
          <w:p w14:paraId="0593F96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-5,6</w:t>
            </w:r>
          </w:p>
        </w:tc>
        <w:tc>
          <w:tcPr>
            <w:tcW w:w="884" w:type="dxa"/>
          </w:tcPr>
          <w:p w14:paraId="18D31A8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69,0</w:t>
            </w:r>
          </w:p>
        </w:tc>
        <w:tc>
          <w:tcPr>
            <w:tcW w:w="905" w:type="dxa"/>
          </w:tcPr>
          <w:p w14:paraId="75ADF63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21</w:t>
            </w:r>
          </w:p>
        </w:tc>
        <w:tc>
          <w:tcPr>
            <w:tcW w:w="909" w:type="dxa"/>
          </w:tcPr>
          <w:p w14:paraId="2DCBDD9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-5,8</w:t>
            </w:r>
          </w:p>
        </w:tc>
        <w:tc>
          <w:tcPr>
            <w:tcW w:w="884" w:type="dxa"/>
          </w:tcPr>
          <w:p w14:paraId="0100F7D9"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68,0</w:t>
            </w:r>
          </w:p>
        </w:tc>
        <w:tc>
          <w:tcPr>
            <w:tcW w:w="905" w:type="dxa"/>
          </w:tcPr>
          <w:p w14:paraId="1D30FB54"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17</w:t>
            </w:r>
          </w:p>
        </w:tc>
      </w:tr>
      <w:tr w:rsidR="008A4B13" w:rsidRPr="004C3EF8" w14:paraId="488C7C52" w14:textId="77777777" w:rsidTr="00B066B4">
        <w:tc>
          <w:tcPr>
            <w:tcW w:w="1262" w:type="dxa"/>
          </w:tcPr>
          <w:p w14:paraId="0F4436B5" w14:textId="77777777" w:rsidR="008A4B13" w:rsidRPr="004C3EF8" w:rsidRDefault="00B066B4"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Жылдық</w:t>
            </w:r>
          </w:p>
        </w:tc>
        <w:tc>
          <w:tcPr>
            <w:tcW w:w="903" w:type="dxa"/>
          </w:tcPr>
          <w:p w14:paraId="46F37606"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8,4</w:t>
            </w:r>
          </w:p>
        </w:tc>
        <w:tc>
          <w:tcPr>
            <w:tcW w:w="883" w:type="dxa"/>
          </w:tcPr>
          <w:p w14:paraId="0503ADD5"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43,0</w:t>
            </w:r>
          </w:p>
        </w:tc>
        <w:tc>
          <w:tcPr>
            <w:tcW w:w="904" w:type="dxa"/>
          </w:tcPr>
          <w:p w14:paraId="79307C3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273,0</w:t>
            </w:r>
          </w:p>
        </w:tc>
        <w:tc>
          <w:tcPr>
            <w:tcW w:w="906" w:type="dxa"/>
          </w:tcPr>
          <w:p w14:paraId="541996B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8,2</w:t>
            </w:r>
          </w:p>
        </w:tc>
        <w:tc>
          <w:tcPr>
            <w:tcW w:w="884" w:type="dxa"/>
          </w:tcPr>
          <w:p w14:paraId="74B8547B"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45,0</w:t>
            </w:r>
          </w:p>
        </w:tc>
        <w:tc>
          <w:tcPr>
            <w:tcW w:w="905" w:type="dxa"/>
          </w:tcPr>
          <w:p w14:paraId="5E8DD6A3"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224</w:t>
            </w:r>
          </w:p>
        </w:tc>
        <w:tc>
          <w:tcPr>
            <w:tcW w:w="909" w:type="dxa"/>
          </w:tcPr>
          <w:p w14:paraId="0270110C"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8,3</w:t>
            </w:r>
          </w:p>
        </w:tc>
        <w:tc>
          <w:tcPr>
            <w:tcW w:w="884" w:type="dxa"/>
          </w:tcPr>
          <w:p w14:paraId="204AA711"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44,0</w:t>
            </w:r>
          </w:p>
        </w:tc>
        <w:tc>
          <w:tcPr>
            <w:tcW w:w="905" w:type="dxa"/>
          </w:tcPr>
          <w:p w14:paraId="6AF8095F" w14:textId="77777777" w:rsidR="008A4B13" w:rsidRPr="004C3EF8" w:rsidRDefault="008A4B13"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144,0</w:t>
            </w:r>
          </w:p>
        </w:tc>
      </w:tr>
    </w:tbl>
    <w:p w14:paraId="508A248A" w14:textId="77777777" w:rsidR="008A4B13" w:rsidRPr="004C3EF8" w:rsidRDefault="008A4B13" w:rsidP="008A4B13">
      <w:pPr>
        <w:spacing w:after="0" w:line="240" w:lineRule="auto"/>
        <w:jc w:val="both"/>
        <w:rPr>
          <w:rFonts w:ascii="Times New Roman" w:hAnsi="Times New Roman"/>
          <w:sz w:val="28"/>
          <w:szCs w:val="28"/>
        </w:rPr>
      </w:pPr>
    </w:p>
    <w:p w14:paraId="5EA8984C" w14:textId="598BBA0B" w:rsidR="00B066B4" w:rsidRPr="004C3EF8" w:rsidRDefault="00B066B4" w:rsidP="00B066B4">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 xml:space="preserve">Жер бетінің </w:t>
      </w:r>
      <w:r w:rsidRPr="004C3EF8">
        <w:rPr>
          <w:rFonts w:ascii="Times New Roman" w:hAnsi="Times New Roman"/>
          <w:sz w:val="28"/>
          <w:szCs w:val="28"/>
        </w:rPr>
        <w:t xml:space="preserve"> табиғи жылу </w:t>
      </w:r>
      <w:r w:rsidRPr="004C3EF8">
        <w:rPr>
          <w:rFonts w:ascii="Times New Roman" w:hAnsi="Times New Roman"/>
          <w:sz w:val="28"/>
          <w:szCs w:val="28"/>
          <w:lang w:val="kk-KZ"/>
        </w:rPr>
        <w:t>және</w:t>
      </w:r>
      <w:r w:rsidRPr="004C3EF8">
        <w:rPr>
          <w:rFonts w:ascii="Times New Roman" w:hAnsi="Times New Roman"/>
          <w:sz w:val="28"/>
          <w:szCs w:val="28"/>
        </w:rPr>
        <w:t xml:space="preserve"> ылғалмен қамтамасыз ет</w:t>
      </w:r>
      <w:r w:rsidR="00521989" w:rsidRPr="004C3EF8">
        <w:rPr>
          <w:rFonts w:ascii="Times New Roman" w:hAnsi="Times New Roman"/>
          <w:sz w:val="28"/>
          <w:szCs w:val="28"/>
          <w:lang w:val="kk-KZ"/>
        </w:rPr>
        <w:t>іл</w:t>
      </w:r>
      <w:r w:rsidRPr="004C3EF8">
        <w:rPr>
          <w:rFonts w:ascii="Times New Roman" w:hAnsi="Times New Roman"/>
          <w:sz w:val="28"/>
          <w:szCs w:val="28"/>
        </w:rPr>
        <w:t>у</w:t>
      </w:r>
      <w:r w:rsidR="00521989" w:rsidRPr="004C3EF8">
        <w:rPr>
          <w:rFonts w:ascii="Times New Roman" w:hAnsi="Times New Roman"/>
          <w:sz w:val="28"/>
          <w:szCs w:val="28"/>
          <w:lang w:val="kk-KZ"/>
        </w:rPr>
        <w:t>і</w:t>
      </w:r>
      <w:r w:rsidRPr="004C3EF8">
        <w:rPr>
          <w:rFonts w:ascii="Times New Roman" w:hAnsi="Times New Roman"/>
          <w:sz w:val="28"/>
          <w:szCs w:val="28"/>
        </w:rPr>
        <w:t xml:space="preserve"> - бұл табиғи өндіруші күштер кешенінің ең маңызды </w:t>
      </w:r>
      <w:r w:rsidRPr="004C3EF8">
        <w:rPr>
          <w:rFonts w:ascii="Times New Roman" w:hAnsi="Times New Roman"/>
          <w:sz w:val="28"/>
          <w:szCs w:val="28"/>
          <w:lang w:val="kk-KZ"/>
        </w:rPr>
        <w:t>көрсеткіштері</w:t>
      </w:r>
      <w:r w:rsidRPr="004C3EF8">
        <w:rPr>
          <w:rFonts w:ascii="Times New Roman" w:hAnsi="Times New Roman"/>
          <w:sz w:val="28"/>
          <w:szCs w:val="28"/>
        </w:rPr>
        <w:t xml:space="preserve">, яғни жалпы биологиялық </w:t>
      </w:r>
      <w:r w:rsidRPr="004C3EF8">
        <w:rPr>
          <w:rFonts w:ascii="Times New Roman" w:hAnsi="Times New Roman"/>
          <w:sz w:val="28"/>
          <w:szCs w:val="28"/>
          <w:lang w:val="kk-KZ"/>
        </w:rPr>
        <w:t>жүргіге</w:t>
      </w:r>
      <w:r w:rsidR="00521989" w:rsidRPr="004C3EF8">
        <w:rPr>
          <w:rFonts w:ascii="Times New Roman" w:hAnsi="Times New Roman"/>
          <w:sz w:val="28"/>
          <w:szCs w:val="28"/>
          <w:lang w:val="kk-KZ"/>
        </w:rPr>
        <w:t xml:space="preserve"> </w:t>
      </w:r>
      <w:r w:rsidR="00AD182D" w:rsidRPr="004C3EF8">
        <w:rPr>
          <w:rFonts w:ascii="Times New Roman" w:hAnsi="Times New Roman"/>
          <w:sz w:val="28"/>
          <w:szCs w:val="28"/>
        </w:rPr>
        <w:t xml:space="preserve">белсенді қатысатын табиғи ландшафттар </w:t>
      </w:r>
      <w:r w:rsidRPr="004C3EF8">
        <w:rPr>
          <w:rFonts w:ascii="Times New Roman" w:hAnsi="Times New Roman"/>
          <w:sz w:val="28"/>
          <w:szCs w:val="28"/>
        </w:rPr>
        <w:t>және</w:t>
      </w:r>
      <w:r w:rsidR="00AD182D" w:rsidRPr="004C3EF8">
        <w:rPr>
          <w:rFonts w:ascii="Times New Roman" w:hAnsi="Times New Roman"/>
          <w:sz w:val="28"/>
          <w:szCs w:val="28"/>
          <w:lang w:val="kk-KZ"/>
        </w:rPr>
        <w:t xml:space="preserve"> өзеннің су</w:t>
      </w:r>
      <w:r w:rsidR="001604F9" w:rsidRPr="001604F9">
        <w:rPr>
          <w:rFonts w:ascii="Times New Roman" w:hAnsi="Times New Roman"/>
          <w:sz w:val="28"/>
          <w:szCs w:val="28"/>
        </w:rPr>
        <w:t xml:space="preserve"> </w:t>
      </w:r>
      <w:r w:rsidR="00AD182D" w:rsidRPr="004C3EF8">
        <w:rPr>
          <w:rFonts w:ascii="Times New Roman" w:hAnsi="Times New Roman"/>
          <w:sz w:val="28"/>
          <w:szCs w:val="28"/>
          <w:lang w:val="kk-KZ"/>
        </w:rPr>
        <w:t>жинау алабындағы</w:t>
      </w:r>
      <w:r w:rsidRPr="004C3EF8">
        <w:rPr>
          <w:rFonts w:ascii="Times New Roman" w:hAnsi="Times New Roman"/>
          <w:sz w:val="28"/>
          <w:szCs w:val="28"/>
        </w:rPr>
        <w:t xml:space="preserve"> табиғи</w:t>
      </w:r>
      <w:r w:rsidR="00AD182D" w:rsidRPr="004C3EF8">
        <w:rPr>
          <w:rFonts w:ascii="Times New Roman" w:hAnsi="Times New Roman"/>
          <w:sz w:val="28"/>
          <w:szCs w:val="28"/>
          <w:lang w:val="kk-KZ"/>
        </w:rPr>
        <w:t>-</w:t>
      </w:r>
      <w:r w:rsidRPr="004C3EF8">
        <w:rPr>
          <w:rFonts w:ascii="Times New Roman" w:hAnsi="Times New Roman"/>
          <w:sz w:val="28"/>
          <w:szCs w:val="28"/>
        </w:rPr>
        <w:t xml:space="preserve">техногендік кешендердің пайда болу </w:t>
      </w:r>
      <w:r w:rsidR="00AD182D" w:rsidRPr="004C3EF8">
        <w:rPr>
          <w:rFonts w:ascii="Times New Roman" w:hAnsi="Times New Roman"/>
          <w:sz w:val="28"/>
          <w:szCs w:val="28"/>
          <w:lang w:val="kk-KZ"/>
        </w:rPr>
        <w:t>жүргісінің және су ағынының қалыптасуының ер</w:t>
      </w:r>
      <w:r w:rsidR="008E2194" w:rsidRPr="004C3EF8">
        <w:rPr>
          <w:rFonts w:ascii="Times New Roman" w:hAnsi="Times New Roman"/>
          <w:sz w:val="28"/>
          <w:szCs w:val="28"/>
          <w:lang w:val="kk-KZ"/>
        </w:rPr>
        <w:t>е</w:t>
      </w:r>
      <w:r w:rsidR="00AD182D" w:rsidRPr="004C3EF8">
        <w:rPr>
          <w:rFonts w:ascii="Times New Roman" w:hAnsi="Times New Roman"/>
          <w:sz w:val="28"/>
          <w:szCs w:val="28"/>
          <w:lang w:val="kk-KZ"/>
        </w:rPr>
        <w:t>кшеліктерін сипаттайтын интегралдық көрсеткіш</w:t>
      </w:r>
      <w:r w:rsidRPr="004C3EF8">
        <w:rPr>
          <w:rFonts w:ascii="Times New Roman" w:hAnsi="Times New Roman"/>
          <w:sz w:val="28"/>
          <w:szCs w:val="28"/>
        </w:rPr>
        <w:t>.</w:t>
      </w:r>
    </w:p>
    <w:p w14:paraId="04E79778" w14:textId="606D0E63" w:rsidR="00AD182D" w:rsidRPr="004C3EF8" w:rsidRDefault="00AD182D" w:rsidP="009C6CE2">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Іле өзенінің су</w:t>
      </w:r>
      <w:r w:rsidR="001604F9" w:rsidRPr="001604F9">
        <w:rPr>
          <w:rFonts w:ascii="Times New Roman" w:hAnsi="Times New Roman"/>
          <w:sz w:val="28"/>
          <w:szCs w:val="28"/>
        </w:rPr>
        <w:t xml:space="preserve"> </w:t>
      </w:r>
      <w:r w:rsidRPr="004C3EF8">
        <w:rPr>
          <w:rFonts w:ascii="Times New Roman" w:hAnsi="Times New Roman"/>
          <w:sz w:val="28"/>
          <w:szCs w:val="28"/>
          <w:lang w:val="kk-KZ"/>
        </w:rPr>
        <w:t>жинау алабының аймағын</w:t>
      </w:r>
      <w:r w:rsidR="00EE0303">
        <w:rPr>
          <w:rFonts w:ascii="Times New Roman" w:hAnsi="Times New Roman"/>
          <w:sz w:val="28"/>
          <w:szCs w:val="28"/>
          <w:lang w:val="kk-KZ"/>
        </w:rPr>
        <w:t>д</w:t>
      </w:r>
      <w:r w:rsidRPr="004C3EF8">
        <w:rPr>
          <w:rFonts w:ascii="Times New Roman" w:hAnsi="Times New Roman"/>
          <w:sz w:val="28"/>
          <w:szCs w:val="28"/>
          <w:lang w:val="kk-KZ"/>
        </w:rPr>
        <w:t xml:space="preserve">а орналасқан метеорологиялық бекеттердің көпжылдық ақпараттық-талдау мәліметтерінің негізінде, оның көпжылдық орташа энергетикалық ресурсы және табиғи-ресурстық </w:t>
      </w:r>
      <w:r w:rsidRPr="004C3EF8">
        <w:rPr>
          <w:rFonts w:ascii="Times New Roman" w:hAnsi="Times New Roman"/>
          <w:sz w:val="28"/>
          <w:szCs w:val="28"/>
          <w:shd w:val="clear" w:color="auto" w:fill="FFFFFF"/>
          <w:lang w:val="kk-KZ"/>
        </w:rPr>
        <w:t>әлеуеті анықталды (кесте 3)</w:t>
      </w:r>
      <w:r w:rsidR="00D62740"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rPr>
        <w:t>[</w:t>
      </w:r>
      <w:r w:rsidR="00F33958" w:rsidRPr="00F33958">
        <w:rPr>
          <w:rFonts w:ascii="Times New Roman" w:hAnsi="Times New Roman"/>
          <w:sz w:val="28"/>
          <w:szCs w:val="28"/>
        </w:rPr>
        <w:t>27</w:t>
      </w:r>
      <w:r w:rsidR="00D62740" w:rsidRPr="004C3EF8">
        <w:rPr>
          <w:rFonts w:ascii="Times New Roman" w:hAnsi="Times New Roman"/>
          <w:sz w:val="28"/>
          <w:szCs w:val="28"/>
          <w:lang w:val="kk-KZ"/>
        </w:rPr>
        <w:t xml:space="preserve">; </w:t>
      </w:r>
      <w:r w:rsidR="00F33958" w:rsidRPr="00F33958">
        <w:rPr>
          <w:rFonts w:ascii="Times New Roman" w:hAnsi="Times New Roman"/>
          <w:sz w:val="28"/>
          <w:szCs w:val="28"/>
        </w:rPr>
        <w:t>28</w:t>
      </w:r>
      <w:r w:rsidRPr="004C3EF8">
        <w:rPr>
          <w:rFonts w:ascii="Times New Roman" w:hAnsi="Times New Roman"/>
          <w:sz w:val="28"/>
          <w:szCs w:val="28"/>
        </w:rPr>
        <w:t>].</w:t>
      </w:r>
    </w:p>
    <w:p w14:paraId="43AA93BC" w14:textId="77777777" w:rsidR="00D62740" w:rsidRPr="004C3EF8" w:rsidRDefault="00D62740" w:rsidP="008A4B13">
      <w:pPr>
        <w:spacing w:after="0" w:line="240" w:lineRule="auto"/>
        <w:jc w:val="both"/>
        <w:rPr>
          <w:rFonts w:ascii="Times New Roman" w:hAnsi="Times New Roman"/>
          <w:sz w:val="28"/>
          <w:szCs w:val="28"/>
          <w:lang w:val="kk-KZ"/>
        </w:rPr>
      </w:pPr>
    </w:p>
    <w:p w14:paraId="01F27588" w14:textId="49B80393" w:rsidR="008A4B13" w:rsidRPr="004C3EF8" w:rsidRDefault="00AD182D" w:rsidP="00D6274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Кесте</w:t>
      </w:r>
      <w:r w:rsidR="00D62740" w:rsidRPr="004C3EF8">
        <w:rPr>
          <w:rFonts w:ascii="Times New Roman" w:hAnsi="Times New Roman"/>
          <w:sz w:val="28"/>
          <w:szCs w:val="28"/>
          <w:lang w:val="kk-KZ"/>
        </w:rPr>
        <w:t xml:space="preserve"> </w:t>
      </w:r>
      <w:r w:rsidRPr="004C3EF8">
        <w:rPr>
          <w:rFonts w:ascii="Times New Roman" w:hAnsi="Times New Roman"/>
          <w:sz w:val="28"/>
          <w:szCs w:val="28"/>
          <w:lang w:val="kk-KZ"/>
        </w:rPr>
        <w:t>3</w:t>
      </w:r>
      <w:r w:rsidR="000D78AB"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0D78AB"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1604F9" w:rsidRPr="001604F9">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табиғи-энергетикалық ресурстары</w:t>
      </w:r>
      <w:r w:rsidR="00474DC8">
        <w:rPr>
          <w:rFonts w:ascii="Times New Roman" w:hAnsi="Times New Roman"/>
          <w:sz w:val="28"/>
          <w:szCs w:val="28"/>
          <w:lang w:val="kk-KZ"/>
        </w:rPr>
        <w:t>.</w:t>
      </w:r>
    </w:p>
    <w:p w14:paraId="4D939AE7" w14:textId="77777777" w:rsidR="008A4B13" w:rsidRPr="004C3EF8" w:rsidRDefault="008A4B13" w:rsidP="008A4B13">
      <w:pPr>
        <w:spacing w:after="0" w:line="240" w:lineRule="auto"/>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985"/>
        <w:gridCol w:w="1276"/>
        <w:gridCol w:w="1275"/>
        <w:gridCol w:w="1418"/>
        <w:gridCol w:w="1588"/>
      </w:tblGrid>
      <w:tr w:rsidR="008A4B13" w:rsidRPr="004C3EF8" w14:paraId="39F36036" w14:textId="77777777" w:rsidTr="001457C0">
        <w:tc>
          <w:tcPr>
            <w:tcW w:w="1814" w:type="dxa"/>
            <w:vMerge w:val="restart"/>
          </w:tcPr>
          <w:p w14:paraId="32AA681D" w14:textId="77777777" w:rsidR="008A4B13" w:rsidRPr="004C3EF8" w:rsidRDefault="00AD182D" w:rsidP="00D62740">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Метеоро-логиялық бекеттер</w:t>
            </w:r>
          </w:p>
        </w:tc>
        <w:tc>
          <w:tcPr>
            <w:tcW w:w="1985" w:type="dxa"/>
            <w:vMerge w:val="restart"/>
          </w:tcPr>
          <w:p w14:paraId="4E68E2FF" w14:textId="77777777" w:rsidR="00AD182D" w:rsidRPr="004C3EF8" w:rsidRDefault="008A4B13" w:rsidP="00D62740">
            <w:pPr>
              <w:spacing w:after="0" w:line="240" w:lineRule="auto"/>
              <w:jc w:val="center"/>
              <w:rPr>
                <w:rFonts w:ascii="Times New Roman" w:hAnsi="Times New Roman"/>
                <w:sz w:val="28"/>
                <w:szCs w:val="28"/>
                <w:lang w:val="kk-KZ"/>
              </w:rPr>
            </w:pPr>
            <w:r w:rsidRPr="004C3EF8">
              <w:rPr>
                <w:rFonts w:ascii="Times New Roman" w:hAnsi="Times New Roman"/>
                <w:sz w:val="28"/>
                <w:szCs w:val="28"/>
              </w:rPr>
              <w:t>Абсолют</w:t>
            </w:r>
            <w:r w:rsidR="00AD182D" w:rsidRPr="004C3EF8">
              <w:rPr>
                <w:rFonts w:ascii="Times New Roman" w:hAnsi="Times New Roman"/>
                <w:sz w:val="28"/>
                <w:szCs w:val="28"/>
                <w:lang w:val="kk-KZ"/>
              </w:rPr>
              <w:t>ік</w:t>
            </w:r>
          </w:p>
          <w:p w14:paraId="28D92EE6" w14:textId="77777777" w:rsidR="008A4B13" w:rsidRPr="004C3EF8" w:rsidRDefault="00AD182D" w:rsidP="00D62740">
            <w:pPr>
              <w:spacing w:after="0" w:line="240" w:lineRule="auto"/>
              <w:jc w:val="center"/>
              <w:rPr>
                <w:rFonts w:ascii="Times New Roman" w:hAnsi="Times New Roman"/>
                <w:sz w:val="28"/>
                <w:szCs w:val="28"/>
              </w:rPr>
            </w:pPr>
            <w:r w:rsidRPr="004C3EF8">
              <w:rPr>
                <w:rFonts w:ascii="Times New Roman" w:hAnsi="Times New Roman"/>
                <w:sz w:val="28"/>
                <w:szCs w:val="28"/>
                <w:lang w:val="kk-KZ"/>
              </w:rPr>
              <w:t>биіктік</w:t>
            </w:r>
            <w:r w:rsidR="008A4B13" w:rsidRPr="004C3EF8">
              <w:rPr>
                <w:rFonts w:ascii="Times New Roman" w:hAnsi="Times New Roman"/>
                <w:sz w:val="28"/>
                <w:szCs w:val="28"/>
              </w:rPr>
              <w:t xml:space="preserve"> (</w:t>
            </w:r>
            <m:oMath>
              <m:r>
                <w:rPr>
                  <w:rFonts w:ascii="Cambria Math" w:hAnsi="Times New Roman"/>
                  <w:sz w:val="28"/>
                  <w:szCs w:val="28"/>
                </w:rPr>
                <m:t>Н</m:t>
              </m:r>
            </m:oMath>
            <w:r w:rsidR="008A4B13" w:rsidRPr="004C3EF8">
              <w:rPr>
                <w:rFonts w:ascii="Times New Roman" w:hAnsi="Times New Roman"/>
                <w:sz w:val="28"/>
                <w:szCs w:val="28"/>
              </w:rPr>
              <w:t>), м</w:t>
            </w:r>
          </w:p>
        </w:tc>
        <w:tc>
          <w:tcPr>
            <w:tcW w:w="5557" w:type="dxa"/>
            <w:gridSpan w:val="4"/>
          </w:tcPr>
          <w:p w14:paraId="2EE8F45D" w14:textId="77777777" w:rsidR="008A4B13" w:rsidRPr="004C3EF8" w:rsidRDefault="005D1CE3" w:rsidP="00D62740">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Табиғи-климаттық көрсеткіштер</w:t>
            </w:r>
          </w:p>
        </w:tc>
      </w:tr>
      <w:tr w:rsidR="008A4B13" w:rsidRPr="004C3EF8" w14:paraId="2DC6A24C" w14:textId="77777777" w:rsidTr="001457C0">
        <w:tc>
          <w:tcPr>
            <w:tcW w:w="1814" w:type="dxa"/>
            <w:vMerge/>
          </w:tcPr>
          <w:p w14:paraId="48BEDBF2" w14:textId="77777777" w:rsidR="008A4B13" w:rsidRPr="004C3EF8" w:rsidRDefault="008A4B13" w:rsidP="00D62740">
            <w:pPr>
              <w:spacing w:after="0" w:line="240" w:lineRule="auto"/>
              <w:jc w:val="center"/>
              <w:rPr>
                <w:rFonts w:ascii="Times New Roman" w:hAnsi="Times New Roman"/>
                <w:sz w:val="28"/>
                <w:szCs w:val="28"/>
              </w:rPr>
            </w:pPr>
          </w:p>
        </w:tc>
        <w:tc>
          <w:tcPr>
            <w:tcW w:w="1985" w:type="dxa"/>
            <w:vMerge/>
          </w:tcPr>
          <w:p w14:paraId="5D08B512" w14:textId="77777777" w:rsidR="008A4B13" w:rsidRPr="004C3EF8" w:rsidRDefault="008A4B13" w:rsidP="00D62740">
            <w:pPr>
              <w:spacing w:after="0" w:line="240" w:lineRule="auto"/>
              <w:jc w:val="center"/>
              <w:rPr>
                <w:rFonts w:ascii="Times New Roman" w:hAnsi="Times New Roman"/>
                <w:sz w:val="28"/>
                <w:szCs w:val="28"/>
              </w:rPr>
            </w:pPr>
          </w:p>
        </w:tc>
        <w:tc>
          <w:tcPr>
            <w:tcW w:w="1276" w:type="dxa"/>
          </w:tcPr>
          <w:p w14:paraId="32174B6E" w14:textId="77777777" w:rsidR="008A4B13" w:rsidRPr="004C3EF8" w:rsidRDefault="00F42628" w:rsidP="00D62740">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1275" w:type="dxa"/>
          </w:tcPr>
          <w:p w14:paraId="42B59746" w14:textId="77777777" w:rsidR="008A4B13" w:rsidRPr="004C3EF8" w:rsidRDefault="00F42628" w:rsidP="00D62740">
            <w:pPr>
              <w:spacing w:after="0" w:line="240" w:lineRule="auto"/>
              <w:jc w:val="center"/>
              <w:rPr>
                <w:rFonts w:ascii="Times New Roman" w:hAnsi="Times New Roman"/>
                <w:sz w:val="28"/>
                <w:szCs w:val="28"/>
              </w:rPr>
            </w:pPr>
            <m:oMath>
              <m:nary>
                <m:naryPr>
                  <m:chr m:val="∑"/>
                  <m:subHide m:val="1"/>
                  <m:supHide m:val="1"/>
                  <m:ctrlPr>
                    <w:rPr>
                      <w:rFonts w:ascii="Cambria Math" w:hAnsi="Times New Roman"/>
                      <w:i/>
                      <w:sz w:val="28"/>
                      <w:szCs w:val="28"/>
                    </w:rPr>
                  </m:ctrlPr>
                </m:naryPr>
                <m:sub/>
                <m:sup/>
                <m:e>
                  <m:r>
                    <w:rPr>
                      <w:rFonts w:ascii="Cambria Math" w:hAnsi="Times New Roman"/>
                      <w:sz w:val="28"/>
                      <w:szCs w:val="28"/>
                    </w:rPr>
                    <m:t>t</m:t>
                  </m:r>
                </m:e>
              </m:nary>
            </m:oMath>
            <w:r w:rsidR="008A4B13" w:rsidRPr="004C3EF8">
              <w:rPr>
                <w:rFonts w:ascii="Times New Roman" w:hAnsi="Times New Roman"/>
                <w:sz w:val="28"/>
                <w:szCs w:val="28"/>
              </w:rPr>
              <w:t xml:space="preserve">, </w:t>
            </w:r>
            <w:r w:rsidR="008A4B13" w:rsidRPr="004C3EF8">
              <w:rPr>
                <w:rFonts w:ascii="Times New Roman" w:hAnsi="Times New Roman"/>
                <w:sz w:val="28"/>
                <w:szCs w:val="28"/>
                <w:vertAlign w:val="superscript"/>
              </w:rPr>
              <w:t>о</w:t>
            </w:r>
            <w:r w:rsidR="008A4B13" w:rsidRPr="004C3EF8">
              <w:rPr>
                <w:rFonts w:ascii="Times New Roman" w:hAnsi="Times New Roman"/>
                <w:sz w:val="28"/>
                <w:szCs w:val="28"/>
              </w:rPr>
              <w:t>С</w:t>
            </w:r>
          </w:p>
        </w:tc>
        <w:tc>
          <w:tcPr>
            <w:tcW w:w="1418" w:type="dxa"/>
          </w:tcPr>
          <w:p w14:paraId="4B7929E0" w14:textId="77777777" w:rsidR="008A4B13" w:rsidRPr="004C3EF8" w:rsidRDefault="00F42628" w:rsidP="00D62740">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Е</m:t>
                  </m:r>
                </m:e>
                <m:sub>
                  <m:r>
                    <w:rPr>
                      <w:rFonts w:ascii="Cambria Math" w:hAnsi="Times New Roman"/>
                      <w:sz w:val="28"/>
                      <w:szCs w:val="28"/>
                    </w:rPr>
                    <m:t>о</m:t>
                  </m:r>
                </m:sub>
              </m:sSub>
            </m:oMath>
            <w:r w:rsidR="008A4B13" w:rsidRPr="004C3EF8">
              <w:rPr>
                <w:rFonts w:ascii="Times New Roman" w:hAnsi="Times New Roman"/>
                <w:sz w:val="28"/>
                <w:szCs w:val="28"/>
              </w:rPr>
              <w:t>, мм</w:t>
            </w:r>
          </w:p>
        </w:tc>
        <w:tc>
          <w:tcPr>
            <w:tcW w:w="1588" w:type="dxa"/>
          </w:tcPr>
          <w:p w14:paraId="0248613A" w14:textId="77777777" w:rsidR="008A4B13" w:rsidRPr="004C3EF8" w:rsidRDefault="008A4B13" w:rsidP="00D62740">
            <w:pPr>
              <w:spacing w:after="0" w:line="240" w:lineRule="auto"/>
              <w:jc w:val="center"/>
              <w:rPr>
                <w:rFonts w:ascii="Times New Roman" w:hAnsi="Times New Roman"/>
                <w:sz w:val="28"/>
                <w:szCs w:val="28"/>
              </w:rPr>
            </w:pPr>
            <m:oMath>
              <m:r>
                <w:rPr>
                  <w:rFonts w:ascii="Cambria Math" w:hAnsi="Times New Roman"/>
                  <w:sz w:val="28"/>
                  <w:szCs w:val="28"/>
                </w:rPr>
                <m:t>R</m:t>
              </m:r>
            </m:oMath>
            <w:r w:rsidRPr="004C3EF8">
              <w:rPr>
                <w:rFonts w:ascii="Times New Roman" w:hAnsi="Times New Roman"/>
                <w:sz w:val="28"/>
                <w:szCs w:val="28"/>
              </w:rPr>
              <w:t>, кДж/см</w:t>
            </w:r>
            <w:r w:rsidRPr="004C3EF8">
              <w:rPr>
                <w:rFonts w:ascii="Times New Roman" w:hAnsi="Times New Roman"/>
                <w:sz w:val="28"/>
                <w:szCs w:val="28"/>
                <w:vertAlign w:val="superscript"/>
              </w:rPr>
              <w:t>2</w:t>
            </w:r>
          </w:p>
        </w:tc>
      </w:tr>
      <w:tr w:rsidR="008A4B13" w:rsidRPr="004C3EF8" w14:paraId="5DA1069A" w14:textId="77777777" w:rsidTr="001457C0">
        <w:tc>
          <w:tcPr>
            <w:tcW w:w="1814" w:type="dxa"/>
          </w:tcPr>
          <w:p w14:paraId="384D083E"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Текес</w:t>
            </w:r>
          </w:p>
        </w:tc>
        <w:tc>
          <w:tcPr>
            <w:tcW w:w="1985" w:type="dxa"/>
          </w:tcPr>
          <w:p w14:paraId="7E41F9B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1356,0</w:t>
            </w:r>
          </w:p>
        </w:tc>
        <w:tc>
          <w:tcPr>
            <w:tcW w:w="1276" w:type="dxa"/>
          </w:tcPr>
          <w:p w14:paraId="44155DA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259,0</w:t>
            </w:r>
          </w:p>
        </w:tc>
        <w:tc>
          <w:tcPr>
            <w:tcW w:w="1275" w:type="dxa"/>
          </w:tcPr>
          <w:p w14:paraId="02B6EC3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3100,0</w:t>
            </w:r>
          </w:p>
        </w:tc>
        <w:tc>
          <w:tcPr>
            <w:tcW w:w="1418" w:type="dxa"/>
          </w:tcPr>
          <w:p w14:paraId="3E8FFEC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954,0</w:t>
            </w:r>
          </w:p>
        </w:tc>
        <w:tc>
          <w:tcPr>
            <w:tcW w:w="1588" w:type="dxa"/>
          </w:tcPr>
          <w:p w14:paraId="352EC0A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159,0</w:t>
            </w:r>
          </w:p>
        </w:tc>
      </w:tr>
      <w:tr w:rsidR="008A4B13" w:rsidRPr="004C3EF8" w14:paraId="3BF50617" w14:textId="77777777" w:rsidTr="001457C0">
        <w:tc>
          <w:tcPr>
            <w:tcW w:w="1814" w:type="dxa"/>
          </w:tcPr>
          <w:p w14:paraId="0587368A"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Ямату</w:t>
            </w:r>
          </w:p>
        </w:tc>
        <w:tc>
          <w:tcPr>
            <w:tcW w:w="1985" w:type="dxa"/>
          </w:tcPr>
          <w:p w14:paraId="2F43F18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1205,0</w:t>
            </w:r>
          </w:p>
        </w:tc>
        <w:tc>
          <w:tcPr>
            <w:tcW w:w="1276" w:type="dxa"/>
          </w:tcPr>
          <w:p w14:paraId="5C956DA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252,0</w:t>
            </w:r>
          </w:p>
        </w:tc>
        <w:tc>
          <w:tcPr>
            <w:tcW w:w="1275" w:type="dxa"/>
          </w:tcPr>
          <w:p w14:paraId="6B9CA6E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3130,0</w:t>
            </w:r>
          </w:p>
        </w:tc>
        <w:tc>
          <w:tcPr>
            <w:tcW w:w="1418" w:type="dxa"/>
          </w:tcPr>
          <w:p w14:paraId="73BC338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1269,0</w:t>
            </w:r>
          </w:p>
        </w:tc>
        <w:tc>
          <w:tcPr>
            <w:tcW w:w="1588" w:type="dxa"/>
          </w:tcPr>
          <w:p w14:paraId="161197B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162,0</w:t>
            </w:r>
          </w:p>
        </w:tc>
      </w:tr>
      <w:tr w:rsidR="008A4B13" w:rsidRPr="004C3EF8" w14:paraId="30F3E5CE" w14:textId="77777777" w:rsidTr="001457C0">
        <w:tc>
          <w:tcPr>
            <w:tcW w:w="1814" w:type="dxa"/>
          </w:tcPr>
          <w:p w14:paraId="41F78150" w14:textId="77777777" w:rsidR="008A4B13" w:rsidRPr="004C3EF8" w:rsidRDefault="005D1CE3" w:rsidP="00144751">
            <w:pPr>
              <w:spacing w:after="0" w:line="240" w:lineRule="auto"/>
              <w:rPr>
                <w:rFonts w:ascii="Times New Roman" w:hAnsi="Times New Roman"/>
                <w:sz w:val="28"/>
                <w:szCs w:val="28"/>
              </w:rPr>
            </w:pPr>
            <w:r w:rsidRPr="004C3EF8">
              <w:rPr>
                <w:rFonts w:ascii="Times New Roman" w:hAnsi="Times New Roman"/>
                <w:sz w:val="28"/>
                <w:szCs w:val="28"/>
                <w:lang w:val="kk-KZ"/>
              </w:rPr>
              <w:t>Құл</w:t>
            </w:r>
            <w:r w:rsidR="008A4B13" w:rsidRPr="004C3EF8">
              <w:rPr>
                <w:rFonts w:ascii="Times New Roman" w:hAnsi="Times New Roman"/>
                <w:sz w:val="28"/>
                <w:szCs w:val="28"/>
              </w:rPr>
              <w:t>джа</w:t>
            </w:r>
          </w:p>
        </w:tc>
        <w:tc>
          <w:tcPr>
            <w:tcW w:w="1985" w:type="dxa"/>
          </w:tcPr>
          <w:p w14:paraId="4F28B58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663,0</w:t>
            </w:r>
          </w:p>
        </w:tc>
        <w:tc>
          <w:tcPr>
            <w:tcW w:w="1276" w:type="dxa"/>
          </w:tcPr>
          <w:p w14:paraId="67C9B3B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248,0</w:t>
            </w:r>
          </w:p>
        </w:tc>
        <w:tc>
          <w:tcPr>
            <w:tcW w:w="1275" w:type="dxa"/>
          </w:tcPr>
          <w:p w14:paraId="400171D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3800,0</w:t>
            </w:r>
          </w:p>
        </w:tc>
        <w:tc>
          <w:tcPr>
            <w:tcW w:w="1418" w:type="dxa"/>
          </w:tcPr>
          <w:p w14:paraId="12791B9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1284,0</w:t>
            </w:r>
          </w:p>
        </w:tc>
        <w:tc>
          <w:tcPr>
            <w:tcW w:w="1588" w:type="dxa"/>
          </w:tcPr>
          <w:p w14:paraId="4B23A16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182,0</w:t>
            </w:r>
          </w:p>
        </w:tc>
      </w:tr>
      <w:tr w:rsidR="008A4B13" w:rsidRPr="004C3EF8" w14:paraId="3BE52F72" w14:textId="77777777" w:rsidTr="001457C0">
        <w:tc>
          <w:tcPr>
            <w:tcW w:w="1814" w:type="dxa"/>
          </w:tcPr>
          <w:p w14:paraId="17C3CD3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Добын</w:t>
            </w:r>
          </w:p>
        </w:tc>
        <w:tc>
          <w:tcPr>
            <w:tcW w:w="1985" w:type="dxa"/>
          </w:tcPr>
          <w:p w14:paraId="4DA414A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596,0</w:t>
            </w:r>
          </w:p>
        </w:tc>
        <w:tc>
          <w:tcPr>
            <w:tcW w:w="1276" w:type="dxa"/>
          </w:tcPr>
          <w:p w14:paraId="2AB9904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226,0</w:t>
            </w:r>
          </w:p>
        </w:tc>
        <w:tc>
          <w:tcPr>
            <w:tcW w:w="1275" w:type="dxa"/>
          </w:tcPr>
          <w:p w14:paraId="2BDFE6E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4100,0</w:t>
            </w:r>
          </w:p>
        </w:tc>
        <w:tc>
          <w:tcPr>
            <w:tcW w:w="1418" w:type="dxa"/>
          </w:tcPr>
          <w:p w14:paraId="47AAFFB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1748,0</w:t>
            </w:r>
          </w:p>
        </w:tc>
        <w:tc>
          <w:tcPr>
            <w:tcW w:w="1588" w:type="dxa"/>
          </w:tcPr>
          <w:p w14:paraId="062105B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192,0</w:t>
            </w:r>
          </w:p>
        </w:tc>
      </w:tr>
      <w:tr w:rsidR="008A4B13" w:rsidRPr="004C3EF8" w14:paraId="2AA4E660" w14:textId="77777777" w:rsidTr="001457C0">
        <w:tc>
          <w:tcPr>
            <w:tcW w:w="1814" w:type="dxa"/>
          </w:tcPr>
          <w:p w14:paraId="625A0CD1" w14:textId="77777777" w:rsidR="008A4B13" w:rsidRPr="004C3EF8" w:rsidRDefault="004207C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Шонжа</w:t>
            </w:r>
          </w:p>
        </w:tc>
        <w:tc>
          <w:tcPr>
            <w:tcW w:w="1985" w:type="dxa"/>
          </w:tcPr>
          <w:p w14:paraId="33AA970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745,0</w:t>
            </w:r>
          </w:p>
        </w:tc>
        <w:tc>
          <w:tcPr>
            <w:tcW w:w="1276" w:type="dxa"/>
          </w:tcPr>
          <w:p w14:paraId="3271A17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292,0</w:t>
            </w:r>
          </w:p>
        </w:tc>
        <w:tc>
          <w:tcPr>
            <w:tcW w:w="1275" w:type="dxa"/>
          </w:tcPr>
          <w:p w14:paraId="4C4D3B7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3850,0</w:t>
            </w:r>
          </w:p>
        </w:tc>
        <w:tc>
          <w:tcPr>
            <w:tcW w:w="1418" w:type="dxa"/>
          </w:tcPr>
          <w:p w14:paraId="49EEEB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1619,0</w:t>
            </w:r>
          </w:p>
        </w:tc>
        <w:tc>
          <w:tcPr>
            <w:tcW w:w="1588" w:type="dxa"/>
          </w:tcPr>
          <w:p w14:paraId="6DD8A0F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184,0</w:t>
            </w:r>
          </w:p>
        </w:tc>
      </w:tr>
      <w:tr w:rsidR="008A4B13" w:rsidRPr="004C3EF8" w14:paraId="150D40ED" w14:textId="77777777" w:rsidTr="001457C0">
        <w:tc>
          <w:tcPr>
            <w:tcW w:w="1814" w:type="dxa"/>
          </w:tcPr>
          <w:p w14:paraId="1326AA0C"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Жаркент</w:t>
            </w:r>
          </w:p>
        </w:tc>
        <w:tc>
          <w:tcPr>
            <w:tcW w:w="1985" w:type="dxa"/>
          </w:tcPr>
          <w:p w14:paraId="4D56588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641,0</w:t>
            </w:r>
          </w:p>
        </w:tc>
        <w:tc>
          <w:tcPr>
            <w:tcW w:w="1276" w:type="dxa"/>
          </w:tcPr>
          <w:p w14:paraId="048F793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213,0</w:t>
            </w:r>
          </w:p>
        </w:tc>
        <w:tc>
          <w:tcPr>
            <w:tcW w:w="1275" w:type="dxa"/>
          </w:tcPr>
          <w:p w14:paraId="0F2A90C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3950,0</w:t>
            </w:r>
          </w:p>
        </w:tc>
        <w:tc>
          <w:tcPr>
            <w:tcW w:w="1418" w:type="dxa"/>
          </w:tcPr>
          <w:p w14:paraId="6F00A23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1616,0</w:t>
            </w:r>
          </w:p>
        </w:tc>
        <w:tc>
          <w:tcPr>
            <w:tcW w:w="1588" w:type="dxa"/>
          </w:tcPr>
          <w:p w14:paraId="065C113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187,0</w:t>
            </w:r>
          </w:p>
        </w:tc>
      </w:tr>
      <w:tr w:rsidR="008A4B13" w:rsidRPr="004C3EF8" w14:paraId="7B86BF88" w14:textId="77777777" w:rsidTr="001457C0">
        <w:tc>
          <w:tcPr>
            <w:tcW w:w="1814" w:type="dxa"/>
          </w:tcPr>
          <w:p w14:paraId="388084B0"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Кеген</w:t>
            </w:r>
          </w:p>
        </w:tc>
        <w:tc>
          <w:tcPr>
            <w:tcW w:w="1985" w:type="dxa"/>
          </w:tcPr>
          <w:p w14:paraId="356F1D7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1845,0</w:t>
            </w:r>
          </w:p>
        </w:tc>
        <w:tc>
          <w:tcPr>
            <w:tcW w:w="1276" w:type="dxa"/>
          </w:tcPr>
          <w:p w14:paraId="02C9592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421,0</w:t>
            </w:r>
          </w:p>
        </w:tc>
        <w:tc>
          <w:tcPr>
            <w:tcW w:w="1275" w:type="dxa"/>
          </w:tcPr>
          <w:p w14:paraId="016E3CF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2250,0</w:t>
            </w:r>
          </w:p>
        </w:tc>
        <w:tc>
          <w:tcPr>
            <w:tcW w:w="1418" w:type="dxa"/>
          </w:tcPr>
          <w:p w14:paraId="7D254C4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764,0</w:t>
            </w:r>
          </w:p>
        </w:tc>
        <w:tc>
          <w:tcPr>
            <w:tcW w:w="1588" w:type="dxa"/>
          </w:tcPr>
          <w:p w14:paraId="1AEC6FB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131,0</w:t>
            </w:r>
          </w:p>
        </w:tc>
      </w:tr>
      <w:tr w:rsidR="008A4B13" w:rsidRPr="004C3EF8" w14:paraId="60266548" w14:textId="77777777" w:rsidTr="001457C0">
        <w:tc>
          <w:tcPr>
            <w:tcW w:w="1814" w:type="dxa"/>
          </w:tcPr>
          <w:p w14:paraId="7B6EAE80"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Ес</w:t>
            </w:r>
            <w:r w:rsidR="005D1CE3" w:rsidRPr="004C3EF8">
              <w:rPr>
                <w:rFonts w:ascii="Times New Roman" w:hAnsi="Times New Roman"/>
                <w:sz w:val="28"/>
                <w:szCs w:val="28"/>
                <w:lang w:val="kk-KZ"/>
              </w:rPr>
              <w:t>і</w:t>
            </w:r>
            <w:r w:rsidRPr="004C3EF8">
              <w:rPr>
                <w:rFonts w:ascii="Times New Roman" w:hAnsi="Times New Roman"/>
                <w:sz w:val="28"/>
                <w:szCs w:val="28"/>
              </w:rPr>
              <w:t>к</w:t>
            </w:r>
          </w:p>
        </w:tc>
        <w:tc>
          <w:tcPr>
            <w:tcW w:w="1985" w:type="dxa"/>
          </w:tcPr>
          <w:p w14:paraId="60296C7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1098,0</w:t>
            </w:r>
          </w:p>
        </w:tc>
        <w:tc>
          <w:tcPr>
            <w:tcW w:w="1276" w:type="dxa"/>
          </w:tcPr>
          <w:p w14:paraId="303411B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453,0</w:t>
            </w:r>
          </w:p>
        </w:tc>
        <w:tc>
          <w:tcPr>
            <w:tcW w:w="1275" w:type="dxa"/>
          </w:tcPr>
          <w:p w14:paraId="589766B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3100,0</w:t>
            </w:r>
          </w:p>
        </w:tc>
        <w:tc>
          <w:tcPr>
            <w:tcW w:w="1418" w:type="dxa"/>
          </w:tcPr>
          <w:p w14:paraId="434BD21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1112,0</w:t>
            </w:r>
          </w:p>
        </w:tc>
        <w:tc>
          <w:tcPr>
            <w:tcW w:w="1588" w:type="dxa"/>
          </w:tcPr>
          <w:p w14:paraId="4EC7C03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159,0</w:t>
            </w:r>
          </w:p>
        </w:tc>
      </w:tr>
      <w:tr w:rsidR="008A4B13" w:rsidRPr="004C3EF8" w14:paraId="093FFE75" w14:textId="77777777" w:rsidTr="001457C0">
        <w:tc>
          <w:tcPr>
            <w:tcW w:w="1814" w:type="dxa"/>
          </w:tcPr>
          <w:p w14:paraId="3C0870CB"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Сары</w:t>
            </w:r>
            <w:r w:rsidR="005D1CE3" w:rsidRPr="004C3EF8">
              <w:rPr>
                <w:rFonts w:ascii="Times New Roman" w:hAnsi="Times New Roman"/>
                <w:sz w:val="28"/>
                <w:szCs w:val="28"/>
                <w:lang w:val="kk-KZ"/>
              </w:rPr>
              <w:t>ө</w:t>
            </w:r>
            <w:r w:rsidRPr="004C3EF8">
              <w:rPr>
                <w:rFonts w:ascii="Times New Roman" w:hAnsi="Times New Roman"/>
                <w:sz w:val="28"/>
                <w:szCs w:val="28"/>
              </w:rPr>
              <w:t>зек</w:t>
            </w:r>
          </w:p>
        </w:tc>
        <w:tc>
          <w:tcPr>
            <w:tcW w:w="1985" w:type="dxa"/>
          </w:tcPr>
          <w:p w14:paraId="2ADBFC5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548,0</w:t>
            </w:r>
          </w:p>
        </w:tc>
        <w:tc>
          <w:tcPr>
            <w:tcW w:w="1276" w:type="dxa"/>
          </w:tcPr>
          <w:p w14:paraId="546C018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368,0</w:t>
            </w:r>
          </w:p>
        </w:tc>
        <w:tc>
          <w:tcPr>
            <w:tcW w:w="1275" w:type="dxa"/>
          </w:tcPr>
          <w:p w14:paraId="4E8357C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2500,0</w:t>
            </w:r>
          </w:p>
        </w:tc>
        <w:tc>
          <w:tcPr>
            <w:tcW w:w="1418" w:type="dxa"/>
          </w:tcPr>
          <w:p w14:paraId="1FCC69C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1301,0</w:t>
            </w:r>
          </w:p>
        </w:tc>
        <w:tc>
          <w:tcPr>
            <w:tcW w:w="1588" w:type="dxa"/>
          </w:tcPr>
          <w:p w14:paraId="0002DF5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139,0</w:t>
            </w:r>
          </w:p>
        </w:tc>
      </w:tr>
      <w:tr w:rsidR="008A4B13" w:rsidRPr="004C3EF8" w14:paraId="3E836D04" w14:textId="77777777" w:rsidTr="001457C0">
        <w:tc>
          <w:tcPr>
            <w:tcW w:w="1814" w:type="dxa"/>
          </w:tcPr>
          <w:p w14:paraId="771171CB" w14:textId="77777777" w:rsidR="008A4B13" w:rsidRPr="004C3EF8" w:rsidRDefault="005D1CE3"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Шелек</w:t>
            </w:r>
          </w:p>
        </w:tc>
        <w:tc>
          <w:tcPr>
            <w:tcW w:w="1985" w:type="dxa"/>
          </w:tcPr>
          <w:p w14:paraId="7347759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606,0</w:t>
            </w:r>
          </w:p>
        </w:tc>
        <w:tc>
          <w:tcPr>
            <w:tcW w:w="1276" w:type="dxa"/>
          </w:tcPr>
          <w:p w14:paraId="177845D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298,0</w:t>
            </w:r>
          </w:p>
        </w:tc>
        <w:tc>
          <w:tcPr>
            <w:tcW w:w="1275" w:type="dxa"/>
          </w:tcPr>
          <w:p w14:paraId="7C1BB39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3600,0</w:t>
            </w:r>
          </w:p>
        </w:tc>
        <w:tc>
          <w:tcPr>
            <w:tcW w:w="1418" w:type="dxa"/>
          </w:tcPr>
          <w:p w14:paraId="4DC5EFC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1442,0</w:t>
            </w:r>
          </w:p>
        </w:tc>
        <w:tc>
          <w:tcPr>
            <w:tcW w:w="1588" w:type="dxa"/>
          </w:tcPr>
          <w:p w14:paraId="3D8BFD5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175,0</w:t>
            </w:r>
          </w:p>
        </w:tc>
      </w:tr>
      <w:tr w:rsidR="008A4B13" w:rsidRPr="004C3EF8" w14:paraId="2AFAAEF8" w14:textId="77777777" w:rsidTr="001457C0">
        <w:tc>
          <w:tcPr>
            <w:tcW w:w="1814" w:type="dxa"/>
          </w:tcPr>
          <w:p w14:paraId="52FA0DF1"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Тал</w:t>
            </w:r>
            <w:r w:rsidR="005D1CE3" w:rsidRPr="004C3EF8">
              <w:rPr>
                <w:rFonts w:ascii="Times New Roman" w:hAnsi="Times New Roman"/>
                <w:sz w:val="28"/>
                <w:szCs w:val="28"/>
                <w:lang w:val="kk-KZ"/>
              </w:rPr>
              <w:t>ғ</w:t>
            </w:r>
            <w:r w:rsidRPr="004C3EF8">
              <w:rPr>
                <w:rFonts w:ascii="Times New Roman" w:hAnsi="Times New Roman"/>
                <w:sz w:val="28"/>
                <w:szCs w:val="28"/>
              </w:rPr>
              <w:t>ар</w:t>
            </w:r>
          </w:p>
        </w:tc>
        <w:tc>
          <w:tcPr>
            <w:tcW w:w="1985" w:type="dxa"/>
          </w:tcPr>
          <w:p w14:paraId="5DF5A81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1015,0</w:t>
            </w:r>
          </w:p>
        </w:tc>
        <w:tc>
          <w:tcPr>
            <w:tcW w:w="1276" w:type="dxa"/>
          </w:tcPr>
          <w:p w14:paraId="343DAC5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490,0</w:t>
            </w:r>
          </w:p>
        </w:tc>
        <w:tc>
          <w:tcPr>
            <w:tcW w:w="1275" w:type="dxa"/>
          </w:tcPr>
          <w:p w14:paraId="3D09F58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3200,0</w:t>
            </w:r>
          </w:p>
        </w:tc>
        <w:tc>
          <w:tcPr>
            <w:tcW w:w="1418" w:type="dxa"/>
          </w:tcPr>
          <w:p w14:paraId="421D070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784,0</w:t>
            </w:r>
          </w:p>
        </w:tc>
        <w:tc>
          <w:tcPr>
            <w:tcW w:w="1588" w:type="dxa"/>
          </w:tcPr>
          <w:p w14:paraId="6EA42A6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162,0</w:t>
            </w:r>
          </w:p>
        </w:tc>
      </w:tr>
      <w:tr w:rsidR="008A4B13" w:rsidRPr="004C3EF8" w14:paraId="33DC7CCA" w14:textId="77777777" w:rsidTr="001457C0">
        <w:tc>
          <w:tcPr>
            <w:tcW w:w="1814" w:type="dxa"/>
          </w:tcPr>
          <w:p w14:paraId="6E1730F0"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Жетыген</w:t>
            </w:r>
          </w:p>
        </w:tc>
        <w:tc>
          <w:tcPr>
            <w:tcW w:w="1985" w:type="dxa"/>
          </w:tcPr>
          <w:p w14:paraId="0ABD670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513,0</w:t>
            </w:r>
          </w:p>
        </w:tc>
        <w:tc>
          <w:tcPr>
            <w:tcW w:w="1276" w:type="dxa"/>
          </w:tcPr>
          <w:p w14:paraId="1F25D9C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410,0</w:t>
            </w:r>
          </w:p>
        </w:tc>
        <w:tc>
          <w:tcPr>
            <w:tcW w:w="1275" w:type="dxa"/>
          </w:tcPr>
          <w:p w14:paraId="0A213CA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3750,0</w:t>
            </w:r>
          </w:p>
        </w:tc>
        <w:tc>
          <w:tcPr>
            <w:tcW w:w="1418" w:type="dxa"/>
          </w:tcPr>
          <w:p w14:paraId="3821A35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1136,0</w:t>
            </w:r>
          </w:p>
        </w:tc>
        <w:tc>
          <w:tcPr>
            <w:tcW w:w="1588" w:type="dxa"/>
          </w:tcPr>
          <w:p w14:paraId="7D835EE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180,0</w:t>
            </w:r>
          </w:p>
        </w:tc>
      </w:tr>
      <w:tr w:rsidR="008A4B13" w:rsidRPr="004C3EF8" w14:paraId="1ADB8676" w14:textId="77777777" w:rsidTr="001457C0">
        <w:tc>
          <w:tcPr>
            <w:tcW w:w="1814" w:type="dxa"/>
          </w:tcPr>
          <w:p w14:paraId="2CAC2621"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Кап</w:t>
            </w:r>
            <w:r w:rsidR="005D1CE3" w:rsidRPr="004C3EF8">
              <w:rPr>
                <w:rFonts w:ascii="Times New Roman" w:hAnsi="Times New Roman"/>
                <w:sz w:val="28"/>
                <w:szCs w:val="28"/>
                <w:lang w:val="kk-KZ"/>
              </w:rPr>
              <w:t>ш</w:t>
            </w:r>
            <w:r w:rsidRPr="004C3EF8">
              <w:rPr>
                <w:rFonts w:ascii="Times New Roman" w:hAnsi="Times New Roman"/>
                <w:sz w:val="28"/>
                <w:szCs w:val="28"/>
              </w:rPr>
              <w:t>а</w:t>
            </w:r>
            <w:r w:rsidR="005D1CE3" w:rsidRPr="004C3EF8">
              <w:rPr>
                <w:rFonts w:ascii="Times New Roman" w:hAnsi="Times New Roman"/>
                <w:sz w:val="28"/>
                <w:szCs w:val="28"/>
                <w:lang w:val="kk-KZ"/>
              </w:rPr>
              <w:t>ғ</w:t>
            </w:r>
            <w:r w:rsidRPr="004C3EF8">
              <w:rPr>
                <w:rFonts w:ascii="Times New Roman" w:hAnsi="Times New Roman"/>
                <w:sz w:val="28"/>
                <w:szCs w:val="28"/>
              </w:rPr>
              <w:t>ай</w:t>
            </w:r>
          </w:p>
        </w:tc>
        <w:tc>
          <w:tcPr>
            <w:tcW w:w="1985" w:type="dxa"/>
          </w:tcPr>
          <w:p w14:paraId="633F842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540,0</w:t>
            </w:r>
          </w:p>
        </w:tc>
        <w:tc>
          <w:tcPr>
            <w:tcW w:w="1276" w:type="dxa"/>
          </w:tcPr>
          <w:p w14:paraId="16BE711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w:t>
            </w:r>
          </w:p>
        </w:tc>
        <w:tc>
          <w:tcPr>
            <w:tcW w:w="1275" w:type="dxa"/>
          </w:tcPr>
          <w:p w14:paraId="23044DE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3750,0</w:t>
            </w:r>
          </w:p>
        </w:tc>
        <w:tc>
          <w:tcPr>
            <w:tcW w:w="1418" w:type="dxa"/>
          </w:tcPr>
          <w:p w14:paraId="772E522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1528,0</w:t>
            </w:r>
          </w:p>
        </w:tc>
        <w:tc>
          <w:tcPr>
            <w:tcW w:w="1588" w:type="dxa"/>
          </w:tcPr>
          <w:p w14:paraId="47120F2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180,0</w:t>
            </w:r>
          </w:p>
        </w:tc>
      </w:tr>
      <w:tr w:rsidR="008A4B13" w:rsidRPr="004C3EF8" w14:paraId="697A5AA6" w14:textId="77777777" w:rsidTr="001457C0">
        <w:tc>
          <w:tcPr>
            <w:tcW w:w="1814" w:type="dxa"/>
          </w:tcPr>
          <w:p w14:paraId="72C2210D" w14:textId="77777777" w:rsidR="008A4B13" w:rsidRPr="004C3EF8" w:rsidRDefault="005D1CE3" w:rsidP="00144751">
            <w:pPr>
              <w:spacing w:after="0" w:line="240" w:lineRule="auto"/>
              <w:rPr>
                <w:rFonts w:ascii="Times New Roman" w:hAnsi="Times New Roman"/>
                <w:sz w:val="28"/>
                <w:szCs w:val="28"/>
              </w:rPr>
            </w:pPr>
            <w:r w:rsidRPr="004C3EF8">
              <w:rPr>
                <w:rFonts w:ascii="Times New Roman" w:hAnsi="Times New Roman"/>
                <w:sz w:val="28"/>
                <w:szCs w:val="28"/>
                <w:lang w:val="kk-KZ"/>
              </w:rPr>
              <w:t>Қ</w:t>
            </w:r>
            <w:r w:rsidR="008A4B13" w:rsidRPr="004C3EF8">
              <w:rPr>
                <w:rFonts w:ascii="Times New Roman" w:hAnsi="Times New Roman"/>
                <w:sz w:val="28"/>
                <w:szCs w:val="28"/>
              </w:rPr>
              <w:t>аскелен</w:t>
            </w:r>
          </w:p>
        </w:tc>
        <w:tc>
          <w:tcPr>
            <w:tcW w:w="1985" w:type="dxa"/>
          </w:tcPr>
          <w:p w14:paraId="1C7AD4C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1137,0</w:t>
            </w:r>
          </w:p>
        </w:tc>
        <w:tc>
          <w:tcPr>
            <w:tcW w:w="1276" w:type="dxa"/>
          </w:tcPr>
          <w:p w14:paraId="2F4297A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494,0</w:t>
            </w:r>
          </w:p>
        </w:tc>
        <w:tc>
          <w:tcPr>
            <w:tcW w:w="1275" w:type="dxa"/>
          </w:tcPr>
          <w:p w14:paraId="28C10A6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3400,0</w:t>
            </w:r>
          </w:p>
        </w:tc>
        <w:tc>
          <w:tcPr>
            <w:tcW w:w="1418" w:type="dxa"/>
          </w:tcPr>
          <w:p w14:paraId="10B913B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1017,0</w:t>
            </w:r>
          </w:p>
        </w:tc>
        <w:tc>
          <w:tcPr>
            <w:tcW w:w="1588" w:type="dxa"/>
          </w:tcPr>
          <w:p w14:paraId="27364ED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169,0</w:t>
            </w:r>
          </w:p>
        </w:tc>
      </w:tr>
      <w:tr w:rsidR="008A4B13" w:rsidRPr="004C3EF8" w14:paraId="0711B4A1" w14:textId="77777777" w:rsidTr="001457C0">
        <w:tc>
          <w:tcPr>
            <w:tcW w:w="1814" w:type="dxa"/>
          </w:tcPr>
          <w:p w14:paraId="15F49163" w14:textId="77777777" w:rsidR="008A4B13" w:rsidRPr="004C3EF8" w:rsidRDefault="005D1CE3" w:rsidP="00144751">
            <w:pPr>
              <w:spacing w:after="0" w:line="240" w:lineRule="auto"/>
              <w:rPr>
                <w:rFonts w:ascii="Times New Roman" w:hAnsi="Times New Roman"/>
                <w:sz w:val="28"/>
                <w:szCs w:val="28"/>
              </w:rPr>
            </w:pPr>
            <w:r w:rsidRPr="004C3EF8">
              <w:rPr>
                <w:rFonts w:ascii="Times New Roman" w:hAnsi="Times New Roman"/>
                <w:sz w:val="28"/>
                <w:szCs w:val="28"/>
                <w:lang w:val="kk-KZ"/>
              </w:rPr>
              <w:t>Ұ</w:t>
            </w:r>
            <w:r w:rsidR="008A4B13" w:rsidRPr="004C3EF8">
              <w:rPr>
                <w:rFonts w:ascii="Times New Roman" w:hAnsi="Times New Roman"/>
                <w:sz w:val="28"/>
                <w:szCs w:val="28"/>
              </w:rPr>
              <w:t>зына</w:t>
            </w:r>
            <w:r w:rsidRPr="004C3EF8">
              <w:rPr>
                <w:rFonts w:ascii="Times New Roman" w:hAnsi="Times New Roman"/>
                <w:sz w:val="28"/>
                <w:szCs w:val="28"/>
                <w:lang w:val="kk-KZ"/>
              </w:rPr>
              <w:t>ғ</w:t>
            </w:r>
            <w:r w:rsidR="008A4B13" w:rsidRPr="004C3EF8">
              <w:rPr>
                <w:rFonts w:ascii="Times New Roman" w:hAnsi="Times New Roman"/>
                <w:sz w:val="28"/>
                <w:szCs w:val="28"/>
              </w:rPr>
              <w:t>аш</w:t>
            </w:r>
          </w:p>
        </w:tc>
        <w:tc>
          <w:tcPr>
            <w:tcW w:w="1985" w:type="dxa"/>
          </w:tcPr>
          <w:p w14:paraId="627A38D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829,0</w:t>
            </w:r>
          </w:p>
        </w:tc>
        <w:tc>
          <w:tcPr>
            <w:tcW w:w="1276" w:type="dxa"/>
          </w:tcPr>
          <w:p w14:paraId="05E35A9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426,0</w:t>
            </w:r>
          </w:p>
        </w:tc>
        <w:tc>
          <w:tcPr>
            <w:tcW w:w="1275" w:type="dxa"/>
          </w:tcPr>
          <w:p w14:paraId="7E16F51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3450,0</w:t>
            </w:r>
          </w:p>
        </w:tc>
        <w:tc>
          <w:tcPr>
            <w:tcW w:w="1418" w:type="dxa"/>
          </w:tcPr>
          <w:p w14:paraId="51C59A4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1013,0</w:t>
            </w:r>
          </w:p>
        </w:tc>
        <w:tc>
          <w:tcPr>
            <w:tcW w:w="1588" w:type="dxa"/>
          </w:tcPr>
          <w:p w14:paraId="24BD23C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170,0</w:t>
            </w:r>
          </w:p>
        </w:tc>
      </w:tr>
      <w:tr w:rsidR="008A4B13" w:rsidRPr="004C3EF8" w14:paraId="3C6D9B4A" w14:textId="77777777" w:rsidTr="001457C0">
        <w:tc>
          <w:tcPr>
            <w:tcW w:w="1814" w:type="dxa"/>
          </w:tcPr>
          <w:p w14:paraId="4D4B2E39"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Ба</w:t>
            </w:r>
            <w:r w:rsidR="005D1CE3" w:rsidRPr="004C3EF8">
              <w:rPr>
                <w:rFonts w:ascii="Times New Roman" w:hAnsi="Times New Roman"/>
                <w:sz w:val="28"/>
                <w:szCs w:val="28"/>
                <w:lang w:val="kk-KZ"/>
              </w:rPr>
              <w:t>қ</w:t>
            </w:r>
            <w:r w:rsidRPr="004C3EF8">
              <w:rPr>
                <w:rFonts w:ascii="Times New Roman" w:hAnsi="Times New Roman"/>
                <w:sz w:val="28"/>
                <w:szCs w:val="28"/>
              </w:rPr>
              <w:t>анас</w:t>
            </w:r>
          </w:p>
        </w:tc>
        <w:tc>
          <w:tcPr>
            <w:tcW w:w="1985" w:type="dxa"/>
          </w:tcPr>
          <w:p w14:paraId="5839213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396,0</w:t>
            </w:r>
          </w:p>
        </w:tc>
        <w:tc>
          <w:tcPr>
            <w:tcW w:w="1276" w:type="dxa"/>
          </w:tcPr>
          <w:p w14:paraId="22BC130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273,0</w:t>
            </w:r>
          </w:p>
        </w:tc>
        <w:tc>
          <w:tcPr>
            <w:tcW w:w="1275" w:type="dxa"/>
          </w:tcPr>
          <w:p w14:paraId="2432911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3700,0</w:t>
            </w:r>
          </w:p>
        </w:tc>
        <w:tc>
          <w:tcPr>
            <w:tcW w:w="1418" w:type="dxa"/>
          </w:tcPr>
          <w:p w14:paraId="42F4026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1527,0</w:t>
            </w:r>
          </w:p>
        </w:tc>
        <w:tc>
          <w:tcPr>
            <w:tcW w:w="1588" w:type="dxa"/>
          </w:tcPr>
          <w:p w14:paraId="260C2ED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179,0</w:t>
            </w:r>
          </w:p>
        </w:tc>
      </w:tr>
      <w:tr w:rsidR="008A4B13" w:rsidRPr="004C3EF8" w14:paraId="5EF61718" w14:textId="77777777" w:rsidTr="001457C0">
        <w:tc>
          <w:tcPr>
            <w:tcW w:w="1814" w:type="dxa"/>
          </w:tcPr>
          <w:p w14:paraId="53EB2DAA"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К</w:t>
            </w:r>
            <w:r w:rsidR="004207CA" w:rsidRPr="004C3EF8">
              <w:rPr>
                <w:rFonts w:ascii="Times New Roman" w:hAnsi="Times New Roman"/>
                <w:sz w:val="28"/>
                <w:szCs w:val="28"/>
                <w:lang w:val="kk-KZ"/>
              </w:rPr>
              <w:t>ө</w:t>
            </w:r>
            <w:r w:rsidRPr="004C3EF8">
              <w:rPr>
                <w:rFonts w:ascii="Times New Roman" w:hAnsi="Times New Roman"/>
                <w:sz w:val="28"/>
                <w:szCs w:val="28"/>
              </w:rPr>
              <w:t>кжиде</w:t>
            </w:r>
          </w:p>
        </w:tc>
        <w:tc>
          <w:tcPr>
            <w:tcW w:w="1985" w:type="dxa"/>
          </w:tcPr>
          <w:p w14:paraId="0043AD0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387,0</w:t>
            </w:r>
          </w:p>
        </w:tc>
        <w:tc>
          <w:tcPr>
            <w:tcW w:w="1276" w:type="dxa"/>
          </w:tcPr>
          <w:p w14:paraId="3F527A7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224,0</w:t>
            </w:r>
          </w:p>
        </w:tc>
        <w:tc>
          <w:tcPr>
            <w:tcW w:w="1275" w:type="dxa"/>
          </w:tcPr>
          <w:p w14:paraId="5A31815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3700,0</w:t>
            </w:r>
          </w:p>
        </w:tc>
        <w:tc>
          <w:tcPr>
            <w:tcW w:w="1418" w:type="dxa"/>
          </w:tcPr>
          <w:p w14:paraId="383C123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1474,0</w:t>
            </w:r>
          </w:p>
        </w:tc>
        <w:tc>
          <w:tcPr>
            <w:tcW w:w="1588" w:type="dxa"/>
          </w:tcPr>
          <w:p w14:paraId="7392B9F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179,0</w:t>
            </w:r>
          </w:p>
        </w:tc>
      </w:tr>
      <w:tr w:rsidR="008A4B13" w:rsidRPr="004C3EF8" w14:paraId="6BAD6703" w14:textId="77777777" w:rsidTr="001457C0">
        <w:tc>
          <w:tcPr>
            <w:tcW w:w="1814" w:type="dxa"/>
          </w:tcPr>
          <w:p w14:paraId="21E0DB0C" w14:textId="77777777" w:rsidR="008A4B13" w:rsidRPr="004C3EF8" w:rsidRDefault="005D1CE3" w:rsidP="00144751">
            <w:pPr>
              <w:spacing w:after="0" w:line="240" w:lineRule="auto"/>
              <w:rPr>
                <w:rFonts w:ascii="Times New Roman" w:hAnsi="Times New Roman"/>
                <w:sz w:val="28"/>
                <w:szCs w:val="28"/>
              </w:rPr>
            </w:pPr>
            <w:r w:rsidRPr="004C3EF8">
              <w:rPr>
                <w:rFonts w:ascii="Times New Roman" w:hAnsi="Times New Roman"/>
                <w:sz w:val="28"/>
                <w:szCs w:val="28"/>
                <w:lang w:val="kk-KZ"/>
              </w:rPr>
              <w:t>Құ</w:t>
            </w:r>
            <w:r w:rsidR="004207CA" w:rsidRPr="004C3EF8">
              <w:rPr>
                <w:rFonts w:ascii="Times New Roman" w:hAnsi="Times New Roman"/>
                <w:sz w:val="28"/>
                <w:szCs w:val="28"/>
                <w:lang w:val="kk-KZ"/>
              </w:rPr>
              <w:t>й</w:t>
            </w:r>
            <w:r w:rsidRPr="004C3EF8">
              <w:rPr>
                <w:rFonts w:ascii="Times New Roman" w:hAnsi="Times New Roman"/>
                <w:sz w:val="28"/>
                <w:szCs w:val="28"/>
                <w:lang w:val="kk-KZ"/>
              </w:rPr>
              <w:t>ғ</w:t>
            </w:r>
            <w:r w:rsidR="008A4B13" w:rsidRPr="004C3EF8">
              <w:rPr>
                <w:rFonts w:ascii="Times New Roman" w:hAnsi="Times New Roman"/>
                <w:sz w:val="28"/>
                <w:szCs w:val="28"/>
              </w:rPr>
              <w:t>ан</w:t>
            </w:r>
          </w:p>
        </w:tc>
        <w:tc>
          <w:tcPr>
            <w:tcW w:w="1985" w:type="dxa"/>
          </w:tcPr>
          <w:p w14:paraId="4A40215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345,0</w:t>
            </w:r>
          </w:p>
        </w:tc>
        <w:tc>
          <w:tcPr>
            <w:tcW w:w="1276" w:type="dxa"/>
          </w:tcPr>
          <w:p w14:paraId="194BF97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144,0</w:t>
            </w:r>
          </w:p>
        </w:tc>
        <w:tc>
          <w:tcPr>
            <w:tcW w:w="1275" w:type="dxa"/>
          </w:tcPr>
          <w:p w14:paraId="12AE5BE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3800,0</w:t>
            </w:r>
          </w:p>
        </w:tc>
        <w:tc>
          <w:tcPr>
            <w:tcW w:w="1418" w:type="dxa"/>
          </w:tcPr>
          <w:p w14:paraId="460817D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1472,0</w:t>
            </w:r>
          </w:p>
        </w:tc>
        <w:tc>
          <w:tcPr>
            <w:tcW w:w="1588" w:type="dxa"/>
          </w:tcPr>
          <w:p w14:paraId="3F88518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182,0</w:t>
            </w:r>
          </w:p>
        </w:tc>
      </w:tr>
    </w:tbl>
    <w:p w14:paraId="7655C14B" w14:textId="77777777" w:rsidR="008A4B13" w:rsidRPr="004C3EF8" w:rsidRDefault="008A4B13" w:rsidP="008A4B13">
      <w:pPr>
        <w:spacing w:after="0" w:line="240" w:lineRule="auto"/>
        <w:rPr>
          <w:rFonts w:ascii="Times New Roman" w:hAnsi="Times New Roman"/>
          <w:sz w:val="28"/>
          <w:szCs w:val="28"/>
        </w:rPr>
      </w:pPr>
    </w:p>
    <w:p w14:paraId="52E546F7" w14:textId="2E829A6D" w:rsidR="00377E8D" w:rsidRPr="004C3EF8" w:rsidRDefault="005D1CE3" w:rsidP="005D1CE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1604F9" w:rsidRPr="001604F9">
        <w:rPr>
          <w:rFonts w:ascii="Times New Roman" w:hAnsi="Times New Roman"/>
          <w:sz w:val="28"/>
          <w:szCs w:val="28"/>
        </w:rPr>
        <w:t xml:space="preserve"> </w:t>
      </w:r>
      <w:r w:rsidRPr="004C3EF8">
        <w:rPr>
          <w:rFonts w:ascii="Times New Roman" w:hAnsi="Times New Roman"/>
          <w:sz w:val="28"/>
          <w:szCs w:val="28"/>
          <w:lang w:val="kk-KZ"/>
        </w:rPr>
        <w:t xml:space="preserve">жинау алабының аймағындағы жылдық атмосфералық жауын-шашынның </w:t>
      </w:r>
      <w:r w:rsidR="0067784F"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r>
          <w:rPr>
            <w:rFonts w:ascii="Cambria Math" w:hAnsi="Cambria Math"/>
            <w:sz w:val="28"/>
            <w:szCs w:val="28"/>
          </w:rPr>
          <m:t xml:space="preserve">, </m:t>
        </m:r>
      </m:oMath>
      <w:r w:rsidRPr="004C3EF8">
        <w:rPr>
          <w:rFonts w:ascii="Times New Roman" w:hAnsi="Times New Roman"/>
          <w:sz w:val="28"/>
          <w:szCs w:val="28"/>
        </w:rPr>
        <w:t>мм</w:t>
      </w:r>
      <w:r w:rsidRPr="004C3EF8">
        <w:rPr>
          <w:rFonts w:ascii="Times New Roman" w:hAnsi="Times New Roman"/>
          <w:sz w:val="28"/>
          <w:szCs w:val="28"/>
          <w:lang w:val="kk-KZ"/>
        </w:rPr>
        <w:t>) және биологиялық белсенді ауа температурасының жиынтығының (</w:t>
      </w:r>
      <m:oMath>
        <m:nary>
          <m:naryPr>
            <m:chr m:val="∑"/>
            <m:subHide m:val="1"/>
            <m:supHide m:val="1"/>
            <m:ctrlPr>
              <w:rPr>
                <w:rFonts w:ascii="Cambria Math" w:hAnsi="Times New Roman"/>
                <w:i/>
                <w:sz w:val="28"/>
                <w:szCs w:val="28"/>
              </w:rPr>
            </m:ctrlPr>
          </m:naryPr>
          <m:sub/>
          <m:sup/>
          <m:e>
            <m:r>
              <w:rPr>
                <w:rFonts w:ascii="Cambria Math" w:hAnsi="Times New Roman"/>
                <w:sz w:val="28"/>
                <w:szCs w:val="28"/>
              </w:rPr>
              <m:t>t</m:t>
            </m:r>
          </m:e>
        </m:nary>
      </m:oMath>
      <w:r w:rsidRPr="004C3EF8">
        <w:rPr>
          <w:rFonts w:ascii="Times New Roman" w:hAnsi="Times New Roman"/>
          <w:sz w:val="28"/>
          <w:szCs w:val="28"/>
        </w:rPr>
        <w:t>,</w:t>
      </w:r>
      <w:r w:rsidRPr="004C3EF8">
        <w:rPr>
          <w:rFonts w:ascii="Times New Roman" w:hAnsi="Times New Roman"/>
          <w:sz w:val="28"/>
          <w:szCs w:val="28"/>
          <w:vertAlign w:val="superscript"/>
        </w:rPr>
        <w:t>о</w:t>
      </w:r>
      <w:r w:rsidRPr="004C3EF8">
        <w:rPr>
          <w:rFonts w:ascii="Times New Roman" w:hAnsi="Times New Roman"/>
          <w:sz w:val="28"/>
          <w:szCs w:val="28"/>
        </w:rPr>
        <w:t>С</w:t>
      </w:r>
      <w:r w:rsidRPr="004C3EF8">
        <w:rPr>
          <w:rFonts w:ascii="Times New Roman" w:hAnsi="Times New Roman"/>
          <w:sz w:val="28"/>
          <w:szCs w:val="28"/>
          <w:lang w:val="kk-KZ"/>
        </w:rPr>
        <w:t xml:space="preserve">) </w:t>
      </w:r>
      <w:proofErr w:type="gramStart"/>
      <w:r w:rsidRPr="004C3EF8">
        <w:rPr>
          <w:rFonts w:ascii="Times New Roman" w:hAnsi="Times New Roman"/>
          <w:sz w:val="28"/>
          <w:szCs w:val="28"/>
          <w:lang w:val="kk-KZ"/>
        </w:rPr>
        <w:t>таралуы  жалпы</w:t>
      </w:r>
      <w:proofErr w:type="gramEnd"/>
      <w:r w:rsidRPr="004C3EF8">
        <w:rPr>
          <w:rFonts w:ascii="Times New Roman" w:hAnsi="Times New Roman"/>
          <w:sz w:val="28"/>
          <w:szCs w:val="28"/>
          <w:lang w:val="kk-KZ"/>
        </w:rPr>
        <w:t xml:space="preserve"> географиялық аймақты</w:t>
      </w:r>
      <w:r w:rsidR="00335C3C" w:rsidRPr="004C3EF8">
        <w:rPr>
          <w:rFonts w:ascii="Times New Roman" w:hAnsi="Times New Roman"/>
          <w:sz w:val="28"/>
          <w:szCs w:val="28"/>
          <w:lang w:val="kk-KZ"/>
        </w:rPr>
        <w:t>ң</w:t>
      </w:r>
      <w:r w:rsidRPr="004C3EF8">
        <w:rPr>
          <w:rFonts w:ascii="Times New Roman" w:hAnsi="Times New Roman"/>
          <w:sz w:val="28"/>
          <w:szCs w:val="28"/>
          <w:lang w:val="kk-KZ"/>
        </w:rPr>
        <w:t xml:space="preserve"> заңына бағынады және жер</w:t>
      </w:r>
      <w:r w:rsidR="001604F9" w:rsidRPr="001604F9">
        <w:rPr>
          <w:rFonts w:ascii="Times New Roman" w:hAnsi="Times New Roman"/>
          <w:sz w:val="28"/>
          <w:szCs w:val="28"/>
        </w:rPr>
        <w:t xml:space="preserve"> </w:t>
      </w:r>
      <w:r w:rsidRPr="004C3EF8">
        <w:rPr>
          <w:rFonts w:ascii="Times New Roman" w:hAnsi="Times New Roman"/>
          <w:sz w:val="28"/>
          <w:szCs w:val="28"/>
          <w:lang w:val="kk-KZ"/>
        </w:rPr>
        <w:t>бедерінің теңіз деңгейінен биіктігіне байланысты,</w:t>
      </w:r>
      <w:r w:rsidR="001604F9" w:rsidRPr="001604F9">
        <w:rPr>
          <w:rFonts w:ascii="Times New Roman" w:hAnsi="Times New Roman"/>
          <w:sz w:val="28"/>
          <w:szCs w:val="28"/>
        </w:rPr>
        <w:t xml:space="preserve"> </w:t>
      </w:r>
      <w:r w:rsidRPr="004C3EF8">
        <w:rPr>
          <w:rFonts w:ascii="Times New Roman" w:hAnsi="Times New Roman"/>
          <w:sz w:val="28"/>
          <w:szCs w:val="28"/>
          <w:lang w:val="kk-KZ"/>
        </w:rPr>
        <w:t>я</w:t>
      </w:r>
      <w:r w:rsidR="00A77C96" w:rsidRPr="004C3EF8">
        <w:rPr>
          <w:rFonts w:ascii="Times New Roman" w:hAnsi="Times New Roman"/>
          <w:sz w:val="28"/>
          <w:szCs w:val="28"/>
          <w:lang w:val="kk-KZ"/>
        </w:rPr>
        <w:t>ғ</w:t>
      </w:r>
      <w:r w:rsidRPr="004C3EF8">
        <w:rPr>
          <w:rFonts w:ascii="Times New Roman" w:hAnsi="Times New Roman"/>
          <w:sz w:val="28"/>
          <w:szCs w:val="28"/>
          <w:lang w:val="kk-KZ"/>
        </w:rPr>
        <w:t xml:space="preserve">ни жылдық атмосфералық жауын-шашын 144,0 мм-ден </w:t>
      </w:r>
      <w:r w:rsidR="0067784F" w:rsidRPr="004C3EF8">
        <w:rPr>
          <w:rFonts w:ascii="Times New Roman" w:hAnsi="Times New Roman"/>
          <w:sz w:val="28"/>
          <w:szCs w:val="28"/>
          <w:lang w:val="kk-KZ"/>
        </w:rPr>
        <w:t>494</w:t>
      </w:r>
      <w:r w:rsidRPr="004C3EF8">
        <w:rPr>
          <w:rFonts w:ascii="Times New Roman" w:hAnsi="Times New Roman"/>
          <w:sz w:val="28"/>
          <w:szCs w:val="28"/>
          <w:lang w:val="kk-KZ"/>
        </w:rPr>
        <w:t>,0 мм-ге және биологиялық белсенді ауа температурасының жиынтығын 2250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С-тан 4100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 xml:space="preserve">С-қа дейін өзгереді. Сонымен қатар, </w:t>
      </w:r>
      <w:r w:rsidR="00377E8D" w:rsidRPr="004C3EF8">
        <w:rPr>
          <w:rFonts w:ascii="Times New Roman" w:hAnsi="Times New Roman"/>
          <w:sz w:val="28"/>
          <w:szCs w:val="28"/>
          <w:lang w:val="kk-KZ"/>
        </w:rPr>
        <w:t>Іле өзенінің су</w:t>
      </w:r>
      <w:r w:rsidR="001604F9" w:rsidRPr="001604F9">
        <w:rPr>
          <w:rFonts w:ascii="Times New Roman" w:hAnsi="Times New Roman"/>
          <w:sz w:val="28"/>
          <w:szCs w:val="28"/>
          <w:lang w:val="kk-KZ"/>
        </w:rPr>
        <w:t xml:space="preserve"> </w:t>
      </w:r>
      <w:r w:rsidR="00377E8D" w:rsidRPr="004C3EF8">
        <w:rPr>
          <w:rFonts w:ascii="Times New Roman" w:hAnsi="Times New Roman"/>
          <w:sz w:val="28"/>
          <w:szCs w:val="28"/>
          <w:lang w:val="kk-KZ"/>
        </w:rPr>
        <w:t xml:space="preserve">жинау алабының </w:t>
      </w:r>
      <w:r w:rsidRPr="004C3EF8">
        <w:rPr>
          <w:rFonts w:ascii="Times New Roman" w:hAnsi="Times New Roman"/>
          <w:sz w:val="28"/>
          <w:szCs w:val="28"/>
          <w:lang w:val="kk-KZ"/>
        </w:rPr>
        <w:t xml:space="preserve">таулы және тау бөктеріндегі </w:t>
      </w:r>
      <w:r w:rsidR="00377E8D" w:rsidRPr="004C3EF8">
        <w:rPr>
          <w:rFonts w:ascii="Times New Roman" w:hAnsi="Times New Roman"/>
          <w:sz w:val="28"/>
          <w:szCs w:val="28"/>
          <w:lang w:val="kk-KZ"/>
        </w:rPr>
        <w:t>аймақтарда жылдық атмосфералық жауын-шашынның (</w:t>
      </w:r>
      <m:oMath>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oMath>
      <w:r w:rsidR="00377E8D" w:rsidRPr="004C3EF8">
        <w:rPr>
          <w:rFonts w:ascii="Times New Roman" w:hAnsi="Times New Roman"/>
          <w:sz w:val="28"/>
          <w:szCs w:val="28"/>
          <w:lang w:val="kk-KZ"/>
        </w:rPr>
        <w:t xml:space="preserve">, мм) </w:t>
      </w:r>
      <w:r w:rsidR="00A77C96" w:rsidRPr="004C3EF8">
        <w:rPr>
          <w:rFonts w:ascii="Times New Roman" w:hAnsi="Times New Roman"/>
          <w:sz w:val="28"/>
          <w:szCs w:val="28"/>
          <w:lang w:val="kk-KZ"/>
        </w:rPr>
        <w:t xml:space="preserve">мөлшері </w:t>
      </w:r>
      <w:r w:rsidR="00377E8D" w:rsidRPr="004C3EF8">
        <w:rPr>
          <w:rFonts w:ascii="Times New Roman" w:hAnsi="Times New Roman"/>
          <w:sz w:val="28"/>
          <w:szCs w:val="28"/>
          <w:lang w:val="kk-KZ"/>
        </w:rPr>
        <w:t>азаяды, ал биологиялық белсенді ауа температурасының жиынтығының (</w:t>
      </w:r>
      <m:oMath>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e>
        </m:nary>
      </m:oMath>
      <w:r w:rsidR="00377E8D" w:rsidRPr="004C3EF8">
        <w:rPr>
          <w:rFonts w:ascii="Times New Roman" w:hAnsi="Times New Roman"/>
          <w:sz w:val="28"/>
          <w:szCs w:val="28"/>
          <w:lang w:val="kk-KZ"/>
        </w:rPr>
        <w:t>,</w:t>
      </w:r>
      <w:r w:rsidR="00377E8D" w:rsidRPr="004C3EF8">
        <w:rPr>
          <w:rFonts w:ascii="Times New Roman" w:hAnsi="Times New Roman"/>
          <w:sz w:val="28"/>
          <w:szCs w:val="28"/>
          <w:vertAlign w:val="superscript"/>
          <w:lang w:val="kk-KZ"/>
        </w:rPr>
        <w:t>о</w:t>
      </w:r>
      <w:r w:rsidR="00377E8D" w:rsidRPr="004C3EF8">
        <w:rPr>
          <w:rFonts w:ascii="Times New Roman" w:hAnsi="Times New Roman"/>
          <w:sz w:val="28"/>
          <w:szCs w:val="28"/>
          <w:lang w:val="kk-KZ"/>
        </w:rPr>
        <w:t xml:space="preserve">С) </w:t>
      </w:r>
      <w:r w:rsidR="00A77C96" w:rsidRPr="004C3EF8">
        <w:rPr>
          <w:rFonts w:ascii="Times New Roman" w:hAnsi="Times New Roman"/>
          <w:sz w:val="28"/>
          <w:szCs w:val="28"/>
          <w:lang w:val="kk-KZ"/>
        </w:rPr>
        <w:t xml:space="preserve">мөлшері </w:t>
      </w:r>
      <w:r w:rsidR="00377E8D" w:rsidRPr="004C3EF8">
        <w:rPr>
          <w:rFonts w:ascii="Times New Roman" w:hAnsi="Times New Roman"/>
          <w:sz w:val="28"/>
          <w:szCs w:val="28"/>
          <w:lang w:val="kk-KZ"/>
        </w:rPr>
        <w:t>артады.</w:t>
      </w:r>
    </w:p>
    <w:p w14:paraId="40E06126" w14:textId="1F929B80" w:rsidR="00377E8D" w:rsidRPr="004C3EF8" w:rsidRDefault="00A77C96" w:rsidP="00377E8D">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М</w:t>
      </w:r>
      <w:r w:rsidR="00377E8D" w:rsidRPr="004C3EF8">
        <w:rPr>
          <w:rFonts w:ascii="Times New Roman" w:hAnsi="Times New Roman"/>
          <w:sz w:val="28"/>
          <w:szCs w:val="28"/>
          <w:lang w:val="kk-KZ"/>
        </w:rPr>
        <w:t>ұндай ұқсас заңдылық</w:t>
      </w:r>
      <w:r w:rsidRPr="004C3EF8">
        <w:rPr>
          <w:rFonts w:ascii="Times New Roman" w:hAnsi="Times New Roman"/>
          <w:sz w:val="28"/>
          <w:szCs w:val="28"/>
          <w:lang w:val="kk-KZ"/>
        </w:rPr>
        <w:t>тар</w:t>
      </w:r>
      <w:r w:rsidR="00D62740" w:rsidRPr="004C3EF8">
        <w:rPr>
          <w:rFonts w:ascii="Times New Roman" w:hAnsi="Times New Roman"/>
          <w:sz w:val="28"/>
          <w:szCs w:val="28"/>
          <w:lang w:val="kk-KZ"/>
        </w:rPr>
        <w:t xml:space="preserve"> </w:t>
      </w:r>
      <w:r w:rsidR="00377E8D" w:rsidRPr="004C3EF8">
        <w:rPr>
          <w:rFonts w:ascii="Times New Roman" w:hAnsi="Times New Roman"/>
          <w:sz w:val="28"/>
          <w:szCs w:val="28"/>
          <w:lang w:val="kk-KZ"/>
        </w:rPr>
        <w:t>жылдық радиациялық теңгерменің (</w:t>
      </w:r>
      <m:oMath>
        <m:r>
          <w:rPr>
            <w:rFonts w:ascii="Cambria Math" w:hAnsi="Times New Roman"/>
            <w:sz w:val="28"/>
            <w:szCs w:val="28"/>
            <w:lang w:val="kk-KZ"/>
          </w:rPr>
          <m:t>R</m:t>
        </m:r>
      </m:oMath>
      <w:r w:rsidR="00377E8D" w:rsidRPr="004C3EF8">
        <w:rPr>
          <w:rFonts w:ascii="Times New Roman" w:hAnsi="Times New Roman"/>
          <w:sz w:val="28"/>
          <w:szCs w:val="28"/>
          <w:lang w:val="kk-KZ"/>
        </w:rPr>
        <w:t>, кДж/см</w:t>
      </w:r>
      <w:r w:rsidR="00377E8D" w:rsidRPr="004C3EF8">
        <w:rPr>
          <w:rFonts w:ascii="Times New Roman" w:hAnsi="Times New Roman"/>
          <w:sz w:val="28"/>
          <w:szCs w:val="28"/>
          <w:vertAlign w:val="superscript"/>
          <w:lang w:val="kk-KZ"/>
        </w:rPr>
        <w:t>2</w:t>
      </w:r>
      <w:r w:rsidR="00377E8D" w:rsidRPr="004C3EF8">
        <w:rPr>
          <w:rFonts w:ascii="Times New Roman" w:hAnsi="Times New Roman"/>
          <w:sz w:val="28"/>
          <w:szCs w:val="28"/>
          <w:lang w:val="kk-KZ"/>
        </w:rPr>
        <w:t>) жиынтығының таралуынан да байқалады, яғни таулы және тау бөктеріндегі аймақтарда 159,0 кДж/см</w:t>
      </w:r>
      <w:r w:rsidR="00377E8D" w:rsidRPr="004C3EF8">
        <w:rPr>
          <w:rFonts w:ascii="Times New Roman" w:hAnsi="Times New Roman"/>
          <w:sz w:val="28"/>
          <w:szCs w:val="28"/>
          <w:vertAlign w:val="superscript"/>
          <w:lang w:val="kk-KZ"/>
        </w:rPr>
        <w:t>2</w:t>
      </w:r>
      <w:r w:rsidR="00377E8D" w:rsidRPr="004C3EF8">
        <w:rPr>
          <w:rFonts w:ascii="Times New Roman" w:hAnsi="Times New Roman"/>
          <w:sz w:val="28"/>
          <w:szCs w:val="28"/>
          <w:lang w:val="kk-KZ"/>
        </w:rPr>
        <w:t xml:space="preserve"> -ден 182,0 кДж/см</w:t>
      </w:r>
      <w:r w:rsidR="00377E8D" w:rsidRPr="004C3EF8">
        <w:rPr>
          <w:rFonts w:ascii="Times New Roman" w:hAnsi="Times New Roman"/>
          <w:sz w:val="28"/>
          <w:szCs w:val="28"/>
          <w:vertAlign w:val="superscript"/>
          <w:lang w:val="kk-KZ"/>
        </w:rPr>
        <w:t>2</w:t>
      </w:r>
      <w:r w:rsidR="00377E8D" w:rsidRPr="004C3EF8">
        <w:rPr>
          <w:rFonts w:ascii="Times New Roman" w:hAnsi="Times New Roman"/>
          <w:sz w:val="28"/>
          <w:szCs w:val="28"/>
          <w:lang w:val="kk-KZ"/>
        </w:rPr>
        <w:t xml:space="preserve"> -ге дейін өседі. Іле өзеннінің су</w:t>
      </w:r>
      <w:r w:rsidR="001604F9" w:rsidRPr="001604F9">
        <w:rPr>
          <w:rFonts w:ascii="Times New Roman" w:hAnsi="Times New Roman"/>
          <w:sz w:val="28"/>
          <w:szCs w:val="28"/>
          <w:lang w:val="kk-KZ"/>
        </w:rPr>
        <w:t xml:space="preserve"> </w:t>
      </w:r>
      <w:r w:rsidR="00377E8D" w:rsidRPr="004C3EF8">
        <w:rPr>
          <w:rFonts w:ascii="Times New Roman" w:hAnsi="Times New Roman"/>
          <w:sz w:val="28"/>
          <w:szCs w:val="28"/>
          <w:lang w:val="kk-KZ"/>
        </w:rPr>
        <w:t>жинау алабының аймағына түсетін атмосфералық жауын-шашын (</w:t>
      </w:r>
      <m:oMath>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oMath>
      <w:r w:rsidR="00377E8D" w:rsidRPr="004C3EF8">
        <w:rPr>
          <w:rFonts w:ascii="Times New Roman" w:hAnsi="Times New Roman"/>
          <w:sz w:val="28"/>
          <w:szCs w:val="28"/>
          <w:lang w:val="kk-KZ"/>
        </w:rPr>
        <w:t>), буланудың шамасына қарағанда айтарлықтай аз, яғни жер бетінің орналасу</w:t>
      </w:r>
      <w:r w:rsidR="001604F9" w:rsidRPr="001604F9">
        <w:rPr>
          <w:rFonts w:ascii="Times New Roman" w:hAnsi="Times New Roman"/>
          <w:sz w:val="28"/>
          <w:szCs w:val="28"/>
          <w:lang w:val="kk-KZ"/>
        </w:rPr>
        <w:t xml:space="preserve"> </w:t>
      </w:r>
      <w:r w:rsidR="00377E8D" w:rsidRPr="004C3EF8">
        <w:rPr>
          <w:rFonts w:ascii="Times New Roman" w:hAnsi="Times New Roman"/>
          <w:sz w:val="28"/>
          <w:szCs w:val="28"/>
          <w:lang w:val="kk-KZ"/>
        </w:rPr>
        <w:t xml:space="preserve">биіктігіне байланысты </w:t>
      </w:r>
      <w:r w:rsidR="001457C0" w:rsidRPr="004C3EF8">
        <w:rPr>
          <w:rFonts w:ascii="Times New Roman" w:hAnsi="Times New Roman"/>
          <w:sz w:val="28"/>
          <w:szCs w:val="28"/>
          <w:lang w:val="kk-KZ"/>
        </w:rPr>
        <w:t>булану (</w:t>
      </w:r>
      <m:oMath>
        <m:sSub>
          <m:sSubPr>
            <m:ctrlPr>
              <w:rPr>
                <w:rFonts w:ascii="Cambria Math" w:hAnsi="Cambria Math"/>
                <w:i/>
                <w:sz w:val="28"/>
                <w:szCs w:val="28"/>
              </w:rPr>
            </m:ctrlPr>
          </m:sSubPr>
          <m:e>
            <m:r>
              <w:rPr>
                <w:rFonts w:ascii="Cambria Math" w:hAnsi="Times New Roman"/>
                <w:sz w:val="28"/>
                <w:szCs w:val="28"/>
                <w:lang w:val="kk-KZ"/>
              </w:rPr>
              <m:t>Е</m:t>
            </m:r>
          </m:e>
          <m:sub>
            <m:r>
              <w:rPr>
                <w:rFonts w:ascii="Cambria Math" w:hAnsi="Times New Roman"/>
                <w:sz w:val="28"/>
                <w:szCs w:val="28"/>
                <w:lang w:val="kk-KZ"/>
              </w:rPr>
              <m:t>о</m:t>
            </m:r>
          </m:sub>
        </m:sSub>
      </m:oMath>
      <w:r w:rsidR="001457C0" w:rsidRPr="004C3EF8">
        <w:rPr>
          <w:rFonts w:ascii="Times New Roman" w:hAnsi="Times New Roman"/>
          <w:sz w:val="28"/>
          <w:szCs w:val="28"/>
          <w:lang w:val="kk-KZ"/>
        </w:rPr>
        <w:t xml:space="preserve">, мм) </w:t>
      </w:r>
      <w:r w:rsidR="009C6CE2" w:rsidRPr="004C3EF8">
        <w:rPr>
          <w:rFonts w:ascii="Times New Roman" w:hAnsi="Times New Roman"/>
          <w:sz w:val="28"/>
          <w:szCs w:val="28"/>
          <w:lang w:val="kk-KZ"/>
        </w:rPr>
        <w:t>764,0 мм-ден 1748,0 мм-ге дейін өзгереді, ал бұл тау бө</w:t>
      </w:r>
      <w:r w:rsidRPr="004C3EF8">
        <w:rPr>
          <w:rFonts w:ascii="Times New Roman" w:hAnsi="Times New Roman"/>
          <w:sz w:val="28"/>
          <w:szCs w:val="28"/>
          <w:lang w:val="kk-KZ"/>
        </w:rPr>
        <w:t>к</w:t>
      </w:r>
      <w:r w:rsidR="009C6CE2" w:rsidRPr="004C3EF8">
        <w:rPr>
          <w:rFonts w:ascii="Times New Roman" w:hAnsi="Times New Roman"/>
          <w:sz w:val="28"/>
          <w:szCs w:val="28"/>
          <w:lang w:val="kk-KZ"/>
        </w:rPr>
        <w:t>теріндегі және шөлді ландшафттардың кеңінен таралғанын көрсетеді.</w:t>
      </w:r>
    </w:p>
    <w:p w14:paraId="7AFBCC76" w14:textId="55E6323C" w:rsidR="009C6CE2" w:rsidRPr="004C3EF8" w:rsidRDefault="009C6CE2" w:rsidP="00377E8D">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lastRenderedPageBreak/>
        <w:t>Іле өзенінің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энергетикалық және табиғи-климаттық әлеуеті</w:t>
      </w:r>
      <w:r w:rsidR="00914EFF" w:rsidRPr="004C3EF8">
        <w:rPr>
          <w:rFonts w:ascii="Times New Roman" w:hAnsi="Times New Roman"/>
          <w:sz w:val="28"/>
          <w:szCs w:val="28"/>
          <w:lang w:val="kk-KZ"/>
        </w:rPr>
        <w:t>н</w:t>
      </w:r>
      <w:r w:rsidRPr="004C3EF8">
        <w:rPr>
          <w:rFonts w:ascii="Times New Roman" w:hAnsi="Times New Roman"/>
          <w:sz w:val="28"/>
          <w:szCs w:val="28"/>
          <w:lang w:val="kk-KZ"/>
        </w:rPr>
        <w:t xml:space="preserve"> сипаттайтын интегралдық көрсеткіштердің негізінде, аймақтың жылу және ылғалмен қамтамасыз етілу дәрежесі анықталды (кесте 4) [</w:t>
      </w:r>
      <w:r w:rsidR="00F33958" w:rsidRPr="00F33958">
        <w:rPr>
          <w:rFonts w:ascii="Times New Roman" w:hAnsi="Times New Roman"/>
          <w:sz w:val="28"/>
          <w:szCs w:val="28"/>
          <w:lang w:val="kk-KZ"/>
        </w:rPr>
        <w:t>29</w:t>
      </w:r>
      <w:r w:rsidRPr="004C3EF8">
        <w:rPr>
          <w:rFonts w:ascii="Times New Roman" w:hAnsi="Times New Roman"/>
          <w:sz w:val="28"/>
          <w:szCs w:val="28"/>
          <w:lang w:val="kk-KZ"/>
        </w:rPr>
        <w:t xml:space="preserve">; </w:t>
      </w:r>
      <w:r w:rsidR="00F33958" w:rsidRPr="00F33958">
        <w:rPr>
          <w:rFonts w:ascii="Times New Roman" w:hAnsi="Times New Roman"/>
          <w:sz w:val="28"/>
          <w:szCs w:val="28"/>
          <w:lang w:val="kk-KZ"/>
        </w:rPr>
        <w:t>30</w:t>
      </w:r>
      <w:r w:rsidRPr="004C3EF8">
        <w:rPr>
          <w:rFonts w:ascii="Times New Roman" w:hAnsi="Times New Roman"/>
          <w:sz w:val="28"/>
          <w:szCs w:val="28"/>
          <w:lang w:val="kk-KZ"/>
        </w:rPr>
        <w:t>].</w:t>
      </w:r>
    </w:p>
    <w:p w14:paraId="28DFCD05" w14:textId="77777777" w:rsidR="00377E8D" w:rsidRPr="004C3EF8" w:rsidRDefault="00377E8D" w:rsidP="008A4B13">
      <w:pPr>
        <w:spacing w:after="0" w:line="240" w:lineRule="auto"/>
        <w:ind w:firstLine="709"/>
        <w:jc w:val="both"/>
        <w:rPr>
          <w:rFonts w:ascii="Times New Roman" w:hAnsi="Times New Roman"/>
          <w:sz w:val="28"/>
          <w:szCs w:val="28"/>
          <w:lang w:val="kk-KZ"/>
        </w:rPr>
      </w:pPr>
    </w:p>
    <w:p w14:paraId="2CC8FFED" w14:textId="7D0D31D3" w:rsidR="009C6CE2" w:rsidRPr="004C3EF8" w:rsidRDefault="009C6CE2" w:rsidP="00D62740">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 xml:space="preserve">Кесте 4 </w:t>
      </w:r>
      <w:r w:rsidR="008A4B13"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1604F9" w:rsidRPr="001604F9">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жылу және ылғалмен қамтамасыз етілу көрсеткіштері</w:t>
      </w:r>
      <w:r w:rsidR="00347870">
        <w:rPr>
          <w:rFonts w:ascii="Times New Roman" w:hAnsi="Times New Roman"/>
          <w:sz w:val="28"/>
          <w:szCs w:val="28"/>
          <w:lang w:val="kk-KZ"/>
        </w:rPr>
        <w:t>.</w:t>
      </w:r>
    </w:p>
    <w:p w14:paraId="360EE909" w14:textId="77777777" w:rsidR="008A4B13" w:rsidRPr="004C3EF8" w:rsidRDefault="008A4B13" w:rsidP="008A4B13">
      <w:pPr>
        <w:spacing w:after="0" w:line="240" w:lineRule="auto"/>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842"/>
        <w:gridCol w:w="1389"/>
        <w:gridCol w:w="1276"/>
        <w:gridCol w:w="1417"/>
        <w:gridCol w:w="1305"/>
      </w:tblGrid>
      <w:tr w:rsidR="009C6CE2" w:rsidRPr="004C3EF8" w14:paraId="262F87D2" w14:textId="77777777" w:rsidTr="009C6CE2">
        <w:tc>
          <w:tcPr>
            <w:tcW w:w="2127" w:type="dxa"/>
            <w:vMerge w:val="restart"/>
          </w:tcPr>
          <w:p w14:paraId="750ED21D" w14:textId="77777777" w:rsidR="009C6CE2" w:rsidRPr="004C3EF8" w:rsidRDefault="009C6CE2" w:rsidP="00D62740">
            <w:pPr>
              <w:spacing w:after="0" w:line="240" w:lineRule="auto"/>
              <w:jc w:val="center"/>
              <w:rPr>
                <w:rFonts w:ascii="Times New Roman" w:hAnsi="Times New Roman"/>
                <w:sz w:val="28"/>
                <w:szCs w:val="28"/>
              </w:rPr>
            </w:pPr>
            <w:r w:rsidRPr="004C3EF8">
              <w:rPr>
                <w:rFonts w:ascii="Times New Roman" w:hAnsi="Times New Roman"/>
                <w:sz w:val="28"/>
                <w:szCs w:val="28"/>
                <w:lang w:val="kk-KZ"/>
              </w:rPr>
              <w:t>Метеорология-лық бекеттер</w:t>
            </w:r>
          </w:p>
        </w:tc>
        <w:tc>
          <w:tcPr>
            <w:tcW w:w="1842" w:type="dxa"/>
            <w:vMerge w:val="restart"/>
          </w:tcPr>
          <w:p w14:paraId="549F8630" w14:textId="77777777" w:rsidR="009C6CE2" w:rsidRPr="004C3EF8" w:rsidRDefault="009C6CE2" w:rsidP="00D62740">
            <w:pPr>
              <w:spacing w:after="0" w:line="240" w:lineRule="auto"/>
              <w:jc w:val="center"/>
              <w:rPr>
                <w:rFonts w:ascii="Times New Roman" w:hAnsi="Times New Roman"/>
                <w:sz w:val="28"/>
                <w:szCs w:val="28"/>
                <w:lang w:val="kk-KZ"/>
              </w:rPr>
            </w:pPr>
            <w:r w:rsidRPr="004C3EF8">
              <w:rPr>
                <w:rFonts w:ascii="Times New Roman" w:hAnsi="Times New Roman"/>
                <w:sz w:val="28"/>
                <w:szCs w:val="28"/>
              </w:rPr>
              <w:t>Абсолют</w:t>
            </w:r>
            <w:r w:rsidRPr="004C3EF8">
              <w:rPr>
                <w:rFonts w:ascii="Times New Roman" w:hAnsi="Times New Roman"/>
                <w:sz w:val="28"/>
                <w:szCs w:val="28"/>
                <w:lang w:val="kk-KZ"/>
              </w:rPr>
              <w:t>ік</w:t>
            </w:r>
          </w:p>
          <w:p w14:paraId="06EBCFC2" w14:textId="77777777" w:rsidR="009C6CE2" w:rsidRPr="004C3EF8" w:rsidRDefault="009C6CE2" w:rsidP="00D62740">
            <w:pPr>
              <w:spacing w:after="0" w:line="240" w:lineRule="auto"/>
              <w:jc w:val="center"/>
              <w:rPr>
                <w:rFonts w:ascii="Times New Roman" w:hAnsi="Times New Roman"/>
                <w:sz w:val="28"/>
                <w:szCs w:val="28"/>
              </w:rPr>
            </w:pPr>
            <w:r w:rsidRPr="004C3EF8">
              <w:rPr>
                <w:rFonts w:ascii="Times New Roman" w:hAnsi="Times New Roman"/>
                <w:sz w:val="28"/>
                <w:szCs w:val="28"/>
                <w:lang w:val="kk-KZ"/>
              </w:rPr>
              <w:t>биіктік</w:t>
            </w:r>
            <w:r w:rsidRPr="004C3EF8">
              <w:rPr>
                <w:rFonts w:ascii="Times New Roman" w:hAnsi="Times New Roman"/>
                <w:sz w:val="28"/>
                <w:szCs w:val="28"/>
              </w:rPr>
              <w:t xml:space="preserve"> (</w:t>
            </w:r>
            <m:oMath>
              <m:r>
                <w:rPr>
                  <w:rFonts w:ascii="Cambria Math" w:hAnsi="Times New Roman"/>
                  <w:sz w:val="28"/>
                  <w:szCs w:val="28"/>
                </w:rPr>
                <m:t>Н</m:t>
              </m:r>
            </m:oMath>
            <w:r w:rsidRPr="004C3EF8">
              <w:rPr>
                <w:rFonts w:ascii="Times New Roman" w:hAnsi="Times New Roman"/>
                <w:sz w:val="28"/>
                <w:szCs w:val="28"/>
              </w:rPr>
              <w:t>), м</w:t>
            </w:r>
          </w:p>
        </w:tc>
        <w:tc>
          <w:tcPr>
            <w:tcW w:w="5387" w:type="dxa"/>
            <w:gridSpan w:val="4"/>
          </w:tcPr>
          <w:p w14:paraId="1F8E03AB" w14:textId="77777777" w:rsidR="009C6CE2" w:rsidRPr="004C3EF8" w:rsidRDefault="009C6CE2" w:rsidP="00D62740">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Жылу және ылғалмен қамтамасыз етілу көрсеткіштері</w:t>
            </w:r>
          </w:p>
        </w:tc>
      </w:tr>
      <w:tr w:rsidR="008A4B13" w:rsidRPr="004C3EF8" w14:paraId="451A92F8" w14:textId="77777777" w:rsidTr="009C6CE2">
        <w:tc>
          <w:tcPr>
            <w:tcW w:w="2127" w:type="dxa"/>
            <w:vMerge/>
          </w:tcPr>
          <w:p w14:paraId="087A4ED2" w14:textId="77777777" w:rsidR="008A4B13" w:rsidRPr="004C3EF8" w:rsidRDefault="008A4B13" w:rsidP="00144751">
            <w:pPr>
              <w:spacing w:after="0" w:line="240" w:lineRule="auto"/>
              <w:rPr>
                <w:rFonts w:ascii="Times New Roman" w:hAnsi="Times New Roman"/>
                <w:sz w:val="28"/>
                <w:szCs w:val="28"/>
              </w:rPr>
            </w:pPr>
          </w:p>
        </w:tc>
        <w:tc>
          <w:tcPr>
            <w:tcW w:w="1842" w:type="dxa"/>
            <w:vMerge/>
          </w:tcPr>
          <w:p w14:paraId="572E855C" w14:textId="77777777" w:rsidR="008A4B13" w:rsidRPr="004C3EF8" w:rsidRDefault="008A4B13" w:rsidP="00144751">
            <w:pPr>
              <w:spacing w:after="0" w:line="240" w:lineRule="auto"/>
              <w:rPr>
                <w:rFonts w:ascii="Times New Roman" w:hAnsi="Times New Roman"/>
                <w:sz w:val="28"/>
                <w:szCs w:val="28"/>
              </w:rPr>
            </w:pPr>
          </w:p>
        </w:tc>
        <w:tc>
          <w:tcPr>
            <w:tcW w:w="1389" w:type="dxa"/>
          </w:tcPr>
          <w:p w14:paraId="2EBF07AB" w14:textId="77777777" w:rsidR="008A4B13" w:rsidRPr="004C3EF8" w:rsidRDefault="00F42628" w:rsidP="00144751">
            <w:pPr>
              <w:spacing w:after="0" w:line="240" w:lineRule="auto"/>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y</m:t>
                    </m:r>
                  </m:sub>
                </m:sSub>
              </m:oMath>
            </m:oMathPara>
          </w:p>
        </w:tc>
        <w:tc>
          <w:tcPr>
            <w:tcW w:w="1276" w:type="dxa"/>
          </w:tcPr>
          <w:p w14:paraId="7195FE83" w14:textId="77777777" w:rsidR="008A4B13" w:rsidRPr="004C3EF8" w:rsidRDefault="008A4B13" w:rsidP="00144751">
            <w:pPr>
              <w:spacing w:after="0" w:line="240" w:lineRule="auto"/>
              <w:jc w:val="center"/>
              <w:rPr>
                <w:rFonts w:ascii="Times New Roman" w:hAnsi="Times New Roman"/>
                <w:sz w:val="28"/>
                <w:szCs w:val="28"/>
              </w:rPr>
            </w:pPr>
            <m:oMathPara>
              <m:oMath>
                <m:r>
                  <w:rPr>
                    <w:rFonts w:ascii="Cambria Math" w:hAnsi="Times New Roman"/>
                    <w:sz w:val="28"/>
                    <w:szCs w:val="28"/>
                  </w:rPr>
                  <m:t>ГТК</m:t>
                </m:r>
              </m:oMath>
            </m:oMathPara>
          </w:p>
        </w:tc>
        <w:tc>
          <w:tcPr>
            <w:tcW w:w="1417" w:type="dxa"/>
          </w:tcPr>
          <w:p w14:paraId="2251EE2A" w14:textId="77777777" w:rsidR="008A4B13" w:rsidRPr="004C3EF8" w:rsidRDefault="008A4B13" w:rsidP="00144751">
            <w:pPr>
              <w:spacing w:after="0" w:line="240" w:lineRule="auto"/>
              <w:jc w:val="center"/>
              <w:rPr>
                <w:rFonts w:ascii="Times New Roman" w:hAnsi="Times New Roman"/>
                <w:sz w:val="28"/>
                <w:szCs w:val="28"/>
              </w:rPr>
            </w:pPr>
            <m:oMathPara>
              <m:oMath>
                <m:r>
                  <w:rPr>
                    <w:rFonts w:ascii="Cambria Math" w:hAnsi="Times New Roman"/>
                    <w:sz w:val="28"/>
                    <w:szCs w:val="28"/>
                  </w:rPr>
                  <m:t>БПК</m:t>
                </m:r>
              </m:oMath>
            </m:oMathPara>
          </w:p>
        </w:tc>
        <w:tc>
          <w:tcPr>
            <w:tcW w:w="1305" w:type="dxa"/>
          </w:tcPr>
          <w:p w14:paraId="3C2A7D6D" w14:textId="77777777" w:rsidR="008A4B13" w:rsidRPr="004C3EF8" w:rsidRDefault="00F42628" w:rsidP="00144751">
            <w:pPr>
              <w:spacing w:after="0" w:line="240" w:lineRule="auto"/>
              <w:jc w:val="center"/>
              <w:rPr>
                <w:rFonts w:ascii="Times New Roman" w:hAnsi="Times New Roman"/>
                <w:sz w:val="28"/>
                <w:szCs w:val="28"/>
              </w:rPr>
            </w:pPr>
            <m:oMathPara>
              <m:oMath>
                <m:bar>
                  <m:barPr>
                    <m:pos m:val="top"/>
                    <m:ctrlPr>
                      <w:rPr>
                        <w:rFonts w:ascii="Cambria Math" w:hAnsi="Times New Roman"/>
                        <w:i/>
                        <w:sz w:val="28"/>
                        <w:szCs w:val="28"/>
                      </w:rPr>
                    </m:ctrlPr>
                  </m:barPr>
                  <m:e>
                    <m:r>
                      <w:rPr>
                        <w:rFonts w:ascii="Cambria Math" w:hAnsi="Times New Roman"/>
                        <w:sz w:val="28"/>
                        <w:szCs w:val="28"/>
                      </w:rPr>
                      <m:t>R</m:t>
                    </m:r>
                  </m:e>
                </m:bar>
              </m:oMath>
            </m:oMathPara>
          </w:p>
        </w:tc>
      </w:tr>
      <w:tr w:rsidR="009C6CE2" w:rsidRPr="004C3EF8" w14:paraId="7AB0EF34" w14:textId="77777777" w:rsidTr="009C6CE2">
        <w:tc>
          <w:tcPr>
            <w:tcW w:w="2127" w:type="dxa"/>
          </w:tcPr>
          <w:p w14:paraId="2784FBCD"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Текес</w:t>
            </w:r>
          </w:p>
        </w:tc>
        <w:tc>
          <w:tcPr>
            <w:tcW w:w="1842" w:type="dxa"/>
          </w:tcPr>
          <w:p w14:paraId="33BCBAC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1356,0</w:t>
            </w:r>
          </w:p>
        </w:tc>
        <w:tc>
          <w:tcPr>
            <w:tcW w:w="1389" w:type="dxa"/>
          </w:tcPr>
          <w:p w14:paraId="6A56D6F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0,27</w:t>
            </w:r>
          </w:p>
        </w:tc>
        <w:tc>
          <w:tcPr>
            <w:tcW w:w="1276" w:type="dxa"/>
          </w:tcPr>
          <w:p w14:paraId="2082683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0,835</w:t>
            </w:r>
          </w:p>
        </w:tc>
        <w:tc>
          <w:tcPr>
            <w:tcW w:w="1417" w:type="dxa"/>
          </w:tcPr>
          <w:p w14:paraId="45E44086"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0,837</w:t>
            </w:r>
          </w:p>
        </w:tc>
        <w:tc>
          <w:tcPr>
            <w:tcW w:w="1305" w:type="dxa"/>
          </w:tcPr>
          <w:p w14:paraId="608C1FE8"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2,455</w:t>
            </w:r>
          </w:p>
        </w:tc>
      </w:tr>
      <w:tr w:rsidR="009C6CE2" w:rsidRPr="004C3EF8" w14:paraId="3D5B90AD" w14:textId="77777777" w:rsidTr="009C6CE2">
        <w:tc>
          <w:tcPr>
            <w:tcW w:w="2127" w:type="dxa"/>
          </w:tcPr>
          <w:p w14:paraId="70D59B9E"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Ямату</w:t>
            </w:r>
          </w:p>
        </w:tc>
        <w:tc>
          <w:tcPr>
            <w:tcW w:w="1842" w:type="dxa"/>
          </w:tcPr>
          <w:p w14:paraId="4DBFF4CF"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1205,0</w:t>
            </w:r>
          </w:p>
        </w:tc>
        <w:tc>
          <w:tcPr>
            <w:tcW w:w="1389" w:type="dxa"/>
          </w:tcPr>
          <w:p w14:paraId="581F7F24"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0,20</w:t>
            </w:r>
          </w:p>
        </w:tc>
        <w:tc>
          <w:tcPr>
            <w:tcW w:w="1276" w:type="dxa"/>
          </w:tcPr>
          <w:p w14:paraId="4B5D6F0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0,805</w:t>
            </w:r>
          </w:p>
        </w:tc>
        <w:tc>
          <w:tcPr>
            <w:tcW w:w="1417" w:type="dxa"/>
          </w:tcPr>
          <w:p w14:paraId="5A794F6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0,626</w:t>
            </w:r>
          </w:p>
        </w:tc>
        <w:tc>
          <w:tcPr>
            <w:tcW w:w="1305" w:type="dxa"/>
          </w:tcPr>
          <w:p w14:paraId="7AE85040"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2,571</w:t>
            </w:r>
          </w:p>
        </w:tc>
      </w:tr>
      <w:tr w:rsidR="009C6CE2" w:rsidRPr="004C3EF8" w14:paraId="62271C64" w14:textId="77777777" w:rsidTr="009C6CE2">
        <w:tc>
          <w:tcPr>
            <w:tcW w:w="2127" w:type="dxa"/>
          </w:tcPr>
          <w:p w14:paraId="7CCA0633"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lang w:val="kk-KZ"/>
              </w:rPr>
              <w:t>Құл</w:t>
            </w:r>
            <w:r w:rsidRPr="004C3EF8">
              <w:rPr>
                <w:rFonts w:ascii="Times New Roman" w:hAnsi="Times New Roman"/>
                <w:sz w:val="28"/>
                <w:szCs w:val="28"/>
              </w:rPr>
              <w:t>джа</w:t>
            </w:r>
          </w:p>
        </w:tc>
        <w:tc>
          <w:tcPr>
            <w:tcW w:w="1842" w:type="dxa"/>
          </w:tcPr>
          <w:p w14:paraId="6D5CCC0F"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663,0</w:t>
            </w:r>
          </w:p>
        </w:tc>
        <w:tc>
          <w:tcPr>
            <w:tcW w:w="1389" w:type="dxa"/>
          </w:tcPr>
          <w:p w14:paraId="1C0D4D4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0,19</w:t>
            </w:r>
          </w:p>
        </w:tc>
        <w:tc>
          <w:tcPr>
            <w:tcW w:w="1276" w:type="dxa"/>
          </w:tcPr>
          <w:p w14:paraId="455A003F"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0,652</w:t>
            </w:r>
          </w:p>
        </w:tc>
        <w:tc>
          <w:tcPr>
            <w:tcW w:w="1417" w:type="dxa"/>
          </w:tcPr>
          <w:p w14:paraId="28C842D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0,722</w:t>
            </w:r>
          </w:p>
        </w:tc>
        <w:tc>
          <w:tcPr>
            <w:tcW w:w="1305" w:type="dxa"/>
          </w:tcPr>
          <w:p w14:paraId="25B9C0D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2,935</w:t>
            </w:r>
          </w:p>
        </w:tc>
      </w:tr>
      <w:tr w:rsidR="009C6CE2" w:rsidRPr="004C3EF8" w14:paraId="7DECB3C7" w14:textId="77777777" w:rsidTr="009C6CE2">
        <w:tc>
          <w:tcPr>
            <w:tcW w:w="2127" w:type="dxa"/>
          </w:tcPr>
          <w:p w14:paraId="11791BF2"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Добын</w:t>
            </w:r>
          </w:p>
        </w:tc>
        <w:tc>
          <w:tcPr>
            <w:tcW w:w="1842" w:type="dxa"/>
          </w:tcPr>
          <w:p w14:paraId="6E31D0CD"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596,0</w:t>
            </w:r>
          </w:p>
        </w:tc>
        <w:tc>
          <w:tcPr>
            <w:tcW w:w="1389" w:type="dxa"/>
          </w:tcPr>
          <w:p w14:paraId="08244A0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0,13</w:t>
            </w:r>
          </w:p>
        </w:tc>
        <w:tc>
          <w:tcPr>
            <w:tcW w:w="1276" w:type="dxa"/>
          </w:tcPr>
          <w:p w14:paraId="7338A444"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0,551</w:t>
            </w:r>
          </w:p>
        </w:tc>
        <w:tc>
          <w:tcPr>
            <w:tcW w:w="1417" w:type="dxa"/>
          </w:tcPr>
          <w:p w14:paraId="5F02A79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0,530</w:t>
            </w:r>
          </w:p>
        </w:tc>
        <w:tc>
          <w:tcPr>
            <w:tcW w:w="1305" w:type="dxa"/>
          </w:tcPr>
          <w:p w14:paraId="03E4DC86"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3,398</w:t>
            </w:r>
          </w:p>
        </w:tc>
      </w:tr>
      <w:tr w:rsidR="009C6CE2" w:rsidRPr="004C3EF8" w14:paraId="2DCF7F72" w14:textId="77777777" w:rsidTr="009C6CE2">
        <w:tc>
          <w:tcPr>
            <w:tcW w:w="2127" w:type="dxa"/>
          </w:tcPr>
          <w:p w14:paraId="7CB9D4D9" w14:textId="77777777" w:rsidR="009C6CE2" w:rsidRPr="004C3EF8" w:rsidRDefault="00D42405" w:rsidP="009C6CE2">
            <w:pPr>
              <w:spacing w:after="0" w:line="240" w:lineRule="auto"/>
              <w:rPr>
                <w:rFonts w:ascii="Times New Roman" w:hAnsi="Times New Roman"/>
                <w:sz w:val="28"/>
                <w:szCs w:val="28"/>
              </w:rPr>
            </w:pPr>
            <w:r w:rsidRPr="004C3EF8">
              <w:rPr>
                <w:rFonts w:ascii="Times New Roman" w:hAnsi="Times New Roman"/>
                <w:sz w:val="28"/>
                <w:szCs w:val="28"/>
                <w:lang w:val="kk-KZ"/>
              </w:rPr>
              <w:t>Шон</w:t>
            </w:r>
            <w:r w:rsidR="009C6CE2" w:rsidRPr="004C3EF8">
              <w:rPr>
                <w:rFonts w:ascii="Times New Roman" w:hAnsi="Times New Roman"/>
                <w:sz w:val="28"/>
                <w:szCs w:val="28"/>
              </w:rPr>
              <w:t>жа</w:t>
            </w:r>
          </w:p>
        </w:tc>
        <w:tc>
          <w:tcPr>
            <w:tcW w:w="1842" w:type="dxa"/>
          </w:tcPr>
          <w:p w14:paraId="002776E8"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745,0</w:t>
            </w:r>
          </w:p>
        </w:tc>
        <w:tc>
          <w:tcPr>
            <w:tcW w:w="1389" w:type="dxa"/>
          </w:tcPr>
          <w:p w14:paraId="05094F5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0,18</w:t>
            </w:r>
          </w:p>
        </w:tc>
        <w:tc>
          <w:tcPr>
            <w:tcW w:w="1276" w:type="dxa"/>
          </w:tcPr>
          <w:p w14:paraId="5134904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0,758</w:t>
            </w:r>
          </w:p>
        </w:tc>
        <w:tc>
          <w:tcPr>
            <w:tcW w:w="1417" w:type="dxa"/>
          </w:tcPr>
          <w:p w14:paraId="688F97F8"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0,690</w:t>
            </w:r>
          </w:p>
        </w:tc>
        <w:tc>
          <w:tcPr>
            <w:tcW w:w="1305" w:type="dxa"/>
          </w:tcPr>
          <w:p w14:paraId="67C5E42D"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2,520</w:t>
            </w:r>
          </w:p>
        </w:tc>
      </w:tr>
      <w:tr w:rsidR="009C6CE2" w:rsidRPr="004C3EF8" w14:paraId="4485EEE1" w14:textId="77777777" w:rsidTr="009C6CE2">
        <w:tc>
          <w:tcPr>
            <w:tcW w:w="2127" w:type="dxa"/>
          </w:tcPr>
          <w:p w14:paraId="0C58FDE0"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Жаркент</w:t>
            </w:r>
          </w:p>
        </w:tc>
        <w:tc>
          <w:tcPr>
            <w:tcW w:w="1842" w:type="dxa"/>
          </w:tcPr>
          <w:p w14:paraId="4D103C76"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641,0</w:t>
            </w:r>
          </w:p>
        </w:tc>
        <w:tc>
          <w:tcPr>
            <w:tcW w:w="1389" w:type="dxa"/>
          </w:tcPr>
          <w:p w14:paraId="02EC5CA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0,13</w:t>
            </w:r>
          </w:p>
        </w:tc>
        <w:tc>
          <w:tcPr>
            <w:tcW w:w="1276" w:type="dxa"/>
          </w:tcPr>
          <w:p w14:paraId="40AB27B8"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0,539</w:t>
            </w:r>
          </w:p>
        </w:tc>
        <w:tc>
          <w:tcPr>
            <w:tcW w:w="1417" w:type="dxa"/>
          </w:tcPr>
          <w:p w14:paraId="011F886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0,510</w:t>
            </w:r>
          </w:p>
        </w:tc>
        <w:tc>
          <w:tcPr>
            <w:tcW w:w="1305" w:type="dxa"/>
          </w:tcPr>
          <w:p w14:paraId="31C097A2"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3,511</w:t>
            </w:r>
          </w:p>
        </w:tc>
      </w:tr>
      <w:tr w:rsidR="009C6CE2" w:rsidRPr="004C3EF8" w14:paraId="50C5493D" w14:textId="77777777" w:rsidTr="009C6CE2">
        <w:tc>
          <w:tcPr>
            <w:tcW w:w="2127" w:type="dxa"/>
          </w:tcPr>
          <w:p w14:paraId="612A0896"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Кеген</w:t>
            </w:r>
          </w:p>
        </w:tc>
        <w:tc>
          <w:tcPr>
            <w:tcW w:w="1842" w:type="dxa"/>
          </w:tcPr>
          <w:p w14:paraId="249858B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1845,0</w:t>
            </w:r>
          </w:p>
        </w:tc>
        <w:tc>
          <w:tcPr>
            <w:tcW w:w="1389" w:type="dxa"/>
          </w:tcPr>
          <w:p w14:paraId="0390C98A"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0,55</w:t>
            </w:r>
          </w:p>
        </w:tc>
        <w:tc>
          <w:tcPr>
            <w:tcW w:w="1276" w:type="dxa"/>
          </w:tcPr>
          <w:p w14:paraId="6490712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1,871</w:t>
            </w:r>
          </w:p>
        </w:tc>
        <w:tc>
          <w:tcPr>
            <w:tcW w:w="1417" w:type="dxa"/>
          </w:tcPr>
          <w:p w14:paraId="14528E1D"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1,240</w:t>
            </w:r>
          </w:p>
        </w:tc>
        <w:tc>
          <w:tcPr>
            <w:tcW w:w="1305" w:type="dxa"/>
          </w:tcPr>
          <w:p w14:paraId="3E229BF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1,244</w:t>
            </w:r>
          </w:p>
        </w:tc>
      </w:tr>
      <w:tr w:rsidR="009C6CE2" w:rsidRPr="004C3EF8" w14:paraId="352B7AC3" w14:textId="77777777" w:rsidTr="009C6CE2">
        <w:tc>
          <w:tcPr>
            <w:tcW w:w="2127" w:type="dxa"/>
          </w:tcPr>
          <w:p w14:paraId="3B977716"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Ес</w:t>
            </w:r>
            <w:r w:rsidRPr="004C3EF8">
              <w:rPr>
                <w:rFonts w:ascii="Times New Roman" w:hAnsi="Times New Roman"/>
                <w:sz w:val="28"/>
                <w:szCs w:val="28"/>
                <w:lang w:val="kk-KZ"/>
              </w:rPr>
              <w:t>і</w:t>
            </w:r>
            <w:r w:rsidRPr="004C3EF8">
              <w:rPr>
                <w:rFonts w:ascii="Times New Roman" w:hAnsi="Times New Roman"/>
                <w:sz w:val="28"/>
                <w:szCs w:val="28"/>
              </w:rPr>
              <w:t>к</w:t>
            </w:r>
          </w:p>
        </w:tc>
        <w:tc>
          <w:tcPr>
            <w:tcW w:w="1842" w:type="dxa"/>
          </w:tcPr>
          <w:p w14:paraId="3CC05D3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1098,0</w:t>
            </w:r>
          </w:p>
        </w:tc>
        <w:tc>
          <w:tcPr>
            <w:tcW w:w="1389" w:type="dxa"/>
          </w:tcPr>
          <w:p w14:paraId="3AC5A342"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0,40</w:t>
            </w:r>
          </w:p>
        </w:tc>
        <w:tc>
          <w:tcPr>
            <w:tcW w:w="1276" w:type="dxa"/>
          </w:tcPr>
          <w:p w14:paraId="4B14FA5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1,461</w:t>
            </w:r>
          </w:p>
        </w:tc>
        <w:tc>
          <w:tcPr>
            <w:tcW w:w="1417" w:type="dxa"/>
          </w:tcPr>
          <w:p w14:paraId="7ED57E06"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1,240</w:t>
            </w:r>
          </w:p>
        </w:tc>
        <w:tc>
          <w:tcPr>
            <w:tcW w:w="1305" w:type="dxa"/>
          </w:tcPr>
          <w:p w14:paraId="5F50ADE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1,404</w:t>
            </w:r>
          </w:p>
        </w:tc>
      </w:tr>
      <w:tr w:rsidR="009C6CE2" w:rsidRPr="004C3EF8" w14:paraId="6F9D7EEF" w14:textId="77777777" w:rsidTr="009C6CE2">
        <w:tc>
          <w:tcPr>
            <w:tcW w:w="2127" w:type="dxa"/>
          </w:tcPr>
          <w:p w14:paraId="60116580"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Сары</w:t>
            </w:r>
            <w:r w:rsidRPr="004C3EF8">
              <w:rPr>
                <w:rFonts w:ascii="Times New Roman" w:hAnsi="Times New Roman"/>
                <w:sz w:val="28"/>
                <w:szCs w:val="28"/>
                <w:lang w:val="kk-KZ"/>
              </w:rPr>
              <w:t>ө</w:t>
            </w:r>
            <w:r w:rsidRPr="004C3EF8">
              <w:rPr>
                <w:rFonts w:ascii="Times New Roman" w:hAnsi="Times New Roman"/>
                <w:sz w:val="28"/>
                <w:szCs w:val="28"/>
              </w:rPr>
              <w:t>зек</w:t>
            </w:r>
          </w:p>
        </w:tc>
        <w:tc>
          <w:tcPr>
            <w:tcW w:w="1842" w:type="dxa"/>
          </w:tcPr>
          <w:p w14:paraId="166FD77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548,0</w:t>
            </w:r>
          </w:p>
        </w:tc>
        <w:tc>
          <w:tcPr>
            <w:tcW w:w="1389" w:type="dxa"/>
          </w:tcPr>
          <w:p w14:paraId="5BA99C4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0,28</w:t>
            </w:r>
          </w:p>
        </w:tc>
        <w:tc>
          <w:tcPr>
            <w:tcW w:w="1276" w:type="dxa"/>
          </w:tcPr>
          <w:p w14:paraId="14DD953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1,472</w:t>
            </w:r>
          </w:p>
        </w:tc>
        <w:tc>
          <w:tcPr>
            <w:tcW w:w="1417" w:type="dxa"/>
          </w:tcPr>
          <w:p w14:paraId="13B2C3D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0,700</w:t>
            </w:r>
          </w:p>
        </w:tc>
        <w:tc>
          <w:tcPr>
            <w:tcW w:w="1305" w:type="dxa"/>
          </w:tcPr>
          <w:p w14:paraId="4C0ED210"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1,510</w:t>
            </w:r>
          </w:p>
        </w:tc>
      </w:tr>
      <w:tr w:rsidR="009C6CE2" w:rsidRPr="004C3EF8" w14:paraId="0C7BAC16" w14:textId="77777777" w:rsidTr="009C6CE2">
        <w:tc>
          <w:tcPr>
            <w:tcW w:w="2127" w:type="dxa"/>
          </w:tcPr>
          <w:p w14:paraId="081B8FD6"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lang w:val="kk-KZ"/>
              </w:rPr>
              <w:t>Шелек</w:t>
            </w:r>
          </w:p>
        </w:tc>
        <w:tc>
          <w:tcPr>
            <w:tcW w:w="1842" w:type="dxa"/>
          </w:tcPr>
          <w:p w14:paraId="2469C5B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606,0</w:t>
            </w:r>
          </w:p>
        </w:tc>
        <w:tc>
          <w:tcPr>
            <w:tcW w:w="1389" w:type="dxa"/>
          </w:tcPr>
          <w:p w14:paraId="08D276B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0,20</w:t>
            </w:r>
          </w:p>
        </w:tc>
        <w:tc>
          <w:tcPr>
            <w:tcW w:w="1276" w:type="dxa"/>
          </w:tcPr>
          <w:p w14:paraId="0D21FD2A"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0,828</w:t>
            </w:r>
          </w:p>
        </w:tc>
        <w:tc>
          <w:tcPr>
            <w:tcW w:w="1417" w:type="dxa"/>
          </w:tcPr>
          <w:p w14:paraId="6BF9F93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0,720</w:t>
            </w:r>
          </w:p>
        </w:tc>
        <w:tc>
          <w:tcPr>
            <w:tcW w:w="1305" w:type="dxa"/>
          </w:tcPr>
          <w:p w14:paraId="6FD9AAD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2,345</w:t>
            </w:r>
          </w:p>
        </w:tc>
      </w:tr>
      <w:tr w:rsidR="009C6CE2" w:rsidRPr="004C3EF8" w14:paraId="39D025D7" w14:textId="77777777" w:rsidTr="009C6CE2">
        <w:tc>
          <w:tcPr>
            <w:tcW w:w="2127" w:type="dxa"/>
          </w:tcPr>
          <w:p w14:paraId="7F858175"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Тал</w:t>
            </w:r>
            <w:r w:rsidRPr="004C3EF8">
              <w:rPr>
                <w:rFonts w:ascii="Times New Roman" w:hAnsi="Times New Roman"/>
                <w:sz w:val="28"/>
                <w:szCs w:val="28"/>
                <w:lang w:val="kk-KZ"/>
              </w:rPr>
              <w:t>ғ</w:t>
            </w:r>
            <w:r w:rsidRPr="004C3EF8">
              <w:rPr>
                <w:rFonts w:ascii="Times New Roman" w:hAnsi="Times New Roman"/>
                <w:sz w:val="28"/>
                <w:szCs w:val="28"/>
              </w:rPr>
              <w:t>ар</w:t>
            </w:r>
          </w:p>
        </w:tc>
        <w:tc>
          <w:tcPr>
            <w:tcW w:w="1842" w:type="dxa"/>
          </w:tcPr>
          <w:p w14:paraId="3FC471E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1015,0</w:t>
            </w:r>
          </w:p>
        </w:tc>
        <w:tc>
          <w:tcPr>
            <w:tcW w:w="1389" w:type="dxa"/>
          </w:tcPr>
          <w:p w14:paraId="6E532D7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0,62</w:t>
            </w:r>
          </w:p>
        </w:tc>
        <w:tc>
          <w:tcPr>
            <w:tcW w:w="1276" w:type="dxa"/>
          </w:tcPr>
          <w:p w14:paraId="080534E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1,531</w:t>
            </w:r>
          </w:p>
        </w:tc>
        <w:tc>
          <w:tcPr>
            <w:tcW w:w="1417" w:type="dxa"/>
          </w:tcPr>
          <w:p w14:paraId="4ACB851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1,980</w:t>
            </w:r>
          </w:p>
        </w:tc>
        <w:tc>
          <w:tcPr>
            <w:tcW w:w="1305" w:type="dxa"/>
          </w:tcPr>
          <w:p w14:paraId="7CBEABC2"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1,322</w:t>
            </w:r>
          </w:p>
        </w:tc>
      </w:tr>
      <w:tr w:rsidR="009C6CE2" w:rsidRPr="004C3EF8" w14:paraId="2C5CE802" w14:textId="77777777" w:rsidTr="009C6CE2">
        <w:tc>
          <w:tcPr>
            <w:tcW w:w="2127" w:type="dxa"/>
          </w:tcPr>
          <w:p w14:paraId="01488665"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Жетыген</w:t>
            </w:r>
          </w:p>
        </w:tc>
        <w:tc>
          <w:tcPr>
            <w:tcW w:w="1842" w:type="dxa"/>
          </w:tcPr>
          <w:p w14:paraId="565889A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513,0</w:t>
            </w:r>
          </w:p>
        </w:tc>
        <w:tc>
          <w:tcPr>
            <w:tcW w:w="1389" w:type="dxa"/>
          </w:tcPr>
          <w:p w14:paraId="1DA50DD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0,36</w:t>
            </w:r>
          </w:p>
        </w:tc>
        <w:tc>
          <w:tcPr>
            <w:tcW w:w="1276" w:type="dxa"/>
          </w:tcPr>
          <w:p w14:paraId="60114F1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1,093</w:t>
            </w:r>
          </w:p>
        </w:tc>
        <w:tc>
          <w:tcPr>
            <w:tcW w:w="1417" w:type="dxa"/>
          </w:tcPr>
          <w:p w14:paraId="1315137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1,350</w:t>
            </w:r>
          </w:p>
        </w:tc>
        <w:tc>
          <w:tcPr>
            <w:tcW w:w="1305" w:type="dxa"/>
          </w:tcPr>
          <w:p w14:paraId="2A98360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1,756</w:t>
            </w:r>
          </w:p>
        </w:tc>
      </w:tr>
      <w:tr w:rsidR="009C6CE2" w:rsidRPr="004C3EF8" w14:paraId="442FBB2D" w14:textId="77777777" w:rsidTr="009C6CE2">
        <w:tc>
          <w:tcPr>
            <w:tcW w:w="2127" w:type="dxa"/>
          </w:tcPr>
          <w:p w14:paraId="033D632E"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Кап</w:t>
            </w:r>
            <w:r w:rsidRPr="004C3EF8">
              <w:rPr>
                <w:rFonts w:ascii="Times New Roman" w:hAnsi="Times New Roman"/>
                <w:sz w:val="28"/>
                <w:szCs w:val="28"/>
                <w:lang w:val="kk-KZ"/>
              </w:rPr>
              <w:t>ш</w:t>
            </w:r>
            <w:r w:rsidRPr="004C3EF8">
              <w:rPr>
                <w:rFonts w:ascii="Times New Roman" w:hAnsi="Times New Roman"/>
                <w:sz w:val="28"/>
                <w:szCs w:val="28"/>
              </w:rPr>
              <w:t>а</w:t>
            </w:r>
            <w:r w:rsidRPr="004C3EF8">
              <w:rPr>
                <w:rFonts w:ascii="Times New Roman" w:hAnsi="Times New Roman"/>
                <w:sz w:val="28"/>
                <w:szCs w:val="28"/>
                <w:lang w:val="kk-KZ"/>
              </w:rPr>
              <w:t>ғ</w:t>
            </w:r>
            <w:r w:rsidRPr="004C3EF8">
              <w:rPr>
                <w:rFonts w:ascii="Times New Roman" w:hAnsi="Times New Roman"/>
                <w:sz w:val="28"/>
                <w:szCs w:val="28"/>
              </w:rPr>
              <w:t>ай</w:t>
            </w:r>
          </w:p>
        </w:tc>
        <w:tc>
          <w:tcPr>
            <w:tcW w:w="1842" w:type="dxa"/>
          </w:tcPr>
          <w:p w14:paraId="65129601"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540,0</w:t>
            </w:r>
          </w:p>
        </w:tc>
        <w:tc>
          <w:tcPr>
            <w:tcW w:w="1389" w:type="dxa"/>
          </w:tcPr>
          <w:p w14:paraId="15118A5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0,24</w:t>
            </w:r>
          </w:p>
        </w:tc>
        <w:tc>
          <w:tcPr>
            <w:tcW w:w="1276" w:type="dxa"/>
          </w:tcPr>
          <w:p w14:paraId="5CF5249D"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0,987</w:t>
            </w:r>
          </w:p>
        </w:tc>
        <w:tc>
          <w:tcPr>
            <w:tcW w:w="1417" w:type="dxa"/>
          </w:tcPr>
          <w:p w14:paraId="438A824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0,900</w:t>
            </w:r>
          </w:p>
        </w:tc>
        <w:tc>
          <w:tcPr>
            <w:tcW w:w="1305" w:type="dxa"/>
          </w:tcPr>
          <w:p w14:paraId="33B50FE6"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1,946</w:t>
            </w:r>
          </w:p>
        </w:tc>
      </w:tr>
      <w:tr w:rsidR="009C6CE2" w:rsidRPr="004C3EF8" w14:paraId="0F222A2D" w14:textId="77777777" w:rsidTr="009C6CE2">
        <w:tc>
          <w:tcPr>
            <w:tcW w:w="2127" w:type="dxa"/>
          </w:tcPr>
          <w:p w14:paraId="762C9844"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lang w:val="kk-KZ"/>
              </w:rPr>
              <w:t>Қ</w:t>
            </w:r>
            <w:r w:rsidRPr="004C3EF8">
              <w:rPr>
                <w:rFonts w:ascii="Times New Roman" w:hAnsi="Times New Roman"/>
                <w:sz w:val="28"/>
                <w:szCs w:val="28"/>
              </w:rPr>
              <w:t>аскелен</w:t>
            </w:r>
          </w:p>
        </w:tc>
        <w:tc>
          <w:tcPr>
            <w:tcW w:w="1842" w:type="dxa"/>
          </w:tcPr>
          <w:p w14:paraId="27DA70A0"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1137,0</w:t>
            </w:r>
          </w:p>
        </w:tc>
        <w:tc>
          <w:tcPr>
            <w:tcW w:w="1389" w:type="dxa"/>
          </w:tcPr>
          <w:p w14:paraId="021F70C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0,46</w:t>
            </w:r>
          </w:p>
        </w:tc>
        <w:tc>
          <w:tcPr>
            <w:tcW w:w="1276" w:type="dxa"/>
          </w:tcPr>
          <w:p w14:paraId="0B368D8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1,453</w:t>
            </w:r>
          </w:p>
        </w:tc>
        <w:tc>
          <w:tcPr>
            <w:tcW w:w="1417" w:type="dxa"/>
          </w:tcPr>
          <w:p w14:paraId="46DFA0CD"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1,560</w:t>
            </w:r>
          </w:p>
        </w:tc>
        <w:tc>
          <w:tcPr>
            <w:tcW w:w="1305" w:type="dxa"/>
          </w:tcPr>
          <w:p w14:paraId="0C28AA8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1,368</w:t>
            </w:r>
          </w:p>
        </w:tc>
      </w:tr>
      <w:tr w:rsidR="009C6CE2" w:rsidRPr="004C3EF8" w14:paraId="22F79032" w14:textId="77777777" w:rsidTr="009C6CE2">
        <w:tc>
          <w:tcPr>
            <w:tcW w:w="2127" w:type="dxa"/>
          </w:tcPr>
          <w:p w14:paraId="2CB8B7DF"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lang w:val="kk-KZ"/>
              </w:rPr>
              <w:t>Ұ</w:t>
            </w:r>
            <w:r w:rsidRPr="004C3EF8">
              <w:rPr>
                <w:rFonts w:ascii="Times New Roman" w:hAnsi="Times New Roman"/>
                <w:sz w:val="28"/>
                <w:szCs w:val="28"/>
              </w:rPr>
              <w:t>зына</w:t>
            </w:r>
            <w:r w:rsidRPr="004C3EF8">
              <w:rPr>
                <w:rFonts w:ascii="Times New Roman" w:hAnsi="Times New Roman"/>
                <w:sz w:val="28"/>
                <w:szCs w:val="28"/>
                <w:lang w:val="kk-KZ"/>
              </w:rPr>
              <w:t>ғ</w:t>
            </w:r>
            <w:r w:rsidRPr="004C3EF8">
              <w:rPr>
                <w:rFonts w:ascii="Times New Roman" w:hAnsi="Times New Roman"/>
                <w:sz w:val="28"/>
                <w:szCs w:val="28"/>
              </w:rPr>
              <w:t>аш</w:t>
            </w:r>
          </w:p>
        </w:tc>
        <w:tc>
          <w:tcPr>
            <w:tcW w:w="1842" w:type="dxa"/>
          </w:tcPr>
          <w:p w14:paraId="4572B05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829,0</w:t>
            </w:r>
          </w:p>
        </w:tc>
        <w:tc>
          <w:tcPr>
            <w:tcW w:w="1389" w:type="dxa"/>
          </w:tcPr>
          <w:p w14:paraId="5BE3DAA3"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0,42</w:t>
            </w:r>
          </w:p>
        </w:tc>
        <w:tc>
          <w:tcPr>
            <w:tcW w:w="1276" w:type="dxa"/>
          </w:tcPr>
          <w:p w14:paraId="4F4781A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1,235</w:t>
            </w:r>
          </w:p>
        </w:tc>
        <w:tc>
          <w:tcPr>
            <w:tcW w:w="1417" w:type="dxa"/>
          </w:tcPr>
          <w:p w14:paraId="054670E4"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1,450</w:t>
            </w:r>
          </w:p>
        </w:tc>
        <w:tc>
          <w:tcPr>
            <w:tcW w:w="1305" w:type="dxa"/>
          </w:tcPr>
          <w:p w14:paraId="7A65804A"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1,596</w:t>
            </w:r>
          </w:p>
        </w:tc>
      </w:tr>
      <w:tr w:rsidR="009C6CE2" w:rsidRPr="004C3EF8" w14:paraId="3251F771" w14:textId="77777777" w:rsidTr="009C6CE2">
        <w:tc>
          <w:tcPr>
            <w:tcW w:w="2127" w:type="dxa"/>
          </w:tcPr>
          <w:p w14:paraId="0E6384A4" w14:textId="77777777" w:rsidR="009C6CE2" w:rsidRPr="004C3EF8" w:rsidRDefault="009C6CE2" w:rsidP="009C6CE2">
            <w:pPr>
              <w:spacing w:after="0" w:line="240" w:lineRule="auto"/>
              <w:rPr>
                <w:rFonts w:ascii="Times New Roman" w:hAnsi="Times New Roman"/>
                <w:sz w:val="28"/>
                <w:szCs w:val="28"/>
              </w:rPr>
            </w:pPr>
            <w:r w:rsidRPr="004C3EF8">
              <w:rPr>
                <w:rFonts w:ascii="Times New Roman" w:hAnsi="Times New Roman"/>
                <w:sz w:val="28"/>
                <w:szCs w:val="28"/>
              </w:rPr>
              <w:t>Ба</w:t>
            </w:r>
            <w:r w:rsidRPr="004C3EF8">
              <w:rPr>
                <w:rFonts w:ascii="Times New Roman" w:hAnsi="Times New Roman"/>
                <w:sz w:val="28"/>
                <w:szCs w:val="28"/>
                <w:lang w:val="kk-KZ"/>
              </w:rPr>
              <w:t>қ</w:t>
            </w:r>
            <w:r w:rsidRPr="004C3EF8">
              <w:rPr>
                <w:rFonts w:ascii="Times New Roman" w:hAnsi="Times New Roman"/>
                <w:sz w:val="28"/>
                <w:szCs w:val="28"/>
              </w:rPr>
              <w:t>анас</w:t>
            </w:r>
          </w:p>
        </w:tc>
        <w:tc>
          <w:tcPr>
            <w:tcW w:w="1842" w:type="dxa"/>
          </w:tcPr>
          <w:p w14:paraId="1AE43D14"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396,0</w:t>
            </w:r>
          </w:p>
        </w:tc>
        <w:tc>
          <w:tcPr>
            <w:tcW w:w="1389" w:type="dxa"/>
          </w:tcPr>
          <w:p w14:paraId="4107F644"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0,18</w:t>
            </w:r>
          </w:p>
        </w:tc>
        <w:tc>
          <w:tcPr>
            <w:tcW w:w="1276" w:type="dxa"/>
          </w:tcPr>
          <w:p w14:paraId="697F6BE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0,737</w:t>
            </w:r>
          </w:p>
        </w:tc>
        <w:tc>
          <w:tcPr>
            <w:tcW w:w="1417" w:type="dxa"/>
          </w:tcPr>
          <w:p w14:paraId="585BC859"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0,670</w:t>
            </w:r>
          </w:p>
        </w:tc>
        <w:tc>
          <w:tcPr>
            <w:tcW w:w="1305" w:type="dxa"/>
          </w:tcPr>
          <w:p w14:paraId="5421DE17"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2,622</w:t>
            </w:r>
          </w:p>
        </w:tc>
      </w:tr>
      <w:tr w:rsidR="009C6CE2" w:rsidRPr="004C3EF8" w14:paraId="65AFC21F" w14:textId="77777777" w:rsidTr="009C6CE2">
        <w:tc>
          <w:tcPr>
            <w:tcW w:w="2127" w:type="dxa"/>
          </w:tcPr>
          <w:p w14:paraId="0D8E70C9" w14:textId="77777777" w:rsidR="009C6CE2" w:rsidRPr="004C3EF8" w:rsidRDefault="009C6CE2" w:rsidP="00962807">
            <w:pPr>
              <w:spacing w:after="0" w:line="240" w:lineRule="auto"/>
              <w:rPr>
                <w:rFonts w:ascii="Times New Roman" w:hAnsi="Times New Roman"/>
                <w:sz w:val="28"/>
                <w:szCs w:val="28"/>
              </w:rPr>
            </w:pPr>
            <w:r w:rsidRPr="004C3EF8">
              <w:rPr>
                <w:rFonts w:ascii="Times New Roman" w:hAnsi="Times New Roman"/>
                <w:sz w:val="28"/>
                <w:szCs w:val="28"/>
              </w:rPr>
              <w:t>К</w:t>
            </w:r>
            <w:r w:rsidR="00962807" w:rsidRPr="004C3EF8">
              <w:rPr>
                <w:rFonts w:ascii="Times New Roman" w:hAnsi="Times New Roman"/>
                <w:sz w:val="28"/>
                <w:szCs w:val="28"/>
                <w:lang w:val="kk-KZ"/>
              </w:rPr>
              <w:t>ө</w:t>
            </w:r>
            <w:r w:rsidRPr="004C3EF8">
              <w:rPr>
                <w:rFonts w:ascii="Times New Roman" w:hAnsi="Times New Roman"/>
                <w:sz w:val="28"/>
                <w:szCs w:val="28"/>
              </w:rPr>
              <w:t>кжиде</w:t>
            </w:r>
          </w:p>
        </w:tc>
        <w:tc>
          <w:tcPr>
            <w:tcW w:w="1842" w:type="dxa"/>
          </w:tcPr>
          <w:p w14:paraId="2C89947B"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387,0</w:t>
            </w:r>
          </w:p>
        </w:tc>
        <w:tc>
          <w:tcPr>
            <w:tcW w:w="1389" w:type="dxa"/>
          </w:tcPr>
          <w:p w14:paraId="3511F4C5"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0,15</w:t>
            </w:r>
          </w:p>
        </w:tc>
        <w:tc>
          <w:tcPr>
            <w:tcW w:w="1276" w:type="dxa"/>
          </w:tcPr>
          <w:p w14:paraId="0CE80B5A"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0,605</w:t>
            </w:r>
          </w:p>
        </w:tc>
        <w:tc>
          <w:tcPr>
            <w:tcW w:w="1417" w:type="dxa"/>
          </w:tcPr>
          <w:p w14:paraId="3D0830BF"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0,560</w:t>
            </w:r>
          </w:p>
        </w:tc>
        <w:tc>
          <w:tcPr>
            <w:tcW w:w="1305" w:type="dxa"/>
          </w:tcPr>
          <w:p w14:paraId="7E42D9F0"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3,200</w:t>
            </w:r>
          </w:p>
        </w:tc>
      </w:tr>
      <w:tr w:rsidR="009C6CE2" w:rsidRPr="004C3EF8" w14:paraId="7237A352" w14:textId="77777777" w:rsidTr="009C6CE2">
        <w:tc>
          <w:tcPr>
            <w:tcW w:w="2127" w:type="dxa"/>
          </w:tcPr>
          <w:p w14:paraId="22B71BDF" w14:textId="77777777" w:rsidR="009C6CE2" w:rsidRPr="004C3EF8" w:rsidRDefault="009C6CE2" w:rsidP="00962807">
            <w:pPr>
              <w:spacing w:after="0" w:line="240" w:lineRule="auto"/>
              <w:rPr>
                <w:rFonts w:ascii="Times New Roman" w:hAnsi="Times New Roman"/>
                <w:sz w:val="28"/>
                <w:szCs w:val="28"/>
              </w:rPr>
            </w:pPr>
            <w:r w:rsidRPr="004C3EF8">
              <w:rPr>
                <w:rFonts w:ascii="Times New Roman" w:hAnsi="Times New Roman"/>
                <w:sz w:val="28"/>
                <w:szCs w:val="28"/>
                <w:lang w:val="kk-KZ"/>
              </w:rPr>
              <w:t>Құ</w:t>
            </w:r>
            <w:r w:rsidR="00962807" w:rsidRPr="004C3EF8">
              <w:rPr>
                <w:rFonts w:ascii="Times New Roman" w:hAnsi="Times New Roman"/>
                <w:sz w:val="28"/>
                <w:szCs w:val="28"/>
                <w:lang w:val="kk-KZ"/>
              </w:rPr>
              <w:t>й</w:t>
            </w:r>
            <w:r w:rsidRPr="004C3EF8">
              <w:rPr>
                <w:rFonts w:ascii="Times New Roman" w:hAnsi="Times New Roman"/>
                <w:sz w:val="28"/>
                <w:szCs w:val="28"/>
                <w:lang w:val="kk-KZ"/>
              </w:rPr>
              <w:t>ғ</w:t>
            </w:r>
            <w:r w:rsidRPr="004C3EF8">
              <w:rPr>
                <w:rFonts w:ascii="Times New Roman" w:hAnsi="Times New Roman"/>
                <w:sz w:val="28"/>
                <w:szCs w:val="28"/>
              </w:rPr>
              <w:t>ан</w:t>
            </w:r>
          </w:p>
        </w:tc>
        <w:tc>
          <w:tcPr>
            <w:tcW w:w="1842" w:type="dxa"/>
          </w:tcPr>
          <w:p w14:paraId="65B4F01C"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345,0</w:t>
            </w:r>
          </w:p>
        </w:tc>
        <w:tc>
          <w:tcPr>
            <w:tcW w:w="1389" w:type="dxa"/>
          </w:tcPr>
          <w:p w14:paraId="696C418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0,10</w:t>
            </w:r>
          </w:p>
        </w:tc>
        <w:tc>
          <w:tcPr>
            <w:tcW w:w="1276" w:type="dxa"/>
          </w:tcPr>
          <w:p w14:paraId="791BC730"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0,379</w:t>
            </w:r>
          </w:p>
        </w:tc>
        <w:tc>
          <w:tcPr>
            <w:tcW w:w="1417" w:type="dxa"/>
          </w:tcPr>
          <w:p w14:paraId="39B57E24" w14:textId="0236BCF8"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0,38</w:t>
            </w:r>
            <w:r w:rsidR="000D3093">
              <w:rPr>
                <w:rFonts w:ascii="Times New Roman" w:hAnsi="Times New Roman"/>
                <w:sz w:val="28"/>
                <w:szCs w:val="28"/>
              </w:rPr>
              <w:t>0</w:t>
            </w:r>
          </w:p>
        </w:tc>
        <w:tc>
          <w:tcPr>
            <w:tcW w:w="1305" w:type="dxa"/>
          </w:tcPr>
          <w:p w14:paraId="02B4EEBE" w14:textId="77777777" w:rsidR="009C6CE2" w:rsidRPr="004C3EF8" w:rsidRDefault="009C6CE2" w:rsidP="009C6CE2">
            <w:pPr>
              <w:spacing w:after="0" w:line="240" w:lineRule="auto"/>
              <w:jc w:val="center"/>
              <w:rPr>
                <w:rFonts w:ascii="Times New Roman" w:hAnsi="Times New Roman"/>
                <w:sz w:val="28"/>
                <w:szCs w:val="28"/>
              </w:rPr>
            </w:pPr>
            <w:r w:rsidRPr="004C3EF8">
              <w:rPr>
                <w:rFonts w:ascii="Times New Roman" w:hAnsi="Times New Roman"/>
                <w:sz w:val="28"/>
                <w:szCs w:val="28"/>
              </w:rPr>
              <w:t>5,056</w:t>
            </w:r>
          </w:p>
        </w:tc>
      </w:tr>
    </w:tbl>
    <w:p w14:paraId="5B8178C0" w14:textId="77777777" w:rsidR="008A4B13" w:rsidRPr="004C3EF8" w:rsidRDefault="008A4B13" w:rsidP="008A4B13">
      <w:pPr>
        <w:spacing w:after="0" w:line="240" w:lineRule="auto"/>
        <w:rPr>
          <w:rFonts w:ascii="Times New Roman" w:hAnsi="Times New Roman"/>
          <w:sz w:val="28"/>
          <w:szCs w:val="28"/>
        </w:rPr>
      </w:pPr>
    </w:p>
    <w:p w14:paraId="1102472D" w14:textId="6EB23F11" w:rsidR="00A63A6F" w:rsidRPr="004C3EF8" w:rsidRDefault="00D62740" w:rsidP="00A63A6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4-ші кестедегі</w:t>
      </w:r>
      <w:r w:rsidR="00A63A6F" w:rsidRPr="004C3EF8">
        <w:rPr>
          <w:rFonts w:ascii="Times New Roman" w:hAnsi="Times New Roman"/>
          <w:sz w:val="28"/>
          <w:szCs w:val="28"/>
          <w:lang w:val="kk-KZ"/>
        </w:rPr>
        <w:t xml:space="preserve"> бағалау нәтижесі көрсеткендей, табиғи ылғалдану көрсеткіші </w:t>
      </w:r>
      <w:r w:rsidR="00A63A6F" w:rsidRPr="004C3EF8">
        <w:rPr>
          <w:rFonts w:ascii="Times New Roman" w:hAnsi="Times New Roman"/>
          <w:sz w:val="28"/>
          <w:szCs w:val="28"/>
        </w:rPr>
        <w:t>(</w:t>
      </w:r>
      <m:oMath>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y</m:t>
            </m:r>
          </m:sub>
        </m:sSub>
      </m:oMath>
      <w:r w:rsidR="00A63A6F" w:rsidRPr="004C3EF8">
        <w:rPr>
          <w:rFonts w:ascii="Times New Roman" w:hAnsi="Times New Roman"/>
          <w:sz w:val="28"/>
          <w:szCs w:val="28"/>
        </w:rPr>
        <w:t>)</w:t>
      </w:r>
      <w:r w:rsidR="00A63A6F" w:rsidRPr="004C3EF8">
        <w:rPr>
          <w:rFonts w:ascii="Times New Roman" w:hAnsi="Times New Roman"/>
          <w:sz w:val="28"/>
          <w:szCs w:val="28"/>
          <w:lang w:val="kk-KZ"/>
        </w:rPr>
        <w:t xml:space="preserve"> таулы және тау бөктері аймағынан жазық аймаққа қарай, 0,46-дан 0,10-ға дейін төмендейді</w:t>
      </w:r>
      <w:r w:rsidRPr="004C3EF8">
        <w:rPr>
          <w:rFonts w:ascii="Times New Roman" w:hAnsi="Times New Roman"/>
          <w:sz w:val="28"/>
          <w:szCs w:val="28"/>
          <w:lang w:val="kk-KZ"/>
        </w:rPr>
        <w:t>. Я</w:t>
      </w:r>
      <w:r w:rsidR="00A63A6F" w:rsidRPr="004C3EF8">
        <w:rPr>
          <w:rFonts w:ascii="Times New Roman" w:hAnsi="Times New Roman"/>
          <w:sz w:val="28"/>
          <w:szCs w:val="28"/>
          <w:lang w:val="kk-KZ"/>
        </w:rPr>
        <w:t>ғни</w:t>
      </w:r>
      <w:r w:rsidRPr="004C3EF8">
        <w:rPr>
          <w:rFonts w:ascii="Times New Roman" w:hAnsi="Times New Roman"/>
          <w:sz w:val="28"/>
          <w:szCs w:val="28"/>
          <w:lang w:val="kk-KZ"/>
        </w:rPr>
        <w:t>,</w:t>
      </w:r>
      <w:r w:rsidR="00A63A6F" w:rsidRPr="004C3EF8">
        <w:rPr>
          <w:rFonts w:ascii="Times New Roman" w:hAnsi="Times New Roman"/>
          <w:sz w:val="28"/>
          <w:szCs w:val="28"/>
          <w:lang w:val="kk-KZ"/>
        </w:rPr>
        <w:t xml:space="preserve"> бұл аймақтың табиғи ылғалмен қамтамасыз етілу дәрежесінің салыстырмалы тұрғыда қарағ</w:t>
      </w:r>
      <w:r w:rsidR="00534C9B" w:rsidRPr="004C3EF8">
        <w:rPr>
          <w:rFonts w:ascii="Times New Roman" w:hAnsi="Times New Roman"/>
          <w:sz w:val="28"/>
          <w:szCs w:val="28"/>
          <w:lang w:val="kk-KZ"/>
        </w:rPr>
        <w:t>а</w:t>
      </w:r>
      <w:r w:rsidR="00A63A6F" w:rsidRPr="004C3EF8">
        <w:rPr>
          <w:rFonts w:ascii="Times New Roman" w:hAnsi="Times New Roman"/>
          <w:sz w:val="28"/>
          <w:szCs w:val="28"/>
          <w:lang w:val="kk-KZ"/>
        </w:rPr>
        <w:t>нда төмен екендігін көрсетеді</w:t>
      </w:r>
      <w:r w:rsidRPr="004C3EF8">
        <w:rPr>
          <w:rFonts w:ascii="Times New Roman" w:hAnsi="Times New Roman"/>
          <w:sz w:val="28"/>
          <w:szCs w:val="28"/>
          <w:lang w:val="kk-KZ"/>
        </w:rPr>
        <w:t>. А</w:t>
      </w:r>
      <w:r w:rsidR="00A63A6F" w:rsidRPr="004C3EF8">
        <w:rPr>
          <w:rFonts w:ascii="Times New Roman" w:hAnsi="Times New Roman"/>
          <w:sz w:val="28"/>
          <w:szCs w:val="28"/>
          <w:lang w:val="kk-KZ"/>
        </w:rPr>
        <w:t>л</w:t>
      </w:r>
      <w:r w:rsidRPr="004C3EF8">
        <w:rPr>
          <w:rFonts w:ascii="Times New Roman" w:hAnsi="Times New Roman"/>
          <w:sz w:val="28"/>
          <w:szCs w:val="28"/>
          <w:lang w:val="kk-KZ"/>
        </w:rPr>
        <w:t>,</w:t>
      </w:r>
      <w:r w:rsidR="00A63A6F" w:rsidRPr="004C3EF8">
        <w:rPr>
          <w:rFonts w:ascii="Times New Roman" w:hAnsi="Times New Roman"/>
          <w:sz w:val="28"/>
          <w:szCs w:val="28"/>
          <w:lang w:val="kk-KZ"/>
        </w:rPr>
        <w:t xml:space="preserve"> гидротерми</w:t>
      </w:r>
      <w:r w:rsidR="00A16EF0" w:rsidRPr="004C3EF8">
        <w:rPr>
          <w:rFonts w:ascii="Times New Roman" w:hAnsi="Times New Roman"/>
          <w:sz w:val="28"/>
          <w:szCs w:val="28"/>
          <w:lang w:val="kk-KZ"/>
        </w:rPr>
        <w:t>к</w:t>
      </w:r>
      <w:r w:rsidR="00A63A6F" w:rsidRPr="004C3EF8">
        <w:rPr>
          <w:rFonts w:ascii="Times New Roman" w:hAnsi="Times New Roman"/>
          <w:sz w:val="28"/>
          <w:szCs w:val="28"/>
          <w:lang w:val="kk-KZ"/>
        </w:rPr>
        <w:t>алық көрсеткіш (</w:t>
      </w:r>
      <m:oMath>
        <m:r>
          <w:rPr>
            <w:rFonts w:ascii="Cambria Math" w:hAnsi="Times New Roman"/>
            <w:sz w:val="28"/>
            <w:szCs w:val="28"/>
            <w:lang w:val="kk-KZ"/>
          </w:rPr>
          <m:t>ГТК</m:t>
        </m:r>
      </m:oMath>
      <w:r w:rsidR="00A63A6F" w:rsidRPr="004C3EF8">
        <w:rPr>
          <w:rFonts w:ascii="Times New Roman" w:hAnsi="Times New Roman"/>
          <w:sz w:val="28"/>
          <w:szCs w:val="28"/>
          <w:lang w:val="kk-KZ"/>
        </w:rPr>
        <w:t>)  - 0,379 -дан 1,871 -ге және биоклиматтық өнімділік көрсеткіші (</w:t>
      </w:r>
      <m:oMath>
        <m:r>
          <w:rPr>
            <w:rFonts w:ascii="Cambria Math" w:hAnsi="Times New Roman"/>
            <w:sz w:val="28"/>
            <w:szCs w:val="28"/>
            <w:lang w:val="kk-KZ"/>
          </w:rPr>
          <m:t>БПК</m:t>
        </m:r>
      </m:oMath>
      <w:r w:rsidR="00A63A6F" w:rsidRPr="004C3EF8">
        <w:rPr>
          <w:rFonts w:ascii="Times New Roman" w:hAnsi="Times New Roman"/>
          <w:sz w:val="28"/>
          <w:szCs w:val="28"/>
          <w:lang w:val="kk-KZ"/>
        </w:rPr>
        <w:t>) – 0,380-н</w:t>
      </w:r>
      <w:r w:rsidR="00D54D93">
        <w:rPr>
          <w:rFonts w:ascii="Times New Roman" w:hAnsi="Times New Roman"/>
          <w:sz w:val="28"/>
          <w:szCs w:val="28"/>
          <w:lang w:val="kk-KZ"/>
        </w:rPr>
        <w:t>е</w:t>
      </w:r>
      <w:r w:rsidR="00A63A6F" w:rsidRPr="004C3EF8">
        <w:rPr>
          <w:rFonts w:ascii="Times New Roman" w:hAnsi="Times New Roman"/>
          <w:sz w:val="28"/>
          <w:szCs w:val="28"/>
          <w:lang w:val="kk-KZ"/>
        </w:rPr>
        <w:t xml:space="preserve">н </w:t>
      </w:r>
      <w:r w:rsidR="00A63A6F" w:rsidRPr="00EF3B3D">
        <w:rPr>
          <w:rFonts w:ascii="Times New Roman" w:hAnsi="Times New Roman"/>
          <w:color w:val="000000" w:themeColor="text1"/>
          <w:sz w:val="28"/>
          <w:szCs w:val="28"/>
          <w:lang w:val="kk-KZ"/>
        </w:rPr>
        <w:t>1,</w:t>
      </w:r>
      <w:r w:rsidR="000D3093" w:rsidRPr="00EF3B3D">
        <w:rPr>
          <w:rFonts w:ascii="Times New Roman" w:hAnsi="Times New Roman"/>
          <w:color w:val="000000" w:themeColor="text1"/>
          <w:sz w:val="28"/>
          <w:szCs w:val="28"/>
          <w:lang w:val="kk-KZ"/>
        </w:rPr>
        <w:t>980</w:t>
      </w:r>
      <w:r w:rsidR="00A63A6F" w:rsidRPr="004C3EF8">
        <w:rPr>
          <w:rFonts w:ascii="Times New Roman" w:hAnsi="Times New Roman"/>
          <w:sz w:val="28"/>
          <w:szCs w:val="28"/>
          <w:lang w:val="kk-KZ"/>
        </w:rPr>
        <w:t xml:space="preserve">-ге дейін өзгереді, олар әртүрлі өсімдіктер </w:t>
      </w:r>
      <w:r w:rsidR="00052F45" w:rsidRPr="004C3EF8">
        <w:rPr>
          <w:rFonts w:ascii="Times New Roman" w:hAnsi="Times New Roman"/>
          <w:sz w:val="28"/>
          <w:szCs w:val="28"/>
          <w:lang w:val="kk-KZ"/>
        </w:rPr>
        <w:t xml:space="preserve">қауымдастығының қалыптасуына және </w:t>
      </w:r>
      <w:r w:rsidR="00A63A6F" w:rsidRPr="004C3EF8">
        <w:rPr>
          <w:rFonts w:ascii="Times New Roman" w:hAnsi="Times New Roman"/>
          <w:sz w:val="28"/>
          <w:szCs w:val="28"/>
          <w:lang w:val="kk-KZ"/>
        </w:rPr>
        <w:t xml:space="preserve">табиғи жүйенің </w:t>
      </w:r>
      <w:r w:rsidR="00534C9B" w:rsidRPr="004C3EF8">
        <w:rPr>
          <w:rFonts w:ascii="Times New Roman" w:hAnsi="Times New Roman"/>
          <w:sz w:val="28"/>
          <w:szCs w:val="28"/>
          <w:lang w:val="kk-KZ"/>
        </w:rPr>
        <w:t xml:space="preserve">экологиялық </w:t>
      </w:r>
      <w:r w:rsidRPr="004C3EF8">
        <w:rPr>
          <w:rFonts w:ascii="Times New Roman" w:hAnsi="Times New Roman"/>
          <w:sz w:val="28"/>
          <w:szCs w:val="28"/>
          <w:lang w:val="kk-KZ"/>
        </w:rPr>
        <w:t>тұрақтылығын</w:t>
      </w:r>
      <w:r w:rsidR="00534C9B" w:rsidRPr="004C3EF8">
        <w:rPr>
          <w:rFonts w:ascii="Times New Roman" w:hAnsi="Times New Roman"/>
          <w:sz w:val="28"/>
          <w:szCs w:val="28"/>
          <w:lang w:val="kk-KZ"/>
        </w:rPr>
        <w:t xml:space="preserve"> қа</w:t>
      </w:r>
      <w:r w:rsidR="00052F45" w:rsidRPr="004C3EF8">
        <w:rPr>
          <w:rFonts w:ascii="Times New Roman" w:hAnsi="Times New Roman"/>
          <w:sz w:val="28"/>
          <w:szCs w:val="28"/>
          <w:lang w:val="kk-KZ"/>
        </w:rPr>
        <w:t xml:space="preserve">мтамасыз етуге қажетті, жылумен қамтамасыз етудің жеткілікті жоғары дәрежесін сипаттайды. </w:t>
      </w:r>
    </w:p>
    <w:p w14:paraId="1F7152A1" w14:textId="7B21FB0A" w:rsidR="00052F45" w:rsidRPr="004C3EF8" w:rsidRDefault="00052F45" w:rsidP="00C05FC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Жер бетінің қуат</w:t>
      </w:r>
      <w:r w:rsidR="006818D4" w:rsidRPr="004C3EF8">
        <w:rPr>
          <w:rFonts w:ascii="Times New Roman" w:hAnsi="Times New Roman"/>
          <w:sz w:val="28"/>
          <w:szCs w:val="28"/>
          <w:lang w:val="kk-KZ"/>
        </w:rPr>
        <w:t>ын</w:t>
      </w:r>
      <w:r w:rsidRPr="004C3EF8">
        <w:rPr>
          <w:rFonts w:ascii="Times New Roman" w:hAnsi="Times New Roman"/>
          <w:sz w:val="28"/>
          <w:szCs w:val="28"/>
          <w:lang w:val="kk-KZ"/>
        </w:rPr>
        <w:t xml:space="preserve"> және заттық теңгермесін сипаттайтын «құрғақшылық белгісінің» (</w:t>
      </w:r>
      <m:oMath>
        <m:bar>
          <m:barPr>
            <m:pos m:val="top"/>
            <m:ctrlPr>
              <w:rPr>
                <w:rFonts w:ascii="Cambria Math" w:hAnsi="Times New Roman"/>
                <w:i/>
                <w:sz w:val="28"/>
                <w:szCs w:val="28"/>
              </w:rPr>
            </m:ctrlPr>
          </m:barPr>
          <m:e>
            <m:r>
              <w:rPr>
                <w:rFonts w:ascii="Cambria Math" w:hAnsi="Times New Roman"/>
                <w:sz w:val="28"/>
                <w:szCs w:val="28"/>
                <w:lang w:val="kk-KZ"/>
              </w:rPr>
              <m:t>R</m:t>
            </m:r>
          </m:e>
        </m:bar>
      </m:oMath>
      <w:r w:rsidRPr="004C3EF8">
        <w:rPr>
          <w:rFonts w:ascii="Times New Roman" w:hAnsi="Times New Roman"/>
          <w:sz w:val="28"/>
          <w:szCs w:val="28"/>
          <w:lang w:val="kk-KZ"/>
        </w:rPr>
        <w:t xml:space="preserve">) көрсеткіші, </w:t>
      </w:r>
      <w:r w:rsidR="00D62740" w:rsidRPr="004C3EF8">
        <w:rPr>
          <w:rFonts w:ascii="Times New Roman" w:hAnsi="Times New Roman"/>
          <w:sz w:val="28"/>
          <w:szCs w:val="28"/>
          <w:lang w:val="kk-KZ"/>
        </w:rPr>
        <w:t>ж</w:t>
      </w:r>
      <w:r w:rsidRPr="004C3EF8">
        <w:rPr>
          <w:rFonts w:ascii="Times New Roman" w:hAnsi="Times New Roman"/>
          <w:sz w:val="28"/>
          <w:szCs w:val="28"/>
          <w:lang w:val="kk-KZ"/>
        </w:rPr>
        <w:t>ер бетіндегі биологиялық және геохимиялық жүргінің жүру қарқынын анықтайтын болғандықтан, салыстырмалы түрде басқа</w:t>
      </w:r>
      <w:r w:rsidR="00D62740" w:rsidRPr="004C3EF8">
        <w:rPr>
          <w:rFonts w:ascii="Times New Roman" w:hAnsi="Times New Roman"/>
          <w:sz w:val="28"/>
          <w:szCs w:val="28"/>
          <w:lang w:val="kk-KZ"/>
        </w:rPr>
        <w:t xml:space="preserve"> </w:t>
      </w:r>
      <w:r w:rsidRPr="004C3EF8">
        <w:rPr>
          <w:rFonts w:ascii="Times New Roman" w:hAnsi="Times New Roman"/>
          <w:sz w:val="28"/>
          <w:szCs w:val="28"/>
          <w:lang w:val="kk-KZ"/>
        </w:rPr>
        <w:t>да табиғи жүйенінің жылу және ылғалмен қамтамасыз етілу көрсеткіштеріне</w:t>
      </w:r>
      <w:r w:rsidR="00D62740" w:rsidRPr="004C3EF8">
        <w:rPr>
          <w:rFonts w:ascii="Times New Roman" w:hAnsi="Times New Roman"/>
          <w:sz w:val="28"/>
          <w:szCs w:val="28"/>
          <w:lang w:val="kk-KZ"/>
        </w:rPr>
        <w:t xml:space="preserve"> </w:t>
      </w:r>
      <w:r w:rsidRPr="004C3EF8">
        <w:rPr>
          <w:rFonts w:ascii="Times New Roman" w:hAnsi="Times New Roman"/>
          <w:sz w:val="28"/>
          <w:szCs w:val="28"/>
          <w:lang w:val="kk-KZ"/>
        </w:rPr>
        <w:t>қарағанда, белгілі бір артықшылықтары бар</w:t>
      </w:r>
      <w:r w:rsidR="00F33958" w:rsidRPr="00F33958">
        <w:rPr>
          <w:rFonts w:ascii="Times New Roman" w:hAnsi="Times New Roman"/>
          <w:sz w:val="28"/>
          <w:szCs w:val="28"/>
          <w:lang w:val="kk-KZ"/>
        </w:rPr>
        <w:t xml:space="preserve"> </w:t>
      </w:r>
      <w:r w:rsidR="00CC2477" w:rsidRPr="004C3EF8">
        <w:rPr>
          <w:rFonts w:ascii="Times New Roman" w:hAnsi="Times New Roman"/>
          <w:sz w:val="28"/>
          <w:szCs w:val="28"/>
          <w:lang w:val="kk-KZ"/>
        </w:rPr>
        <w:lastRenderedPageBreak/>
        <w:t>[</w:t>
      </w:r>
      <w:r w:rsidR="00F33958" w:rsidRPr="00F33958">
        <w:rPr>
          <w:rFonts w:ascii="Times New Roman" w:hAnsi="Times New Roman"/>
          <w:sz w:val="28"/>
          <w:szCs w:val="28"/>
          <w:lang w:val="kk-KZ"/>
        </w:rPr>
        <w:t>23</w:t>
      </w:r>
      <w:r w:rsidR="00CC2477" w:rsidRPr="004C3EF8">
        <w:rPr>
          <w:rFonts w:ascii="Times New Roman" w:hAnsi="Times New Roman"/>
          <w:sz w:val="28"/>
          <w:szCs w:val="28"/>
          <w:lang w:val="kk-KZ"/>
        </w:rPr>
        <w:t>]: біріншіден, ол бір мезгілде В.В. Докучаевтың [</w:t>
      </w:r>
      <w:r w:rsidR="00F33958" w:rsidRPr="00F33958">
        <w:rPr>
          <w:rFonts w:ascii="Times New Roman" w:hAnsi="Times New Roman"/>
          <w:sz w:val="28"/>
          <w:szCs w:val="28"/>
          <w:lang w:val="kk-KZ"/>
        </w:rPr>
        <w:t>31</w:t>
      </w:r>
      <w:r w:rsidR="00CC2477" w:rsidRPr="004C3EF8">
        <w:rPr>
          <w:rFonts w:ascii="Times New Roman" w:hAnsi="Times New Roman"/>
          <w:sz w:val="28"/>
          <w:szCs w:val="28"/>
          <w:lang w:val="kk-KZ"/>
        </w:rPr>
        <w:t>] және Г.Н. Высоцкийдің [</w:t>
      </w:r>
      <w:r w:rsidR="00F33958" w:rsidRPr="00F33958">
        <w:rPr>
          <w:rFonts w:ascii="Times New Roman" w:hAnsi="Times New Roman"/>
          <w:sz w:val="28"/>
          <w:szCs w:val="28"/>
          <w:lang w:val="kk-KZ"/>
        </w:rPr>
        <w:t>32</w:t>
      </w:r>
      <w:r w:rsidR="00CC2477" w:rsidRPr="004C3EF8">
        <w:rPr>
          <w:rFonts w:ascii="Times New Roman" w:hAnsi="Times New Roman"/>
          <w:sz w:val="28"/>
          <w:szCs w:val="28"/>
          <w:lang w:val="kk-KZ"/>
        </w:rPr>
        <w:t>] ылғалдандыру тұжырымдамасын</w:t>
      </w:r>
      <w:r w:rsidR="00D62740" w:rsidRPr="004C3EF8">
        <w:rPr>
          <w:rFonts w:ascii="Times New Roman" w:hAnsi="Times New Roman"/>
          <w:sz w:val="28"/>
          <w:szCs w:val="28"/>
          <w:lang w:val="kk-KZ"/>
        </w:rPr>
        <w:t xml:space="preserve"> </w:t>
      </w:r>
      <w:r w:rsidR="00CC2477" w:rsidRPr="004C3EF8">
        <w:rPr>
          <w:rFonts w:ascii="Times New Roman" w:hAnsi="Times New Roman"/>
          <w:sz w:val="28"/>
          <w:szCs w:val="28"/>
          <w:lang w:val="kk-KZ"/>
        </w:rPr>
        <w:t>және А.А. Григорьевтің [</w:t>
      </w:r>
      <w:r w:rsidR="00F33958" w:rsidRPr="00F33958">
        <w:rPr>
          <w:rFonts w:ascii="Times New Roman" w:hAnsi="Times New Roman"/>
          <w:sz w:val="28"/>
          <w:szCs w:val="28"/>
          <w:lang w:val="kk-KZ"/>
        </w:rPr>
        <w:t>33</w:t>
      </w:r>
      <w:r w:rsidR="00CC2477" w:rsidRPr="004C3EF8">
        <w:rPr>
          <w:rFonts w:ascii="Times New Roman" w:hAnsi="Times New Roman"/>
          <w:sz w:val="28"/>
          <w:szCs w:val="28"/>
          <w:lang w:val="kk-KZ"/>
        </w:rPr>
        <w:t>] ылғалдану жағдайын сипа</w:t>
      </w:r>
      <w:r w:rsidR="001A63C3" w:rsidRPr="004C3EF8">
        <w:rPr>
          <w:rFonts w:ascii="Times New Roman" w:hAnsi="Times New Roman"/>
          <w:sz w:val="28"/>
          <w:szCs w:val="28"/>
          <w:lang w:val="kk-KZ"/>
        </w:rPr>
        <w:t>т</w:t>
      </w:r>
      <w:r w:rsidR="00CC2477" w:rsidRPr="004C3EF8">
        <w:rPr>
          <w:rFonts w:ascii="Times New Roman" w:hAnsi="Times New Roman"/>
          <w:sz w:val="28"/>
          <w:szCs w:val="28"/>
          <w:lang w:val="kk-KZ"/>
        </w:rPr>
        <w:t>тайтын,</w:t>
      </w:r>
      <w:r w:rsidR="00D62740" w:rsidRPr="004C3EF8">
        <w:rPr>
          <w:rFonts w:ascii="Times New Roman" w:hAnsi="Times New Roman"/>
          <w:sz w:val="28"/>
          <w:szCs w:val="28"/>
          <w:lang w:val="kk-KZ"/>
        </w:rPr>
        <w:t xml:space="preserve"> </w:t>
      </w:r>
      <w:r w:rsidR="00CC2477" w:rsidRPr="004C3EF8">
        <w:rPr>
          <w:rFonts w:ascii="Times New Roman" w:hAnsi="Times New Roman"/>
          <w:sz w:val="28"/>
          <w:szCs w:val="28"/>
          <w:lang w:val="kk-KZ"/>
        </w:rPr>
        <w:t>радиациялық теңгерменің (</w:t>
      </w:r>
      <m:oMath>
        <m:r>
          <w:rPr>
            <w:rFonts w:ascii="Cambria Math" w:hAnsi="Times New Roman"/>
            <w:sz w:val="28"/>
            <w:szCs w:val="28"/>
            <w:lang w:val="kk-KZ"/>
          </w:rPr>
          <m:t>R</m:t>
        </m:r>
      </m:oMath>
      <w:r w:rsidR="00CC2477" w:rsidRPr="004C3EF8">
        <w:rPr>
          <w:rFonts w:ascii="Times New Roman" w:hAnsi="Times New Roman"/>
          <w:sz w:val="28"/>
          <w:szCs w:val="28"/>
          <w:lang w:val="kk-KZ"/>
        </w:rPr>
        <w:t>) атмосфералық жауын-шашынға қатынасының мәні туралы ұста</w:t>
      </w:r>
      <w:r w:rsidR="001A63C3" w:rsidRPr="004C3EF8">
        <w:rPr>
          <w:rFonts w:ascii="Times New Roman" w:hAnsi="Times New Roman"/>
          <w:sz w:val="28"/>
          <w:szCs w:val="28"/>
          <w:lang w:val="kk-KZ"/>
        </w:rPr>
        <w:t>ны</w:t>
      </w:r>
      <w:r w:rsidR="00CC2477" w:rsidRPr="004C3EF8">
        <w:rPr>
          <w:rFonts w:ascii="Times New Roman" w:hAnsi="Times New Roman"/>
          <w:sz w:val="28"/>
          <w:szCs w:val="28"/>
          <w:lang w:val="kk-KZ"/>
        </w:rPr>
        <w:t>мын</w:t>
      </w:r>
      <w:r w:rsidR="00D62740" w:rsidRPr="004C3EF8">
        <w:rPr>
          <w:rFonts w:ascii="Times New Roman" w:hAnsi="Times New Roman"/>
          <w:sz w:val="28"/>
          <w:szCs w:val="28"/>
          <w:lang w:val="kk-KZ"/>
        </w:rPr>
        <w:t xml:space="preserve"> </w:t>
      </w:r>
      <w:r w:rsidR="00CC2477" w:rsidRPr="004C3EF8">
        <w:rPr>
          <w:rFonts w:ascii="Times New Roman" w:hAnsi="Times New Roman"/>
          <w:sz w:val="28"/>
          <w:szCs w:val="28"/>
          <w:lang w:val="kk-KZ"/>
        </w:rPr>
        <w:t>ескереді; екіншіден – өсімдік және топырақ жамылғысының жылу және ылғалмен қамтамасыз етілу жағдайын сипаттайды; үшіншіден -</w:t>
      </w:r>
      <w:r w:rsidR="00D62740" w:rsidRPr="004C3EF8">
        <w:rPr>
          <w:rFonts w:ascii="Times New Roman" w:hAnsi="Times New Roman"/>
          <w:sz w:val="28"/>
          <w:szCs w:val="28"/>
          <w:lang w:val="kk-KZ"/>
        </w:rPr>
        <w:t xml:space="preserve"> </w:t>
      </w:r>
      <w:r w:rsidR="00CC2477" w:rsidRPr="004C3EF8">
        <w:rPr>
          <w:rFonts w:ascii="Times New Roman" w:hAnsi="Times New Roman"/>
          <w:sz w:val="28"/>
          <w:szCs w:val="28"/>
          <w:lang w:val="kk-KZ"/>
        </w:rPr>
        <w:t>топырақ, гидрогеологиялық және геохимиялық жағдайдың қалыптас</w:t>
      </w:r>
      <w:r w:rsidR="004C1522" w:rsidRPr="004C3EF8">
        <w:rPr>
          <w:rFonts w:ascii="Times New Roman" w:hAnsi="Times New Roman"/>
          <w:sz w:val="28"/>
          <w:szCs w:val="28"/>
          <w:lang w:val="kk-KZ"/>
        </w:rPr>
        <w:t xml:space="preserve">у дәрежесінің </w:t>
      </w:r>
      <w:r w:rsidR="00CC2477" w:rsidRPr="004C3EF8">
        <w:rPr>
          <w:rFonts w:ascii="Times New Roman" w:hAnsi="Times New Roman"/>
          <w:sz w:val="28"/>
          <w:szCs w:val="28"/>
          <w:lang w:val="kk-KZ"/>
        </w:rPr>
        <w:t xml:space="preserve"> шарттарын </w:t>
      </w:r>
      <w:r w:rsidR="004C1522" w:rsidRPr="004C3EF8">
        <w:rPr>
          <w:rFonts w:ascii="Times New Roman" w:hAnsi="Times New Roman"/>
          <w:sz w:val="28"/>
          <w:szCs w:val="28"/>
          <w:lang w:val="kk-KZ"/>
        </w:rPr>
        <w:t xml:space="preserve"> анықтайды;  төртіншіден – өзеннің су</w:t>
      </w:r>
      <w:r w:rsidR="00667F31">
        <w:rPr>
          <w:rFonts w:ascii="Times New Roman" w:hAnsi="Times New Roman"/>
          <w:sz w:val="28"/>
          <w:szCs w:val="28"/>
          <w:lang w:val="kk-KZ"/>
        </w:rPr>
        <w:t xml:space="preserve"> </w:t>
      </w:r>
      <w:r w:rsidR="004C1522" w:rsidRPr="004C3EF8">
        <w:rPr>
          <w:rFonts w:ascii="Times New Roman" w:hAnsi="Times New Roman"/>
          <w:sz w:val="28"/>
          <w:szCs w:val="28"/>
          <w:lang w:val="kk-KZ"/>
        </w:rPr>
        <w:t>жинау алабындағы антропогендік қызметтің қарқынын және сипа</w:t>
      </w:r>
      <w:r w:rsidR="001A63C3" w:rsidRPr="004C3EF8">
        <w:rPr>
          <w:rFonts w:ascii="Times New Roman" w:hAnsi="Times New Roman"/>
          <w:sz w:val="28"/>
          <w:szCs w:val="28"/>
          <w:lang w:val="kk-KZ"/>
        </w:rPr>
        <w:t>т</w:t>
      </w:r>
      <w:r w:rsidR="004C1522" w:rsidRPr="004C3EF8">
        <w:rPr>
          <w:rFonts w:ascii="Times New Roman" w:hAnsi="Times New Roman"/>
          <w:sz w:val="28"/>
          <w:szCs w:val="28"/>
          <w:lang w:val="kk-KZ"/>
        </w:rPr>
        <w:t>тамасын ескереді, яғни Іле өзені</w:t>
      </w:r>
      <w:r w:rsidR="00D62740" w:rsidRPr="004C3EF8">
        <w:rPr>
          <w:rFonts w:ascii="Times New Roman" w:hAnsi="Times New Roman"/>
          <w:sz w:val="28"/>
          <w:szCs w:val="28"/>
          <w:lang w:val="kk-KZ"/>
        </w:rPr>
        <w:t xml:space="preserve"> </w:t>
      </w:r>
      <w:r w:rsidR="004C1522" w:rsidRPr="004C3EF8">
        <w:rPr>
          <w:rFonts w:ascii="Times New Roman" w:hAnsi="Times New Roman"/>
          <w:sz w:val="28"/>
          <w:szCs w:val="28"/>
          <w:lang w:val="kk-KZ"/>
        </w:rPr>
        <w:t>аймағында 1,244-тен 3,511-ге дейін ауытқ</w:t>
      </w:r>
      <w:r w:rsidR="00D62740" w:rsidRPr="004C3EF8">
        <w:rPr>
          <w:rFonts w:ascii="Times New Roman" w:hAnsi="Times New Roman"/>
          <w:sz w:val="28"/>
          <w:szCs w:val="28"/>
          <w:lang w:val="kk-KZ"/>
        </w:rPr>
        <w:t>и</w:t>
      </w:r>
      <w:r w:rsidR="004C1522" w:rsidRPr="004C3EF8">
        <w:rPr>
          <w:rFonts w:ascii="Times New Roman" w:hAnsi="Times New Roman"/>
          <w:sz w:val="28"/>
          <w:szCs w:val="28"/>
          <w:lang w:val="kk-KZ"/>
        </w:rPr>
        <w:t>тын болғандықтан, бұл аймақтың табиғи жүйесіндегі жылу және ылғалдану  режимінің арасындағы тепе-теңдіктің жоқтығын</w:t>
      </w:r>
      <w:r w:rsidR="00D62740" w:rsidRPr="004C3EF8">
        <w:rPr>
          <w:rFonts w:ascii="Times New Roman" w:hAnsi="Times New Roman"/>
          <w:sz w:val="28"/>
          <w:szCs w:val="28"/>
          <w:lang w:val="kk-KZ"/>
        </w:rPr>
        <w:t xml:space="preserve"> </w:t>
      </w:r>
      <w:r w:rsidR="004C1522" w:rsidRPr="004C3EF8">
        <w:rPr>
          <w:rFonts w:ascii="Times New Roman" w:hAnsi="Times New Roman"/>
          <w:sz w:val="28"/>
          <w:szCs w:val="28"/>
          <w:lang w:val="kk-KZ"/>
        </w:rPr>
        <w:t>көрсетеді.</w:t>
      </w:r>
    </w:p>
    <w:p w14:paraId="597BB6B0" w14:textId="1E25C6A1" w:rsidR="00052F45" w:rsidRPr="004C3EF8" w:rsidRDefault="00A80219"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табиғи-ресурстық әлеуеті жылу қуатының және атмосфералық жауын-шашы</w:t>
      </w:r>
      <w:r w:rsidR="00534C9B" w:rsidRPr="004C3EF8">
        <w:rPr>
          <w:rFonts w:ascii="Times New Roman" w:hAnsi="Times New Roman"/>
          <w:sz w:val="28"/>
          <w:szCs w:val="28"/>
          <w:lang w:val="kk-KZ"/>
        </w:rPr>
        <w:t>н</w:t>
      </w:r>
      <w:r w:rsidRPr="004C3EF8">
        <w:rPr>
          <w:rFonts w:ascii="Times New Roman" w:hAnsi="Times New Roman"/>
          <w:sz w:val="28"/>
          <w:szCs w:val="28"/>
          <w:lang w:val="kk-KZ"/>
        </w:rPr>
        <w:t>ның әсерінен қалыптасады және жеткілікті жоғарғы дәрежедегі энергетикалық ресу</w:t>
      </w:r>
      <w:r w:rsidR="00D54B3D" w:rsidRPr="004C3EF8">
        <w:rPr>
          <w:rFonts w:ascii="Times New Roman" w:hAnsi="Times New Roman"/>
          <w:sz w:val="28"/>
          <w:szCs w:val="28"/>
          <w:lang w:val="kk-KZ"/>
        </w:rPr>
        <w:t>рс</w:t>
      </w:r>
      <w:r w:rsidRPr="004C3EF8">
        <w:rPr>
          <w:rFonts w:ascii="Times New Roman" w:hAnsi="Times New Roman"/>
          <w:sz w:val="28"/>
          <w:szCs w:val="28"/>
          <w:lang w:val="kk-KZ"/>
        </w:rPr>
        <w:t xml:space="preserve">тарының барлығы, теңіз деңгейінен жер бедерінің көтерілуіне байланысты </w:t>
      </w:r>
      <w:r w:rsidR="00CF14F7" w:rsidRPr="004C3EF8">
        <w:rPr>
          <w:rFonts w:ascii="Times New Roman" w:hAnsi="Times New Roman"/>
          <w:sz w:val="28"/>
          <w:szCs w:val="28"/>
          <w:lang w:val="kk-KZ"/>
        </w:rPr>
        <w:t xml:space="preserve">өзгеріп отыратын, </w:t>
      </w:r>
      <w:r w:rsidRPr="004C3EF8">
        <w:rPr>
          <w:rFonts w:ascii="Times New Roman" w:hAnsi="Times New Roman"/>
          <w:sz w:val="28"/>
          <w:szCs w:val="28"/>
          <w:lang w:val="kk-KZ"/>
        </w:rPr>
        <w:t>биологиялық белсенді ауа температурасының жиынтығының (</w:t>
      </w:r>
      <m:oMath>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e>
        </m:nary>
      </m:oMath>
      <w:r w:rsidRPr="004C3EF8">
        <w:rPr>
          <w:rFonts w:ascii="Times New Roman" w:hAnsi="Times New Roman"/>
          <w:sz w:val="28"/>
          <w:szCs w:val="28"/>
          <w:lang w:val="kk-KZ"/>
        </w:rPr>
        <w:t>,</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С=2250-4100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 және радиациялық теңгерме</w:t>
      </w:r>
      <w:r w:rsidR="00D54B3D" w:rsidRPr="004C3EF8">
        <w:rPr>
          <w:rFonts w:ascii="Times New Roman" w:hAnsi="Times New Roman"/>
          <w:sz w:val="28"/>
          <w:szCs w:val="28"/>
          <w:lang w:val="kk-KZ"/>
        </w:rPr>
        <w:t>сі</w:t>
      </w:r>
      <w:r w:rsidRPr="004C3EF8">
        <w:rPr>
          <w:rFonts w:ascii="Times New Roman" w:hAnsi="Times New Roman"/>
          <w:sz w:val="28"/>
          <w:szCs w:val="28"/>
          <w:lang w:val="kk-KZ"/>
        </w:rPr>
        <w:t>мен (</w:t>
      </w:r>
      <m:oMath>
        <m:r>
          <w:rPr>
            <w:rFonts w:ascii="Cambria Math" w:hAnsi="Times New Roman"/>
            <w:sz w:val="28"/>
            <w:szCs w:val="28"/>
            <w:lang w:val="kk-KZ"/>
          </w:rPr>
          <m:t>R</m:t>
        </m:r>
      </m:oMath>
      <w:r w:rsidRPr="004C3EF8">
        <w:rPr>
          <w:rFonts w:ascii="Times New Roman" w:hAnsi="Times New Roman"/>
          <w:sz w:val="28"/>
          <w:szCs w:val="28"/>
          <w:lang w:val="kk-KZ"/>
        </w:rPr>
        <w:t>=131,0-182,0кДж/см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сипатталады.</w:t>
      </w:r>
      <w:r w:rsidR="00CF14F7" w:rsidRPr="004C3EF8">
        <w:rPr>
          <w:rFonts w:ascii="Times New Roman" w:hAnsi="Times New Roman"/>
          <w:sz w:val="28"/>
          <w:szCs w:val="28"/>
          <w:lang w:val="kk-KZ"/>
        </w:rPr>
        <w:t xml:space="preserve"> Бұл жағдайда, Іле өзенінің су</w:t>
      </w:r>
      <w:r w:rsidR="00667F31">
        <w:rPr>
          <w:rFonts w:ascii="Times New Roman" w:hAnsi="Times New Roman"/>
          <w:sz w:val="28"/>
          <w:szCs w:val="28"/>
          <w:lang w:val="kk-KZ"/>
        </w:rPr>
        <w:t xml:space="preserve"> </w:t>
      </w:r>
      <w:r w:rsidR="00CF14F7" w:rsidRPr="004C3EF8">
        <w:rPr>
          <w:rFonts w:ascii="Times New Roman" w:hAnsi="Times New Roman"/>
          <w:sz w:val="28"/>
          <w:szCs w:val="28"/>
          <w:lang w:val="kk-KZ"/>
        </w:rPr>
        <w:t>жинау алабының аймағындағы жылу және ыл</w:t>
      </w:r>
      <w:r w:rsidR="00534C9B" w:rsidRPr="004C3EF8">
        <w:rPr>
          <w:rFonts w:ascii="Times New Roman" w:hAnsi="Times New Roman"/>
          <w:sz w:val="28"/>
          <w:szCs w:val="28"/>
          <w:lang w:val="kk-KZ"/>
        </w:rPr>
        <w:t>ғ</w:t>
      </w:r>
      <w:r w:rsidR="00CF14F7" w:rsidRPr="004C3EF8">
        <w:rPr>
          <w:rFonts w:ascii="Times New Roman" w:hAnsi="Times New Roman"/>
          <w:sz w:val="28"/>
          <w:szCs w:val="28"/>
          <w:lang w:val="kk-KZ"/>
        </w:rPr>
        <w:t>алдық қатынасты</w:t>
      </w:r>
      <w:r w:rsidR="00534C9B" w:rsidRPr="004C3EF8">
        <w:rPr>
          <w:rFonts w:ascii="Times New Roman" w:hAnsi="Times New Roman"/>
          <w:sz w:val="28"/>
          <w:szCs w:val="28"/>
          <w:lang w:val="kk-KZ"/>
        </w:rPr>
        <w:t>ң</w:t>
      </w:r>
      <w:r w:rsidR="00CF14F7" w:rsidRPr="004C3EF8">
        <w:rPr>
          <w:rFonts w:ascii="Times New Roman" w:hAnsi="Times New Roman"/>
          <w:sz w:val="28"/>
          <w:szCs w:val="28"/>
          <w:lang w:val="kk-KZ"/>
        </w:rPr>
        <w:t xml:space="preserve"> шамасының тепе-теңдігі, яғни табиғи ылғалдану көрсеткіші (</w:t>
      </w:r>
      <m:oMath>
        <m:sSub>
          <m:sSubPr>
            <m:ctrlPr>
              <w:rPr>
                <w:rFonts w:ascii="Cambria Math" w:hAnsi="Times New Roman"/>
                <w:i/>
                <w:sz w:val="28"/>
                <w:szCs w:val="28"/>
              </w:rPr>
            </m:ctrlPr>
          </m:sSubPr>
          <m:e>
            <m:r>
              <w:rPr>
                <w:rFonts w:ascii="Cambria Math" w:hAnsi="Times New Roman"/>
                <w:sz w:val="28"/>
                <w:szCs w:val="28"/>
                <w:lang w:val="kk-KZ"/>
              </w:rPr>
              <m:t>K</m:t>
            </m:r>
          </m:e>
          <m:sub>
            <m:r>
              <w:rPr>
                <w:rFonts w:ascii="Cambria Math" w:hAnsi="Times New Roman"/>
                <w:sz w:val="28"/>
                <w:szCs w:val="28"/>
                <w:lang w:val="kk-KZ"/>
              </w:rPr>
              <m:t>y</m:t>
            </m:r>
          </m:sub>
        </m:sSub>
      </m:oMath>
      <w:r w:rsidR="00CF14F7" w:rsidRPr="004C3EF8">
        <w:rPr>
          <w:rFonts w:ascii="Times New Roman" w:hAnsi="Times New Roman"/>
          <w:sz w:val="28"/>
          <w:szCs w:val="28"/>
          <w:lang w:val="kk-KZ"/>
        </w:rPr>
        <w:t>) 0,55-0,62  және «құрғақшылық белгісі» (</w:t>
      </w:r>
      <m:oMath>
        <m:bar>
          <m:barPr>
            <m:pos m:val="top"/>
            <m:ctrlPr>
              <w:rPr>
                <w:rFonts w:ascii="Cambria Math" w:hAnsi="Times New Roman"/>
                <w:i/>
                <w:sz w:val="28"/>
                <w:szCs w:val="28"/>
              </w:rPr>
            </m:ctrlPr>
          </m:barPr>
          <m:e>
            <m:r>
              <w:rPr>
                <w:rFonts w:ascii="Cambria Math" w:hAnsi="Times New Roman"/>
                <w:sz w:val="28"/>
                <w:szCs w:val="28"/>
                <w:lang w:val="kk-KZ"/>
              </w:rPr>
              <m:t>R</m:t>
            </m:r>
          </m:e>
        </m:bar>
      </m:oMath>
      <w:r w:rsidR="00CF14F7" w:rsidRPr="004C3EF8">
        <w:rPr>
          <w:rFonts w:ascii="Times New Roman" w:hAnsi="Times New Roman"/>
          <w:sz w:val="28"/>
          <w:szCs w:val="28"/>
          <w:lang w:val="kk-KZ"/>
        </w:rPr>
        <w:t>) 1,244-1,386 аралығында өзгеретін  тау бөктеріндегі ландшафттарда ғана байқалады. Іле өзені аймағындағы жылу және ылғалмен қамтамасыз етілу</w:t>
      </w:r>
      <w:r w:rsidR="00D62740" w:rsidRPr="004C3EF8">
        <w:rPr>
          <w:rFonts w:ascii="Times New Roman" w:hAnsi="Times New Roman"/>
          <w:sz w:val="28"/>
          <w:szCs w:val="28"/>
          <w:lang w:val="kk-KZ"/>
        </w:rPr>
        <w:t xml:space="preserve"> </w:t>
      </w:r>
      <w:r w:rsidR="00CF14F7" w:rsidRPr="004C3EF8">
        <w:rPr>
          <w:rFonts w:ascii="Times New Roman" w:hAnsi="Times New Roman"/>
          <w:sz w:val="28"/>
          <w:szCs w:val="28"/>
          <w:lang w:val="kk-KZ"/>
        </w:rPr>
        <w:t>дәрежесін сипаттайтын</w:t>
      </w:r>
      <w:r w:rsidR="00751D8C" w:rsidRPr="004C3EF8">
        <w:rPr>
          <w:rFonts w:ascii="Times New Roman" w:hAnsi="Times New Roman"/>
          <w:sz w:val="28"/>
          <w:szCs w:val="28"/>
          <w:lang w:val="kk-KZ"/>
        </w:rPr>
        <w:t xml:space="preserve"> көрсеткіштерді жүйелік талдаудың нәтижесі көрсеткендей, олардың сандық өзгеруі тіктік бел</w:t>
      </w:r>
      <w:r w:rsidR="00534C9B" w:rsidRPr="004C3EF8">
        <w:rPr>
          <w:rFonts w:ascii="Times New Roman" w:hAnsi="Times New Roman"/>
          <w:sz w:val="28"/>
          <w:szCs w:val="28"/>
          <w:lang w:val="kk-KZ"/>
        </w:rPr>
        <w:t>де</w:t>
      </w:r>
      <w:r w:rsidR="00751D8C" w:rsidRPr="004C3EF8">
        <w:rPr>
          <w:rFonts w:ascii="Times New Roman" w:hAnsi="Times New Roman"/>
          <w:sz w:val="28"/>
          <w:szCs w:val="28"/>
          <w:lang w:val="kk-KZ"/>
        </w:rPr>
        <w:t>улікке байланысты деп қор</w:t>
      </w:r>
      <w:r w:rsidR="00534C9B" w:rsidRPr="004C3EF8">
        <w:rPr>
          <w:rFonts w:ascii="Times New Roman" w:hAnsi="Times New Roman"/>
          <w:sz w:val="28"/>
          <w:szCs w:val="28"/>
          <w:lang w:val="kk-KZ"/>
        </w:rPr>
        <w:t>ы</w:t>
      </w:r>
      <w:r w:rsidR="00751D8C" w:rsidRPr="004C3EF8">
        <w:rPr>
          <w:rFonts w:ascii="Times New Roman" w:hAnsi="Times New Roman"/>
          <w:sz w:val="28"/>
          <w:szCs w:val="28"/>
          <w:lang w:val="kk-KZ"/>
        </w:rPr>
        <w:t>тынды жасауға мүмкіндік береді және оның гидрологиялық режимінің қалыптасуына белгілі бір дәрежеде әсер ететіндіктен, өзен алабының сумен қамтамасыз етілуіне бағдарламалық</w:t>
      </w:r>
      <w:r w:rsidR="00D62740" w:rsidRPr="004C3EF8">
        <w:rPr>
          <w:rFonts w:ascii="Times New Roman" w:hAnsi="Times New Roman"/>
          <w:sz w:val="28"/>
          <w:szCs w:val="28"/>
          <w:lang w:val="kk-KZ"/>
        </w:rPr>
        <w:t xml:space="preserve"> </w:t>
      </w:r>
      <w:r w:rsidR="00751D8C" w:rsidRPr="004C3EF8">
        <w:rPr>
          <w:rFonts w:ascii="Times New Roman" w:hAnsi="Times New Roman"/>
          <w:sz w:val="28"/>
          <w:szCs w:val="28"/>
          <w:lang w:val="kk-KZ"/>
        </w:rPr>
        <w:t xml:space="preserve">болжамдар жүргізгенде ескерілуі тиіс. </w:t>
      </w:r>
    </w:p>
    <w:p w14:paraId="7A1C73B9" w14:textId="412F5BA6" w:rsidR="00147DE4" w:rsidRPr="004C3EF8" w:rsidRDefault="00751D8C" w:rsidP="00751D8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Сондықтан, өзен аймағының табиғи жүйесінің ор</w:t>
      </w:r>
      <w:r w:rsidR="00CD44E9" w:rsidRPr="004C3EF8">
        <w:rPr>
          <w:rFonts w:ascii="Times New Roman" w:hAnsi="Times New Roman"/>
          <w:sz w:val="28"/>
          <w:szCs w:val="28"/>
          <w:lang w:val="kk-KZ"/>
        </w:rPr>
        <w:t>т</w:t>
      </w:r>
      <w:r w:rsidRPr="004C3EF8">
        <w:rPr>
          <w:rFonts w:ascii="Times New Roman" w:hAnsi="Times New Roman"/>
          <w:sz w:val="28"/>
          <w:szCs w:val="28"/>
          <w:lang w:val="kk-KZ"/>
        </w:rPr>
        <w:t>а</w:t>
      </w:r>
      <w:r w:rsidR="00CD44E9" w:rsidRPr="004C3EF8">
        <w:rPr>
          <w:rFonts w:ascii="Times New Roman" w:hAnsi="Times New Roman"/>
          <w:sz w:val="28"/>
          <w:szCs w:val="28"/>
          <w:lang w:val="kk-KZ"/>
        </w:rPr>
        <w:t>с</w:t>
      </w:r>
      <w:r w:rsidRPr="004C3EF8">
        <w:rPr>
          <w:rFonts w:ascii="Times New Roman" w:hAnsi="Times New Roman"/>
          <w:sz w:val="28"/>
          <w:szCs w:val="28"/>
          <w:lang w:val="kk-KZ"/>
        </w:rPr>
        <w:t>ы</w:t>
      </w:r>
      <w:r w:rsidR="00CD44E9" w:rsidRPr="004C3EF8">
        <w:rPr>
          <w:rFonts w:ascii="Times New Roman" w:hAnsi="Times New Roman"/>
          <w:sz w:val="28"/>
          <w:szCs w:val="28"/>
          <w:lang w:val="kk-KZ"/>
        </w:rPr>
        <w:t>н</w:t>
      </w:r>
      <w:r w:rsidRPr="004C3EF8">
        <w:rPr>
          <w:rFonts w:ascii="Times New Roman" w:hAnsi="Times New Roman"/>
          <w:sz w:val="28"/>
          <w:szCs w:val="28"/>
          <w:lang w:val="kk-KZ"/>
        </w:rPr>
        <w:t xml:space="preserve"> құрушы қызметінің деңгейін көтеру үшін, яғни олардың ландшаф</w:t>
      </w:r>
      <w:r w:rsidR="0096646D">
        <w:rPr>
          <w:rFonts w:ascii="Times New Roman" w:hAnsi="Times New Roman"/>
          <w:sz w:val="28"/>
          <w:szCs w:val="28"/>
          <w:lang w:val="kk-KZ"/>
        </w:rPr>
        <w:t>т</w:t>
      </w:r>
      <w:r w:rsidRPr="004C3EF8">
        <w:rPr>
          <w:rFonts w:ascii="Times New Roman" w:hAnsi="Times New Roman"/>
          <w:sz w:val="28"/>
          <w:szCs w:val="28"/>
          <w:lang w:val="kk-KZ"/>
        </w:rPr>
        <w:t xml:space="preserve">тық жүйесінің табиғи-климаттық </w:t>
      </w:r>
      <w:r w:rsidR="00147DE4" w:rsidRPr="004C3EF8">
        <w:rPr>
          <w:rFonts w:ascii="Times New Roman" w:hAnsi="Times New Roman"/>
          <w:sz w:val="28"/>
          <w:szCs w:val="28"/>
          <w:lang w:val="kk-KZ"/>
        </w:rPr>
        <w:t>әлеуетін</w:t>
      </w:r>
      <w:r w:rsidRPr="004C3EF8">
        <w:rPr>
          <w:rFonts w:ascii="Times New Roman" w:hAnsi="Times New Roman"/>
          <w:sz w:val="28"/>
          <w:szCs w:val="28"/>
          <w:lang w:val="kk-KZ"/>
        </w:rPr>
        <w:t xml:space="preserve"> арттыру үшін </w:t>
      </w:r>
      <w:r w:rsidR="00147DE4" w:rsidRPr="004C3EF8">
        <w:rPr>
          <w:rFonts w:ascii="Times New Roman" w:hAnsi="Times New Roman"/>
          <w:sz w:val="28"/>
          <w:szCs w:val="28"/>
          <w:lang w:val="kk-KZ"/>
        </w:rPr>
        <w:t>жаңашылдық</w:t>
      </w:r>
      <w:r w:rsidRPr="004C3EF8">
        <w:rPr>
          <w:rFonts w:ascii="Times New Roman" w:hAnsi="Times New Roman"/>
          <w:sz w:val="28"/>
          <w:szCs w:val="28"/>
          <w:lang w:val="kk-KZ"/>
        </w:rPr>
        <w:t xml:space="preserve"> даму жолымен қатар, </w:t>
      </w:r>
      <w:r w:rsidR="00147DE4" w:rsidRPr="004C3EF8">
        <w:rPr>
          <w:rFonts w:ascii="Times New Roman" w:hAnsi="Times New Roman"/>
          <w:sz w:val="28"/>
          <w:szCs w:val="28"/>
          <w:lang w:val="kk-KZ"/>
        </w:rPr>
        <w:t>өзен алабының аумағын кешенді үйлестіруге арналған технологиялық шешімдерді қабылдаудың барлық деңгейлерінде климаттық және гидрологиялық ресурстарды жан-жақты есепке алудың негізінде, ола</w:t>
      </w:r>
      <w:r w:rsidR="00CD44E9" w:rsidRPr="004C3EF8">
        <w:rPr>
          <w:rFonts w:ascii="Times New Roman" w:hAnsi="Times New Roman"/>
          <w:sz w:val="28"/>
          <w:szCs w:val="28"/>
          <w:lang w:val="kk-KZ"/>
        </w:rPr>
        <w:t>р</w:t>
      </w:r>
      <w:r w:rsidR="00147DE4" w:rsidRPr="004C3EF8">
        <w:rPr>
          <w:rFonts w:ascii="Times New Roman" w:hAnsi="Times New Roman"/>
          <w:sz w:val="28"/>
          <w:szCs w:val="28"/>
          <w:lang w:val="kk-KZ"/>
        </w:rPr>
        <w:t>ды өндірістік жүргілерге бейімдеу қажет.</w:t>
      </w:r>
    </w:p>
    <w:p w14:paraId="30906EBA" w14:textId="77777777" w:rsidR="008A4B13" w:rsidRPr="004C3EF8" w:rsidRDefault="008A4B13" w:rsidP="008A4B13">
      <w:pPr>
        <w:pStyle w:val="a3"/>
        <w:spacing w:after="0" w:line="240" w:lineRule="auto"/>
        <w:rPr>
          <w:rFonts w:ascii="Times New Roman" w:hAnsi="Times New Roman" w:cs="Times New Roman"/>
          <w:b/>
          <w:sz w:val="28"/>
          <w:szCs w:val="28"/>
          <w:lang w:val="kk-KZ"/>
        </w:rPr>
      </w:pPr>
    </w:p>
    <w:p w14:paraId="2FF4AC6A" w14:textId="7E0FFAAB" w:rsidR="008A4B13" w:rsidRPr="004C3EF8" w:rsidRDefault="008A4B13" w:rsidP="00D62740">
      <w:pPr>
        <w:spacing w:after="0" w:line="240" w:lineRule="auto"/>
        <w:ind w:firstLine="709"/>
        <w:jc w:val="both"/>
        <w:rPr>
          <w:rFonts w:ascii="Times New Roman" w:hAnsi="Times New Roman"/>
          <w:b/>
          <w:sz w:val="28"/>
          <w:szCs w:val="28"/>
          <w:lang w:val="kk-KZ"/>
        </w:rPr>
      </w:pPr>
      <w:bookmarkStart w:id="7" w:name="_Hlk75330671"/>
      <w:r w:rsidRPr="004C3EF8">
        <w:rPr>
          <w:rFonts w:ascii="Times New Roman" w:hAnsi="Times New Roman"/>
          <w:b/>
          <w:sz w:val="28"/>
          <w:szCs w:val="28"/>
          <w:lang w:val="kk-KZ"/>
        </w:rPr>
        <w:t xml:space="preserve">1.3 </w:t>
      </w:r>
      <w:r w:rsidR="00147DE4" w:rsidRPr="004C3EF8">
        <w:rPr>
          <w:rFonts w:ascii="Times New Roman" w:hAnsi="Times New Roman"/>
          <w:b/>
          <w:bCs/>
          <w:sz w:val="28"/>
          <w:szCs w:val="28"/>
          <w:lang w:val="kk-KZ"/>
        </w:rPr>
        <w:t>Іле өзенінің су</w:t>
      </w:r>
      <w:r w:rsidR="00667F31">
        <w:rPr>
          <w:rFonts w:ascii="Times New Roman" w:hAnsi="Times New Roman"/>
          <w:b/>
          <w:bCs/>
          <w:sz w:val="28"/>
          <w:szCs w:val="28"/>
          <w:lang w:val="kk-KZ"/>
        </w:rPr>
        <w:t xml:space="preserve"> </w:t>
      </w:r>
      <w:r w:rsidR="00147DE4" w:rsidRPr="004C3EF8">
        <w:rPr>
          <w:rFonts w:ascii="Times New Roman" w:hAnsi="Times New Roman"/>
          <w:b/>
          <w:bCs/>
          <w:sz w:val="28"/>
          <w:szCs w:val="28"/>
          <w:lang w:val="kk-KZ"/>
        </w:rPr>
        <w:t>жинау алабы аймағын</w:t>
      </w:r>
      <w:r w:rsidR="00D62740" w:rsidRPr="004C3EF8">
        <w:rPr>
          <w:rFonts w:ascii="Times New Roman" w:hAnsi="Times New Roman"/>
          <w:b/>
          <w:bCs/>
          <w:sz w:val="28"/>
          <w:szCs w:val="28"/>
          <w:lang w:val="kk-KZ"/>
        </w:rPr>
        <w:t xml:space="preserve"> </w:t>
      </w:r>
      <w:r w:rsidR="00147DE4" w:rsidRPr="004C3EF8">
        <w:rPr>
          <w:rStyle w:val="10"/>
          <w:b/>
          <w:lang w:val="kk-KZ"/>
        </w:rPr>
        <w:t>г</w:t>
      </w:r>
      <w:r w:rsidRPr="004C3EF8">
        <w:rPr>
          <w:rFonts w:ascii="Times New Roman" w:hAnsi="Times New Roman"/>
          <w:b/>
          <w:sz w:val="28"/>
          <w:szCs w:val="28"/>
          <w:lang w:val="kk-KZ"/>
        </w:rPr>
        <w:t>еоморфологи</w:t>
      </w:r>
      <w:r w:rsidR="00147DE4" w:rsidRPr="004C3EF8">
        <w:rPr>
          <w:rFonts w:ascii="Times New Roman" w:hAnsi="Times New Roman"/>
          <w:b/>
          <w:sz w:val="28"/>
          <w:szCs w:val="28"/>
          <w:lang w:val="kk-KZ"/>
        </w:rPr>
        <w:t xml:space="preserve">ялық </w:t>
      </w:r>
      <w:r w:rsidR="00B776B4">
        <w:rPr>
          <w:rFonts w:ascii="Times New Roman" w:hAnsi="Times New Roman"/>
          <w:b/>
          <w:sz w:val="28"/>
          <w:szCs w:val="28"/>
          <w:lang w:val="kk-KZ"/>
        </w:rPr>
        <w:t>топтастыру</w:t>
      </w:r>
    </w:p>
    <w:bookmarkEnd w:id="7"/>
    <w:p w14:paraId="588725FD" w14:textId="38E30515" w:rsidR="00D643FE" w:rsidRPr="004C3EF8" w:rsidRDefault="00D62740" w:rsidP="00D643F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ҚХР</w:t>
      </w:r>
      <w:r w:rsidR="00147DE4" w:rsidRPr="004C3EF8">
        <w:rPr>
          <w:rFonts w:ascii="Times New Roman" w:hAnsi="Times New Roman"/>
          <w:sz w:val="28"/>
          <w:szCs w:val="28"/>
          <w:lang w:val="kk-KZ"/>
        </w:rPr>
        <w:t xml:space="preserve"> мен </w:t>
      </w:r>
      <w:r w:rsidRPr="004C3EF8">
        <w:rPr>
          <w:rFonts w:ascii="Times New Roman" w:hAnsi="Times New Roman"/>
          <w:sz w:val="28"/>
          <w:szCs w:val="28"/>
          <w:lang w:val="kk-KZ"/>
        </w:rPr>
        <w:t>ҚР</w:t>
      </w:r>
      <w:r w:rsidR="00147DE4" w:rsidRPr="004C3EF8">
        <w:rPr>
          <w:rFonts w:ascii="Times New Roman" w:hAnsi="Times New Roman"/>
          <w:sz w:val="28"/>
          <w:szCs w:val="28"/>
          <w:lang w:val="kk-KZ"/>
        </w:rPr>
        <w:t xml:space="preserve"> аумағында орналасқан трансшекаралық Іле өзені аймағының жалпы қ</w:t>
      </w:r>
      <w:r w:rsidRPr="004C3EF8">
        <w:rPr>
          <w:rFonts w:ascii="Times New Roman" w:hAnsi="Times New Roman"/>
          <w:sz w:val="28"/>
          <w:szCs w:val="28"/>
          <w:lang w:val="kk-KZ"/>
        </w:rPr>
        <w:t>а</w:t>
      </w:r>
      <w:r w:rsidR="00147DE4" w:rsidRPr="004C3EF8">
        <w:rPr>
          <w:rFonts w:ascii="Times New Roman" w:hAnsi="Times New Roman"/>
          <w:sz w:val="28"/>
          <w:szCs w:val="28"/>
          <w:lang w:val="kk-KZ"/>
        </w:rPr>
        <w:t>зіргі жағдайы салыстырмалы түрде қарағанда шиеленісті геоэкологиялық жағдаймен сипатталады.</w:t>
      </w:r>
      <w:r w:rsidRPr="004C3EF8">
        <w:rPr>
          <w:rFonts w:ascii="Times New Roman" w:hAnsi="Times New Roman"/>
          <w:sz w:val="28"/>
          <w:szCs w:val="28"/>
          <w:lang w:val="kk-KZ"/>
        </w:rPr>
        <w:t xml:space="preserve"> </w:t>
      </w:r>
      <w:r w:rsidR="00CD44E9" w:rsidRPr="004C3EF8">
        <w:rPr>
          <w:rFonts w:ascii="Times New Roman" w:hAnsi="Times New Roman"/>
          <w:sz w:val="28"/>
          <w:szCs w:val="28"/>
          <w:lang w:val="kk-KZ"/>
        </w:rPr>
        <w:t>М</w:t>
      </w:r>
      <w:r w:rsidR="00147DE4" w:rsidRPr="004C3EF8">
        <w:rPr>
          <w:rFonts w:ascii="Times New Roman" w:hAnsi="Times New Roman"/>
          <w:sz w:val="28"/>
          <w:szCs w:val="28"/>
          <w:lang w:val="kk-KZ"/>
        </w:rPr>
        <w:t xml:space="preserve">ұндай жағдайдың </w:t>
      </w:r>
      <w:r w:rsidR="00D643FE" w:rsidRPr="004C3EF8">
        <w:rPr>
          <w:rFonts w:ascii="Times New Roman" w:hAnsi="Times New Roman"/>
          <w:sz w:val="28"/>
          <w:szCs w:val="28"/>
          <w:lang w:val="kk-KZ"/>
        </w:rPr>
        <w:t>ұлан-байтақ аймақтарда немесе өзеннің су</w:t>
      </w:r>
      <w:r w:rsidR="00667F31">
        <w:rPr>
          <w:rFonts w:ascii="Times New Roman" w:hAnsi="Times New Roman"/>
          <w:sz w:val="28"/>
          <w:szCs w:val="28"/>
          <w:lang w:val="kk-KZ"/>
        </w:rPr>
        <w:t xml:space="preserve"> </w:t>
      </w:r>
      <w:r w:rsidR="00D643FE" w:rsidRPr="004C3EF8">
        <w:rPr>
          <w:rFonts w:ascii="Times New Roman" w:hAnsi="Times New Roman"/>
          <w:sz w:val="28"/>
          <w:szCs w:val="28"/>
          <w:lang w:val="kk-KZ"/>
        </w:rPr>
        <w:t>жинау алабында қалыптасуының басты себебі, олардың табиғи-ресурстық әлеуетін қар</w:t>
      </w:r>
      <w:r w:rsidR="00CD44E9" w:rsidRPr="004C3EF8">
        <w:rPr>
          <w:rFonts w:ascii="Times New Roman" w:hAnsi="Times New Roman"/>
          <w:sz w:val="28"/>
          <w:szCs w:val="28"/>
          <w:lang w:val="kk-KZ"/>
        </w:rPr>
        <w:t>қ</w:t>
      </w:r>
      <w:r w:rsidR="00D643FE" w:rsidRPr="004C3EF8">
        <w:rPr>
          <w:rFonts w:ascii="Times New Roman" w:hAnsi="Times New Roman"/>
          <w:sz w:val="28"/>
          <w:szCs w:val="28"/>
          <w:lang w:val="kk-KZ"/>
        </w:rPr>
        <w:t xml:space="preserve">ынды игеру және тартылуына байланысты, техногендік әсерлердің күшеюінен және геожүйенің табиғи </w:t>
      </w:r>
      <w:r w:rsidR="00D643FE" w:rsidRPr="004C3EF8">
        <w:rPr>
          <w:rFonts w:ascii="Times New Roman" w:hAnsi="Times New Roman"/>
          <w:sz w:val="28"/>
          <w:szCs w:val="28"/>
          <w:lang w:val="kk-KZ"/>
        </w:rPr>
        <w:lastRenderedPageBreak/>
        <w:t>бөлшектерінің арасындағы және «қоғам-табиғат» жүйесіндегі өзара байланыстардың бұзылуынан туындайды.</w:t>
      </w:r>
    </w:p>
    <w:p w14:paraId="53C93FB0" w14:textId="4596C684" w:rsidR="00D643FE" w:rsidRPr="004C3EF8" w:rsidRDefault="00D643FE" w:rsidP="00D643F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Сондықтан, трансшекаралық </w:t>
      </w:r>
      <w:r w:rsidR="00CD44E9" w:rsidRPr="004C3EF8">
        <w:rPr>
          <w:rFonts w:ascii="Times New Roman" w:hAnsi="Times New Roman"/>
          <w:sz w:val="28"/>
          <w:szCs w:val="28"/>
          <w:lang w:val="kk-KZ"/>
        </w:rPr>
        <w:t>І</w:t>
      </w:r>
      <w:r w:rsidRPr="004C3EF8">
        <w:rPr>
          <w:rFonts w:ascii="Times New Roman" w:hAnsi="Times New Roman"/>
          <w:sz w:val="28"/>
          <w:szCs w:val="28"/>
          <w:lang w:val="kk-KZ"/>
        </w:rPr>
        <w:t>ле өзенінің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аймағының геоэкологиялық мәселелерін шешу, оларды белгілі бір дәрежедегі геожүйе түрінде қарастыру және зерттеу қажет, оның ішінде табиғи бөлшектердің өзара тәуелді жиынтығы бар және тұтастай дам</w:t>
      </w:r>
      <w:r w:rsidR="00CD44E9" w:rsidRPr="004C3EF8">
        <w:rPr>
          <w:rFonts w:ascii="Times New Roman" w:hAnsi="Times New Roman"/>
          <w:sz w:val="28"/>
          <w:szCs w:val="28"/>
          <w:lang w:val="kk-KZ"/>
        </w:rPr>
        <w:t>ый</w:t>
      </w:r>
      <w:r w:rsidRPr="004C3EF8">
        <w:rPr>
          <w:rFonts w:ascii="Times New Roman" w:hAnsi="Times New Roman"/>
          <w:sz w:val="28"/>
          <w:szCs w:val="28"/>
          <w:lang w:val="kk-KZ"/>
        </w:rPr>
        <w:t>тын</w:t>
      </w:r>
      <w:r w:rsidR="00D62740" w:rsidRPr="004C3EF8">
        <w:rPr>
          <w:rFonts w:ascii="Times New Roman" w:hAnsi="Times New Roman"/>
          <w:sz w:val="28"/>
          <w:szCs w:val="28"/>
          <w:lang w:val="kk-KZ"/>
        </w:rPr>
        <w:t xml:space="preserve"> </w:t>
      </w:r>
      <w:r w:rsidR="00A866CC" w:rsidRPr="004C3EF8">
        <w:rPr>
          <w:rFonts w:ascii="Times New Roman" w:hAnsi="Times New Roman"/>
          <w:sz w:val="28"/>
          <w:szCs w:val="28"/>
          <w:lang w:val="kk-KZ"/>
        </w:rPr>
        <w:t>су</w:t>
      </w:r>
      <w:r w:rsidR="00667F31">
        <w:rPr>
          <w:rFonts w:ascii="Times New Roman" w:hAnsi="Times New Roman"/>
          <w:sz w:val="28"/>
          <w:szCs w:val="28"/>
          <w:lang w:val="kk-KZ"/>
        </w:rPr>
        <w:t xml:space="preserve"> </w:t>
      </w:r>
      <w:r w:rsidR="00A866CC" w:rsidRPr="004C3EF8">
        <w:rPr>
          <w:rFonts w:ascii="Times New Roman" w:hAnsi="Times New Roman"/>
          <w:sz w:val="28"/>
          <w:szCs w:val="28"/>
          <w:lang w:val="kk-KZ"/>
        </w:rPr>
        <w:t>жинау алабының негізгі қызметтік жүргісін көп салалы көрсеткіштердің жиынтығымен сипаттайтын және су</w:t>
      </w:r>
      <w:r w:rsidR="00667F31">
        <w:rPr>
          <w:rFonts w:ascii="Times New Roman" w:hAnsi="Times New Roman"/>
          <w:sz w:val="28"/>
          <w:szCs w:val="28"/>
          <w:lang w:val="kk-KZ"/>
        </w:rPr>
        <w:t xml:space="preserve"> </w:t>
      </w:r>
      <w:r w:rsidR="00A866CC" w:rsidRPr="004C3EF8">
        <w:rPr>
          <w:rFonts w:ascii="Times New Roman" w:hAnsi="Times New Roman"/>
          <w:sz w:val="28"/>
          <w:szCs w:val="28"/>
          <w:lang w:val="kk-KZ"/>
        </w:rPr>
        <w:t xml:space="preserve">жинау алабының геожүйесінің өзгеруін ескеретін геоморфологиялық </w:t>
      </w:r>
      <w:r w:rsidR="00DC3640">
        <w:rPr>
          <w:rFonts w:ascii="Times New Roman" w:hAnsi="Times New Roman"/>
          <w:sz w:val="28"/>
          <w:szCs w:val="28"/>
          <w:lang w:val="kk-KZ"/>
        </w:rPr>
        <w:t>топтастырудың</w:t>
      </w:r>
      <w:r w:rsidR="00A866CC" w:rsidRPr="004C3EF8">
        <w:rPr>
          <w:rFonts w:ascii="Times New Roman" w:hAnsi="Times New Roman"/>
          <w:sz w:val="28"/>
          <w:szCs w:val="28"/>
          <w:lang w:val="kk-KZ"/>
        </w:rPr>
        <w:t xml:space="preserve">  негізінде, жүргізілуі қажет.</w:t>
      </w:r>
    </w:p>
    <w:p w14:paraId="6A9D288A" w14:textId="08587DA3" w:rsidR="00D643FE" w:rsidRPr="004C3EF8" w:rsidRDefault="00A866CC" w:rsidP="00D643F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негізгі табиғи қызметі, біріншіден, су ағынын қалыптастыру, екіншіден, біріккен геожүйелердің бір түрі (мұнда бірігу </w:t>
      </w:r>
      <w:r w:rsidR="00C15F3B" w:rsidRPr="004C3EF8">
        <w:rPr>
          <w:rFonts w:ascii="Times New Roman" w:hAnsi="Times New Roman"/>
          <w:sz w:val="28"/>
          <w:szCs w:val="28"/>
          <w:lang w:val="kk-KZ"/>
        </w:rPr>
        <w:t>қағидасы негізінде қызмет етеді, яғни геохимиялық ағындардың бір тұтастығы және оларды жеңілдетудің бірлескен нысаны),</w:t>
      </w:r>
      <w:r w:rsidR="00E851F1">
        <w:rPr>
          <w:rFonts w:ascii="Times New Roman" w:hAnsi="Times New Roman"/>
          <w:sz w:val="28"/>
          <w:szCs w:val="28"/>
          <w:lang w:val="kk-KZ"/>
        </w:rPr>
        <w:t xml:space="preserve"> </w:t>
      </w:r>
      <w:r w:rsidRPr="004C3EF8">
        <w:rPr>
          <w:rFonts w:ascii="Times New Roman" w:hAnsi="Times New Roman"/>
          <w:sz w:val="28"/>
          <w:szCs w:val="28"/>
          <w:lang w:val="kk-KZ"/>
        </w:rPr>
        <w:t xml:space="preserve">үшіншіден, бұл </w:t>
      </w:r>
      <w:r w:rsidR="00C15F3B" w:rsidRPr="004C3EF8">
        <w:rPr>
          <w:rFonts w:ascii="Times New Roman" w:hAnsi="Times New Roman"/>
          <w:sz w:val="28"/>
          <w:szCs w:val="28"/>
          <w:lang w:val="kk-KZ"/>
        </w:rPr>
        <w:t xml:space="preserve"> табиғатты пайдаланудың </w:t>
      </w:r>
      <w:r w:rsidRPr="004C3EF8">
        <w:rPr>
          <w:rFonts w:ascii="Times New Roman" w:hAnsi="Times New Roman"/>
          <w:sz w:val="28"/>
          <w:szCs w:val="28"/>
          <w:lang w:val="kk-KZ"/>
        </w:rPr>
        <w:t>кеңістік негіз</w:t>
      </w:r>
      <w:r w:rsidR="00CD44E9" w:rsidRPr="004C3EF8">
        <w:rPr>
          <w:rFonts w:ascii="Times New Roman" w:hAnsi="Times New Roman"/>
          <w:sz w:val="28"/>
          <w:szCs w:val="28"/>
          <w:lang w:val="kk-KZ"/>
        </w:rPr>
        <w:t>де</w:t>
      </w:r>
      <w:r w:rsidR="00C740BD">
        <w:rPr>
          <w:rFonts w:ascii="Times New Roman" w:hAnsi="Times New Roman"/>
          <w:sz w:val="28"/>
          <w:szCs w:val="28"/>
          <w:lang w:val="kk-KZ"/>
        </w:rPr>
        <w:t xml:space="preserve"> </w:t>
      </w:r>
      <w:r w:rsidRPr="004C3EF8">
        <w:rPr>
          <w:rFonts w:ascii="Times New Roman" w:hAnsi="Times New Roman"/>
          <w:sz w:val="28"/>
          <w:szCs w:val="28"/>
          <w:lang w:val="kk-KZ"/>
        </w:rPr>
        <w:t xml:space="preserve">(әр түрлі мақсаттағы жерлерді бөлу) және табиғатты </w:t>
      </w:r>
      <w:r w:rsidR="00C15F3B" w:rsidRPr="004C3EF8">
        <w:rPr>
          <w:rFonts w:ascii="Times New Roman" w:hAnsi="Times New Roman"/>
          <w:sz w:val="28"/>
          <w:szCs w:val="28"/>
          <w:lang w:val="kk-KZ"/>
        </w:rPr>
        <w:t>үйлестіру</w:t>
      </w:r>
      <w:r w:rsidRPr="004C3EF8">
        <w:rPr>
          <w:rFonts w:ascii="Times New Roman" w:hAnsi="Times New Roman"/>
          <w:sz w:val="28"/>
          <w:szCs w:val="28"/>
          <w:lang w:val="kk-KZ"/>
        </w:rPr>
        <w:t xml:space="preserve">, яғни </w:t>
      </w:r>
      <w:r w:rsidR="00C15F3B" w:rsidRPr="004C3EF8">
        <w:rPr>
          <w:rFonts w:ascii="Times New Roman" w:hAnsi="Times New Roman"/>
          <w:sz w:val="28"/>
          <w:szCs w:val="28"/>
          <w:lang w:val="kk-KZ"/>
        </w:rPr>
        <w:t>су</w:t>
      </w:r>
      <w:r w:rsidR="00667F31">
        <w:rPr>
          <w:rFonts w:ascii="Times New Roman" w:hAnsi="Times New Roman"/>
          <w:sz w:val="28"/>
          <w:szCs w:val="28"/>
          <w:lang w:val="kk-KZ"/>
        </w:rPr>
        <w:t xml:space="preserve"> </w:t>
      </w:r>
      <w:r w:rsidR="00C15F3B" w:rsidRPr="004C3EF8">
        <w:rPr>
          <w:rFonts w:ascii="Times New Roman" w:hAnsi="Times New Roman"/>
          <w:sz w:val="28"/>
          <w:szCs w:val="28"/>
          <w:lang w:val="kk-KZ"/>
        </w:rPr>
        <w:t>жинау алабын кешенді үйлестіру нысандары</w:t>
      </w:r>
      <w:r w:rsidR="00CD44E9" w:rsidRPr="004C3EF8">
        <w:rPr>
          <w:rFonts w:ascii="Times New Roman" w:hAnsi="Times New Roman"/>
          <w:sz w:val="28"/>
          <w:szCs w:val="28"/>
          <w:lang w:val="kk-KZ"/>
        </w:rPr>
        <w:t xml:space="preserve"> болып табылады</w:t>
      </w:r>
      <w:r w:rsidR="00C15F3B" w:rsidRPr="004C3EF8">
        <w:rPr>
          <w:rFonts w:ascii="Times New Roman" w:hAnsi="Times New Roman"/>
          <w:sz w:val="28"/>
          <w:szCs w:val="28"/>
          <w:lang w:val="kk-KZ"/>
        </w:rPr>
        <w:t xml:space="preserve">. </w:t>
      </w:r>
    </w:p>
    <w:p w14:paraId="2A291BAA" w14:textId="25B23887" w:rsidR="005C46D3" w:rsidRPr="004C3EF8" w:rsidRDefault="00C15F3B" w:rsidP="005C46D3">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Өзеннің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 кешенді үйлестіру кезіндегі сушаруашылық нысандарын қызметін бағалау қолданылатын катенарлық (ландшаф</w:t>
      </w:r>
      <w:r w:rsidR="0096646D">
        <w:rPr>
          <w:rFonts w:ascii="Times New Roman" w:hAnsi="Times New Roman"/>
          <w:sz w:val="28"/>
          <w:szCs w:val="28"/>
          <w:lang w:val="kk-KZ"/>
        </w:rPr>
        <w:t>т</w:t>
      </w:r>
      <w:r w:rsidRPr="004C3EF8">
        <w:rPr>
          <w:rFonts w:ascii="Times New Roman" w:hAnsi="Times New Roman"/>
          <w:sz w:val="28"/>
          <w:szCs w:val="28"/>
          <w:lang w:val="kk-KZ"/>
        </w:rPr>
        <w:t>тық) жүргі</w:t>
      </w:r>
      <w:r w:rsidR="00667F31">
        <w:rPr>
          <w:rFonts w:ascii="Times New Roman" w:hAnsi="Times New Roman"/>
          <w:sz w:val="28"/>
          <w:szCs w:val="28"/>
          <w:lang w:val="kk-KZ"/>
        </w:rPr>
        <w:t xml:space="preserve"> </w:t>
      </w:r>
      <w:r w:rsidRPr="004C3EF8">
        <w:rPr>
          <w:rFonts w:ascii="Times New Roman" w:hAnsi="Times New Roman"/>
          <w:sz w:val="28"/>
          <w:szCs w:val="28"/>
          <w:lang w:val="kk-KZ"/>
        </w:rPr>
        <w:t xml:space="preserve">геоморфологиялық </w:t>
      </w:r>
      <w:r w:rsidR="00C2529F" w:rsidRPr="004C3EF8">
        <w:rPr>
          <w:rFonts w:ascii="Times New Roman" w:hAnsi="Times New Roman"/>
          <w:sz w:val="28"/>
          <w:szCs w:val="28"/>
          <w:lang w:val="kk-KZ"/>
        </w:rPr>
        <w:t>топтастырудың</w:t>
      </w:r>
      <w:r w:rsidRPr="004C3EF8">
        <w:rPr>
          <w:rFonts w:ascii="Times New Roman" w:hAnsi="Times New Roman"/>
          <w:sz w:val="28"/>
          <w:szCs w:val="28"/>
          <w:lang w:val="kk-KZ"/>
        </w:rPr>
        <w:t xml:space="preserve"> негіз</w:t>
      </w:r>
      <w:r w:rsidR="00D11524" w:rsidRPr="004C3EF8">
        <w:rPr>
          <w:rFonts w:ascii="Times New Roman" w:hAnsi="Times New Roman"/>
          <w:sz w:val="28"/>
          <w:szCs w:val="28"/>
          <w:lang w:val="kk-KZ"/>
        </w:rPr>
        <w:t>і</w:t>
      </w:r>
      <w:r w:rsidRPr="004C3EF8">
        <w:rPr>
          <w:rFonts w:ascii="Times New Roman" w:hAnsi="Times New Roman"/>
          <w:sz w:val="28"/>
          <w:szCs w:val="28"/>
          <w:lang w:val="kk-KZ"/>
        </w:rPr>
        <w:t xml:space="preserve"> болып табылады, ол әртүрлі биіктік қатынастары бар</w:t>
      </w:r>
      <w:r w:rsidR="005C46D3" w:rsidRPr="004C3EF8">
        <w:rPr>
          <w:rFonts w:ascii="Times New Roman" w:hAnsi="Times New Roman"/>
          <w:sz w:val="28"/>
          <w:szCs w:val="28"/>
          <w:lang w:val="kk-KZ"/>
        </w:rPr>
        <w:t xml:space="preserve"> (жер асты суының ағынының сипатына байланысты)</w:t>
      </w:r>
      <w:r w:rsidRPr="004C3EF8">
        <w:rPr>
          <w:rFonts w:ascii="Times New Roman" w:hAnsi="Times New Roman"/>
          <w:sz w:val="28"/>
          <w:szCs w:val="28"/>
          <w:lang w:val="kk-KZ"/>
        </w:rPr>
        <w:t xml:space="preserve"> төрт фациядан тұрады</w:t>
      </w:r>
      <w:r w:rsidR="005C46D3" w:rsidRPr="004C3EF8">
        <w:rPr>
          <w:rFonts w:ascii="Times New Roman" w:hAnsi="Times New Roman"/>
          <w:sz w:val="28"/>
          <w:szCs w:val="28"/>
          <w:lang w:val="kk-KZ"/>
        </w:rPr>
        <w:t xml:space="preserve"> (сурет 10)</w:t>
      </w:r>
      <w:r w:rsidR="00845E72" w:rsidRPr="004C3EF8">
        <w:rPr>
          <w:rFonts w:ascii="Times New Roman" w:hAnsi="Times New Roman"/>
          <w:sz w:val="28"/>
          <w:szCs w:val="28"/>
          <w:lang w:val="kk-KZ"/>
        </w:rPr>
        <w:t xml:space="preserve"> [</w:t>
      </w:r>
      <w:r w:rsidR="00A17CFC" w:rsidRPr="00A17CFC">
        <w:rPr>
          <w:rFonts w:ascii="Times New Roman" w:hAnsi="Times New Roman"/>
          <w:sz w:val="28"/>
          <w:szCs w:val="28"/>
          <w:lang w:val="kk-KZ"/>
        </w:rPr>
        <w:t>34</w:t>
      </w:r>
      <w:r w:rsidR="00AF6504" w:rsidRPr="004C3EF8">
        <w:rPr>
          <w:rFonts w:ascii="Times New Roman" w:hAnsi="Times New Roman"/>
          <w:sz w:val="28"/>
          <w:szCs w:val="28"/>
          <w:lang w:val="kk-KZ"/>
        </w:rPr>
        <w:t xml:space="preserve">; </w:t>
      </w:r>
      <w:r w:rsidR="00A17CFC" w:rsidRPr="00A17CFC">
        <w:rPr>
          <w:rFonts w:ascii="Times New Roman" w:hAnsi="Times New Roman"/>
          <w:sz w:val="28"/>
          <w:szCs w:val="28"/>
          <w:lang w:val="kk-KZ"/>
        </w:rPr>
        <w:t>35</w:t>
      </w:r>
      <w:r w:rsidR="00845E72" w:rsidRPr="004C3EF8">
        <w:rPr>
          <w:rFonts w:ascii="Times New Roman" w:hAnsi="Times New Roman"/>
          <w:sz w:val="28"/>
          <w:szCs w:val="28"/>
          <w:lang w:val="kk-KZ"/>
        </w:rPr>
        <w:t>]</w:t>
      </w:r>
      <w:r w:rsidR="005C46D3" w:rsidRPr="004C3EF8">
        <w:rPr>
          <w:rFonts w:ascii="Times New Roman" w:hAnsi="Times New Roman"/>
          <w:sz w:val="28"/>
          <w:szCs w:val="28"/>
          <w:lang w:val="kk-KZ"/>
        </w:rPr>
        <w:t xml:space="preserve">: </w:t>
      </w:r>
    </w:p>
    <w:p w14:paraId="061700F5" w14:textId="4D5DA40C" w:rsidR="00C15F3B" w:rsidRPr="004C3EF8" w:rsidRDefault="005C46D3" w:rsidP="005C46D3">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 xml:space="preserve">- элювиалдық фация - су ағынының таралу сызығының </w:t>
      </w:r>
      <w:r w:rsidR="00A16EF0" w:rsidRPr="004C3EF8">
        <w:rPr>
          <w:rFonts w:ascii="Times New Roman" w:hAnsi="Times New Roman"/>
          <w:sz w:val="28"/>
          <w:szCs w:val="28"/>
          <w:lang w:val="kk-KZ"/>
        </w:rPr>
        <w:t>беткей</w:t>
      </w:r>
      <w:r w:rsidR="004D3D8B" w:rsidRPr="004C3EF8">
        <w:rPr>
          <w:rFonts w:ascii="Times New Roman" w:hAnsi="Times New Roman"/>
          <w:sz w:val="28"/>
          <w:szCs w:val="28"/>
          <w:lang w:val="kk-KZ"/>
        </w:rPr>
        <w:t>ін</w:t>
      </w:r>
      <w:r w:rsidR="00A16EF0" w:rsidRPr="004C3EF8">
        <w:rPr>
          <w:rFonts w:ascii="Times New Roman" w:hAnsi="Times New Roman"/>
          <w:sz w:val="28"/>
          <w:szCs w:val="28"/>
          <w:lang w:val="kk-KZ"/>
        </w:rPr>
        <w:t>де</w:t>
      </w:r>
      <w:r w:rsidRPr="004C3EF8">
        <w:rPr>
          <w:rFonts w:ascii="Times New Roman" w:hAnsi="Times New Roman"/>
          <w:sz w:val="28"/>
          <w:szCs w:val="28"/>
          <w:lang w:val="kk-KZ"/>
        </w:rPr>
        <w:t xml:space="preserve"> және жер асты суының ағынының қалыптасу аймағы</w:t>
      </w:r>
      <w:r w:rsidR="00845E72" w:rsidRPr="004C3EF8">
        <w:rPr>
          <w:rFonts w:ascii="Times New Roman" w:hAnsi="Times New Roman"/>
          <w:sz w:val="28"/>
          <w:szCs w:val="28"/>
          <w:lang w:val="kk-KZ"/>
        </w:rPr>
        <w:t>н</w:t>
      </w:r>
      <w:r w:rsidR="00667F31">
        <w:rPr>
          <w:rFonts w:ascii="Times New Roman" w:hAnsi="Times New Roman"/>
          <w:sz w:val="28"/>
          <w:szCs w:val="28"/>
          <w:lang w:val="kk-KZ"/>
        </w:rPr>
        <w:t xml:space="preserve"> </w:t>
      </w:r>
      <w:r w:rsidRPr="004C3EF8">
        <w:rPr>
          <w:rFonts w:ascii="Times New Roman" w:hAnsi="Times New Roman"/>
          <w:sz w:val="28"/>
          <w:szCs w:val="28"/>
          <w:lang w:val="kk-KZ"/>
        </w:rPr>
        <w:t>сипаттайды;</w:t>
      </w:r>
    </w:p>
    <w:p w14:paraId="3B8C7352" w14:textId="60C14D85" w:rsidR="00845E72" w:rsidRPr="004C3EF8" w:rsidRDefault="005C46D3" w:rsidP="00845E72">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 xml:space="preserve">- </w:t>
      </w:r>
      <w:r w:rsidR="008A4B13" w:rsidRPr="004C3EF8">
        <w:rPr>
          <w:rFonts w:ascii="Times New Roman" w:hAnsi="Times New Roman"/>
          <w:sz w:val="28"/>
          <w:szCs w:val="28"/>
          <w:lang w:val="kk-KZ"/>
        </w:rPr>
        <w:t>трансэлювиал</w:t>
      </w:r>
      <w:r w:rsidRPr="004C3EF8">
        <w:rPr>
          <w:rFonts w:ascii="Times New Roman" w:hAnsi="Times New Roman"/>
          <w:sz w:val="28"/>
          <w:szCs w:val="28"/>
          <w:lang w:val="kk-KZ"/>
        </w:rPr>
        <w:t>дық фация –</w:t>
      </w:r>
      <w:r w:rsidR="00667F31">
        <w:rPr>
          <w:rFonts w:ascii="Times New Roman" w:hAnsi="Times New Roman"/>
          <w:sz w:val="28"/>
          <w:szCs w:val="28"/>
          <w:lang w:val="kk-KZ"/>
        </w:rPr>
        <w:t xml:space="preserve"> </w:t>
      </w:r>
      <w:r w:rsidRPr="004C3EF8">
        <w:rPr>
          <w:rFonts w:ascii="Times New Roman" w:hAnsi="Times New Roman"/>
          <w:sz w:val="28"/>
          <w:szCs w:val="28"/>
          <w:lang w:val="kk-KZ"/>
        </w:rPr>
        <w:t>өзеннің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тау бөктерінен </w:t>
      </w:r>
      <w:r w:rsidR="00845E72" w:rsidRPr="004C3EF8">
        <w:rPr>
          <w:rFonts w:ascii="Times New Roman" w:hAnsi="Times New Roman"/>
          <w:sz w:val="28"/>
          <w:szCs w:val="28"/>
          <w:lang w:val="kk-KZ"/>
        </w:rPr>
        <w:t>иілу нүктесінің аралығын және жер асты суының ағынының қарқынды қалыптасу аймағын</w:t>
      </w:r>
      <w:r w:rsidR="00667F31">
        <w:rPr>
          <w:rFonts w:ascii="Times New Roman" w:hAnsi="Times New Roman"/>
          <w:sz w:val="28"/>
          <w:szCs w:val="28"/>
          <w:lang w:val="kk-KZ"/>
        </w:rPr>
        <w:t xml:space="preserve"> </w:t>
      </w:r>
      <w:r w:rsidR="00845E72" w:rsidRPr="004C3EF8">
        <w:rPr>
          <w:rFonts w:ascii="Times New Roman" w:hAnsi="Times New Roman"/>
          <w:sz w:val="28"/>
          <w:szCs w:val="28"/>
          <w:lang w:val="kk-KZ"/>
        </w:rPr>
        <w:t>сипаттайды;</w:t>
      </w:r>
    </w:p>
    <w:p w14:paraId="1630F319" w14:textId="7501E4EC" w:rsidR="00845E72" w:rsidRPr="004C3EF8" w:rsidRDefault="00845E72" w:rsidP="00845E72">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 xml:space="preserve">- </w:t>
      </w:r>
      <w:r w:rsidR="008A4B13" w:rsidRPr="004C3EF8">
        <w:rPr>
          <w:rFonts w:ascii="Times New Roman" w:hAnsi="Times New Roman"/>
          <w:sz w:val="28"/>
          <w:szCs w:val="28"/>
          <w:lang w:val="kk-KZ"/>
        </w:rPr>
        <w:t>трансаккумулятив</w:t>
      </w:r>
      <w:r w:rsidRPr="004C3EF8">
        <w:rPr>
          <w:rFonts w:ascii="Times New Roman" w:hAnsi="Times New Roman"/>
          <w:sz w:val="28"/>
          <w:szCs w:val="28"/>
          <w:lang w:val="kk-KZ"/>
        </w:rPr>
        <w:t xml:space="preserve">тік фация </w:t>
      </w:r>
      <w:r w:rsidR="008A4B13" w:rsidRPr="004C3EF8">
        <w:rPr>
          <w:rFonts w:ascii="Times New Roman" w:hAnsi="Times New Roman"/>
          <w:sz w:val="28"/>
          <w:szCs w:val="28"/>
          <w:lang w:val="kk-KZ"/>
        </w:rPr>
        <w:t xml:space="preserve">– </w:t>
      </w:r>
      <w:r w:rsidRPr="004C3EF8">
        <w:rPr>
          <w:rFonts w:ascii="Times New Roman" w:hAnsi="Times New Roman"/>
          <w:sz w:val="28"/>
          <w:szCs w:val="28"/>
          <w:lang w:val="kk-KZ"/>
        </w:rPr>
        <w:t>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иілу нүктесінен кейінгі ылдиды және жер асты суының ағынының әлсіреу аймағын</w:t>
      </w:r>
      <w:r w:rsidR="00667F31">
        <w:rPr>
          <w:rFonts w:ascii="Times New Roman" w:hAnsi="Times New Roman"/>
          <w:sz w:val="28"/>
          <w:szCs w:val="28"/>
          <w:lang w:val="kk-KZ"/>
        </w:rPr>
        <w:t xml:space="preserve"> </w:t>
      </w:r>
      <w:r w:rsidRPr="004C3EF8">
        <w:rPr>
          <w:rFonts w:ascii="Times New Roman" w:hAnsi="Times New Roman"/>
          <w:sz w:val="28"/>
          <w:szCs w:val="28"/>
          <w:lang w:val="kk-KZ"/>
        </w:rPr>
        <w:t>сипаттайды;</w:t>
      </w:r>
    </w:p>
    <w:p w14:paraId="6EEAC58B" w14:textId="51C2EB58" w:rsidR="00845E72" w:rsidRPr="004C3EF8" w:rsidRDefault="00845E72" w:rsidP="00845E72">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 xml:space="preserve">- </w:t>
      </w:r>
      <w:r w:rsidR="008A4B13" w:rsidRPr="004C3EF8">
        <w:rPr>
          <w:rFonts w:ascii="Times New Roman" w:hAnsi="Times New Roman"/>
          <w:sz w:val="28"/>
          <w:szCs w:val="28"/>
          <w:lang w:val="kk-KZ"/>
        </w:rPr>
        <w:t>супераквал</w:t>
      </w:r>
      <w:r w:rsidRPr="004C3EF8">
        <w:rPr>
          <w:rFonts w:ascii="Times New Roman" w:hAnsi="Times New Roman"/>
          <w:sz w:val="28"/>
          <w:szCs w:val="28"/>
          <w:lang w:val="kk-KZ"/>
        </w:rPr>
        <w:t xml:space="preserve">дық фация </w:t>
      </w:r>
      <w:r w:rsidR="00667F31">
        <w:rPr>
          <w:rFonts w:ascii="Times New Roman" w:hAnsi="Times New Roman"/>
          <w:sz w:val="28"/>
          <w:szCs w:val="28"/>
          <w:lang w:val="kk-KZ"/>
        </w:rPr>
        <w:t>–</w:t>
      </w:r>
      <w:r w:rsidR="008A4B13" w:rsidRPr="004C3EF8">
        <w:rPr>
          <w:rFonts w:ascii="Times New Roman" w:hAnsi="Times New Roman"/>
          <w:sz w:val="28"/>
          <w:szCs w:val="28"/>
          <w:lang w:val="kk-KZ"/>
        </w:rPr>
        <w:t xml:space="preserve"> </w:t>
      </w:r>
      <w:r w:rsidRPr="004C3EF8">
        <w:rPr>
          <w:rFonts w:ascii="Times New Roman" w:hAnsi="Times New Roman"/>
          <w:sz w:val="28"/>
          <w:szCs w:val="28"/>
          <w:lang w:val="kk-KZ"/>
        </w:rPr>
        <w:t>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жазықтық аймағындағы ойпатын және жер асты суының ағынының қ</w:t>
      </w:r>
      <w:r w:rsidR="003C6746" w:rsidRPr="004C3EF8">
        <w:rPr>
          <w:rFonts w:ascii="Times New Roman" w:hAnsi="Times New Roman"/>
          <w:sz w:val="28"/>
          <w:szCs w:val="28"/>
          <w:lang w:val="kk-KZ"/>
        </w:rPr>
        <w:t>ұ</w:t>
      </w:r>
      <w:r w:rsidRPr="004C3EF8">
        <w:rPr>
          <w:rFonts w:ascii="Times New Roman" w:hAnsi="Times New Roman"/>
          <w:sz w:val="28"/>
          <w:szCs w:val="28"/>
          <w:lang w:val="kk-KZ"/>
        </w:rPr>
        <w:t>р</w:t>
      </w:r>
      <w:r w:rsidR="003C6746" w:rsidRPr="004C3EF8">
        <w:rPr>
          <w:rFonts w:ascii="Times New Roman" w:hAnsi="Times New Roman"/>
          <w:sz w:val="28"/>
          <w:szCs w:val="28"/>
          <w:lang w:val="kk-KZ"/>
        </w:rPr>
        <w:t>ы</w:t>
      </w:r>
      <w:r w:rsidRPr="004C3EF8">
        <w:rPr>
          <w:rFonts w:ascii="Times New Roman" w:hAnsi="Times New Roman"/>
          <w:sz w:val="28"/>
          <w:szCs w:val="28"/>
          <w:lang w:val="kk-KZ"/>
        </w:rPr>
        <w:t>л</w:t>
      </w:r>
      <w:r w:rsidR="003C6746" w:rsidRPr="004C3EF8">
        <w:rPr>
          <w:rFonts w:ascii="Times New Roman" w:hAnsi="Times New Roman"/>
          <w:sz w:val="28"/>
          <w:szCs w:val="28"/>
          <w:lang w:val="kk-KZ"/>
        </w:rPr>
        <w:t>ымын</w:t>
      </w:r>
      <w:r w:rsidR="004D3D8B" w:rsidRPr="004C3EF8">
        <w:rPr>
          <w:rFonts w:ascii="Times New Roman" w:hAnsi="Times New Roman"/>
          <w:sz w:val="28"/>
          <w:szCs w:val="28"/>
          <w:lang w:val="kk-KZ"/>
        </w:rPr>
        <w:t>ы</w:t>
      </w:r>
      <w:r w:rsidR="003C6746" w:rsidRPr="004C3EF8">
        <w:rPr>
          <w:rFonts w:ascii="Times New Roman" w:hAnsi="Times New Roman"/>
          <w:sz w:val="28"/>
          <w:szCs w:val="28"/>
          <w:lang w:val="kk-KZ"/>
        </w:rPr>
        <w:t>ң</w:t>
      </w:r>
      <w:r w:rsidR="004D3D8B" w:rsidRPr="004C3EF8">
        <w:rPr>
          <w:rFonts w:ascii="Times New Roman" w:hAnsi="Times New Roman"/>
          <w:sz w:val="28"/>
          <w:szCs w:val="28"/>
          <w:lang w:val="kk-KZ"/>
        </w:rPr>
        <w:t xml:space="preserve"> жинақта</w:t>
      </w:r>
      <w:r w:rsidR="003C6746" w:rsidRPr="004C3EF8">
        <w:rPr>
          <w:rFonts w:ascii="Times New Roman" w:hAnsi="Times New Roman"/>
          <w:sz w:val="28"/>
          <w:szCs w:val="28"/>
          <w:lang w:val="kk-KZ"/>
        </w:rPr>
        <w:t>л</w:t>
      </w:r>
      <w:r w:rsidR="004D3D8B" w:rsidRPr="004C3EF8">
        <w:rPr>
          <w:rFonts w:ascii="Times New Roman" w:hAnsi="Times New Roman"/>
          <w:sz w:val="28"/>
          <w:szCs w:val="28"/>
          <w:lang w:val="kk-KZ"/>
        </w:rPr>
        <w:t>у</w:t>
      </w:r>
      <w:r w:rsidRPr="004C3EF8">
        <w:rPr>
          <w:rFonts w:ascii="Times New Roman" w:hAnsi="Times New Roman"/>
          <w:sz w:val="28"/>
          <w:szCs w:val="28"/>
          <w:lang w:val="kk-KZ"/>
        </w:rPr>
        <w:t xml:space="preserve"> аймағын</w:t>
      </w:r>
      <w:r w:rsidR="00667F31">
        <w:rPr>
          <w:rFonts w:ascii="Times New Roman" w:hAnsi="Times New Roman"/>
          <w:sz w:val="28"/>
          <w:szCs w:val="28"/>
          <w:lang w:val="kk-KZ"/>
        </w:rPr>
        <w:t xml:space="preserve"> </w:t>
      </w:r>
      <w:r w:rsidRPr="004C3EF8">
        <w:rPr>
          <w:rFonts w:ascii="Times New Roman" w:hAnsi="Times New Roman"/>
          <w:sz w:val="28"/>
          <w:szCs w:val="28"/>
          <w:lang w:val="kk-KZ"/>
        </w:rPr>
        <w:t>сипаттайды.</w:t>
      </w:r>
    </w:p>
    <w:p w14:paraId="3FA95FEE" w14:textId="2FB6FBAB" w:rsidR="00845E72" w:rsidRPr="004C3EF8" w:rsidRDefault="00C94E27" w:rsidP="00845E7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жинау алабын кешенді үйлестірудің әдістемесі ретінде,  оның көп салалы мәселелерді ескеретіндігінен негізге ала отырып, табиға</w:t>
      </w:r>
      <w:r w:rsidR="00D11524" w:rsidRPr="004C3EF8">
        <w:rPr>
          <w:rFonts w:ascii="Times New Roman" w:hAnsi="Times New Roman"/>
          <w:sz w:val="28"/>
          <w:szCs w:val="28"/>
          <w:lang w:val="kk-KZ"/>
        </w:rPr>
        <w:t>т</w:t>
      </w:r>
      <w:r w:rsidRPr="004C3EF8">
        <w:rPr>
          <w:rFonts w:ascii="Times New Roman" w:hAnsi="Times New Roman"/>
          <w:sz w:val="28"/>
          <w:szCs w:val="28"/>
          <w:lang w:val="kk-KZ"/>
        </w:rPr>
        <w:t>ты үй</w:t>
      </w:r>
      <w:r w:rsidR="00D11524" w:rsidRPr="004C3EF8">
        <w:rPr>
          <w:rFonts w:ascii="Times New Roman" w:hAnsi="Times New Roman"/>
          <w:sz w:val="28"/>
          <w:szCs w:val="28"/>
          <w:lang w:val="kk-KZ"/>
        </w:rPr>
        <w:t>л</w:t>
      </w:r>
      <w:r w:rsidRPr="004C3EF8">
        <w:rPr>
          <w:rFonts w:ascii="Times New Roman" w:hAnsi="Times New Roman"/>
          <w:sz w:val="28"/>
          <w:szCs w:val="28"/>
          <w:lang w:val="kk-KZ"/>
        </w:rPr>
        <w:t>естіруде қолданбалы әдістем</w:t>
      </w:r>
      <w:r w:rsidR="00D11524" w:rsidRPr="004C3EF8">
        <w:rPr>
          <w:rFonts w:ascii="Times New Roman" w:hAnsi="Times New Roman"/>
          <w:sz w:val="28"/>
          <w:szCs w:val="28"/>
          <w:lang w:val="kk-KZ"/>
        </w:rPr>
        <w:t>е</w:t>
      </w:r>
      <w:r w:rsidRPr="004C3EF8">
        <w:rPr>
          <w:rFonts w:ascii="Times New Roman" w:hAnsi="Times New Roman"/>
          <w:sz w:val="28"/>
          <w:szCs w:val="28"/>
          <w:lang w:val="kk-KZ"/>
        </w:rPr>
        <w:t xml:space="preserve">лік </w:t>
      </w:r>
      <w:r w:rsidR="00DC3640">
        <w:rPr>
          <w:rFonts w:ascii="Times New Roman" w:hAnsi="Times New Roman"/>
          <w:sz w:val="28"/>
          <w:szCs w:val="28"/>
          <w:lang w:val="kk-KZ"/>
        </w:rPr>
        <w:t>топтастыруды</w:t>
      </w:r>
      <w:r w:rsidRPr="004C3EF8">
        <w:rPr>
          <w:rFonts w:ascii="Times New Roman" w:hAnsi="Times New Roman"/>
          <w:sz w:val="28"/>
          <w:szCs w:val="28"/>
          <w:lang w:val="kk-KZ"/>
        </w:rPr>
        <w:t xml:space="preserve">ң барлық жиынтығын пайдаландық, </w:t>
      </w:r>
      <w:r w:rsidR="00845E72" w:rsidRPr="004C3EF8">
        <w:rPr>
          <w:rFonts w:ascii="Times New Roman" w:hAnsi="Times New Roman"/>
          <w:sz w:val="28"/>
          <w:szCs w:val="28"/>
          <w:lang w:val="kk-KZ"/>
        </w:rPr>
        <w:t>яғни геожүйелік және катенарлық тәсілдер</w:t>
      </w:r>
      <w:r w:rsidR="00D11524" w:rsidRPr="004C3EF8">
        <w:rPr>
          <w:rFonts w:ascii="Times New Roman" w:hAnsi="Times New Roman"/>
          <w:sz w:val="28"/>
          <w:szCs w:val="28"/>
          <w:lang w:val="kk-KZ"/>
        </w:rPr>
        <w:t>ді қолдандық</w:t>
      </w:r>
      <w:r w:rsidR="00845E72" w:rsidRPr="004C3EF8">
        <w:rPr>
          <w:rFonts w:ascii="Times New Roman" w:hAnsi="Times New Roman"/>
          <w:sz w:val="28"/>
          <w:szCs w:val="28"/>
          <w:lang w:val="kk-KZ"/>
        </w:rPr>
        <w:t>.</w:t>
      </w:r>
    </w:p>
    <w:p w14:paraId="5FD1FFCE" w14:textId="200DD10F" w:rsidR="00C94E27" w:rsidRPr="004C3EF8" w:rsidRDefault="00C94E27" w:rsidP="00C94E2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667F31">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 геоморфологиялық </w:t>
      </w:r>
      <w:r w:rsidR="00DC3640">
        <w:rPr>
          <w:rFonts w:ascii="Times New Roman" w:hAnsi="Times New Roman"/>
          <w:sz w:val="28"/>
          <w:szCs w:val="28"/>
          <w:lang w:val="kk-KZ"/>
        </w:rPr>
        <w:t>топтастыру</w:t>
      </w:r>
      <w:r w:rsidRPr="004C3EF8">
        <w:rPr>
          <w:rFonts w:ascii="Times New Roman" w:hAnsi="Times New Roman"/>
          <w:sz w:val="28"/>
          <w:szCs w:val="28"/>
          <w:lang w:val="kk-KZ"/>
        </w:rPr>
        <w:t xml:space="preserve"> кезіндегі ландшафттық катендердің табиғи жүйесіні</w:t>
      </w:r>
      <w:r w:rsidR="00715FAE" w:rsidRPr="004C3EF8">
        <w:rPr>
          <w:rFonts w:ascii="Times New Roman" w:hAnsi="Times New Roman"/>
          <w:sz w:val="28"/>
          <w:szCs w:val="28"/>
          <w:lang w:val="kk-KZ"/>
        </w:rPr>
        <w:t>ң</w:t>
      </w:r>
      <w:r w:rsidRPr="004C3EF8">
        <w:rPr>
          <w:rFonts w:ascii="Times New Roman" w:hAnsi="Times New Roman"/>
          <w:sz w:val="28"/>
          <w:szCs w:val="28"/>
          <w:lang w:val="kk-KZ"/>
        </w:rPr>
        <w:t xml:space="preserve"> үйлестірудің қажеттілігін негіздеу үшін, бір физикалық-географиялық аймақ</w:t>
      </w:r>
      <w:r w:rsidR="00674ECB" w:rsidRPr="004C3EF8">
        <w:rPr>
          <w:rFonts w:ascii="Times New Roman" w:hAnsi="Times New Roman"/>
          <w:sz w:val="28"/>
          <w:szCs w:val="28"/>
          <w:lang w:val="kk-KZ"/>
        </w:rPr>
        <w:t xml:space="preserve"> катен түрінде қарастырылған, олар </w:t>
      </w:r>
      <w:r w:rsidR="00D11524" w:rsidRPr="004C3EF8">
        <w:rPr>
          <w:rFonts w:ascii="Times New Roman" w:hAnsi="Times New Roman"/>
          <w:sz w:val="28"/>
          <w:szCs w:val="28"/>
          <w:lang w:val="kk-KZ"/>
        </w:rPr>
        <w:t>жер бедерінің терең</w:t>
      </w:r>
      <w:r w:rsidR="00674ECB" w:rsidRPr="004C3EF8">
        <w:rPr>
          <w:rFonts w:ascii="Times New Roman" w:hAnsi="Times New Roman"/>
          <w:sz w:val="28"/>
          <w:szCs w:val="28"/>
          <w:lang w:val="kk-KZ"/>
        </w:rPr>
        <w:t>дігі бойынша бөлінетін, әртүрлі биіктікте орналасқан өзара тәуілділікте болатын төрт, яғни элювиалдық, трансэлювиалдық,</w:t>
      </w:r>
      <w:r w:rsidR="00C740BD">
        <w:rPr>
          <w:rFonts w:ascii="Times New Roman" w:hAnsi="Times New Roman"/>
          <w:sz w:val="28"/>
          <w:szCs w:val="28"/>
          <w:lang w:val="kk-KZ"/>
        </w:rPr>
        <w:t xml:space="preserve"> </w:t>
      </w:r>
      <w:r w:rsidR="00674ECB" w:rsidRPr="004C3EF8">
        <w:rPr>
          <w:rFonts w:ascii="Times New Roman" w:hAnsi="Times New Roman"/>
          <w:sz w:val="28"/>
          <w:szCs w:val="28"/>
          <w:lang w:val="kk-KZ"/>
        </w:rPr>
        <w:t>трансаккумулятивтік және</w:t>
      </w:r>
      <w:r w:rsidR="00D62740" w:rsidRPr="004C3EF8">
        <w:rPr>
          <w:rFonts w:ascii="Times New Roman" w:hAnsi="Times New Roman"/>
          <w:sz w:val="28"/>
          <w:szCs w:val="28"/>
          <w:lang w:val="kk-KZ"/>
        </w:rPr>
        <w:t xml:space="preserve"> </w:t>
      </w:r>
      <w:r w:rsidR="00674ECB" w:rsidRPr="004C3EF8">
        <w:rPr>
          <w:rFonts w:ascii="Times New Roman" w:hAnsi="Times New Roman"/>
          <w:sz w:val="28"/>
          <w:szCs w:val="28"/>
          <w:lang w:val="kk-KZ"/>
        </w:rPr>
        <w:t>супераквалдық</w:t>
      </w:r>
      <w:r w:rsidR="00D62740" w:rsidRPr="004C3EF8">
        <w:rPr>
          <w:rFonts w:ascii="Times New Roman" w:hAnsi="Times New Roman"/>
          <w:sz w:val="28"/>
          <w:szCs w:val="28"/>
          <w:lang w:val="kk-KZ"/>
        </w:rPr>
        <w:t xml:space="preserve"> </w:t>
      </w:r>
      <w:r w:rsidR="00674ECB" w:rsidRPr="004C3EF8">
        <w:rPr>
          <w:rFonts w:ascii="Times New Roman" w:hAnsi="Times New Roman"/>
          <w:sz w:val="28"/>
          <w:szCs w:val="28"/>
          <w:lang w:val="kk-KZ"/>
        </w:rPr>
        <w:t>фациядан құралған. Егерде өзеннің су</w:t>
      </w:r>
      <w:r w:rsidR="00626082">
        <w:rPr>
          <w:rFonts w:ascii="Times New Roman" w:hAnsi="Times New Roman"/>
          <w:sz w:val="28"/>
          <w:szCs w:val="28"/>
          <w:lang w:val="kk-KZ"/>
        </w:rPr>
        <w:t xml:space="preserve"> </w:t>
      </w:r>
      <w:r w:rsidR="00674ECB" w:rsidRPr="004C3EF8">
        <w:rPr>
          <w:rFonts w:ascii="Times New Roman" w:hAnsi="Times New Roman"/>
          <w:sz w:val="28"/>
          <w:szCs w:val="28"/>
          <w:lang w:val="kk-KZ"/>
        </w:rPr>
        <w:t xml:space="preserve">жинау алабының </w:t>
      </w:r>
      <w:r w:rsidR="000F63F7" w:rsidRPr="004C3EF8">
        <w:rPr>
          <w:rFonts w:ascii="Times New Roman" w:hAnsi="Times New Roman"/>
          <w:sz w:val="28"/>
          <w:szCs w:val="28"/>
          <w:lang w:val="kk-KZ"/>
        </w:rPr>
        <w:t xml:space="preserve">су ағынының </w:t>
      </w:r>
      <w:r w:rsidR="00715FAE" w:rsidRPr="004C3EF8">
        <w:rPr>
          <w:rFonts w:ascii="Times New Roman" w:hAnsi="Times New Roman"/>
          <w:sz w:val="28"/>
          <w:szCs w:val="28"/>
          <w:lang w:val="kk-KZ"/>
        </w:rPr>
        <w:t>жинақталу</w:t>
      </w:r>
      <w:r w:rsidR="00D62740" w:rsidRPr="004C3EF8">
        <w:rPr>
          <w:rFonts w:ascii="Times New Roman" w:hAnsi="Times New Roman"/>
          <w:sz w:val="28"/>
          <w:szCs w:val="28"/>
          <w:lang w:val="kk-KZ"/>
        </w:rPr>
        <w:t xml:space="preserve"> </w:t>
      </w:r>
      <w:r w:rsidR="00674ECB" w:rsidRPr="004C3EF8">
        <w:rPr>
          <w:rFonts w:ascii="Times New Roman" w:hAnsi="Times New Roman"/>
          <w:sz w:val="28"/>
          <w:szCs w:val="28"/>
          <w:lang w:val="kk-KZ"/>
        </w:rPr>
        <w:lastRenderedPageBreak/>
        <w:t xml:space="preserve">аймағында </w:t>
      </w:r>
      <w:r w:rsidR="000F63F7" w:rsidRPr="004C3EF8">
        <w:rPr>
          <w:rFonts w:ascii="Times New Roman" w:hAnsi="Times New Roman"/>
          <w:sz w:val="28"/>
          <w:szCs w:val="28"/>
          <w:lang w:val="kk-KZ"/>
        </w:rPr>
        <w:t>су ағынын қабылдайтын болса</w:t>
      </w:r>
      <w:r w:rsidR="00674ECB" w:rsidRPr="004C3EF8">
        <w:rPr>
          <w:rFonts w:ascii="Times New Roman" w:hAnsi="Times New Roman"/>
          <w:sz w:val="28"/>
          <w:szCs w:val="28"/>
          <w:lang w:val="kk-KZ"/>
        </w:rPr>
        <w:t xml:space="preserve">, онда фацияның құрамына қосымша </w:t>
      </w:r>
      <w:r w:rsidR="000F63F7" w:rsidRPr="004C3EF8">
        <w:rPr>
          <w:rFonts w:ascii="Times New Roman" w:hAnsi="Times New Roman"/>
          <w:sz w:val="28"/>
          <w:szCs w:val="28"/>
          <w:lang w:val="kk-KZ"/>
        </w:rPr>
        <w:t>субаквальдық</w:t>
      </w:r>
      <w:r w:rsidR="00AF6504" w:rsidRPr="004C3EF8">
        <w:rPr>
          <w:rFonts w:ascii="Times New Roman" w:hAnsi="Times New Roman"/>
          <w:sz w:val="28"/>
          <w:szCs w:val="28"/>
          <w:lang w:val="kk-KZ"/>
        </w:rPr>
        <w:t xml:space="preserve"> </w:t>
      </w:r>
      <w:r w:rsidR="000F63F7" w:rsidRPr="004C3EF8">
        <w:rPr>
          <w:rFonts w:ascii="Times New Roman" w:hAnsi="Times New Roman"/>
          <w:sz w:val="28"/>
          <w:szCs w:val="28"/>
          <w:lang w:val="kk-KZ"/>
        </w:rPr>
        <w:t>фация кіреді (сурет 10).</w:t>
      </w:r>
    </w:p>
    <w:p w14:paraId="164F7394" w14:textId="77777777" w:rsidR="008A4B13" w:rsidRPr="004C3EF8" w:rsidRDefault="008A4B13" w:rsidP="008A4B13">
      <w:pPr>
        <w:spacing w:after="0" w:line="240" w:lineRule="auto"/>
        <w:jc w:val="both"/>
        <w:rPr>
          <w:rFonts w:ascii="Times New Roman" w:hAnsi="Times New Roman"/>
          <w:sz w:val="28"/>
          <w:szCs w:val="28"/>
          <w:lang w:val="kk-KZ"/>
        </w:rPr>
      </w:pPr>
    </w:p>
    <w:p w14:paraId="0111C445" w14:textId="77777777" w:rsidR="000F63F7" w:rsidRPr="004C3EF8" w:rsidRDefault="000F63F7" w:rsidP="000F63F7">
      <w:pPr>
        <w:spacing w:after="0" w:line="240" w:lineRule="auto"/>
        <w:jc w:val="center"/>
        <w:rPr>
          <w:rFonts w:ascii="Times New Roman" w:hAnsi="Times New Roman"/>
          <w:sz w:val="28"/>
          <w:szCs w:val="28"/>
          <w:lang w:val="en-US"/>
        </w:rPr>
      </w:pPr>
      <w:r w:rsidRPr="004C3EF8">
        <w:rPr>
          <w:rFonts w:ascii="Times New Roman" w:hAnsi="Times New Roman"/>
          <w:noProof/>
          <w:sz w:val="28"/>
          <w:szCs w:val="28"/>
          <w:lang w:val="en-US" w:eastAsia="en-US"/>
        </w:rPr>
        <w:drawing>
          <wp:inline distT="0" distB="0" distL="0" distR="0" wp14:anchorId="1A12D16D" wp14:editId="5EF9037C">
            <wp:extent cx="5939790" cy="322897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228975"/>
                    </a:xfrm>
                    <a:prstGeom prst="rect">
                      <a:avLst/>
                    </a:prstGeom>
                    <a:noFill/>
                    <a:ln>
                      <a:noFill/>
                    </a:ln>
                  </pic:spPr>
                </pic:pic>
              </a:graphicData>
            </a:graphic>
          </wp:inline>
        </w:drawing>
      </w:r>
    </w:p>
    <w:p w14:paraId="21A333D4" w14:textId="77777777" w:rsidR="008A4B13" w:rsidRPr="004C3EF8" w:rsidRDefault="008A4B13" w:rsidP="008A4B13">
      <w:pPr>
        <w:spacing w:after="0" w:line="240" w:lineRule="auto"/>
        <w:ind w:firstLine="567"/>
        <w:jc w:val="both"/>
        <w:rPr>
          <w:rFonts w:ascii="Times New Roman" w:hAnsi="Times New Roman"/>
          <w:sz w:val="28"/>
          <w:szCs w:val="28"/>
        </w:rPr>
      </w:pPr>
    </w:p>
    <w:p w14:paraId="0D081EAB" w14:textId="28740004" w:rsidR="008A4B13" w:rsidRPr="004C3EF8" w:rsidRDefault="000F63F7" w:rsidP="000F63F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Сурет </w:t>
      </w:r>
      <w:r w:rsidR="008A4B13" w:rsidRPr="004C3EF8">
        <w:rPr>
          <w:rFonts w:ascii="Times New Roman" w:hAnsi="Times New Roman"/>
          <w:sz w:val="28"/>
          <w:szCs w:val="28"/>
        </w:rPr>
        <w:t xml:space="preserve"> 10 </w:t>
      </w:r>
      <w:r w:rsidRPr="004C3EF8">
        <w:rPr>
          <w:rFonts w:ascii="Times New Roman" w:hAnsi="Times New Roman"/>
          <w:sz w:val="28"/>
          <w:szCs w:val="28"/>
        </w:rPr>
        <w:t>–</w:t>
      </w:r>
      <w:r w:rsidR="00AF6504" w:rsidRPr="004C3EF8">
        <w:rPr>
          <w:rFonts w:ascii="Times New Roman" w:hAnsi="Times New Roman"/>
          <w:sz w:val="28"/>
          <w:szCs w:val="28"/>
          <w:lang w:val="kk-KZ"/>
        </w:rPr>
        <w:t xml:space="preserve"> </w:t>
      </w:r>
      <w:r w:rsidRPr="004C3EF8">
        <w:rPr>
          <w:rFonts w:ascii="Times New Roman" w:hAnsi="Times New Roman"/>
          <w:sz w:val="28"/>
          <w:szCs w:val="28"/>
          <w:lang w:val="kk-KZ"/>
        </w:rPr>
        <w:t>Өзеннің су</w:t>
      </w:r>
      <w:r w:rsidR="0062608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ландшафттық катендерін геоморфологиялық </w:t>
      </w:r>
      <w:r w:rsidR="00DC3640">
        <w:rPr>
          <w:rFonts w:ascii="Times New Roman" w:hAnsi="Times New Roman"/>
          <w:sz w:val="28"/>
          <w:szCs w:val="28"/>
          <w:lang w:val="kk-KZ"/>
        </w:rPr>
        <w:t>топтастыруды</w:t>
      </w:r>
      <w:r w:rsidR="00C740BD">
        <w:rPr>
          <w:rFonts w:ascii="Times New Roman" w:hAnsi="Times New Roman"/>
          <w:sz w:val="28"/>
          <w:szCs w:val="28"/>
          <w:lang w:val="kk-KZ"/>
        </w:rPr>
        <w:t>ң</w:t>
      </w:r>
      <w:r w:rsidR="00AF6504" w:rsidRPr="004C3EF8">
        <w:rPr>
          <w:rFonts w:ascii="Times New Roman" w:hAnsi="Times New Roman"/>
          <w:sz w:val="28"/>
          <w:szCs w:val="28"/>
          <w:lang w:val="kk-KZ"/>
        </w:rPr>
        <w:t xml:space="preserve"> </w:t>
      </w:r>
      <w:r w:rsidR="00CC2A23" w:rsidRPr="004C3EF8">
        <w:rPr>
          <w:rFonts w:ascii="Times New Roman" w:hAnsi="Times New Roman"/>
          <w:sz w:val="28"/>
          <w:szCs w:val="28"/>
          <w:lang w:val="kk-KZ"/>
        </w:rPr>
        <w:t>сұлбасы</w:t>
      </w:r>
      <w:r w:rsidRPr="004C3EF8">
        <w:rPr>
          <w:rFonts w:ascii="Times New Roman" w:hAnsi="Times New Roman"/>
          <w:sz w:val="28"/>
          <w:szCs w:val="28"/>
          <w:lang w:val="kk-KZ"/>
        </w:rPr>
        <w:t xml:space="preserve">  </w:t>
      </w:r>
      <w:r w:rsidR="008A4B13" w:rsidRPr="004C3EF8">
        <w:rPr>
          <w:rFonts w:ascii="Times New Roman" w:hAnsi="Times New Roman"/>
          <w:sz w:val="28"/>
          <w:szCs w:val="28"/>
        </w:rPr>
        <w:t>[</w:t>
      </w:r>
      <w:r w:rsidR="00AF6504" w:rsidRPr="004C3EF8">
        <w:rPr>
          <w:rFonts w:ascii="Times New Roman" w:hAnsi="Times New Roman"/>
          <w:sz w:val="28"/>
          <w:szCs w:val="28"/>
          <w:lang w:val="kk-KZ"/>
        </w:rPr>
        <w:t>30</w:t>
      </w:r>
      <w:r w:rsidR="008A4B13" w:rsidRPr="004C3EF8">
        <w:rPr>
          <w:rFonts w:ascii="Times New Roman" w:hAnsi="Times New Roman"/>
          <w:sz w:val="28"/>
          <w:szCs w:val="28"/>
        </w:rPr>
        <w:t>]</w:t>
      </w:r>
      <w:r w:rsidR="00D11524" w:rsidRPr="004C3EF8">
        <w:rPr>
          <w:rFonts w:ascii="Times New Roman" w:hAnsi="Times New Roman"/>
          <w:sz w:val="28"/>
          <w:szCs w:val="28"/>
          <w:lang w:val="kk-KZ"/>
        </w:rPr>
        <w:t>.</w:t>
      </w:r>
    </w:p>
    <w:p w14:paraId="0B8D2C27" w14:textId="77777777" w:rsidR="002A41F2" w:rsidRPr="004C3EF8" w:rsidRDefault="002A41F2" w:rsidP="002A41F2">
      <w:pPr>
        <w:spacing w:after="0" w:line="240" w:lineRule="auto"/>
        <w:ind w:firstLine="567"/>
        <w:rPr>
          <w:rFonts w:ascii="Times New Roman" w:hAnsi="Times New Roman"/>
          <w:sz w:val="28"/>
          <w:szCs w:val="28"/>
          <w:lang w:val="kk-KZ"/>
        </w:rPr>
      </w:pPr>
    </w:p>
    <w:p w14:paraId="41E37B78" w14:textId="49EF0B15" w:rsidR="000F63F7" w:rsidRPr="004C3EF8" w:rsidRDefault="002A41F2" w:rsidP="009A7AC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62608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 ландшафттық жүйелерін  геоморфологиялық тұрғыда </w:t>
      </w:r>
      <w:r w:rsidR="00C2529F" w:rsidRPr="004C3EF8">
        <w:rPr>
          <w:rFonts w:ascii="Times New Roman" w:hAnsi="Times New Roman"/>
          <w:sz w:val="28"/>
          <w:szCs w:val="28"/>
          <w:lang w:val="kk-KZ"/>
        </w:rPr>
        <w:t>топтастыру</w:t>
      </w:r>
      <w:r w:rsidRPr="004C3EF8">
        <w:rPr>
          <w:rFonts w:ascii="Times New Roman" w:hAnsi="Times New Roman"/>
          <w:sz w:val="28"/>
          <w:szCs w:val="28"/>
          <w:lang w:val="kk-KZ"/>
        </w:rPr>
        <w:t>, өзен жағалауынан  жер бетінің кеңістік масштабындағы көтерілу биіктігіне негізделген, фациялардың орналасу аймағын нысан түрінде ажыратуға мүмкіндік береді ( сурет 11).</w:t>
      </w:r>
    </w:p>
    <w:p w14:paraId="4F047BA1" w14:textId="7288F134" w:rsidR="009729B3" w:rsidRPr="004C3EF8" w:rsidRDefault="00AA72D0" w:rsidP="009A7AC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62608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ландшафттық жүйесінің геоморфологиялық </w:t>
      </w:r>
      <w:r w:rsidR="00AF6504" w:rsidRPr="004C3EF8">
        <w:rPr>
          <w:rFonts w:ascii="Times New Roman" w:hAnsi="Times New Roman"/>
          <w:sz w:val="28"/>
          <w:szCs w:val="28"/>
          <w:lang w:val="kk-KZ"/>
        </w:rPr>
        <w:t>сұлбасын</w:t>
      </w:r>
      <w:r w:rsidRPr="004C3EF8">
        <w:rPr>
          <w:rFonts w:ascii="Times New Roman" w:hAnsi="Times New Roman"/>
          <w:sz w:val="28"/>
          <w:szCs w:val="28"/>
          <w:lang w:val="kk-KZ"/>
        </w:rPr>
        <w:t xml:space="preserve"> құру негізінен екі әдістемелік нұсқаны пайдаланады:</w:t>
      </w:r>
    </w:p>
    <w:p w14:paraId="7A07A727" w14:textId="3C1AA0C2" w:rsidR="00AA72D0" w:rsidRPr="004C3EF8" w:rsidRDefault="00AA72D0" w:rsidP="009A7AC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өзеннің су ағынын қабылдайтын су айдынының жағалауының же</w:t>
      </w:r>
      <w:r w:rsidR="00F712E0" w:rsidRPr="004C3EF8">
        <w:rPr>
          <w:rFonts w:ascii="Times New Roman" w:hAnsi="Times New Roman"/>
          <w:sz w:val="28"/>
          <w:szCs w:val="28"/>
          <w:lang w:val="kk-KZ"/>
        </w:rPr>
        <w:t xml:space="preserve">р </w:t>
      </w:r>
      <w:r w:rsidRPr="004C3EF8">
        <w:rPr>
          <w:rFonts w:ascii="Times New Roman" w:hAnsi="Times New Roman"/>
          <w:sz w:val="28"/>
          <w:szCs w:val="28"/>
          <w:lang w:val="kk-KZ"/>
        </w:rPr>
        <w:t>бетінің өзеннің су ағын</w:t>
      </w:r>
      <w:r w:rsidR="00F712E0" w:rsidRPr="004C3EF8">
        <w:rPr>
          <w:rFonts w:ascii="Times New Roman" w:hAnsi="Times New Roman"/>
          <w:sz w:val="28"/>
          <w:szCs w:val="28"/>
          <w:lang w:val="kk-KZ"/>
        </w:rPr>
        <w:t>н</w:t>
      </w:r>
      <w:r w:rsidRPr="004C3EF8">
        <w:rPr>
          <w:rFonts w:ascii="Times New Roman" w:hAnsi="Times New Roman"/>
          <w:sz w:val="28"/>
          <w:szCs w:val="28"/>
          <w:lang w:val="kk-KZ"/>
        </w:rPr>
        <w:t xml:space="preserve">ың қалыптасу аймағына қатысты </w:t>
      </w:r>
      <w:r w:rsidR="009A7ACC" w:rsidRPr="004C3EF8">
        <w:rPr>
          <w:rFonts w:ascii="Times New Roman" w:hAnsi="Times New Roman"/>
          <w:sz w:val="28"/>
          <w:szCs w:val="28"/>
          <w:lang w:val="kk-KZ"/>
        </w:rPr>
        <w:t xml:space="preserve">ландшафттық катеннің </w:t>
      </w:r>
      <w:r w:rsidRPr="004C3EF8">
        <w:rPr>
          <w:rFonts w:ascii="Times New Roman" w:hAnsi="Times New Roman"/>
          <w:sz w:val="28"/>
          <w:szCs w:val="28"/>
          <w:lang w:val="kk-KZ"/>
        </w:rPr>
        <w:t>көтерілу биіктігі (</w:t>
      </w:r>
      <m:oMath>
        <m:r>
          <w:rPr>
            <w:rFonts w:ascii="Cambria Math"/>
            <w:sz w:val="28"/>
            <w:szCs w:val="28"/>
            <w:lang w:val="kk-KZ"/>
          </w:rPr>
          <m:t>ΔH</m:t>
        </m:r>
      </m:oMath>
      <w:r w:rsidRPr="004C3EF8">
        <w:rPr>
          <w:rFonts w:ascii="Times New Roman" w:hAnsi="Times New Roman"/>
          <w:sz w:val="28"/>
          <w:szCs w:val="28"/>
          <w:lang w:val="kk-KZ"/>
        </w:rPr>
        <w:t xml:space="preserve">) деңгейінде </w:t>
      </w:r>
      <w:r w:rsidR="009A7ACC" w:rsidRPr="004C3EF8">
        <w:rPr>
          <w:rFonts w:ascii="Times New Roman" w:hAnsi="Times New Roman"/>
          <w:sz w:val="28"/>
          <w:szCs w:val="28"/>
          <w:lang w:val="kk-KZ"/>
        </w:rPr>
        <w:t xml:space="preserve">кеңістік масштабында </w:t>
      </w:r>
      <w:r w:rsidR="00C2529F" w:rsidRPr="004C3EF8">
        <w:rPr>
          <w:rFonts w:ascii="Times New Roman" w:hAnsi="Times New Roman"/>
          <w:sz w:val="28"/>
          <w:szCs w:val="28"/>
          <w:lang w:val="kk-KZ"/>
        </w:rPr>
        <w:t>топтастыру</w:t>
      </w:r>
      <w:r w:rsidRPr="004C3EF8">
        <w:rPr>
          <w:rFonts w:ascii="Times New Roman" w:hAnsi="Times New Roman"/>
          <w:sz w:val="28"/>
          <w:szCs w:val="28"/>
          <w:lang w:val="kk-KZ"/>
        </w:rPr>
        <w:t xml:space="preserve"> [</w:t>
      </w:r>
      <w:r w:rsidR="00A17CFC" w:rsidRPr="00A17CFC">
        <w:rPr>
          <w:rFonts w:ascii="Times New Roman" w:hAnsi="Times New Roman"/>
          <w:sz w:val="28"/>
          <w:szCs w:val="28"/>
          <w:lang w:val="kk-KZ"/>
        </w:rPr>
        <w:t>34</w:t>
      </w:r>
      <w:r w:rsidR="009A7ACC" w:rsidRPr="004C3EF8">
        <w:rPr>
          <w:rFonts w:ascii="Times New Roman" w:hAnsi="Times New Roman"/>
          <w:sz w:val="28"/>
          <w:szCs w:val="28"/>
          <w:lang w:val="kk-KZ"/>
        </w:rPr>
        <w:t xml:space="preserve">; </w:t>
      </w:r>
      <w:r w:rsidR="00A17CFC" w:rsidRPr="00A17CFC">
        <w:rPr>
          <w:rFonts w:ascii="Times New Roman" w:hAnsi="Times New Roman"/>
          <w:sz w:val="28"/>
          <w:szCs w:val="28"/>
          <w:lang w:val="kk-KZ"/>
        </w:rPr>
        <w:t>35</w:t>
      </w:r>
      <w:r w:rsidRPr="004C3EF8">
        <w:rPr>
          <w:rFonts w:ascii="Times New Roman" w:hAnsi="Times New Roman"/>
          <w:sz w:val="28"/>
          <w:szCs w:val="28"/>
          <w:lang w:val="kk-KZ"/>
        </w:rPr>
        <w:t>];</w:t>
      </w:r>
    </w:p>
    <w:p w14:paraId="12A470F1" w14:textId="2F79EBD5" w:rsidR="009A7ACC" w:rsidRPr="004C3EF8" w:rsidRDefault="00AA72D0" w:rsidP="009A7AC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өзеннің су ағын</w:t>
      </w:r>
      <w:r w:rsidR="00626082">
        <w:rPr>
          <w:rFonts w:ascii="Times New Roman" w:hAnsi="Times New Roman"/>
          <w:sz w:val="28"/>
          <w:szCs w:val="28"/>
          <w:lang w:val="kk-KZ"/>
        </w:rPr>
        <w:t>н</w:t>
      </w:r>
      <w:r w:rsidRPr="004C3EF8">
        <w:rPr>
          <w:rFonts w:ascii="Times New Roman" w:hAnsi="Times New Roman"/>
          <w:sz w:val="28"/>
          <w:szCs w:val="28"/>
          <w:lang w:val="kk-KZ"/>
        </w:rPr>
        <w:t>ы</w:t>
      </w:r>
      <w:r w:rsidR="00626082">
        <w:rPr>
          <w:rFonts w:ascii="Times New Roman" w:hAnsi="Times New Roman"/>
          <w:sz w:val="28"/>
          <w:szCs w:val="28"/>
          <w:lang w:val="kk-KZ"/>
        </w:rPr>
        <w:t>ң</w:t>
      </w:r>
      <w:r w:rsidRPr="004C3EF8">
        <w:rPr>
          <w:rFonts w:ascii="Times New Roman" w:hAnsi="Times New Roman"/>
          <w:sz w:val="28"/>
          <w:szCs w:val="28"/>
          <w:lang w:val="kk-KZ"/>
        </w:rPr>
        <w:t xml:space="preserve"> қалып</w:t>
      </w:r>
      <w:r w:rsidR="003C6746" w:rsidRPr="004C3EF8">
        <w:rPr>
          <w:rFonts w:ascii="Times New Roman" w:hAnsi="Times New Roman"/>
          <w:sz w:val="28"/>
          <w:szCs w:val="28"/>
          <w:lang w:val="kk-KZ"/>
        </w:rPr>
        <w:t>т</w:t>
      </w:r>
      <w:r w:rsidRPr="004C3EF8">
        <w:rPr>
          <w:rFonts w:ascii="Times New Roman" w:hAnsi="Times New Roman"/>
          <w:sz w:val="28"/>
          <w:szCs w:val="28"/>
          <w:lang w:val="kk-KZ"/>
        </w:rPr>
        <w:t>асу аймағынан, оның қ</w:t>
      </w:r>
      <w:r w:rsidR="00CF3FD4" w:rsidRPr="004C3EF8">
        <w:rPr>
          <w:rFonts w:ascii="Times New Roman" w:hAnsi="Times New Roman"/>
          <w:sz w:val="28"/>
          <w:szCs w:val="28"/>
          <w:lang w:val="kk-KZ"/>
        </w:rPr>
        <w:t>ұрамын</w:t>
      </w:r>
      <w:r w:rsidR="00F712E0" w:rsidRPr="004C3EF8">
        <w:rPr>
          <w:rFonts w:ascii="Times New Roman" w:hAnsi="Times New Roman"/>
          <w:sz w:val="28"/>
          <w:szCs w:val="28"/>
          <w:lang w:val="kk-KZ"/>
        </w:rPr>
        <w:t>ың жинақталу</w:t>
      </w:r>
      <w:r w:rsidRPr="004C3EF8">
        <w:rPr>
          <w:rFonts w:ascii="Times New Roman" w:hAnsi="Times New Roman"/>
          <w:sz w:val="28"/>
          <w:szCs w:val="28"/>
          <w:lang w:val="kk-KZ"/>
        </w:rPr>
        <w:t xml:space="preserve"> аймағына дейінгі аралықта,  ланшафттық катендердің деңгейіндегі жер асты суының ағынының қуаты (</w:t>
      </w:r>
      <m:oMath>
        <m:r>
          <w:rPr>
            <w:rFonts w:ascii="Cambria Math"/>
            <w:sz w:val="28"/>
            <w:szCs w:val="28"/>
            <w:lang w:val="kk-KZ"/>
          </w:rPr>
          <m:t>ΔE</m:t>
        </m:r>
      </m:oMath>
      <w:r w:rsidRPr="004C3EF8">
        <w:rPr>
          <w:rFonts w:ascii="Times New Roman" w:hAnsi="Times New Roman"/>
          <w:sz w:val="28"/>
          <w:szCs w:val="28"/>
          <w:lang w:val="kk-KZ"/>
        </w:rPr>
        <w:t>) [</w:t>
      </w:r>
      <w:r w:rsidR="009A7ACC" w:rsidRPr="004C3EF8">
        <w:rPr>
          <w:rFonts w:ascii="Times New Roman" w:hAnsi="Times New Roman"/>
          <w:sz w:val="28"/>
          <w:szCs w:val="28"/>
          <w:lang w:val="kk-KZ"/>
        </w:rPr>
        <w:t>3</w:t>
      </w:r>
      <w:r w:rsidR="00A17CFC" w:rsidRPr="00C740BD">
        <w:rPr>
          <w:rFonts w:ascii="Times New Roman" w:hAnsi="Times New Roman"/>
          <w:sz w:val="28"/>
          <w:szCs w:val="28"/>
          <w:lang w:val="kk-KZ"/>
        </w:rPr>
        <w:t>6</w:t>
      </w:r>
      <w:r w:rsidRPr="004C3EF8">
        <w:rPr>
          <w:rFonts w:ascii="Times New Roman" w:hAnsi="Times New Roman"/>
          <w:sz w:val="28"/>
          <w:szCs w:val="28"/>
          <w:lang w:val="kk-KZ"/>
        </w:rPr>
        <w:t>].</w:t>
      </w:r>
    </w:p>
    <w:p w14:paraId="498D8513" w14:textId="1C452ED2" w:rsidR="009A7ACC" w:rsidRPr="004C3EF8" w:rsidRDefault="00971849" w:rsidP="002A41F2">
      <w:pPr>
        <w:spacing w:after="0" w:line="240" w:lineRule="auto"/>
        <w:ind w:firstLine="567"/>
        <w:jc w:val="both"/>
        <w:rPr>
          <w:rFonts w:ascii="Times New Roman" w:hAnsi="Times New Roman"/>
          <w:sz w:val="28"/>
          <w:szCs w:val="28"/>
          <w:lang w:val="kk-KZ"/>
        </w:rPr>
      </w:pPr>
      <w:r w:rsidRPr="004C3EF8">
        <w:rPr>
          <w:rFonts w:ascii="Times New Roman" w:hAnsi="Times New Roman"/>
          <w:sz w:val="28"/>
          <w:szCs w:val="28"/>
          <w:lang w:val="kk-KZ"/>
        </w:rPr>
        <w:t>Ө</w:t>
      </w:r>
      <w:r w:rsidR="009A7ACC" w:rsidRPr="004C3EF8">
        <w:rPr>
          <w:rFonts w:ascii="Times New Roman" w:hAnsi="Times New Roman"/>
          <w:sz w:val="28"/>
          <w:szCs w:val="28"/>
          <w:lang w:val="kk-KZ"/>
        </w:rPr>
        <w:t>зеннің су ағынын қабылдайтын  жағалауының же</w:t>
      </w:r>
      <w:r w:rsidR="00F712E0" w:rsidRPr="004C3EF8">
        <w:rPr>
          <w:rFonts w:ascii="Times New Roman" w:hAnsi="Times New Roman"/>
          <w:sz w:val="28"/>
          <w:szCs w:val="28"/>
          <w:lang w:val="kk-KZ"/>
        </w:rPr>
        <w:t xml:space="preserve">р </w:t>
      </w:r>
      <w:r w:rsidR="009A7ACC" w:rsidRPr="004C3EF8">
        <w:rPr>
          <w:rFonts w:ascii="Times New Roman" w:hAnsi="Times New Roman"/>
          <w:sz w:val="28"/>
          <w:szCs w:val="28"/>
          <w:lang w:val="kk-KZ"/>
        </w:rPr>
        <w:t>бет</w:t>
      </w:r>
      <w:r w:rsidR="00AF6504" w:rsidRPr="004C3EF8">
        <w:rPr>
          <w:rFonts w:ascii="Times New Roman" w:hAnsi="Times New Roman"/>
          <w:sz w:val="28"/>
          <w:szCs w:val="28"/>
          <w:lang w:val="kk-KZ"/>
        </w:rPr>
        <w:t xml:space="preserve">тік </w:t>
      </w:r>
      <w:r w:rsidR="009A7ACC" w:rsidRPr="004C3EF8">
        <w:rPr>
          <w:rFonts w:ascii="Times New Roman" w:hAnsi="Times New Roman"/>
          <w:sz w:val="28"/>
          <w:szCs w:val="28"/>
          <w:lang w:val="kk-KZ"/>
        </w:rPr>
        <w:t>су ағын</w:t>
      </w:r>
      <w:r w:rsidR="00AF6504" w:rsidRPr="004C3EF8">
        <w:rPr>
          <w:rFonts w:ascii="Times New Roman" w:hAnsi="Times New Roman"/>
          <w:sz w:val="28"/>
          <w:szCs w:val="28"/>
          <w:lang w:val="kk-KZ"/>
        </w:rPr>
        <w:t>ы</w:t>
      </w:r>
      <w:r w:rsidR="00013036" w:rsidRPr="004C3EF8">
        <w:rPr>
          <w:rFonts w:ascii="Times New Roman" w:hAnsi="Times New Roman"/>
          <w:sz w:val="28"/>
          <w:szCs w:val="28"/>
          <w:lang w:val="kk-KZ"/>
        </w:rPr>
        <w:t>н</w:t>
      </w:r>
      <w:r w:rsidR="009A7ACC" w:rsidRPr="004C3EF8">
        <w:rPr>
          <w:rFonts w:ascii="Times New Roman" w:hAnsi="Times New Roman"/>
          <w:sz w:val="28"/>
          <w:szCs w:val="28"/>
          <w:lang w:val="kk-KZ"/>
        </w:rPr>
        <w:t>ың қалыптасу аймағына қатысты ландшафттық катеннің көтерілу биіктігі (</w:t>
      </w:r>
      <m:oMath>
        <m:r>
          <w:rPr>
            <w:rFonts w:ascii="Cambria Math"/>
            <w:sz w:val="28"/>
            <w:szCs w:val="28"/>
            <w:lang w:val="kk-KZ"/>
          </w:rPr>
          <m:t>ΔH</m:t>
        </m:r>
      </m:oMath>
      <w:r w:rsidR="009A7ACC" w:rsidRPr="004C3EF8">
        <w:rPr>
          <w:rFonts w:ascii="Times New Roman" w:hAnsi="Times New Roman"/>
          <w:sz w:val="28"/>
          <w:szCs w:val="28"/>
          <w:lang w:val="kk-KZ"/>
        </w:rPr>
        <w:t xml:space="preserve">) деңгейінде кеңістік масштабында геоморфологиялық </w:t>
      </w:r>
      <w:r w:rsidR="00DC3640">
        <w:rPr>
          <w:rFonts w:ascii="Times New Roman" w:hAnsi="Times New Roman"/>
          <w:sz w:val="28"/>
          <w:szCs w:val="28"/>
          <w:lang w:val="kk-KZ"/>
        </w:rPr>
        <w:t>топтастыруды</w:t>
      </w:r>
      <w:r w:rsidR="00C740BD">
        <w:rPr>
          <w:rFonts w:ascii="Times New Roman" w:hAnsi="Times New Roman"/>
          <w:sz w:val="28"/>
          <w:szCs w:val="28"/>
          <w:lang w:val="kk-KZ"/>
        </w:rPr>
        <w:t>ң</w:t>
      </w:r>
      <w:r w:rsidR="00CC2A23" w:rsidRPr="004C3EF8">
        <w:rPr>
          <w:rFonts w:ascii="Times New Roman" w:hAnsi="Times New Roman"/>
          <w:sz w:val="28"/>
          <w:szCs w:val="28"/>
          <w:lang w:val="kk-KZ"/>
        </w:rPr>
        <w:t xml:space="preserve"> сұлбасын</w:t>
      </w:r>
      <w:r w:rsidR="00AF6504" w:rsidRPr="004C3EF8">
        <w:rPr>
          <w:rFonts w:ascii="Times New Roman" w:hAnsi="Times New Roman"/>
          <w:sz w:val="28"/>
          <w:szCs w:val="28"/>
          <w:lang w:val="kk-KZ"/>
        </w:rPr>
        <w:t xml:space="preserve"> </w:t>
      </w:r>
      <w:r w:rsidR="009A7ACC" w:rsidRPr="004C3EF8">
        <w:rPr>
          <w:rFonts w:ascii="Times New Roman" w:hAnsi="Times New Roman"/>
          <w:sz w:val="28"/>
          <w:szCs w:val="28"/>
          <w:lang w:val="kk-KZ"/>
        </w:rPr>
        <w:t>тұрғызу үшін, катендік фацияның енін және биіктігін, катендік фациялардың  белдікт</w:t>
      </w:r>
      <w:r w:rsidR="00F712E0" w:rsidRPr="004C3EF8">
        <w:rPr>
          <w:rFonts w:ascii="Times New Roman" w:hAnsi="Times New Roman"/>
          <w:sz w:val="28"/>
          <w:szCs w:val="28"/>
          <w:lang w:val="kk-KZ"/>
        </w:rPr>
        <w:t>і</w:t>
      </w:r>
      <w:r w:rsidR="009A7ACC" w:rsidRPr="004C3EF8">
        <w:rPr>
          <w:rFonts w:ascii="Times New Roman" w:hAnsi="Times New Roman"/>
          <w:sz w:val="28"/>
          <w:szCs w:val="28"/>
          <w:lang w:val="kk-KZ"/>
        </w:rPr>
        <w:t xml:space="preserve"> сызбаларының өту нүктелерін және </w:t>
      </w:r>
      <w:r w:rsidR="00F712E0" w:rsidRPr="004C3EF8">
        <w:rPr>
          <w:rFonts w:ascii="Times New Roman" w:hAnsi="Times New Roman"/>
          <w:sz w:val="28"/>
          <w:szCs w:val="28"/>
          <w:lang w:val="kk-KZ"/>
        </w:rPr>
        <w:t>өзгеру</w:t>
      </w:r>
      <w:r w:rsidRPr="004C3EF8">
        <w:rPr>
          <w:rFonts w:ascii="Times New Roman" w:hAnsi="Times New Roman"/>
          <w:sz w:val="28"/>
          <w:szCs w:val="28"/>
          <w:lang w:val="kk-KZ"/>
        </w:rPr>
        <w:t xml:space="preserve"> кескінін ескеретін көрсеткіштерді талап ететін болғандықтан, есептеу жұмыстарында біршама қиындықтар туындайды.</w:t>
      </w:r>
    </w:p>
    <w:p w14:paraId="5536F43B" w14:textId="77777777" w:rsidR="00971849" w:rsidRPr="004C3EF8" w:rsidRDefault="00971849" w:rsidP="002A41F2">
      <w:pPr>
        <w:spacing w:after="0" w:line="240" w:lineRule="auto"/>
        <w:ind w:firstLine="567"/>
        <w:jc w:val="both"/>
        <w:rPr>
          <w:rFonts w:ascii="Times New Roman" w:hAnsi="Times New Roman"/>
          <w:sz w:val="28"/>
          <w:szCs w:val="28"/>
          <w:lang w:val="kk-KZ"/>
        </w:rPr>
      </w:pPr>
    </w:p>
    <w:p w14:paraId="38445C77" w14:textId="77777777" w:rsidR="008A4B13" w:rsidRPr="004C3EF8" w:rsidRDefault="00602160" w:rsidP="008A4B13">
      <w:pPr>
        <w:spacing w:after="0" w:line="240" w:lineRule="auto"/>
        <w:jc w:val="both"/>
        <w:rPr>
          <w:rFonts w:ascii="Times New Roman" w:hAnsi="Times New Roman"/>
          <w:sz w:val="28"/>
          <w:szCs w:val="28"/>
        </w:rPr>
      </w:pPr>
      <w:r w:rsidRPr="004C3EF8">
        <w:rPr>
          <w:rFonts w:ascii="Times New Roman" w:hAnsi="Times New Roman"/>
          <w:b/>
          <w:noProof/>
          <w:sz w:val="28"/>
          <w:szCs w:val="28"/>
          <w:lang w:val="en-US" w:eastAsia="en-US"/>
        </w:rPr>
        <w:lastRenderedPageBreak/>
        <w:drawing>
          <wp:inline distT="0" distB="0" distL="0" distR="0" wp14:anchorId="1207916E" wp14:editId="4762D338">
            <wp:extent cx="5931535" cy="3188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535" cy="3188335"/>
                    </a:xfrm>
                    <a:prstGeom prst="rect">
                      <a:avLst/>
                    </a:prstGeom>
                    <a:noFill/>
                    <a:ln>
                      <a:noFill/>
                    </a:ln>
                  </pic:spPr>
                </pic:pic>
              </a:graphicData>
            </a:graphic>
          </wp:inline>
        </w:drawing>
      </w:r>
    </w:p>
    <w:p w14:paraId="319C23B0" w14:textId="77777777" w:rsidR="00602160" w:rsidRPr="004C3EF8" w:rsidRDefault="00602160" w:rsidP="008A4B13">
      <w:pPr>
        <w:pStyle w:val="a8"/>
        <w:spacing w:before="0" w:beforeAutospacing="0" w:after="0" w:afterAutospacing="0"/>
        <w:jc w:val="center"/>
        <w:rPr>
          <w:sz w:val="28"/>
          <w:szCs w:val="28"/>
        </w:rPr>
      </w:pPr>
    </w:p>
    <w:p w14:paraId="4E11E457" w14:textId="6E5A13D2" w:rsidR="008A4B13" w:rsidRPr="004C3EF8" w:rsidRDefault="002A41F2" w:rsidP="008A4B13">
      <w:pPr>
        <w:pStyle w:val="a8"/>
        <w:spacing w:before="0" w:beforeAutospacing="0" w:after="0" w:afterAutospacing="0"/>
        <w:jc w:val="center"/>
        <w:rPr>
          <w:sz w:val="28"/>
          <w:szCs w:val="28"/>
          <w:lang w:val="kk-KZ"/>
        </w:rPr>
      </w:pPr>
      <w:r w:rsidRPr="004C3EF8">
        <w:rPr>
          <w:sz w:val="28"/>
          <w:szCs w:val="28"/>
          <w:lang w:val="kk-KZ"/>
        </w:rPr>
        <w:t>Сурет</w:t>
      </w:r>
      <w:r w:rsidR="00AF6504" w:rsidRPr="004C3EF8">
        <w:rPr>
          <w:sz w:val="28"/>
          <w:szCs w:val="28"/>
          <w:lang w:val="kk-KZ"/>
        </w:rPr>
        <w:t xml:space="preserve"> </w:t>
      </w:r>
      <w:r w:rsidR="008A4B13" w:rsidRPr="004C3EF8">
        <w:rPr>
          <w:sz w:val="28"/>
          <w:szCs w:val="28"/>
        </w:rPr>
        <w:t>11 -</w:t>
      </w:r>
      <w:r w:rsidR="00F4418A">
        <w:rPr>
          <w:sz w:val="28"/>
          <w:szCs w:val="28"/>
          <w:lang w:val="kk-KZ"/>
        </w:rPr>
        <w:t xml:space="preserve"> </w:t>
      </w:r>
      <w:r w:rsidRPr="004C3EF8">
        <w:rPr>
          <w:sz w:val="28"/>
          <w:szCs w:val="28"/>
          <w:lang w:val="kk-KZ"/>
        </w:rPr>
        <w:t>Ландшафттық кат</w:t>
      </w:r>
      <w:r w:rsidR="00971849" w:rsidRPr="004C3EF8">
        <w:rPr>
          <w:sz w:val="28"/>
          <w:szCs w:val="28"/>
          <w:lang w:val="kk-KZ"/>
        </w:rPr>
        <w:t>е</w:t>
      </w:r>
      <w:r w:rsidRPr="004C3EF8">
        <w:rPr>
          <w:sz w:val="28"/>
          <w:szCs w:val="28"/>
          <w:lang w:val="kk-KZ"/>
        </w:rPr>
        <w:t>ндерді г</w:t>
      </w:r>
      <w:r w:rsidR="008A4B13" w:rsidRPr="004C3EF8">
        <w:rPr>
          <w:sz w:val="28"/>
          <w:szCs w:val="28"/>
        </w:rPr>
        <w:t>еоморфологи</w:t>
      </w:r>
      <w:r w:rsidRPr="004C3EF8">
        <w:rPr>
          <w:sz w:val="28"/>
          <w:szCs w:val="28"/>
          <w:lang w:val="kk-KZ"/>
        </w:rPr>
        <w:t xml:space="preserve">ялық </w:t>
      </w:r>
      <w:r w:rsidR="008A78EE">
        <w:rPr>
          <w:sz w:val="28"/>
          <w:szCs w:val="28"/>
          <w:lang w:val="kk-KZ"/>
        </w:rPr>
        <w:t>топтастыр</w:t>
      </w:r>
      <w:r w:rsidR="00C740BD">
        <w:rPr>
          <w:sz w:val="28"/>
          <w:szCs w:val="28"/>
          <w:lang w:val="kk-KZ"/>
        </w:rPr>
        <w:t>у</w:t>
      </w:r>
      <w:r w:rsidR="008A4B13" w:rsidRPr="004C3EF8">
        <w:rPr>
          <w:sz w:val="28"/>
          <w:szCs w:val="28"/>
        </w:rPr>
        <w:t xml:space="preserve">: </w:t>
      </w:r>
      <w:r w:rsidR="008A4B13" w:rsidRPr="004C3EF8">
        <w:rPr>
          <w:position w:val="-4"/>
          <w:sz w:val="28"/>
          <w:szCs w:val="28"/>
        </w:rPr>
        <w:object w:dxaOrig="240" w:dyaOrig="260" w14:anchorId="354DF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4.4pt" o:ole="">
            <v:imagedata r:id="rId20" o:title=""/>
          </v:shape>
          <o:OLEObject Type="Embed" ProgID="Equation.3" ShapeID="_x0000_i1025" DrawAspect="Content" ObjectID="_1712468625" r:id="rId21"/>
        </w:object>
      </w:r>
      <w:r w:rsidR="008A4B13" w:rsidRPr="004C3EF8">
        <w:rPr>
          <w:sz w:val="28"/>
          <w:szCs w:val="28"/>
          <w:shd w:val="clear" w:color="auto" w:fill="FFFFFF"/>
        </w:rPr>
        <w:t> -</w:t>
      </w:r>
      <w:r w:rsidR="009729B3" w:rsidRPr="004C3EF8">
        <w:rPr>
          <w:sz w:val="28"/>
          <w:szCs w:val="28"/>
          <w:shd w:val="clear" w:color="auto" w:fill="FFFFFF"/>
          <w:lang w:val="kk-KZ"/>
        </w:rPr>
        <w:t xml:space="preserve"> ландшафттық катендердің ені</w:t>
      </w:r>
      <w:r w:rsidR="008A4B13" w:rsidRPr="004C3EF8">
        <w:rPr>
          <w:sz w:val="28"/>
          <w:szCs w:val="28"/>
          <w:shd w:val="clear" w:color="auto" w:fill="FFFFFF"/>
        </w:rPr>
        <w:t>;</w:t>
      </w:r>
      <w:r w:rsidR="008A4B13" w:rsidRPr="004C3EF8">
        <w:rPr>
          <w:position w:val="-12"/>
          <w:sz w:val="28"/>
          <w:szCs w:val="28"/>
        </w:rPr>
        <w:object w:dxaOrig="499" w:dyaOrig="360" w14:anchorId="0AED7043">
          <v:shape id="_x0000_i1026" type="#_x0000_t75" style="width:22.8pt;height:18.6pt" o:ole="">
            <v:imagedata r:id="rId22" o:title=""/>
          </v:shape>
          <o:OLEObject Type="Embed" ProgID="Equation.3" ShapeID="_x0000_i1026" DrawAspect="Content" ObjectID="_1712468626" r:id="rId23"/>
        </w:object>
      </w:r>
      <w:r w:rsidR="008A4B13" w:rsidRPr="004C3EF8">
        <w:rPr>
          <w:sz w:val="28"/>
          <w:szCs w:val="28"/>
          <w:shd w:val="clear" w:color="auto" w:fill="FFFFFF"/>
        </w:rPr>
        <w:t> </w:t>
      </w:r>
      <w:r w:rsidR="008A4B13" w:rsidRPr="004C3EF8">
        <w:rPr>
          <w:i/>
          <w:iCs/>
          <w:sz w:val="28"/>
          <w:szCs w:val="28"/>
        </w:rPr>
        <w:t xml:space="preserve">, </w:t>
      </w:r>
      <w:r w:rsidR="008A4B13" w:rsidRPr="004C3EF8">
        <w:rPr>
          <w:position w:val="-12"/>
          <w:sz w:val="28"/>
          <w:szCs w:val="28"/>
        </w:rPr>
        <w:object w:dxaOrig="460" w:dyaOrig="360" w14:anchorId="51F880D9">
          <v:shape id="_x0000_i1027" type="#_x0000_t75" style="width:21.6pt;height:18.6pt" o:ole="">
            <v:imagedata r:id="rId24" o:title=""/>
          </v:shape>
          <o:OLEObject Type="Embed" ProgID="Equation.3" ShapeID="_x0000_i1027" DrawAspect="Content" ObjectID="_1712468627" r:id="rId25"/>
        </w:object>
      </w:r>
      <w:r w:rsidR="008A4B13" w:rsidRPr="004C3EF8">
        <w:rPr>
          <w:i/>
          <w:iCs/>
          <w:sz w:val="28"/>
          <w:szCs w:val="28"/>
        </w:rPr>
        <w:t>,</w:t>
      </w:r>
      <w:r w:rsidR="008A4B13" w:rsidRPr="004C3EF8">
        <w:rPr>
          <w:position w:val="-12"/>
          <w:sz w:val="28"/>
          <w:szCs w:val="28"/>
        </w:rPr>
        <w:object w:dxaOrig="480" w:dyaOrig="360" w14:anchorId="4573DBC0">
          <v:shape id="_x0000_i1028" type="#_x0000_t75" style="width:21.6pt;height:18.6pt" o:ole="">
            <v:imagedata r:id="rId26" o:title=""/>
          </v:shape>
          <o:OLEObject Type="Embed" ProgID="Equation.3" ShapeID="_x0000_i1028" DrawAspect="Content" ObjectID="_1712468628" r:id="rId27"/>
        </w:object>
      </w:r>
      <w:r w:rsidR="008A4B13" w:rsidRPr="004C3EF8">
        <w:rPr>
          <w:sz w:val="28"/>
          <w:szCs w:val="28"/>
          <w:shd w:val="clear" w:color="auto" w:fill="FFFFFF"/>
        </w:rPr>
        <w:t>,</w:t>
      </w:r>
      <w:r w:rsidR="008A4B13" w:rsidRPr="004C3EF8">
        <w:rPr>
          <w:position w:val="-12"/>
          <w:sz w:val="28"/>
          <w:szCs w:val="28"/>
        </w:rPr>
        <w:object w:dxaOrig="380" w:dyaOrig="360" w14:anchorId="08C22334">
          <v:shape id="_x0000_i1029" type="#_x0000_t75" style="width:17.4pt;height:18.6pt" o:ole="">
            <v:imagedata r:id="rId28" o:title=""/>
          </v:shape>
          <o:OLEObject Type="Embed" ProgID="Equation.3" ShapeID="_x0000_i1029" DrawAspect="Content" ObjectID="_1712468629" r:id="rId29"/>
        </w:object>
      </w:r>
      <w:r w:rsidR="008A4B13" w:rsidRPr="004C3EF8">
        <w:rPr>
          <w:sz w:val="28"/>
          <w:szCs w:val="28"/>
          <w:shd w:val="clear" w:color="auto" w:fill="FFFFFF"/>
        </w:rPr>
        <w:t xml:space="preserve">  - </w:t>
      </w:r>
      <w:r w:rsidR="009729B3" w:rsidRPr="004C3EF8">
        <w:rPr>
          <w:sz w:val="28"/>
          <w:szCs w:val="28"/>
          <w:shd w:val="clear" w:color="auto" w:fill="FFFFFF"/>
          <w:lang w:val="kk-KZ"/>
        </w:rPr>
        <w:t xml:space="preserve">ландшафтық катеннің </w:t>
      </w:r>
      <w:r w:rsidR="008A4B13" w:rsidRPr="004C3EF8">
        <w:rPr>
          <w:sz w:val="28"/>
          <w:szCs w:val="28"/>
          <w:shd w:val="clear" w:color="auto" w:fill="FFFFFF"/>
        </w:rPr>
        <w:t>супераквал</w:t>
      </w:r>
      <w:r w:rsidR="009729B3" w:rsidRPr="004C3EF8">
        <w:rPr>
          <w:sz w:val="28"/>
          <w:szCs w:val="28"/>
          <w:shd w:val="clear" w:color="auto" w:fill="FFFFFF"/>
          <w:lang w:val="kk-KZ"/>
        </w:rPr>
        <w:t>дық</w:t>
      </w:r>
      <w:r w:rsidR="008A4B13" w:rsidRPr="004C3EF8">
        <w:rPr>
          <w:sz w:val="28"/>
          <w:szCs w:val="28"/>
          <w:shd w:val="clear" w:color="auto" w:fill="FFFFFF"/>
        </w:rPr>
        <w:t>, трансаккумулятив</w:t>
      </w:r>
      <w:r w:rsidR="009729B3" w:rsidRPr="004C3EF8">
        <w:rPr>
          <w:sz w:val="28"/>
          <w:szCs w:val="28"/>
          <w:shd w:val="clear" w:color="auto" w:fill="FFFFFF"/>
          <w:lang w:val="kk-KZ"/>
        </w:rPr>
        <w:t>тік</w:t>
      </w:r>
      <w:r w:rsidR="008A4B13" w:rsidRPr="004C3EF8">
        <w:rPr>
          <w:sz w:val="28"/>
          <w:szCs w:val="28"/>
          <w:shd w:val="clear" w:color="auto" w:fill="FFFFFF"/>
        </w:rPr>
        <w:t>, трансэлювиал</w:t>
      </w:r>
      <w:r w:rsidR="009729B3" w:rsidRPr="004C3EF8">
        <w:rPr>
          <w:sz w:val="28"/>
          <w:szCs w:val="28"/>
          <w:shd w:val="clear" w:color="auto" w:fill="FFFFFF"/>
          <w:lang w:val="kk-KZ"/>
        </w:rPr>
        <w:t>дық және</w:t>
      </w:r>
      <w:r w:rsidR="008A4B13" w:rsidRPr="004C3EF8">
        <w:rPr>
          <w:sz w:val="28"/>
          <w:szCs w:val="28"/>
          <w:shd w:val="clear" w:color="auto" w:fill="FFFFFF"/>
        </w:rPr>
        <w:t xml:space="preserve"> элювиал</w:t>
      </w:r>
      <w:r w:rsidR="009729B3" w:rsidRPr="004C3EF8">
        <w:rPr>
          <w:sz w:val="28"/>
          <w:szCs w:val="28"/>
          <w:shd w:val="clear" w:color="auto" w:fill="FFFFFF"/>
          <w:lang w:val="kk-KZ"/>
        </w:rPr>
        <w:t>дық</w:t>
      </w:r>
      <w:r w:rsidR="00AF6504" w:rsidRPr="004C3EF8">
        <w:rPr>
          <w:sz w:val="28"/>
          <w:szCs w:val="28"/>
          <w:shd w:val="clear" w:color="auto" w:fill="FFFFFF"/>
          <w:lang w:val="kk-KZ"/>
        </w:rPr>
        <w:t xml:space="preserve"> </w:t>
      </w:r>
      <w:r w:rsidR="009729B3" w:rsidRPr="004C3EF8">
        <w:rPr>
          <w:sz w:val="28"/>
          <w:szCs w:val="28"/>
          <w:shd w:val="clear" w:color="auto" w:fill="FFFFFF"/>
          <w:lang w:val="kk-KZ"/>
        </w:rPr>
        <w:t>бөліктерінің ұзындығы</w:t>
      </w:r>
      <w:r w:rsidR="008A4B13" w:rsidRPr="004C3EF8">
        <w:rPr>
          <w:sz w:val="28"/>
          <w:szCs w:val="28"/>
          <w:shd w:val="clear" w:color="auto" w:fill="FFFFFF"/>
        </w:rPr>
        <w:t>; </w:t>
      </w:r>
      <m:oMath>
        <m:sSub>
          <m:sSubPr>
            <m:ctrlPr>
              <w:rPr>
                <w:rFonts w:ascii="Cambria Math" w:hAnsi="Cambria Math"/>
                <w:i/>
                <w:sz w:val="28"/>
                <w:szCs w:val="28"/>
              </w:rPr>
            </m:ctrlPr>
          </m:sSubPr>
          <m:e>
            <m:r>
              <w:rPr>
                <w:rFonts w:ascii="Cambria Math"/>
                <w:sz w:val="28"/>
                <w:szCs w:val="28"/>
              </w:rPr>
              <m:t>Δ</m:t>
            </m:r>
          </m:e>
          <m:sub>
            <m:r>
              <w:rPr>
                <w:rFonts w:ascii="Cambria Math"/>
                <w:sz w:val="28"/>
                <w:szCs w:val="28"/>
              </w:rPr>
              <m:t>i</m:t>
            </m:r>
          </m:sub>
        </m:sSub>
      </m:oMath>
      <w:r w:rsidR="009729B3" w:rsidRPr="004C3EF8">
        <w:rPr>
          <w:sz w:val="28"/>
          <w:szCs w:val="28"/>
          <w:shd w:val="clear" w:color="auto" w:fill="FFFFFF"/>
        </w:rPr>
        <w:t>–</w:t>
      </w:r>
      <w:r w:rsidR="009729B3" w:rsidRPr="004C3EF8">
        <w:rPr>
          <w:sz w:val="28"/>
          <w:szCs w:val="28"/>
          <w:shd w:val="clear" w:color="auto" w:fill="FFFFFF"/>
          <w:lang w:val="kk-KZ"/>
        </w:rPr>
        <w:t xml:space="preserve">ландшафттың  </w:t>
      </w:r>
      <w:r w:rsidR="009729B3" w:rsidRPr="004C3EF8">
        <w:rPr>
          <w:sz w:val="28"/>
          <w:szCs w:val="28"/>
          <w:shd w:val="clear" w:color="auto" w:fill="FFFFFF"/>
        </w:rPr>
        <w:t>супераквал</w:t>
      </w:r>
      <w:r w:rsidR="009729B3" w:rsidRPr="004C3EF8">
        <w:rPr>
          <w:sz w:val="28"/>
          <w:szCs w:val="28"/>
          <w:shd w:val="clear" w:color="auto" w:fill="FFFFFF"/>
          <w:lang w:val="kk-KZ"/>
        </w:rPr>
        <w:t xml:space="preserve">дық және </w:t>
      </w:r>
      <w:r w:rsidR="009729B3" w:rsidRPr="004C3EF8">
        <w:rPr>
          <w:sz w:val="28"/>
          <w:szCs w:val="28"/>
          <w:shd w:val="clear" w:color="auto" w:fill="FFFFFF"/>
        </w:rPr>
        <w:t>э</w:t>
      </w:r>
      <w:r w:rsidR="00F712E0" w:rsidRPr="004C3EF8">
        <w:rPr>
          <w:sz w:val="28"/>
          <w:szCs w:val="28"/>
          <w:shd w:val="clear" w:color="auto" w:fill="FFFFFF"/>
          <w:lang w:val="kk-KZ"/>
        </w:rPr>
        <w:t>л</w:t>
      </w:r>
      <w:r w:rsidR="009729B3" w:rsidRPr="004C3EF8">
        <w:rPr>
          <w:sz w:val="28"/>
          <w:szCs w:val="28"/>
          <w:shd w:val="clear" w:color="auto" w:fill="FFFFFF"/>
        </w:rPr>
        <w:t>ювиал</w:t>
      </w:r>
      <w:r w:rsidR="009729B3" w:rsidRPr="004C3EF8">
        <w:rPr>
          <w:sz w:val="28"/>
          <w:szCs w:val="28"/>
          <w:shd w:val="clear" w:color="auto" w:fill="FFFFFF"/>
          <w:lang w:val="kk-KZ"/>
        </w:rPr>
        <w:t>дық фацияларының аралығындағы биіктік айырмашылықтары</w:t>
      </w:r>
      <w:r w:rsidR="008A4B13" w:rsidRPr="004C3EF8">
        <w:rPr>
          <w:sz w:val="28"/>
          <w:szCs w:val="28"/>
          <w:shd w:val="clear" w:color="auto" w:fill="FFFFFF"/>
        </w:rPr>
        <w:t>; 1</w:t>
      </w:r>
      <w:r w:rsidR="009729B3" w:rsidRPr="004C3EF8">
        <w:rPr>
          <w:sz w:val="28"/>
          <w:szCs w:val="28"/>
          <w:shd w:val="clear" w:color="auto" w:fill="FFFFFF"/>
          <w:lang w:val="kk-KZ"/>
        </w:rPr>
        <w:t>-</w:t>
      </w:r>
      <w:r w:rsidR="00602160" w:rsidRPr="004C3EF8">
        <w:rPr>
          <w:sz w:val="28"/>
          <w:szCs w:val="28"/>
          <w:shd w:val="clear" w:color="auto" w:fill="FFFFFF"/>
          <w:lang w:val="kk-KZ"/>
        </w:rPr>
        <w:t xml:space="preserve">катендік фацияның </w:t>
      </w:r>
      <w:r w:rsidR="00E265A5" w:rsidRPr="004C3EF8">
        <w:rPr>
          <w:sz w:val="28"/>
          <w:szCs w:val="28"/>
          <w:shd w:val="clear" w:color="auto" w:fill="FFFFFF"/>
          <w:lang w:val="kk-KZ"/>
        </w:rPr>
        <w:t>басты бөлігі</w:t>
      </w:r>
      <w:r w:rsidR="00602160" w:rsidRPr="004C3EF8">
        <w:rPr>
          <w:sz w:val="28"/>
          <w:szCs w:val="28"/>
          <w:shd w:val="clear" w:color="auto" w:fill="FFFFFF"/>
          <w:lang w:val="kk-KZ"/>
        </w:rPr>
        <w:t xml:space="preserve"> (су ағынының қалыптасу аймағы)</w:t>
      </w:r>
      <w:r w:rsidR="00614192" w:rsidRPr="004C3EF8">
        <w:rPr>
          <w:sz w:val="28"/>
          <w:szCs w:val="28"/>
          <w:shd w:val="clear" w:color="auto" w:fill="FFFFFF"/>
          <w:lang w:val="kk-KZ"/>
        </w:rPr>
        <w:t xml:space="preserve">; </w:t>
      </w:r>
      <w:r w:rsidR="008A4B13" w:rsidRPr="004C3EF8">
        <w:rPr>
          <w:sz w:val="28"/>
          <w:szCs w:val="28"/>
          <w:shd w:val="clear" w:color="auto" w:fill="FFFFFF"/>
          <w:lang w:val="kk-KZ"/>
        </w:rPr>
        <w:t>2</w:t>
      </w:r>
      <w:r w:rsidR="009729B3" w:rsidRPr="004C3EF8">
        <w:rPr>
          <w:sz w:val="28"/>
          <w:szCs w:val="28"/>
          <w:shd w:val="clear" w:color="auto" w:fill="FFFFFF"/>
          <w:lang w:val="kk-KZ"/>
        </w:rPr>
        <w:t xml:space="preserve">- супераквалдық фациядан  </w:t>
      </w:r>
      <w:r w:rsidR="00E935E3" w:rsidRPr="004C3EF8">
        <w:rPr>
          <w:sz w:val="28"/>
          <w:szCs w:val="28"/>
          <w:shd w:val="clear" w:color="auto" w:fill="FFFFFF"/>
          <w:lang w:val="kk-KZ"/>
        </w:rPr>
        <w:t xml:space="preserve">трансэлювиалдық фацияға өту нүктесі; </w:t>
      </w:r>
      <w:r w:rsidR="008A4B13" w:rsidRPr="004C3EF8">
        <w:rPr>
          <w:sz w:val="28"/>
          <w:szCs w:val="28"/>
          <w:shd w:val="clear" w:color="auto" w:fill="FFFFFF"/>
          <w:lang w:val="kk-KZ"/>
        </w:rPr>
        <w:t xml:space="preserve"> 3</w:t>
      </w:r>
      <w:r w:rsidR="00E935E3" w:rsidRPr="004C3EF8">
        <w:rPr>
          <w:sz w:val="28"/>
          <w:szCs w:val="28"/>
          <w:shd w:val="clear" w:color="auto" w:fill="FFFFFF"/>
          <w:lang w:val="kk-KZ"/>
        </w:rPr>
        <w:t xml:space="preserve">-ойпаттың иілу нүктесі; </w:t>
      </w:r>
      <w:r w:rsidR="008A4B13" w:rsidRPr="004C3EF8">
        <w:rPr>
          <w:sz w:val="28"/>
          <w:szCs w:val="28"/>
          <w:shd w:val="clear" w:color="auto" w:fill="FFFFFF"/>
          <w:lang w:val="kk-KZ"/>
        </w:rPr>
        <w:t xml:space="preserve"> 4</w:t>
      </w:r>
      <w:r w:rsidR="00E935E3" w:rsidRPr="004C3EF8">
        <w:rPr>
          <w:sz w:val="28"/>
          <w:szCs w:val="28"/>
          <w:shd w:val="clear" w:color="auto" w:fill="FFFFFF"/>
          <w:lang w:val="kk-KZ"/>
        </w:rPr>
        <w:t>-</w:t>
      </w:r>
      <w:r w:rsidR="00602160" w:rsidRPr="004C3EF8">
        <w:rPr>
          <w:sz w:val="28"/>
          <w:szCs w:val="28"/>
          <w:shd w:val="clear" w:color="auto" w:fill="FFFFFF"/>
          <w:lang w:val="kk-KZ"/>
        </w:rPr>
        <w:t xml:space="preserve">супераквалдық фациядан  </w:t>
      </w:r>
      <w:r w:rsidR="00E935E3" w:rsidRPr="004C3EF8">
        <w:rPr>
          <w:sz w:val="28"/>
          <w:szCs w:val="28"/>
          <w:shd w:val="clear" w:color="auto" w:fill="FFFFFF"/>
          <w:lang w:val="kk-KZ"/>
        </w:rPr>
        <w:t>э</w:t>
      </w:r>
      <w:r w:rsidR="00F712E0" w:rsidRPr="004C3EF8">
        <w:rPr>
          <w:sz w:val="28"/>
          <w:szCs w:val="28"/>
          <w:shd w:val="clear" w:color="auto" w:fill="FFFFFF"/>
          <w:lang w:val="kk-KZ"/>
        </w:rPr>
        <w:t>л</w:t>
      </w:r>
      <w:r w:rsidR="00E935E3" w:rsidRPr="004C3EF8">
        <w:rPr>
          <w:sz w:val="28"/>
          <w:szCs w:val="28"/>
          <w:shd w:val="clear" w:color="auto" w:fill="FFFFFF"/>
          <w:lang w:val="kk-KZ"/>
        </w:rPr>
        <w:t xml:space="preserve">ювиалдық фацияға өту нүктесі; </w:t>
      </w:r>
      <w:r w:rsidR="008A4B13" w:rsidRPr="004C3EF8">
        <w:rPr>
          <w:sz w:val="28"/>
          <w:szCs w:val="28"/>
          <w:shd w:val="clear" w:color="auto" w:fill="FFFFFF"/>
          <w:lang w:val="kk-KZ"/>
        </w:rPr>
        <w:t xml:space="preserve"> 5 </w:t>
      </w:r>
      <w:r w:rsidR="00614192" w:rsidRPr="004C3EF8">
        <w:rPr>
          <w:sz w:val="28"/>
          <w:szCs w:val="28"/>
          <w:shd w:val="clear" w:color="auto" w:fill="FFFFFF"/>
          <w:lang w:val="kk-KZ"/>
        </w:rPr>
        <w:t xml:space="preserve">- катеннің </w:t>
      </w:r>
      <w:r w:rsidR="00E265A5" w:rsidRPr="004C3EF8">
        <w:rPr>
          <w:sz w:val="28"/>
          <w:szCs w:val="28"/>
          <w:shd w:val="clear" w:color="auto" w:fill="FFFFFF"/>
          <w:lang w:val="kk-KZ"/>
        </w:rPr>
        <w:t>соңғы</w:t>
      </w:r>
      <w:r w:rsidR="00614192" w:rsidRPr="004C3EF8">
        <w:rPr>
          <w:sz w:val="28"/>
          <w:szCs w:val="28"/>
          <w:shd w:val="clear" w:color="auto" w:fill="FFFFFF"/>
          <w:lang w:val="kk-KZ"/>
        </w:rPr>
        <w:t xml:space="preserve"> бөлігі (өзеннің жағалауы) </w:t>
      </w:r>
      <w:r w:rsidR="008A4B13" w:rsidRPr="004C3EF8">
        <w:rPr>
          <w:sz w:val="28"/>
          <w:szCs w:val="28"/>
          <w:lang w:val="kk-KZ"/>
        </w:rPr>
        <w:t>[32]</w:t>
      </w:r>
    </w:p>
    <w:p w14:paraId="1F71A96F" w14:textId="77777777" w:rsidR="000F63F7" w:rsidRPr="004C3EF8" w:rsidRDefault="000F63F7" w:rsidP="008A4B13">
      <w:pPr>
        <w:pStyle w:val="a8"/>
        <w:spacing w:before="0" w:beforeAutospacing="0" w:after="0" w:afterAutospacing="0"/>
        <w:jc w:val="center"/>
        <w:rPr>
          <w:sz w:val="28"/>
          <w:szCs w:val="28"/>
          <w:lang w:val="kk-KZ"/>
        </w:rPr>
      </w:pPr>
    </w:p>
    <w:p w14:paraId="667DDA45" w14:textId="29019AB8" w:rsidR="000F63F7" w:rsidRPr="004C3EF8" w:rsidRDefault="00971849" w:rsidP="00971849">
      <w:pPr>
        <w:pStyle w:val="a8"/>
        <w:spacing w:before="0" w:beforeAutospacing="0" w:after="0" w:afterAutospacing="0"/>
        <w:ind w:firstLine="709"/>
        <w:jc w:val="both"/>
        <w:rPr>
          <w:sz w:val="28"/>
          <w:szCs w:val="28"/>
          <w:lang w:val="kk-KZ"/>
        </w:rPr>
      </w:pPr>
      <w:r w:rsidRPr="004C3EF8">
        <w:rPr>
          <w:sz w:val="28"/>
          <w:szCs w:val="28"/>
          <w:lang w:val="kk-KZ"/>
        </w:rPr>
        <w:t>Өзеннің су ағын</w:t>
      </w:r>
      <w:r w:rsidR="00F712E0" w:rsidRPr="004C3EF8">
        <w:rPr>
          <w:sz w:val="28"/>
          <w:szCs w:val="28"/>
          <w:lang w:val="kk-KZ"/>
        </w:rPr>
        <w:t>н</w:t>
      </w:r>
      <w:r w:rsidRPr="004C3EF8">
        <w:rPr>
          <w:sz w:val="28"/>
          <w:szCs w:val="28"/>
          <w:lang w:val="kk-KZ"/>
        </w:rPr>
        <w:t>ың қалып</w:t>
      </w:r>
      <w:r w:rsidR="00D54B3D" w:rsidRPr="004C3EF8">
        <w:rPr>
          <w:sz w:val="28"/>
          <w:szCs w:val="28"/>
          <w:lang w:val="kk-KZ"/>
        </w:rPr>
        <w:t>т</w:t>
      </w:r>
      <w:r w:rsidRPr="004C3EF8">
        <w:rPr>
          <w:sz w:val="28"/>
          <w:szCs w:val="28"/>
          <w:lang w:val="kk-KZ"/>
        </w:rPr>
        <w:t xml:space="preserve">асу аймағынан, оның су ағынының </w:t>
      </w:r>
      <w:r w:rsidR="00D54B3D" w:rsidRPr="004C3EF8">
        <w:rPr>
          <w:sz w:val="28"/>
          <w:szCs w:val="28"/>
          <w:lang w:val="kk-KZ"/>
        </w:rPr>
        <w:t>жинақталу</w:t>
      </w:r>
      <w:r w:rsidRPr="004C3EF8">
        <w:rPr>
          <w:sz w:val="28"/>
          <w:szCs w:val="28"/>
          <w:lang w:val="kk-KZ"/>
        </w:rPr>
        <w:t xml:space="preserve"> аймағына дейінгі аралықта</w:t>
      </w:r>
      <w:r w:rsidR="00EE5340" w:rsidRPr="004C3EF8">
        <w:rPr>
          <w:sz w:val="28"/>
          <w:szCs w:val="28"/>
          <w:lang w:val="kk-KZ"/>
        </w:rPr>
        <w:t>ғы</w:t>
      </w:r>
      <w:r w:rsidRPr="004C3EF8">
        <w:rPr>
          <w:sz w:val="28"/>
          <w:szCs w:val="28"/>
          <w:lang w:val="kk-KZ"/>
        </w:rPr>
        <w:t>, лан</w:t>
      </w:r>
      <w:r w:rsidR="00227A96" w:rsidRPr="004C3EF8">
        <w:rPr>
          <w:sz w:val="28"/>
          <w:szCs w:val="28"/>
          <w:lang w:val="kk-KZ"/>
        </w:rPr>
        <w:t>д</w:t>
      </w:r>
      <w:r w:rsidRPr="004C3EF8">
        <w:rPr>
          <w:sz w:val="28"/>
          <w:szCs w:val="28"/>
          <w:lang w:val="kk-KZ"/>
        </w:rPr>
        <w:t>шафттық катендердің деңгейіндегі жер асты ағынының қуаты (</w:t>
      </w:r>
      <m:oMath>
        <m:r>
          <w:rPr>
            <w:rFonts w:ascii="Cambria Math"/>
            <w:sz w:val="28"/>
            <w:szCs w:val="28"/>
            <w:lang w:val="kk-KZ"/>
          </w:rPr>
          <m:t>ΔE</m:t>
        </m:r>
      </m:oMath>
      <w:r w:rsidRPr="004C3EF8">
        <w:rPr>
          <w:sz w:val="28"/>
          <w:szCs w:val="28"/>
          <w:lang w:val="kk-KZ"/>
        </w:rPr>
        <w:t xml:space="preserve">), негізінен гидрологиялық және гидрохимиялық </w:t>
      </w:r>
      <w:r w:rsidR="008A78EE">
        <w:rPr>
          <w:sz w:val="28"/>
          <w:szCs w:val="28"/>
          <w:lang w:val="kk-KZ"/>
        </w:rPr>
        <w:t>көрсеткішт</w:t>
      </w:r>
      <w:r w:rsidRPr="004C3EF8">
        <w:rPr>
          <w:sz w:val="28"/>
          <w:szCs w:val="28"/>
          <w:lang w:val="kk-KZ"/>
        </w:rPr>
        <w:t xml:space="preserve">ердің интегралдық көрсеткіші болғандықтан, яғни жер асты суының ағынының жылдамдығын, жер асты суының қабатының қуатына байланысты, оның  көлемінің салмағын, жер асты суының сүзілу және булану қуатын, </w:t>
      </w:r>
      <w:r w:rsidR="00EE5340" w:rsidRPr="004C3EF8">
        <w:rPr>
          <w:sz w:val="28"/>
          <w:szCs w:val="28"/>
          <w:shd w:val="clear" w:color="auto" w:fill="FFFFFF"/>
          <w:lang w:val="kk-KZ"/>
        </w:rPr>
        <w:t>супераквалдық және элювиалдық фацияларының аралығындағы биіктік айырмашылықтары</w:t>
      </w:r>
      <w:r w:rsidR="00F712E0" w:rsidRPr="004C3EF8">
        <w:rPr>
          <w:sz w:val="28"/>
          <w:szCs w:val="28"/>
          <w:shd w:val="clear" w:color="auto" w:fill="FFFFFF"/>
          <w:lang w:val="kk-KZ"/>
        </w:rPr>
        <w:t>н</w:t>
      </w:r>
      <w:r w:rsidR="00F4418A">
        <w:rPr>
          <w:sz w:val="28"/>
          <w:szCs w:val="28"/>
          <w:shd w:val="clear" w:color="auto" w:fill="FFFFFF"/>
          <w:lang w:val="kk-KZ"/>
        </w:rPr>
        <w:t xml:space="preserve"> </w:t>
      </w:r>
      <w:r w:rsidRPr="004C3EF8">
        <w:rPr>
          <w:sz w:val="28"/>
          <w:szCs w:val="28"/>
          <w:lang w:val="kk-KZ"/>
        </w:rPr>
        <w:t>сипаттайтын болғандықтан</w:t>
      </w:r>
      <w:r w:rsidR="00EE5340" w:rsidRPr="004C3EF8">
        <w:rPr>
          <w:sz w:val="28"/>
          <w:szCs w:val="28"/>
          <w:lang w:val="kk-KZ"/>
        </w:rPr>
        <w:t xml:space="preserve">, өзен алабын геоформологиялық </w:t>
      </w:r>
      <w:r w:rsidR="00C2529F" w:rsidRPr="004C3EF8">
        <w:rPr>
          <w:sz w:val="28"/>
          <w:szCs w:val="28"/>
          <w:lang w:val="kk-KZ"/>
        </w:rPr>
        <w:t>топтастырудың</w:t>
      </w:r>
      <w:r w:rsidR="00EE5340" w:rsidRPr="004C3EF8">
        <w:rPr>
          <w:sz w:val="28"/>
          <w:szCs w:val="28"/>
          <w:lang w:val="kk-KZ"/>
        </w:rPr>
        <w:t xml:space="preserve"> сынақтық</w:t>
      </w:r>
      <w:r w:rsidR="00E851F1">
        <w:rPr>
          <w:sz w:val="28"/>
          <w:szCs w:val="28"/>
          <w:lang w:val="kk-KZ"/>
        </w:rPr>
        <w:t xml:space="preserve"> </w:t>
      </w:r>
      <w:r w:rsidR="00EE5340" w:rsidRPr="004C3EF8">
        <w:rPr>
          <w:sz w:val="28"/>
          <w:szCs w:val="28"/>
          <w:lang w:val="kk-KZ"/>
        </w:rPr>
        <w:t>көрсеткіші ретінде толық пайдалануға болады.</w:t>
      </w:r>
    </w:p>
    <w:p w14:paraId="052B65D5" w14:textId="076CEC84" w:rsidR="00EE5340" w:rsidRPr="004C3EF8" w:rsidRDefault="00EE5340" w:rsidP="00971849">
      <w:pPr>
        <w:pStyle w:val="a8"/>
        <w:spacing w:before="0" w:beforeAutospacing="0" w:after="0" w:afterAutospacing="0"/>
        <w:ind w:firstLine="709"/>
        <w:jc w:val="both"/>
        <w:rPr>
          <w:sz w:val="28"/>
          <w:szCs w:val="28"/>
          <w:lang w:val="kk-KZ"/>
        </w:rPr>
      </w:pPr>
      <w:r w:rsidRPr="004C3EF8">
        <w:rPr>
          <w:sz w:val="28"/>
          <w:szCs w:val="28"/>
          <w:lang w:val="kk-KZ"/>
        </w:rPr>
        <w:t>Өзеннің су</w:t>
      </w:r>
      <w:r w:rsidR="00F4418A">
        <w:rPr>
          <w:sz w:val="28"/>
          <w:szCs w:val="28"/>
          <w:lang w:val="kk-KZ"/>
        </w:rPr>
        <w:t xml:space="preserve"> </w:t>
      </w:r>
      <w:r w:rsidRPr="004C3EF8">
        <w:rPr>
          <w:sz w:val="28"/>
          <w:szCs w:val="28"/>
          <w:lang w:val="kk-KZ"/>
        </w:rPr>
        <w:t>жинау алабы</w:t>
      </w:r>
      <w:r w:rsidR="00AF6504" w:rsidRPr="004C3EF8">
        <w:rPr>
          <w:sz w:val="28"/>
          <w:szCs w:val="28"/>
          <w:lang w:val="kk-KZ"/>
        </w:rPr>
        <w:t xml:space="preserve">нда </w:t>
      </w:r>
      <w:r w:rsidRPr="004C3EF8">
        <w:rPr>
          <w:sz w:val="28"/>
          <w:szCs w:val="28"/>
          <w:lang w:val="kk-KZ"/>
        </w:rPr>
        <w:t>ағын</w:t>
      </w:r>
      <w:r w:rsidR="00F712E0" w:rsidRPr="004C3EF8">
        <w:rPr>
          <w:sz w:val="28"/>
          <w:szCs w:val="28"/>
          <w:lang w:val="kk-KZ"/>
        </w:rPr>
        <w:t>н</w:t>
      </w:r>
      <w:r w:rsidRPr="004C3EF8">
        <w:rPr>
          <w:sz w:val="28"/>
          <w:szCs w:val="28"/>
          <w:lang w:val="kk-KZ"/>
        </w:rPr>
        <w:t>ың қалып</w:t>
      </w:r>
      <w:r w:rsidR="00F712E0" w:rsidRPr="004C3EF8">
        <w:rPr>
          <w:sz w:val="28"/>
          <w:szCs w:val="28"/>
          <w:lang w:val="kk-KZ"/>
        </w:rPr>
        <w:t>т</w:t>
      </w:r>
      <w:r w:rsidRPr="004C3EF8">
        <w:rPr>
          <w:sz w:val="28"/>
          <w:szCs w:val="28"/>
          <w:lang w:val="kk-KZ"/>
        </w:rPr>
        <w:t xml:space="preserve">асу аймағынан, оның су ағынының </w:t>
      </w:r>
      <w:r w:rsidR="00F712E0" w:rsidRPr="004C3EF8">
        <w:rPr>
          <w:sz w:val="28"/>
          <w:szCs w:val="28"/>
          <w:lang w:val="kk-KZ"/>
        </w:rPr>
        <w:t>жинақталу</w:t>
      </w:r>
      <w:r w:rsidRPr="004C3EF8">
        <w:rPr>
          <w:sz w:val="28"/>
          <w:szCs w:val="28"/>
          <w:lang w:val="kk-KZ"/>
        </w:rPr>
        <w:t xml:space="preserve"> аймағына дейінгі аралықтағы, лан</w:t>
      </w:r>
      <w:r w:rsidR="0095796C" w:rsidRPr="004C3EF8">
        <w:rPr>
          <w:sz w:val="28"/>
          <w:szCs w:val="28"/>
          <w:lang w:val="kk-KZ"/>
        </w:rPr>
        <w:t>д</w:t>
      </w:r>
      <w:r w:rsidRPr="004C3EF8">
        <w:rPr>
          <w:sz w:val="28"/>
          <w:szCs w:val="28"/>
          <w:lang w:val="kk-KZ"/>
        </w:rPr>
        <w:t>шафттық катендердің деңгейіндегі жер асты ағынының қуатын (</w:t>
      </w:r>
      <m:oMath>
        <m:r>
          <w:rPr>
            <w:rFonts w:ascii="Cambria Math"/>
            <w:sz w:val="28"/>
            <w:szCs w:val="28"/>
            <w:lang w:val="kk-KZ"/>
          </w:rPr>
          <m:t>ΔE</m:t>
        </m:r>
      </m:oMath>
      <w:r w:rsidRPr="004C3EF8">
        <w:rPr>
          <w:sz w:val="28"/>
          <w:szCs w:val="28"/>
          <w:lang w:val="kk-KZ"/>
        </w:rPr>
        <w:t>), мына өрнек бойынша а</w:t>
      </w:r>
      <w:r w:rsidR="00F712E0" w:rsidRPr="004C3EF8">
        <w:rPr>
          <w:sz w:val="28"/>
          <w:szCs w:val="28"/>
          <w:lang w:val="kk-KZ"/>
        </w:rPr>
        <w:t>ны</w:t>
      </w:r>
      <w:r w:rsidRPr="004C3EF8">
        <w:rPr>
          <w:sz w:val="28"/>
          <w:szCs w:val="28"/>
          <w:lang w:val="kk-KZ"/>
        </w:rPr>
        <w:t xml:space="preserve">қтайды: </w:t>
      </w:r>
    </w:p>
    <w:p w14:paraId="6CEE4AE8" w14:textId="77777777" w:rsidR="00AF6504" w:rsidRPr="004C3EF8" w:rsidRDefault="008A4B13" w:rsidP="00AF6504">
      <w:pPr>
        <w:spacing w:after="0" w:line="240" w:lineRule="auto"/>
        <w:jc w:val="right"/>
        <w:rPr>
          <w:rFonts w:ascii="Times New Roman" w:hAnsi="Times New Roman"/>
          <w:sz w:val="28"/>
          <w:szCs w:val="28"/>
          <w:lang w:val="kk-KZ"/>
        </w:rPr>
      </w:pPr>
      <m:oMath>
        <m:r>
          <w:rPr>
            <w:rFonts w:ascii="Cambria Math"/>
            <w:sz w:val="28"/>
            <w:szCs w:val="28"/>
            <w:lang w:val="kk-KZ"/>
          </w:rPr>
          <m:t>ΔE=</m:t>
        </m:r>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r>
          <w:rPr>
            <w:rFonts w:ascii="Cambria Math"/>
            <w:sz w:val="28"/>
            <w:szCs w:val="28"/>
            <w:lang w:val="kk-KZ"/>
          </w:rPr>
          <m:t>=</m:t>
        </m:r>
        <m:sSub>
          <m:sSubPr>
            <m:ctrlPr>
              <w:rPr>
                <w:rFonts w:ascii="Cambria Math" w:hAnsi="Cambria Math"/>
                <w:i/>
                <w:sz w:val="28"/>
                <w:szCs w:val="28"/>
              </w:rPr>
            </m:ctrlPr>
          </m:sSubPr>
          <m:e>
            <m:r>
              <w:rPr>
                <w:rFonts w:ascii="Cambria Math"/>
                <w:sz w:val="28"/>
                <w:szCs w:val="28"/>
                <w:lang w:val="kk-KZ"/>
              </w:rPr>
              <m:t>m</m:t>
            </m:r>
          </m:e>
          <m:sub>
            <m:r>
              <w:rPr>
                <w:rFonts w:ascii="Cambria Math"/>
                <w:sz w:val="28"/>
                <w:szCs w:val="28"/>
                <w:lang w:val="kk-KZ"/>
              </w:rPr>
              <m:t>i</m:t>
            </m:r>
          </m:sub>
        </m:sSub>
        <m:r>
          <w:rPr>
            <w:rFonts w:ascii="Cambria Math" w:hAnsi="Cambria Math" w:cs="Cambria Math"/>
            <w:sz w:val="28"/>
            <w:szCs w:val="28"/>
            <w:lang w:val="kk-KZ"/>
          </w:rPr>
          <m:t>⋅</m:t>
        </m:r>
        <m:r>
          <w:rPr>
            <w:rFonts w:ascii="Cambria Math"/>
            <w:sz w:val="28"/>
            <w:szCs w:val="28"/>
            <w:lang w:val="kk-KZ"/>
          </w:rPr>
          <m:t>g</m:t>
        </m:r>
        <m:r>
          <w:rPr>
            <w:rFonts w:ascii="Cambria Math" w:hAnsi="Cambria Math" w:cs="Cambria Math"/>
            <w:sz w:val="28"/>
            <w:szCs w:val="28"/>
            <w:lang w:val="kk-KZ"/>
          </w:rPr>
          <m:t>⋅</m:t>
        </m:r>
        <m:r>
          <w:rPr>
            <w:rFonts w:ascii="Cambria Math"/>
            <w:sz w:val="28"/>
            <w:szCs w:val="28"/>
            <w:lang w:val="kk-KZ"/>
          </w:rPr>
          <m:t>ΔH=</m:t>
        </m:r>
        <m:sSub>
          <m:sSubPr>
            <m:ctrlPr>
              <w:rPr>
                <w:rFonts w:ascii="Cambria Math" w:hAnsi="Cambria Math"/>
                <w:i/>
                <w:sz w:val="28"/>
                <w:szCs w:val="28"/>
              </w:rPr>
            </m:ctrlPr>
          </m:sSubPr>
          <m:e>
            <m:r>
              <w:rPr>
                <w:rFonts w:ascii="Cambria Math"/>
                <w:sz w:val="28"/>
                <w:szCs w:val="28"/>
                <w:lang w:val="kk-KZ"/>
              </w:rPr>
              <m:t>m</m:t>
            </m:r>
          </m:e>
          <m:sub>
            <m:r>
              <w:rPr>
                <w:rFonts w:ascii="Cambria Math"/>
                <w:sz w:val="28"/>
                <w:szCs w:val="28"/>
                <w:lang w:val="kk-KZ"/>
              </w:rPr>
              <m:t>i</m:t>
            </m:r>
          </m:sub>
        </m:sSub>
        <m:r>
          <w:rPr>
            <w:rFonts w:ascii="Cambria Math" w:hAnsi="Cambria Math" w:cs="Cambria Math"/>
            <w:sz w:val="28"/>
            <w:szCs w:val="28"/>
            <w:lang w:val="kk-KZ"/>
          </w:rPr>
          <m:t>⋅</m:t>
        </m:r>
        <m:r>
          <w:rPr>
            <w:rFonts w:ascii="Cambria Math"/>
            <w:sz w:val="28"/>
            <w:szCs w:val="28"/>
            <w:lang w:val="kk-KZ"/>
          </w:rPr>
          <m:t>g</m:t>
        </m:r>
        <m:r>
          <w:rPr>
            <w:rFonts w:ascii="Cambria Math" w:hAnsi="Cambria Math" w:cs="Cambria Math"/>
            <w:sz w:val="28"/>
            <w:szCs w:val="28"/>
            <w:lang w:val="kk-KZ"/>
          </w:rPr>
          <m:t>⋅</m:t>
        </m:r>
        <m:sSub>
          <m:sSubPr>
            <m:ctrlPr>
              <w:rPr>
                <w:rFonts w:ascii="Cambria Math" w:hAnsi="Cambria Math"/>
                <w:i/>
                <w:sz w:val="28"/>
                <w:szCs w:val="28"/>
              </w:rPr>
            </m:ctrlPr>
          </m:sSubPr>
          <m:e>
            <m:r>
              <w:rPr>
                <w:rFonts w:ascii="Cambria Math"/>
                <w:sz w:val="28"/>
                <w:szCs w:val="28"/>
                <w:lang w:val="kk-KZ"/>
              </w:rPr>
              <m:t>Δ</m:t>
            </m:r>
          </m:e>
          <m:sub>
            <m:r>
              <w:rPr>
                <w:rFonts w:ascii="Cambria Math"/>
                <w:sz w:val="28"/>
                <w:szCs w:val="28"/>
                <w:lang w:val="kk-KZ"/>
              </w:rPr>
              <m:t>i</m:t>
            </m:r>
          </m:sub>
        </m:sSub>
      </m:oMath>
      <w:r w:rsidRPr="004C3EF8">
        <w:rPr>
          <w:rFonts w:ascii="Times New Roman" w:hAnsi="Times New Roman"/>
          <w:sz w:val="28"/>
          <w:szCs w:val="28"/>
          <w:lang w:val="kk-KZ"/>
        </w:rPr>
        <w:t>,</w:t>
      </w:r>
      <w:r w:rsidR="00AF6504" w:rsidRPr="004C3EF8">
        <w:rPr>
          <w:rFonts w:ascii="Times New Roman" w:hAnsi="Times New Roman"/>
          <w:sz w:val="28"/>
          <w:szCs w:val="28"/>
          <w:lang w:val="kk-KZ"/>
        </w:rPr>
        <w:t xml:space="preserve">                                [1]</w:t>
      </w:r>
    </w:p>
    <w:p w14:paraId="0CBC9EC5" w14:textId="77777777" w:rsidR="008A4B13" w:rsidRPr="004C3EF8" w:rsidRDefault="00AF6504" w:rsidP="008A4B13">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w:t>
      </w:r>
      <w:r w:rsidR="00EE5340" w:rsidRPr="004C3EF8">
        <w:rPr>
          <w:rFonts w:ascii="Times New Roman" w:hAnsi="Times New Roman"/>
          <w:sz w:val="28"/>
          <w:szCs w:val="28"/>
          <w:lang w:val="kk-KZ"/>
        </w:rPr>
        <w:t>ұнда</w:t>
      </w:r>
      <w:r w:rsidR="00F712E0" w:rsidRPr="004C3EF8">
        <w:rPr>
          <w:rFonts w:ascii="Times New Roman" w:hAnsi="Times New Roman"/>
          <w:sz w:val="28"/>
          <w:szCs w:val="28"/>
          <w:lang w:val="kk-KZ"/>
        </w:rPr>
        <w:t>ғы</w:t>
      </w:r>
      <w:r w:rsidRPr="004C3EF8">
        <w:rPr>
          <w:rFonts w:ascii="Times New Roman" w:hAnsi="Times New Roman"/>
          <w:sz w:val="28"/>
          <w:szCs w:val="28"/>
          <w:lang w:val="kk-KZ"/>
        </w:rPr>
        <w:t xml:space="preserve">: </w:t>
      </w:r>
      <m:oMath>
        <m:r>
          <w:rPr>
            <w:rFonts w:ascii="Cambria Math"/>
            <w:sz w:val="28"/>
            <w:szCs w:val="28"/>
            <w:lang w:val="kk-KZ"/>
          </w:rPr>
          <m:t>ΔE</m:t>
        </m:r>
      </m:oMath>
      <w:r w:rsidR="008A4B13" w:rsidRPr="004C3EF8">
        <w:rPr>
          <w:rFonts w:ascii="Times New Roman" w:hAnsi="Times New Roman"/>
          <w:sz w:val="28"/>
          <w:szCs w:val="28"/>
          <w:lang w:val="kk-KZ"/>
        </w:rPr>
        <w:t>–</w:t>
      </w:r>
      <m:oMath>
        <m:r>
          <w:rPr>
            <w:rFonts w:ascii="Cambria Math" w:hAnsi="Cambria Math"/>
            <w:sz w:val="28"/>
            <w:szCs w:val="28"/>
            <w:lang w:val="kk-KZ"/>
          </w:rPr>
          <m:t>dx</m:t>
        </m:r>
      </m:oMath>
      <w:r w:rsidRPr="004C3EF8">
        <w:rPr>
          <w:rFonts w:ascii="Times New Roman" w:hAnsi="Times New Roman"/>
          <w:sz w:val="28"/>
          <w:szCs w:val="28"/>
          <w:lang w:val="kk-KZ"/>
        </w:rPr>
        <w:t xml:space="preserve"> </w:t>
      </w:r>
      <w:r w:rsidR="00EE5340" w:rsidRPr="004C3EF8">
        <w:rPr>
          <w:rFonts w:ascii="Times New Roman" w:hAnsi="Times New Roman"/>
          <w:sz w:val="28"/>
          <w:szCs w:val="28"/>
          <w:lang w:val="kk-KZ"/>
        </w:rPr>
        <w:t>бөлімшесіндегі жер асты суының қуатының өзгеруі</w:t>
      </w:r>
      <w:r w:rsidR="008A4B13" w:rsidRPr="004C3EF8">
        <w:rPr>
          <w:rFonts w:ascii="Times New Roman" w:hAnsi="Times New Roman"/>
          <w:sz w:val="28"/>
          <w:szCs w:val="28"/>
          <w:lang w:val="kk-KZ"/>
        </w:rPr>
        <w:t>, кДж;</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sz w:val="28"/>
                <w:szCs w:val="28"/>
                <w:lang w:val="kk-KZ"/>
              </w:rPr>
              <m:t>A</m:t>
            </m:r>
          </m:e>
          <m:sub>
            <m:r>
              <w:rPr>
                <w:rFonts w:ascii="Cambria Math"/>
                <w:sz w:val="28"/>
                <w:szCs w:val="28"/>
                <w:lang w:val="kk-KZ"/>
              </w:rPr>
              <m:t>i</m:t>
            </m:r>
          </m:sub>
        </m:sSub>
      </m:oMath>
      <w:r w:rsidR="008A4B13" w:rsidRPr="004C3EF8">
        <w:rPr>
          <w:rFonts w:ascii="Times New Roman" w:hAnsi="Times New Roman"/>
          <w:sz w:val="28"/>
          <w:szCs w:val="28"/>
          <w:lang w:val="kk-KZ"/>
        </w:rPr>
        <w:t xml:space="preserve"> - </w:t>
      </w:r>
      <m:oMath>
        <m:r>
          <w:rPr>
            <w:rFonts w:ascii="Cambria Math"/>
            <w:sz w:val="28"/>
            <w:szCs w:val="28"/>
            <w:lang w:val="kk-KZ"/>
          </w:rPr>
          <m:t>dx</m:t>
        </m:r>
      </m:oMath>
      <w:r w:rsidR="00EE5340" w:rsidRPr="004C3EF8">
        <w:rPr>
          <w:rFonts w:ascii="Times New Roman" w:hAnsi="Times New Roman"/>
          <w:sz w:val="28"/>
          <w:szCs w:val="28"/>
          <w:lang w:val="kk-KZ"/>
        </w:rPr>
        <w:t xml:space="preserve"> - бөлімшесіндегі жер асты суының на</w:t>
      </w:r>
      <w:r w:rsidR="00F712E0" w:rsidRPr="004C3EF8">
        <w:rPr>
          <w:rFonts w:ascii="Times New Roman" w:hAnsi="Times New Roman"/>
          <w:sz w:val="28"/>
          <w:szCs w:val="28"/>
          <w:lang w:val="kk-KZ"/>
        </w:rPr>
        <w:t>қ</w:t>
      </w:r>
      <w:r w:rsidR="00EE5340" w:rsidRPr="004C3EF8">
        <w:rPr>
          <w:rFonts w:ascii="Times New Roman" w:hAnsi="Times New Roman"/>
          <w:sz w:val="28"/>
          <w:szCs w:val="28"/>
          <w:lang w:val="kk-KZ"/>
        </w:rPr>
        <w:t>ты көлемде атқаратын жұмысы</w:t>
      </w:r>
      <w:r w:rsidR="008A4B13" w:rsidRPr="004C3EF8">
        <w:rPr>
          <w:rFonts w:ascii="Times New Roman" w:hAnsi="Times New Roman"/>
          <w:sz w:val="28"/>
          <w:szCs w:val="28"/>
          <w:lang w:val="kk-KZ"/>
        </w:rPr>
        <w:t xml:space="preserve">, </w:t>
      </w:r>
      <w:r w:rsidR="008A4B13" w:rsidRPr="004C3EF8">
        <w:rPr>
          <w:rFonts w:ascii="Times New Roman" w:hAnsi="Times New Roman"/>
          <w:sz w:val="28"/>
          <w:szCs w:val="28"/>
          <w:lang w:val="kk-KZ"/>
        </w:rPr>
        <w:lastRenderedPageBreak/>
        <w:t>кДж;</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sz w:val="28"/>
                <w:szCs w:val="28"/>
                <w:lang w:val="kk-KZ"/>
              </w:rPr>
              <m:t>m</m:t>
            </m:r>
          </m:e>
          <m:sub>
            <m:r>
              <w:rPr>
                <w:rFonts w:ascii="Cambria Math"/>
                <w:sz w:val="28"/>
                <w:szCs w:val="28"/>
                <w:lang w:val="kk-KZ"/>
              </w:rPr>
              <m:t>i</m:t>
            </m:r>
          </m:sub>
        </m:sSub>
      </m:oMath>
      <w:r w:rsidR="008A4B13" w:rsidRPr="004C3EF8">
        <w:rPr>
          <w:rFonts w:ascii="Times New Roman" w:hAnsi="Times New Roman"/>
          <w:sz w:val="28"/>
          <w:szCs w:val="28"/>
          <w:lang w:val="kk-KZ"/>
        </w:rPr>
        <w:t xml:space="preserve">- </w:t>
      </w:r>
      <w:r w:rsidR="00EE5340" w:rsidRPr="004C3EF8">
        <w:rPr>
          <w:rFonts w:ascii="Times New Roman" w:hAnsi="Times New Roman"/>
          <w:sz w:val="28"/>
          <w:szCs w:val="28"/>
          <w:lang w:val="kk-KZ"/>
        </w:rPr>
        <w:t>жер асты суының орташа салмағы</w:t>
      </w:r>
      <w:r w:rsidR="008A4B13" w:rsidRPr="004C3EF8">
        <w:rPr>
          <w:rFonts w:ascii="Times New Roman" w:hAnsi="Times New Roman"/>
          <w:sz w:val="28"/>
          <w:szCs w:val="28"/>
          <w:lang w:val="kk-KZ"/>
        </w:rPr>
        <w:t>;</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sz w:val="28"/>
                <w:szCs w:val="28"/>
                <w:lang w:val="kk-KZ"/>
              </w:rPr>
              <m:t>Δ</m:t>
            </m:r>
          </m:e>
          <m:sub>
            <m:r>
              <w:rPr>
                <w:rFonts w:ascii="Cambria Math"/>
                <w:sz w:val="28"/>
                <w:szCs w:val="28"/>
                <w:lang w:val="kk-KZ"/>
              </w:rPr>
              <m:t>i</m:t>
            </m:r>
          </m:sub>
        </m:sSub>
      </m:oMath>
      <w:r w:rsidR="008A4B13" w:rsidRPr="004C3EF8">
        <w:rPr>
          <w:rFonts w:ascii="Times New Roman" w:hAnsi="Times New Roman"/>
          <w:sz w:val="28"/>
          <w:szCs w:val="28"/>
          <w:lang w:val="kk-KZ"/>
        </w:rPr>
        <w:t xml:space="preserve">и </w:t>
      </w:r>
      <m:oMath>
        <m:r>
          <w:rPr>
            <w:rFonts w:ascii="Cambria Math"/>
            <w:sz w:val="28"/>
            <w:szCs w:val="28"/>
            <w:lang w:val="kk-KZ"/>
          </w:rPr>
          <m:t>ΔH</m:t>
        </m:r>
      </m:oMath>
      <w:r w:rsidR="00EE5340" w:rsidRPr="004C3EF8">
        <w:rPr>
          <w:rFonts w:ascii="Times New Roman" w:hAnsi="Times New Roman"/>
          <w:sz w:val="28"/>
          <w:szCs w:val="28"/>
          <w:lang w:val="kk-KZ"/>
        </w:rPr>
        <w:t xml:space="preserve">– су айдынының жағалауынан жер бетінің көтерілу </w:t>
      </w:r>
      <w:r w:rsidR="00F712E0" w:rsidRPr="004C3EF8">
        <w:rPr>
          <w:rFonts w:ascii="Times New Roman" w:hAnsi="Times New Roman"/>
          <w:sz w:val="28"/>
          <w:szCs w:val="28"/>
          <w:lang w:val="kk-KZ"/>
        </w:rPr>
        <w:t xml:space="preserve">арасындағы </w:t>
      </w:r>
      <w:r w:rsidR="00EE5340" w:rsidRPr="004C3EF8">
        <w:rPr>
          <w:rFonts w:ascii="Times New Roman" w:hAnsi="Times New Roman"/>
          <w:sz w:val="28"/>
          <w:szCs w:val="28"/>
          <w:lang w:val="kk-KZ"/>
        </w:rPr>
        <w:t>биіктігі</w:t>
      </w:r>
      <w:r w:rsidR="008A4B13" w:rsidRPr="004C3EF8">
        <w:rPr>
          <w:rFonts w:ascii="Times New Roman" w:hAnsi="Times New Roman"/>
          <w:sz w:val="28"/>
          <w:szCs w:val="28"/>
          <w:lang w:val="kk-KZ"/>
        </w:rPr>
        <w:t>, м.</w:t>
      </w:r>
    </w:p>
    <w:p w14:paraId="3B23A20A" w14:textId="1DD00766" w:rsidR="00EE5340" w:rsidRPr="004C3EF8" w:rsidRDefault="00EE5340"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F4418A">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002B02B8" w:rsidRPr="004C3EF8">
        <w:rPr>
          <w:rFonts w:ascii="Times New Roman" w:hAnsi="Times New Roman"/>
          <w:sz w:val="28"/>
          <w:szCs w:val="28"/>
          <w:lang w:val="kk-KZ"/>
        </w:rPr>
        <w:t xml:space="preserve">ландшафттық катендерінің </w:t>
      </w:r>
      <w:r w:rsidRPr="004C3EF8">
        <w:rPr>
          <w:rFonts w:ascii="Times New Roman" w:hAnsi="Times New Roman"/>
          <w:sz w:val="28"/>
          <w:szCs w:val="28"/>
          <w:lang w:val="kk-KZ"/>
        </w:rPr>
        <w:t xml:space="preserve">геоморфологиялық </w:t>
      </w:r>
      <w:r w:rsidR="00AF6504" w:rsidRPr="004C3EF8">
        <w:rPr>
          <w:rFonts w:ascii="Times New Roman" w:hAnsi="Times New Roman"/>
          <w:sz w:val="28"/>
          <w:szCs w:val="28"/>
          <w:lang w:val="kk-KZ"/>
        </w:rPr>
        <w:t xml:space="preserve">сұлбасын </w:t>
      </w:r>
      <w:r w:rsidR="002B02B8" w:rsidRPr="004C3EF8">
        <w:rPr>
          <w:rFonts w:ascii="Times New Roman" w:hAnsi="Times New Roman"/>
          <w:sz w:val="28"/>
          <w:szCs w:val="28"/>
          <w:lang w:val="kk-KZ"/>
        </w:rPr>
        <w:t>жер асты суының ағынының</w:t>
      </w:r>
      <w:r w:rsidR="00AF6504" w:rsidRPr="004C3EF8">
        <w:rPr>
          <w:rFonts w:ascii="Times New Roman" w:hAnsi="Times New Roman"/>
          <w:sz w:val="28"/>
          <w:szCs w:val="28"/>
          <w:lang w:val="kk-KZ"/>
        </w:rPr>
        <w:t xml:space="preserve"> </w:t>
      </w:r>
      <w:r w:rsidR="002B02B8" w:rsidRPr="004C3EF8">
        <w:rPr>
          <w:rFonts w:ascii="Times New Roman" w:hAnsi="Times New Roman"/>
          <w:sz w:val="28"/>
          <w:szCs w:val="28"/>
          <w:lang w:val="kk-KZ"/>
        </w:rPr>
        <w:t xml:space="preserve">гидрогеохимиялық әлеуетін ( </w:t>
      </w:r>
      <m:oMath>
        <m:bar>
          <m:barPr>
            <m:pos m:val="top"/>
            <m:ctrlPr>
              <w:rPr>
                <w:rFonts w:ascii="Cambria Math" w:hAnsi="Cambria Math"/>
                <w:i/>
                <w:sz w:val="28"/>
                <w:szCs w:val="28"/>
              </w:rPr>
            </m:ctrlPr>
          </m:barPr>
          <m:e>
            <m:r>
              <w:rPr>
                <w:rFonts w:ascii="Cambria Math" w:hAnsi="Times New Roman"/>
                <w:sz w:val="28"/>
                <w:szCs w:val="28"/>
                <w:lang w:val="kk-KZ"/>
              </w:rPr>
              <m:t>М</m:t>
            </m:r>
          </m:e>
        </m:bar>
      </m:oMath>
      <w:r w:rsidR="002B02B8" w:rsidRPr="004C3EF8">
        <w:rPr>
          <w:rFonts w:ascii="Times New Roman" w:hAnsi="Times New Roman"/>
          <w:sz w:val="28"/>
          <w:szCs w:val="28"/>
          <w:lang w:val="kk-KZ"/>
        </w:rPr>
        <w:t xml:space="preserve"> )</w:t>
      </w:r>
      <w:r w:rsidR="00AF6504" w:rsidRPr="004C3EF8">
        <w:rPr>
          <w:rFonts w:ascii="Times New Roman" w:hAnsi="Times New Roman"/>
          <w:sz w:val="28"/>
          <w:szCs w:val="28"/>
          <w:lang w:val="kk-KZ"/>
        </w:rPr>
        <w:t xml:space="preserve"> </w:t>
      </w:r>
      <w:r w:rsidR="002B02B8" w:rsidRPr="004C3EF8">
        <w:rPr>
          <w:rFonts w:ascii="Times New Roman" w:hAnsi="Times New Roman"/>
          <w:sz w:val="28"/>
          <w:szCs w:val="28"/>
          <w:lang w:val="kk-KZ"/>
        </w:rPr>
        <w:t>сипаттайтын, атмосфералық жауын-шашынның түсу кезінде атқаратын жұмысын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Times New Roman"/>
                    <w:sz w:val="28"/>
                    <w:szCs w:val="28"/>
                    <w:lang w:val="kk-KZ"/>
                  </w:rPr>
                  <m:t>А</m:t>
                </m:r>
              </m:e>
            </m:bar>
          </m:e>
          <m:sub>
            <m:r>
              <w:rPr>
                <w:rFonts w:ascii="Cambria Math" w:hAnsi="Times New Roman"/>
                <w:sz w:val="28"/>
                <w:szCs w:val="28"/>
                <w:lang w:val="kk-KZ"/>
              </w:rPr>
              <m:t>п</m:t>
            </m:r>
          </m:sub>
        </m:sSub>
      </m:oMath>
      <w:r w:rsidR="002B02B8" w:rsidRPr="004C3EF8">
        <w:rPr>
          <w:rFonts w:ascii="Times New Roman" w:hAnsi="Times New Roman"/>
          <w:sz w:val="28"/>
          <w:szCs w:val="28"/>
          <w:lang w:val="kk-KZ"/>
        </w:rPr>
        <w:t>),  топырақ ертіндісінің концентрациясының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Times New Roman"/>
                    <w:sz w:val="28"/>
                    <w:szCs w:val="28"/>
                    <w:lang w:val="kk-KZ"/>
                  </w:rPr>
                  <m:t>С</m:t>
                </m:r>
              </m:e>
            </m:bar>
          </m:e>
          <m:sub>
            <m:r>
              <w:rPr>
                <w:rFonts w:ascii="Cambria Math" w:hAnsi="Times New Roman"/>
                <w:sz w:val="28"/>
                <w:szCs w:val="28"/>
                <w:lang w:val="kk-KZ"/>
              </w:rPr>
              <m:t>п</m:t>
            </m:r>
          </m:sub>
        </m:sSub>
      </m:oMath>
      <w:r w:rsidR="002B02B8" w:rsidRPr="004C3EF8">
        <w:rPr>
          <w:rFonts w:ascii="Times New Roman" w:hAnsi="Times New Roman"/>
          <w:sz w:val="28"/>
          <w:szCs w:val="28"/>
          <w:lang w:val="kk-KZ"/>
        </w:rPr>
        <w:t>)</w:t>
      </w:r>
      <w:r w:rsidR="00AF6504" w:rsidRPr="004C3EF8">
        <w:rPr>
          <w:rFonts w:ascii="Times New Roman" w:hAnsi="Times New Roman"/>
          <w:sz w:val="28"/>
          <w:szCs w:val="28"/>
          <w:lang w:val="kk-KZ"/>
        </w:rPr>
        <w:t xml:space="preserve"> </w:t>
      </w:r>
      <w:r w:rsidR="002B02B8" w:rsidRPr="004C3EF8">
        <w:rPr>
          <w:rFonts w:ascii="Times New Roman" w:hAnsi="Times New Roman"/>
          <w:sz w:val="28"/>
          <w:szCs w:val="28"/>
          <w:lang w:val="kk-KZ"/>
        </w:rPr>
        <w:t>қатынасы, яғни өзеннің су</w:t>
      </w:r>
      <w:r w:rsidR="00F4418A">
        <w:rPr>
          <w:rFonts w:ascii="Times New Roman" w:hAnsi="Times New Roman"/>
          <w:sz w:val="28"/>
          <w:szCs w:val="28"/>
          <w:lang w:val="kk-KZ"/>
        </w:rPr>
        <w:t xml:space="preserve"> </w:t>
      </w:r>
      <w:r w:rsidR="002B02B8" w:rsidRPr="004C3EF8">
        <w:rPr>
          <w:rFonts w:ascii="Times New Roman" w:hAnsi="Times New Roman"/>
          <w:sz w:val="28"/>
          <w:szCs w:val="28"/>
          <w:lang w:val="kk-KZ"/>
        </w:rPr>
        <w:t xml:space="preserve">жинау алабының </w:t>
      </w:r>
      <w:r w:rsidR="001661EB" w:rsidRPr="004C3EF8">
        <w:rPr>
          <w:rFonts w:ascii="Times New Roman" w:hAnsi="Times New Roman"/>
          <w:sz w:val="28"/>
          <w:szCs w:val="28"/>
          <w:lang w:val="kk-KZ"/>
        </w:rPr>
        <w:t xml:space="preserve"> жоғарғы жағынан төменгі сағасына дейінгі аралықтағы топырақ қабатының жеңіл еритін тұздарынан айырылу мүмкіншілігі</w:t>
      </w:r>
      <w:r w:rsidR="00AF6504" w:rsidRPr="004C3EF8">
        <w:rPr>
          <w:rFonts w:ascii="Times New Roman" w:hAnsi="Times New Roman"/>
          <w:sz w:val="28"/>
          <w:szCs w:val="28"/>
          <w:lang w:val="kk-KZ"/>
        </w:rPr>
        <w:t xml:space="preserve"> </w:t>
      </w:r>
      <w:r w:rsidR="001661EB" w:rsidRPr="004C3EF8">
        <w:rPr>
          <w:rFonts w:ascii="Times New Roman" w:hAnsi="Times New Roman"/>
          <w:sz w:val="28"/>
          <w:szCs w:val="28"/>
          <w:lang w:val="kk-KZ"/>
        </w:rPr>
        <w:t xml:space="preserve">ретінде қарастыруға болады: </w:t>
      </w:r>
    </w:p>
    <w:p w14:paraId="610C357E" w14:textId="77777777" w:rsidR="001661EB" w:rsidRPr="004C3EF8" w:rsidRDefault="00F42628" w:rsidP="00AF6504">
      <w:pPr>
        <w:spacing w:after="0" w:line="240" w:lineRule="auto"/>
        <w:ind w:firstLine="709"/>
        <w:jc w:val="right"/>
        <w:rPr>
          <w:rFonts w:ascii="Times New Roman" w:hAnsi="Times New Roman"/>
          <w:sz w:val="28"/>
          <w:szCs w:val="28"/>
          <w:lang w:val="kk-KZ"/>
        </w:rPr>
      </w:pPr>
      <m:oMath>
        <m:bar>
          <m:barPr>
            <m:pos m:val="top"/>
            <m:ctrlPr>
              <w:rPr>
                <w:rFonts w:ascii="Cambria Math" w:hAnsi="Cambria Math"/>
                <w:i/>
                <w:sz w:val="28"/>
                <w:szCs w:val="28"/>
              </w:rPr>
            </m:ctrlPr>
          </m:barPr>
          <m:e>
            <m:r>
              <w:rPr>
                <w:rFonts w:ascii="Cambria Math" w:hAnsi="Times New Roman"/>
                <w:sz w:val="28"/>
                <w:szCs w:val="28"/>
                <w:lang w:val="kk-KZ"/>
              </w:rPr>
              <m:t>М</m:t>
            </m:r>
          </m:e>
        </m:bar>
        <m:r>
          <w:rPr>
            <w:rFonts w:ascii="Cambria Math" w:hAnsi="Times New Roman"/>
            <w:sz w:val="28"/>
            <w:szCs w:val="28"/>
            <w:lang w:val="kk-KZ"/>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Times New Roman"/>
                    <w:sz w:val="28"/>
                    <w:szCs w:val="28"/>
                    <w:lang w:val="kk-KZ"/>
                  </w:rPr>
                  <m:t>А</m:t>
                </m:r>
              </m:e>
            </m:bar>
          </m:e>
          <m:sub>
            <m:r>
              <w:rPr>
                <w:rFonts w:ascii="Cambria Math" w:hAnsi="Times New Roman"/>
                <w:sz w:val="28"/>
                <w:szCs w:val="28"/>
                <w:lang w:val="kk-KZ"/>
              </w:rPr>
              <m:t>п</m:t>
            </m:r>
          </m:sub>
        </m:sSub>
        <m:r>
          <w:rPr>
            <w:rFonts w:ascii="Cambria Math" w:hAnsi="Times New Roman"/>
            <w:sz w:val="28"/>
            <w:szCs w:val="28"/>
            <w:lang w:val="kk-KZ"/>
          </w:rPr>
          <m:t>/</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Times New Roman"/>
                    <w:sz w:val="28"/>
                    <w:szCs w:val="28"/>
                    <w:lang w:val="kk-KZ"/>
                  </w:rPr>
                  <m:t>С</m:t>
                </m:r>
              </m:e>
            </m:bar>
          </m:e>
          <m:sub>
            <m:r>
              <w:rPr>
                <w:rFonts w:ascii="Cambria Math" w:hAnsi="Times New Roman"/>
                <w:sz w:val="28"/>
                <w:szCs w:val="28"/>
                <w:lang w:val="kk-KZ"/>
              </w:rPr>
              <m:t>п</m:t>
            </m:r>
          </m:sub>
        </m:sSub>
      </m:oMath>
      <w:r w:rsidR="001661EB" w:rsidRPr="004C3EF8">
        <w:rPr>
          <w:rFonts w:ascii="Times New Roman" w:hAnsi="Times New Roman"/>
          <w:sz w:val="28"/>
          <w:szCs w:val="28"/>
          <w:lang w:val="kk-KZ"/>
        </w:rPr>
        <w:t>,</w:t>
      </w:r>
      <w:r w:rsidR="00AF6504" w:rsidRPr="004C3EF8">
        <w:rPr>
          <w:rFonts w:ascii="Times New Roman" w:hAnsi="Times New Roman"/>
          <w:sz w:val="28"/>
          <w:szCs w:val="28"/>
          <w:lang w:val="kk-KZ"/>
        </w:rPr>
        <w:t xml:space="preserve">                                               [2]</w:t>
      </w:r>
    </w:p>
    <w:p w14:paraId="2C6D1723" w14:textId="6D4ED193" w:rsidR="001661EB" w:rsidRPr="004C3EF8" w:rsidRDefault="001661EB" w:rsidP="001661EB">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мұнда</w:t>
      </w:r>
      <w:r w:rsidR="00463FAB" w:rsidRPr="004C3EF8">
        <w:rPr>
          <w:rFonts w:ascii="Times New Roman" w:hAnsi="Times New Roman"/>
          <w:sz w:val="28"/>
          <w:szCs w:val="28"/>
          <w:lang w:val="kk-KZ"/>
        </w:rPr>
        <w:t>ғы</w:t>
      </w:r>
      <w:r w:rsidRPr="004C3EF8">
        <w:rPr>
          <w:rFonts w:ascii="Times New Roman" w:hAnsi="Times New Roman"/>
          <w:sz w:val="28"/>
          <w:szCs w:val="28"/>
          <w:lang w:val="kk-KZ"/>
        </w:rPr>
        <w:t xml:space="preserve">: </w:t>
      </w:r>
      <m:oMath>
        <m:acc>
          <m:accPr>
            <m:chr m:val="̄"/>
            <m:ctrlPr>
              <w:rPr>
                <w:rFonts w:ascii="Cambria Math" w:hAnsi="Times New Roman"/>
                <w:i/>
                <w:sz w:val="28"/>
                <w:szCs w:val="28"/>
              </w:rPr>
            </m:ctrlPr>
          </m:accPr>
          <m:e>
            <m:r>
              <w:rPr>
                <w:rFonts w:ascii="Cambria Math" w:hAnsi="Times New Roman"/>
                <w:sz w:val="28"/>
                <w:szCs w:val="28"/>
                <w:lang w:val="kk-KZ"/>
              </w:rPr>
              <m:t>M</m:t>
            </m:r>
          </m:e>
        </m:acc>
      </m:oMath>
      <w:r w:rsidRPr="004C3EF8">
        <w:rPr>
          <w:rFonts w:ascii="Times New Roman" w:hAnsi="Times New Roman"/>
          <w:sz w:val="28"/>
          <w:szCs w:val="28"/>
          <w:lang w:val="kk-KZ"/>
        </w:rPr>
        <w:t xml:space="preserve">- өзен алабының гидрогеохимиялық әлеуеті; </w:t>
      </w:r>
      <m:oMath>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Times New Roman"/>
                    <w:sz w:val="28"/>
                    <w:szCs w:val="28"/>
                    <w:lang w:val="kk-KZ"/>
                  </w:rPr>
                  <m:t>A</m:t>
                </m:r>
              </m:e>
            </m:acc>
          </m:e>
          <m:sub>
            <m:r>
              <w:rPr>
                <w:rFonts w:ascii="Cambria Math" w:hAnsi="Times New Roman"/>
                <w:sz w:val="28"/>
                <w:szCs w:val="28"/>
                <w:lang w:val="kk-KZ"/>
              </w:rPr>
              <m:t>n</m:t>
            </m:r>
          </m:sub>
        </m:sSub>
      </m:oMath>
      <w:r w:rsidRPr="004C3EF8">
        <w:rPr>
          <w:rFonts w:ascii="Times New Roman" w:hAnsi="Times New Roman"/>
          <w:sz w:val="28"/>
          <w:szCs w:val="28"/>
          <w:lang w:val="kk-KZ"/>
        </w:rPr>
        <w:t>-  өзен алабының топырақ қабатын</w:t>
      </w:r>
      <w:r w:rsidR="00463FAB" w:rsidRPr="004C3EF8">
        <w:rPr>
          <w:rFonts w:ascii="Times New Roman" w:hAnsi="Times New Roman"/>
          <w:sz w:val="28"/>
          <w:szCs w:val="28"/>
          <w:lang w:val="kk-KZ"/>
        </w:rPr>
        <w:t>ың</w:t>
      </w:r>
      <w:r w:rsidRPr="004C3EF8">
        <w:rPr>
          <w:rFonts w:ascii="Times New Roman" w:hAnsi="Times New Roman"/>
          <w:sz w:val="28"/>
          <w:szCs w:val="28"/>
          <w:lang w:val="kk-KZ"/>
        </w:rPr>
        <w:t xml:space="preserve"> сүзілген су ағынының нақты көлемінің атқаратын жұмысы; </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Times New Roman"/>
                    <w:sz w:val="28"/>
                    <w:szCs w:val="28"/>
                    <w:lang w:val="kk-KZ"/>
                  </w:rPr>
                  <m:t>С</m:t>
                </m:r>
              </m:e>
            </m:acc>
          </m:e>
          <m:sup>
            <m:r>
              <w:rPr>
                <w:rFonts w:ascii="Cambria Math" w:hAnsi="Cambria Math" w:cs="Cambria Math"/>
                <w:sz w:val="28"/>
                <w:szCs w:val="28"/>
                <w:lang w:val="kk-KZ"/>
              </w:rPr>
              <m:t>*</m:t>
            </m:r>
          </m:sup>
        </m:sSup>
      </m:oMath>
      <w:r w:rsidRPr="004C3EF8">
        <w:rPr>
          <w:rFonts w:ascii="Times New Roman" w:hAnsi="Times New Roman"/>
          <w:sz w:val="28"/>
          <w:szCs w:val="28"/>
          <w:lang w:val="kk-KZ"/>
        </w:rPr>
        <w:t xml:space="preserve">-  жер асты </w:t>
      </w:r>
      <w:r w:rsidR="00AF6504" w:rsidRPr="004C3EF8">
        <w:rPr>
          <w:rFonts w:ascii="Times New Roman" w:hAnsi="Times New Roman"/>
          <w:sz w:val="28"/>
          <w:szCs w:val="28"/>
          <w:lang w:val="kk-KZ"/>
        </w:rPr>
        <w:t xml:space="preserve">су </w:t>
      </w:r>
      <w:r w:rsidRPr="004C3EF8">
        <w:rPr>
          <w:rFonts w:ascii="Times New Roman" w:hAnsi="Times New Roman"/>
          <w:sz w:val="28"/>
          <w:szCs w:val="28"/>
          <w:lang w:val="kk-KZ"/>
        </w:rPr>
        <w:t>ағыны қабатының орташа концентрациясы [3</w:t>
      </w:r>
      <w:r w:rsidR="00A17CFC" w:rsidRPr="00A17CFC">
        <w:rPr>
          <w:rFonts w:ascii="Times New Roman" w:hAnsi="Times New Roman"/>
          <w:sz w:val="28"/>
          <w:szCs w:val="28"/>
          <w:lang w:val="kk-KZ"/>
        </w:rPr>
        <w:t>7</w:t>
      </w:r>
      <w:r w:rsidRPr="004C3EF8">
        <w:rPr>
          <w:rFonts w:ascii="Times New Roman" w:hAnsi="Times New Roman"/>
          <w:sz w:val="28"/>
          <w:szCs w:val="28"/>
          <w:lang w:val="kk-KZ"/>
        </w:rPr>
        <w:t>]:</w:t>
      </w:r>
    </w:p>
    <w:p w14:paraId="701D76EC" w14:textId="77777777" w:rsidR="001661EB" w:rsidRPr="004C3EF8" w:rsidRDefault="00F42628" w:rsidP="001661EB">
      <w:pPr>
        <w:spacing w:after="0" w:line="240" w:lineRule="auto"/>
        <w:jc w:val="center"/>
        <w:rPr>
          <w:rFonts w:ascii="Times New Roman" w:hAnsi="Times New Roman"/>
          <w:sz w:val="28"/>
          <w:szCs w:val="28"/>
          <w:lang w:val="kk-KZ"/>
        </w:rPr>
      </w:pP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Times New Roman"/>
                    <w:sz w:val="28"/>
                    <w:szCs w:val="28"/>
                    <w:lang w:val="kk-KZ"/>
                  </w:rPr>
                  <m:t>А</m:t>
                </m:r>
              </m:e>
            </m:bar>
          </m:e>
          <m:sub>
            <m:r>
              <w:rPr>
                <w:rFonts w:ascii="Cambria Math" w:hAnsi="Times New Roman"/>
                <w:sz w:val="28"/>
                <w:szCs w:val="28"/>
                <w:lang w:val="kk-KZ"/>
              </w:rPr>
              <m:t>п</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O</m:t>
            </m:r>
          </m:e>
          <m:sub>
            <m:r>
              <w:rPr>
                <w:rFonts w:ascii="Cambria Math" w:hAnsi="Times New Roman"/>
                <w:sz w:val="28"/>
                <w:szCs w:val="28"/>
                <w:lang w:val="kk-KZ"/>
              </w:rPr>
              <m:t>c</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R/l</m:t>
            </m:r>
          </m:e>
        </m:d>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m:t>
            </m:r>
            <m:r>
              <w:rPr>
                <w:rFonts w:ascii="Cambria Math" w:hAnsi="Times New Roman"/>
                <w:sz w:val="28"/>
                <w:szCs w:val="28"/>
                <w:lang w:val="kk-KZ"/>
              </w:rPr>
              <m:t>t</m:t>
            </m:r>
          </m:e>
        </m:d>
        <m:d>
          <m:dPr>
            <m:ctrlPr>
              <w:rPr>
                <w:rFonts w:ascii="Cambria Math" w:hAnsi="Times New Roman"/>
                <w:i/>
                <w:sz w:val="28"/>
                <w:szCs w:val="28"/>
              </w:rPr>
            </m:ctrlPr>
          </m:dPr>
          <m:e>
            <m:r>
              <w:rPr>
                <w:rFonts w:ascii="Cambria Math" w:hAnsi="Times New Roman"/>
                <w:sz w:val="28"/>
                <w:szCs w:val="28"/>
                <w:lang w:val="kk-KZ"/>
              </w:rPr>
              <m:t>R/L</m:t>
            </m:r>
          </m:e>
        </m:d>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m:t>
            </m:r>
            <m:bar>
              <m:barPr>
                <m:pos m:val="top"/>
                <m:ctrlPr>
                  <w:rPr>
                    <w:rFonts w:ascii="Cambria Math" w:hAnsi="Cambria Math"/>
                    <w:i/>
                    <w:sz w:val="28"/>
                    <w:szCs w:val="28"/>
                  </w:rPr>
                </m:ctrlPr>
              </m:barPr>
              <m:e>
                <m:r>
                  <w:rPr>
                    <w:rFonts w:ascii="Cambria Math" w:hAnsi="Times New Roman"/>
                    <w:sz w:val="28"/>
                    <w:szCs w:val="28"/>
                    <w:lang w:val="kk-KZ"/>
                  </w:rPr>
                  <m:t>Δ</m:t>
                </m:r>
              </m:e>
            </m:bar>
            <m:ctrlPr>
              <w:rPr>
                <w:rFonts w:ascii="Cambria Math" w:hAnsi="Cambria Math"/>
                <w:i/>
                <w:sz w:val="28"/>
                <w:szCs w:val="28"/>
              </w:rPr>
            </m:ctrlPr>
          </m:e>
        </m:d>
        <m:r>
          <w:rPr>
            <w:rFonts w:ascii="Cambria Math" w:hAnsi="Times New Roman"/>
            <w:sz w:val="28"/>
            <w:szCs w:val="28"/>
            <w:lang w:val="kk-KZ"/>
          </w:rPr>
          <m:t>]</m:t>
        </m:r>
      </m:oMath>
      <w:r w:rsidR="001661EB" w:rsidRPr="004C3EF8">
        <w:rPr>
          <w:rFonts w:ascii="Times New Roman" w:hAnsi="Times New Roman"/>
          <w:sz w:val="28"/>
          <w:szCs w:val="28"/>
          <w:lang w:val="kk-KZ"/>
        </w:rPr>
        <w:t>,</w:t>
      </w:r>
    </w:p>
    <w:p w14:paraId="35683A70" w14:textId="77777777" w:rsidR="001661EB" w:rsidRPr="004C3EF8" w:rsidRDefault="00F42628" w:rsidP="00053C56">
      <w:pPr>
        <w:spacing w:after="0" w:line="240" w:lineRule="auto"/>
        <w:jc w:val="right"/>
        <w:rPr>
          <w:rFonts w:ascii="Times New Roman" w:hAnsi="Times New Roman"/>
          <w:sz w:val="28"/>
          <w:szCs w:val="28"/>
          <w:lang w:val="kk-KZ"/>
        </w:rPr>
      </w:pPr>
      <m:oMath>
        <m:sSup>
          <m:sSupPr>
            <m:ctrlPr>
              <w:rPr>
                <w:rFonts w:ascii="Cambria Math" w:hAnsi="Cambria Math"/>
                <w:i/>
                <w:sz w:val="28"/>
                <w:szCs w:val="28"/>
              </w:rPr>
            </m:ctrlPr>
          </m:sSupPr>
          <m:e>
            <m:bar>
              <m:barPr>
                <m:pos m:val="top"/>
                <m:ctrlPr>
                  <w:rPr>
                    <w:rFonts w:ascii="Cambria Math" w:hAnsi="Cambria Math"/>
                    <w:i/>
                    <w:sz w:val="28"/>
                    <w:szCs w:val="28"/>
                  </w:rPr>
                </m:ctrlPr>
              </m:barPr>
              <m:e>
                <m:r>
                  <w:rPr>
                    <w:rFonts w:ascii="Cambria Math" w:hAnsi="Times New Roman"/>
                    <w:sz w:val="28"/>
                    <w:szCs w:val="28"/>
                    <w:lang w:val="kk-KZ"/>
                  </w:rPr>
                  <m:t>С</m:t>
                </m:r>
              </m:e>
            </m:bar>
          </m:e>
          <m:sup>
            <m:r>
              <w:rPr>
                <w:rFonts w:ascii="Cambria Math" w:hAnsi="Cambria Math" w:cs="Cambria Math"/>
                <w:sz w:val="28"/>
                <w:szCs w:val="28"/>
                <w:lang w:val="kk-KZ"/>
              </w:rPr>
              <m:t>*</m:t>
            </m:r>
          </m:sup>
        </m:sSup>
        <m:r>
          <w:rPr>
            <w:rFonts w:ascii="Cambria Math" w:hAnsi="Times New Roman"/>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m:t>
                </m:r>
                <m:r>
                  <w:rPr>
                    <w:rFonts w:ascii="Cambria Math" w:hAnsi="Times New Roman"/>
                    <w:sz w:val="28"/>
                    <w:szCs w:val="28"/>
                    <w:lang w:val="kk-KZ"/>
                  </w:rPr>
                  <m:t>t</m:t>
                </m:r>
              </m:e>
            </m:d>
            <m:d>
              <m:dPr>
                <m:ctrlPr>
                  <w:rPr>
                    <w:rFonts w:ascii="Cambria Math" w:hAnsi="Times New Roman"/>
                    <w:i/>
                    <w:sz w:val="28"/>
                    <w:szCs w:val="28"/>
                  </w:rPr>
                </m:ctrlPr>
              </m:dPr>
              <m:e>
                <m:r>
                  <w:rPr>
                    <w:rFonts w:ascii="Cambria Math" w:hAnsi="Times New Roman"/>
                    <w:sz w:val="28"/>
                    <w:szCs w:val="28"/>
                    <w:lang w:val="kk-KZ"/>
                  </w:rPr>
                  <m:t>R/L</m:t>
                </m:r>
              </m:e>
            </m:d>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m:t>
                </m:r>
                <m:bar>
                  <m:barPr>
                    <m:pos m:val="top"/>
                    <m:ctrlPr>
                      <w:rPr>
                        <w:rFonts w:ascii="Cambria Math" w:hAnsi="Cambria Math"/>
                        <w:i/>
                        <w:sz w:val="28"/>
                        <w:szCs w:val="28"/>
                      </w:rPr>
                    </m:ctrlPr>
                  </m:barPr>
                  <m:e>
                    <m:r>
                      <w:rPr>
                        <w:rFonts w:ascii="Cambria Math" w:hAnsi="Times New Roman"/>
                        <w:sz w:val="28"/>
                        <w:szCs w:val="28"/>
                        <w:lang w:val="kk-KZ"/>
                      </w:rPr>
                      <m:t>Δ</m:t>
                    </m:r>
                  </m:e>
                </m:bar>
                <m:ctrlPr>
                  <w:rPr>
                    <w:rFonts w:ascii="Cambria Math" w:hAnsi="Cambria Math"/>
                    <w:i/>
                    <w:sz w:val="28"/>
                    <w:szCs w:val="28"/>
                  </w:rPr>
                </m:ctrlPr>
              </m:e>
            </m:d>
            <m:r>
              <w:rPr>
                <w:rFonts w:ascii="Cambria Math" w:hAnsi="Cambria Math" w:cs="Cambria Math"/>
                <w:sz w:val="28"/>
                <w:szCs w:val="28"/>
                <w:lang w:val="kk-KZ"/>
              </w:rPr>
              <m:t>⋅</m:t>
            </m:r>
            <m:sSub>
              <m:sSubPr>
                <m:ctrlPr>
                  <w:rPr>
                    <w:rFonts w:ascii="Cambria Math" w:hAnsi="Cambria Math"/>
                    <w:i/>
                    <w:sz w:val="28"/>
                    <w:szCs w:val="28"/>
                  </w:rPr>
                </m:ctrlPr>
              </m:sSubPr>
              <m:e>
                <m:r>
                  <w:rPr>
                    <w:rFonts w:ascii="Cambria Math" w:hAnsi="Times New Roman"/>
                    <w:sz w:val="28"/>
                    <w:szCs w:val="28"/>
                    <w:lang w:val="kk-KZ"/>
                  </w:rPr>
                  <m:t>С</m:t>
                </m:r>
              </m:e>
              <m:sub>
                <m:r>
                  <w:rPr>
                    <w:rFonts w:ascii="Cambria Math" w:hAnsi="Times New Roman"/>
                    <w:sz w:val="28"/>
                    <w:szCs w:val="28"/>
                    <w:lang w:val="kk-KZ"/>
                  </w:rPr>
                  <m:t>г</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O</m:t>
                </m:r>
              </m:e>
              <m:sub>
                <m:r>
                  <w:rPr>
                    <w:rFonts w:ascii="Cambria Math" w:hAnsi="Times New Roman"/>
                    <w:sz w:val="28"/>
                    <w:szCs w:val="28"/>
                    <w:lang w:val="kk-KZ"/>
                  </w:rPr>
                  <m:t>c</m:t>
                </m:r>
              </m:sub>
            </m:sSub>
          </m:e>
        </m:d>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доп</m:t>
            </m:r>
            <m:ctrlPr>
              <w:rPr>
                <w:rFonts w:ascii="Cambria Math" w:hAnsi="Cambria Math"/>
                <w:i/>
                <w:sz w:val="28"/>
                <w:szCs w:val="28"/>
              </w:rPr>
            </m:ctrlPr>
          </m:sub>
        </m:sSub>
      </m:oMath>
      <w:r w:rsidR="001661EB" w:rsidRPr="004C3EF8">
        <w:rPr>
          <w:rFonts w:ascii="Times New Roman" w:hAnsi="Times New Roman"/>
          <w:sz w:val="28"/>
          <w:szCs w:val="28"/>
          <w:lang w:val="kk-KZ"/>
        </w:rPr>
        <w:t>,</w:t>
      </w:r>
      <w:r w:rsidR="00053C56" w:rsidRPr="004C3EF8">
        <w:rPr>
          <w:rFonts w:ascii="Times New Roman" w:hAnsi="Times New Roman"/>
          <w:sz w:val="28"/>
          <w:szCs w:val="28"/>
          <w:lang w:val="kk-KZ"/>
        </w:rPr>
        <w:t xml:space="preserve">                     [3]</w:t>
      </w:r>
    </w:p>
    <w:p w14:paraId="7A96BA84" w14:textId="28BBE07E" w:rsidR="001661EB" w:rsidRPr="004C3EF8" w:rsidRDefault="001661EB" w:rsidP="001661EB">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мұнда</w:t>
      </w:r>
      <w:r w:rsidR="00463FAB" w:rsidRPr="004C3EF8">
        <w:rPr>
          <w:rFonts w:ascii="Times New Roman" w:hAnsi="Times New Roman"/>
          <w:sz w:val="28"/>
          <w:szCs w:val="28"/>
          <w:lang w:val="kk-KZ"/>
        </w:rPr>
        <w:t>ғы</w:t>
      </w:r>
      <w:r w:rsidRPr="004C3EF8">
        <w:rPr>
          <w:rFonts w:ascii="Times New Roman" w:hAnsi="Times New Roman"/>
          <w:sz w:val="28"/>
          <w:szCs w:val="28"/>
          <w:lang w:val="kk-KZ"/>
        </w:rPr>
        <w:t xml:space="preserve">: </w:t>
      </w:r>
      <m:oMath>
        <m:r>
          <w:rPr>
            <w:rFonts w:ascii="Cambria Math" w:hAnsi="Times New Roman"/>
            <w:sz w:val="28"/>
            <w:szCs w:val="28"/>
            <w:lang w:val="kk-KZ"/>
          </w:rPr>
          <m:t>R</m:t>
        </m:r>
      </m:oMath>
      <w:r w:rsidRPr="004C3EF8">
        <w:rPr>
          <w:rFonts w:ascii="Times New Roman" w:hAnsi="Times New Roman"/>
          <w:sz w:val="28"/>
          <w:szCs w:val="28"/>
          <w:lang w:val="kk-KZ"/>
        </w:rPr>
        <w:t xml:space="preserve"> – радиациялық теңгерме; </w:t>
      </w:r>
      <m:oMath>
        <m:sSub>
          <m:sSubPr>
            <m:ctrlPr>
              <w:rPr>
                <w:rFonts w:ascii="Cambria Math" w:hAnsi="Times New Roman"/>
                <w:i/>
                <w:sz w:val="28"/>
                <w:szCs w:val="28"/>
              </w:rPr>
            </m:ctrlPr>
          </m:sSubPr>
          <m:e>
            <m:r>
              <w:rPr>
                <w:rFonts w:ascii="Cambria Math" w:hAnsi="Times New Roman"/>
                <w:sz w:val="28"/>
                <w:szCs w:val="28"/>
                <w:lang w:val="kk-KZ"/>
              </w:rPr>
              <m:t>O</m:t>
            </m:r>
          </m:e>
          <m:sub>
            <m:r>
              <w:rPr>
                <w:rFonts w:ascii="Cambria Math" w:hAnsi="Times New Roman"/>
                <w:sz w:val="28"/>
                <w:szCs w:val="28"/>
                <w:lang w:val="kk-KZ"/>
              </w:rPr>
              <m:t>c</m:t>
            </m:r>
          </m:sub>
        </m:sSub>
      </m:oMath>
      <w:r w:rsidRPr="004C3EF8">
        <w:rPr>
          <w:rFonts w:ascii="Times New Roman" w:hAnsi="Times New Roman"/>
          <w:sz w:val="28"/>
          <w:szCs w:val="28"/>
          <w:lang w:val="kk-KZ"/>
        </w:rPr>
        <w:t xml:space="preserve">- атмосфералық жауын-шашын; </w:t>
      </w:r>
      <m:oMath>
        <m:r>
          <w:rPr>
            <w:rFonts w:ascii="Cambria Math" w:hAnsi="Times New Roman"/>
            <w:sz w:val="28"/>
            <w:szCs w:val="28"/>
            <w:lang w:val="kk-KZ"/>
          </w:rPr>
          <m:t>L</m:t>
        </m:r>
      </m:oMath>
      <w:r w:rsidRPr="004C3EF8">
        <w:rPr>
          <w:rFonts w:ascii="Times New Roman" w:hAnsi="Times New Roman"/>
          <w:sz w:val="28"/>
          <w:szCs w:val="28"/>
          <w:lang w:val="kk-KZ"/>
        </w:rPr>
        <w:t xml:space="preserve"> - суды буға айналдыруға кететін жасырын жылу</w:t>
      </w:r>
      <w:r w:rsidR="00E851F1">
        <w:rPr>
          <w:rFonts w:ascii="Times New Roman" w:hAnsi="Times New Roman"/>
          <w:sz w:val="28"/>
          <w:szCs w:val="28"/>
          <w:lang w:val="kk-KZ"/>
        </w:rPr>
        <w:t xml:space="preserve"> </w:t>
      </w:r>
      <w:r w:rsidR="00463FAB" w:rsidRPr="004C3EF8">
        <w:rPr>
          <w:rFonts w:ascii="Times New Roman" w:hAnsi="Times New Roman"/>
          <w:sz w:val="28"/>
          <w:szCs w:val="28"/>
          <w:lang w:val="kk-KZ"/>
        </w:rPr>
        <w:t>меншігі</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Times New Roman"/>
                <w:sz w:val="28"/>
                <w:szCs w:val="28"/>
                <w:lang w:val="kk-KZ"/>
              </w:rPr>
              <m:t>С</m:t>
            </m:r>
          </m:e>
          <m:sub>
            <m:r>
              <w:rPr>
                <w:rFonts w:ascii="Cambria Math" w:hAnsi="Times New Roman"/>
                <w:sz w:val="28"/>
                <w:szCs w:val="28"/>
                <w:lang w:val="kk-KZ"/>
              </w:rPr>
              <m:t>о</m:t>
            </m:r>
          </m:sub>
        </m:sSub>
      </m:oMath>
      <w:r w:rsidRPr="004C3EF8">
        <w:rPr>
          <w:rFonts w:ascii="Times New Roman" w:hAnsi="Times New Roman"/>
          <w:sz w:val="28"/>
          <w:szCs w:val="28"/>
          <w:lang w:val="kk-KZ"/>
        </w:rPr>
        <w:t>- топырақ қабатындағы топырақ ер</w:t>
      </w:r>
      <w:r w:rsidR="00463FAB" w:rsidRPr="004C3EF8">
        <w:rPr>
          <w:rFonts w:ascii="Times New Roman" w:hAnsi="Times New Roman"/>
          <w:sz w:val="28"/>
          <w:szCs w:val="28"/>
          <w:lang w:val="kk-KZ"/>
        </w:rPr>
        <w:t>і</w:t>
      </w:r>
      <w:r w:rsidRPr="004C3EF8">
        <w:rPr>
          <w:rFonts w:ascii="Times New Roman" w:hAnsi="Times New Roman"/>
          <w:sz w:val="28"/>
          <w:szCs w:val="28"/>
          <w:lang w:val="kk-KZ"/>
        </w:rPr>
        <w:t xml:space="preserve">тіндісінің бастапқы  концентрациясы; </w:t>
      </w:r>
      <m:oMath>
        <m:sSub>
          <m:sSubPr>
            <m:ctrlPr>
              <w:rPr>
                <w:rFonts w:ascii="Cambria Math" w:hAnsi="Cambria Math"/>
                <w:i/>
                <w:sz w:val="28"/>
                <w:szCs w:val="28"/>
              </w:rPr>
            </m:ctrlPr>
          </m:sSubPr>
          <m:e>
            <m:r>
              <w:rPr>
                <w:rFonts w:ascii="Cambria Math" w:hAnsi="Times New Roman"/>
                <w:sz w:val="28"/>
                <w:szCs w:val="28"/>
                <w:lang w:val="kk-KZ"/>
              </w:rPr>
              <m:t>С</m:t>
            </m:r>
          </m:e>
          <m:sub>
            <m:r>
              <w:rPr>
                <w:rFonts w:ascii="Cambria Math" w:hAnsi="Times New Roman"/>
                <w:sz w:val="28"/>
                <w:szCs w:val="28"/>
                <w:lang w:val="kk-KZ"/>
              </w:rPr>
              <m:t>доп</m:t>
            </m:r>
          </m:sub>
        </m:sSub>
      </m:oMath>
      <w:r w:rsidRPr="004C3EF8">
        <w:rPr>
          <w:rFonts w:ascii="Times New Roman" w:hAnsi="Times New Roman"/>
          <w:sz w:val="28"/>
          <w:szCs w:val="28"/>
          <w:lang w:val="kk-KZ"/>
        </w:rPr>
        <w:t xml:space="preserve">- топырақ қабатындағы топырақ ертіндісінің  концентрациясының мүмкіншілік шамасы, ол тұзданбаған топырақтың көрсеткіштеріне сай келеді;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г</m:t>
            </m:r>
            <m:ctrlPr>
              <w:rPr>
                <w:rFonts w:ascii="Cambria Math" w:hAnsi="Cambria Math"/>
                <w:i/>
                <w:sz w:val="28"/>
                <w:szCs w:val="28"/>
              </w:rPr>
            </m:ctrlPr>
          </m:sub>
        </m:sSub>
      </m:oMath>
      <w:r w:rsidRPr="004C3EF8">
        <w:rPr>
          <w:rFonts w:ascii="Times New Roman" w:hAnsi="Times New Roman"/>
          <w:sz w:val="28"/>
          <w:szCs w:val="28"/>
          <w:lang w:val="kk-KZ"/>
        </w:rPr>
        <w:t xml:space="preserve">-  жер асты суының </w:t>
      </w:r>
      <w:r w:rsidR="00AE4695" w:rsidRPr="004C3EF8">
        <w:rPr>
          <w:rFonts w:ascii="Times New Roman" w:hAnsi="Times New Roman"/>
          <w:sz w:val="28"/>
          <w:szCs w:val="28"/>
          <w:lang w:val="kk-KZ"/>
        </w:rPr>
        <w:t xml:space="preserve">тұздылығының </w:t>
      </w:r>
      <w:r w:rsidRPr="004C3EF8">
        <w:rPr>
          <w:rFonts w:ascii="Times New Roman" w:hAnsi="Times New Roman"/>
          <w:sz w:val="28"/>
          <w:szCs w:val="28"/>
          <w:lang w:val="kk-KZ"/>
        </w:rPr>
        <w:t>концентрация</w:t>
      </w:r>
      <w:r w:rsidR="00AE4695" w:rsidRPr="004C3EF8">
        <w:rPr>
          <w:rFonts w:ascii="Times New Roman" w:hAnsi="Times New Roman"/>
          <w:sz w:val="28"/>
          <w:szCs w:val="28"/>
          <w:lang w:val="kk-KZ"/>
        </w:rPr>
        <w:t>сы</w:t>
      </w:r>
      <w:r w:rsidRPr="004C3EF8">
        <w:rPr>
          <w:rFonts w:ascii="Times New Roman" w:hAnsi="Times New Roman"/>
          <w:sz w:val="28"/>
          <w:szCs w:val="28"/>
          <w:lang w:val="kk-KZ"/>
        </w:rPr>
        <w:t xml:space="preserve">; </w:t>
      </w:r>
      <m:oMath>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m:t>
            </m:r>
            <m:r>
              <w:rPr>
                <w:rFonts w:ascii="Cambria Math" w:hAnsi="Times New Roman"/>
                <w:sz w:val="28"/>
                <w:szCs w:val="28"/>
                <w:lang w:val="kk-KZ"/>
              </w:rPr>
              <m:t>t</m:t>
            </m:r>
          </m:e>
        </m:d>
      </m:oMath>
      <w:r w:rsidRPr="004C3EF8">
        <w:rPr>
          <w:rFonts w:ascii="Times New Roman" w:hAnsi="Times New Roman"/>
          <w:sz w:val="28"/>
          <w:szCs w:val="28"/>
          <w:lang w:val="kk-KZ"/>
        </w:rPr>
        <w:t xml:space="preserve">- </w:t>
      </w:r>
      <w:r w:rsidR="00AE4695" w:rsidRPr="004C3EF8">
        <w:rPr>
          <w:rFonts w:ascii="Times New Roman" w:hAnsi="Times New Roman"/>
          <w:sz w:val="28"/>
          <w:szCs w:val="28"/>
          <w:lang w:val="kk-KZ"/>
        </w:rPr>
        <w:t xml:space="preserve">судың сүзілу кезеңінің ұзақтығы </w:t>
      </w:r>
      <m:oMath>
        <m:d>
          <m:dPr>
            <m:ctrlPr>
              <w:rPr>
                <w:rFonts w:ascii="Cambria Math" w:hAnsi="Times New Roman"/>
                <w:i/>
                <w:sz w:val="28"/>
                <w:szCs w:val="28"/>
              </w:rPr>
            </m:ctrlPr>
          </m:dPr>
          <m:e>
            <m:r>
              <w:rPr>
                <w:rFonts w:ascii="Cambria Math" w:hAnsi="Times New Roman"/>
                <w:sz w:val="28"/>
                <w:szCs w:val="28"/>
                <w:lang w:val="kk-KZ"/>
              </w:rPr>
              <m:t>t=T/365</m:t>
            </m:r>
          </m:e>
        </m:d>
      </m:oMath>
      <w:r w:rsidRPr="004C3EF8">
        <w:rPr>
          <w:rFonts w:ascii="Times New Roman" w:hAnsi="Times New Roman"/>
          <w:sz w:val="28"/>
          <w:szCs w:val="28"/>
          <w:lang w:val="kk-KZ"/>
        </w:rPr>
        <w:t xml:space="preserve">, </w:t>
      </w:r>
      <m:oMath>
        <m:r>
          <w:rPr>
            <w:rFonts w:ascii="Cambria Math" w:hAnsi="Times New Roman"/>
            <w:sz w:val="28"/>
            <w:szCs w:val="28"/>
            <w:lang w:val="kk-KZ"/>
          </w:rPr>
          <m:t>T</m:t>
        </m:r>
      </m:oMath>
      <w:r w:rsidR="00AE4695" w:rsidRPr="004C3EF8">
        <w:rPr>
          <w:rFonts w:ascii="Times New Roman" w:hAnsi="Times New Roman"/>
          <w:i/>
          <w:sz w:val="28"/>
          <w:szCs w:val="28"/>
          <w:lang w:val="kk-KZ"/>
        </w:rPr>
        <w:t>–</w:t>
      </w:r>
      <w:r w:rsidR="00AE4695" w:rsidRPr="004C3EF8">
        <w:rPr>
          <w:rFonts w:ascii="Times New Roman" w:hAnsi="Times New Roman"/>
          <w:iCs/>
          <w:sz w:val="28"/>
          <w:szCs w:val="28"/>
          <w:lang w:val="kk-KZ"/>
        </w:rPr>
        <w:t>биологиялық белсенді кезеңнің ұзақтығы</w:t>
      </w:r>
      <w:r w:rsidRPr="004C3EF8">
        <w:rPr>
          <w:rFonts w:ascii="Times New Roman" w:hAnsi="Times New Roman"/>
          <w:sz w:val="28"/>
          <w:szCs w:val="28"/>
          <w:lang w:val="kk-KZ"/>
        </w:rPr>
        <w:t xml:space="preserve">; </w:t>
      </w:r>
      <m:oMath>
        <m:bar>
          <m:barPr>
            <m:pos m:val="top"/>
            <m:ctrlPr>
              <w:rPr>
                <w:rFonts w:ascii="Cambria Math" w:hAnsi="Cambria Math"/>
                <w:i/>
                <w:sz w:val="28"/>
                <w:szCs w:val="28"/>
              </w:rPr>
            </m:ctrlPr>
          </m:barPr>
          <m:e>
            <m:r>
              <w:rPr>
                <w:rFonts w:ascii="Cambria Math" w:hAnsi="Times New Roman"/>
                <w:sz w:val="28"/>
                <w:szCs w:val="28"/>
                <w:lang w:val="kk-KZ"/>
              </w:rPr>
              <m:t>Δ</m:t>
            </m:r>
          </m:e>
        </m:bar>
        <m:r>
          <w:rPr>
            <w:rFonts w:ascii="Cambria Math" w:hAnsi="Times New Roman"/>
            <w:sz w:val="28"/>
            <w:szCs w:val="28"/>
            <w:lang w:val="kk-KZ"/>
          </w:rPr>
          <m:t>=Δ/</m:t>
        </m:r>
        <m:sSub>
          <m:sSubPr>
            <m:ctrlPr>
              <w:rPr>
                <w:rFonts w:ascii="Cambria Math" w:hAnsi="Cambria Math"/>
                <w:i/>
                <w:sz w:val="28"/>
                <w:szCs w:val="28"/>
              </w:rPr>
            </m:ctrlPr>
          </m:sSubPr>
          <m:e>
            <m:r>
              <w:rPr>
                <w:rFonts w:ascii="Cambria Math" w:hAnsi="Times New Roman"/>
                <w:sz w:val="28"/>
                <w:szCs w:val="28"/>
                <w:lang w:val="kk-KZ"/>
              </w:rPr>
              <m:t>Δ</m:t>
            </m:r>
          </m:e>
          <m:sub>
            <m:r>
              <w:rPr>
                <w:rFonts w:ascii="Cambria Math" w:hAnsi="Times New Roman"/>
                <w:sz w:val="28"/>
                <w:szCs w:val="28"/>
                <w:lang w:val="kk-KZ"/>
              </w:rPr>
              <m:t>kp</m:t>
            </m:r>
            <m:ctrlPr>
              <w:rPr>
                <w:rFonts w:ascii="Cambria Math" w:hAnsi="Times New Roman"/>
                <w:i/>
                <w:sz w:val="28"/>
                <w:szCs w:val="28"/>
              </w:rPr>
            </m:ctrlPr>
          </m:sub>
        </m:sSub>
      </m:oMath>
      <w:r w:rsidRPr="004C3EF8">
        <w:rPr>
          <w:rFonts w:ascii="Times New Roman" w:hAnsi="Times New Roman"/>
          <w:sz w:val="28"/>
          <w:szCs w:val="28"/>
          <w:lang w:val="kk-KZ"/>
        </w:rPr>
        <w:t xml:space="preserve">, </w:t>
      </w:r>
      <m:oMath>
        <m:r>
          <w:rPr>
            <w:rFonts w:ascii="Cambria Math" w:hAnsi="Times New Roman"/>
            <w:sz w:val="28"/>
            <w:szCs w:val="28"/>
            <w:lang w:val="kk-KZ"/>
          </w:rPr>
          <m:t>Δ</m:t>
        </m:r>
      </m:oMath>
      <w:r w:rsidR="00AE4695" w:rsidRPr="004C3EF8">
        <w:rPr>
          <w:rFonts w:ascii="Times New Roman" w:hAnsi="Times New Roman"/>
          <w:sz w:val="28"/>
          <w:szCs w:val="28"/>
          <w:lang w:val="kk-KZ"/>
        </w:rPr>
        <w:t>–жер асты суының тереңдік деңгейі</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Times New Roman"/>
                <w:sz w:val="28"/>
                <w:szCs w:val="28"/>
                <w:lang w:val="kk-KZ"/>
              </w:rPr>
              <m:t>Δ</m:t>
            </m:r>
          </m:e>
          <m:sub>
            <m:r>
              <w:rPr>
                <w:rFonts w:ascii="Cambria Math" w:hAnsi="Times New Roman"/>
                <w:sz w:val="28"/>
                <w:szCs w:val="28"/>
                <w:lang w:val="kk-KZ"/>
              </w:rPr>
              <m:t>kp</m:t>
            </m:r>
            <m:ctrlPr>
              <w:rPr>
                <w:rFonts w:ascii="Cambria Math" w:hAnsi="Times New Roman"/>
                <w:i/>
                <w:sz w:val="28"/>
                <w:szCs w:val="28"/>
              </w:rPr>
            </m:ctrlPr>
          </m:sub>
        </m:sSub>
      </m:oMath>
      <w:r w:rsidRPr="004C3EF8">
        <w:rPr>
          <w:rFonts w:ascii="Times New Roman" w:hAnsi="Times New Roman"/>
          <w:sz w:val="28"/>
          <w:szCs w:val="28"/>
          <w:lang w:val="kk-KZ"/>
        </w:rPr>
        <w:t xml:space="preserve">- </w:t>
      </w:r>
      <w:r w:rsidR="00AE4695" w:rsidRPr="004C3EF8">
        <w:rPr>
          <w:rFonts w:ascii="Times New Roman" w:hAnsi="Times New Roman"/>
          <w:sz w:val="28"/>
          <w:szCs w:val="28"/>
          <w:lang w:val="kk-KZ"/>
        </w:rPr>
        <w:t xml:space="preserve">жер асты суының </w:t>
      </w:r>
      <w:r w:rsidR="00B776B4" w:rsidRPr="00B776B4">
        <w:rPr>
          <w:rFonts w:ascii="Times New Roman" w:hAnsi="Times New Roman"/>
          <w:sz w:val="28"/>
          <w:szCs w:val="28"/>
          <w:lang w:val="kk-KZ"/>
        </w:rPr>
        <w:t>ауытқуының</w:t>
      </w:r>
      <w:r w:rsidR="00AE4695" w:rsidRPr="004C3EF8">
        <w:rPr>
          <w:rFonts w:ascii="Times New Roman" w:hAnsi="Times New Roman"/>
          <w:sz w:val="28"/>
          <w:szCs w:val="28"/>
          <w:lang w:val="kk-KZ"/>
        </w:rPr>
        <w:t xml:space="preserve"> тереңдігі</w:t>
      </w:r>
      <w:r w:rsidRPr="004C3EF8">
        <w:rPr>
          <w:rFonts w:ascii="Times New Roman" w:hAnsi="Times New Roman"/>
          <w:sz w:val="28"/>
          <w:szCs w:val="28"/>
          <w:lang w:val="kk-KZ"/>
        </w:rPr>
        <w:t>.</w:t>
      </w:r>
    </w:p>
    <w:p w14:paraId="037E665F" w14:textId="08410C43" w:rsidR="00AE4695" w:rsidRPr="004C3EF8" w:rsidRDefault="00AE4695" w:rsidP="00F2732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F4418A">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геоморфологиялық </w:t>
      </w:r>
      <w:r w:rsidR="00053C56" w:rsidRPr="004C3EF8">
        <w:rPr>
          <w:rFonts w:ascii="Times New Roman" w:hAnsi="Times New Roman"/>
          <w:sz w:val="28"/>
          <w:szCs w:val="28"/>
          <w:lang w:val="kk-KZ"/>
        </w:rPr>
        <w:t>сұлбасын құру</w:t>
      </w:r>
      <w:r w:rsidRPr="004C3EF8">
        <w:rPr>
          <w:rFonts w:ascii="Times New Roman" w:hAnsi="Times New Roman"/>
          <w:sz w:val="28"/>
          <w:szCs w:val="28"/>
          <w:lang w:val="kk-KZ"/>
        </w:rPr>
        <w:t xml:space="preserve"> </w:t>
      </w:r>
      <w:r w:rsidR="00251E9E" w:rsidRPr="004C3EF8">
        <w:rPr>
          <w:rFonts w:ascii="Times New Roman" w:hAnsi="Times New Roman"/>
          <w:sz w:val="28"/>
          <w:szCs w:val="28"/>
          <w:lang w:val="kk-KZ"/>
        </w:rPr>
        <w:t>кезінде</w:t>
      </w:r>
      <w:r w:rsidRPr="004C3EF8">
        <w:rPr>
          <w:rFonts w:ascii="Times New Roman" w:hAnsi="Times New Roman"/>
          <w:sz w:val="28"/>
          <w:szCs w:val="28"/>
          <w:lang w:val="kk-KZ"/>
        </w:rPr>
        <w:t xml:space="preserve">, оның аймағында орналасқан </w:t>
      </w:r>
      <w:r w:rsidR="00F27325" w:rsidRPr="004C3EF8">
        <w:rPr>
          <w:rFonts w:ascii="Times New Roman" w:hAnsi="Times New Roman"/>
          <w:sz w:val="28"/>
          <w:szCs w:val="28"/>
          <w:lang w:val="kk-KZ"/>
        </w:rPr>
        <w:t xml:space="preserve">ҚР </w:t>
      </w:r>
      <w:r w:rsidRPr="004C3EF8">
        <w:rPr>
          <w:rFonts w:ascii="Times New Roman" w:hAnsi="Times New Roman"/>
          <w:sz w:val="28"/>
          <w:szCs w:val="28"/>
          <w:lang w:val="kk-KZ"/>
        </w:rPr>
        <w:t xml:space="preserve">Алматы облысының </w:t>
      </w:r>
      <w:r w:rsidR="00463FAB" w:rsidRPr="004C3EF8">
        <w:rPr>
          <w:rFonts w:ascii="Times New Roman" w:hAnsi="Times New Roman"/>
          <w:sz w:val="28"/>
          <w:szCs w:val="28"/>
          <w:lang w:val="kk-KZ"/>
        </w:rPr>
        <w:t>аймағындағы</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Нарынқол, Текес, Сүмбе, Добын, Айдарлы, Қапшағай, Үшарал, Бақанас, Көкжиде, Құй</w:t>
      </w:r>
      <w:r w:rsidR="00463FAB" w:rsidRPr="004C3EF8">
        <w:rPr>
          <w:rFonts w:ascii="Times New Roman" w:hAnsi="Times New Roman"/>
          <w:sz w:val="28"/>
          <w:szCs w:val="28"/>
          <w:lang w:val="kk-KZ"/>
        </w:rPr>
        <w:t>ғ</w:t>
      </w:r>
      <w:r w:rsidRPr="004C3EF8">
        <w:rPr>
          <w:rFonts w:ascii="Times New Roman" w:hAnsi="Times New Roman"/>
          <w:sz w:val="28"/>
          <w:szCs w:val="28"/>
          <w:lang w:val="kk-KZ"/>
        </w:rPr>
        <w:t xml:space="preserve">ан және </w:t>
      </w:r>
      <w:r w:rsidR="00F27325" w:rsidRPr="004C3EF8">
        <w:rPr>
          <w:rFonts w:ascii="Times New Roman" w:hAnsi="Times New Roman"/>
          <w:sz w:val="28"/>
          <w:szCs w:val="28"/>
          <w:lang w:val="kk-KZ"/>
        </w:rPr>
        <w:t xml:space="preserve">ҚХР </w:t>
      </w:r>
      <w:r w:rsidRPr="004C3EF8">
        <w:rPr>
          <w:rFonts w:ascii="Times New Roman" w:hAnsi="Times New Roman"/>
          <w:sz w:val="28"/>
          <w:szCs w:val="28"/>
          <w:lang w:val="kk-KZ"/>
        </w:rPr>
        <w:t xml:space="preserve"> Шыңжаң-Ұйғыр автономиялық ауданының аймағындағы</w:t>
      </w:r>
      <w:r w:rsidR="00F27325" w:rsidRPr="004C3EF8">
        <w:rPr>
          <w:rFonts w:ascii="Times New Roman" w:hAnsi="Times New Roman"/>
          <w:sz w:val="28"/>
          <w:szCs w:val="28"/>
          <w:lang w:val="kk-KZ"/>
        </w:rPr>
        <w:t xml:space="preserve"> </w:t>
      </w:r>
      <w:r w:rsidRPr="004C3EF8">
        <w:rPr>
          <w:rFonts w:ascii="Times New Roman" w:hAnsi="Times New Roman"/>
          <w:sz w:val="28"/>
          <w:szCs w:val="28"/>
          <w:shd w:val="clear" w:color="auto" w:fill="FFFFFF"/>
          <w:lang w:val="kk-KZ"/>
        </w:rPr>
        <w:t xml:space="preserve">Текес, </w:t>
      </w:r>
      <w:r w:rsidRPr="004C3EF8">
        <w:rPr>
          <w:rFonts w:ascii="Times New Roman" w:hAnsi="Times New Roman"/>
          <w:sz w:val="28"/>
          <w:szCs w:val="28"/>
          <w:lang w:val="kk-KZ"/>
        </w:rPr>
        <w:t>Синьюань, Токкузтара, Ямату, Құлджа метеорологиялық бек</w:t>
      </w:r>
      <w:r w:rsidR="00251E9E" w:rsidRPr="004C3EF8">
        <w:rPr>
          <w:rFonts w:ascii="Times New Roman" w:hAnsi="Times New Roman"/>
          <w:sz w:val="28"/>
          <w:szCs w:val="28"/>
          <w:lang w:val="kk-KZ"/>
        </w:rPr>
        <w:t>ет</w:t>
      </w:r>
      <w:r w:rsidRPr="004C3EF8">
        <w:rPr>
          <w:rFonts w:ascii="Times New Roman" w:hAnsi="Times New Roman"/>
          <w:sz w:val="28"/>
          <w:szCs w:val="28"/>
          <w:lang w:val="kk-KZ"/>
        </w:rPr>
        <w:t xml:space="preserve">терінің көпжылдық климаттық және метеорологиялық </w:t>
      </w:r>
      <w:r w:rsidR="00251E9E" w:rsidRPr="004C3EF8">
        <w:rPr>
          <w:rFonts w:ascii="Times New Roman" w:hAnsi="Times New Roman"/>
          <w:sz w:val="28"/>
          <w:szCs w:val="28"/>
          <w:lang w:val="kk-KZ"/>
        </w:rPr>
        <w:t>көрсеткіштерін анықтау үшін,  Бүкіл әлемдік метеорологиялық ұжымның (БӘМҰ), «Ауа-рай</w:t>
      </w:r>
      <w:r w:rsidR="00FE67B3" w:rsidRPr="004C3EF8">
        <w:rPr>
          <w:rFonts w:ascii="Times New Roman" w:hAnsi="Times New Roman"/>
          <w:sz w:val="28"/>
          <w:szCs w:val="28"/>
          <w:lang w:val="kk-KZ"/>
        </w:rPr>
        <w:t>ы</w:t>
      </w:r>
      <w:r w:rsidR="00251E9E" w:rsidRPr="004C3EF8">
        <w:rPr>
          <w:rFonts w:ascii="Times New Roman" w:hAnsi="Times New Roman"/>
          <w:sz w:val="28"/>
          <w:szCs w:val="28"/>
          <w:lang w:val="kk-KZ"/>
        </w:rPr>
        <w:t xml:space="preserve">-климат» анықтамалық-ақпараттық порталының және «Қазгидромет» </w:t>
      </w:r>
      <w:r w:rsidR="00C82AED" w:rsidRPr="00C82AED">
        <w:rPr>
          <w:rFonts w:ascii="Times New Roman" w:hAnsi="Times New Roman"/>
          <w:sz w:val="28"/>
          <w:szCs w:val="28"/>
          <w:lang w:val="kk-KZ"/>
        </w:rPr>
        <w:t xml:space="preserve">республикалық мемлекеттік кәсіпорнының </w:t>
      </w:r>
      <w:r w:rsidR="00251E9E" w:rsidRPr="004C3EF8">
        <w:rPr>
          <w:rFonts w:ascii="Times New Roman" w:hAnsi="Times New Roman"/>
          <w:sz w:val="28"/>
          <w:szCs w:val="28"/>
          <w:lang w:val="kk-KZ"/>
        </w:rPr>
        <w:t>ақпараттық-талдау мәліметерін пайдаландық.</w:t>
      </w:r>
    </w:p>
    <w:p w14:paraId="232A0D46" w14:textId="1178E853" w:rsidR="008A4B13" w:rsidRPr="004C3EF8" w:rsidRDefault="00251E9E"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Сонымен, </w:t>
      </w:r>
      <w:r w:rsidRPr="004C3EF8">
        <w:rPr>
          <w:sz w:val="28"/>
          <w:szCs w:val="28"/>
          <w:lang w:val="kk-KZ"/>
        </w:rPr>
        <w:t>ө</w:t>
      </w:r>
      <w:r w:rsidRPr="004C3EF8">
        <w:rPr>
          <w:rFonts w:ascii="Times New Roman" w:hAnsi="Times New Roman"/>
          <w:sz w:val="28"/>
          <w:szCs w:val="28"/>
          <w:lang w:val="kk-KZ"/>
        </w:rPr>
        <w:t>зеннің су ағын</w:t>
      </w:r>
      <w:r w:rsidR="00463FAB" w:rsidRPr="004C3EF8">
        <w:rPr>
          <w:rFonts w:ascii="Times New Roman" w:hAnsi="Times New Roman"/>
          <w:sz w:val="28"/>
          <w:szCs w:val="28"/>
          <w:lang w:val="kk-KZ"/>
        </w:rPr>
        <w:t>ын</w:t>
      </w:r>
      <w:r w:rsidRPr="004C3EF8">
        <w:rPr>
          <w:rFonts w:ascii="Times New Roman" w:hAnsi="Times New Roman"/>
          <w:sz w:val="28"/>
          <w:szCs w:val="28"/>
          <w:lang w:val="kk-KZ"/>
        </w:rPr>
        <w:t>ың қалып</w:t>
      </w:r>
      <w:r w:rsidR="00463FAB" w:rsidRPr="004C3EF8">
        <w:rPr>
          <w:rFonts w:ascii="Times New Roman" w:hAnsi="Times New Roman"/>
          <w:sz w:val="28"/>
          <w:szCs w:val="28"/>
          <w:lang w:val="kk-KZ"/>
        </w:rPr>
        <w:t>т</w:t>
      </w:r>
      <w:r w:rsidRPr="004C3EF8">
        <w:rPr>
          <w:rFonts w:ascii="Times New Roman" w:hAnsi="Times New Roman"/>
          <w:sz w:val="28"/>
          <w:szCs w:val="28"/>
          <w:lang w:val="kk-KZ"/>
        </w:rPr>
        <w:t>асу аймағынан, оның су ағынының қ</w:t>
      </w:r>
      <w:r w:rsidR="00CF3FD4" w:rsidRPr="004C3EF8">
        <w:rPr>
          <w:rFonts w:ascii="Times New Roman" w:hAnsi="Times New Roman"/>
          <w:sz w:val="28"/>
          <w:szCs w:val="28"/>
          <w:lang w:val="kk-KZ"/>
        </w:rPr>
        <w:t>ұ</w:t>
      </w:r>
      <w:r w:rsidRPr="004C3EF8">
        <w:rPr>
          <w:rFonts w:ascii="Times New Roman" w:hAnsi="Times New Roman"/>
          <w:sz w:val="28"/>
          <w:szCs w:val="28"/>
          <w:lang w:val="kk-KZ"/>
        </w:rPr>
        <w:t>р</w:t>
      </w:r>
      <w:r w:rsidR="00CF3FD4" w:rsidRPr="004C3EF8">
        <w:rPr>
          <w:rFonts w:ascii="Times New Roman" w:hAnsi="Times New Roman"/>
          <w:sz w:val="28"/>
          <w:szCs w:val="28"/>
          <w:lang w:val="kk-KZ"/>
        </w:rPr>
        <w:t>ы</w:t>
      </w:r>
      <w:r w:rsidRPr="004C3EF8">
        <w:rPr>
          <w:rFonts w:ascii="Times New Roman" w:hAnsi="Times New Roman"/>
          <w:sz w:val="28"/>
          <w:szCs w:val="28"/>
          <w:lang w:val="kk-KZ"/>
        </w:rPr>
        <w:t>л</w:t>
      </w:r>
      <w:r w:rsidR="00CF3FD4" w:rsidRPr="004C3EF8">
        <w:rPr>
          <w:rFonts w:ascii="Times New Roman" w:hAnsi="Times New Roman"/>
          <w:sz w:val="28"/>
          <w:szCs w:val="28"/>
          <w:lang w:val="kk-KZ"/>
        </w:rPr>
        <w:t>ым</w:t>
      </w:r>
      <w:r w:rsidR="00463FAB" w:rsidRPr="004C3EF8">
        <w:rPr>
          <w:rFonts w:ascii="Times New Roman" w:hAnsi="Times New Roman"/>
          <w:sz w:val="28"/>
          <w:szCs w:val="28"/>
          <w:lang w:val="kk-KZ"/>
        </w:rPr>
        <w:t>ының жинақталу</w:t>
      </w:r>
      <w:r w:rsidRPr="004C3EF8">
        <w:rPr>
          <w:rFonts w:ascii="Times New Roman" w:hAnsi="Times New Roman"/>
          <w:sz w:val="28"/>
          <w:szCs w:val="28"/>
          <w:lang w:val="kk-KZ"/>
        </w:rPr>
        <w:t xml:space="preserve"> аймағына дейінгі аралықтағы,  лан</w:t>
      </w:r>
      <w:r w:rsidR="0095796C" w:rsidRPr="004C3EF8">
        <w:rPr>
          <w:rFonts w:ascii="Times New Roman" w:hAnsi="Times New Roman"/>
          <w:sz w:val="28"/>
          <w:szCs w:val="28"/>
          <w:lang w:val="kk-KZ"/>
        </w:rPr>
        <w:t>д</w:t>
      </w:r>
      <w:r w:rsidRPr="004C3EF8">
        <w:rPr>
          <w:rFonts w:ascii="Times New Roman" w:hAnsi="Times New Roman"/>
          <w:sz w:val="28"/>
          <w:szCs w:val="28"/>
          <w:lang w:val="kk-KZ"/>
        </w:rPr>
        <w:t>шафттық катендердің деңгейіндегі жер асты суының ағынының қуатына (</w:t>
      </w:r>
      <m:oMath>
        <m:r>
          <w:rPr>
            <w:rFonts w:ascii="Cambria Math"/>
            <w:sz w:val="28"/>
            <w:szCs w:val="28"/>
            <w:lang w:val="kk-KZ"/>
          </w:rPr>
          <m:t>ΔE</m:t>
        </m:r>
      </m:oMath>
      <w:r w:rsidRPr="004C3EF8">
        <w:rPr>
          <w:rFonts w:ascii="Times New Roman" w:hAnsi="Times New Roman"/>
          <w:sz w:val="28"/>
          <w:szCs w:val="28"/>
          <w:lang w:val="kk-KZ"/>
        </w:rPr>
        <w:t xml:space="preserve">) негізделген геоморфологиялық </w:t>
      </w:r>
      <w:r w:rsidR="008A78EE">
        <w:rPr>
          <w:rFonts w:ascii="Times New Roman" w:hAnsi="Times New Roman"/>
          <w:sz w:val="28"/>
          <w:szCs w:val="28"/>
          <w:lang w:val="kk-KZ"/>
        </w:rPr>
        <w:t>топтастыруды</w:t>
      </w:r>
      <w:r w:rsidR="00C740BD">
        <w:rPr>
          <w:rFonts w:ascii="Times New Roman" w:hAnsi="Times New Roman"/>
          <w:sz w:val="28"/>
          <w:szCs w:val="28"/>
          <w:lang w:val="kk-KZ"/>
        </w:rPr>
        <w:t>ң</w:t>
      </w:r>
      <w:r w:rsidRPr="004C3EF8">
        <w:rPr>
          <w:rFonts w:ascii="Times New Roman" w:hAnsi="Times New Roman"/>
          <w:sz w:val="28"/>
          <w:szCs w:val="28"/>
          <w:lang w:val="kk-KZ"/>
        </w:rPr>
        <w:t xml:space="preserve"> әдістемелік нұсқасын</w:t>
      </w:r>
      <w:r w:rsidR="00574240" w:rsidRPr="004C3EF8">
        <w:rPr>
          <w:rFonts w:ascii="Times New Roman" w:hAnsi="Times New Roman"/>
          <w:sz w:val="28"/>
          <w:szCs w:val="28"/>
          <w:lang w:val="kk-KZ"/>
        </w:rPr>
        <w:t xml:space="preserve">ың катендік </w:t>
      </w:r>
      <w:r w:rsidR="008A78EE">
        <w:rPr>
          <w:rFonts w:ascii="Times New Roman" w:hAnsi="Times New Roman"/>
          <w:sz w:val="28"/>
          <w:szCs w:val="28"/>
          <w:lang w:val="kk-KZ"/>
        </w:rPr>
        <w:t>көрсеткішін</w:t>
      </w:r>
      <w:r w:rsidR="00574240" w:rsidRPr="004C3EF8">
        <w:rPr>
          <w:rFonts w:ascii="Times New Roman" w:hAnsi="Times New Roman"/>
          <w:sz w:val="28"/>
          <w:szCs w:val="28"/>
          <w:lang w:val="kk-KZ"/>
        </w:rPr>
        <w:t xml:space="preserve"> пайдалана отырып, Іле өзенінің су</w:t>
      </w:r>
      <w:r w:rsidR="00F4418A">
        <w:rPr>
          <w:rFonts w:ascii="Times New Roman" w:hAnsi="Times New Roman"/>
          <w:sz w:val="28"/>
          <w:szCs w:val="28"/>
          <w:lang w:val="kk-KZ"/>
        </w:rPr>
        <w:t xml:space="preserve"> </w:t>
      </w:r>
      <w:r w:rsidR="00574240" w:rsidRPr="004C3EF8">
        <w:rPr>
          <w:rFonts w:ascii="Times New Roman" w:hAnsi="Times New Roman"/>
          <w:sz w:val="28"/>
          <w:szCs w:val="28"/>
          <w:lang w:val="kk-KZ"/>
        </w:rPr>
        <w:t>жинау алабының аймағының табиғи жүйесін с</w:t>
      </w:r>
      <w:r w:rsidR="00463FAB" w:rsidRPr="004C3EF8">
        <w:rPr>
          <w:rFonts w:ascii="Times New Roman" w:hAnsi="Times New Roman"/>
          <w:sz w:val="28"/>
          <w:szCs w:val="28"/>
          <w:lang w:val="kk-KZ"/>
        </w:rPr>
        <w:t>и</w:t>
      </w:r>
      <w:r w:rsidR="00574240" w:rsidRPr="004C3EF8">
        <w:rPr>
          <w:rFonts w:ascii="Times New Roman" w:hAnsi="Times New Roman"/>
          <w:sz w:val="28"/>
          <w:szCs w:val="28"/>
          <w:lang w:val="kk-KZ"/>
        </w:rPr>
        <w:t>па</w:t>
      </w:r>
      <w:r w:rsidR="00463FAB" w:rsidRPr="004C3EF8">
        <w:rPr>
          <w:rFonts w:ascii="Times New Roman" w:hAnsi="Times New Roman"/>
          <w:sz w:val="28"/>
          <w:szCs w:val="28"/>
          <w:lang w:val="kk-KZ"/>
        </w:rPr>
        <w:t>т</w:t>
      </w:r>
      <w:r w:rsidR="00574240" w:rsidRPr="004C3EF8">
        <w:rPr>
          <w:rFonts w:ascii="Times New Roman" w:hAnsi="Times New Roman"/>
          <w:sz w:val="28"/>
          <w:szCs w:val="28"/>
          <w:lang w:val="kk-KZ"/>
        </w:rPr>
        <w:t>тайтын, таулы ландшафт</w:t>
      </w:r>
      <w:r w:rsidR="005B5F2B" w:rsidRPr="004C3EF8">
        <w:rPr>
          <w:rFonts w:ascii="Times New Roman" w:hAnsi="Times New Roman"/>
          <w:sz w:val="28"/>
          <w:szCs w:val="28"/>
          <w:lang w:val="kk-KZ"/>
        </w:rPr>
        <w:t>тық клас</w:t>
      </w:r>
      <w:r w:rsidR="00546EE4">
        <w:rPr>
          <w:rFonts w:ascii="Times New Roman" w:hAnsi="Times New Roman"/>
          <w:sz w:val="28"/>
          <w:szCs w:val="28"/>
          <w:lang w:val="kk-KZ"/>
        </w:rPr>
        <w:t>ы</w:t>
      </w:r>
      <w:r w:rsidR="00F27325" w:rsidRPr="004C3EF8">
        <w:rPr>
          <w:rFonts w:ascii="Times New Roman" w:hAnsi="Times New Roman"/>
          <w:sz w:val="28"/>
          <w:szCs w:val="28"/>
          <w:lang w:val="kk-KZ"/>
        </w:rPr>
        <w:t xml:space="preserve"> </w:t>
      </w:r>
      <w:r w:rsidR="00574240" w:rsidRPr="004C3EF8">
        <w:rPr>
          <w:rFonts w:ascii="Times New Roman" w:hAnsi="Times New Roman"/>
          <w:sz w:val="28"/>
          <w:szCs w:val="28"/>
          <w:lang w:val="kk-KZ"/>
        </w:rPr>
        <w:t>(</w:t>
      </w:r>
      <w:r w:rsidR="00574240" w:rsidRPr="004C3EF8">
        <w:rPr>
          <w:rFonts w:ascii="Times New Roman" w:hAnsi="Times New Roman"/>
          <w:sz w:val="28"/>
          <w:szCs w:val="28"/>
          <w:shd w:val="clear" w:color="auto" w:fill="FFFFFF"/>
          <w:lang w:val="kk-KZ"/>
        </w:rPr>
        <w:t>элювиалдық</w:t>
      </w:r>
      <w:r w:rsidR="00574240" w:rsidRPr="004C3EF8">
        <w:rPr>
          <w:rFonts w:ascii="Times New Roman" w:hAnsi="Times New Roman"/>
          <w:sz w:val="28"/>
          <w:szCs w:val="28"/>
          <w:lang w:val="kk-KZ"/>
        </w:rPr>
        <w:t xml:space="preserve">), тау бөктеріндегі </w:t>
      </w:r>
      <w:r w:rsidR="005B5F2B" w:rsidRPr="004C3EF8">
        <w:rPr>
          <w:rFonts w:ascii="Times New Roman" w:hAnsi="Times New Roman"/>
          <w:sz w:val="28"/>
          <w:szCs w:val="28"/>
          <w:lang w:val="kk-KZ"/>
        </w:rPr>
        <w:t xml:space="preserve">ландшафттық </w:t>
      </w:r>
      <w:r w:rsidR="00574240" w:rsidRPr="004C3EF8">
        <w:rPr>
          <w:rFonts w:ascii="Times New Roman" w:hAnsi="Times New Roman"/>
          <w:sz w:val="28"/>
          <w:szCs w:val="28"/>
          <w:lang w:val="kk-KZ"/>
        </w:rPr>
        <w:t>топтық клас</w:t>
      </w:r>
      <w:r w:rsidR="00546EE4">
        <w:rPr>
          <w:rFonts w:ascii="Times New Roman" w:hAnsi="Times New Roman"/>
          <w:sz w:val="28"/>
          <w:szCs w:val="28"/>
          <w:lang w:val="kk-KZ"/>
        </w:rPr>
        <w:t>ы</w:t>
      </w:r>
      <w:r w:rsidR="00574240" w:rsidRPr="004C3EF8">
        <w:rPr>
          <w:rFonts w:ascii="Times New Roman" w:hAnsi="Times New Roman"/>
          <w:sz w:val="28"/>
          <w:szCs w:val="28"/>
          <w:lang w:val="kk-KZ"/>
        </w:rPr>
        <w:t xml:space="preserve"> (</w:t>
      </w:r>
      <w:r w:rsidR="00574240" w:rsidRPr="004C3EF8">
        <w:rPr>
          <w:sz w:val="28"/>
          <w:szCs w:val="28"/>
          <w:shd w:val="clear" w:color="auto" w:fill="FFFFFF"/>
          <w:lang w:val="kk-KZ"/>
        </w:rPr>
        <w:t>т</w:t>
      </w:r>
      <w:r w:rsidR="00574240" w:rsidRPr="004C3EF8">
        <w:rPr>
          <w:rFonts w:ascii="Times New Roman" w:hAnsi="Times New Roman"/>
          <w:sz w:val="28"/>
          <w:szCs w:val="28"/>
          <w:shd w:val="clear" w:color="auto" w:fill="FFFFFF"/>
          <w:lang w:val="kk-KZ"/>
        </w:rPr>
        <w:t>рансэлювиалдық</w:t>
      </w:r>
      <w:r w:rsidR="00574240" w:rsidRPr="004C3EF8">
        <w:rPr>
          <w:rFonts w:ascii="Times New Roman" w:hAnsi="Times New Roman"/>
          <w:sz w:val="28"/>
          <w:szCs w:val="28"/>
          <w:lang w:val="kk-KZ"/>
        </w:rPr>
        <w:t xml:space="preserve">), тау бөктеріндегі жазықтық </w:t>
      </w:r>
      <w:r w:rsidR="005B5F2B" w:rsidRPr="004C3EF8">
        <w:rPr>
          <w:rFonts w:ascii="Times New Roman" w:hAnsi="Times New Roman"/>
          <w:sz w:val="28"/>
          <w:szCs w:val="28"/>
          <w:lang w:val="kk-KZ"/>
        </w:rPr>
        <w:t xml:space="preserve">ландшафттық </w:t>
      </w:r>
      <w:r w:rsidR="00574240" w:rsidRPr="004C3EF8">
        <w:rPr>
          <w:rFonts w:ascii="Times New Roman" w:hAnsi="Times New Roman"/>
          <w:sz w:val="28"/>
          <w:szCs w:val="28"/>
          <w:lang w:val="kk-KZ"/>
        </w:rPr>
        <w:t>клас</w:t>
      </w:r>
      <w:r w:rsidR="00546EE4">
        <w:rPr>
          <w:rFonts w:ascii="Times New Roman" w:hAnsi="Times New Roman"/>
          <w:sz w:val="28"/>
          <w:szCs w:val="28"/>
          <w:lang w:val="kk-KZ"/>
        </w:rPr>
        <w:t>ы</w:t>
      </w:r>
      <w:r w:rsidR="00574240" w:rsidRPr="004C3EF8">
        <w:rPr>
          <w:rFonts w:ascii="Times New Roman" w:hAnsi="Times New Roman"/>
          <w:sz w:val="28"/>
          <w:szCs w:val="28"/>
          <w:lang w:val="kk-KZ"/>
        </w:rPr>
        <w:t xml:space="preserve"> (</w:t>
      </w:r>
      <w:r w:rsidR="00574240" w:rsidRPr="004C3EF8">
        <w:rPr>
          <w:rFonts w:ascii="Times New Roman" w:hAnsi="Times New Roman"/>
          <w:sz w:val="28"/>
          <w:szCs w:val="28"/>
          <w:shd w:val="clear" w:color="auto" w:fill="FFFFFF"/>
          <w:lang w:val="kk-KZ"/>
        </w:rPr>
        <w:t>трансаккумулятивтік</w:t>
      </w:r>
      <w:r w:rsidR="00574240" w:rsidRPr="004C3EF8">
        <w:rPr>
          <w:rFonts w:ascii="Times New Roman" w:hAnsi="Times New Roman"/>
          <w:sz w:val="28"/>
          <w:szCs w:val="28"/>
          <w:lang w:val="kk-KZ"/>
        </w:rPr>
        <w:t xml:space="preserve">) және жазықтық </w:t>
      </w:r>
      <w:r w:rsidR="005B5F2B" w:rsidRPr="004C3EF8">
        <w:rPr>
          <w:rFonts w:ascii="Times New Roman" w:hAnsi="Times New Roman"/>
          <w:sz w:val="28"/>
          <w:szCs w:val="28"/>
          <w:lang w:val="kk-KZ"/>
        </w:rPr>
        <w:t xml:space="preserve">ландшафттық </w:t>
      </w:r>
      <w:r w:rsidR="00574240" w:rsidRPr="004C3EF8">
        <w:rPr>
          <w:rFonts w:ascii="Times New Roman" w:hAnsi="Times New Roman"/>
          <w:sz w:val="28"/>
          <w:szCs w:val="28"/>
          <w:lang w:val="kk-KZ"/>
        </w:rPr>
        <w:t>клас</w:t>
      </w:r>
      <w:r w:rsidR="00546EE4">
        <w:rPr>
          <w:rFonts w:ascii="Times New Roman" w:hAnsi="Times New Roman"/>
          <w:sz w:val="28"/>
          <w:szCs w:val="28"/>
          <w:lang w:val="kk-KZ"/>
        </w:rPr>
        <w:t>ы</w:t>
      </w:r>
      <w:r w:rsidR="00574240" w:rsidRPr="004C3EF8">
        <w:rPr>
          <w:rFonts w:ascii="Times New Roman" w:hAnsi="Times New Roman"/>
          <w:sz w:val="28"/>
          <w:szCs w:val="28"/>
          <w:lang w:val="kk-KZ"/>
        </w:rPr>
        <w:t xml:space="preserve"> (</w:t>
      </w:r>
      <w:r w:rsidR="00574240" w:rsidRPr="004C3EF8">
        <w:rPr>
          <w:rFonts w:ascii="Times New Roman" w:hAnsi="Times New Roman"/>
          <w:sz w:val="28"/>
          <w:szCs w:val="28"/>
          <w:shd w:val="clear" w:color="auto" w:fill="FFFFFF"/>
          <w:lang w:val="kk-KZ"/>
        </w:rPr>
        <w:t xml:space="preserve">супераквалдық </w:t>
      </w:r>
      <w:r w:rsidR="00574240" w:rsidRPr="004C3EF8">
        <w:rPr>
          <w:rFonts w:ascii="Times New Roman" w:hAnsi="Times New Roman"/>
          <w:sz w:val="28"/>
          <w:szCs w:val="28"/>
          <w:shd w:val="clear" w:color="auto" w:fill="FFFFFF"/>
          <w:lang w:val="kk-KZ"/>
        </w:rPr>
        <w:lastRenderedPageBreak/>
        <w:t>және субакв</w:t>
      </w:r>
      <w:r w:rsidR="0099367F" w:rsidRPr="004C3EF8">
        <w:rPr>
          <w:rFonts w:ascii="Times New Roman" w:hAnsi="Times New Roman"/>
          <w:sz w:val="28"/>
          <w:szCs w:val="28"/>
          <w:shd w:val="clear" w:color="auto" w:fill="FFFFFF"/>
          <w:lang w:val="kk-KZ"/>
        </w:rPr>
        <w:t>а</w:t>
      </w:r>
      <w:r w:rsidR="00574240" w:rsidRPr="004C3EF8">
        <w:rPr>
          <w:rFonts w:ascii="Times New Roman" w:hAnsi="Times New Roman"/>
          <w:sz w:val="28"/>
          <w:szCs w:val="28"/>
          <w:shd w:val="clear" w:color="auto" w:fill="FFFFFF"/>
          <w:lang w:val="kk-KZ"/>
        </w:rPr>
        <w:t>лдық</w:t>
      </w:r>
      <w:r w:rsidR="00574240" w:rsidRPr="004C3EF8">
        <w:rPr>
          <w:rFonts w:ascii="Times New Roman" w:hAnsi="Times New Roman"/>
          <w:sz w:val="28"/>
          <w:szCs w:val="28"/>
          <w:lang w:val="kk-KZ"/>
        </w:rPr>
        <w:t xml:space="preserve">) деңгейінде </w:t>
      </w:r>
      <w:r w:rsidR="00D8269A" w:rsidRPr="004C3EF8">
        <w:rPr>
          <w:rFonts w:ascii="Times New Roman" w:hAnsi="Times New Roman"/>
          <w:sz w:val="28"/>
          <w:szCs w:val="28"/>
          <w:lang w:val="kk-KZ"/>
        </w:rPr>
        <w:t xml:space="preserve">жер асты су ағынының атқаратын жұмысы және қуаты анықталды (кесте 5) </w:t>
      </w:r>
      <w:r w:rsidR="008A4B13" w:rsidRPr="004C3EF8">
        <w:rPr>
          <w:rFonts w:ascii="Times New Roman" w:hAnsi="Times New Roman"/>
          <w:sz w:val="28"/>
          <w:szCs w:val="28"/>
          <w:lang w:val="kk-KZ"/>
        </w:rPr>
        <w:t xml:space="preserve"> [3</w:t>
      </w:r>
      <w:r w:rsidR="00A17CFC" w:rsidRPr="00C740BD">
        <w:rPr>
          <w:rFonts w:ascii="Times New Roman" w:hAnsi="Times New Roman"/>
          <w:sz w:val="28"/>
          <w:szCs w:val="28"/>
          <w:lang w:val="kk-KZ"/>
        </w:rPr>
        <w:t>8</w:t>
      </w:r>
      <w:r w:rsidR="008A4B13" w:rsidRPr="004C3EF8">
        <w:rPr>
          <w:rFonts w:ascii="Times New Roman" w:hAnsi="Times New Roman"/>
          <w:sz w:val="28"/>
          <w:szCs w:val="28"/>
          <w:lang w:val="kk-KZ"/>
        </w:rPr>
        <w:t>].</w:t>
      </w:r>
    </w:p>
    <w:p w14:paraId="1F4C0A34" w14:textId="77777777" w:rsidR="008A4B13" w:rsidRPr="004C3EF8" w:rsidRDefault="008A4B13" w:rsidP="008A4B13">
      <w:pPr>
        <w:spacing w:after="0" w:line="240" w:lineRule="auto"/>
        <w:rPr>
          <w:rFonts w:ascii="Times New Roman" w:hAnsi="Times New Roman"/>
          <w:sz w:val="28"/>
          <w:szCs w:val="28"/>
          <w:lang w:val="kk-KZ"/>
        </w:rPr>
      </w:pPr>
    </w:p>
    <w:p w14:paraId="43302337" w14:textId="2464C02A" w:rsidR="008A4B13" w:rsidRPr="004C3EF8" w:rsidRDefault="00D8269A" w:rsidP="00F2732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F27325" w:rsidRPr="004C3EF8">
        <w:rPr>
          <w:rFonts w:ascii="Times New Roman" w:hAnsi="Times New Roman"/>
          <w:sz w:val="28"/>
          <w:szCs w:val="28"/>
          <w:lang w:val="kk-KZ"/>
        </w:rPr>
        <w:t xml:space="preserve"> </w:t>
      </w:r>
      <w:r w:rsidR="002E4246" w:rsidRPr="004C3EF8">
        <w:rPr>
          <w:rFonts w:ascii="Times New Roman" w:hAnsi="Times New Roman"/>
          <w:sz w:val="28"/>
          <w:szCs w:val="28"/>
          <w:lang w:val="kk-KZ"/>
        </w:rPr>
        <w:t>5</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су</w:t>
      </w:r>
      <w:r w:rsidR="00F4418A">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аймағының жер асты су ағынының э</w:t>
      </w:r>
      <w:r w:rsidR="008A4B13" w:rsidRPr="004C3EF8">
        <w:rPr>
          <w:rFonts w:ascii="Times New Roman" w:hAnsi="Times New Roman"/>
          <w:sz w:val="28"/>
          <w:szCs w:val="28"/>
          <w:lang w:val="kk-KZ"/>
        </w:rPr>
        <w:t>нергети</w:t>
      </w:r>
      <w:r w:rsidRPr="004C3EF8">
        <w:rPr>
          <w:rFonts w:ascii="Times New Roman" w:hAnsi="Times New Roman"/>
          <w:sz w:val="28"/>
          <w:szCs w:val="28"/>
          <w:lang w:val="kk-KZ"/>
        </w:rPr>
        <w:t>калық</w:t>
      </w:r>
      <w:r w:rsidR="008A4B13" w:rsidRPr="004C3EF8">
        <w:rPr>
          <w:rFonts w:ascii="Times New Roman" w:hAnsi="Times New Roman"/>
          <w:sz w:val="28"/>
          <w:szCs w:val="28"/>
          <w:lang w:val="kk-KZ"/>
        </w:rPr>
        <w:t xml:space="preserve"> ресурсы</w:t>
      </w:r>
      <w:r w:rsidR="00B776B4">
        <w:rPr>
          <w:rFonts w:ascii="Times New Roman" w:hAnsi="Times New Roman"/>
          <w:sz w:val="28"/>
          <w:szCs w:val="28"/>
          <w:lang w:val="kk-KZ"/>
        </w:rPr>
        <w:t>.</w:t>
      </w:r>
    </w:p>
    <w:p w14:paraId="28C3C2E8" w14:textId="77777777" w:rsidR="008A4B13" w:rsidRPr="004C3EF8" w:rsidRDefault="008A4B13" w:rsidP="008A4B13">
      <w:pPr>
        <w:spacing w:after="0" w:line="240" w:lineRule="auto"/>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2126"/>
        <w:gridCol w:w="1276"/>
        <w:gridCol w:w="992"/>
        <w:gridCol w:w="1134"/>
        <w:gridCol w:w="1276"/>
      </w:tblGrid>
      <w:tr w:rsidR="008A4B13" w:rsidRPr="004C3EF8" w14:paraId="1A2F86D7" w14:textId="77777777" w:rsidTr="004C2660">
        <w:tc>
          <w:tcPr>
            <w:tcW w:w="2552" w:type="dxa"/>
            <w:gridSpan w:val="2"/>
          </w:tcPr>
          <w:p w14:paraId="79191485" w14:textId="77777777" w:rsidR="008A4B13" w:rsidRPr="004C3EF8" w:rsidRDefault="00D8269A" w:rsidP="00F2732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Табиғи-клматтық аймақ</w:t>
            </w:r>
            <w:r w:rsidR="00463FAB" w:rsidRPr="004C3EF8">
              <w:rPr>
                <w:rFonts w:ascii="Times New Roman" w:hAnsi="Times New Roman"/>
                <w:sz w:val="28"/>
                <w:szCs w:val="28"/>
                <w:lang w:val="kk-KZ"/>
              </w:rPr>
              <w:t>тар</w:t>
            </w:r>
          </w:p>
        </w:tc>
        <w:tc>
          <w:tcPr>
            <w:tcW w:w="2126" w:type="dxa"/>
            <w:vMerge w:val="restart"/>
          </w:tcPr>
          <w:p w14:paraId="52353524" w14:textId="77777777" w:rsidR="008A4B13" w:rsidRPr="004C3EF8" w:rsidRDefault="00D8269A" w:rsidP="00F2732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w:t>
            </w:r>
            <w:r w:rsidR="009A576A" w:rsidRPr="004C3EF8">
              <w:rPr>
                <w:rFonts w:ascii="Times New Roman" w:hAnsi="Times New Roman"/>
                <w:sz w:val="28"/>
                <w:szCs w:val="28"/>
                <w:lang w:val="kk-KZ"/>
              </w:rPr>
              <w:t>-</w:t>
            </w:r>
            <w:r w:rsidRPr="004C3EF8">
              <w:rPr>
                <w:rFonts w:ascii="Times New Roman" w:hAnsi="Times New Roman"/>
                <w:sz w:val="28"/>
                <w:szCs w:val="28"/>
                <w:lang w:val="kk-KZ"/>
              </w:rPr>
              <w:t>лық бекеттер</w:t>
            </w:r>
          </w:p>
        </w:tc>
        <w:tc>
          <w:tcPr>
            <w:tcW w:w="1276" w:type="dxa"/>
            <w:vMerge w:val="restart"/>
          </w:tcPr>
          <w:p w14:paraId="5E44859C" w14:textId="77777777" w:rsidR="00614192" w:rsidRPr="004C3EF8" w:rsidRDefault="00D8269A" w:rsidP="00F2732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Жер бетінің а</w:t>
            </w:r>
            <w:r w:rsidR="008A4B13" w:rsidRPr="004C3EF8">
              <w:rPr>
                <w:rFonts w:ascii="Times New Roman" w:hAnsi="Times New Roman"/>
                <w:sz w:val="28"/>
                <w:szCs w:val="28"/>
                <w:lang w:val="kk-KZ"/>
              </w:rPr>
              <w:t>бсол</w:t>
            </w:r>
            <w:r w:rsidR="00614192" w:rsidRPr="004C3EF8">
              <w:rPr>
                <w:rFonts w:ascii="Times New Roman" w:hAnsi="Times New Roman"/>
                <w:sz w:val="28"/>
                <w:szCs w:val="28"/>
                <w:lang w:val="kk-KZ"/>
              </w:rPr>
              <w:t>-</w:t>
            </w:r>
          </w:p>
          <w:p w14:paraId="05C6A238" w14:textId="77777777" w:rsidR="00D8269A" w:rsidRPr="004C3EF8" w:rsidRDefault="008A4B13" w:rsidP="00F2732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ют</w:t>
            </w:r>
            <w:r w:rsidR="00D8269A" w:rsidRPr="004C3EF8">
              <w:rPr>
                <w:rFonts w:ascii="Times New Roman" w:hAnsi="Times New Roman"/>
                <w:sz w:val="28"/>
                <w:szCs w:val="28"/>
                <w:lang w:val="kk-KZ"/>
              </w:rPr>
              <w:t>тік</w:t>
            </w:r>
          </w:p>
          <w:p w14:paraId="3049EB14" w14:textId="77777777" w:rsidR="008A4B13" w:rsidRPr="004C3EF8" w:rsidRDefault="00D8269A" w:rsidP="00F2732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биіктігі,</w:t>
            </w:r>
          </w:p>
          <w:p w14:paraId="1ECC229A" w14:textId="77777777" w:rsidR="008A4B13" w:rsidRPr="004C3EF8" w:rsidRDefault="008A4B13" w:rsidP="00F27325">
            <w:pPr>
              <w:spacing w:after="0" w:line="240" w:lineRule="auto"/>
              <w:jc w:val="center"/>
              <w:rPr>
                <w:rFonts w:ascii="Times New Roman" w:hAnsi="Times New Roman"/>
                <w:sz w:val="28"/>
                <w:szCs w:val="28"/>
              </w:rPr>
            </w:pPr>
            <w:r w:rsidRPr="004C3EF8">
              <w:rPr>
                <w:rFonts w:ascii="Times New Roman" w:hAnsi="Times New Roman"/>
                <w:sz w:val="28"/>
                <w:szCs w:val="28"/>
              </w:rPr>
              <w:t>м</w:t>
            </w:r>
          </w:p>
        </w:tc>
        <w:tc>
          <w:tcPr>
            <w:tcW w:w="992" w:type="dxa"/>
            <w:vMerge w:val="restart"/>
          </w:tcPr>
          <w:p w14:paraId="18583A9A" w14:textId="77777777" w:rsidR="008A4B13" w:rsidRPr="004C3EF8" w:rsidRDefault="008A4B13" w:rsidP="00F27325">
            <w:pPr>
              <w:spacing w:after="0" w:line="240" w:lineRule="auto"/>
              <w:jc w:val="center"/>
              <w:rPr>
                <w:rFonts w:ascii="Times New Roman" w:hAnsi="Times New Roman"/>
                <w:sz w:val="28"/>
                <w:szCs w:val="28"/>
              </w:rPr>
            </w:pPr>
            <m:oMath>
              <m:r>
                <w:rPr>
                  <w:rFonts w:ascii="Cambria Math" w:hAnsi="Times New Roman"/>
                  <w:sz w:val="28"/>
                  <w:szCs w:val="28"/>
                </w:rPr>
                <m:t>ΔH</m:t>
              </m:r>
            </m:oMath>
            <w:r w:rsidRPr="004C3EF8">
              <w:rPr>
                <w:rFonts w:ascii="Times New Roman" w:hAnsi="Times New Roman"/>
                <w:sz w:val="28"/>
                <w:szCs w:val="28"/>
              </w:rPr>
              <w:t>,</w:t>
            </w:r>
          </w:p>
          <w:p w14:paraId="0BCCD275" w14:textId="77777777" w:rsidR="008A4B13" w:rsidRPr="004C3EF8" w:rsidRDefault="008A4B13" w:rsidP="00F27325">
            <w:pPr>
              <w:spacing w:after="0" w:line="240" w:lineRule="auto"/>
              <w:jc w:val="center"/>
              <w:rPr>
                <w:rFonts w:ascii="Times New Roman" w:hAnsi="Times New Roman"/>
                <w:sz w:val="28"/>
                <w:szCs w:val="28"/>
              </w:rPr>
            </w:pPr>
            <w:r w:rsidRPr="004C3EF8">
              <w:rPr>
                <w:rFonts w:ascii="Times New Roman" w:hAnsi="Times New Roman"/>
                <w:sz w:val="28"/>
                <w:szCs w:val="28"/>
              </w:rPr>
              <w:t>м</w:t>
            </w:r>
          </w:p>
        </w:tc>
        <w:tc>
          <w:tcPr>
            <w:tcW w:w="2410" w:type="dxa"/>
            <w:gridSpan w:val="2"/>
          </w:tcPr>
          <w:p w14:paraId="4BB281EF" w14:textId="77777777" w:rsidR="008A4B13" w:rsidRPr="004C3EF8" w:rsidRDefault="00D8269A" w:rsidP="00F27325">
            <w:pPr>
              <w:spacing w:after="0" w:line="240" w:lineRule="auto"/>
              <w:jc w:val="center"/>
              <w:rPr>
                <w:rFonts w:ascii="Times New Roman" w:hAnsi="Times New Roman"/>
                <w:sz w:val="28"/>
                <w:szCs w:val="28"/>
              </w:rPr>
            </w:pPr>
            <w:r w:rsidRPr="004C3EF8">
              <w:rPr>
                <w:rFonts w:ascii="Times New Roman" w:hAnsi="Times New Roman"/>
                <w:sz w:val="28"/>
                <w:szCs w:val="28"/>
                <w:lang w:val="kk-KZ"/>
              </w:rPr>
              <w:t>Жер асты суының ағынының қуаты</w:t>
            </w:r>
            <w:r w:rsidR="008A4B13" w:rsidRPr="004C3EF8">
              <w:rPr>
                <w:rFonts w:ascii="Times New Roman" w:hAnsi="Times New Roman"/>
                <w:sz w:val="28"/>
                <w:szCs w:val="28"/>
              </w:rPr>
              <w:t>, кДж</w:t>
            </w:r>
          </w:p>
        </w:tc>
      </w:tr>
      <w:tr w:rsidR="008A4B13" w:rsidRPr="004C3EF8" w14:paraId="3482A691" w14:textId="77777777" w:rsidTr="004C2660">
        <w:tc>
          <w:tcPr>
            <w:tcW w:w="1276" w:type="dxa"/>
          </w:tcPr>
          <w:p w14:paraId="2C54B7DB" w14:textId="0D1B6F4D" w:rsidR="008A4B13" w:rsidRPr="004C3EF8" w:rsidRDefault="004C2660" w:rsidP="00F27325">
            <w:pPr>
              <w:spacing w:after="0" w:line="240" w:lineRule="auto"/>
              <w:jc w:val="center"/>
              <w:rPr>
                <w:rFonts w:ascii="Times New Roman" w:hAnsi="Times New Roman"/>
                <w:sz w:val="28"/>
                <w:szCs w:val="28"/>
              </w:rPr>
            </w:pPr>
            <w:r w:rsidRPr="004C3EF8">
              <w:rPr>
                <w:rFonts w:ascii="Times New Roman" w:hAnsi="Times New Roman"/>
                <w:sz w:val="28"/>
                <w:szCs w:val="28"/>
                <w:lang w:val="kk-KZ"/>
              </w:rPr>
              <w:t>л</w:t>
            </w:r>
            <w:r w:rsidR="008A4B13" w:rsidRPr="004C3EF8">
              <w:rPr>
                <w:rFonts w:ascii="Times New Roman" w:hAnsi="Times New Roman"/>
                <w:sz w:val="28"/>
                <w:szCs w:val="28"/>
              </w:rPr>
              <w:t>анд</w:t>
            </w:r>
            <w:r w:rsidRPr="004C3EF8">
              <w:rPr>
                <w:rFonts w:ascii="Times New Roman" w:hAnsi="Times New Roman"/>
                <w:sz w:val="28"/>
                <w:szCs w:val="28"/>
                <w:lang w:val="kk-KZ"/>
              </w:rPr>
              <w:t>-</w:t>
            </w:r>
            <w:r w:rsidR="008A4B13" w:rsidRPr="004C3EF8">
              <w:rPr>
                <w:rFonts w:ascii="Times New Roman" w:hAnsi="Times New Roman"/>
                <w:sz w:val="28"/>
                <w:szCs w:val="28"/>
              </w:rPr>
              <w:t>шафт</w:t>
            </w:r>
            <w:r w:rsidRPr="004C3EF8">
              <w:rPr>
                <w:rFonts w:ascii="Times New Roman" w:hAnsi="Times New Roman"/>
                <w:sz w:val="28"/>
                <w:szCs w:val="28"/>
                <w:lang w:val="kk-KZ"/>
              </w:rPr>
              <w:t>-</w:t>
            </w:r>
            <w:r w:rsidR="00D8269A" w:rsidRPr="004C3EF8">
              <w:rPr>
                <w:rFonts w:ascii="Times New Roman" w:hAnsi="Times New Roman"/>
                <w:sz w:val="28"/>
                <w:szCs w:val="28"/>
                <w:lang w:val="kk-KZ"/>
              </w:rPr>
              <w:t>тық клас</w:t>
            </w:r>
            <w:r w:rsidR="00546EE4">
              <w:rPr>
                <w:rFonts w:ascii="Times New Roman" w:hAnsi="Times New Roman"/>
                <w:sz w:val="28"/>
                <w:szCs w:val="28"/>
                <w:lang w:val="kk-KZ"/>
              </w:rPr>
              <w:t>ы</w:t>
            </w:r>
          </w:p>
        </w:tc>
        <w:tc>
          <w:tcPr>
            <w:tcW w:w="1276" w:type="dxa"/>
          </w:tcPr>
          <w:p w14:paraId="491E068E" w14:textId="77777777" w:rsidR="008A4B13" w:rsidRPr="004C3EF8" w:rsidRDefault="008A4B13" w:rsidP="00F27325">
            <w:pPr>
              <w:spacing w:after="0" w:line="240" w:lineRule="auto"/>
              <w:jc w:val="center"/>
              <w:rPr>
                <w:rFonts w:ascii="Times New Roman" w:hAnsi="Times New Roman"/>
                <w:sz w:val="28"/>
                <w:szCs w:val="28"/>
              </w:rPr>
            </w:pPr>
            <w:r w:rsidRPr="004C3EF8">
              <w:rPr>
                <w:rFonts w:ascii="Times New Roman" w:hAnsi="Times New Roman"/>
                <w:sz w:val="28"/>
                <w:szCs w:val="28"/>
              </w:rPr>
              <w:t>фация</w:t>
            </w:r>
          </w:p>
        </w:tc>
        <w:tc>
          <w:tcPr>
            <w:tcW w:w="2126" w:type="dxa"/>
            <w:vMerge/>
          </w:tcPr>
          <w:p w14:paraId="1FEE3FB1" w14:textId="77777777" w:rsidR="008A4B13" w:rsidRPr="004C3EF8" w:rsidRDefault="008A4B13" w:rsidP="00F27325">
            <w:pPr>
              <w:spacing w:after="0" w:line="240" w:lineRule="auto"/>
              <w:jc w:val="center"/>
              <w:rPr>
                <w:rFonts w:ascii="Times New Roman" w:hAnsi="Times New Roman"/>
                <w:sz w:val="28"/>
                <w:szCs w:val="28"/>
              </w:rPr>
            </w:pPr>
          </w:p>
        </w:tc>
        <w:tc>
          <w:tcPr>
            <w:tcW w:w="1276" w:type="dxa"/>
            <w:vMerge/>
          </w:tcPr>
          <w:p w14:paraId="120E356E" w14:textId="77777777" w:rsidR="008A4B13" w:rsidRPr="004C3EF8" w:rsidRDefault="008A4B13" w:rsidP="00F27325">
            <w:pPr>
              <w:spacing w:after="0" w:line="240" w:lineRule="auto"/>
              <w:jc w:val="center"/>
              <w:rPr>
                <w:rFonts w:ascii="Times New Roman" w:hAnsi="Times New Roman"/>
                <w:sz w:val="28"/>
                <w:szCs w:val="28"/>
              </w:rPr>
            </w:pPr>
          </w:p>
        </w:tc>
        <w:tc>
          <w:tcPr>
            <w:tcW w:w="992" w:type="dxa"/>
            <w:vMerge/>
          </w:tcPr>
          <w:p w14:paraId="4624856B" w14:textId="77777777" w:rsidR="008A4B13" w:rsidRPr="004C3EF8" w:rsidRDefault="008A4B13" w:rsidP="00F27325">
            <w:pPr>
              <w:spacing w:after="0" w:line="240" w:lineRule="auto"/>
              <w:jc w:val="center"/>
              <w:rPr>
                <w:rFonts w:ascii="Times New Roman" w:hAnsi="Times New Roman"/>
                <w:sz w:val="28"/>
                <w:szCs w:val="28"/>
              </w:rPr>
            </w:pPr>
          </w:p>
        </w:tc>
        <w:tc>
          <w:tcPr>
            <w:tcW w:w="1134" w:type="dxa"/>
          </w:tcPr>
          <w:p w14:paraId="021F2627" w14:textId="77777777" w:rsidR="008A4B13" w:rsidRPr="004C3EF8" w:rsidRDefault="00F42628" w:rsidP="00F27325">
            <w:pPr>
              <w:spacing w:after="0" w:line="240" w:lineRule="auto"/>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sz w:val="28"/>
                        <w:szCs w:val="28"/>
                      </w:rPr>
                      <m:t>A</m:t>
                    </m:r>
                  </m:e>
                  <m:sub>
                    <m:r>
                      <w:rPr>
                        <w:rFonts w:ascii="Cambria Math"/>
                        <w:sz w:val="28"/>
                        <w:szCs w:val="28"/>
                      </w:rPr>
                      <m:t>i</m:t>
                    </m:r>
                  </m:sub>
                </m:sSub>
              </m:oMath>
            </m:oMathPara>
          </w:p>
        </w:tc>
        <w:tc>
          <w:tcPr>
            <w:tcW w:w="1276" w:type="dxa"/>
          </w:tcPr>
          <w:p w14:paraId="00075634" w14:textId="77777777" w:rsidR="008A4B13" w:rsidRPr="004C3EF8" w:rsidRDefault="008A4B13" w:rsidP="00F27325">
            <w:pPr>
              <w:spacing w:after="0" w:line="240" w:lineRule="auto"/>
              <w:jc w:val="center"/>
              <w:rPr>
                <w:rFonts w:ascii="Times New Roman" w:hAnsi="Times New Roman"/>
                <w:sz w:val="28"/>
                <w:szCs w:val="28"/>
              </w:rPr>
            </w:pPr>
            <w:r w:rsidRPr="004C3EF8">
              <w:rPr>
                <w:position w:val="-12"/>
              </w:rPr>
              <w:object w:dxaOrig="580" w:dyaOrig="360" w14:anchorId="1ACD3C30">
                <v:shape id="_x0000_i1030" type="#_x0000_t75" style="width:27pt;height:18.6pt" o:ole="">
                  <v:imagedata r:id="rId30" o:title=""/>
                </v:shape>
                <o:OLEObject Type="Embed" ProgID="Equation.3" ShapeID="_x0000_i1030" DrawAspect="Content" ObjectID="_1712468630" r:id="rId31"/>
              </w:object>
            </w:r>
          </w:p>
        </w:tc>
      </w:tr>
      <w:tr w:rsidR="008A4B13" w:rsidRPr="004C3EF8" w14:paraId="2BD2148E" w14:textId="77777777" w:rsidTr="004C2660">
        <w:tc>
          <w:tcPr>
            <w:tcW w:w="1276" w:type="dxa"/>
            <w:vMerge w:val="restart"/>
          </w:tcPr>
          <w:p w14:paraId="133CD074" w14:textId="77777777" w:rsidR="008A4B13"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Таулы</w:t>
            </w:r>
          </w:p>
        </w:tc>
        <w:tc>
          <w:tcPr>
            <w:tcW w:w="1276" w:type="dxa"/>
            <w:vMerge w:val="restart"/>
          </w:tcPr>
          <w:p w14:paraId="1F15BB76"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Элюви</w:t>
            </w:r>
          </w:p>
          <w:p w14:paraId="1FC55A60" w14:textId="77777777" w:rsidR="008A4B13" w:rsidRPr="004C3EF8" w:rsidRDefault="008A4B13" w:rsidP="00144751">
            <w:pPr>
              <w:spacing w:after="0" w:line="240" w:lineRule="auto"/>
              <w:rPr>
                <w:rFonts w:ascii="Times New Roman" w:hAnsi="Times New Roman"/>
                <w:sz w:val="28"/>
                <w:szCs w:val="28"/>
                <w:lang w:val="kk-KZ"/>
              </w:rPr>
            </w:pPr>
            <w:r w:rsidRPr="004C3EF8">
              <w:rPr>
                <w:rFonts w:ascii="Times New Roman" w:hAnsi="Times New Roman"/>
                <w:sz w:val="28"/>
                <w:szCs w:val="28"/>
              </w:rPr>
              <w:t>-ал</w:t>
            </w:r>
            <w:r w:rsidR="00D8269A" w:rsidRPr="004C3EF8">
              <w:rPr>
                <w:rFonts w:ascii="Times New Roman" w:hAnsi="Times New Roman"/>
                <w:sz w:val="28"/>
                <w:szCs w:val="28"/>
                <w:lang w:val="kk-KZ"/>
              </w:rPr>
              <w:t>дық</w:t>
            </w:r>
          </w:p>
        </w:tc>
        <w:tc>
          <w:tcPr>
            <w:tcW w:w="2126" w:type="dxa"/>
          </w:tcPr>
          <w:p w14:paraId="7128CF0E" w14:textId="77777777" w:rsidR="008A4B13" w:rsidRPr="004C3EF8" w:rsidRDefault="008A4B13" w:rsidP="00144751">
            <w:pPr>
              <w:pStyle w:val="1"/>
              <w:rPr>
                <w:szCs w:val="28"/>
              </w:rPr>
            </w:pPr>
            <w:r w:rsidRPr="004C3EF8">
              <w:rPr>
                <w:szCs w:val="28"/>
              </w:rPr>
              <w:t>Басуар</w:t>
            </w:r>
            <w:r w:rsidR="006A61C4" w:rsidRPr="004C3EF8">
              <w:rPr>
                <w:szCs w:val="28"/>
                <w:lang w:val="kk-KZ"/>
              </w:rPr>
              <w:t>қ</w:t>
            </w:r>
            <w:r w:rsidRPr="004C3EF8">
              <w:rPr>
                <w:szCs w:val="28"/>
              </w:rPr>
              <w:t>ора</w:t>
            </w:r>
          </w:p>
        </w:tc>
        <w:tc>
          <w:tcPr>
            <w:tcW w:w="1276" w:type="dxa"/>
          </w:tcPr>
          <w:p w14:paraId="459C3A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4059,0</w:t>
            </w:r>
          </w:p>
        </w:tc>
        <w:tc>
          <w:tcPr>
            <w:tcW w:w="992" w:type="dxa"/>
          </w:tcPr>
          <w:p w14:paraId="158852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c>
          <w:tcPr>
            <w:tcW w:w="1134" w:type="dxa"/>
          </w:tcPr>
          <w:p w14:paraId="29DCEF7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c>
          <w:tcPr>
            <w:tcW w:w="1276" w:type="dxa"/>
          </w:tcPr>
          <w:p w14:paraId="1BDA96A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r>
      <w:tr w:rsidR="008A4B13" w:rsidRPr="004C3EF8" w14:paraId="2EBEC13F" w14:textId="77777777" w:rsidTr="004C2660">
        <w:tc>
          <w:tcPr>
            <w:tcW w:w="1276" w:type="dxa"/>
            <w:vMerge/>
          </w:tcPr>
          <w:p w14:paraId="356B528B"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714A78DB"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510B6C02"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Нарын</w:t>
            </w:r>
            <w:r w:rsidR="00D8269A" w:rsidRPr="004C3EF8">
              <w:rPr>
                <w:rFonts w:ascii="Times New Roman" w:hAnsi="Times New Roman"/>
                <w:sz w:val="28"/>
                <w:szCs w:val="28"/>
                <w:lang w:val="kk-KZ"/>
              </w:rPr>
              <w:t>қ</w:t>
            </w:r>
            <w:r w:rsidRPr="004C3EF8">
              <w:rPr>
                <w:rFonts w:ascii="Times New Roman" w:hAnsi="Times New Roman"/>
                <w:sz w:val="28"/>
                <w:szCs w:val="28"/>
              </w:rPr>
              <w:t>ол</w:t>
            </w:r>
          </w:p>
        </w:tc>
        <w:tc>
          <w:tcPr>
            <w:tcW w:w="1276" w:type="dxa"/>
          </w:tcPr>
          <w:p w14:paraId="3E3B6BB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 xml:space="preserve">1806,0  </w:t>
            </w:r>
          </w:p>
        </w:tc>
        <w:tc>
          <w:tcPr>
            <w:tcW w:w="992" w:type="dxa"/>
          </w:tcPr>
          <w:p w14:paraId="089FD69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1797,0</w:t>
            </w:r>
          </w:p>
        </w:tc>
        <w:tc>
          <w:tcPr>
            <w:tcW w:w="1134" w:type="dxa"/>
          </w:tcPr>
          <w:p w14:paraId="76F7746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17628,6</w:t>
            </w:r>
          </w:p>
        </w:tc>
        <w:tc>
          <w:tcPr>
            <w:tcW w:w="1276" w:type="dxa"/>
          </w:tcPr>
          <w:p w14:paraId="0E38A92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31961,3</w:t>
            </w:r>
          </w:p>
        </w:tc>
      </w:tr>
      <w:tr w:rsidR="008A4B13" w:rsidRPr="004C3EF8" w14:paraId="2D2D4139" w14:textId="77777777" w:rsidTr="004C2660">
        <w:tc>
          <w:tcPr>
            <w:tcW w:w="1276" w:type="dxa"/>
            <w:vMerge/>
          </w:tcPr>
          <w:p w14:paraId="67085391"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457ADF08"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15CB0B5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Текес</w:t>
            </w:r>
          </w:p>
        </w:tc>
        <w:tc>
          <w:tcPr>
            <w:tcW w:w="1276" w:type="dxa"/>
          </w:tcPr>
          <w:p w14:paraId="297E4BB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1766,0</w:t>
            </w:r>
          </w:p>
        </w:tc>
        <w:tc>
          <w:tcPr>
            <w:tcW w:w="992" w:type="dxa"/>
          </w:tcPr>
          <w:p w14:paraId="6D2A854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40,0</w:t>
            </w:r>
          </w:p>
        </w:tc>
        <w:tc>
          <w:tcPr>
            <w:tcW w:w="1134" w:type="dxa"/>
          </w:tcPr>
          <w:p w14:paraId="1348465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392,4</w:t>
            </w:r>
          </w:p>
        </w:tc>
        <w:tc>
          <w:tcPr>
            <w:tcW w:w="1276" w:type="dxa"/>
          </w:tcPr>
          <w:p w14:paraId="56C05FE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14333,3</w:t>
            </w:r>
          </w:p>
        </w:tc>
      </w:tr>
      <w:tr w:rsidR="008A4B13" w:rsidRPr="004C3EF8" w14:paraId="3AFFC709" w14:textId="77777777" w:rsidTr="004C2660">
        <w:tc>
          <w:tcPr>
            <w:tcW w:w="1276" w:type="dxa"/>
            <w:vMerge w:val="restart"/>
          </w:tcPr>
          <w:p w14:paraId="3C2BE2AD" w14:textId="77777777" w:rsidR="008A4B13"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 бөктері</w:t>
            </w:r>
          </w:p>
        </w:tc>
        <w:tc>
          <w:tcPr>
            <w:tcW w:w="1276" w:type="dxa"/>
            <w:vMerge w:val="restart"/>
          </w:tcPr>
          <w:p w14:paraId="7AA3DECF" w14:textId="77777777" w:rsidR="008A4B13" w:rsidRPr="004C3EF8" w:rsidRDefault="008A4B13" w:rsidP="00D8269A">
            <w:pPr>
              <w:spacing w:after="0" w:line="240" w:lineRule="auto"/>
              <w:rPr>
                <w:rFonts w:ascii="Times New Roman" w:hAnsi="Times New Roman"/>
                <w:sz w:val="28"/>
                <w:szCs w:val="28"/>
              </w:rPr>
            </w:pPr>
            <w:r w:rsidRPr="004C3EF8">
              <w:rPr>
                <w:rFonts w:ascii="Times New Roman" w:hAnsi="Times New Roman"/>
                <w:sz w:val="28"/>
                <w:szCs w:val="28"/>
              </w:rPr>
              <w:t>Транс-элюви-ал</w:t>
            </w:r>
            <w:r w:rsidR="00D8269A" w:rsidRPr="004C3EF8">
              <w:rPr>
                <w:rFonts w:ascii="Times New Roman" w:hAnsi="Times New Roman"/>
                <w:sz w:val="28"/>
                <w:szCs w:val="28"/>
                <w:lang w:val="kk-KZ"/>
              </w:rPr>
              <w:t>дық</w:t>
            </w:r>
          </w:p>
        </w:tc>
        <w:tc>
          <w:tcPr>
            <w:tcW w:w="2126" w:type="dxa"/>
          </w:tcPr>
          <w:p w14:paraId="7BA7B4D7" w14:textId="77777777" w:rsidR="008A4B13" w:rsidRPr="004C3EF8" w:rsidRDefault="008A4B13" w:rsidP="00144751">
            <w:pPr>
              <w:pStyle w:val="1"/>
              <w:rPr>
                <w:szCs w:val="28"/>
              </w:rPr>
            </w:pPr>
            <w:r w:rsidRPr="004C3EF8">
              <w:rPr>
                <w:szCs w:val="28"/>
              </w:rPr>
              <w:t>С</w:t>
            </w:r>
            <w:r w:rsidR="00D8269A" w:rsidRPr="004C3EF8">
              <w:rPr>
                <w:szCs w:val="28"/>
                <w:lang w:val="kk-KZ"/>
              </w:rPr>
              <w:t>ү</w:t>
            </w:r>
            <w:r w:rsidRPr="004C3EF8">
              <w:rPr>
                <w:szCs w:val="28"/>
              </w:rPr>
              <w:t>мбе</w:t>
            </w:r>
          </w:p>
        </w:tc>
        <w:tc>
          <w:tcPr>
            <w:tcW w:w="1276" w:type="dxa"/>
          </w:tcPr>
          <w:p w14:paraId="6BD18FD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1232,0</w:t>
            </w:r>
          </w:p>
        </w:tc>
        <w:tc>
          <w:tcPr>
            <w:tcW w:w="992" w:type="dxa"/>
          </w:tcPr>
          <w:p w14:paraId="618929E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534,0</w:t>
            </w:r>
          </w:p>
        </w:tc>
        <w:tc>
          <w:tcPr>
            <w:tcW w:w="1134" w:type="dxa"/>
          </w:tcPr>
          <w:p w14:paraId="6619CFF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5238,5</w:t>
            </w:r>
          </w:p>
        </w:tc>
        <w:tc>
          <w:tcPr>
            <w:tcW w:w="1276" w:type="dxa"/>
          </w:tcPr>
          <w:p w14:paraId="074D494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13940,3</w:t>
            </w:r>
          </w:p>
        </w:tc>
      </w:tr>
      <w:tr w:rsidR="008A4B13" w:rsidRPr="004C3EF8" w14:paraId="2B6A36C0" w14:textId="77777777" w:rsidTr="004C2660">
        <w:tc>
          <w:tcPr>
            <w:tcW w:w="1276" w:type="dxa"/>
            <w:vMerge/>
          </w:tcPr>
          <w:p w14:paraId="01837340"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2AE8FC99"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472F42B7" w14:textId="77777777" w:rsidR="008A4B13" w:rsidRPr="004C3EF8" w:rsidRDefault="008A4B13" w:rsidP="00144751">
            <w:pPr>
              <w:pStyle w:val="1"/>
              <w:rPr>
                <w:szCs w:val="28"/>
              </w:rPr>
            </w:pPr>
            <w:r w:rsidRPr="004C3EF8">
              <w:rPr>
                <w:szCs w:val="28"/>
              </w:rPr>
              <w:t>Текес (К</w:t>
            </w:r>
            <w:r w:rsidR="00D63338" w:rsidRPr="004C3EF8">
              <w:rPr>
                <w:szCs w:val="28"/>
                <w:lang w:val="kk-KZ"/>
              </w:rPr>
              <w:t>Х</w:t>
            </w:r>
            <w:r w:rsidRPr="004C3EF8">
              <w:rPr>
                <w:szCs w:val="28"/>
              </w:rPr>
              <w:t>Р)</w:t>
            </w:r>
          </w:p>
        </w:tc>
        <w:tc>
          <w:tcPr>
            <w:tcW w:w="1276" w:type="dxa"/>
          </w:tcPr>
          <w:p w14:paraId="7B1F303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1203,0</w:t>
            </w:r>
          </w:p>
        </w:tc>
        <w:tc>
          <w:tcPr>
            <w:tcW w:w="992" w:type="dxa"/>
          </w:tcPr>
          <w:p w14:paraId="768AC73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29,0</w:t>
            </w:r>
          </w:p>
        </w:tc>
        <w:tc>
          <w:tcPr>
            <w:tcW w:w="1134" w:type="dxa"/>
          </w:tcPr>
          <w:p w14:paraId="450A4D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284,5</w:t>
            </w:r>
          </w:p>
        </w:tc>
        <w:tc>
          <w:tcPr>
            <w:tcW w:w="1276" w:type="dxa"/>
          </w:tcPr>
          <w:p w14:paraId="37574E7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8701,8</w:t>
            </w:r>
          </w:p>
        </w:tc>
      </w:tr>
      <w:tr w:rsidR="008A4B13" w:rsidRPr="004C3EF8" w14:paraId="407BFFF2" w14:textId="77777777" w:rsidTr="004C2660">
        <w:tc>
          <w:tcPr>
            <w:tcW w:w="1276" w:type="dxa"/>
            <w:vMerge/>
          </w:tcPr>
          <w:p w14:paraId="24C31F78"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6C9B0F84"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13AF1B64" w14:textId="77777777" w:rsidR="008A4B13" w:rsidRPr="004C3EF8" w:rsidRDefault="008A4B13" w:rsidP="00144751">
            <w:pPr>
              <w:pStyle w:val="1"/>
              <w:rPr>
                <w:szCs w:val="28"/>
              </w:rPr>
            </w:pPr>
            <w:r w:rsidRPr="004C3EF8">
              <w:rPr>
                <w:szCs w:val="28"/>
              </w:rPr>
              <w:t xml:space="preserve">Синьюань </w:t>
            </w:r>
          </w:p>
        </w:tc>
        <w:tc>
          <w:tcPr>
            <w:tcW w:w="1276" w:type="dxa"/>
          </w:tcPr>
          <w:p w14:paraId="3FBA761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947,0</w:t>
            </w:r>
          </w:p>
        </w:tc>
        <w:tc>
          <w:tcPr>
            <w:tcW w:w="992" w:type="dxa"/>
          </w:tcPr>
          <w:p w14:paraId="6F52058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256,0</w:t>
            </w:r>
          </w:p>
        </w:tc>
        <w:tc>
          <w:tcPr>
            <w:tcW w:w="1134" w:type="dxa"/>
          </w:tcPr>
          <w:p w14:paraId="38AA374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2511,4</w:t>
            </w:r>
          </w:p>
        </w:tc>
        <w:tc>
          <w:tcPr>
            <w:tcW w:w="1276" w:type="dxa"/>
          </w:tcPr>
          <w:p w14:paraId="75184E2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8417,3</w:t>
            </w:r>
          </w:p>
        </w:tc>
      </w:tr>
      <w:tr w:rsidR="008A4B13" w:rsidRPr="004C3EF8" w14:paraId="4A715482" w14:textId="77777777" w:rsidTr="004C2660">
        <w:tc>
          <w:tcPr>
            <w:tcW w:w="1276" w:type="dxa"/>
            <w:vMerge/>
          </w:tcPr>
          <w:p w14:paraId="7016BA75"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32FC08A6"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09E4A2BF" w14:textId="77777777" w:rsidR="008A4B13" w:rsidRPr="004C3EF8" w:rsidRDefault="008A4B13" w:rsidP="00144751">
            <w:pPr>
              <w:pStyle w:val="1"/>
              <w:rPr>
                <w:szCs w:val="28"/>
              </w:rPr>
            </w:pPr>
            <w:r w:rsidRPr="004C3EF8">
              <w:rPr>
                <w:szCs w:val="28"/>
              </w:rPr>
              <w:t xml:space="preserve">Токкузтара </w:t>
            </w:r>
          </w:p>
        </w:tc>
        <w:tc>
          <w:tcPr>
            <w:tcW w:w="1276" w:type="dxa"/>
          </w:tcPr>
          <w:p w14:paraId="2344361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773,0</w:t>
            </w:r>
          </w:p>
        </w:tc>
        <w:tc>
          <w:tcPr>
            <w:tcW w:w="992" w:type="dxa"/>
          </w:tcPr>
          <w:p w14:paraId="0ADB7C0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174,0</w:t>
            </w:r>
          </w:p>
        </w:tc>
        <w:tc>
          <w:tcPr>
            <w:tcW w:w="1134" w:type="dxa"/>
          </w:tcPr>
          <w:p w14:paraId="2132CFF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1707,0</w:t>
            </w:r>
          </w:p>
        </w:tc>
        <w:tc>
          <w:tcPr>
            <w:tcW w:w="1276" w:type="dxa"/>
          </w:tcPr>
          <w:p w14:paraId="35604CD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5905,9</w:t>
            </w:r>
          </w:p>
        </w:tc>
      </w:tr>
      <w:tr w:rsidR="008A4B13" w:rsidRPr="004C3EF8" w14:paraId="20F8688D" w14:textId="77777777" w:rsidTr="004C2660">
        <w:tc>
          <w:tcPr>
            <w:tcW w:w="1276" w:type="dxa"/>
            <w:vMerge w:val="restart"/>
          </w:tcPr>
          <w:p w14:paraId="78C3EF17" w14:textId="77777777" w:rsidR="00D8269A"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 бөктер-індегі</w:t>
            </w:r>
          </w:p>
          <w:p w14:paraId="0FB84CD4" w14:textId="77777777" w:rsidR="008A4B13"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жазық-тық</w:t>
            </w:r>
          </w:p>
        </w:tc>
        <w:tc>
          <w:tcPr>
            <w:tcW w:w="1276" w:type="dxa"/>
            <w:vMerge w:val="restart"/>
          </w:tcPr>
          <w:p w14:paraId="2C68241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Транс-аккум-улят-ив</w:t>
            </w:r>
            <w:r w:rsidR="00D8269A" w:rsidRPr="004C3EF8">
              <w:rPr>
                <w:rFonts w:ascii="Times New Roman" w:hAnsi="Times New Roman"/>
                <w:sz w:val="28"/>
                <w:szCs w:val="28"/>
                <w:lang w:val="kk-KZ"/>
              </w:rPr>
              <w:t>тік</w:t>
            </w:r>
          </w:p>
        </w:tc>
        <w:tc>
          <w:tcPr>
            <w:tcW w:w="2126" w:type="dxa"/>
          </w:tcPr>
          <w:p w14:paraId="323CDC8C" w14:textId="77777777" w:rsidR="008A4B13" w:rsidRPr="004C3EF8" w:rsidRDefault="008A4B13" w:rsidP="00144751">
            <w:pPr>
              <w:pStyle w:val="1"/>
              <w:rPr>
                <w:szCs w:val="28"/>
              </w:rPr>
            </w:pPr>
            <w:r w:rsidRPr="004C3EF8">
              <w:rPr>
                <w:szCs w:val="28"/>
              </w:rPr>
              <w:t>Ямату (К</w:t>
            </w:r>
            <w:r w:rsidR="00D63338" w:rsidRPr="004C3EF8">
              <w:rPr>
                <w:szCs w:val="28"/>
                <w:lang w:val="kk-KZ"/>
              </w:rPr>
              <w:t>Х</w:t>
            </w:r>
            <w:r w:rsidRPr="004C3EF8">
              <w:rPr>
                <w:szCs w:val="28"/>
              </w:rPr>
              <w:t>Р)</w:t>
            </w:r>
          </w:p>
        </w:tc>
        <w:tc>
          <w:tcPr>
            <w:tcW w:w="1276" w:type="dxa"/>
          </w:tcPr>
          <w:p w14:paraId="63E5B30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723,0</w:t>
            </w:r>
          </w:p>
        </w:tc>
        <w:tc>
          <w:tcPr>
            <w:tcW w:w="992" w:type="dxa"/>
          </w:tcPr>
          <w:p w14:paraId="7E133C3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50,0</w:t>
            </w:r>
          </w:p>
        </w:tc>
        <w:tc>
          <w:tcPr>
            <w:tcW w:w="1134" w:type="dxa"/>
          </w:tcPr>
          <w:p w14:paraId="42FAB85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490,5</w:t>
            </w:r>
          </w:p>
        </w:tc>
        <w:tc>
          <w:tcPr>
            <w:tcW w:w="1276" w:type="dxa"/>
          </w:tcPr>
          <w:p w14:paraId="277DD24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4198,9</w:t>
            </w:r>
          </w:p>
        </w:tc>
      </w:tr>
      <w:tr w:rsidR="008A4B13" w:rsidRPr="004C3EF8" w14:paraId="53C3E3DD" w14:textId="77777777" w:rsidTr="004C2660">
        <w:tc>
          <w:tcPr>
            <w:tcW w:w="1276" w:type="dxa"/>
            <w:vMerge/>
          </w:tcPr>
          <w:p w14:paraId="74CFA7A3"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5D5EFDD1"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203C2075" w14:textId="77777777" w:rsidR="008A4B13" w:rsidRPr="004C3EF8" w:rsidRDefault="00D8269A" w:rsidP="00144751">
            <w:pPr>
              <w:pStyle w:val="1"/>
              <w:rPr>
                <w:szCs w:val="28"/>
              </w:rPr>
            </w:pPr>
            <w:r w:rsidRPr="004C3EF8">
              <w:rPr>
                <w:szCs w:val="28"/>
                <w:lang w:val="kk-KZ"/>
              </w:rPr>
              <w:t>Құл</w:t>
            </w:r>
            <w:r w:rsidR="008A4B13" w:rsidRPr="004C3EF8">
              <w:rPr>
                <w:szCs w:val="28"/>
              </w:rPr>
              <w:t>джа (К</w:t>
            </w:r>
            <w:r w:rsidR="00D63338" w:rsidRPr="004C3EF8">
              <w:rPr>
                <w:szCs w:val="28"/>
                <w:lang w:val="kk-KZ"/>
              </w:rPr>
              <w:t>Х</w:t>
            </w:r>
            <w:r w:rsidR="008A4B13" w:rsidRPr="004C3EF8">
              <w:rPr>
                <w:szCs w:val="28"/>
              </w:rPr>
              <w:t>Р)</w:t>
            </w:r>
          </w:p>
        </w:tc>
        <w:tc>
          <w:tcPr>
            <w:tcW w:w="1276" w:type="dxa"/>
          </w:tcPr>
          <w:p w14:paraId="3DB5E0B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663,0</w:t>
            </w:r>
          </w:p>
        </w:tc>
        <w:tc>
          <w:tcPr>
            <w:tcW w:w="992" w:type="dxa"/>
          </w:tcPr>
          <w:p w14:paraId="057A15B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60,0</w:t>
            </w:r>
          </w:p>
        </w:tc>
        <w:tc>
          <w:tcPr>
            <w:tcW w:w="1134" w:type="dxa"/>
          </w:tcPr>
          <w:p w14:paraId="379FA31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588,6</w:t>
            </w:r>
          </w:p>
        </w:tc>
        <w:tc>
          <w:tcPr>
            <w:tcW w:w="1276" w:type="dxa"/>
          </w:tcPr>
          <w:p w14:paraId="023F5C4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3708,4</w:t>
            </w:r>
          </w:p>
        </w:tc>
      </w:tr>
      <w:tr w:rsidR="008A4B13" w:rsidRPr="004C3EF8" w14:paraId="06A4B472" w14:textId="77777777" w:rsidTr="004C2660">
        <w:tc>
          <w:tcPr>
            <w:tcW w:w="1276" w:type="dxa"/>
            <w:vMerge/>
          </w:tcPr>
          <w:p w14:paraId="1D09677C"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0CD3D47F"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358BB473" w14:textId="77777777" w:rsidR="008A4B13" w:rsidRPr="004C3EF8" w:rsidRDefault="008A4B13" w:rsidP="00144751">
            <w:pPr>
              <w:pStyle w:val="1"/>
              <w:rPr>
                <w:szCs w:val="28"/>
              </w:rPr>
            </w:pPr>
            <w:r w:rsidRPr="004C3EF8">
              <w:rPr>
                <w:szCs w:val="28"/>
              </w:rPr>
              <w:t>К</w:t>
            </w:r>
            <w:r w:rsidR="00D8269A" w:rsidRPr="004C3EF8">
              <w:rPr>
                <w:szCs w:val="28"/>
                <w:lang w:val="kk-KZ"/>
              </w:rPr>
              <w:t>ө</w:t>
            </w:r>
            <w:r w:rsidRPr="004C3EF8">
              <w:rPr>
                <w:szCs w:val="28"/>
              </w:rPr>
              <w:t>кдала (К</w:t>
            </w:r>
            <w:r w:rsidR="00D63338" w:rsidRPr="004C3EF8">
              <w:rPr>
                <w:szCs w:val="28"/>
                <w:lang w:val="kk-KZ"/>
              </w:rPr>
              <w:t>Х</w:t>
            </w:r>
            <w:r w:rsidRPr="004C3EF8">
              <w:rPr>
                <w:szCs w:val="28"/>
              </w:rPr>
              <w:t>Р)</w:t>
            </w:r>
          </w:p>
        </w:tc>
        <w:tc>
          <w:tcPr>
            <w:tcW w:w="1276" w:type="dxa"/>
          </w:tcPr>
          <w:p w14:paraId="4B966EF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627,0</w:t>
            </w:r>
          </w:p>
        </w:tc>
        <w:tc>
          <w:tcPr>
            <w:tcW w:w="992" w:type="dxa"/>
          </w:tcPr>
          <w:p w14:paraId="652C466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36,0</w:t>
            </w:r>
          </w:p>
        </w:tc>
        <w:tc>
          <w:tcPr>
            <w:tcW w:w="1134" w:type="dxa"/>
          </w:tcPr>
          <w:p w14:paraId="6E96F37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353,2</w:t>
            </w:r>
          </w:p>
        </w:tc>
        <w:tc>
          <w:tcPr>
            <w:tcW w:w="1276" w:type="dxa"/>
          </w:tcPr>
          <w:p w14:paraId="30068EE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3119,8</w:t>
            </w:r>
          </w:p>
        </w:tc>
      </w:tr>
      <w:tr w:rsidR="008A4B13" w:rsidRPr="004C3EF8" w14:paraId="07AB86E7" w14:textId="77777777" w:rsidTr="004C2660">
        <w:tc>
          <w:tcPr>
            <w:tcW w:w="1276" w:type="dxa"/>
            <w:vMerge/>
          </w:tcPr>
          <w:p w14:paraId="77AB374D"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7E758685"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7DB69EC3" w14:textId="77777777" w:rsidR="008A4B13" w:rsidRPr="004C3EF8" w:rsidRDefault="008A4B13" w:rsidP="00144751">
            <w:pPr>
              <w:pStyle w:val="1"/>
              <w:rPr>
                <w:szCs w:val="28"/>
              </w:rPr>
            </w:pPr>
            <w:r w:rsidRPr="004C3EF8">
              <w:rPr>
                <w:szCs w:val="28"/>
              </w:rPr>
              <w:t>Д</w:t>
            </w:r>
            <w:r w:rsidR="0008689D" w:rsidRPr="004C3EF8">
              <w:rPr>
                <w:szCs w:val="28"/>
                <w:lang w:val="kk-KZ"/>
              </w:rPr>
              <w:t>о</w:t>
            </w:r>
            <w:r w:rsidRPr="004C3EF8">
              <w:rPr>
                <w:szCs w:val="28"/>
              </w:rPr>
              <w:t>бын</w:t>
            </w:r>
          </w:p>
        </w:tc>
        <w:tc>
          <w:tcPr>
            <w:tcW w:w="1276" w:type="dxa"/>
          </w:tcPr>
          <w:p w14:paraId="61F5A82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596,0</w:t>
            </w:r>
          </w:p>
        </w:tc>
        <w:tc>
          <w:tcPr>
            <w:tcW w:w="992" w:type="dxa"/>
          </w:tcPr>
          <w:p w14:paraId="2841EAF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31,0</w:t>
            </w:r>
          </w:p>
        </w:tc>
        <w:tc>
          <w:tcPr>
            <w:tcW w:w="1134" w:type="dxa"/>
          </w:tcPr>
          <w:p w14:paraId="03DFE20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304,1</w:t>
            </w:r>
          </w:p>
        </w:tc>
        <w:tc>
          <w:tcPr>
            <w:tcW w:w="1276" w:type="dxa"/>
          </w:tcPr>
          <w:p w14:paraId="3EEF917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2766,6</w:t>
            </w:r>
          </w:p>
        </w:tc>
      </w:tr>
      <w:tr w:rsidR="008A4B13" w:rsidRPr="004C3EF8" w14:paraId="1EFC0CED" w14:textId="77777777" w:rsidTr="004C2660">
        <w:tc>
          <w:tcPr>
            <w:tcW w:w="1276" w:type="dxa"/>
            <w:vMerge/>
          </w:tcPr>
          <w:p w14:paraId="5A630024"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23095612"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3837C715" w14:textId="77777777" w:rsidR="008A4B13" w:rsidRPr="004C3EF8" w:rsidRDefault="008A4B13" w:rsidP="00144751">
            <w:pPr>
              <w:pStyle w:val="1"/>
              <w:rPr>
                <w:szCs w:val="28"/>
              </w:rPr>
            </w:pPr>
            <w:r w:rsidRPr="004C3EF8">
              <w:rPr>
                <w:szCs w:val="28"/>
              </w:rPr>
              <w:t>Айдарлы</w:t>
            </w:r>
          </w:p>
        </w:tc>
        <w:tc>
          <w:tcPr>
            <w:tcW w:w="1276" w:type="dxa"/>
          </w:tcPr>
          <w:p w14:paraId="4EDD429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576,0</w:t>
            </w:r>
          </w:p>
        </w:tc>
        <w:tc>
          <w:tcPr>
            <w:tcW w:w="992" w:type="dxa"/>
          </w:tcPr>
          <w:p w14:paraId="1950DCD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20,0</w:t>
            </w:r>
          </w:p>
        </w:tc>
        <w:tc>
          <w:tcPr>
            <w:tcW w:w="1134" w:type="dxa"/>
          </w:tcPr>
          <w:p w14:paraId="4E352E9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196,2</w:t>
            </w:r>
          </w:p>
        </w:tc>
        <w:tc>
          <w:tcPr>
            <w:tcW w:w="1276" w:type="dxa"/>
          </w:tcPr>
          <w:p w14:paraId="69488AA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2462,5</w:t>
            </w:r>
          </w:p>
        </w:tc>
      </w:tr>
      <w:tr w:rsidR="008A4B13" w:rsidRPr="004C3EF8" w14:paraId="5CE4BD1A" w14:textId="77777777" w:rsidTr="004C2660">
        <w:tc>
          <w:tcPr>
            <w:tcW w:w="1276" w:type="dxa"/>
            <w:vMerge/>
          </w:tcPr>
          <w:p w14:paraId="468894EC" w14:textId="77777777" w:rsidR="008A4B13" w:rsidRPr="004C3EF8" w:rsidRDefault="008A4B13" w:rsidP="00144751">
            <w:pPr>
              <w:spacing w:after="0" w:line="240" w:lineRule="auto"/>
              <w:rPr>
                <w:rFonts w:ascii="Times New Roman" w:hAnsi="Times New Roman"/>
                <w:sz w:val="28"/>
                <w:szCs w:val="28"/>
              </w:rPr>
            </w:pPr>
          </w:p>
        </w:tc>
        <w:tc>
          <w:tcPr>
            <w:tcW w:w="1276" w:type="dxa"/>
            <w:vMerge/>
          </w:tcPr>
          <w:p w14:paraId="00C5FDC0" w14:textId="77777777" w:rsidR="008A4B13" w:rsidRPr="004C3EF8" w:rsidRDefault="008A4B13" w:rsidP="00144751">
            <w:pPr>
              <w:spacing w:after="0" w:line="240" w:lineRule="auto"/>
              <w:rPr>
                <w:rFonts w:ascii="Times New Roman" w:hAnsi="Times New Roman"/>
                <w:sz w:val="28"/>
                <w:szCs w:val="28"/>
              </w:rPr>
            </w:pPr>
          </w:p>
        </w:tc>
        <w:tc>
          <w:tcPr>
            <w:tcW w:w="2126" w:type="dxa"/>
          </w:tcPr>
          <w:p w14:paraId="46A46453" w14:textId="77777777" w:rsidR="008A4B13" w:rsidRPr="004C3EF8" w:rsidRDefault="00F90FBC" w:rsidP="00144751">
            <w:pPr>
              <w:pStyle w:val="1"/>
              <w:rPr>
                <w:szCs w:val="28"/>
              </w:rPr>
            </w:pPr>
            <w:r w:rsidRPr="004C3EF8">
              <w:rPr>
                <w:szCs w:val="28"/>
                <w:lang w:val="kk-KZ"/>
              </w:rPr>
              <w:t>Қ</w:t>
            </w:r>
            <w:r w:rsidR="008A4B13" w:rsidRPr="004C3EF8">
              <w:rPr>
                <w:szCs w:val="28"/>
              </w:rPr>
              <w:t>апшагай</w:t>
            </w:r>
          </w:p>
        </w:tc>
        <w:tc>
          <w:tcPr>
            <w:tcW w:w="1276" w:type="dxa"/>
          </w:tcPr>
          <w:p w14:paraId="2BA9992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540,0</w:t>
            </w:r>
          </w:p>
        </w:tc>
        <w:tc>
          <w:tcPr>
            <w:tcW w:w="992" w:type="dxa"/>
          </w:tcPr>
          <w:p w14:paraId="24641ED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36,0</w:t>
            </w:r>
          </w:p>
        </w:tc>
        <w:tc>
          <w:tcPr>
            <w:tcW w:w="1134" w:type="dxa"/>
          </w:tcPr>
          <w:p w14:paraId="2FFF08A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353,2</w:t>
            </w:r>
          </w:p>
        </w:tc>
        <w:tc>
          <w:tcPr>
            <w:tcW w:w="1276" w:type="dxa"/>
          </w:tcPr>
          <w:p w14:paraId="65FAADA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2266,3</w:t>
            </w:r>
          </w:p>
        </w:tc>
      </w:tr>
      <w:tr w:rsidR="00D8269A" w:rsidRPr="004C3EF8" w14:paraId="2752912F" w14:textId="77777777" w:rsidTr="004C2660">
        <w:tc>
          <w:tcPr>
            <w:tcW w:w="1276" w:type="dxa"/>
            <w:vMerge w:val="restart"/>
          </w:tcPr>
          <w:p w14:paraId="4E377BB1" w14:textId="77777777" w:rsidR="00D8269A"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Жазық-тық</w:t>
            </w:r>
          </w:p>
        </w:tc>
        <w:tc>
          <w:tcPr>
            <w:tcW w:w="1276" w:type="dxa"/>
            <w:vMerge w:val="restart"/>
          </w:tcPr>
          <w:p w14:paraId="419108B2" w14:textId="77777777" w:rsidR="00D8269A" w:rsidRPr="004C3EF8" w:rsidRDefault="00D8269A" w:rsidP="00144751">
            <w:pPr>
              <w:spacing w:after="0" w:line="240" w:lineRule="auto"/>
              <w:rPr>
                <w:rFonts w:ascii="Times New Roman" w:hAnsi="Times New Roman"/>
                <w:sz w:val="28"/>
                <w:szCs w:val="28"/>
                <w:lang w:val="kk-KZ"/>
              </w:rPr>
            </w:pPr>
            <w:r w:rsidRPr="004C3EF8">
              <w:rPr>
                <w:rFonts w:ascii="Times New Roman" w:hAnsi="Times New Roman"/>
                <w:sz w:val="28"/>
                <w:szCs w:val="28"/>
              </w:rPr>
              <w:t>Супер-аквал</w:t>
            </w:r>
            <w:r w:rsidRPr="004C3EF8">
              <w:rPr>
                <w:rFonts w:ascii="Times New Roman" w:hAnsi="Times New Roman"/>
                <w:sz w:val="28"/>
                <w:szCs w:val="28"/>
                <w:lang w:val="en-US"/>
              </w:rPr>
              <w:t>-</w:t>
            </w:r>
            <w:r w:rsidRPr="004C3EF8">
              <w:rPr>
                <w:rFonts w:ascii="Times New Roman" w:hAnsi="Times New Roman"/>
                <w:sz w:val="28"/>
                <w:szCs w:val="28"/>
                <w:lang w:val="kk-KZ"/>
              </w:rPr>
              <w:t>дық</w:t>
            </w:r>
          </w:p>
        </w:tc>
        <w:tc>
          <w:tcPr>
            <w:tcW w:w="2126" w:type="dxa"/>
          </w:tcPr>
          <w:p w14:paraId="740774DE" w14:textId="77777777" w:rsidR="00D8269A" w:rsidRPr="004C3EF8" w:rsidRDefault="00F90FBC" w:rsidP="00144751">
            <w:pPr>
              <w:pStyle w:val="1"/>
              <w:rPr>
                <w:szCs w:val="28"/>
                <w:lang w:val="kk-KZ"/>
              </w:rPr>
            </w:pPr>
            <w:r w:rsidRPr="004C3EF8">
              <w:rPr>
                <w:szCs w:val="28"/>
                <w:lang w:val="kk-KZ"/>
              </w:rPr>
              <w:t>Іле</w:t>
            </w:r>
          </w:p>
        </w:tc>
        <w:tc>
          <w:tcPr>
            <w:tcW w:w="1276" w:type="dxa"/>
          </w:tcPr>
          <w:p w14:paraId="5D1B718A"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490,0</w:t>
            </w:r>
          </w:p>
        </w:tc>
        <w:tc>
          <w:tcPr>
            <w:tcW w:w="992" w:type="dxa"/>
          </w:tcPr>
          <w:p w14:paraId="00DFB5F2"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50,0</w:t>
            </w:r>
          </w:p>
        </w:tc>
        <w:tc>
          <w:tcPr>
            <w:tcW w:w="1134" w:type="dxa"/>
          </w:tcPr>
          <w:p w14:paraId="2153AD3A"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490,5</w:t>
            </w:r>
          </w:p>
        </w:tc>
        <w:tc>
          <w:tcPr>
            <w:tcW w:w="1276" w:type="dxa"/>
          </w:tcPr>
          <w:p w14:paraId="22295946"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1913,1</w:t>
            </w:r>
          </w:p>
        </w:tc>
      </w:tr>
      <w:tr w:rsidR="00D8269A" w:rsidRPr="004C3EF8" w14:paraId="03F33C07" w14:textId="77777777" w:rsidTr="004C2660">
        <w:tc>
          <w:tcPr>
            <w:tcW w:w="1276" w:type="dxa"/>
            <w:vMerge/>
          </w:tcPr>
          <w:p w14:paraId="2598837E"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66F93893"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01FC3FA7" w14:textId="77777777" w:rsidR="00D8269A" w:rsidRPr="004C3EF8" w:rsidRDefault="00D8269A" w:rsidP="00144751">
            <w:pPr>
              <w:pStyle w:val="1"/>
              <w:rPr>
                <w:szCs w:val="28"/>
              </w:rPr>
            </w:pPr>
            <w:r w:rsidRPr="004C3EF8">
              <w:rPr>
                <w:szCs w:val="28"/>
              </w:rPr>
              <w:t>Ба</w:t>
            </w:r>
            <w:r w:rsidRPr="004C3EF8">
              <w:rPr>
                <w:szCs w:val="28"/>
                <w:lang w:val="kk-KZ"/>
              </w:rPr>
              <w:t>қ</w:t>
            </w:r>
            <w:r w:rsidRPr="004C3EF8">
              <w:rPr>
                <w:szCs w:val="28"/>
              </w:rPr>
              <w:t>ба</w:t>
            </w:r>
            <w:r w:rsidRPr="004C3EF8">
              <w:rPr>
                <w:szCs w:val="28"/>
                <w:lang w:val="kk-KZ"/>
              </w:rPr>
              <w:t>қ</w:t>
            </w:r>
            <w:r w:rsidRPr="004C3EF8">
              <w:rPr>
                <w:szCs w:val="28"/>
              </w:rPr>
              <w:t>ты</w:t>
            </w:r>
          </w:p>
        </w:tc>
        <w:tc>
          <w:tcPr>
            <w:tcW w:w="1276" w:type="dxa"/>
          </w:tcPr>
          <w:p w14:paraId="4522962D"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459,0</w:t>
            </w:r>
          </w:p>
        </w:tc>
        <w:tc>
          <w:tcPr>
            <w:tcW w:w="992" w:type="dxa"/>
          </w:tcPr>
          <w:p w14:paraId="5AE81224"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31,0</w:t>
            </w:r>
          </w:p>
        </w:tc>
        <w:tc>
          <w:tcPr>
            <w:tcW w:w="1134" w:type="dxa"/>
          </w:tcPr>
          <w:p w14:paraId="140CDF19"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304,1</w:t>
            </w:r>
          </w:p>
        </w:tc>
        <w:tc>
          <w:tcPr>
            <w:tcW w:w="1276" w:type="dxa"/>
          </w:tcPr>
          <w:p w14:paraId="4CD78AC3"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1422,6</w:t>
            </w:r>
          </w:p>
        </w:tc>
      </w:tr>
      <w:tr w:rsidR="00D8269A" w:rsidRPr="004C3EF8" w14:paraId="547FAE0A" w14:textId="77777777" w:rsidTr="004C2660">
        <w:tc>
          <w:tcPr>
            <w:tcW w:w="1276" w:type="dxa"/>
            <w:vMerge/>
          </w:tcPr>
          <w:p w14:paraId="25527C36"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6873E8C6"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41B5E6DF" w14:textId="77777777" w:rsidR="00D8269A" w:rsidRPr="004C3EF8" w:rsidRDefault="00D8269A" w:rsidP="00144751">
            <w:pPr>
              <w:pStyle w:val="1"/>
              <w:rPr>
                <w:szCs w:val="28"/>
              </w:rPr>
            </w:pPr>
            <w:r w:rsidRPr="004C3EF8">
              <w:rPr>
                <w:szCs w:val="28"/>
                <w:lang w:val="kk-KZ"/>
              </w:rPr>
              <w:t>Ү</w:t>
            </w:r>
            <w:r w:rsidRPr="004C3EF8">
              <w:rPr>
                <w:szCs w:val="28"/>
              </w:rPr>
              <w:t>шарал</w:t>
            </w:r>
          </w:p>
        </w:tc>
        <w:tc>
          <w:tcPr>
            <w:tcW w:w="1276" w:type="dxa"/>
          </w:tcPr>
          <w:p w14:paraId="7A66C4E9"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397,0</w:t>
            </w:r>
          </w:p>
        </w:tc>
        <w:tc>
          <w:tcPr>
            <w:tcW w:w="992" w:type="dxa"/>
          </w:tcPr>
          <w:p w14:paraId="539D1EEC"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62,0</w:t>
            </w:r>
          </w:p>
        </w:tc>
        <w:tc>
          <w:tcPr>
            <w:tcW w:w="1134" w:type="dxa"/>
          </w:tcPr>
          <w:p w14:paraId="4DB81C60"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608,2</w:t>
            </w:r>
          </w:p>
        </w:tc>
        <w:tc>
          <w:tcPr>
            <w:tcW w:w="1276" w:type="dxa"/>
          </w:tcPr>
          <w:p w14:paraId="2B256425"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1118,5</w:t>
            </w:r>
          </w:p>
        </w:tc>
      </w:tr>
      <w:tr w:rsidR="00D8269A" w:rsidRPr="004C3EF8" w14:paraId="3180F476" w14:textId="77777777" w:rsidTr="004C2660">
        <w:tc>
          <w:tcPr>
            <w:tcW w:w="1276" w:type="dxa"/>
            <w:vMerge/>
          </w:tcPr>
          <w:p w14:paraId="4144A43A" w14:textId="77777777" w:rsidR="00D8269A" w:rsidRPr="004C3EF8" w:rsidRDefault="00D8269A" w:rsidP="00144751">
            <w:pPr>
              <w:spacing w:after="160" w:line="259" w:lineRule="auto"/>
              <w:rPr>
                <w:rFonts w:ascii="Times New Roman" w:hAnsi="Times New Roman"/>
                <w:sz w:val="28"/>
                <w:szCs w:val="28"/>
              </w:rPr>
            </w:pPr>
          </w:p>
        </w:tc>
        <w:tc>
          <w:tcPr>
            <w:tcW w:w="1276" w:type="dxa"/>
            <w:vMerge/>
          </w:tcPr>
          <w:p w14:paraId="015D22CF"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6D0D1B97" w14:textId="77777777" w:rsidR="00D8269A" w:rsidRPr="004C3EF8" w:rsidRDefault="00D8269A" w:rsidP="00144751">
            <w:pPr>
              <w:pStyle w:val="1"/>
              <w:rPr>
                <w:szCs w:val="28"/>
              </w:rPr>
            </w:pPr>
            <w:r w:rsidRPr="004C3EF8">
              <w:rPr>
                <w:szCs w:val="28"/>
              </w:rPr>
              <w:t>Ба</w:t>
            </w:r>
            <w:r w:rsidRPr="004C3EF8">
              <w:rPr>
                <w:szCs w:val="28"/>
                <w:lang w:val="kk-KZ"/>
              </w:rPr>
              <w:t>қ</w:t>
            </w:r>
            <w:r w:rsidRPr="004C3EF8">
              <w:rPr>
                <w:szCs w:val="28"/>
              </w:rPr>
              <w:t>анас</w:t>
            </w:r>
          </w:p>
        </w:tc>
        <w:tc>
          <w:tcPr>
            <w:tcW w:w="1276" w:type="dxa"/>
          </w:tcPr>
          <w:p w14:paraId="2AE85922"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396,0</w:t>
            </w:r>
          </w:p>
        </w:tc>
        <w:tc>
          <w:tcPr>
            <w:tcW w:w="992" w:type="dxa"/>
          </w:tcPr>
          <w:p w14:paraId="2EB0344F"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1,0</w:t>
            </w:r>
          </w:p>
        </w:tc>
        <w:tc>
          <w:tcPr>
            <w:tcW w:w="1134" w:type="dxa"/>
          </w:tcPr>
          <w:p w14:paraId="38D39510"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9,8</w:t>
            </w:r>
          </w:p>
        </w:tc>
        <w:tc>
          <w:tcPr>
            <w:tcW w:w="1276" w:type="dxa"/>
          </w:tcPr>
          <w:p w14:paraId="280A62E7"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510,3</w:t>
            </w:r>
          </w:p>
        </w:tc>
      </w:tr>
      <w:tr w:rsidR="00D8269A" w:rsidRPr="004C3EF8" w14:paraId="6BC1A47B" w14:textId="77777777" w:rsidTr="004C2660">
        <w:tc>
          <w:tcPr>
            <w:tcW w:w="1276" w:type="dxa"/>
            <w:vMerge/>
          </w:tcPr>
          <w:p w14:paraId="3B2F23B7"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1A79FCF3"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54E9A51B" w14:textId="77777777" w:rsidR="00D8269A" w:rsidRPr="004C3EF8" w:rsidRDefault="00D8269A" w:rsidP="00144751">
            <w:pPr>
              <w:pStyle w:val="1"/>
              <w:rPr>
                <w:szCs w:val="28"/>
              </w:rPr>
            </w:pPr>
            <w:r w:rsidRPr="004C3EF8">
              <w:rPr>
                <w:szCs w:val="28"/>
              </w:rPr>
              <w:t>А</w:t>
            </w:r>
            <w:r w:rsidRPr="004C3EF8">
              <w:rPr>
                <w:szCs w:val="28"/>
                <w:lang w:val="kk-KZ"/>
              </w:rPr>
              <w:t>қ</w:t>
            </w:r>
            <w:r w:rsidRPr="004C3EF8">
              <w:rPr>
                <w:szCs w:val="28"/>
              </w:rPr>
              <w:t>дала</w:t>
            </w:r>
          </w:p>
        </w:tc>
        <w:tc>
          <w:tcPr>
            <w:tcW w:w="1276" w:type="dxa"/>
          </w:tcPr>
          <w:p w14:paraId="226FEACE"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390,0</w:t>
            </w:r>
          </w:p>
        </w:tc>
        <w:tc>
          <w:tcPr>
            <w:tcW w:w="992" w:type="dxa"/>
          </w:tcPr>
          <w:p w14:paraId="3A8FAD30"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1134" w:type="dxa"/>
          </w:tcPr>
          <w:p w14:paraId="34F3E7CD"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58,9</w:t>
            </w:r>
          </w:p>
        </w:tc>
        <w:tc>
          <w:tcPr>
            <w:tcW w:w="1276" w:type="dxa"/>
          </w:tcPr>
          <w:p w14:paraId="0C106364"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500,5</w:t>
            </w:r>
          </w:p>
        </w:tc>
      </w:tr>
      <w:tr w:rsidR="00D8269A" w:rsidRPr="004C3EF8" w14:paraId="5E044BC9" w14:textId="77777777" w:rsidTr="004C2660">
        <w:tc>
          <w:tcPr>
            <w:tcW w:w="1276" w:type="dxa"/>
            <w:vMerge/>
          </w:tcPr>
          <w:p w14:paraId="7ECFE283"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0831C816"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78D59748" w14:textId="77777777" w:rsidR="00D8269A" w:rsidRPr="004C3EF8" w:rsidRDefault="00D8269A" w:rsidP="00144751">
            <w:pPr>
              <w:pStyle w:val="1"/>
              <w:rPr>
                <w:szCs w:val="28"/>
              </w:rPr>
            </w:pPr>
            <w:r w:rsidRPr="004C3EF8">
              <w:rPr>
                <w:szCs w:val="28"/>
              </w:rPr>
              <w:t>А</w:t>
            </w:r>
            <w:r w:rsidRPr="004C3EF8">
              <w:rPr>
                <w:szCs w:val="28"/>
                <w:lang w:val="kk-KZ"/>
              </w:rPr>
              <w:t>қ</w:t>
            </w:r>
            <w:r w:rsidRPr="004C3EF8">
              <w:rPr>
                <w:szCs w:val="28"/>
              </w:rPr>
              <w:t>к</w:t>
            </w:r>
            <w:r w:rsidRPr="004C3EF8">
              <w:rPr>
                <w:szCs w:val="28"/>
                <w:lang w:val="kk-KZ"/>
              </w:rPr>
              <w:t>ө</w:t>
            </w:r>
            <w:r w:rsidRPr="004C3EF8">
              <w:rPr>
                <w:szCs w:val="28"/>
              </w:rPr>
              <w:t>л</w:t>
            </w:r>
          </w:p>
        </w:tc>
        <w:tc>
          <w:tcPr>
            <w:tcW w:w="1276" w:type="dxa"/>
          </w:tcPr>
          <w:p w14:paraId="35199433"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384,0</w:t>
            </w:r>
          </w:p>
        </w:tc>
        <w:tc>
          <w:tcPr>
            <w:tcW w:w="992" w:type="dxa"/>
          </w:tcPr>
          <w:p w14:paraId="315749DC"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1134" w:type="dxa"/>
          </w:tcPr>
          <w:p w14:paraId="7CB954E2"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58,9</w:t>
            </w:r>
          </w:p>
        </w:tc>
        <w:tc>
          <w:tcPr>
            <w:tcW w:w="1276" w:type="dxa"/>
          </w:tcPr>
          <w:p w14:paraId="6CFA6BBE"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441,6</w:t>
            </w:r>
          </w:p>
        </w:tc>
      </w:tr>
      <w:tr w:rsidR="00D8269A" w:rsidRPr="004C3EF8" w14:paraId="587A4546" w14:textId="77777777" w:rsidTr="004C2660">
        <w:tc>
          <w:tcPr>
            <w:tcW w:w="1276" w:type="dxa"/>
            <w:vMerge/>
          </w:tcPr>
          <w:p w14:paraId="65DC5048" w14:textId="77777777" w:rsidR="00D8269A" w:rsidRPr="004C3EF8" w:rsidRDefault="00D8269A" w:rsidP="00D8269A">
            <w:pPr>
              <w:spacing w:after="160" w:line="259" w:lineRule="auto"/>
              <w:rPr>
                <w:rFonts w:ascii="Times New Roman" w:hAnsi="Times New Roman"/>
                <w:sz w:val="28"/>
                <w:szCs w:val="28"/>
              </w:rPr>
            </w:pPr>
          </w:p>
        </w:tc>
        <w:tc>
          <w:tcPr>
            <w:tcW w:w="1276" w:type="dxa"/>
            <w:vMerge w:val="restart"/>
          </w:tcPr>
          <w:p w14:paraId="5000DA6F" w14:textId="77777777" w:rsidR="00D8269A" w:rsidRPr="004C3EF8" w:rsidRDefault="00D8269A" w:rsidP="00D8269A">
            <w:pPr>
              <w:spacing w:after="0" w:line="240" w:lineRule="auto"/>
              <w:rPr>
                <w:rFonts w:ascii="Times New Roman" w:hAnsi="Times New Roman"/>
                <w:sz w:val="28"/>
                <w:szCs w:val="28"/>
              </w:rPr>
            </w:pPr>
            <w:r w:rsidRPr="004C3EF8">
              <w:rPr>
                <w:rFonts w:ascii="Times New Roman" w:hAnsi="Times New Roman"/>
                <w:sz w:val="28"/>
                <w:szCs w:val="28"/>
              </w:rPr>
              <w:t>Субак-вал</w:t>
            </w:r>
            <w:r w:rsidRPr="004C3EF8">
              <w:rPr>
                <w:rFonts w:ascii="Times New Roman" w:hAnsi="Times New Roman"/>
                <w:sz w:val="28"/>
                <w:szCs w:val="28"/>
                <w:lang w:val="kk-KZ"/>
              </w:rPr>
              <w:t>дық</w:t>
            </w:r>
          </w:p>
        </w:tc>
        <w:tc>
          <w:tcPr>
            <w:tcW w:w="2126" w:type="dxa"/>
          </w:tcPr>
          <w:p w14:paraId="4BC8ACF7" w14:textId="77777777" w:rsidR="00D8269A" w:rsidRPr="004C3EF8" w:rsidRDefault="00D8269A" w:rsidP="00144751">
            <w:pPr>
              <w:spacing w:after="0" w:line="240" w:lineRule="auto"/>
              <w:rPr>
                <w:rFonts w:ascii="Times New Roman" w:hAnsi="Times New Roman"/>
                <w:sz w:val="28"/>
                <w:szCs w:val="28"/>
              </w:rPr>
            </w:pPr>
            <w:r w:rsidRPr="004C3EF8">
              <w:rPr>
                <w:rFonts w:ascii="Times New Roman" w:hAnsi="Times New Roman"/>
                <w:sz w:val="28"/>
                <w:szCs w:val="28"/>
              </w:rPr>
              <w:t>Аралт</w:t>
            </w:r>
            <w:r w:rsidRPr="004C3EF8">
              <w:rPr>
                <w:rFonts w:ascii="Times New Roman" w:hAnsi="Times New Roman"/>
                <w:sz w:val="28"/>
                <w:szCs w:val="28"/>
                <w:lang w:val="kk-KZ"/>
              </w:rPr>
              <w:t>ө</w:t>
            </w:r>
            <w:r w:rsidRPr="004C3EF8">
              <w:rPr>
                <w:rFonts w:ascii="Times New Roman" w:hAnsi="Times New Roman"/>
                <w:sz w:val="28"/>
                <w:szCs w:val="28"/>
              </w:rPr>
              <w:t>бе</w:t>
            </w:r>
          </w:p>
        </w:tc>
        <w:tc>
          <w:tcPr>
            <w:tcW w:w="1276" w:type="dxa"/>
          </w:tcPr>
          <w:p w14:paraId="6CA054FF"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357,0</w:t>
            </w:r>
          </w:p>
        </w:tc>
        <w:tc>
          <w:tcPr>
            <w:tcW w:w="992" w:type="dxa"/>
          </w:tcPr>
          <w:p w14:paraId="5DE9AF99"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27,0</w:t>
            </w:r>
          </w:p>
        </w:tc>
        <w:tc>
          <w:tcPr>
            <w:tcW w:w="1134" w:type="dxa"/>
          </w:tcPr>
          <w:p w14:paraId="69026F40"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264,9</w:t>
            </w:r>
          </w:p>
        </w:tc>
        <w:tc>
          <w:tcPr>
            <w:tcW w:w="1276" w:type="dxa"/>
          </w:tcPr>
          <w:p w14:paraId="1D72CEF5"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382,7</w:t>
            </w:r>
          </w:p>
        </w:tc>
      </w:tr>
      <w:tr w:rsidR="00D8269A" w:rsidRPr="004C3EF8" w14:paraId="20518CD8" w14:textId="77777777" w:rsidTr="004C2660">
        <w:tc>
          <w:tcPr>
            <w:tcW w:w="1276" w:type="dxa"/>
            <w:vMerge/>
          </w:tcPr>
          <w:p w14:paraId="65C07814"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23CB7574"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4F65A2FB" w14:textId="77777777" w:rsidR="00D8269A" w:rsidRPr="004C3EF8" w:rsidRDefault="00D8269A" w:rsidP="00F90FBC">
            <w:pPr>
              <w:spacing w:after="0" w:line="240" w:lineRule="auto"/>
            </w:pPr>
            <w:r w:rsidRPr="004C3EF8">
              <w:rPr>
                <w:rFonts w:ascii="Times New Roman" w:hAnsi="Times New Roman"/>
                <w:sz w:val="28"/>
                <w:szCs w:val="28"/>
              </w:rPr>
              <w:t>К</w:t>
            </w:r>
            <w:r w:rsidR="00F90FBC" w:rsidRPr="004C3EF8">
              <w:rPr>
                <w:rFonts w:ascii="Times New Roman" w:hAnsi="Times New Roman"/>
                <w:sz w:val="28"/>
                <w:szCs w:val="28"/>
                <w:lang w:val="kk-KZ"/>
              </w:rPr>
              <w:t>ө</w:t>
            </w:r>
            <w:r w:rsidRPr="004C3EF8">
              <w:rPr>
                <w:rFonts w:ascii="Times New Roman" w:hAnsi="Times New Roman"/>
                <w:sz w:val="28"/>
                <w:szCs w:val="28"/>
              </w:rPr>
              <w:t>кжиде</w:t>
            </w:r>
          </w:p>
        </w:tc>
        <w:tc>
          <w:tcPr>
            <w:tcW w:w="1276" w:type="dxa"/>
          </w:tcPr>
          <w:p w14:paraId="092A47BC"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350,0</w:t>
            </w:r>
          </w:p>
        </w:tc>
        <w:tc>
          <w:tcPr>
            <w:tcW w:w="992" w:type="dxa"/>
          </w:tcPr>
          <w:p w14:paraId="360EB4E4"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7,0</w:t>
            </w:r>
          </w:p>
        </w:tc>
        <w:tc>
          <w:tcPr>
            <w:tcW w:w="1134" w:type="dxa"/>
          </w:tcPr>
          <w:p w14:paraId="6D3E4E24"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68,7</w:t>
            </w:r>
          </w:p>
        </w:tc>
        <w:tc>
          <w:tcPr>
            <w:tcW w:w="1276" w:type="dxa"/>
          </w:tcPr>
          <w:p w14:paraId="0A48A794"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117,8</w:t>
            </w:r>
          </w:p>
        </w:tc>
      </w:tr>
      <w:tr w:rsidR="00D8269A" w:rsidRPr="004C3EF8" w14:paraId="4CCD0277" w14:textId="77777777" w:rsidTr="004C2660">
        <w:tc>
          <w:tcPr>
            <w:tcW w:w="1276" w:type="dxa"/>
            <w:vMerge/>
          </w:tcPr>
          <w:p w14:paraId="7394F728" w14:textId="77777777" w:rsidR="00D8269A" w:rsidRPr="004C3EF8" w:rsidRDefault="00D8269A" w:rsidP="00144751">
            <w:pPr>
              <w:spacing w:after="0" w:line="240" w:lineRule="auto"/>
              <w:rPr>
                <w:rFonts w:ascii="Times New Roman" w:hAnsi="Times New Roman"/>
                <w:sz w:val="28"/>
                <w:szCs w:val="28"/>
              </w:rPr>
            </w:pPr>
          </w:p>
        </w:tc>
        <w:tc>
          <w:tcPr>
            <w:tcW w:w="1276" w:type="dxa"/>
            <w:vMerge/>
          </w:tcPr>
          <w:p w14:paraId="34DABEAE" w14:textId="77777777" w:rsidR="00D8269A" w:rsidRPr="004C3EF8" w:rsidRDefault="00D8269A" w:rsidP="00144751">
            <w:pPr>
              <w:spacing w:after="0" w:line="240" w:lineRule="auto"/>
              <w:rPr>
                <w:rFonts w:ascii="Times New Roman" w:hAnsi="Times New Roman"/>
                <w:sz w:val="28"/>
                <w:szCs w:val="28"/>
              </w:rPr>
            </w:pPr>
          </w:p>
        </w:tc>
        <w:tc>
          <w:tcPr>
            <w:tcW w:w="2126" w:type="dxa"/>
          </w:tcPr>
          <w:p w14:paraId="46D1EA82" w14:textId="77777777" w:rsidR="00D8269A" w:rsidRPr="004C3EF8" w:rsidRDefault="00D8269A" w:rsidP="00144751">
            <w:pPr>
              <w:spacing w:after="0" w:line="240" w:lineRule="auto"/>
              <w:rPr>
                <w:rFonts w:ascii="Times New Roman" w:hAnsi="Times New Roman"/>
                <w:sz w:val="28"/>
                <w:szCs w:val="28"/>
              </w:rPr>
            </w:pPr>
            <w:r w:rsidRPr="004C3EF8">
              <w:rPr>
                <w:rFonts w:ascii="Times New Roman" w:hAnsi="Times New Roman"/>
                <w:sz w:val="28"/>
                <w:szCs w:val="28"/>
                <w:lang w:val="kk-KZ"/>
              </w:rPr>
              <w:t>Құ</w:t>
            </w:r>
            <w:r w:rsidRPr="004C3EF8">
              <w:rPr>
                <w:rFonts w:ascii="Times New Roman" w:hAnsi="Times New Roman"/>
                <w:sz w:val="28"/>
                <w:szCs w:val="28"/>
              </w:rPr>
              <w:t>йган</w:t>
            </w:r>
          </w:p>
        </w:tc>
        <w:tc>
          <w:tcPr>
            <w:tcW w:w="1276" w:type="dxa"/>
          </w:tcPr>
          <w:p w14:paraId="7E1E5A22"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345,0</w:t>
            </w:r>
          </w:p>
        </w:tc>
        <w:tc>
          <w:tcPr>
            <w:tcW w:w="992" w:type="dxa"/>
          </w:tcPr>
          <w:p w14:paraId="6D74D38B"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5,0</w:t>
            </w:r>
          </w:p>
        </w:tc>
        <w:tc>
          <w:tcPr>
            <w:tcW w:w="1134" w:type="dxa"/>
          </w:tcPr>
          <w:p w14:paraId="35E46BD1"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49,1</w:t>
            </w:r>
          </w:p>
        </w:tc>
        <w:tc>
          <w:tcPr>
            <w:tcW w:w="1276" w:type="dxa"/>
          </w:tcPr>
          <w:p w14:paraId="1708EF32" w14:textId="77777777" w:rsidR="00D8269A" w:rsidRPr="004C3EF8" w:rsidRDefault="00D8269A" w:rsidP="00144751">
            <w:pPr>
              <w:spacing w:after="0" w:line="240" w:lineRule="auto"/>
              <w:jc w:val="center"/>
              <w:rPr>
                <w:rFonts w:ascii="Times New Roman" w:hAnsi="Times New Roman"/>
                <w:sz w:val="28"/>
                <w:szCs w:val="28"/>
              </w:rPr>
            </w:pPr>
            <w:r w:rsidRPr="004C3EF8">
              <w:rPr>
                <w:rFonts w:ascii="Times New Roman" w:hAnsi="Times New Roman"/>
                <w:sz w:val="28"/>
                <w:szCs w:val="28"/>
              </w:rPr>
              <w:t>49,1</w:t>
            </w:r>
          </w:p>
        </w:tc>
      </w:tr>
    </w:tbl>
    <w:p w14:paraId="6FE47CFF" w14:textId="77777777" w:rsidR="008A4B13" w:rsidRPr="004C3EF8" w:rsidRDefault="008A4B13" w:rsidP="008A4B13">
      <w:pPr>
        <w:spacing w:after="0" w:line="240" w:lineRule="auto"/>
        <w:jc w:val="both"/>
        <w:rPr>
          <w:rFonts w:ascii="Times New Roman" w:hAnsi="Times New Roman"/>
          <w:sz w:val="28"/>
          <w:szCs w:val="28"/>
        </w:rPr>
      </w:pPr>
    </w:p>
    <w:p w14:paraId="2B9C46D0" w14:textId="33EFAF0E" w:rsidR="00F726A8" w:rsidRPr="004C3EF8" w:rsidRDefault="00F726A8" w:rsidP="00F726A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Сонымен, </w:t>
      </w:r>
      <w:r w:rsidRPr="004C3EF8">
        <w:rPr>
          <w:rFonts w:ascii="Times New Roman" w:hAnsi="Times New Roman"/>
          <w:sz w:val="28"/>
          <w:szCs w:val="28"/>
        </w:rPr>
        <w:t>6 -кестеде</w:t>
      </w:r>
      <w:r w:rsidRPr="004C3EF8">
        <w:rPr>
          <w:rFonts w:ascii="Times New Roman" w:hAnsi="Times New Roman"/>
          <w:sz w:val="28"/>
          <w:szCs w:val="28"/>
          <w:lang w:val="kk-KZ"/>
        </w:rPr>
        <w:t xml:space="preserve">гі келтірілген бағалаудың нәтижесі көрсеткендей, су ағынының қалыптасу аймағындағы </w:t>
      </w:r>
      <w:r w:rsidR="003D1BBC" w:rsidRPr="004C3EF8">
        <w:rPr>
          <w:rFonts w:ascii="Times New Roman" w:hAnsi="Times New Roman"/>
          <w:sz w:val="28"/>
          <w:szCs w:val="28"/>
          <w:shd w:val="clear" w:color="auto" w:fill="FFFFFF"/>
          <w:lang w:val="kk-KZ"/>
        </w:rPr>
        <w:t>э</w:t>
      </w:r>
      <w:r w:rsidR="00463FAB" w:rsidRPr="004C3EF8">
        <w:rPr>
          <w:rFonts w:ascii="Times New Roman" w:hAnsi="Times New Roman"/>
          <w:sz w:val="28"/>
          <w:szCs w:val="28"/>
          <w:shd w:val="clear" w:color="auto" w:fill="FFFFFF"/>
          <w:lang w:val="kk-KZ"/>
        </w:rPr>
        <w:t>л</w:t>
      </w:r>
      <w:r w:rsidR="003D1BBC" w:rsidRPr="004C3EF8">
        <w:rPr>
          <w:rFonts w:ascii="Times New Roman" w:hAnsi="Times New Roman"/>
          <w:sz w:val="28"/>
          <w:szCs w:val="28"/>
          <w:shd w:val="clear" w:color="auto" w:fill="FFFFFF"/>
          <w:lang w:val="kk-KZ"/>
        </w:rPr>
        <w:t xml:space="preserve">ювиалдық фациялы </w:t>
      </w:r>
      <w:r w:rsidRPr="004C3EF8">
        <w:rPr>
          <w:rFonts w:ascii="Times New Roman" w:hAnsi="Times New Roman"/>
          <w:sz w:val="28"/>
          <w:szCs w:val="28"/>
          <w:lang w:val="kk-KZ"/>
        </w:rPr>
        <w:t xml:space="preserve">таулы </w:t>
      </w:r>
      <w:r w:rsidR="005B5F2B" w:rsidRPr="004C3EF8">
        <w:rPr>
          <w:rFonts w:ascii="Times New Roman" w:hAnsi="Times New Roman"/>
          <w:sz w:val="28"/>
          <w:szCs w:val="28"/>
          <w:lang w:val="kk-KZ"/>
        </w:rPr>
        <w:t xml:space="preserve">ландшафттық </w:t>
      </w:r>
      <w:r w:rsidRPr="004C3EF8">
        <w:rPr>
          <w:rFonts w:ascii="Times New Roman" w:hAnsi="Times New Roman"/>
          <w:sz w:val="28"/>
          <w:szCs w:val="28"/>
          <w:lang w:val="kk-KZ"/>
        </w:rPr>
        <w:t>клас</w:t>
      </w:r>
      <w:r w:rsidR="00546EE4">
        <w:rPr>
          <w:rFonts w:ascii="Times New Roman" w:hAnsi="Times New Roman"/>
          <w:sz w:val="28"/>
          <w:szCs w:val="28"/>
          <w:lang w:val="kk-KZ"/>
        </w:rPr>
        <w:t>ы</w:t>
      </w:r>
      <w:r w:rsidRPr="004C3EF8">
        <w:rPr>
          <w:rFonts w:ascii="Times New Roman" w:hAnsi="Times New Roman"/>
          <w:sz w:val="28"/>
          <w:szCs w:val="28"/>
          <w:lang w:val="kk-KZ"/>
        </w:rPr>
        <w:t xml:space="preserve"> </w:t>
      </w:r>
      <w:r w:rsidRPr="004C3EF8">
        <w:rPr>
          <w:rFonts w:ascii="Times New Roman" w:hAnsi="Times New Roman"/>
          <w:sz w:val="28"/>
          <w:szCs w:val="28"/>
          <w:shd w:val="clear" w:color="auto" w:fill="FFFFFF"/>
          <w:lang w:val="kk-KZ"/>
        </w:rPr>
        <w:t xml:space="preserve">орналасқан Алматы облысының Райымбек ауданының </w:t>
      </w:r>
      <w:r w:rsidR="00463FAB" w:rsidRPr="004C3EF8">
        <w:rPr>
          <w:rFonts w:ascii="Times New Roman" w:hAnsi="Times New Roman"/>
          <w:sz w:val="28"/>
          <w:szCs w:val="28"/>
          <w:shd w:val="clear" w:color="auto" w:fill="FFFFFF"/>
          <w:lang w:val="kk-KZ"/>
        </w:rPr>
        <w:t>аймағында</w:t>
      </w:r>
      <w:r w:rsidR="003D1BBC" w:rsidRPr="004C3EF8">
        <w:rPr>
          <w:rFonts w:ascii="Times New Roman" w:hAnsi="Times New Roman"/>
          <w:sz w:val="28"/>
          <w:szCs w:val="28"/>
          <w:shd w:val="clear" w:color="auto" w:fill="FFFFFF"/>
          <w:lang w:val="kk-KZ"/>
        </w:rPr>
        <w:t xml:space="preserve"> өзен алабының жер асты суларының ағыны </w:t>
      </w:r>
      <w:r w:rsidR="003D1BBC" w:rsidRPr="004C3EF8">
        <w:rPr>
          <w:rFonts w:ascii="Times New Roman" w:hAnsi="Times New Roman"/>
          <w:sz w:val="28"/>
          <w:szCs w:val="28"/>
          <w:lang w:val="kk-KZ"/>
        </w:rPr>
        <w:t>жеткілікті жоғары</w:t>
      </w:r>
      <w:r w:rsidR="003D1BBC" w:rsidRPr="004C3EF8">
        <w:rPr>
          <w:rFonts w:ascii="Times New Roman" w:hAnsi="Times New Roman"/>
          <w:sz w:val="28"/>
          <w:szCs w:val="28"/>
          <w:shd w:val="clear" w:color="auto" w:fill="FFFFFF"/>
          <w:lang w:val="kk-KZ"/>
        </w:rPr>
        <w:t xml:space="preserve"> қуаттық </w:t>
      </w:r>
      <w:r w:rsidR="005B5F2B" w:rsidRPr="004C3EF8">
        <w:rPr>
          <w:rFonts w:ascii="Times New Roman" w:hAnsi="Times New Roman"/>
          <w:sz w:val="28"/>
          <w:szCs w:val="28"/>
          <w:shd w:val="clear" w:color="auto" w:fill="FFFFFF"/>
          <w:lang w:val="kk-KZ"/>
        </w:rPr>
        <w:t xml:space="preserve">(энергиялық) </w:t>
      </w:r>
      <w:r w:rsidR="003D1BBC" w:rsidRPr="004C3EF8">
        <w:rPr>
          <w:rFonts w:ascii="Times New Roman" w:hAnsi="Times New Roman"/>
          <w:sz w:val="28"/>
          <w:szCs w:val="28"/>
          <w:shd w:val="clear" w:color="auto" w:fill="FFFFFF"/>
          <w:lang w:val="kk-KZ"/>
        </w:rPr>
        <w:t xml:space="preserve">ресурстарға ие, яғни  </w:t>
      </w:r>
      <w:r w:rsidR="00B6333E" w:rsidRPr="004C3EF8">
        <w:rPr>
          <w:rFonts w:ascii="Times New Roman" w:hAnsi="Times New Roman"/>
          <w:sz w:val="28"/>
          <w:szCs w:val="28"/>
        </w:rPr>
        <w:t xml:space="preserve">31961,3 </w:t>
      </w:r>
      <w:r w:rsidR="003D1BBC" w:rsidRPr="004C3EF8">
        <w:rPr>
          <w:rFonts w:ascii="Times New Roman" w:hAnsi="Times New Roman"/>
          <w:sz w:val="28"/>
          <w:szCs w:val="28"/>
          <w:lang w:val="kk-KZ"/>
        </w:rPr>
        <w:t xml:space="preserve">кДж құрайды. </w:t>
      </w:r>
    </w:p>
    <w:p w14:paraId="25555CED" w14:textId="21DAB155" w:rsidR="005B5F2B" w:rsidRPr="004C3EF8" w:rsidRDefault="003D1BBC" w:rsidP="003D1BB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Сонымен қатар, </w:t>
      </w:r>
      <w:r w:rsidR="00F27325" w:rsidRPr="004C3EF8">
        <w:rPr>
          <w:rFonts w:ascii="Times New Roman" w:hAnsi="Times New Roman"/>
          <w:sz w:val="28"/>
          <w:szCs w:val="28"/>
          <w:lang w:val="kk-KZ"/>
        </w:rPr>
        <w:t>ҚХР-ның Шыңжаң</w:t>
      </w:r>
      <w:r w:rsidRPr="004C3EF8">
        <w:rPr>
          <w:rFonts w:ascii="Times New Roman" w:hAnsi="Times New Roman"/>
          <w:sz w:val="28"/>
          <w:szCs w:val="28"/>
          <w:lang w:val="kk-KZ"/>
        </w:rPr>
        <w:t xml:space="preserve">-Ұйғыр автономиялық ауданының шекарасы арқылы өтетін </w:t>
      </w:r>
      <w:r w:rsidR="005B5F2B" w:rsidRPr="004C3EF8">
        <w:rPr>
          <w:rFonts w:ascii="Times New Roman" w:hAnsi="Times New Roman"/>
          <w:sz w:val="28"/>
          <w:szCs w:val="28"/>
          <w:lang w:val="kk-KZ"/>
        </w:rPr>
        <w:t>І</w:t>
      </w:r>
      <w:r w:rsidRPr="004C3EF8">
        <w:rPr>
          <w:rFonts w:ascii="Times New Roman" w:hAnsi="Times New Roman"/>
          <w:sz w:val="28"/>
          <w:szCs w:val="28"/>
          <w:lang w:val="kk-KZ"/>
        </w:rPr>
        <w:t>ле өзенінің су</w:t>
      </w:r>
      <w:r w:rsidR="00F4418A">
        <w:rPr>
          <w:rFonts w:ascii="Times New Roman" w:hAnsi="Times New Roman"/>
          <w:sz w:val="28"/>
          <w:szCs w:val="28"/>
          <w:lang w:val="kk-KZ"/>
        </w:rPr>
        <w:t xml:space="preserve"> </w:t>
      </w:r>
      <w:r w:rsidRPr="004C3EF8">
        <w:rPr>
          <w:rFonts w:ascii="Times New Roman" w:hAnsi="Times New Roman"/>
          <w:sz w:val="28"/>
          <w:szCs w:val="28"/>
          <w:lang w:val="kk-KZ"/>
        </w:rPr>
        <w:t>жинау алабы</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аймақтарындағы трансэлювиалдық фация</w:t>
      </w:r>
      <w:r w:rsidR="005B5F2B" w:rsidRPr="004C3EF8">
        <w:rPr>
          <w:rFonts w:ascii="Times New Roman" w:hAnsi="Times New Roman"/>
          <w:sz w:val="28"/>
          <w:szCs w:val="28"/>
          <w:lang w:val="kk-KZ"/>
        </w:rPr>
        <w:t>л</w:t>
      </w:r>
      <w:r w:rsidRPr="004C3EF8">
        <w:rPr>
          <w:rFonts w:ascii="Times New Roman" w:hAnsi="Times New Roman"/>
          <w:sz w:val="28"/>
          <w:szCs w:val="28"/>
          <w:lang w:val="kk-KZ"/>
        </w:rPr>
        <w:t xml:space="preserve">ы тау бөктеріндегі </w:t>
      </w:r>
      <w:r w:rsidR="005B5F2B" w:rsidRPr="004C3EF8">
        <w:rPr>
          <w:rFonts w:ascii="Times New Roman" w:hAnsi="Times New Roman"/>
          <w:sz w:val="28"/>
          <w:szCs w:val="28"/>
          <w:lang w:val="kk-KZ"/>
        </w:rPr>
        <w:t>ландшафттық</w:t>
      </w:r>
      <w:r w:rsidR="00F27325" w:rsidRPr="004C3EF8">
        <w:rPr>
          <w:rFonts w:ascii="Times New Roman" w:hAnsi="Times New Roman"/>
          <w:sz w:val="28"/>
          <w:szCs w:val="28"/>
          <w:lang w:val="kk-KZ"/>
        </w:rPr>
        <w:t xml:space="preserve"> </w:t>
      </w:r>
      <w:r w:rsidRPr="004C3EF8">
        <w:rPr>
          <w:rFonts w:ascii="Times New Roman" w:hAnsi="Times New Roman"/>
          <w:sz w:val="28"/>
          <w:szCs w:val="28"/>
          <w:lang w:val="kk-KZ"/>
        </w:rPr>
        <w:t>класы орналасқан</w:t>
      </w:r>
      <w:r w:rsidR="005B5F2B" w:rsidRPr="004C3EF8">
        <w:rPr>
          <w:rFonts w:ascii="Times New Roman" w:hAnsi="Times New Roman"/>
          <w:sz w:val="28"/>
          <w:szCs w:val="28"/>
          <w:lang w:val="kk-KZ"/>
        </w:rPr>
        <w:t xml:space="preserve"> </w:t>
      </w:r>
      <w:r w:rsidR="005B5F2B" w:rsidRPr="004C3EF8">
        <w:rPr>
          <w:rFonts w:ascii="Times New Roman" w:hAnsi="Times New Roman"/>
          <w:sz w:val="28"/>
          <w:szCs w:val="28"/>
          <w:lang w:val="kk-KZ"/>
        </w:rPr>
        <w:lastRenderedPageBreak/>
        <w:t>төң</w:t>
      </w:r>
      <w:r w:rsidR="00F35B01" w:rsidRPr="004C3EF8">
        <w:rPr>
          <w:rFonts w:ascii="Times New Roman" w:hAnsi="Times New Roman"/>
          <w:sz w:val="28"/>
          <w:szCs w:val="28"/>
          <w:lang w:val="kk-KZ"/>
        </w:rPr>
        <w:t>і</w:t>
      </w:r>
      <w:r w:rsidR="005B5F2B" w:rsidRPr="004C3EF8">
        <w:rPr>
          <w:rFonts w:ascii="Times New Roman" w:hAnsi="Times New Roman"/>
          <w:sz w:val="28"/>
          <w:szCs w:val="28"/>
          <w:lang w:val="kk-KZ"/>
        </w:rPr>
        <w:t xml:space="preserve">регінде </w:t>
      </w:r>
      <w:r w:rsidR="005B5F2B" w:rsidRPr="004C3EF8">
        <w:rPr>
          <w:rFonts w:ascii="Times New Roman" w:hAnsi="Times New Roman"/>
          <w:sz w:val="28"/>
          <w:szCs w:val="28"/>
          <w:shd w:val="clear" w:color="auto" w:fill="FFFFFF"/>
          <w:lang w:val="kk-KZ"/>
        </w:rPr>
        <w:t>жер асты сулары ағынының қуаттық (энергиялық) ресурстар</w:t>
      </w:r>
      <w:r w:rsidR="00420846" w:rsidRPr="004C3EF8">
        <w:rPr>
          <w:rFonts w:ascii="Times New Roman" w:hAnsi="Times New Roman"/>
          <w:sz w:val="28"/>
          <w:szCs w:val="28"/>
          <w:shd w:val="clear" w:color="auto" w:fill="FFFFFF"/>
          <w:lang w:val="kk-KZ"/>
        </w:rPr>
        <w:t>ы</w:t>
      </w:r>
      <w:r w:rsidR="00F27325" w:rsidRPr="004C3EF8">
        <w:rPr>
          <w:rFonts w:ascii="Times New Roman" w:hAnsi="Times New Roman"/>
          <w:sz w:val="28"/>
          <w:szCs w:val="28"/>
          <w:shd w:val="clear" w:color="auto" w:fill="FFFFFF"/>
          <w:lang w:val="kk-KZ"/>
        </w:rPr>
        <w:t xml:space="preserve"> </w:t>
      </w:r>
      <w:r w:rsidR="005B5F2B" w:rsidRPr="004C3EF8">
        <w:rPr>
          <w:rFonts w:ascii="Times New Roman" w:hAnsi="Times New Roman"/>
          <w:sz w:val="28"/>
          <w:szCs w:val="28"/>
          <w:lang w:val="kk-KZ"/>
        </w:rPr>
        <w:t>8034,4 кДж-ға дейін төмендейді.</w:t>
      </w:r>
    </w:p>
    <w:p w14:paraId="56DAAEE3" w14:textId="3448CE86" w:rsidR="00B81AC0" w:rsidRPr="004C3EF8" w:rsidRDefault="005B5F2B" w:rsidP="00B81AC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аймақтарындағы трансаккумулятивтік фациялы</w:t>
      </w:r>
      <w:r w:rsidR="00546EE4">
        <w:rPr>
          <w:rFonts w:ascii="Times New Roman" w:hAnsi="Times New Roman"/>
          <w:sz w:val="28"/>
          <w:szCs w:val="28"/>
          <w:lang w:val="kk-KZ"/>
        </w:rPr>
        <w:t xml:space="preserve"> </w:t>
      </w:r>
      <w:r w:rsidRPr="004C3EF8">
        <w:rPr>
          <w:rFonts w:ascii="Times New Roman" w:hAnsi="Times New Roman"/>
          <w:sz w:val="28"/>
          <w:szCs w:val="28"/>
          <w:lang w:val="kk-KZ"/>
        </w:rPr>
        <w:t>тау бөктерінің жазықтығының ландшафттық класы</w:t>
      </w:r>
      <w:r w:rsidR="00B81AC0" w:rsidRPr="004C3EF8">
        <w:rPr>
          <w:rFonts w:ascii="Times New Roman" w:hAnsi="Times New Roman"/>
          <w:sz w:val="28"/>
          <w:szCs w:val="28"/>
          <w:lang w:val="kk-KZ"/>
        </w:rPr>
        <w:t xml:space="preserve"> орналасқан </w:t>
      </w:r>
      <w:r w:rsidRPr="004C3EF8">
        <w:rPr>
          <w:rFonts w:ascii="Times New Roman" w:hAnsi="Times New Roman"/>
          <w:sz w:val="28"/>
          <w:szCs w:val="28"/>
          <w:lang w:val="kk-KZ"/>
        </w:rPr>
        <w:t xml:space="preserve"> </w:t>
      </w:r>
      <w:r w:rsidR="00F27325" w:rsidRPr="004C3EF8">
        <w:rPr>
          <w:rFonts w:ascii="Times New Roman" w:hAnsi="Times New Roman"/>
          <w:sz w:val="28"/>
          <w:szCs w:val="28"/>
          <w:lang w:val="kk-KZ"/>
        </w:rPr>
        <w:t>ҚХР-</w:t>
      </w:r>
      <w:r w:rsidRPr="004C3EF8">
        <w:rPr>
          <w:rFonts w:ascii="Times New Roman" w:hAnsi="Times New Roman"/>
          <w:sz w:val="28"/>
          <w:szCs w:val="28"/>
          <w:lang w:val="kk-KZ"/>
        </w:rPr>
        <w:t>ның Шыңжаң-Ұйғыр автономиялық ауданының бір бөлігін және Алматы облысының Ұйғыр ауданын қа</w:t>
      </w:r>
      <w:r w:rsidR="00327BC0" w:rsidRPr="004C3EF8">
        <w:rPr>
          <w:rFonts w:ascii="Times New Roman" w:hAnsi="Times New Roman"/>
          <w:sz w:val="28"/>
          <w:szCs w:val="28"/>
          <w:lang w:val="kk-KZ"/>
        </w:rPr>
        <w:t>м</w:t>
      </w:r>
      <w:r w:rsidRPr="004C3EF8">
        <w:rPr>
          <w:rFonts w:ascii="Times New Roman" w:hAnsi="Times New Roman"/>
          <w:sz w:val="28"/>
          <w:szCs w:val="28"/>
          <w:lang w:val="kk-KZ"/>
        </w:rPr>
        <w:t>титын</w:t>
      </w:r>
      <w:r w:rsidR="00B81AC0" w:rsidRPr="004C3EF8">
        <w:rPr>
          <w:rFonts w:ascii="Times New Roman" w:hAnsi="Times New Roman"/>
          <w:sz w:val="28"/>
          <w:szCs w:val="28"/>
          <w:lang w:val="kk-KZ"/>
        </w:rPr>
        <w:t xml:space="preserve"> төң</w:t>
      </w:r>
      <w:r w:rsidR="00327BC0" w:rsidRPr="004C3EF8">
        <w:rPr>
          <w:rFonts w:ascii="Times New Roman" w:hAnsi="Times New Roman"/>
          <w:sz w:val="28"/>
          <w:szCs w:val="28"/>
          <w:lang w:val="kk-KZ"/>
        </w:rPr>
        <w:t>і</w:t>
      </w:r>
      <w:r w:rsidR="00B81AC0" w:rsidRPr="004C3EF8">
        <w:rPr>
          <w:rFonts w:ascii="Times New Roman" w:hAnsi="Times New Roman"/>
          <w:sz w:val="28"/>
          <w:szCs w:val="28"/>
          <w:lang w:val="kk-KZ"/>
        </w:rPr>
        <w:t xml:space="preserve">регінде </w:t>
      </w:r>
      <w:r w:rsidR="00B81AC0" w:rsidRPr="004C3EF8">
        <w:rPr>
          <w:rFonts w:ascii="Times New Roman" w:hAnsi="Times New Roman"/>
          <w:sz w:val="28"/>
          <w:szCs w:val="28"/>
          <w:shd w:val="clear" w:color="auto" w:fill="FFFFFF"/>
          <w:lang w:val="kk-KZ"/>
        </w:rPr>
        <w:t>жер асты суларының ағынының қуаттық (энергиялық) ресурстар</w:t>
      </w:r>
      <w:r w:rsidR="00F27325" w:rsidRPr="004C3EF8">
        <w:rPr>
          <w:rFonts w:ascii="Times New Roman" w:hAnsi="Times New Roman"/>
          <w:sz w:val="28"/>
          <w:szCs w:val="28"/>
          <w:shd w:val="clear" w:color="auto" w:fill="FFFFFF"/>
          <w:lang w:val="kk-KZ"/>
        </w:rPr>
        <w:t xml:space="preserve"> </w:t>
      </w:r>
      <w:r w:rsidR="00B81AC0" w:rsidRPr="004C3EF8">
        <w:rPr>
          <w:rFonts w:ascii="Times New Roman" w:hAnsi="Times New Roman"/>
          <w:sz w:val="28"/>
          <w:szCs w:val="28"/>
          <w:shd w:val="clear" w:color="auto" w:fill="FFFFFF"/>
          <w:lang w:val="kk-KZ"/>
        </w:rPr>
        <w:t>2285,8 к</w:t>
      </w:r>
      <w:r w:rsidR="00B81AC0" w:rsidRPr="004C3EF8">
        <w:rPr>
          <w:rFonts w:ascii="Times New Roman" w:hAnsi="Times New Roman"/>
          <w:sz w:val="28"/>
          <w:szCs w:val="28"/>
          <w:lang w:val="kk-KZ"/>
        </w:rPr>
        <w:t xml:space="preserve">Дж-ды құрайды. Сонымен қатар, </w:t>
      </w:r>
      <w:r w:rsidR="00F27325" w:rsidRPr="004C3EF8">
        <w:rPr>
          <w:rFonts w:ascii="Times New Roman" w:hAnsi="Times New Roman"/>
          <w:sz w:val="28"/>
          <w:szCs w:val="28"/>
          <w:lang w:val="kk-KZ"/>
        </w:rPr>
        <w:t>ҚР-</w:t>
      </w:r>
      <w:r w:rsidR="00B81AC0" w:rsidRPr="004C3EF8">
        <w:rPr>
          <w:rFonts w:ascii="Times New Roman" w:hAnsi="Times New Roman"/>
          <w:sz w:val="28"/>
          <w:szCs w:val="28"/>
          <w:lang w:val="kk-KZ"/>
        </w:rPr>
        <w:t>ның төң</w:t>
      </w:r>
      <w:r w:rsidR="00327BC0" w:rsidRPr="004C3EF8">
        <w:rPr>
          <w:rFonts w:ascii="Times New Roman" w:hAnsi="Times New Roman"/>
          <w:sz w:val="28"/>
          <w:szCs w:val="28"/>
          <w:lang w:val="kk-KZ"/>
        </w:rPr>
        <w:t>і</w:t>
      </w:r>
      <w:r w:rsidR="00B81AC0" w:rsidRPr="004C3EF8">
        <w:rPr>
          <w:rFonts w:ascii="Times New Roman" w:hAnsi="Times New Roman"/>
          <w:sz w:val="28"/>
          <w:szCs w:val="28"/>
          <w:lang w:val="kk-KZ"/>
        </w:rPr>
        <w:t>регіндегі өзеннің су</w:t>
      </w:r>
      <w:r w:rsidR="00546EE4">
        <w:rPr>
          <w:rFonts w:ascii="Times New Roman" w:hAnsi="Times New Roman"/>
          <w:sz w:val="28"/>
          <w:szCs w:val="28"/>
          <w:lang w:val="kk-KZ"/>
        </w:rPr>
        <w:t xml:space="preserve"> </w:t>
      </w:r>
      <w:r w:rsidR="00B81AC0" w:rsidRPr="004C3EF8">
        <w:rPr>
          <w:rFonts w:ascii="Times New Roman" w:hAnsi="Times New Roman"/>
          <w:sz w:val="28"/>
          <w:szCs w:val="28"/>
          <w:lang w:val="kk-KZ"/>
        </w:rPr>
        <w:t xml:space="preserve">жинау алабының Добын гидрологиялық бекетінен Қапшағай қаласының аймағында </w:t>
      </w:r>
      <w:r w:rsidR="00B81AC0" w:rsidRPr="004C3EF8">
        <w:rPr>
          <w:rFonts w:ascii="Times New Roman" w:hAnsi="Times New Roman"/>
          <w:sz w:val="28"/>
          <w:szCs w:val="28"/>
          <w:shd w:val="clear" w:color="auto" w:fill="FFFFFF"/>
          <w:lang w:val="kk-KZ"/>
        </w:rPr>
        <w:t>жер асты су ағынының қуаттық (энергиялық) ресурстар</w:t>
      </w:r>
      <w:r w:rsidR="00F27325" w:rsidRPr="004C3EF8">
        <w:rPr>
          <w:rFonts w:ascii="Times New Roman" w:hAnsi="Times New Roman"/>
          <w:sz w:val="28"/>
          <w:szCs w:val="28"/>
          <w:shd w:val="clear" w:color="auto" w:fill="FFFFFF"/>
          <w:lang w:val="kk-KZ"/>
        </w:rPr>
        <w:t>ы</w:t>
      </w:r>
      <w:r w:rsidR="00B81AC0" w:rsidRPr="004C3EF8">
        <w:rPr>
          <w:rFonts w:ascii="Times New Roman" w:hAnsi="Times New Roman"/>
          <w:sz w:val="28"/>
          <w:szCs w:val="28"/>
          <w:lang w:val="kk-KZ"/>
        </w:rPr>
        <w:t xml:space="preserve"> 500,3 кДж ғана құрайды, яғни оның сандық шамасы күрт төмендеп кетеді.</w:t>
      </w:r>
    </w:p>
    <w:p w14:paraId="1E741C8C" w14:textId="21193AF0" w:rsidR="005B5F2B" w:rsidRPr="004C3EF8" w:rsidRDefault="00B81AC0"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аймақтарындағы супераквалдық фациялы жазықтықтағы ландшафттық клас</w:t>
      </w:r>
      <w:r w:rsidR="00546EE4">
        <w:rPr>
          <w:rFonts w:ascii="Times New Roman" w:hAnsi="Times New Roman"/>
          <w:sz w:val="28"/>
          <w:szCs w:val="28"/>
          <w:lang w:val="kk-KZ"/>
        </w:rPr>
        <w:t>ы</w:t>
      </w:r>
      <w:r w:rsidRPr="004C3EF8">
        <w:rPr>
          <w:rFonts w:ascii="Times New Roman" w:hAnsi="Times New Roman"/>
          <w:sz w:val="28"/>
          <w:szCs w:val="28"/>
          <w:lang w:val="kk-KZ"/>
        </w:rPr>
        <w:t xml:space="preserve"> орналасқан Алматы облысының Іле және Балқаш ауданының төң</w:t>
      </w:r>
      <w:r w:rsidR="008349D7" w:rsidRPr="004C3EF8">
        <w:rPr>
          <w:rFonts w:ascii="Times New Roman" w:hAnsi="Times New Roman"/>
          <w:sz w:val="28"/>
          <w:szCs w:val="28"/>
          <w:lang w:val="kk-KZ"/>
        </w:rPr>
        <w:t>і</w:t>
      </w:r>
      <w:r w:rsidRPr="004C3EF8">
        <w:rPr>
          <w:rFonts w:ascii="Times New Roman" w:hAnsi="Times New Roman"/>
          <w:sz w:val="28"/>
          <w:szCs w:val="28"/>
          <w:lang w:val="kk-KZ"/>
        </w:rPr>
        <w:t xml:space="preserve">регінде </w:t>
      </w:r>
      <w:r w:rsidRPr="004C3EF8">
        <w:rPr>
          <w:rFonts w:ascii="Times New Roman" w:hAnsi="Times New Roman"/>
          <w:sz w:val="28"/>
          <w:szCs w:val="28"/>
          <w:shd w:val="clear" w:color="auto" w:fill="FFFFFF"/>
          <w:lang w:val="kk-KZ"/>
        </w:rPr>
        <w:t>жер асты суларының ағынының қуаттық (энергиялық) ресурстар</w:t>
      </w:r>
      <w:r w:rsidR="00C0546E" w:rsidRPr="004C3EF8">
        <w:rPr>
          <w:rFonts w:ascii="Times New Roman" w:hAnsi="Times New Roman"/>
          <w:sz w:val="28"/>
          <w:szCs w:val="28"/>
          <w:shd w:val="clear" w:color="auto" w:fill="FFFFFF"/>
          <w:lang w:val="kk-KZ"/>
        </w:rPr>
        <w:t>ы</w:t>
      </w:r>
      <w:r w:rsidRPr="004C3EF8">
        <w:rPr>
          <w:rFonts w:ascii="Times New Roman" w:hAnsi="Times New Roman"/>
          <w:sz w:val="28"/>
          <w:szCs w:val="28"/>
          <w:lang w:val="kk-KZ"/>
        </w:rPr>
        <w:t xml:space="preserve"> 1530,4 кДж-ды құрайды, ал  субаквалдық фациялы аймақта </w:t>
      </w:r>
      <w:r w:rsidR="005733AC" w:rsidRPr="004C3EF8">
        <w:rPr>
          <w:rFonts w:ascii="Times New Roman" w:hAnsi="Times New Roman"/>
          <w:sz w:val="28"/>
          <w:szCs w:val="28"/>
          <w:lang w:val="kk-KZ"/>
        </w:rPr>
        <w:t>333,6 кДж-ға дейін күрт төмендейді.</w:t>
      </w:r>
    </w:p>
    <w:p w14:paraId="6777F7C8" w14:textId="3B30190B" w:rsidR="00B81AC0" w:rsidRPr="004C3EF8" w:rsidRDefault="005733AC" w:rsidP="005733A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Іле өзенінің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w:t>
      </w:r>
      <w:r w:rsidRPr="004C3EF8">
        <w:rPr>
          <w:rFonts w:ascii="Times New Roman" w:hAnsi="Times New Roman"/>
          <w:sz w:val="28"/>
          <w:szCs w:val="28"/>
          <w:shd w:val="clear" w:color="auto" w:fill="FFFFFF"/>
          <w:lang w:val="kk-KZ"/>
        </w:rPr>
        <w:t>жер асты су ағынының қуаттық (энергиялық) ресурстар</w:t>
      </w:r>
      <w:r w:rsidR="00D218C5" w:rsidRPr="004C3EF8">
        <w:rPr>
          <w:rFonts w:ascii="Times New Roman" w:hAnsi="Times New Roman"/>
          <w:sz w:val="28"/>
          <w:szCs w:val="28"/>
          <w:shd w:val="clear" w:color="auto" w:fill="FFFFFF"/>
          <w:lang w:val="kk-KZ"/>
        </w:rPr>
        <w:t>ы</w:t>
      </w:r>
      <w:r w:rsidR="002E4246" w:rsidRPr="004C3EF8">
        <w:rPr>
          <w:rFonts w:ascii="Times New Roman" w:hAnsi="Times New Roman"/>
          <w:sz w:val="28"/>
          <w:szCs w:val="28"/>
          <w:shd w:val="clear" w:color="auto" w:fill="FFFFFF"/>
          <w:lang w:val="kk-KZ"/>
        </w:rPr>
        <w:t>ның қалыптасуы географиялық белдеулік заңдылыққа тәу</w:t>
      </w:r>
      <w:r w:rsidR="008349D7" w:rsidRPr="004C3EF8">
        <w:rPr>
          <w:rFonts w:ascii="Times New Roman" w:hAnsi="Times New Roman"/>
          <w:sz w:val="28"/>
          <w:szCs w:val="28"/>
          <w:shd w:val="clear" w:color="auto" w:fill="FFFFFF"/>
          <w:lang w:val="kk-KZ"/>
        </w:rPr>
        <w:t>е</w:t>
      </w:r>
      <w:r w:rsidR="002E4246" w:rsidRPr="004C3EF8">
        <w:rPr>
          <w:rFonts w:ascii="Times New Roman" w:hAnsi="Times New Roman"/>
          <w:sz w:val="28"/>
          <w:szCs w:val="28"/>
          <w:shd w:val="clear" w:color="auto" w:fill="FFFFFF"/>
          <w:lang w:val="kk-KZ"/>
        </w:rPr>
        <w:t xml:space="preserve">лді болғандықтан, </w:t>
      </w:r>
      <w:r w:rsidRPr="004C3EF8">
        <w:rPr>
          <w:rFonts w:ascii="Times New Roman" w:hAnsi="Times New Roman"/>
          <w:sz w:val="28"/>
          <w:szCs w:val="28"/>
          <w:shd w:val="clear" w:color="auto" w:fill="FFFFFF"/>
          <w:lang w:val="kk-KZ"/>
        </w:rPr>
        <w:t xml:space="preserve">элювиалдық фациялық аймақтан </w:t>
      </w:r>
      <w:r w:rsidRPr="004C3EF8">
        <w:rPr>
          <w:rFonts w:ascii="Times New Roman" w:hAnsi="Times New Roman"/>
          <w:sz w:val="28"/>
          <w:szCs w:val="28"/>
          <w:lang w:val="kk-KZ"/>
        </w:rPr>
        <w:t>субаквалдық фациялық</w:t>
      </w:r>
      <w:r w:rsidR="00E851F1">
        <w:rPr>
          <w:rFonts w:ascii="Times New Roman" w:hAnsi="Times New Roman"/>
          <w:sz w:val="28"/>
          <w:szCs w:val="28"/>
          <w:lang w:val="kk-KZ"/>
        </w:rPr>
        <w:t xml:space="preserve"> </w:t>
      </w:r>
      <w:r w:rsidRPr="004C3EF8">
        <w:rPr>
          <w:rFonts w:ascii="Times New Roman" w:hAnsi="Times New Roman"/>
          <w:sz w:val="28"/>
          <w:szCs w:val="28"/>
          <w:lang w:val="kk-KZ"/>
        </w:rPr>
        <w:t xml:space="preserve">аймаққа дейін 31961,3 кДж -дан 49,1 кДж дейін біртіндеп төмендейді және олардың </w:t>
      </w:r>
      <w:r w:rsidR="002E4246" w:rsidRPr="004C3EF8">
        <w:rPr>
          <w:rFonts w:ascii="Times New Roman" w:hAnsi="Times New Roman"/>
          <w:sz w:val="28"/>
          <w:szCs w:val="28"/>
          <w:shd w:val="clear" w:color="auto" w:fill="FFFFFF"/>
          <w:lang w:val="kk-KZ"/>
        </w:rPr>
        <w:t>қуаттық (энергиялық) ресурстар</w:t>
      </w:r>
      <w:r w:rsidR="008349D7" w:rsidRPr="004C3EF8">
        <w:rPr>
          <w:rFonts w:ascii="Times New Roman" w:hAnsi="Times New Roman"/>
          <w:sz w:val="28"/>
          <w:szCs w:val="28"/>
          <w:shd w:val="clear" w:color="auto" w:fill="FFFFFF"/>
          <w:lang w:val="kk-KZ"/>
        </w:rPr>
        <w:t>ы</w:t>
      </w:r>
      <w:r w:rsidR="002E4246" w:rsidRPr="004C3EF8">
        <w:rPr>
          <w:rFonts w:ascii="Times New Roman" w:hAnsi="Times New Roman"/>
          <w:sz w:val="28"/>
          <w:szCs w:val="28"/>
          <w:shd w:val="clear" w:color="auto" w:fill="FFFFFF"/>
          <w:lang w:val="kk-KZ"/>
        </w:rPr>
        <w:t xml:space="preserve">ның  географиялық заңдылықтарға сай таралуы, өзеннің алабының </w:t>
      </w:r>
      <w:r w:rsidR="002E4246" w:rsidRPr="004C3EF8">
        <w:rPr>
          <w:rFonts w:ascii="Times New Roman" w:hAnsi="Times New Roman"/>
          <w:sz w:val="28"/>
          <w:szCs w:val="28"/>
          <w:lang w:val="kk-KZ"/>
        </w:rPr>
        <w:t xml:space="preserve">ландшафттық катендерін геоморфологиялық </w:t>
      </w:r>
      <w:r w:rsidR="00D76B22" w:rsidRPr="004C3EF8">
        <w:rPr>
          <w:rFonts w:ascii="Times New Roman" w:hAnsi="Times New Roman"/>
          <w:sz w:val="28"/>
          <w:szCs w:val="28"/>
          <w:lang w:val="kk-KZ"/>
        </w:rPr>
        <w:t>топтастыру</w:t>
      </w:r>
      <w:r w:rsidR="00546EE4">
        <w:rPr>
          <w:rFonts w:ascii="Times New Roman" w:hAnsi="Times New Roman"/>
          <w:sz w:val="28"/>
          <w:szCs w:val="28"/>
          <w:lang w:val="kk-KZ"/>
        </w:rPr>
        <w:t>ына</w:t>
      </w:r>
      <w:r w:rsidR="002E4246" w:rsidRPr="004C3EF8">
        <w:rPr>
          <w:rFonts w:ascii="Times New Roman" w:hAnsi="Times New Roman"/>
          <w:sz w:val="28"/>
          <w:szCs w:val="28"/>
          <w:lang w:val="kk-KZ"/>
        </w:rPr>
        <w:t xml:space="preserve">  мүмкіндік береді </w:t>
      </w:r>
      <w:r w:rsidRPr="004C3EF8">
        <w:rPr>
          <w:rFonts w:ascii="Times New Roman" w:hAnsi="Times New Roman"/>
          <w:sz w:val="28"/>
          <w:szCs w:val="28"/>
          <w:lang w:val="kk-KZ"/>
        </w:rPr>
        <w:t>(</w:t>
      </w:r>
      <w:r w:rsidR="002E4246" w:rsidRPr="004C3EF8">
        <w:rPr>
          <w:rFonts w:ascii="Times New Roman" w:hAnsi="Times New Roman"/>
          <w:sz w:val="28"/>
          <w:szCs w:val="28"/>
          <w:lang w:val="kk-KZ"/>
        </w:rPr>
        <w:t>6</w:t>
      </w:r>
      <w:r w:rsidRPr="004C3EF8">
        <w:rPr>
          <w:rFonts w:ascii="Times New Roman" w:hAnsi="Times New Roman"/>
          <w:sz w:val="28"/>
          <w:szCs w:val="28"/>
          <w:lang w:val="kk-KZ"/>
        </w:rPr>
        <w:t xml:space="preserve"> -кесте) [3</w:t>
      </w:r>
      <w:r w:rsidR="00A17CFC" w:rsidRPr="00A17CFC">
        <w:rPr>
          <w:rFonts w:ascii="Times New Roman" w:hAnsi="Times New Roman"/>
          <w:sz w:val="28"/>
          <w:szCs w:val="28"/>
          <w:lang w:val="kk-KZ"/>
        </w:rPr>
        <w:t>9</w:t>
      </w:r>
      <w:r w:rsidRPr="004C3EF8">
        <w:rPr>
          <w:rFonts w:ascii="Times New Roman" w:hAnsi="Times New Roman"/>
          <w:sz w:val="28"/>
          <w:szCs w:val="28"/>
          <w:lang w:val="kk-KZ"/>
        </w:rPr>
        <w:t>].</w:t>
      </w:r>
    </w:p>
    <w:p w14:paraId="00699418" w14:textId="77777777" w:rsidR="005733AC" w:rsidRPr="004C3EF8" w:rsidRDefault="005733AC" w:rsidP="008A4B13">
      <w:pPr>
        <w:spacing w:after="0" w:line="240" w:lineRule="auto"/>
        <w:ind w:firstLine="709"/>
        <w:jc w:val="both"/>
        <w:rPr>
          <w:rStyle w:val="jlqj4b"/>
          <w:rFonts w:ascii="Roboto" w:hAnsi="Roboto"/>
          <w:sz w:val="27"/>
          <w:szCs w:val="27"/>
          <w:shd w:val="clear" w:color="auto" w:fill="F5F5F5"/>
          <w:lang w:val="kk-KZ"/>
        </w:rPr>
      </w:pPr>
    </w:p>
    <w:p w14:paraId="6D63076D" w14:textId="39A29687" w:rsidR="002E4246" w:rsidRPr="004C3EF8" w:rsidRDefault="002E4246" w:rsidP="00D76B22">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lang w:val="kk-KZ"/>
        </w:rPr>
        <w:t>Кесте</w:t>
      </w:r>
      <w:r w:rsidR="00D76B22"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6 – </w:t>
      </w:r>
      <w:r w:rsidR="00D76B22" w:rsidRPr="004C3EF8">
        <w:rPr>
          <w:rFonts w:ascii="Times New Roman" w:hAnsi="Times New Roman"/>
          <w:sz w:val="28"/>
          <w:szCs w:val="28"/>
          <w:lang w:val="kk-KZ"/>
        </w:rPr>
        <w:t>Іле өзенінің су</w:t>
      </w:r>
      <w:r w:rsidR="00546EE4">
        <w:rPr>
          <w:rFonts w:ascii="Times New Roman" w:hAnsi="Times New Roman"/>
          <w:sz w:val="28"/>
          <w:szCs w:val="28"/>
          <w:lang w:val="kk-KZ"/>
        </w:rPr>
        <w:t xml:space="preserve"> </w:t>
      </w:r>
      <w:r w:rsidR="00D76B22" w:rsidRPr="004C3EF8">
        <w:rPr>
          <w:rFonts w:ascii="Times New Roman" w:hAnsi="Times New Roman"/>
          <w:sz w:val="28"/>
          <w:szCs w:val="28"/>
          <w:lang w:val="kk-KZ"/>
        </w:rPr>
        <w:t xml:space="preserve">жинау алабы </w:t>
      </w:r>
      <w:r w:rsidRPr="004C3EF8">
        <w:rPr>
          <w:rFonts w:ascii="Times New Roman" w:hAnsi="Times New Roman"/>
          <w:sz w:val="28"/>
          <w:szCs w:val="28"/>
          <w:lang w:val="kk-KZ"/>
        </w:rPr>
        <w:t>аймағының</w:t>
      </w:r>
      <w:r w:rsidR="00D76B22"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ландшафттық катендерін </w:t>
      </w:r>
      <w:r w:rsidR="004C2660" w:rsidRPr="004C3EF8">
        <w:rPr>
          <w:rFonts w:ascii="Times New Roman" w:hAnsi="Times New Roman"/>
          <w:sz w:val="28"/>
          <w:szCs w:val="28"/>
          <w:lang w:val="kk-KZ"/>
        </w:rPr>
        <w:t>ж</w:t>
      </w:r>
      <w:r w:rsidRPr="004C3EF8">
        <w:rPr>
          <w:rFonts w:ascii="Times New Roman" w:hAnsi="Times New Roman"/>
          <w:sz w:val="28"/>
          <w:szCs w:val="28"/>
          <w:lang w:val="kk-KZ"/>
        </w:rPr>
        <w:t xml:space="preserve">ер асты су ағынының </w:t>
      </w:r>
      <w:r w:rsidRPr="004C3EF8">
        <w:rPr>
          <w:rFonts w:ascii="Times New Roman" w:hAnsi="Times New Roman"/>
          <w:sz w:val="28"/>
          <w:szCs w:val="28"/>
          <w:shd w:val="clear" w:color="auto" w:fill="FFFFFF"/>
          <w:lang w:val="kk-KZ"/>
        </w:rPr>
        <w:t>қуаттық (энергиялық) ресурстар</w:t>
      </w:r>
      <w:r w:rsidR="00D218C5" w:rsidRPr="004C3EF8">
        <w:rPr>
          <w:rFonts w:ascii="Times New Roman" w:hAnsi="Times New Roman"/>
          <w:sz w:val="28"/>
          <w:szCs w:val="28"/>
          <w:shd w:val="clear" w:color="auto" w:fill="FFFFFF"/>
          <w:lang w:val="kk-KZ"/>
        </w:rPr>
        <w:t>ы</w:t>
      </w:r>
      <w:r w:rsidRPr="004C3EF8">
        <w:rPr>
          <w:rFonts w:ascii="Times New Roman" w:hAnsi="Times New Roman"/>
          <w:sz w:val="28"/>
          <w:szCs w:val="28"/>
          <w:shd w:val="clear" w:color="auto" w:fill="FFFFFF"/>
          <w:lang w:val="kk-KZ"/>
        </w:rPr>
        <w:t xml:space="preserve"> бойынша геоморфологиялық </w:t>
      </w:r>
      <w:r w:rsidR="00D76B22" w:rsidRPr="004C3EF8">
        <w:rPr>
          <w:rFonts w:ascii="Times New Roman" w:hAnsi="Times New Roman"/>
          <w:sz w:val="28"/>
          <w:szCs w:val="28"/>
          <w:shd w:val="clear" w:color="auto" w:fill="FFFFFF"/>
          <w:lang w:val="kk-KZ"/>
        </w:rPr>
        <w:t>топтастыру</w:t>
      </w:r>
    </w:p>
    <w:p w14:paraId="0B20CEF9" w14:textId="77777777" w:rsidR="00D76B22" w:rsidRPr="004C3EF8" w:rsidRDefault="00D76B22" w:rsidP="00D76B22">
      <w:pPr>
        <w:spacing w:after="0" w:line="240" w:lineRule="auto"/>
        <w:ind w:firstLine="709"/>
        <w:jc w:val="both"/>
        <w:rPr>
          <w:rFonts w:ascii="Times New Roman" w:hAnsi="Times New Roman"/>
          <w:sz w:val="28"/>
          <w:szCs w:val="28"/>
          <w:lang w:val="kk-KZ"/>
        </w:rPr>
      </w:pPr>
    </w:p>
    <w:tbl>
      <w:tblPr>
        <w:tblW w:w="9356" w:type="dxa"/>
        <w:tblInd w:w="-5" w:type="dxa"/>
        <w:tblLayout w:type="fixed"/>
        <w:tblLook w:val="04A0" w:firstRow="1" w:lastRow="0" w:firstColumn="1" w:lastColumn="0" w:noHBand="0" w:noVBand="1"/>
      </w:tblPr>
      <w:tblGrid>
        <w:gridCol w:w="1985"/>
        <w:gridCol w:w="2835"/>
        <w:gridCol w:w="2126"/>
        <w:gridCol w:w="2410"/>
      </w:tblGrid>
      <w:tr w:rsidR="002E4246" w:rsidRPr="004C3EF8" w14:paraId="348C0C3F" w14:textId="77777777" w:rsidTr="00954CD0">
        <w:tc>
          <w:tcPr>
            <w:tcW w:w="4820" w:type="dxa"/>
            <w:gridSpan w:val="2"/>
            <w:tcBorders>
              <w:top w:val="single" w:sz="4" w:space="0" w:color="auto"/>
              <w:left w:val="single" w:sz="4" w:space="0" w:color="auto"/>
              <w:bottom w:val="single" w:sz="4" w:space="0" w:color="auto"/>
              <w:right w:val="single" w:sz="4" w:space="0" w:color="auto"/>
            </w:tcBorders>
          </w:tcPr>
          <w:p w14:paraId="04B0D764" w14:textId="77777777" w:rsidR="002E4246" w:rsidRPr="004C3EF8" w:rsidRDefault="002E4246" w:rsidP="00D76B2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Табиғи-климаттық аймақ</w:t>
            </w:r>
            <w:r w:rsidR="008349D7" w:rsidRPr="004C3EF8">
              <w:rPr>
                <w:rFonts w:ascii="Times New Roman" w:hAnsi="Times New Roman"/>
                <w:sz w:val="28"/>
                <w:szCs w:val="28"/>
                <w:lang w:val="kk-KZ"/>
              </w:rPr>
              <w:t>тар</w:t>
            </w:r>
          </w:p>
        </w:tc>
        <w:tc>
          <w:tcPr>
            <w:tcW w:w="4536" w:type="dxa"/>
            <w:gridSpan w:val="2"/>
            <w:tcBorders>
              <w:top w:val="single" w:sz="4" w:space="0" w:color="auto"/>
              <w:left w:val="single" w:sz="4" w:space="0" w:color="auto"/>
              <w:bottom w:val="single" w:sz="4" w:space="0" w:color="auto"/>
              <w:right w:val="single" w:sz="4" w:space="0" w:color="auto"/>
            </w:tcBorders>
          </w:tcPr>
          <w:p w14:paraId="0F43BBE5" w14:textId="77777777" w:rsidR="002E4246" w:rsidRPr="004C3EF8" w:rsidRDefault="002E4246" w:rsidP="00D76B22">
            <w:pPr>
              <w:spacing w:after="0" w:line="240" w:lineRule="auto"/>
              <w:jc w:val="center"/>
              <w:rPr>
                <w:rFonts w:ascii="Times New Roman" w:hAnsi="Times New Roman"/>
                <w:sz w:val="28"/>
                <w:szCs w:val="28"/>
                <w:lang w:val="kk-KZ"/>
              </w:rPr>
            </w:pPr>
            <w:r w:rsidRPr="004C3EF8">
              <w:rPr>
                <w:rFonts w:ascii="Times New Roman" w:hAnsi="Times New Roman"/>
                <w:sz w:val="28"/>
                <w:szCs w:val="28"/>
              </w:rPr>
              <w:t>Геоморфологи</w:t>
            </w:r>
            <w:r w:rsidRPr="004C3EF8">
              <w:rPr>
                <w:rFonts w:ascii="Times New Roman" w:hAnsi="Times New Roman"/>
                <w:sz w:val="28"/>
                <w:szCs w:val="28"/>
                <w:lang w:val="kk-KZ"/>
              </w:rPr>
              <w:t>ялық көрсеткіштер</w:t>
            </w:r>
          </w:p>
        </w:tc>
      </w:tr>
      <w:tr w:rsidR="002E4246" w:rsidRPr="004C3EF8" w14:paraId="04644185" w14:textId="77777777" w:rsidTr="00954CD0">
        <w:tc>
          <w:tcPr>
            <w:tcW w:w="1985" w:type="dxa"/>
            <w:tcBorders>
              <w:top w:val="single" w:sz="4" w:space="0" w:color="auto"/>
              <w:left w:val="single" w:sz="4" w:space="0" w:color="auto"/>
              <w:bottom w:val="single" w:sz="4" w:space="0" w:color="auto"/>
              <w:right w:val="single" w:sz="4" w:space="0" w:color="auto"/>
            </w:tcBorders>
          </w:tcPr>
          <w:p w14:paraId="7BBE8E5F" w14:textId="78F8AE95" w:rsidR="002E4246" w:rsidRPr="004C3EF8" w:rsidRDefault="00187260" w:rsidP="008349D7">
            <w:pPr>
              <w:spacing w:after="0" w:line="240" w:lineRule="auto"/>
              <w:rPr>
                <w:rFonts w:ascii="Times New Roman" w:hAnsi="Times New Roman"/>
                <w:sz w:val="28"/>
                <w:szCs w:val="28"/>
              </w:rPr>
            </w:pPr>
            <w:r w:rsidRPr="004C3EF8">
              <w:rPr>
                <w:rFonts w:ascii="Times New Roman" w:hAnsi="Times New Roman"/>
                <w:sz w:val="28"/>
                <w:szCs w:val="28"/>
              </w:rPr>
              <w:t>Л</w:t>
            </w:r>
            <w:r w:rsidR="002E4246" w:rsidRPr="004C3EF8">
              <w:rPr>
                <w:rFonts w:ascii="Times New Roman" w:hAnsi="Times New Roman"/>
                <w:sz w:val="28"/>
                <w:szCs w:val="28"/>
              </w:rPr>
              <w:t>андшафт</w:t>
            </w:r>
            <w:r w:rsidR="002E4246" w:rsidRPr="004C3EF8">
              <w:rPr>
                <w:rFonts w:ascii="Times New Roman" w:hAnsi="Times New Roman"/>
                <w:sz w:val="28"/>
                <w:szCs w:val="28"/>
                <w:lang w:val="kk-KZ"/>
              </w:rPr>
              <w:t>тық клас</w:t>
            </w:r>
            <w:r w:rsidR="00546EE4">
              <w:rPr>
                <w:rFonts w:ascii="Times New Roman" w:hAnsi="Times New Roman"/>
                <w:sz w:val="28"/>
                <w:szCs w:val="28"/>
                <w:lang w:val="kk-KZ"/>
              </w:rPr>
              <w:t>тық</w:t>
            </w:r>
            <w:r w:rsidR="008349D7" w:rsidRPr="004C3EF8">
              <w:rPr>
                <w:rFonts w:ascii="Times New Roman" w:hAnsi="Times New Roman"/>
                <w:sz w:val="28"/>
                <w:szCs w:val="28"/>
                <w:lang w:val="kk-KZ"/>
              </w:rPr>
              <w:t xml:space="preserve"> топтары</w:t>
            </w:r>
          </w:p>
        </w:tc>
        <w:tc>
          <w:tcPr>
            <w:tcW w:w="2835" w:type="dxa"/>
            <w:tcBorders>
              <w:top w:val="single" w:sz="4" w:space="0" w:color="auto"/>
              <w:left w:val="single" w:sz="4" w:space="0" w:color="auto"/>
              <w:bottom w:val="single" w:sz="4" w:space="0" w:color="auto"/>
              <w:right w:val="single" w:sz="4" w:space="0" w:color="auto"/>
            </w:tcBorders>
          </w:tcPr>
          <w:p w14:paraId="5868C946" w14:textId="77777777" w:rsidR="002E4246" w:rsidRPr="004C3EF8" w:rsidRDefault="00187260" w:rsidP="00D76B22">
            <w:pPr>
              <w:spacing w:after="0" w:line="240" w:lineRule="auto"/>
              <w:jc w:val="center"/>
              <w:rPr>
                <w:rFonts w:ascii="Times New Roman" w:hAnsi="Times New Roman"/>
                <w:sz w:val="28"/>
                <w:szCs w:val="28"/>
                <w:lang w:val="kk-KZ"/>
              </w:rPr>
            </w:pPr>
            <w:r w:rsidRPr="004C3EF8">
              <w:rPr>
                <w:rFonts w:ascii="Times New Roman" w:hAnsi="Times New Roman"/>
                <w:sz w:val="28"/>
                <w:szCs w:val="28"/>
              </w:rPr>
              <w:t>Ф</w:t>
            </w:r>
            <w:r w:rsidR="002E4246" w:rsidRPr="004C3EF8">
              <w:rPr>
                <w:rFonts w:ascii="Times New Roman" w:hAnsi="Times New Roman"/>
                <w:sz w:val="28"/>
                <w:szCs w:val="28"/>
              </w:rPr>
              <w:t>ация</w:t>
            </w:r>
            <w:r w:rsidR="008349D7" w:rsidRPr="004C3EF8">
              <w:rPr>
                <w:rFonts w:ascii="Times New Roman" w:hAnsi="Times New Roman"/>
                <w:sz w:val="28"/>
                <w:szCs w:val="28"/>
                <w:lang w:val="kk-KZ"/>
              </w:rPr>
              <w:t>лық топтар</w:t>
            </w:r>
          </w:p>
        </w:tc>
        <w:tc>
          <w:tcPr>
            <w:tcW w:w="2126" w:type="dxa"/>
            <w:tcBorders>
              <w:top w:val="single" w:sz="4" w:space="0" w:color="auto"/>
              <w:left w:val="single" w:sz="4" w:space="0" w:color="auto"/>
              <w:bottom w:val="single" w:sz="4" w:space="0" w:color="auto"/>
              <w:right w:val="single" w:sz="4" w:space="0" w:color="auto"/>
            </w:tcBorders>
          </w:tcPr>
          <w:p w14:paraId="46FE5886" w14:textId="77777777" w:rsidR="002E4246" w:rsidRPr="004C3EF8" w:rsidRDefault="002E4246" w:rsidP="00D76B2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Жер бетінің абсолюттік биіктігі, м</w:t>
            </w:r>
          </w:p>
        </w:tc>
        <w:tc>
          <w:tcPr>
            <w:tcW w:w="2410" w:type="dxa"/>
            <w:tcBorders>
              <w:top w:val="single" w:sz="4" w:space="0" w:color="auto"/>
              <w:left w:val="single" w:sz="4" w:space="0" w:color="auto"/>
              <w:bottom w:val="single" w:sz="4" w:space="0" w:color="auto"/>
              <w:right w:val="single" w:sz="4" w:space="0" w:color="auto"/>
            </w:tcBorders>
          </w:tcPr>
          <w:p w14:paraId="2696DB35" w14:textId="77777777" w:rsidR="002E4246" w:rsidRPr="004C3EF8" w:rsidRDefault="002E4246" w:rsidP="00D76B22">
            <w:pPr>
              <w:spacing w:after="0" w:line="240" w:lineRule="auto"/>
              <w:jc w:val="center"/>
              <w:rPr>
                <w:rFonts w:ascii="Times New Roman" w:hAnsi="Times New Roman"/>
                <w:sz w:val="28"/>
                <w:szCs w:val="28"/>
              </w:rPr>
            </w:pPr>
            <w:r w:rsidRPr="004C3EF8">
              <w:rPr>
                <w:rFonts w:ascii="Times New Roman" w:hAnsi="Times New Roman"/>
                <w:sz w:val="28"/>
                <w:szCs w:val="28"/>
                <w:lang w:val="kk-KZ"/>
              </w:rPr>
              <w:t>Жер асты суының ағынының э</w:t>
            </w:r>
            <w:r w:rsidRPr="004C3EF8">
              <w:rPr>
                <w:rFonts w:ascii="Times New Roman" w:hAnsi="Times New Roman"/>
                <w:sz w:val="28"/>
                <w:szCs w:val="28"/>
              </w:rPr>
              <w:t>нергия</w:t>
            </w:r>
            <w:r w:rsidRPr="004C3EF8">
              <w:rPr>
                <w:rFonts w:ascii="Times New Roman" w:hAnsi="Times New Roman"/>
                <w:sz w:val="28"/>
                <w:szCs w:val="28"/>
                <w:lang w:val="kk-KZ"/>
              </w:rPr>
              <w:t>сы</w:t>
            </w:r>
            <w:r w:rsidRPr="004C3EF8">
              <w:rPr>
                <w:rFonts w:ascii="Times New Roman" w:hAnsi="Times New Roman"/>
                <w:sz w:val="28"/>
                <w:szCs w:val="28"/>
              </w:rPr>
              <w:t>, кДж</w:t>
            </w:r>
          </w:p>
        </w:tc>
      </w:tr>
      <w:tr w:rsidR="002E4246" w:rsidRPr="004C3EF8" w14:paraId="31B743FD" w14:textId="77777777" w:rsidTr="00954CD0">
        <w:tc>
          <w:tcPr>
            <w:tcW w:w="1985" w:type="dxa"/>
            <w:tcBorders>
              <w:top w:val="single" w:sz="4" w:space="0" w:color="auto"/>
              <w:left w:val="single" w:sz="4" w:space="0" w:color="auto"/>
              <w:bottom w:val="single" w:sz="4" w:space="0" w:color="auto"/>
              <w:right w:val="single" w:sz="4" w:space="0" w:color="auto"/>
            </w:tcBorders>
          </w:tcPr>
          <w:p w14:paraId="153246D0"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Таулы</w:t>
            </w:r>
          </w:p>
        </w:tc>
        <w:tc>
          <w:tcPr>
            <w:tcW w:w="2835" w:type="dxa"/>
            <w:tcBorders>
              <w:top w:val="single" w:sz="4" w:space="0" w:color="auto"/>
              <w:left w:val="single" w:sz="4" w:space="0" w:color="auto"/>
              <w:bottom w:val="single" w:sz="4" w:space="0" w:color="auto"/>
              <w:right w:val="single" w:sz="4" w:space="0" w:color="auto"/>
            </w:tcBorders>
          </w:tcPr>
          <w:p w14:paraId="44D35595"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rPr>
              <w:t>Элювиал</w:t>
            </w:r>
            <w:r w:rsidRPr="004C3EF8">
              <w:rPr>
                <w:rFonts w:ascii="Times New Roman" w:hAnsi="Times New Roman"/>
                <w:sz w:val="28"/>
                <w:szCs w:val="28"/>
                <w:lang w:val="kk-KZ"/>
              </w:rPr>
              <w:t>дық</w:t>
            </w:r>
          </w:p>
        </w:tc>
        <w:tc>
          <w:tcPr>
            <w:tcW w:w="2126" w:type="dxa"/>
            <w:tcBorders>
              <w:top w:val="single" w:sz="4" w:space="0" w:color="auto"/>
              <w:left w:val="single" w:sz="4" w:space="0" w:color="auto"/>
              <w:bottom w:val="single" w:sz="4" w:space="0" w:color="auto"/>
              <w:right w:val="single" w:sz="4" w:space="0" w:color="auto"/>
            </w:tcBorders>
          </w:tcPr>
          <w:p w14:paraId="7A86FB8F" w14:textId="77777777" w:rsidR="002E4246" w:rsidRPr="004C3EF8" w:rsidRDefault="002E4246" w:rsidP="00144751">
            <w:pPr>
              <w:spacing w:after="0" w:line="240" w:lineRule="auto"/>
              <w:jc w:val="center"/>
              <w:rPr>
                <w:rFonts w:ascii="Times New Roman" w:hAnsi="Times New Roman"/>
                <w:sz w:val="28"/>
                <w:szCs w:val="28"/>
              </w:rPr>
            </w:pPr>
            <w:r w:rsidRPr="004C3EF8">
              <w:rPr>
                <w:rFonts w:ascii="Times New Roman" w:hAnsi="Times New Roman"/>
                <w:sz w:val="28"/>
                <w:szCs w:val="28"/>
                <w:lang w:val="en-US"/>
              </w:rPr>
              <w:t>&lt;</w:t>
            </w:r>
            <w:r w:rsidRPr="004C3EF8">
              <w:rPr>
                <w:rFonts w:ascii="Times New Roman" w:hAnsi="Times New Roman"/>
                <w:sz w:val="28"/>
                <w:szCs w:val="28"/>
              </w:rPr>
              <w:t>1800</w:t>
            </w:r>
          </w:p>
        </w:tc>
        <w:tc>
          <w:tcPr>
            <w:tcW w:w="2410" w:type="dxa"/>
            <w:tcBorders>
              <w:top w:val="single" w:sz="4" w:space="0" w:color="auto"/>
              <w:left w:val="single" w:sz="4" w:space="0" w:color="auto"/>
              <w:bottom w:val="single" w:sz="4" w:space="0" w:color="auto"/>
              <w:right w:val="single" w:sz="4" w:space="0" w:color="auto"/>
            </w:tcBorders>
          </w:tcPr>
          <w:p w14:paraId="276D9343"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&lt;</w:t>
            </w:r>
            <w:r w:rsidRPr="004C3EF8">
              <w:rPr>
                <w:rFonts w:ascii="Times New Roman" w:hAnsi="Times New Roman"/>
                <w:sz w:val="28"/>
                <w:szCs w:val="28"/>
              </w:rPr>
              <w:t>175</w:t>
            </w:r>
            <w:r w:rsidRPr="004C3EF8">
              <w:rPr>
                <w:rFonts w:ascii="Times New Roman" w:hAnsi="Times New Roman"/>
                <w:sz w:val="28"/>
                <w:szCs w:val="28"/>
                <w:lang w:val="en-US"/>
              </w:rPr>
              <w:t>000</w:t>
            </w:r>
          </w:p>
        </w:tc>
      </w:tr>
      <w:tr w:rsidR="002E4246" w:rsidRPr="004C3EF8" w14:paraId="202D3F93" w14:textId="77777777" w:rsidTr="00954CD0">
        <w:tc>
          <w:tcPr>
            <w:tcW w:w="1985" w:type="dxa"/>
            <w:tcBorders>
              <w:top w:val="single" w:sz="4" w:space="0" w:color="auto"/>
              <w:left w:val="single" w:sz="4" w:space="0" w:color="auto"/>
              <w:bottom w:val="single" w:sz="4" w:space="0" w:color="auto"/>
              <w:right w:val="single" w:sz="4" w:space="0" w:color="auto"/>
            </w:tcBorders>
          </w:tcPr>
          <w:p w14:paraId="5EB801CC"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 бөктері</w:t>
            </w:r>
          </w:p>
        </w:tc>
        <w:tc>
          <w:tcPr>
            <w:tcW w:w="2835" w:type="dxa"/>
            <w:tcBorders>
              <w:top w:val="single" w:sz="4" w:space="0" w:color="auto"/>
              <w:left w:val="single" w:sz="4" w:space="0" w:color="auto"/>
              <w:bottom w:val="single" w:sz="4" w:space="0" w:color="auto"/>
              <w:right w:val="single" w:sz="4" w:space="0" w:color="auto"/>
            </w:tcBorders>
          </w:tcPr>
          <w:p w14:paraId="5429D47D"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rPr>
              <w:t>Трансэлювиал</w:t>
            </w:r>
            <w:r w:rsidRPr="004C3EF8">
              <w:rPr>
                <w:rFonts w:ascii="Times New Roman" w:hAnsi="Times New Roman"/>
                <w:sz w:val="28"/>
                <w:szCs w:val="28"/>
                <w:lang w:val="kk-KZ"/>
              </w:rPr>
              <w:t>дық</w:t>
            </w:r>
          </w:p>
        </w:tc>
        <w:tc>
          <w:tcPr>
            <w:tcW w:w="2126" w:type="dxa"/>
            <w:tcBorders>
              <w:top w:val="single" w:sz="4" w:space="0" w:color="auto"/>
              <w:left w:val="single" w:sz="4" w:space="0" w:color="auto"/>
              <w:bottom w:val="single" w:sz="4" w:space="0" w:color="auto"/>
              <w:right w:val="single" w:sz="4" w:space="0" w:color="auto"/>
            </w:tcBorders>
          </w:tcPr>
          <w:p w14:paraId="63C99008"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rPr>
              <w:t>8</w:t>
            </w:r>
            <w:r w:rsidRPr="004C3EF8">
              <w:rPr>
                <w:rFonts w:ascii="Times New Roman" w:hAnsi="Times New Roman"/>
                <w:sz w:val="28"/>
                <w:szCs w:val="28"/>
                <w:lang w:val="en-US"/>
              </w:rPr>
              <w:t>00-</w:t>
            </w:r>
            <w:r w:rsidRPr="004C3EF8">
              <w:rPr>
                <w:rFonts w:ascii="Times New Roman" w:hAnsi="Times New Roman"/>
                <w:sz w:val="28"/>
                <w:szCs w:val="28"/>
              </w:rPr>
              <w:t>1</w:t>
            </w:r>
            <w:r w:rsidRPr="004C3EF8">
              <w:rPr>
                <w:rFonts w:ascii="Times New Roman" w:hAnsi="Times New Roman"/>
                <w:sz w:val="28"/>
                <w:szCs w:val="28"/>
                <w:lang w:val="en-US"/>
              </w:rPr>
              <w:t>800</w:t>
            </w:r>
          </w:p>
        </w:tc>
        <w:tc>
          <w:tcPr>
            <w:tcW w:w="2410" w:type="dxa"/>
            <w:tcBorders>
              <w:top w:val="single" w:sz="4" w:space="0" w:color="auto"/>
              <w:left w:val="single" w:sz="4" w:space="0" w:color="auto"/>
              <w:bottom w:val="single" w:sz="4" w:space="0" w:color="auto"/>
              <w:right w:val="single" w:sz="4" w:space="0" w:color="auto"/>
            </w:tcBorders>
          </w:tcPr>
          <w:p w14:paraId="46A76DD4"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rPr>
              <w:t>8</w:t>
            </w:r>
            <w:r w:rsidRPr="004C3EF8">
              <w:rPr>
                <w:rFonts w:ascii="Times New Roman" w:hAnsi="Times New Roman"/>
                <w:sz w:val="28"/>
                <w:szCs w:val="28"/>
                <w:lang w:val="en-US"/>
              </w:rPr>
              <w:t>000-</w:t>
            </w:r>
            <w:r w:rsidRPr="004C3EF8">
              <w:rPr>
                <w:rFonts w:ascii="Times New Roman" w:hAnsi="Times New Roman"/>
                <w:sz w:val="28"/>
                <w:szCs w:val="28"/>
              </w:rPr>
              <w:t>175</w:t>
            </w:r>
            <w:r w:rsidRPr="004C3EF8">
              <w:rPr>
                <w:rFonts w:ascii="Times New Roman" w:hAnsi="Times New Roman"/>
                <w:sz w:val="28"/>
                <w:szCs w:val="28"/>
                <w:lang w:val="en-US"/>
              </w:rPr>
              <w:t>00</w:t>
            </w:r>
          </w:p>
        </w:tc>
      </w:tr>
      <w:tr w:rsidR="002E4246" w:rsidRPr="004C3EF8" w14:paraId="12AEE27D" w14:textId="77777777" w:rsidTr="00954CD0">
        <w:tc>
          <w:tcPr>
            <w:tcW w:w="1985" w:type="dxa"/>
            <w:tcBorders>
              <w:top w:val="single" w:sz="4" w:space="0" w:color="auto"/>
              <w:left w:val="single" w:sz="4" w:space="0" w:color="auto"/>
              <w:bottom w:val="single" w:sz="4" w:space="0" w:color="auto"/>
              <w:right w:val="single" w:sz="4" w:space="0" w:color="auto"/>
            </w:tcBorders>
          </w:tcPr>
          <w:p w14:paraId="02ECB0EA"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Тау бөктерінің жазықтығы</w:t>
            </w:r>
          </w:p>
        </w:tc>
        <w:tc>
          <w:tcPr>
            <w:tcW w:w="2835" w:type="dxa"/>
            <w:tcBorders>
              <w:top w:val="single" w:sz="4" w:space="0" w:color="auto"/>
              <w:left w:val="single" w:sz="4" w:space="0" w:color="auto"/>
              <w:bottom w:val="single" w:sz="4" w:space="0" w:color="auto"/>
              <w:right w:val="single" w:sz="4" w:space="0" w:color="auto"/>
            </w:tcBorders>
          </w:tcPr>
          <w:p w14:paraId="4D4BB190"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p>
        </w:tc>
        <w:tc>
          <w:tcPr>
            <w:tcW w:w="2126" w:type="dxa"/>
            <w:tcBorders>
              <w:top w:val="single" w:sz="4" w:space="0" w:color="auto"/>
              <w:left w:val="single" w:sz="4" w:space="0" w:color="auto"/>
              <w:bottom w:val="single" w:sz="4" w:space="0" w:color="auto"/>
              <w:right w:val="single" w:sz="4" w:space="0" w:color="auto"/>
            </w:tcBorders>
          </w:tcPr>
          <w:p w14:paraId="6BE7AFC3"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rPr>
              <w:t>540</w:t>
            </w:r>
            <w:r w:rsidRPr="004C3EF8">
              <w:rPr>
                <w:rFonts w:ascii="Times New Roman" w:hAnsi="Times New Roman"/>
                <w:sz w:val="28"/>
                <w:szCs w:val="28"/>
                <w:lang w:val="en-US"/>
              </w:rPr>
              <w:t>-</w:t>
            </w:r>
            <w:r w:rsidRPr="004C3EF8">
              <w:rPr>
                <w:rFonts w:ascii="Times New Roman" w:hAnsi="Times New Roman"/>
                <w:sz w:val="28"/>
                <w:szCs w:val="28"/>
              </w:rPr>
              <w:t>8</w:t>
            </w:r>
            <w:r w:rsidRPr="004C3EF8">
              <w:rPr>
                <w:rFonts w:ascii="Times New Roman" w:hAnsi="Times New Roman"/>
                <w:sz w:val="28"/>
                <w:szCs w:val="28"/>
                <w:lang w:val="en-US"/>
              </w:rPr>
              <w:t>00</w:t>
            </w:r>
          </w:p>
        </w:tc>
        <w:tc>
          <w:tcPr>
            <w:tcW w:w="2410" w:type="dxa"/>
            <w:tcBorders>
              <w:top w:val="single" w:sz="4" w:space="0" w:color="auto"/>
              <w:left w:val="single" w:sz="4" w:space="0" w:color="auto"/>
              <w:bottom w:val="single" w:sz="4" w:space="0" w:color="auto"/>
              <w:right w:val="single" w:sz="4" w:space="0" w:color="auto"/>
            </w:tcBorders>
          </w:tcPr>
          <w:p w14:paraId="324EC380"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rPr>
              <w:t>5500</w:t>
            </w:r>
            <w:r w:rsidRPr="004C3EF8">
              <w:rPr>
                <w:rFonts w:ascii="Times New Roman" w:hAnsi="Times New Roman"/>
                <w:sz w:val="28"/>
                <w:szCs w:val="28"/>
                <w:lang w:val="en-US"/>
              </w:rPr>
              <w:t>-</w:t>
            </w:r>
            <w:r w:rsidRPr="004C3EF8">
              <w:rPr>
                <w:rFonts w:ascii="Times New Roman" w:hAnsi="Times New Roman"/>
                <w:sz w:val="28"/>
                <w:szCs w:val="28"/>
              </w:rPr>
              <w:t>8</w:t>
            </w:r>
            <w:r w:rsidRPr="004C3EF8">
              <w:rPr>
                <w:rFonts w:ascii="Times New Roman" w:hAnsi="Times New Roman"/>
                <w:sz w:val="28"/>
                <w:szCs w:val="28"/>
                <w:lang w:val="en-US"/>
              </w:rPr>
              <w:t>000</w:t>
            </w:r>
          </w:p>
        </w:tc>
      </w:tr>
      <w:tr w:rsidR="002E4246" w:rsidRPr="004C3EF8" w14:paraId="5A2D969E" w14:textId="77777777" w:rsidTr="00954CD0">
        <w:tc>
          <w:tcPr>
            <w:tcW w:w="1985" w:type="dxa"/>
            <w:vMerge w:val="restart"/>
            <w:tcBorders>
              <w:top w:val="single" w:sz="4" w:space="0" w:color="auto"/>
              <w:left w:val="single" w:sz="4" w:space="0" w:color="auto"/>
              <w:bottom w:val="single" w:sz="4" w:space="0" w:color="auto"/>
              <w:right w:val="single" w:sz="4" w:space="0" w:color="auto"/>
            </w:tcBorders>
          </w:tcPr>
          <w:p w14:paraId="5A3398D8"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Жазықтық</w:t>
            </w:r>
          </w:p>
        </w:tc>
        <w:tc>
          <w:tcPr>
            <w:tcW w:w="2835" w:type="dxa"/>
            <w:tcBorders>
              <w:top w:val="single" w:sz="4" w:space="0" w:color="auto"/>
              <w:left w:val="single" w:sz="4" w:space="0" w:color="auto"/>
              <w:bottom w:val="single" w:sz="4" w:space="0" w:color="auto"/>
              <w:right w:val="single" w:sz="4" w:space="0" w:color="auto"/>
            </w:tcBorders>
          </w:tcPr>
          <w:p w14:paraId="087B8298"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rPr>
              <w:t>Супераквал</w:t>
            </w:r>
            <w:r w:rsidRPr="004C3EF8">
              <w:rPr>
                <w:rFonts w:ascii="Times New Roman" w:hAnsi="Times New Roman"/>
                <w:sz w:val="28"/>
                <w:szCs w:val="28"/>
                <w:lang w:val="kk-KZ"/>
              </w:rPr>
              <w:t>дық</w:t>
            </w:r>
          </w:p>
        </w:tc>
        <w:tc>
          <w:tcPr>
            <w:tcW w:w="2126" w:type="dxa"/>
            <w:tcBorders>
              <w:top w:val="single" w:sz="4" w:space="0" w:color="auto"/>
              <w:left w:val="single" w:sz="4" w:space="0" w:color="auto"/>
              <w:bottom w:val="single" w:sz="4" w:space="0" w:color="auto"/>
              <w:right w:val="single" w:sz="4" w:space="0" w:color="auto"/>
            </w:tcBorders>
          </w:tcPr>
          <w:p w14:paraId="054DB8D2" w14:textId="77777777" w:rsidR="002E4246" w:rsidRPr="004C3EF8" w:rsidRDefault="002E4246" w:rsidP="00144751">
            <w:pPr>
              <w:spacing w:after="0" w:line="240" w:lineRule="auto"/>
              <w:jc w:val="center"/>
              <w:rPr>
                <w:rFonts w:ascii="Times New Roman" w:hAnsi="Times New Roman"/>
                <w:sz w:val="28"/>
                <w:szCs w:val="28"/>
              </w:rPr>
            </w:pPr>
            <w:r w:rsidRPr="004C3EF8">
              <w:rPr>
                <w:rFonts w:ascii="Times New Roman" w:hAnsi="Times New Roman"/>
                <w:sz w:val="28"/>
                <w:szCs w:val="28"/>
                <w:lang w:val="en-US"/>
              </w:rPr>
              <w:t>3</w:t>
            </w:r>
            <w:r w:rsidRPr="004C3EF8">
              <w:rPr>
                <w:rFonts w:ascii="Times New Roman" w:hAnsi="Times New Roman"/>
                <w:sz w:val="28"/>
                <w:szCs w:val="28"/>
              </w:rPr>
              <w:t>5</w:t>
            </w:r>
            <w:r w:rsidRPr="004C3EF8">
              <w:rPr>
                <w:rFonts w:ascii="Times New Roman" w:hAnsi="Times New Roman"/>
                <w:sz w:val="28"/>
                <w:szCs w:val="28"/>
                <w:lang w:val="en-US"/>
              </w:rPr>
              <w:t>0-</w:t>
            </w:r>
            <w:r w:rsidRPr="004C3EF8">
              <w:rPr>
                <w:rFonts w:ascii="Times New Roman" w:hAnsi="Times New Roman"/>
                <w:sz w:val="28"/>
                <w:szCs w:val="28"/>
              </w:rPr>
              <w:t>540</w:t>
            </w:r>
          </w:p>
        </w:tc>
        <w:tc>
          <w:tcPr>
            <w:tcW w:w="2410" w:type="dxa"/>
            <w:tcBorders>
              <w:top w:val="single" w:sz="4" w:space="0" w:color="auto"/>
              <w:left w:val="single" w:sz="4" w:space="0" w:color="auto"/>
              <w:bottom w:val="single" w:sz="4" w:space="0" w:color="auto"/>
              <w:right w:val="single" w:sz="4" w:space="0" w:color="auto"/>
            </w:tcBorders>
          </w:tcPr>
          <w:p w14:paraId="11B7FB3A" w14:textId="77777777" w:rsidR="002E4246" w:rsidRPr="004C3EF8" w:rsidRDefault="002E4246" w:rsidP="00144751">
            <w:pPr>
              <w:spacing w:after="0" w:line="240" w:lineRule="auto"/>
              <w:jc w:val="center"/>
              <w:rPr>
                <w:rFonts w:ascii="Times New Roman" w:hAnsi="Times New Roman"/>
                <w:sz w:val="28"/>
                <w:szCs w:val="28"/>
              </w:rPr>
            </w:pPr>
            <w:r w:rsidRPr="004C3EF8">
              <w:rPr>
                <w:rFonts w:ascii="Times New Roman" w:hAnsi="Times New Roman"/>
                <w:sz w:val="28"/>
                <w:szCs w:val="28"/>
              </w:rPr>
              <w:t>3500</w:t>
            </w:r>
            <w:r w:rsidRPr="004C3EF8">
              <w:rPr>
                <w:rFonts w:ascii="Times New Roman" w:hAnsi="Times New Roman"/>
                <w:sz w:val="28"/>
                <w:szCs w:val="28"/>
                <w:lang w:val="en-US"/>
              </w:rPr>
              <w:t>-</w:t>
            </w:r>
            <w:r w:rsidRPr="004C3EF8">
              <w:rPr>
                <w:rFonts w:ascii="Times New Roman" w:hAnsi="Times New Roman"/>
                <w:sz w:val="28"/>
                <w:szCs w:val="28"/>
              </w:rPr>
              <w:t>5500</w:t>
            </w:r>
          </w:p>
        </w:tc>
      </w:tr>
      <w:tr w:rsidR="002E4246" w:rsidRPr="004C3EF8" w14:paraId="3F7114C7" w14:textId="77777777" w:rsidTr="00954CD0">
        <w:tc>
          <w:tcPr>
            <w:tcW w:w="1985" w:type="dxa"/>
            <w:vMerge/>
            <w:tcBorders>
              <w:top w:val="single" w:sz="4" w:space="0" w:color="auto"/>
              <w:left w:val="single" w:sz="4" w:space="0" w:color="auto"/>
              <w:bottom w:val="single" w:sz="4" w:space="0" w:color="auto"/>
              <w:right w:val="single" w:sz="4" w:space="0" w:color="auto"/>
            </w:tcBorders>
          </w:tcPr>
          <w:p w14:paraId="21F80E3B" w14:textId="77777777" w:rsidR="002E4246" w:rsidRPr="004C3EF8" w:rsidRDefault="002E4246" w:rsidP="00144751">
            <w:pPr>
              <w:spacing w:after="0" w:line="240" w:lineRule="auto"/>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14:paraId="4446B750" w14:textId="77777777" w:rsidR="002E4246" w:rsidRPr="004C3EF8" w:rsidRDefault="002E4246" w:rsidP="00144751">
            <w:pPr>
              <w:spacing w:after="0" w:line="240" w:lineRule="auto"/>
              <w:rPr>
                <w:rFonts w:ascii="Times New Roman" w:hAnsi="Times New Roman"/>
                <w:sz w:val="28"/>
                <w:szCs w:val="28"/>
                <w:lang w:val="kk-KZ"/>
              </w:rPr>
            </w:pPr>
            <w:r w:rsidRPr="004C3EF8">
              <w:rPr>
                <w:rFonts w:ascii="Times New Roman" w:hAnsi="Times New Roman"/>
                <w:sz w:val="28"/>
                <w:szCs w:val="28"/>
              </w:rPr>
              <w:t>Субаквал</w:t>
            </w:r>
            <w:r w:rsidRPr="004C3EF8">
              <w:rPr>
                <w:rFonts w:ascii="Times New Roman" w:hAnsi="Times New Roman"/>
                <w:sz w:val="28"/>
                <w:szCs w:val="28"/>
                <w:lang w:val="kk-KZ"/>
              </w:rPr>
              <w:t>дық</w:t>
            </w:r>
          </w:p>
        </w:tc>
        <w:tc>
          <w:tcPr>
            <w:tcW w:w="2126" w:type="dxa"/>
            <w:tcBorders>
              <w:top w:val="single" w:sz="4" w:space="0" w:color="auto"/>
              <w:left w:val="single" w:sz="4" w:space="0" w:color="auto"/>
              <w:bottom w:val="single" w:sz="4" w:space="0" w:color="auto"/>
              <w:right w:val="single" w:sz="4" w:space="0" w:color="auto"/>
            </w:tcBorders>
          </w:tcPr>
          <w:p w14:paraId="67F355A5" w14:textId="77777777" w:rsidR="002E4246" w:rsidRPr="004C3EF8" w:rsidRDefault="002E4246"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&gt;3</w:t>
            </w:r>
            <w:r w:rsidRPr="004C3EF8">
              <w:rPr>
                <w:rFonts w:ascii="Times New Roman" w:hAnsi="Times New Roman"/>
                <w:sz w:val="28"/>
                <w:szCs w:val="28"/>
              </w:rPr>
              <w:t>5</w:t>
            </w:r>
            <w:r w:rsidRPr="004C3EF8">
              <w:rPr>
                <w:rFonts w:ascii="Times New Roman" w:hAnsi="Times New Roman"/>
                <w:sz w:val="28"/>
                <w:szCs w:val="28"/>
                <w:lang w:val="en-US"/>
              </w:rPr>
              <w:t>0</w:t>
            </w:r>
          </w:p>
        </w:tc>
        <w:tc>
          <w:tcPr>
            <w:tcW w:w="2410" w:type="dxa"/>
            <w:tcBorders>
              <w:top w:val="single" w:sz="4" w:space="0" w:color="auto"/>
              <w:left w:val="single" w:sz="4" w:space="0" w:color="auto"/>
              <w:bottom w:val="single" w:sz="4" w:space="0" w:color="auto"/>
              <w:right w:val="single" w:sz="4" w:space="0" w:color="auto"/>
            </w:tcBorders>
          </w:tcPr>
          <w:p w14:paraId="7D29961F" w14:textId="77777777" w:rsidR="002E4246" w:rsidRPr="004C3EF8" w:rsidRDefault="002E4246" w:rsidP="00144751">
            <w:pPr>
              <w:spacing w:after="0" w:line="240" w:lineRule="auto"/>
              <w:jc w:val="center"/>
              <w:rPr>
                <w:rFonts w:ascii="Times New Roman" w:hAnsi="Times New Roman"/>
                <w:sz w:val="28"/>
                <w:szCs w:val="28"/>
              </w:rPr>
            </w:pPr>
            <w:r w:rsidRPr="004C3EF8">
              <w:rPr>
                <w:rFonts w:ascii="Times New Roman" w:hAnsi="Times New Roman"/>
                <w:sz w:val="28"/>
                <w:szCs w:val="28"/>
                <w:lang w:val="en-US"/>
              </w:rPr>
              <w:t>&gt;</w:t>
            </w:r>
            <w:r w:rsidRPr="004C3EF8">
              <w:rPr>
                <w:rFonts w:ascii="Times New Roman" w:hAnsi="Times New Roman"/>
                <w:sz w:val="28"/>
                <w:szCs w:val="28"/>
              </w:rPr>
              <w:t>3500</w:t>
            </w:r>
          </w:p>
        </w:tc>
      </w:tr>
    </w:tbl>
    <w:p w14:paraId="7036F753" w14:textId="77777777" w:rsidR="00D76B22" w:rsidRPr="004C3EF8" w:rsidRDefault="00D76B22" w:rsidP="00533DD2">
      <w:pPr>
        <w:spacing w:after="0" w:line="240" w:lineRule="auto"/>
        <w:ind w:firstLine="709"/>
        <w:jc w:val="both"/>
        <w:rPr>
          <w:rFonts w:ascii="Times New Roman" w:hAnsi="Times New Roman"/>
          <w:sz w:val="28"/>
          <w:szCs w:val="28"/>
          <w:lang w:val="kk-KZ"/>
        </w:rPr>
      </w:pPr>
    </w:p>
    <w:p w14:paraId="07BB0D9D" w14:textId="17596B8C" w:rsidR="00533DD2" w:rsidRPr="004C3EF8" w:rsidRDefault="00954CD0" w:rsidP="00533DD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табиғи-энергетикалық ресурстары, оның су ағынының қалыптасуына, оның су </w:t>
      </w:r>
      <w:r w:rsidR="006542B2" w:rsidRPr="004C3EF8">
        <w:rPr>
          <w:rFonts w:ascii="Times New Roman" w:hAnsi="Times New Roman"/>
          <w:sz w:val="28"/>
          <w:szCs w:val="28"/>
          <w:lang w:val="kk-KZ"/>
        </w:rPr>
        <w:t>теңдестігінің</w:t>
      </w:r>
      <w:r w:rsidRPr="004C3EF8">
        <w:rPr>
          <w:rFonts w:ascii="Times New Roman" w:hAnsi="Times New Roman"/>
          <w:sz w:val="28"/>
          <w:szCs w:val="28"/>
          <w:lang w:val="kk-KZ"/>
        </w:rPr>
        <w:t xml:space="preserve"> құрамдық бөлігі болғандықтан, Іле өзенінің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жинау алабына орналасқан 15 метеорологиялық бекеттердің климаттық және мет</w:t>
      </w:r>
      <w:r w:rsidR="008349D7" w:rsidRPr="004C3EF8">
        <w:rPr>
          <w:rFonts w:ascii="Times New Roman" w:hAnsi="Times New Roman"/>
          <w:sz w:val="28"/>
          <w:szCs w:val="28"/>
          <w:lang w:val="kk-KZ"/>
        </w:rPr>
        <w:t>е</w:t>
      </w:r>
      <w:r w:rsidRPr="004C3EF8">
        <w:rPr>
          <w:rFonts w:ascii="Times New Roman" w:hAnsi="Times New Roman"/>
          <w:sz w:val="28"/>
          <w:szCs w:val="28"/>
          <w:lang w:val="kk-KZ"/>
        </w:rPr>
        <w:t xml:space="preserve">орологиялық көрсеткіштерін сипаттайтын «Қазгидромет» </w:t>
      </w:r>
      <w:r w:rsidR="008A7562" w:rsidRPr="009F3ADB">
        <w:rPr>
          <w:rFonts w:ascii="Times New Roman" w:hAnsi="Times New Roman"/>
          <w:sz w:val="28"/>
          <w:szCs w:val="28"/>
          <w:lang w:val="kk-KZ"/>
        </w:rPr>
        <w:t xml:space="preserve">республикалық мемлекеттік </w:t>
      </w:r>
      <w:r w:rsidR="008A7562" w:rsidRPr="009F3ADB">
        <w:rPr>
          <w:rFonts w:ascii="Times New Roman" w:hAnsi="Times New Roman"/>
          <w:sz w:val="28"/>
          <w:szCs w:val="28"/>
          <w:lang w:val="kk-KZ"/>
        </w:rPr>
        <w:lastRenderedPageBreak/>
        <w:t xml:space="preserve">кәсіпорнының </w:t>
      </w:r>
      <w:r w:rsidRPr="004C3EF8">
        <w:rPr>
          <w:rFonts w:ascii="Times New Roman" w:hAnsi="Times New Roman"/>
          <w:sz w:val="28"/>
          <w:szCs w:val="28"/>
          <w:lang w:val="kk-KZ"/>
        </w:rPr>
        <w:t>көпжылдық ақпараттық -</w:t>
      </w:r>
      <w:r w:rsidR="00546EE4">
        <w:rPr>
          <w:rFonts w:ascii="Times New Roman" w:hAnsi="Times New Roman"/>
          <w:sz w:val="28"/>
          <w:szCs w:val="28"/>
          <w:lang w:val="kk-KZ"/>
        </w:rPr>
        <w:t xml:space="preserve"> </w:t>
      </w:r>
      <w:r w:rsidRPr="004C3EF8">
        <w:rPr>
          <w:rFonts w:ascii="Times New Roman" w:hAnsi="Times New Roman"/>
          <w:sz w:val="28"/>
          <w:szCs w:val="28"/>
          <w:lang w:val="kk-KZ"/>
        </w:rPr>
        <w:t>талдау мәліметтерінің негізінде</w:t>
      </w:r>
      <w:r w:rsidR="00533DD2" w:rsidRPr="004C3EF8">
        <w:rPr>
          <w:rFonts w:ascii="Times New Roman" w:hAnsi="Times New Roman"/>
          <w:sz w:val="28"/>
          <w:szCs w:val="28"/>
          <w:lang w:val="kk-KZ"/>
        </w:rPr>
        <w:t xml:space="preserve"> (кесте 5), оның энергетикалық ресурстары және табиғи-климаттық әлеуеті, яғни биологиялық белсенді ауа температурасының жиынтығы ( </w:t>
      </w:r>
      <m:oMath>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sSup>
              <m:sSupPr>
                <m:ctrlPr>
                  <w:rPr>
                    <w:rFonts w:ascii="Cambria Math" w:hAnsi="Times New Roman"/>
                    <w:i/>
                    <w:sz w:val="28"/>
                    <w:szCs w:val="28"/>
                  </w:rPr>
                </m:ctrlPr>
              </m:sSupPr>
              <m:e>
                <m:r>
                  <w:rPr>
                    <w:rFonts w:ascii="Cambria Math" w:hAnsi="Times New Roman"/>
                    <w:sz w:val="28"/>
                    <w:szCs w:val="28"/>
                    <w:lang w:val="kk-KZ"/>
                  </w:rPr>
                  <m:t>,</m:t>
                </m:r>
              </m:e>
              <m:sup>
                <m:r>
                  <w:rPr>
                    <w:rFonts w:ascii="Cambria Math" w:hAnsi="Times New Roman"/>
                    <w:sz w:val="28"/>
                    <w:szCs w:val="28"/>
                    <w:lang w:val="kk-KZ"/>
                  </w:rPr>
                  <m:t>o</m:t>
                </m:r>
              </m:sup>
            </m:sSup>
            <m:r>
              <w:rPr>
                <w:rFonts w:ascii="Cambria Math" w:hAnsi="Times New Roman"/>
                <w:sz w:val="28"/>
                <w:szCs w:val="28"/>
                <w:lang w:val="kk-KZ"/>
              </w:rPr>
              <m:t>C</m:t>
            </m:r>
          </m:e>
        </m:nary>
      </m:oMath>
      <w:r w:rsidR="00533DD2" w:rsidRPr="004C3EF8">
        <w:rPr>
          <w:rFonts w:ascii="Times New Roman" w:hAnsi="Times New Roman"/>
          <w:sz w:val="28"/>
          <w:szCs w:val="28"/>
          <w:lang w:val="kk-KZ"/>
        </w:rPr>
        <w:t>), жылдық атмосфералық жауын-шашын (</w:t>
      </w:r>
      <m:oMath>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oMath>
      <w:r w:rsidR="00533DD2" w:rsidRPr="004C3EF8">
        <w:rPr>
          <w:rFonts w:ascii="Times New Roman" w:hAnsi="Times New Roman"/>
          <w:sz w:val="28"/>
          <w:szCs w:val="28"/>
          <w:lang w:val="kk-KZ"/>
        </w:rPr>
        <w:t>, мм),  булану (</w:t>
      </w:r>
      <m:oMath>
        <m:sSub>
          <m:sSubPr>
            <m:ctrlPr>
              <w:rPr>
                <w:rFonts w:ascii="Cambria Math" w:hAnsi="Cambria Math"/>
                <w:i/>
                <w:sz w:val="28"/>
                <w:szCs w:val="28"/>
              </w:rPr>
            </m:ctrlPr>
          </m:sSubPr>
          <m:e>
            <m:r>
              <w:rPr>
                <w:rFonts w:ascii="Cambria Math" w:hAnsi="Times New Roman"/>
                <w:sz w:val="28"/>
                <w:szCs w:val="28"/>
                <w:lang w:val="kk-KZ"/>
              </w:rPr>
              <m:t>Е</m:t>
            </m:r>
          </m:e>
          <m:sub>
            <m:r>
              <w:rPr>
                <w:rFonts w:ascii="Cambria Math" w:hAnsi="Times New Roman"/>
                <w:sz w:val="28"/>
                <w:szCs w:val="28"/>
                <w:lang w:val="kk-KZ"/>
              </w:rPr>
              <m:t>о</m:t>
            </m:r>
          </m:sub>
        </m:sSub>
      </m:oMath>
      <w:r w:rsidR="00533DD2" w:rsidRPr="004C3EF8">
        <w:rPr>
          <w:rFonts w:ascii="Times New Roman" w:hAnsi="Times New Roman"/>
          <w:sz w:val="28"/>
          <w:szCs w:val="28"/>
          <w:lang w:val="kk-KZ"/>
        </w:rPr>
        <w:t>, мм)  және  фотосинтетикалық белсенді радиация</w:t>
      </w:r>
      <w:r w:rsidR="00E851F1">
        <w:rPr>
          <w:rFonts w:ascii="Times New Roman" w:hAnsi="Times New Roman"/>
          <w:sz w:val="28"/>
          <w:szCs w:val="28"/>
          <w:lang w:val="kk-KZ"/>
        </w:rPr>
        <w:t xml:space="preserve"> </w:t>
      </w:r>
      <w:r w:rsidR="00533DD2" w:rsidRPr="004C3EF8">
        <w:rPr>
          <w:rFonts w:ascii="Times New Roman" w:hAnsi="Times New Roman"/>
          <w:sz w:val="28"/>
          <w:szCs w:val="28"/>
          <w:lang w:val="kk-KZ"/>
        </w:rPr>
        <w:t>немесе радиациялық теңгерме (</w:t>
      </w:r>
      <m:oMath>
        <m:r>
          <w:rPr>
            <w:rFonts w:ascii="Cambria Math" w:hAnsi="Times New Roman"/>
            <w:sz w:val="28"/>
            <w:szCs w:val="28"/>
            <w:lang w:val="kk-KZ"/>
          </w:rPr>
          <m:t>R</m:t>
        </m:r>
      </m:oMath>
      <w:r w:rsidR="00533DD2" w:rsidRPr="004C3EF8">
        <w:rPr>
          <w:rFonts w:ascii="Times New Roman" w:hAnsi="Times New Roman"/>
          <w:sz w:val="28"/>
          <w:szCs w:val="28"/>
          <w:lang w:val="kk-KZ"/>
        </w:rPr>
        <w:t>, кДж/см</w:t>
      </w:r>
      <w:r w:rsidR="00533DD2" w:rsidRPr="004C3EF8">
        <w:rPr>
          <w:rFonts w:ascii="Times New Roman" w:hAnsi="Times New Roman"/>
          <w:sz w:val="28"/>
          <w:szCs w:val="28"/>
          <w:vertAlign w:val="superscript"/>
          <w:lang w:val="kk-KZ"/>
        </w:rPr>
        <w:t>2</w:t>
      </w:r>
      <w:r w:rsidR="00533DD2" w:rsidRPr="004C3EF8">
        <w:rPr>
          <w:rFonts w:ascii="Times New Roman" w:hAnsi="Times New Roman"/>
          <w:sz w:val="28"/>
          <w:szCs w:val="28"/>
          <w:lang w:val="kk-KZ"/>
        </w:rPr>
        <w:t xml:space="preserve">) геоморфологиялық </w:t>
      </w:r>
      <w:r w:rsidR="008A78EE">
        <w:rPr>
          <w:rFonts w:ascii="Times New Roman" w:hAnsi="Times New Roman"/>
          <w:sz w:val="28"/>
          <w:szCs w:val="28"/>
          <w:lang w:val="kk-KZ"/>
        </w:rPr>
        <w:t>топтастырудың</w:t>
      </w:r>
      <w:r w:rsidR="00533DD2" w:rsidRPr="004C3EF8">
        <w:rPr>
          <w:rFonts w:ascii="Times New Roman" w:hAnsi="Times New Roman"/>
          <w:sz w:val="28"/>
          <w:szCs w:val="28"/>
          <w:lang w:val="kk-KZ"/>
        </w:rPr>
        <w:t xml:space="preserve"> шеңберінде анықталды (кесте 7) [</w:t>
      </w:r>
      <w:r w:rsidR="00A17CFC" w:rsidRPr="00A17CFC">
        <w:rPr>
          <w:rFonts w:ascii="Times New Roman" w:hAnsi="Times New Roman"/>
          <w:sz w:val="28"/>
          <w:szCs w:val="28"/>
          <w:lang w:val="kk-KZ"/>
        </w:rPr>
        <w:t>39</w:t>
      </w:r>
      <w:r w:rsidR="00533DD2" w:rsidRPr="004C3EF8">
        <w:rPr>
          <w:rFonts w:ascii="Times New Roman" w:hAnsi="Times New Roman"/>
          <w:sz w:val="28"/>
          <w:szCs w:val="28"/>
          <w:lang w:val="kk-KZ"/>
        </w:rPr>
        <w:t xml:space="preserve">; </w:t>
      </w:r>
      <w:r w:rsidR="00A17CFC" w:rsidRPr="00A17CFC">
        <w:rPr>
          <w:rFonts w:ascii="Times New Roman" w:hAnsi="Times New Roman"/>
          <w:sz w:val="28"/>
          <w:szCs w:val="28"/>
          <w:lang w:val="kk-KZ"/>
        </w:rPr>
        <w:t>40</w:t>
      </w:r>
      <w:r w:rsidR="00533DD2" w:rsidRPr="004C3EF8">
        <w:rPr>
          <w:rFonts w:ascii="Times New Roman" w:hAnsi="Times New Roman"/>
          <w:sz w:val="28"/>
          <w:szCs w:val="28"/>
          <w:lang w:val="kk-KZ"/>
        </w:rPr>
        <w:t>].</w:t>
      </w:r>
    </w:p>
    <w:p w14:paraId="2E05E739" w14:textId="77777777" w:rsidR="00533DD2" w:rsidRPr="004C3EF8" w:rsidRDefault="00533DD2" w:rsidP="008A4B13">
      <w:pPr>
        <w:spacing w:after="0" w:line="240" w:lineRule="auto"/>
        <w:ind w:firstLine="709"/>
        <w:jc w:val="both"/>
        <w:rPr>
          <w:rFonts w:ascii="Times New Roman" w:hAnsi="Times New Roman"/>
          <w:sz w:val="28"/>
          <w:szCs w:val="28"/>
          <w:lang w:val="kk-KZ"/>
        </w:rPr>
      </w:pPr>
    </w:p>
    <w:p w14:paraId="33844F79" w14:textId="5C7F9786" w:rsidR="008A4B13" w:rsidRPr="004C3EF8" w:rsidRDefault="00533DD2" w:rsidP="006542B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6542B2" w:rsidRPr="004C3EF8">
        <w:rPr>
          <w:rFonts w:ascii="Times New Roman" w:hAnsi="Times New Roman"/>
          <w:sz w:val="28"/>
          <w:szCs w:val="28"/>
          <w:lang w:val="kk-KZ"/>
        </w:rPr>
        <w:t xml:space="preserve"> </w:t>
      </w:r>
      <w:r w:rsidRPr="004C3EF8">
        <w:rPr>
          <w:rFonts w:ascii="Times New Roman" w:hAnsi="Times New Roman"/>
          <w:sz w:val="28"/>
          <w:szCs w:val="28"/>
          <w:lang w:val="kk-KZ"/>
        </w:rPr>
        <w:t>7</w:t>
      </w:r>
      <w:r w:rsidR="006542B2"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6542B2"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геоморфологиялық </w:t>
      </w:r>
      <w:r w:rsidR="004337E4">
        <w:rPr>
          <w:rFonts w:ascii="Times New Roman" w:hAnsi="Times New Roman"/>
          <w:sz w:val="28"/>
          <w:szCs w:val="28"/>
          <w:lang w:val="kk-KZ"/>
        </w:rPr>
        <w:t>топтастырудың</w:t>
      </w:r>
      <w:r w:rsidRPr="004C3EF8">
        <w:rPr>
          <w:rFonts w:ascii="Times New Roman" w:hAnsi="Times New Roman"/>
          <w:sz w:val="28"/>
          <w:szCs w:val="28"/>
          <w:lang w:val="kk-KZ"/>
        </w:rPr>
        <w:t xml:space="preserve"> шеңберіндегі табиғи-энергетикалық ресурстары</w:t>
      </w:r>
      <w:r w:rsidR="00347870">
        <w:rPr>
          <w:rFonts w:ascii="Times New Roman" w:hAnsi="Times New Roman"/>
          <w:sz w:val="28"/>
          <w:szCs w:val="28"/>
          <w:lang w:val="kk-KZ"/>
        </w:rPr>
        <w:t>.</w:t>
      </w:r>
    </w:p>
    <w:p w14:paraId="75E99FA8" w14:textId="77777777" w:rsidR="008A4B13" w:rsidRPr="004C3EF8" w:rsidRDefault="008A4B13" w:rsidP="008A4B13">
      <w:pPr>
        <w:spacing w:after="0" w:line="240" w:lineRule="auto"/>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3"/>
        <w:gridCol w:w="1701"/>
        <w:gridCol w:w="1134"/>
        <w:gridCol w:w="1276"/>
        <w:gridCol w:w="1417"/>
        <w:gridCol w:w="1305"/>
      </w:tblGrid>
      <w:tr w:rsidR="008A4B13" w:rsidRPr="004C3EF8" w14:paraId="1D07CCC4" w14:textId="77777777" w:rsidTr="00144751">
        <w:tc>
          <w:tcPr>
            <w:tcW w:w="2523" w:type="dxa"/>
            <w:vMerge w:val="restart"/>
          </w:tcPr>
          <w:p w14:paraId="1E9EF3E8" w14:textId="77777777" w:rsidR="008A4B13" w:rsidRPr="004C3EF8" w:rsidRDefault="00533DD2"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Метеорологиялықбекеттер</w:t>
            </w:r>
          </w:p>
        </w:tc>
        <w:tc>
          <w:tcPr>
            <w:tcW w:w="1701" w:type="dxa"/>
            <w:vMerge w:val="restart"/>
          </w:tcPr>
          <w:p w14:paraId="52FFD922" w14:textId="77777777" w:rsidR="008A4B13" w:rsidRPr="004C3EF8" w:rsidRDefault="008A4B13" w:rsidP="006542B2">
            <w:pPr>
              <w:spacing w:after="0" w:line="240" w:lineRule="auto"/>
              <w:jc w:val="center"/>
              <w:rPr>
                <w:rFonts w:ascii="Times New Roman" w:hAnsi="Times New Roman"/>
                <w:sz w:val="28"/>
                <w:szCs w:val="28"/>
              </w:rPr>
            </w:pPr>
            <w:r w:rsidRPr="004C3EF8">
              <w:rPr>
                <w:rFonts w:ascii="Times New Roman" w:hAnsi="Times New Roman"/>
                <w:sz w:val="28"/>
                <w:szCs w:val="28"/>
              </w:rPr>
              <w:t>Абсолют</w:t>
            </w:r>
            <w:r w:rsidR="00533DD2" w:rsidRPr="004C3EF8">
              <w:rPr>
                <w:rFonts w:ascii="Times New Roman" w:hAnsi="Times New Roman"/>
                <w:sz w:val="28"/>
                <w:szCs w:val="28"/>
                <w:lang w:val="kk-KZ"/>
              </w:rPr>
              <w:t>тікбиіктік</w:t>
            </w:r>
            <w:r w:rsidRPr="004C3EF8">
              <w:rPr>
                <w:rFonts w:ascii="Times New Roman" w:hAnsi="Times New Roman"/>
                <w:sz w:val="28"/>
                <w:szCs w:val="28"/>
              </w:rPr>
              <w:t xml:space="preserve"> (</w:t>
            </w:r>
            <m:oMath>
              <m:r>
                <w:rPr>
                  <w:rFonts w:ascii="Cambria Math" w:hAnsi="Times New Roman"/>
                  <w:sz w:val="28"/>
                  <w:szCs w:val="28"/>
                </w:rPr>
                <m:t>Н</m:t>
              </m:r>
            </m:oMath>
            <w:r w:rsidRPr="004C3EF8">
              <w:rPr>
                <w:rFonts w:ascii="Times New Roman" w:hAnsi="Times New Roman"/>
                <w:sz w:val="28"/>
                <w:szCs w:val="28"/>
              </w:rPr>
              <w:t>),</w:t>
            </w:r>
          </w:p>
          <w:p w14:paraId="3C39BCA0" w14:textId="77777777" w:rsidR="008A4B13" w:rsidRPr="004C3EF8" w:rsidRDefault="008A4B13" w:rsidP="006542B2">
            <w:pPr>
              <w:spacing w:after="0" w:line="240" w:lineRule="auto"/>
              <w:jc w:val="center"/>
              <w:rPr>
                <w:rFonts w:ascii="Times New Roman" w:hAnsi="Times New Roman"/>
                <w:sz w:val="28"/>
                <w:szCs w:val="28"/>
              </w:rPr>
            </w:pPr>
            <w:r w:rsidRPr="004C3EF8">
              <w:rPr>
                <w:rFonts w:ascii="Times New Roman" w:hAnsi="Times New Roman"/>
                <w:sz w:val="28"/>
                <w:szCs w:val="28"/>
              </w:rPr>
              <w:t>м</w:t>
            </w:r>
          </w:p>
        </w:tc>
        <w:tc>
          <w:tcPr>
            <w:tcW w:w="5132" w:type="dxa"/>
            <w:gridSpan w:val="4"/>
          </w:tcPr>
          <w:p w14:paraId="0E0626B6" w14:textId="5C2926F3" w:rsidR="008A4B13" w:rsidRPr="004C3EF8" w:rsidRDefault="00533DD2"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Табиғи-климаттық көрсеткіштер</w:t>
            </w:r>
            <w:r w:rsidR="00546EE4">
              <w:rPr>
                <w:rFonts w:ascii="Times New Roman" w:hAnsi="Times New Roman"/>
                <w:sz w:val="28"/>
                <w:szCs w:val="28"/>
                <w:lang w:val="kk-KZ"/>
              </w:rPr>
              <w:t>і</w:t>
            </w:r>
          </w:p>
        </w:tc>
      </w:tr>
      <w:tr w:rsidR="008A4B13" w:rsidRPr="004C3EF8" w14:paraId="0BEF9BB6" w14:textId="77777777" w:rsidTr="00144751">
        <w:tc>
          <w:tcPr>
            <w:tcW w:w="2523" w:type="dxa"/>
            <w:vMerge/>
          </w:tcPr>
          <w:p w14:paraId="4F473AF7" w14:textId="77777777" w:rsidR="008A4B13" w:rsidRPr="004C3EF8" w:rsidRDefault="008A4B13" w:rsidP="006542B2">
            <w:pPr>
              <w:spacing w:after="0" w:line="240" w:lineRule="auto"/>
              <w:jc w:val="center"/>
              <w:rPr>
                <w:rFonts w:ascii="Times New Roman" w:hAnsi="Times New Roman"/>
                <w:sz w:val="28"/>
                <w:szCs w:val="28"/>
              </w:rPr>
            </w:pPr>
          </w:p>
        </w:tc>
        <w:tc>
          <w:tcPr>
            <w:tcW w:w="1701" w:type="dxa"/>
            <w:vMerge/>
          </w:tcPr>
          <w:p w14:paraId="7AAE05AC" w14:textId="77777777" w:rsidR="008A4B13" w:rsidRPr="004C3EF8" w:rsidRDefault="008A4B13" w:rsidP="006542B2">
            <w:pPr>
              <w:spacing w:after="0" w:line="240" w:lineRule="auto"/>
              <w:jc w:val="center"/>
              <w:rPr>
                <w:rFonts w:ascii="Times New Roman" w:hAnsi="Times New Roman"/>
                <w:sz w:val="28"/>
                <w:szCs w:val="28"/>
              </w:rPr>
            </w:pPr>
          </w:p>
        </w:tc>
        <w:tc>
          <w:tcPr>
            <w:tcW w:w="1134" w:type="dxa"/>
          </w:tcPr>
          <w:p w14:paraId="011C7F90" w14:textId="77777777" w:rsidR="008A4B13" w:rsidRPr="004C3EF8" w:rsidRDefault="00F42628" w:rsidP="006542B2">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О</m:t>
                  </m:r>
                </m:e>
                <m:sub>
                  <m:r>
                    <w:rPr>
                      <w:rFonts w:ascii="Cambria Math" w:hAnsi="Times New Roman"/>
                      <w:sz w:val="28"/>
                      <w:szCs w:val="28"/>
                    </w:rPr>
                    <m:t>с</m:t>
                  </m:r>
                </m:sub>
              </m:sSub>
            </m:oMath>
            <w:r w:rsidR="008A4B13" w:rsidRPr="004C3EF8">
              <w:rPr>
                <w:rFonts w:ascii="Times New Roman" w:hAnsi="Times New Roman"/>
                <w:sz w:val="28"/>
                <w:szCs w:val="28"/>
              </w:rPr>
              <w:t>, мм</w:t>
            </w:r>
          </w:p>
        </w:tc>
        <w:tc>
          <w:tcPr>
            <w:tcW w:w="1276" w:type="dxa"/>
          </w:tcPr>
          <w:p w14:paraId="3D567654" w14:textId="77777777" w:rsidR="008A4B13" w:rsidRPr="004C3EF8" w:rsidRDefault="00F42628" w:rsidP="006542B2">
            <w:pPr>
              <w:spacing w:after="0" w:line="240" w:lineRule="auto"/>
              <w:jc w:val="center"/>
              <w:rPr>
                <w:rFonts w:ascii="Times New Roman" w:hAnsi="Times New Roman"/>
                <w:sz w:val="28"/>
                <w:szCs w:val="28"/>
              </w:rPr>
            </w:pPr>
            <m:oMath>
              <m:nary>
                <m:naryPr>
                  <m:chr m:val="∑"/>
                  <m:subHide m:val="1"/>
                  <m:supHide m:val="1"/>
                  <m:ctrlPr>
                    <w:rPr>
                      <w:rFonts w:ascii="Cambria Math" w:hAnsi="Times New Roman"/>
                      <w:i/>
                      <w:sz w:val="28"/>
                      <w:szCs w:val="28"/>
                    </w:rPr>
                  </m:ctrlPr>
                </m:naryPr>
                <m:sub/>
                <m:sup/>
                <m:e>
                  <m:r>
                    <w:rPr>
                      <w:rFonts w:ascii="Cambria Math" w:hAnsi="Times New Roman"/>
                      <w:sz w:val="28"/>
                      <w:szCs w:val="28"/>
                    </w:rPr>
                    <m:t>t</m:t>
                  </m:r>
                </m:e>
              </m:nary>
            </m:oMath>
            <w:r w:rsidR="008A4B13" w:rsidRPr="004C3EF8">
              <w:rPr>
                <w:rFonts w:ascii="Times New Roman" w:hAnsi="Times New Roman"/>
                <w:sz w:val="28"/>
                <w:szCs w:val="28"/>
              </w:rPr>
              <w:t xml:space="preserve">, </w:t>
            </w:r>
            <w:r w:rsidR="008A4B13" w:rsidRPr="004C3EF8">
              <w:rPr>
                <w:rFonts w:ascii="Times New Roman" w:hAnsi="Times New Roman"/>
                <w:sz w:val="28"/>
                <w:szCs w:val="28"/>
                <w:vertAlign w:val="superscript"/>
              </w:rPr>
              <w:t>о</w:t>
            </w:r>
            <w:r w:rsidR="008A4B13" w:rsidRPr="004C3EF8">
              <w:rPr>
                <w:rFonts w:ascii="Times New Roman" w:hAnsi="Times New Roman"/>
                <w:sz w:val="28"/>
                <w:szCs w:val="28"/>
              </w:rPr>
              <w:t>С</w:t>
            </w:r>
          </w:p>
        </w:tc>
        <w:tc>
          <w:tcPr>
            <w:tcW w:w="1417" w:type="dxa"/>
          </w:tcPr>
          <w:p w14:paraId="39064524" w14:textId="77777777" w:rsidR="008A4B13" w:rsidRPr="004C3EF8" w:rsidRDefault="00F42628" w:rsidP="006542B2">
            <w:pPr>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Times New Roman"/>
                      <w:sz w:val="28"/>
                      <w:szCs w:val="28"/>
                    </w:rPr>
                    <m:t>Е</m:t>
                  </m:r>
                </m:e>
                <m:sub>
                  <m:r>
                    <w:rPr>
                      <w:rFonts w:ascii="Cambria Math" w:hAnsi="Times New Roman"/>
                      <w:sz w:val="28"/>
                      <w:szCs w:val="28"/>
                    </w:rPr>
                    <m:t>о</m:t>
                  </m:r>
                </m:sub>
              </m:sSub>
            </m:oMath>
            <w:r w:rsidR="008A4B13" w:rsidRPr="004C3EF8">
              <w:rPr>
                <w:rFonts w:ascii="Times New Roman" w:hAnsi="Times New Roman"/>
                <w:sz w:val="28"/>
                <w:szCs w:val="28"/>
              </w:rPr>
              <w:t>, мм</w:t>
            </w:r>
          </w:p>
        </w:tc>
        <w:tc>
          <w:tcPr>
            <w:tcW w:w="1305" w:type="dxa"/>
          </w:tcPr>
          <w:p w14:paraId="4097461A" w14:textId="77777777" w:rsidR="008A4B13" w:rsidRPr="004C3EF8" w:rsidRDefault="008A4B13" w:rsidP="006542B2">
            <w:pPr>
              <w:spacing w:after="0" w:line="240" w:lineRule="auto"/>
              <w:jc w:val="center"/>
              <w:rPr>
                <w:rFonts w:ascii="Times New Roman" w:hAnsi="Times New Roman"/>
                <w:sz w:val="28"/>
                <w:szCs w:val="28"/>
              </w:rPr>
            </w:pPr>
            <m:oMath>
              <m:r>
                <w:rPr>
                  <w:rFonts w:ascii="Cambria Math" w:hAnsi="Times New Roman"/>
                  <w:sz w:val="28"/>
                  <w:szCs w:val="28"/>
                </w:rPr>
                <m:t>R</m:t>
              </m:r>
            </m:oMath>
            <w:r w:rsidRPr="004C3EF8">
              <w:rPr>
                <w:rFonts w:ascii="Times New Roman" w:hAnsi="Times New Roman"/>
                <w:sz w:val="28"/>
                <w:szCs w:val="28"/>
              </w:rPr>
              <w:t>,</w:t>
            </w:r>
          </w:p>
          <w:p w14:paraId="06692CFD" w14:textId="77777777" w:rsidR="008A4B13" w:rsidRPr="004C3EF8" w:rsidRDefault="008A4B13" w:rsidP="006542B2">
            <w:pPr>
              <w:spacing w:after="0" w:line="240" w:lineRule="auto"/>
              <w:jc w:val="center"/>
              <w:rPr>
                <w:rFonts w:ascii="Times New Roman" w:hAnsi="Times New Roman"/>
                <w:sz w:val="28"/>
                <w:szCs w:val="28"/>
              </w:rPr>
            </w:pPr>
            <w:r w:rsidRPr="004C3EF8">
              <w:rPr>
                <w:rFonts w:ascii="Times New Roman" w:hAnsi="Times New Roman"/>
                <w:sz w:val="28"/>
                <w:szCs w:val="28"/>
              </w:rPr>
              <w:t>кДж/см</w:t>
            </w:r>
            <w:r w:rsidRPr="004C3EF8">
              <w:rPr>
                <w:rFonts w:ascii="Times New Roman" w:hAnsi="Times New Roman"/>
                <w:sz w:val="28"/>
                <w:szCs w:val="28"/>
                <w:vertAlign w:val="superscript"/>
              </w:rPr>
              <w:t>2</w:t>
            </w:r>
          </w:p>
        </w:tc>
      </w:tr>
      <w:tr w:rsidR="008A4B13" w:rsidRPr="004C3EF8" w14:paraId="5395E537" w14:textId="77777777" w:rsidTr="00144751">
        <w:tc>
          <w:tcPr>
            <w:tcW w:w="9356" w:type="dxa"/>
            <w:gridSpan w:val="6"/>
          </w:tcPr>
          <w:p w14:paraId="023558A2" w14:textId="6482AE06" w:rsidR="008A4B13" w:rsidRPr="004C3EF8" w:rsidRDefault="00533DD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Таулы ландшафттық клас</w:t>
            </w:r>
            <w:r w:rsidR="00546EE4">
              <w:rPr>
                <w:rFonts w:ascii="Times New Roman" w:hAnsi="Times New Roman"/>
                <w:sz w:val="28"/>
                <w:szCs w:val="28"/>
                <w:lang w:val="kk-KZ"/>
              </w:rPr>
              <w:t>ы</w:t>
            </w:r>
            <w:r w:rsidR="008A4B13" w:rsidRPr="004C3EF8">
              <w:rPr>
                <w:rFonts w:ascii="Times New Roman" w:hAnsi="Times New Roman"/>
                <w:sz w:val="28"/>
                <w:szCs w:val="28"/>
              </w:rPr>
              <w:t xml:space="preserve"> (элювиал</w:t>
            </w:r>
            <w:r w:rsidRPr="004C3EF8">
              <w:rPr>
                <w:rFonts w:ascii="Times New Roman" w:hAnsi="Times New Roman"/>
                <w:sz w:val="28"/>
                <w:szCs w:val="28"/>
                <w:lang w:val="kk-KZ"/>
              </w:rPr>
              <w:t>дық</w:t>
            </w:r>
            <w:r w:rsidR="008A4B13" w:rsidRPr="004C3EF8">
              <w:rPr>
                <w:rFonts w:ascii="Times New Roman" w:hAnsi="Times New Roman"/>
                <w:sz w:val="28"/>
                <w:szCs w:val="28"/>
              </w:rPr>
              <w:t xml:space="preserve"> фация)</w:t>
            </w:r>
          </w:p>
        </w:tc>
      </w:tr>
      <w:tr w:rsidR="008A4B13" w:rsidRPr="004C3EF8" w14:paraId="1BF00109" w14:textId="77777777" w:rsidTr="00144751">
        <w:tc>
          <w:tcPr>
            <w:tcW w:w="2523" w:type="dxa"/>
          </w:tcPr>
          <w:p w14:paraId="388748D3"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Нарын</w:t>
            </w:r>
            <w:r w:rsidR="00533DD2" w:rsidRPr="004C3EF8">
              <w:rPr>
                <w:rFonts w:ascii="Times New Roman" w:hAnsi="Times New Roman"/>
                <w:sz w:val="28"/>
                <w:szCs w:val="28"/>
                <w:lang w:val="kk-KZ"/>
              </w:rPr>
              <w:t>қ</w:t>
            </w:r>
            <w:r w:rsidRPr="004C3EF8">
              <w:rPr>
                <w:rFonts w:ascii="Times New Roman" w:hAnsi="Times New Roman"/>
                <w:sz w:val="28"/>
                <w:szCs w:val="28"/>
              </w:rPr>
              <w:t>ол</w:t>
            </w:r>
          </w:p>
        </w:tc>
        <w:tc>
          <w:tcPr>
            <w:tcW w:w="1701" w:type="dxa"/>
          </w:tcPr>
          <w:p w14:paraId="390188F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1806,0</w:t>
            </w:r>
          </w:p>
        </w:tc>
        <w:tc>
          <w:tcPr>
            <w:tcW w:w="1134" w:type="dxa"/>
          </w:tcPr>
          <w:p w14:paraId="0AF03C0F" w14:textId="77777777" w:rsidR="008A4B13" w:rsidRPr="004C3EF8" w:rsidRDefault="008A4B13"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433,0</w:t>
            </w:r>
          </w:p>
        </w:tc>
        <w:tc>
          <w:tcPr>
            <w:tcW w:w="1276" w:type="dxa"/>
          </w:tcPr>
          <w:p w14:paraId="3D3CB42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2805,0</w:t>
            </w:r>
          </w:p>
        </w:tc>
        <w:tc>
          <w:tcPr>
            <w:tcW w:w="1417" w:type="dxa"/>
          </w:tcPr>
          <w:p w14:paraId="5CD76E6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1001,0</w:t>
            </w:r>
          </w:p>
        </w:tc>
        <w:tc>
          <w:tcPr>
            <w:tcW w:w="1305" w:type="dxa"/>
          </w:tcPr>
          <w:p w14:paraId="4FB2DDB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149,0</w:t>
            </w:r>
          </w:p>
        </w:tc>
      </w:tr>
      <w:tr w:rsidR="008A4B13" w:rsidRPr="004C3EF8" w14:paraId="5E9E8028" w14:textId="77777777" w:rsidTr="00144751">
        <w:tc>
          <w:tcPr>
            <w:tcW w:w="2523" w:type="dxa"/>
          </w:tcPr>
          <w:p w14:paraId="6164640D"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Текес</w:t>
            </w:r>
          </w:p>
        </w:tc>
        <w:tc>
          <w:tcPr>
            <w:tcW w:w="1701" w:type="dxa"/>
          </w:tcPr>
          <w:p w14:paraId="635F1FE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1766,0</w:t>
            </w:r>
          </w:p>
        </w:tc>
        <w:tc>
          <w:tcPr>
            <w:tcW w:w="1134" w:type="dxa"/>
          </w:tcPr>
          <w:p w14:paraId="53572726" w14:textId="77777777" w:rsidR="008A4B13" w:rsidRPr="004C3EF8" w:rsidRDefault="008A4B13"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421,0</w:t>
            </w:r>
          </w:p>
        </w:tc>
        <w:tc>
          <w:tcPr>
            <w:tcW w:w="1276" w:type="dxa"/>
          </w:tcPr>
          <w:p w14:paraId="5185B4E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2338,0</w:t>
            </w:r>
          </w:p>
        </w:tc>
        <w:tc>
          <w:tcPr>
            <w:tcW w:w="1417" w:type="dxa"/>
          </w:tcPr>
          <w:p w14:paraId="117A8C9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844,0</w:t>
            </w:r>
          </w:p>
        </w:tc>
        <w:tc>
          <w:tcPr>
            <w:tcW w:w="1305" w:type="dxa"/>
          </w:tcPr>
          <w:p w14:paraId="257041F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134,0</w:t>
            </w:r>
          </w:p>
        </w:tc>
      </w:tr>
      <w:tr w:rsidR="008A4B13" w:rsidRPr="004C3EF8" w14:paraId="103D34EA" w14:textId="77777777" w:rsidTr="00144751">
        <w:tc>
          <w:tcPr>
            <w:tcW w:w="9356" w:type="dxa"/>
            <w:gridSpan w:val="6"/>
          </w:tcPr>
          <w:p w14:paraId="01A774EC" w14:textId="045B0BD4" w:rsidR="008A4B13" w:rsidRPr="004C3EF8" w:rsidRDefault="00533DD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Тау бөктеріндегі </w:t>
            </w:r>
            <w:r w:rsidR="008A4B13" w:rsidRPr="004C3EF8">
              <w:rPr>
                <w:rFonts w:ascii="Times New Roman" w:hAnsi="Times New Roman"/>
                <w:sz w:val="28"/>
                <w:szCs w:val="28"/>
              </w:rPr>
              <w:t xml:space="preserve"> ландшафт</w:t>
            </w:r>
            <w:r w:rsidRPr="004C3EF8">
              <w:rPr>
                <w:rFonts w:ascii="Times New Roman" w:hAnsi="Times New Roman"/>
                <w:sz w:val="28"/>
                <w:szCs w:val="28"/>
                <w:lang w:val="kk-KZ"/>
              </w:rPr>
              <w:t>тық топтық клас</w:t>
            </w:r>
            <w:r w:rsidR="00546EE4">
              <w:rPr>
                <w:rFonts w:ascii="Times New Roman" w:hAnsi="Times New Roman"/>
                <w:sz w:val="28"/>
                <w:szCs w:val="28"/>
                <w:lang w:val="kk-KZ"/>
              </w:rPr>
              <w:t>ы</w:t>
            </w:r>
            <w:r w:rsidR="008A4B13" w:rsidRPr="004C3EF8">
              <w:rPr>
                <w:rFonts w:ascii="Times New Roman" w:hAnsi="Times New Roman"/>
                <w:sz w:val="28"/>
                <w:szCs w:val="28"/>
              </w:rPr>
              <w:t xml:space="preserve"> (трансэлювиал</w:t>
            </w:r>
            <w:r w:rsidRPr="004C3EF8">
              <w:rPr>
                <w:rFonts w:ascii="Times New Roman" w:hAnsi="Times New Roman"/>
                <w:sz w:val="28"/>
                <w:szCs w:val="28"/>
                <w:lang w:val="kk-KZ"/>
              </w:rPr>
              <w:t xml:space="preserve">дық </w:t>
            </w:r>
            <w:r w:rsidR="008A4B13" w:rsidRPr="004C3EF8">
              <w:rPr>
                <w:rFonts w:ascii="Times New Roman" w:hAnsi="Times New Roman"/>
                <w:sz w:val="28"/>
                <w:szCs w:val="28"/>
              </w:rPr>
              <w:t>фация)</w:t>
            </w:r>
          </w:p>
        </w:tc>
      </w:tr>
      <w:tr w:rsidR="008A4B13" w:rsidRPr="004C3EF8" w14:paraId="4ECD772E" w14:textId="77777777" w:rsidTr="00144751">
        <w:tc>
          <w:tcPr>
            <w:tcW w:w="2523" w:type="dxa"/>
          </w:tcPr>
          <w:p w14:paraId="1723AACF"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С</w:t>
            </w:r>
            <w:r w:rsidR="00533DD2" w:rsidRPr="004C3EF8">
              <w:rPr>
                <w:rFonts w:ascii="Times New Roman" w:hAnsi="Times New Roman"/>
                <w:sz w:val="28"/>
                <w:szCs w:val="28"/>
                <w:lang w:val="kk-KZ"/>
              </w:rPr>
              <w:t>ү</w:t>
            </w:r>
            <w:r w:rsidRPr="004C3EF8">
              <w:rPr>
                <w:rFonts w:ascii="Times New Roman" w:hAnsi="Times New Roman"/>
                <w:sz w:val="28"/>
                <w:szCs w:val="28"/>
              </w:rPr>
              <w:t>мбе</w:t>
            </w:r>
          </w:p>
        </w:tc>
        <w:tc>
          <w:tcPr>
            <w:tcW w:w="1701" w:type="dxa"/>
          </w:tcPr>
          <w:p w14:paraId="4E5C963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1232,0</w:t>
            </w:r>
          </w:p>
        </w:tc>
        <w:tc>
          <w:tcPr>
            <w:tcW w:w="1134" w:type="dxa"/>
          </w:tcPr>
          <w:p w14:paraId="50FB70FE" w14:textId="77777777" w:rsidR="008A4B13" w:rsidRPr="004C3EF8" w:rsidRDefault="008A4B13"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377,0</w:t>
            </w:r>
          </w:p>
        </w:tc>
        <w:tc>
          <w:tcPr>
            <w:tcW w:w="1276" w:type="dxa"/>
          </w:tcPr>
          <w:p w14:paraId="592A9A7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3074,0</w:t>
            </w:r>
          </w:p>
        </w:tc>
        <w:tc>
          <w:tcPr>
            <w:tcW w:w="1417" w:type="dxa"/>
          </w:tcPr>
          <w:p w14:paraId="52757B8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1122,0</w:t>
            </w:r>
          </w:p>
        </w:tc>
        <w:tc>
          <w:tcPr>
            <w:tcW w:w="1305" w:type="dxa"/>
          </w:tcPr>
          <w:p w14:paraId="0012081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158,0</w:t>
            </w:r>
          </w:p>
        </w:tc>
      </w:tr>
      <w:tr w:rsidR="008A4B13" w:rsidRPr="004C3EF8" w14:paraId="585255BC" w14:textId="77777777" w:rsidTr="00144751">
        <w:tc>
          <w:tcPr>
            <w:tcW w:w="2523" w:type="dxa"/>
          </w:tcPr>
          <w:p w14:paraId="3B620038"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Текес (</w:t>
            </w:r>
            <w:r w:rsidR="00533DD2" w:rsidRPr="004C3EF8">
              <w:rPr>
                <w:rFonts w:ascii="Times New Roman" w:hAnsi="Times New Roman"/>
                <w:sz w:val="28"/>
                <w:szCs w:val="28"/>
                <w:lang w:val="kk-KZ"/>
              </w:rPr>
              <w:t>ҚХР</w:t>
            </w:r>
            <w:r w:rsidRPr="004C3EF8">
              <w:rPr>
                <w:rFonts w:ascii="Times New Roman" w:hAnsi="Times New Roman"/>
                <w:sz w:val="28"/>
                <w:szCs w:val="28"/>
              </w:rPr>
              <w:t>)</w:t>
            </w:r>
          </w:p>
        </w:tc>
        <w:tc>
          <w:tcPr>
            <w:tcW w:w="1701" w:type="dxa"/>
          </w:tcPr>
          <w:p w14:paraId="39AF4A0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1203,0</w:t>
            </w:r>
          </w:p>
        </w:tc>
        <w:tc>
          <w:tcPr>
            <w:tcW w:w="1134" w:type="dxa"/>
          </w:tcPr>
          <w:p w14:paraId="14B78E5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259,0</w:t>
            </w:r>
          </w:p>
        </w:tc>
        <w:tc>
          <w:tcPr>
            <w:tcW w:w="1276" w:type="dxa"/>
          </w:tcPr>
          <w:p w14:paraId="60DB6D8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3100,0</w:t>
            </w:r>
          </w:p>
        </w:tc>
        <w:tc>
          <w:tcPr>
            <w:tcW w:w="1417" w:type="dxa"/>
          </w:tcPr>
          <w:p w14:paraId="5D04AA8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954,0</w:t>
            </w:r>
          </w:p>
        </w:tc>
        <w:tc>
          <w:tcPr>
            <w:tcW w:w="1305" w:type="dxa"/>
          </w:tcPr>
          <w:p w14:paraId="170FE86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159,0</w:t>
            </w:r>
          </w:p>
        </w:tc>
      </w:tr>
      <w:tr w:rsidR="008A4B13" w:rsidRPr="004C3EF8" w14:paraId="62C502A1" w14:textId="77777777" w:rsidTr="00144751">
        <w:tc>
          <w:tcPr>
            <w:tcW w:w="2523" w:type="dxa"/>
          </w:tcPr>
          <w:p w14:paraId="69AFE33D"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Токкузтара (</w:t>
            </w:r>
            <w:r w:rsidR="00533DD2" w:rsidRPr="004C3EF8">
              <w:rPr>
                <w:rFonts w:ascii="Times New Roman" w:hAnsi="Times New Roman"/>
                <w:sz w:val="28"/>
                <w:szCs w:val="28"/>
                <w:lang w:val="kk-KZ"/>
              </w:rPr>
              <w:t>ҚХР</w:t>
            </w:r>
            <w:r w:rsidRPr="004C3EF8">
              <w:rPr>
                <w:rFonts w:ascii="Times New Roman" w:hAnsi="Times New Roman"/>
                <w:sz w:val="28"/>
                <w:szCs w:val="28"/>
              </w:rPr>
              <w:t>)</w:t>
            </w:r>
          </w:p>
        </w:tc>
        <w:tc>
          <w:tcPr>
            <w:tcW w:w="1701" w:type="dxa"/>
          </w:tcPr>
          <w:p w14:paraId="1BAD821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773,0</w:t>
            </w:r>
          </w:p>
        </w:tc>
        <w:tc>
          <w:tcPr>
            <w:tcW w:w="1134" w:type="dxa"/>
          </w:tcPr>
          <w:p w14:paraId="6A655C0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248,0</w:t>
            </w:r>
          </w:p>
        </w:tc>
        <w:tc>
          <w:tcPr>
            <w:tcW w:w="1276" w:type="dxa"/>
          </w:tcPr>
          <w:p w14:paraId="4D88CCB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3579,0</w:t>
            </w:r>
          </w:p>
        </w:tc>
        <w:tc>
          <w:tcPr>
            <w:tcW w:w="1417" w:type="dxa"/>
          </w:tcPr>
          <w:p w14:paraId="1423581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894,0</w:t>
            </w:r>
          </w:p>
        </w:tc>
        <w:tc>
          <w:tcPr>
            <w:tcW w:w="1305" w:type="dxa"/>
          </w:tcPr>
          <w:p w14:paraId="2AF70D4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175,0</w:t>
            </w:r>
          </w:p>
        </w:tc>
      </w:tr>
      <w:tr w:rsidR="008A4B13" w:rsidRPr="004C3EF8" w14:paraId="055A700C" w14:textId="77777777" w:rsidTr="00144751">
        <w:tc>
          <w:tcPr>
            <w:tcW w:w="9356" w:type="dxa"/>
            <w:gridSpan w:val="6"/>
          </w:tcPr>
          <w:p w14:paraId="3B02D047" w14:textId="69A6C5FB" w:rsidR="006542B2" w:rsidRPr="004C3EF8" w:rsidRDefault="00533DD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Тау бөктеріндегі жазықтық </w:t>
            </w:r>
            <w:r w:rsidRPr="004C3EF8">
              <w:rPr>
                <w:rFonts w:ascii="Times New Roman" w:hAnsi="Times New Roman"/>
                <w:sz w:val="28"/>
                <w:szCs w:val="28"/>
              </w:rPr>
              <w:t>ландшафт</w:t>
            </w:r>
            <w:r w:rsidRPr="004C3EF8">
              <w:rPr>
                <w:rFonts w:ascii="Times New Roman" w:hAnsi="Times New Roman"/>
                <w:sz w:val="28"/>
                <w:szCs w:val="28"/>
                <w:lang w:val="kk-KZ"/>
              </w:rPr>
              <w:t>тық клас</w:t>
            </w:r>
            <w:r w:rsidR="00546EE4">
              <w:rPr>
                <w:rFonts w:ascii="Times New Roman" w:hAnsi="Times New Roman"/>
                <w:sz w:val="28"/>
                <w:szCs w:val="28"/>
                <w:lang w:val="kk-KZ"/>
              </w:rPr>
              <w:t>ы</w:t>
            </w:r>
          </w:p>
          <w:p w14:paraId="75FCFBF2" w14:textId="77777777" w:rsidR="008A4B13" w:rsidRPr="004C3EF8" w:rsidRDefault="00533DD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 </w:t>
            </w:r>
            <w:r w:rsidR="008A4B13"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r w:rsidR="008A4B13" w:rsidRPr="004C3EF8">
              <w:rPr>
                <w:rFonts w:ascii="Times New Roman" w:hAnsi="Times New Roman"/>
                <w:sz w:val="28"/>
                <w:szCs w:val="28"/>
              </w:rPr>
              <w:t xml:space="preserve"> фация)</w:t>
            </w:r>
          </w:p>
        </w:tc>
      </w:tr>
      <w:tr w:rsidR="008A4B13" w:rsidRPr="004C3EF8" w14:paraId="0ECA5E12" w14:textId="77777777" w:rsidTr="00144751">
        <w:tc>
          <w:tcPr>
            <w:tcW w:w="2523" w:type="dxa"/>
          </w:tcPr>
          <w:p w14:paraId="79893D05"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Ямату (</w:t>
            </w:r>
            <w:r w:rsidR="00533DD2" w:rsidRPr="004C3EF8">
              <w:rPr>
                <w:rFonts w:ascii="Times New Roman" w:hAnsi="Times New Roman"/>
                <w:sz w:val="28"/>
                <w:szCs w:val="28"/>
                <w:lang w:val="kk-KZ"/>
              </w:rPr>
              <w:t>ҚХР</w:t>
            </w:r>
            <w:r w:rsidRPr="004C3EF8">
              <w:rPr>
                <w:rFonts w:ascii="Times New Roman" w:hAnsi="Times New Roman"/>
                <w:sz w:val="28"/>
                <w:szCs w:val="28"/>
              </w:rPr>
              <w:t>)</w:t>
            </w:r>
          </w:p>
        </w:tc>
        <w:tc>
          <w:tcPr>
            <w:tcW w:w="1701" w:type="dxa"/>
          </w:tcPr>
          <w:p w14:paraId="20F6DFA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723,0</w:t>
            </w:r>
          </w:p>
        </w:tc>
        <w:tc>
          <w:tcPr>
            <w:tcW w:w="1134" w:type="dxa"/>
          </w:tcPr>
          <w:p w14:paraId="39EEE6C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252,0</w:t>
            </w:r>
          </w:p>
        </w:tc>
        <w:tc>
          <w:tcPr>
            <w:tcW w:w="1276" w:type="dxa"/>
          </w:tcPr>
          <w:p w14:paraId="1D193E3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3130,0</w:t>
            </w:r>
          </w:p>
        </w:tc>
        <w:tc>
          <w:tcPr>
            <w:tcW w:w="1417" w:type="dxa"/>
          </w:tcPr>
          <w:p w14:paraId="6C745B2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1269,0</w:t>
            </w:r>
          </w:p>
        </w:tc>
        <w:tc>
          <w:tcPr>
            <w:tcW w:w="1305" w:type="dxa"/>
          </w:tcPr>
          <w:p w14:paraId="46D9061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162,0</w:t>
            </w:r>
          </w:p>
        </w:tc>
      </w:tr>
      <w:tr w:rsidR="008A4B13" w:rsidRPr="004C3EF8" w14:paraId="1E2AF4D8" w14:textId="77777777" w:rsidTr="00144751">
        <w:tc>
          <w:tcPr>
            <w:tcW w:w="2523" w:type="dxa"/>
          </w:tcPr>
          <w:p w14:paraId="04878C3E" w14:textId="77777777" w:rsidR="008A4B13" w:rsidRPr="004C3EF8" w:rsidRDefault="00533DD2" w:rsidP="00144751">
            <w:pPr>
              <w:spacing w:after="0" w:line="240" w:lineRule="auto"/>
              <w:rPr>
                <w:rFonts w:ascii="Times New Roman" w:hAnsi="Times New Roman"/>
                <w:sz w:val="28"/>
                <w:szCs w:val="28"/>
              </w:rPr>
            </w:pPr>
            <w:r w:rsidRPr="004C3EF8">
              <w:rPr>
                <w:rFonts w:ascii="Times New Roman" w:hAnsi="Times New Roman"/>
                <w:sz w:val="28"/>
                <w:szCs w:val="28"/>
                <w:lang w:val="kk-KZ"/>
              </w:rPr>
              <w:t>Құл</w:t>
            </w:r>
            <w:r w:rsidR="008A4B13" w:rsidRPr="004C3EF8">
              <w:rPr>
                <w:rFonts w:ascii="Times New Roman" w:hAnsi="Times New Roman"/>
                <w:sz w:val="28"/>
                <w:szCs w:val="28"/>
              </w:rPr>
              <w:t>джа (</w:t>
            </w:r>
            <w:r w:rsidRPr="004C3EF8">
              <w:rPr>
                <w:rFonts w:ascii="Times New Roman" w:hAnsi="Times New Roman"/>
                <w:sz w:val="28"/>
                <w:szCs w:val="28"/>
                <w:lang w:val="kk-KZ"/>
              </w:rPr>
              <w:t>ҚХР</w:t>
            </w:r>
            <w:r w:rsidR="008A4B13" w:rsidRPr="004C3EF8">
              <w:rPr>
                <w:rFonts w:ascii="Times New Roman" w:hAnsi="Times New Roman"/>
                <w:sz w:val="28"/>
                <w:szCs w:val="28"/>
              </w:rPr>
              <w:t>)</w:t>
            </w:r>
          </w:p>
        </w:tc>
        <w:tc>
          <w:tcPr>
            <w:tcW w:w="1701" w:type="dxa"/>
          </w:tcPr>
          <w:p w14:paraId="5F1BE6B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663,0</w:t>
            </w:r>
          </w:p>
        </w:tc>
        <w:tc>
          <w:tcPr>
            <w:tcW w:w="1134" w:type="dxa"/>
          </w:tcPr>
          <w:p w14:paraId="4C6FADB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248,0</w:t>
            </w:r>
          </w:p>
        </w:tc>
        <w:tc>
          <w:tcPr>
            <w:tcW w:w="1276" w:type="dxa"/>
          </w:tcPr>
          <w:p w14:paraId="7367084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3800,0</w:t>
            </w:r>
          </w:p>
        </w:tc>
        <w:tc>
          <w:tcPr>
            <w:tcW w:w="1417" w:type="dxa"/>
          </w:tcPr>
          <w:p w14:paraId="52B5C01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1284,0</w:t>
            </w:r>
          </w:p>
        </w:tc>
        <w:tc>
          <w:tcPr>
            <w:tcW w:w="1305" w:type="dxa"/>
          </w:tcPr>
          <w:p w14:paraId="21964D9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182,0</w:t>
            </w:r>
          </w:p>
        </w:tc>
      </w:tr>
      <w:tr w:rsidR="008A4B13" w:rsidRPr="004C3EF8" w14:paraId="308A0232" w14:textId="77777777" w:rsidTr="00144751">
        <w:tc>
          <w:tcPr>
            <w:tcW w:w="2523" w:type="dxa"/>
          </w:tcPr>
          <w:p w14:paraId="70FFC048"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Жаркент</w:t>
            </w:r>
          </w:p>
        </w:tc>
        <w:tc>
          <w:tcPr>
            <w:tcW w:w="1701" w:type="dxa"/>
          </w:tcPr>
          <w:p w14:paraId="1E8084B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641,0</w:t>
            </w:r>
          </w:p>
        </w:tc>
        <w:tc>
          <w:tcPr>
            <w:tcW w:w="1134" w:type="dxa"/>
          </w:tcPr>
          <w:p w14:paraId="437126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213,0</w:t>
            </w:r>
          </w:p>
        </w:tc>
        <w:tc>
          <w:tcPr>
            <w:tcW w:w="1276" w:type="dxa"/>
          </w:tcPr>
          <w:p w14:paraId="66EA154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3950,0</w:t>
            </w:r>
          </w:p>
        </w:tc>
        <w:tc>
          <w:tcPr>
            <w:tcW w:w="1417" w:type="dxa"/>
          </w:tcPr>
          <w:p w14:paraId="3D40503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1661,0</w:t>
            </w:r>
          </w:p>
        </w:tc>
        <w:tc>
          <w:tcPr>
            <w:tcW w:w="1305" w:type="dxa"/>
          </w:tcPr>
          <w:p w14:paraId="67512F2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187,0</w:t>
            </w:r>
          </w:p>
        </w:tc>
      </w:tr>
      <w:tr w:rsidR="008A4B13" w:rsidRPr="004C3EF8" w14:paraId="23E9B481" w14:textId="77777777" w:rsidTr="00144751">
        <w:tc>
          <w:tcPr>
            <w:tcW w:w="2523" w:type="dxa"/>
          </w:tcPr>
          <w:p w14:paraId="3982FFA5"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Добын</w:t>
            </w:r>
          </w:p>
        </w:tc>
        <w:tc>
          <w:tcPr>
            <w:tcW w:w="1701" w:type="dxa"/>
          </w:tcPr>
          <w:p w14:paraId="719641B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596,0</w:t>
            </w:r>
          </w:p>
        </w:tc>
        <w:tc>
          <w:tcPr>
            <w:tcW w:w="1134" w:type="dxa"/>
          </w:tcPr>
          <w:p w14:paraId="2C64157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226,0</w:t>
            </w:r>
          </w:p>
        </w:tc>
        <w:tc>
          <w:tcPr>
            <w:tcW w:w="1276" w:type="dxa"/>
          </w:tcPr>
          <w:p w14:paraId="16979BF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4100,0</w:t>
            </w:r>
          </w:p>
        </w:tc>
        <w:tc>
          <w:tcPr>
            <w:tcW w:w="1417" w:type="dxa"/>
          </w:tcPr>
          <w:p w14:paraId="51464B1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1748,0</w:t>
            </w:r>
          </w:p>
        </w:tc>
        <w:tc>
          <w:tcPr>
            <w:tcW w:w="1305" w:type="dxa"/>
          </w:tcPr>
          <w:p w14:paraId="10BC53D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192,0</w:t>
            </w:r>
          </w:p>
        </w:tc>
      </w:tr>
      <w:tr w:rsidR="008A4B13" w:rsidRPr="004C3EF8" w14:paraId="7F9D6574" w14:textId="77777777" w:rsidTr="00144751">
        <w:tc>
          <w:tcPr>
            <w:tcW w:w="2523" w:type="dxa"/>
          </w:tcPr>
          <w:p w14:paraId="57BE785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Айдарлы</w:t>
            </w:r>
          </w:p>
        </w:tc>
        <w:tc>
          <w:tcPr>
            <w:tcW w:w="1701" w:type="dxa"/>
          </w:tcPr>
          <w:p w14:paraId="411B029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576,0</w:t>
            </w:r>
          </w:p>
        </w:tc>
        <w:tc>
          <w:tcPr>
            <w:tcW w:w="1134" w:type="dxa"/>
          </w:tcPr>
          <w:p w14:paraId="443F06B0" w14:textId="77777777" w:rsidR="008A4B13" w:rsidRPr="004C3EF8" w:rsidRDefault="008A4B13"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364,0</w:t>
            </w:r>
          </w:p>
        </w:tc>
        <w:tc>
          <w:tcPr>
            <w:tcW w:w="1276" w:type="dxa"/>
          </w:tcPr>
          <w:p w14:paraId="40F071B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4305,0</w:t>
            </w:r>
          </w:p>
        </w:tc>
        <w:tc>
          <w:tcPr>
            <w:tcW w:w="1417" w:type="dxa"/>
          </w:tcPr>
          <w:p w14:paraId="63485DC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1247,0</w:t>
            </w:r>
          </w:p>
        </w:tc>
        <w:tc>
          <w:tcPr>
            <w:tcW w:w="1305" w:type="dxa"/>
          </w:tcPr>
          <w:p w14:paraId="6A41F69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199,0</w:t>
            </w:r>
          </w:p>
        </w:tc>
      </w:tr>
      <w:tr w:rsidR="008A4B13" w:rsidRPr="004C3EF8" w14:paraId="6E94FE59" w14:textId="77777777" w:rsidTr="00144751">
        <w:tc>
          <w:tcPr>
            <w:tcW w:w="2523" w:type="dxa"/>
          </w:tcPr>
          <w:p w14:paraId="5449FD3D" w14:textId="77777777" w:rsidR="008A4B13" w:rsidRPr="004C3EF8" w:rsidRDefault="00533DD2" w:rsidP="00144751">
            <w:pPr>
              <w:spacing w:after="0" w:line="240" w:lineRule="auto"/>
              <w:rPr>
                <w:rFonts w:ascii="Times New Roman" w:hAnsi="Times New Roman"/>
                <w:sz w:val="28"/>
                <w:szCs w:val="28"/>
              </w:rPr>
            </w:pPr>
            <w:r w:rsidRPr="004C3EF8">
              <w:rPr>
                <w:rFonts w:ascii="Times New Roman" w:hAnsi="Times New Roman"/>
                <w:sz w:val="28"/>
                <w:szCs w:val="28"/>
                <w:lang w:val="kk-KZ"/>
              </w:rPr>
              <w:t>Қ</w:t>
            </w:r>
            <w:r w:rsidR="008A4B13" w:rsidRPr="004C3EF8">
              <w:rPr>
                <w:rFonts w:ascii="Times New Roman" w:hAnsi="Times New Roman"/>
                <w:sz w:val="28"/>
                <w:szCs w:val="28"/>
              </w:rPr>
              <w:t>ап</w:t>
            </w:r>
            <w:r w:rsidRPr="004C3EF8">
              <w:rPr>
                <w:rFonts w:ascii="Times New Roman" w:hAnsi="Times New Roman"/>
                <w:sz w:val="28"/>
                <w:szCs w:val="28"/>
                <w:lang w:val="kk-KZ"/>
              </w:rPr>
              <w:t>ш</w:t>
            </w:r>
            <w:r w:rsidR="008A4B13" w:rsidRPr="004C3EF8">
              <w:rPr>
                <w:rFonts w:ascii="Times New Roman" w:hAnsi="Times New Roman"/>
                <w:sz w:val="28"/>
                <w:szCs w:val="28"/>
              </w:rPr>
              <w:t>а</w:t>
            </w:r>
            <w:r w:rsidRPr="004C3EF8">
              <w:rPr>
                <w:rFonts w:ascii="Times New Roman" w:hAnsi="Times New Roman"/>
                <w:sz w:val="28"/>
                <w:szCs w:val="28"/>
                <w:lang w:val="kk-KZ"/>
              </w:rPr>
              <w:t>ғ</w:t>
            </w:r>
            <w:r w:rsidR="008A4B13" w:rsidRPr="004C3EF8">
              <w:rPr>
                <w:rFonts w:ascii="Times New Roman" w:hAnsi="Times New Roman"/>
                <w:sz w:val="28"/>
                <w:szCs w:val="28"/>
              </w:rPr>
              <w:t>ай</w:t>
            </w:r>
          </w:p>
        </w:tc>
        <w:tc>
          <w:tcPr>
            <w:tcW w:w="1701" w:type="dxa"/>
          </w:tcPr>
          <w:p w14:paraId="3584EEC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540,0</w:t>
            </w:r>
          </w:p>
        </w:tc>
        <w:tc>
          <w:tcPr>
            <w:tcW w:w="1134" w:type="dxa"/>
          </w:tcPr>
          <w:p w14:paraId="47C9AF3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w:t>
            </w:r>
          </w:p>
        </w:tc>
        <w:tc>
          <w:tcPr>
            <w:tcW w:w="1276" w:type="dxa"/>
          </w:tcPr>
          <w:p w14:paraId="1F53F08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3750,0</w:t>
            </w:r>
          </w:p>
        </w:tc>
        <w:tc>
          <w:tcPr>
            <w:tcW w:w="1417" w:type="dxa"/>
          </w:tcPr>
          <w:p w14:paraId="723E53A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1528,0</w:t>
            </w:r>
          </w:p>
        </w:tc>
        <w:tc>
          <w:tcPr>
            <w:tcW w:w="1305" w:type="dxa"/>
          </w:tcPr>
          <w:p w14:paraId="5C1D641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180,0</w:t>
            </w:r>
          </w:p>
        </w:tc>
      </w:tr>
      <w:tr w:rsidR="008A4B13" w:rsidRPr="004C3EF8" w14:paraId="2DC4CA73" w14:textId="77777777" w:rsidTr="00144751">
        <w:tc>
          <w:tcPr>
            <w:tcW w:w="9356" w:type="dxa"/>
            <w:gridSpan w:val="6"/>
          </w:tcPr>
          <w:p w14:paraId="64EE872E" w14:textId="0B87FC29" w:rsidR="008A4B13" w:rsidRPr="004C3EF8" w:rsidRDefault="00533DD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546EE4">
              <w:rPr>
                <w:rFonts w:ascii="Times New Roman" w:hAnsi="Times New Roman"/>
                <w:sz w:val="28"/>
                <w:szCs w:val="28"/>
                <w:lang w:val="kk-KZ"/>
              </w:rPr>
              <w:t>ы</w:t>
            </w:r>
            <w:r w:rsidRPr="004C3EF8">
              <w:rPr>
                <w:rFonts w:ascii="Times New Roman" w:hAnsi="Times New Roman"/>
                <w:sz w:val="28"/>
                <w:szCs w:val="28"/>
                <w:lang w:val="kk-KZ"/>
              </w:rPr>
              <w:t xml:space="preserve"> </w:t>
            </w:r>
            <w:r w:rsidR="008A4B13" w:rsidRPr="004C3EF8">
              <w:rPr>
                <w:rFonts w:ascii="Times New Roman" w:hAnsi="Times New Roman"/>
                <w:sz w:val="28"/>
                <w:szCs w:val="28"/>
              </w:rPr>
              <w:t>(супераквал</w:t>
            </w:r>
            <w:r w:rsidRPr="004C3EF8">
              <w:rPr>
                <w:rFonts w:ascii="Times New Roman" w:hAnsi="Times New Roman"/>
                <w:sz w:val="28"/>
                <w:szCs w:val="28"/>
                <w:lang w:val="kk-KZ"/>
              </w:rPr>
              <w:t>дық</w:t>
            </w:r>
            <w:r w:rsidR="008A4B13" w:rsidRPr="004C3EF8">
              <w:rPr>
                <w:rFonts w:ascii="Times New Roman" w:hAnsi="Times New Roman"/>
                <w:sz w:val="28"/>
                <w:szCs w:val="28"/>
              </w:rPr>
              <w:t xml:space="preserve"> фация)</w:t>
            </w:r>
          </w:p>
        </w:tc>
      </w:tr>
      <w:tr w:rsidR="008A4B13" w:rsidRPr="004C3EF8" w14:paraId="3C242B6B" w14:textId="77777777" w:rsidTr="00144751">
        <w:tc>
          <w:tcPr>
            <w:tcW w:w="2523" w:type="dxa"/>
          </w:tcPr>
          <w:p w14:paraId="71977657" w14:textId="77777777" w:rsidR="008A4B13" w:rsidRPr="004C3EF8" w:rsidRDefault="00533DD2" w:rsidP="00144751">
            <w:pPr>
              <w:spacing w:after="0" w:line="240" w:lineRule="auto"/>
              <w:rPr>
                <w:rFonts w:ascii="Times New Roman" w:hAnsi="Times New Roman"/>
                <w:sz w:val="28"/>
                <w:szCs w:val="28"/>
              </w:rPr>
            </w:pPr>
            <w:r w:rsidRPr="004C3EF8">
              <w:rPr>
                <w:rFonts w:ascii="Times New Roman" w:hAnsi="Times New Roman"/>
                <w:sz w:val="28"/>
                <w:szCs w:val="28"/>
                <w:lang w:val="kk-KZ"/>
              </w:rPr>
              <w:t>Ү</w:t>
            </w:r>
            <w:r w:rsidR="008A4B13" w:rsidRPr="004C3EF8">
              <w:rPr>
                <w:rFonts w:ascii="Times New Roman" w:hAnsi="Times New Roman"/>
                <w:sz w:val="28"/>
                <w:szCs w:val="28"/>
              </w:rPr>
              <w:t>шарал</w:t>
            </w:r>
          </w:p>
        </w:tc>
        <w:tc>
          <w:tcPr>
            <w:tcW w:w="1701" w:type="dxa"/>
          </w:tcPr>
          <w:p w14:paraId="5AA3DC4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397,0</w:t>
            </w:r>
          </w:p>
        </w:tc>
        <w:tc>
          <w:tcPr>
            <w:tcW w:w="1134" w:type="dxa"/>
          </w:tcPr>
          <w:p w14:paraId="5B4615DC" w14:textId="77777777" w:rsidR="008A4B13" w:rsidRPr="004C3EF8" w:rsidRDefault="008A4B13"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354,0</w:t>
            </w:r>
          </w:p>
        </w:tc>
        <w:tc>
          <w:tcPr>
            <w:tcW w:w="1276" w:type="dxa"/>
          </w:tcPr>
          <w:p w14:paraId="2AC18E1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3622,0</w:t>
            </w:r>
          </w:p>
        </w:tc>
        <w:tc>
          <w:tcPr>
            <w:tcW w:w="1417" w:type="dxa"/>
          </w:tcPr>
          <w:p w14:paraId="5E75A54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1168,0</w:t>
            </w:r>
          </w:p>
        </w:tc>
        <w:tc>
          <w:tcPr>
            <w:tcW w:w="1305" w:type="dxa"/>
          </w:tcPr>
          <w:p w14:paraId="6253991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176,0</w:t>
            </w:r>
          </w:p>
        </w:tc>
      </w:tr>
      <w:tr w:rsidR="008A4B13" w:rsidRPr="004C3EF8" w14:paraId="72E85D0E" w14:textId="77777777" w:rsidTr="00144751">
        <w:tc>
          <w:tcPr>
            <w:tcW w:w="2523" w:type="dxa"/>
          </w:tcPr>
          <w:p w14:paraId="52A28694"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Ба</w:t>
            </w:r>
            <w:r w:rsidR="00533DD2" w:rsidRPr="004C3EF8">
              <w:rPr>
                <w:rFonts w:ascii="Times New Roman" w:hAnsi="Times New Roman"/>
                <w:sz w:val="28"/>
                <w:szCs w:val="28"/>
                <w:lang w:val="kk-KZ"/>
              </w:rPr>
              <w:t>қ</w:t>
            </w:r>
            <w:r w:rsidRPr="004C3EF8">
              <w:rPr>
                <w:rFonts w:ascii="Times New Roman" w:hAnsi="Times New Roman"/>
                <w:sz w:val="28"/>
                <w:szCs w:val="28"/>
              </w:rPr>
              <w:t>анас</w:t>
            </w:r>
          </w:p>
        </w:tc>
        <w:tc>
          <w:tcPr>
            <w:tcW w:w="1701" w:type="dxa"/>
          </w:tcPr>
          <w:p w14:paraId="4011CC6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396,0</w:t>
            </w:r>
          </w:p>
        </w:tc>
        <w:tc>
          <w:tcPr>
            <w:tcW w:w="1134" w:type="dxa"/>
          </w:tcPr>
          <w:p w14:paraId="05DAA5A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273,0</w:t>
            </w:r>
          </w:p>
        </w:tc>
        <w:tc>
          <w:tcPr>
            <w:tcW w:w="1276" w:type="dxa"/>
          </w:tcPr>
          <w:p w14:paraId="3012515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3700,0</w:t>
            </w:r>
          </w:p>
        </w:tc>
        <w:tc>
          <w:tcPr>
            <w:tcW w:w="1417" w:type="dxa"/>
          </w:tcPr>
          <w:p w14:paraId="49C71D4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1527,0</w:t>
            </w:r>
          </w:p>
        </w:tc>
        <w:tc>
          <w:tcPr>
            <w:tcW w:w="1305" w:type="dxa"/>
          </w:tcPr>
          <w:p w14:paraId="76BAAF6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179,0</w:t>
            </w:r>
          </w:p>
        </w:tc>
      </w:tr>
      <w:tr w:rsidR="008A4B13" w:rsidRPr="004C3EF8" w14:paraId="5592008F" w14:textId="77777777" w:rsidTr="00144751">
        <w:tc>
          <w:tcPr>
            <w:tcW w:w="9356" w:type="dxa"/>
            <w:gridSpan w:val="6"/>
          </w:tcPr>
          <w:p w14:paraId="5746E37C" w14:textId="35C88BAF" w:rsidR="008A4B13" w:rsidRPr="004C3EF8" w:rsidRDefault="003B40D1"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546EE4">
              <w:rPr>
                <w:rFonts w:ascii="Times New Roman" w:hAnsi="Times New Roman"/>
                <w:sz w:val="28"/>
                <w:szCs w:val="28"/>
                <w:lang w:val="kk-KZ"/>
              </w:rPr>
              <w:t>ы</w:t>
            </w:r>
            <w:r w:rsidRPr="004C3EF8">
              <w:rPr>
                <w:rFonts w:ascii="Times New Roman" w:hAnsi="Times New Roman"/>
                <w:sz w:val="28"/>
                <w:szCs w:val="28"/>
                <w:lang w:val="kk-KZ"/>
              </w:rPr>
              <w:t xml:space="preserve"> </w:t>
            </w:r>
            <w:r w:rsidR="008A4B13" w:rsidRPr="004C3EF8">
              <w:rPr>
                <w:rFonts w:ascii="Times New Roman" w:hAnsi="Times New Roman"/>
                <w:sz w:val="28"/>
                <w:szCs w:val="28"/>
              </w:rPr>
              <w:t>(субаквал</w:t>
            </w:r>
            <w:r w:rsidRPr="004C3EF8">
              <w:rPr>
                <w:rFonts w:ascii="Times New Roman" w:hAnsi="Times New Roman"/>
                <w:sz w:val="28"/>
                <w:szCs w:val="28"/>
                <w:lang w:val="kk-KZ"/>
              </w:rPr>
              <w:t>дық фация</w:t>
            </w:r>
            <w:r w:rsidR="008A4B13" w:rsidRPr="004C3EF8">
              <w:rPr>
                <w:rFonts w:ascii="Times New Roman" w:hAnsi="Times New Roman"/>
                <w:sz w:val="28"/>
                <w:szCs w:val="28"/>
              </w:rPr>
              <w:t>)</w:t>
            </w:r>
          </w:p>
        </w:tc>
      </w:tr>
      <w:tr w:rsidR="008A4B13" w:rsidRPr="004C3EF8" w14:paraId="13258EA8" w14:textId="77777777" w:rsidTr="00144751">
        <w:tc>
          <w:tcPr>
            <w:tcW w:w="2523" w:type="dxa"/>
          </w:tcPr>
          <w:p w14:paraId="5D2C5918" w14:textId="77777777" w:rsidR="008A4B13" w:rsidRPr="004C3EF8" w:rsidRDefault="008A4B13" w:rsidP="00144751">
            <w:pPr>
              <w:spacing w:after="0" w:line="240" w:lineRule="auto"/>
              <w:rPr>
                <w:rFonts w:ascii="Times New Roman" w:hAnsi="Times New Roman"/>
                <w:sz w:val="28"/>
                <w:szCs w:val="28"/>
              </w:rPr>
            </w:pPr>
            <w:r w:rsidRPr="004C3EF8">
              <w:rPr>
                <w:rFonts w:ascii="Times New Roman" w:hAnsi="Times New Roman"/>
                <w:sz w:val="28"/>
                <w:szCs w:val="28"/>
              </w:rPr>
              <w:t>К</w:t>
            </w:r>
            <w:r w:rsidR="003B40D1" w:rsidRPr="004C3EF8">
              <w:rPr>
                <w:rFonts w:ascii="Times New Roman" w:hAnsi="Times New Roman"/>
                <w:sz w:val="28"/>
                <w:szCs w:val="28"/>
                <w:lang w:val="kk-KZ"/>
              </w:rPr>
              <w:t>ө</w:t>
            </w:r>
            <w:r w:rsidRPr="004C3EF8">
              <w:rPr>
                <w:rFonts w:ascii="Times New Roman" w:hAnsi="Times New Roman"/>
                <w:sz w:val="28"/>
                <w:szCs w:val="28"/>
              </w:rPr>
              <w:t>кжиде</w:t>
            </w:r>
          </w:p>
        </w:tc>
        <w:tc>
          <w:tcPr>
            <w:tcW w:w="1701" w:type="dxa"/>
          </w:tcPr>
          <w:p w14:paraId="0962E42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350,0</w:t>
            </w:r>
          </w:p>
        </w:tc>
        <w:tc>
          <w:tcPr>
            <w:tcW w:w="1134" w:type="dxa"/>
          </w:tcPr>
          <w:p w14:paraId="31D8993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224,0</w:t>
            </w:r>
          </w:p>
        </w:tc>
        <w:tc>
          <w:tcPr>
            <w:tcW w:w="1276" w:type="dxa"/>
          </w:tcPr>
          <w:p w14:paraId="5D7AD16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3700,0</w:t>
            </w:r>
          </w:p>
        </w:tc>
        <w:tc>
          <w:tcPr>
            <w:tcW w:w="1417" w:type="dxa"/>
          </w:tcPr>
          <w:p w14:paraId="4BBF86D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1474,0</w:t>
            </w:r>
          </w:p>
        </w:tc>
        <w:tc>
          <w:tcPr>
            <w:tcW w:w="1305" w:type="dxa"/>
          </w:tcPr>
          <w:p w14:paraId="0DA5226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179,0</w:t>
            </w:r>
          </w:p>
        </w:tc>
      </w:tr>
      <w:tr w:rsidR="008A4B13" w:rsidRPr="004C3EF8" w14:paraId="1A913978" w14:textId="77777777" w:rsidTr="00144751">
        <w:tc>
          <w:tcPr>
            <w:tcW w:w="2523" w:type="dxa"/>
          </w:tcPr>
          <w:p w14:paraId="22DE7037" w14:textId="77777777" w:rsidR="008A4B13" w:rsidRPr="004C3EF8" w:rsidRDefault="003B40D1" w:rsidP="00144751">
            <w:pPr>
              <w:spacing w:after="0" w:line="240" w:lineRule="auto"/>
              <w:rPr>
                <w:rFonts w:ascii="Times New Roman" w:hAnsi="Times New Roman"/>
                <w:sz w:val="28"/>
                <w:szCs w:val="28"/>
              </w:rPr>
            </w:pPr>
            <w:r w:rsidRPr="004C3EF8">
              <w:rPr>
                <w:rFonts w:ascii="Times New Roman" w:hAnsi="Times New Roman"/>
                <w:sz w:val="28"/>
                <w:szCs w:val="28"/>
                <w:lang w:val="kk-KZ"/>
              </w:rPr>
              <w:t>Құйғ</w:t>
            </w:r>
            <w:r w:rsidR="008A4B13" w:rsidRPr="004C3EF8">
              <w:rPr>
                <w:rFonts w:ascii="Times New Roman" w:hAnsi="Times New Roman"/>
                <w:sz w:val="28"/>
                <w:szCs w:val="28"/>
              </w:rPr>
              <w:t>ан</w:t>
            </w:r>
          </w:p>
        </w:tc>
        <w:tc>
          <w:tcPr>
            <w:tcW w:w="1701" w:type="dxa"/>
          </w:tcPr>
          <w:p w14:paraId="4A83B5C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345,0</w:t>
            </w:r>
          </w:p>
        </w:tc>
        <w:tc>
          <w:tcPr>
            <w:tcW w:w="1134" w:type="dxa"/>
          </w:tcPr>
          <w:p w14:paraId="39E0D42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144,0</w:t>
            </w:r>
          </w:p>
        </w:tc>
        <w:tc>
          <w:tcPr>
            <w:tcW w:w="1276" w:type="dxa"/>
          </w:tcPr>
          <w:p w14:paraId="0136CB1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3800,0</w:t>
            </w:r>
          </w:p>
        </w:tc>
        <w:tc>
          <w:tcPr>
            <w:tcW w:w="1417" w:type="dxa"/>
          </w:tcPr>
          <w:p w14:paraId="2E1AB1D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1472,0</w:t>
            </w:r>
          </w:p>
        </w:tc>
        <w:tc>
          <w:tcPr>
            <w:tcW w:w="1305" w:type="dxa"/>
          </w:tcPr>
          <w:p w14:paraId="51252F3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182,0</w:t>
            </w:r>
          </w:p>
        </w:tc>
      </w:tr>
    </w:tbl>
    <w:p w14:paraId="505682B7" w14:textId="77777777" w:rsidR="008A4B13" w:rsidRPr="004C3EF8" w:rsidRDefault="008A4B13" w:rsidP="008A4B13">
      <w:pPr>
        <w:pStyle w:val="ad"/>
        <w:jc w:val="both"/>
        <w:rPr>
          <w:rFonts w:ascii="Times New Roman" w:hAnsi="Times New Roman"/>
          <w:b/>
        </w:rPr>
      </w:pPr>
    </w:p>
    <w:p w14:paraId="21E18352" w14:textId="678E42D1" w:rsidR="00362356" w:rsidRPr="004C3EF8" w:rsidRDefault="00362356" w:rsidP="008A4B13">
      <w:pPr>
        <w:spacing w:after="0" w:line="240" w:lineRule="auto"/>
        <w:ind w:firstLine="709"/>
        <w:jc w:val="both"/>
        <w:rPr>
          <w:rFonts w:ascii="Times New Roman" w:hAnsi="Times New Roman"/>
          <w:bCs/>
          <w:sz w:val="28"/>
          <w:szCs w:val="28"/>
          <w:lang w:val="kk-KZ"/>
        </w:rPr>
      </w:pPr>
      <w:r w:rsidRPr="004C3EF8">
        <w:rPr>
          <w:rFonts w:ascii="Times New Roman" w:hAnsi="Times New Roman"/>
          <w:bCs/>
          <w:sz w:val="28"/>
          <w:szCs w:val="28"/>
          <w:lang w:val="kk-KZ"/>
        </w:rPr>
        <w:t>Іле өзенінің су</w:t>
      </w:r>
      <w:r w:rsidR="00546EE4">
        <w:rPr>
          <w:rFonts w:ascii="Times New Roman" w:hAnsi="Times New Roman"/>
          <w:bCs/>
          <w:sz w:val="28"/>
          <w:szCs w:val="28"/>
          <w:lang w:val="kk-KZ"/>
        </w:rPr>
        <w:t xml:space="preserve"> </w:t>
      </w:r>
      <w:r w:rsidRPr="004C3EF8">
        <w:rPr>
          <w:rFonts w:ascii="Times New Roman" w:hAnsi="Times New Roman"/>
          <w:bCs/>
          <w:sz w:val="28"/>
          <w:szCs w:val="28"/>
          <w:lang w:val="kk-KZ"/>
        </w:rPr>
        <w:t>жинау алабының аймағының</w:t>
      </w:r>
      <w:r w:rsidR="00C740BD">
        <w:rPr>
          <w:rFonts w:ascii="Times New Roman" w:hAnsi="Times New Roman"/>
          <w:bCs/>
          <w:sz w:val="28"/>
          <w:szCs w:val="28"/>
          <w:lang w:val="kk-KZ"/>
        </w:rPr>
        <w:t xml:space="preserve"> </w:t>
      </w:r>
      <w:r w:rsidRPr="004C3EF8">
        <w:rPr>
          <w:rFonts w:ascii="Times New Roman" w:hAnsi="Times New Roman"/>
          <w:bCs/>
          <w:sz w:val="28"/>
          <w:szCs w:val="28"/>
          <w:lang w:val="kk-KZ"/>
        </w:rPr>
        <w:t>энергетикалық ресурстары таулы ландшафттық класынан (</w:t>
      </w:r>
      <w:r w:rsidRPr="004C3EF8">
        <w:rPr>
          <w:rFonts w:ascii="Times New Roman" w:hAnsi="Times New Roman"/>
          <w:sz w:val="28"/>
          <w:szCs w:val="28"/>
          <w:lang w:val="kk-KZ"/>
        </w:rPr>
        <w:t>элювиалдық фация</w:t>
      </w:r>
      <w:r w:rsidRPr="004C3EF8">
        <w:rPr>
          <w:rFonts w:ascii="Times New Roman" w:hAnsi="Times New Roman"/>
          <w:bCs/>
          <w:sz w:val="28"/>
          <w:szCs w:val="28"/>
          <w:lang w:val="kk-KZ"/>
        </w:rPr>
        <w:t>) жазықтық ландшафттық класына (</w:t>
      </w:r>
      <w:r w:rsidRPr="004C3EF8">
        <w:rPr>
          <w:rFonts w:ascii="Times New Roman" w:hAnsi="Times New Roman"/>
          <w:sz w:val="28"/>
          <w:szCs w:val="28"/>
          <w:lang w:val="kk-KZ"/>
        </w:rPr>
        <w:t>супераквалдық фация</w:t>
      </w:r>
      <w:r w:rsidRPr="004C3EF8">
        <w:rPr>
          <w:rFonts w:ascii="Times New Roman" w:hAnsi="Times New Roman"/>
          <w:bCs/>
          <w:sz w:val="28"/>
          <w:szCs w:val="28"/>
          <w:lang w:val="kk-KZ"/>
        </w:rPr>
        <w:t>) қарай</w:t>
      </w:r>
      <w:r w:rsidR="006542B2" w:rsidRPr="004C3EF8">
        <w:rPr>
          <w:rFonts w:ascii="Times New Roman" w:hAnsi="Times New Roman"/>
          <w:bCs/>
          <w:sz w:val="28"/>
          <w:szCs w:val="28"/>
          <w:lang w:val="kk-KZ"/>
        </w:rPr>
        <w:t xml:space="preserve"> </w:t>
      </w:r>
      <w:r w:rsidRPr="004C3EF8">
        <w:rPr>
          <w:rFonts w:ascii="Times New Roman" w:hAnsi="Times New Roman"/>
          <w:sz w:val="28"/>
          <w:szCs w:val="28"/>
          <w:lang w:val="kk-KZ"/>
        </w:rPr>
        <w:t xml:space="preserve">биологиялық белсенді ауа температурасының жиынтығы ( </w:t>
      </w:r>
      <m:oMath>
        <m:nary>
          <m:naryPr>
            <m:chr m:val="∑"/>
            <m:subHide m:val="1"/>
            <m:supHide m:val="1"/>
            <m:ctrlPr>
              <w:rPr>
                <w:rFonts w:ascii="Cambria Math" w:hAnsi="Times New Roman"/>
                <w:i/>
                <w:sz w:val="28"/>
                <w:szCs w:val="28"/>
              </w:rPr>
            </m:ctrlPr>
          </m:naryPr>
          <m:sub/>
          <m:sup/>
          <m:e>
            <m:r>
              <w:rPr>
                <w:rFonts w:ascii="Cambria Math" w:hAnsi="Times New Roman"/>
                <w:sz w:val="28"/>
                <w:szCs w:val="28"/>
                <w:lang w:val="kk-KZ"/>
              </w:rPr>
              <m:t>t</m:t>
            </m:r>
            <m:sSup>
              <m:sSupPr>
                <m:ctrlPr>
                  <w:rPr>
                    <w:rFonts w:ascii="Cambria Math" w:hAnsi="Times New Roman"/>
                    <w:i/>
                    <w:sz w:val="28"/>
                    <w:szCs w:val="28"/>
                  </w:rPr>
                </m:ctrlPr>
              </m:sSupPr>
              <m:e>
                <m:r>
                  <w:rPr>
                    <w:rFonts w:ascii="Cambria Math" w:hAnsi="Times New Roman"/>
                    <w:sz w:val="28"/>
                    <w:szCs w:val="28"/>
                    <w:lang w:val="kk-KZ"/>
                  </w:rPr>
                  <m:t>,</m:t>
                </m:r>
              </m:e>
              <m:sup>
                <m:r>
                  <w:rPr>
                    <w:rFonts w:ascii="Cambria Math" w:hAnsi="Times New Roman"/>
                    <w:sz w:val="28"/>
                    <w:szCs w:val="28"/>
                    <w:lang w:val="kk-KZ"/>
                  </w:rPr>
                  <m:t>o</m:t>
                </m:r>
              </m:sup>
            </m:sSup>
            <m:r>
              <w:rPr>
                <w:rFonts w:ascii="Cambria Math" w:hAnsi="Times New Roman"/>
                <w:sz w:val="28"/>
                <w:szCs w:val="28"/>
                <w:lang w:val="kk-KZ"/>
              </w:rPr>
              <m:t>C</m:t>
            </m:r>
          </m:e>
        </m:nary>
      </m:oMath>
      <w:r w:rsidRPr="004C3EF8">
        <w:rPr>
          <w:rFonts w:ascii="Times New Roman" w:hAnsi="Times New Roman"/>
          <w:sz w:val="28"/>
          <w:szCs w:val="28"/>
          <w:lang w:val="kk-KZ"/>
        </w:rPr>
        <w:t>) 2338,0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С-тан 3800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С-қа,  булану (</w:t>
      </w:r>
      <m:oMath>
        <m:sSub>
          <m:sSubPr>
            <m:ctrlPr>
              <w:rPr>
                <w:rFonts w:ascii="Cambria Math" w:hAnsi="Cambria Math"/>
                <w:i/>
                <w:sz w:val="28"/>
                <w:szCs w:val="28"/>
              </w:rPr>
            </m:ctrlPr>
          </m:sSubPr>
          <m:e>
            <m:r>
              <w:rPr>
                <w:rFonts w:ascii="Cambria Math" w:hAnsi="Times New Roman"/>
                <w:sz w:val="28"/>
                <w:szCs w:val="28"/>
                <w:lang w:val="kk-KZ"/>
              </w:rPr>
              <m:t>Е</m:t>
            </m:r>
          </m:e>
          <m:sub>
            <m:r>
              <w:rPr>
                <w:rFonts w:ascii="Cambria Math" w:hAnsi="Times New Roman"/>
                <w:sz w:val="28"/>
                <w:szCs w:val="28"/>
                <w:lang w:val="kk-KZ"/>
              </w:rPr>
              <m:t>о</m:t>
            </m:r>
          </m:sub>
        </m:sSub>
      </m:oMath>
      <w:r w:rsidRPr="004C3EF8">
        <w:rPr>
          <w:rFonts w:ascii="Times New Roman" w:hAnsi="Times New Roman"/>
          <w:sz w:val="28"/>
          <w:szCs w:val="28"/>
          <w:lang w:val="kk-KZ"/>
        </w:rPr>
        <w:t>, мм) 844,0 мм-ден 1472,0 мм-ге және  фотосинтетикалық белсенді радиация</w:t>
      </w:r>
      <w:r w:rsidR="00546EE4">
        <w:rPr>
          <w:rFonts w:ascii="Times New Roman" w:hAnsi="Times New Roman"/>
          <w:sz w:val="28"/>
          <w:szCs w:val="28"/>
          <w:lang w:val="kk-KZ"/>
        </w:rPr>
        <w:t xml:space="preserve"> </w:t>
      </w:r>
      <w:r w:rsidRPr="004C3EF8">
        <w:rPr>
          <w:rFonts w:ascii="Times New Roman" w:hAnsi="Times New Roman"/>
          <w:sz w:val="28"/>
          <w:szCs w:val="28"/>
          <w:lang w:val="kk-KZ"/>
        </w:rPr>
        <w:t>немесе радиациялық теңгерме (</w:t>
      </w:r>
      <m:oMath>
        <m:r>
          <w:rPr>
            <w:rFonts w:ascii="Cambria Math" w:hAnsi="Times New Roman"/>
            <w:sz w:val="28"/>
            <w:szCs w:val="28"/>
            <w:lang w:val="kk-KZ"/>
          </w:rPr>
          <m:t>R</m:t>
        </m:r>
      </m:oMath>
      <w:r w:rsidRPr="004C3EF8">
        <w:rPr>
          <w:rFonts w:ascii="Times New Roman" w:hAnsi="Times New Roman"/>
          <w:sz w:val="28"/>
          <w:szCs w:val="28"/>
          <w:lang w:val="kk-KZ"/>
        </w:rPr>
        <w:t>, кДж/см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w:t>
      </w:r>
      <w:r w:rsidR="006542B2" w:rsidRPr="004C3EF8">
        <w:rPr>
          <w:rFonts w:ascii="Times New Roman" w:hAnsi="Times New Roman"/>
          <w:sz w:val="28"/>
          <w:szCs w:val="28"/>
          <w:lang w:val="kk-KZ"/>
        </w:rPr>
        <w:t xml:space="preserve"> </w:t>
      </w:r>
      <w:r w:rsidR="005B6AF3" w:rsidRPr="004C3EF8">
        <w:rPr>
          <w:rFonts w:ascii="Times New Roman" w:hAnsi="Times New Roman"/>
          <w:sz w:val="28"/>
          <w:szCs w:val="28"/>
          <w:lang w:val="kk-KZ"/>
        </w:rPr>
        <w:t>134,0 кДж/см</w:t>
      </w:r>
      <w:r w:rsidR="005B6AF3" w:rsidRPr="004C3EF8">
        <w:rPr>
          <w:rFonts w:ascii="Times New Roman" w:hAnsi="Times New Roman"/>
          <w:sz w:val="28"/>
          <w:szCs w:val="28"/>
          <w:vertAlign w:val="superscript"/>
          <w:lang w:val="kk-KZ"/>
        </w:rPr>
        <w:t>2</w:t>
      </w:r>
      <w:r w:rsidR="005B6AF3" w:rsidRPr="004C3EF8">
        <w:rPr>
          <w:rFonts w:ascii="Times New Roman" w:hAnsi="Times New Roman"/>
          <w:sz w:val="28"/>
          <w:szCs w:val="28"/>
          <w:lang w:val="kk-KZ"/>
        </w:rPr>
        <w:t>-дан 182,0 кДж/см</w:t>
      </w:r>
      <w:r w:rsidR="005B6AF3" w:rsidRPr="004C3EF8">
        <w:rPr>
          <w:rFonts w:ascii="Times New Roman" w:hAnsi="Times New Roman"/>
          <w:sz w:val="28"/>
          <w:szCs w:val="28"/>
          <w:vertAlign w:val="superscript"/>
          <w:lang w:val="kk-KZ"/>
        </w:rPr>
        <w:t>2</w:t>
      </w:r>
      <w:r w:rsidR="005B6AF3" w:rsidRPr="004C3EF8">
        <w:rPr>
          <w:rFonts w:ascii="Times New Roman" w:hAnsi="Times New Roman"/>
          <w:sz w:val="28"/>
          <w:szCs w:val="28"/>
          <w:lang w:val="kk-KZ"/>
        </w:rPr>
        <w:t xml:space="preserve"> -ға дейін өседі, ал </w:t>
      </w:r>
      <w:r w:rsidRPr="004C3EF8">
        <w:rPr>
          <w:rFonts w:ascii="Times New Roman" w:hAnsi="Times New Roman"/>
          <w:sz w:val="28"/>
          <w:szCs w:val="28"/>
          <w:lang w:val="kk-KZ"/>
        </w:rPr>
        <w:t>жылдық атмосфералық жауын-шашын (</w:t>
      </w:r>
      <m:oMath>
        <m:sSub>
          <m:sSubPr>
            <m:ctrlPr>
              <w:rPr>
                <w:rFonts w:ascii="Cambria Math" w:hAnsi="Cambria Math"/>
                <w:i/>
                <w:sz w:val="28"/>
                <w:szCs w:val="28"/>
              </w:rPr>
            </m:ctrlPr>
          </m:sSubPr>
          <m:e>
            <m:r>
              <w:rPr>
                <w:rFonts w:ascii="Cambria Math" w:hAnsi="Times New Roman"/>
                <w:sz w:val="28"/>
                <w:szCs w:val="28"/>
                <w:lang w:val="kk-KZ"/>
              </w:rPr>
              <m:t>О</m:t>
            </m:r>
          </m:e>
          <m:sub>
            <m:r>
              <w:rPr>
                <w:rFonts w:ascii="Cambria Math" w:hAnsi="Times New Roman"/>
                <w:sz w:val="28"/>
                <w:szCs w:val="28"/>
                <w:lang w:val="kk-KZ"/>
              </w:rPr>
              <m:t>с</m:t>
            </m:r>
          </m:sub>
        </m:sSub>
      </m:oMath>
      <w:r w:rsidRPr="004C3EF8">
        <w:rPr>
          <w:rFonts w:ascii="Times New Roman" w:hAnsi="Times New Roman"/>
          <w:sz w:val="28"/>
          <w:szCs w:val="28"/>
          <w:lang w:val="kk-KZ"/>
        </w:rPr>
        <w:t>, мм)</w:t>
      </w:r>
      <w:r w:rsidR="005B6AF3" w:rsidRPr="004C3EF8">
        <w:rPr>
          <w:rFonts w:ascii="Times New Roman" w:hAnsi="Times New Roman"/>
          <w:sz w:val="28"/>
          <w:szCs w:val="28"/>
          <w:lang w:val="kk-KZ"/>
        </w:rPr>
        <w:t xml:space="preserve"> 433,0 мм-ден </w:t>
      </w:r>
      <w:r w:rsidR="005B6AF3" w:rsidRPr="004C3EF8">
        <w:rPr>
          <w:rFonts w:ascii="Times New Roman" w:hAnsi="Times New Roman"/>
          <w:sz w:val="28"/>
          <w:szCs w:val="28"/>
          <w:lang w:val="kk-KZ"/>
        </w:rPr>
        <w:lastRenderedPageBreak/>
        <w:t xml:space="preserve">144,0 мм-ге дейін төмендейді </w:t>
      </w:r>
      <w:r w:rsidRPr="004C3EF8">
        <w:rPr>
          <w:rFonts w:ascii="Times New Roman" w:hAnsi="Times New Roman"/>
          <w:bCs/>
          <w:sz w:val="28"/>
          <w:szCs w:val="28"/>
          <w:lang w:val="kk-KZ"/>
        </w:rPr>
        <w:t>(кесте 7)</w:t>
      </w:r>
      <w:r w:rsidR="005B6AF3" w:rsidRPr="004C3EF8">
        <w:rPr>
          <w:rFonts w:ascii="Times New Roman" w:hAnsi="Times New Roman"/>
          <w:bCs/>
          <w:sz w:val="28"/>
          <w:szCs w:val="28"/>
          <w:lang w:val="kk-KZ"/>
        </w:rPr>
        <w:t>. Бұл жағдайда өзеннің су</w:t>
      </w:r>
      <w:r w:rsidR="00546EE4">
        <w:rPr>
          <w:rFonts w:ascii="Times New Roman" w:hAnsi="Times New Roman"/>
          <w:bCs/>
          <w:sz w:val="28"/>
          <w:szCs w:val="28"/>
          <w:lang w:val="kk-KZ"/>
        </w:rPr>
        <w:t xml:space="preserve"> </w:t>
      </w:r>
      <w:r w:rsidR="005B6AF3" w:rsidRPr="004C3EF8">
        <w:rPr>
          <w:rFonts w:ascii="Times New Roman" w:hAnsi="Times New Roman"/>
          <w:bCs/>
          <w:sz w:val="28"/>
          <w:szCs w:val="28"/>
          <w:lang w:val="kk-KZ"/>
        </w:rPr>
        <w:t>жинау алабының аймағында, к</w:t>
      </w:r>
      <w:r w:rsidR="00F675F7" w:rsidRPr="004C3EF8">
        <w:rPr>
          <w:rFonts w:ascii="Times New Roman" w:hAnsi="Times New Roman"/>
          <w:bCs/>
          <w:sz w:val="28"/>
          <w:szCs w:val="28"/>
          <w:lang w:val="kk-KZ"/>
        </w:rPr>
        <w:t>ө</w:t>
      </w:r>
      <w:r w:rsidR="005B6AF3" w:rsidRPr="004C3EF8">
        <w:rPr>
          <w:rFonts w:ascii="Times New Roman" w:hAnsi="Times New Roman"/>
          <w:bCs/>
          <w:sz w:val="28"/>
          <w:szCs w:val="28"/>
          <w:lang w:val="kk-KZ"/>
        </w:rPr>
        <w:t>птеген жағдайда олардың эне</w:t>
      </w:r>
      <w:r w:rsidR="00F675F7" w:rsidRPr="004C3EF8">
        <w:rPr>
          <w:rFonts w:ascii="Times New Roman" w:hAnsi="Times New Roman"/>
          <w:bCs/>
          <w:sz w:val="28"/>
          <w:szCs w:val="28"/>
          <w:lang w:val="kk-KZ"/>
        </w:rPr>
        <w:t>р</w:t>
      </w:r>
      <w:r w:rsidR="005B6AF3" w:rsidRPr="004C3EF8">
        <w:rPr>
          <w:rFonts w:ascii="Times New Roman" w:hAnsi="Times New Roman"/>
          <w:bCs/>
          <w:sz w:val="28"/>
          <w:szCs w:val="28"/>
          <w:lang w:val="kk-KZ"/>
        </w:rPr>
        <w:t>гетикалық ресурстарына байланысты, геохимиялық ағынның</w:t>
      </w:r>
      <w:r w:rsidR="00546EE4">
        <w:rPr>
          <w:rFonts w:ascii="Times New Roman" w:hAnsi="Times New Roman"/>
          <w:bCs/>
          <w:sz w:val="28"/>
          <w:szCs w:val="28"/>
          <w:lang w:val="kk-KZ"/>
        </w:rPr>
        <w:t xml:space="preserve"> </w:t>
      </w:r>
      <w:r w:rsidR="005B6AF3" w:rsidRPr="004C3EF8">
        <w:rPr>
          <w:rFonts w:ascii="Times New Roman" w:hAnsi="Times New Roman"/>
          <w:bCs/>
          <w:sz w:val="28"/>
          <w:szCs w:val="28"/>
          <w:lang w:val="kk-KZ"/>
        </w:rPr>
        <w:t>қарқыны бойынша ерекшеленетін,  ландшафттық-геохимиялық катен, яғни қарапайым қатармен орналасқан ландшафттық-геохимиялық жүйе</w:t>
      </w:r>
      <w:r w:rsidR="006542B2" w:rsidRPr="004C3EF8">
        <w:rPr>
          <w:rFonts w:ascii="Times New Roman" w:hAnsi="Times New Roman"/>
          <w:bCs/>
          <w:sz w:val="28"/>
          <w:szCs w:val="28"/>
          <w:lang w:val="kk-KZ"/>
        </w:rPr>
        <w:t xml:space="preserve"> </w:t>
      </w:r>
      <w:r w:rsidR="005B6AF3" w:rsidRPr="004C3EF8">
        <w:rPr>
          <w:rFonts w:ascii="Times New Roman" w:hAnsi="Times New Roman"/>
          <w:bCs/>
          <w:sz w:val="28"/>
          <w:szCs w:val="28"/>
          <w:lang w:val="kk-KZ"/>
        </w:rPr>
        <w:t>қалыптасады.</w:t>
      </w:r>
    </w:p>
    <w:p w14:paraId="63779649" w14:textId="629E8116" w:rsidR="00362356" w:rsidRPr="004C3EF8" w:rsidRDefault="005B6AF3" w:rsidP="00071C1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өзен алабының эне</w:t>
      </w:r>
      <w:r w:rsidR="00F675F7" w:rsidRPr="004C3EF8">
        <w:rPr>
          <w:rFonts w:ascii="Times New Roman" w:hAnsi="Times New Roman"/>
          <w:sz w:val="28"/>
          <w:szCs w:val="28"/>
          <w:lang w:val="kk-KZ"/>
        </w:rPr>
        <w:t>р</w:t>
      </w:r>
      <w:r w:rsidRPr="004C3EF8">
        <w:rPr>
          <w:rFonts w:ascii="Times New Roman" w:hAnsi="Times New Roman"/>
          <w:sz w:val="28"/>
          <w:szCs w:val="28"/>
          <w:lang w:val="kk-KZ"/>
        </w:rPr>
        <w:t>гетикалық және табиғи жүйенің жер асты су</w:t>
      </w:r>
      <w:r w:rsidR="00071C17" w:rsidRPr="004C3EF8">
        <w:rPr>
          <w:rFonts w:ascii="Times New Roman" w:hAnsi="Times New Roman"/>
          <w:sz w:val="28"/>
          <w:szCs w:val="28"/>
          <w:lang w:val="kk-KZ"/>
        </w:rPr>
        <w:t xml:space="preserve">ының ағынының ресурстары, қосымша жер асты суларының гидрогеохимиялық </w:t>
      </w:r>
      <w:r w:rsidR="001E18AA">
        <w:rPr>
          <w:rFonts w:ascii="Times New Roman" w:hAnsi="Times New Roman"/>
          <w:sz w:val="28"/>
          <w:szCs w:val="28"/>
          <w:lang w:val="kk-KZ"/>
        </w:rPr>
        <w:t>көрсеткіш</w:t>
      </w:r>
      <w:r w:rsidR="00071C17" w:rsidRPr="004C3EF8">
        <w:rPr>
          <w:rFonts w:ascii="Times New Roman" w:hAnsi="Times New Roman"/>
          <w:sz w:val="28"/>
          <w:szCs w:val="28"/>
          <w:lang w:val="kk-KZ"/>
        </w:rPr>
        <w:t>імен сипат</w:t>
      </w:r>
      <w:r w:rsidR="00FE67B3" w:rsidRPr="004C3EF8">
        <w:rPr>
          <w:rFonts w:ascii="Times New Roman" w:hAnsi="Times New Roman"/>
          <w:sz w:val="28"/>
          <w:szCs w:val="28"/>
          <w:lang w:val="kk-KZ"/>
        </w:rPr>
        <w:t>т</w:t>
      </w:r>
      <w:r w:rsidR="00071C17" w:rsidRPr="004C3EF8">
        <w:rPr>
          <w:rFonts w:ascii="Times New Roman" w:hAnsi="Times New Roman"/>
          <w:sz w:val="28"/>
          <w:szCs w:val="28"/>
          <w:lang w:val="kk-KZ"/>
        </w:rPr>
        <w:t>алады және ол өзеннің алабының ландшафттық жүйесінің экологиялық-гидрохимиялық көрсеткіші болып табылатындықтан, Іле өзенінің су</w:t>
      </w:r>
      <w:r w:rsidR="00546EE4">
        <w:rPr>
          <w:rFonts w:ascii="Times New Roman" w:hAnsi="Times New Roman"/>
          <w:sz w:val="28"/>
          <w:szCs w:val="28"/>
          <w:lang w:val="kk-KZ"/>
        </w:rPr>
        <w:t xml:space="preserve"> </w:t>
      </w:r>
      <w:r w:rsidR="00071C17" w:rsidRPr="004C3EF8">
        <w:rPr>
          <w:rFonts w:ascii="Times New Roman" w:hAnsi="Times New Roman"/>
          <w:sz w:val="28"/>
          <w:szCs w:val="28"/>
          <w:lang w:val="kk-KZ"/>
        </w:rPr>
        <w:t xml:space="preserve">жинау алабының ландшафттық географиялық аймағын экологиялық-гидрохимиялық тұрғыда аудандау және сушаруашылық </w:t>
      </w:r>
      <w:r w:rsidR="00FE67B3" w:rsidRPr="004C3EF8">
        <w:rPr>
          <w:rFonts w:ascii="Times New Roman" w:hAnsi="Times New Roman"/>
          <w:sz w:val="28"/>
          <w:szCs w:val="28"/>
          <w:lang w:val="kk-KZ"/>
        </w:rPr>
        <w:t>саласында</w:t>
      </w:r>
      <w:r w:rsidR="00071C17" w:rsidRPr="004C3EF8">
        <w:rPr>
          <w:rFonts w:ascii="Times New Roman" w:hAnsi="Times New Roman"/>
          <w:sz w:val="28"/>
          <w:szCs w:val="28"/>
          <w:lang w:val="kk-KZ"/>
        </w:rPr>
        <w:t xml:space="preserve"> бағалау төтенше маңызды мағ</w:t>
      </w:r>
      <w:r w:rsidR="00F675F7" w:rsidRPr="004C3EF8">
        <w:rPr>
          <w:rFonts w:ascii="Times New Roman" w:hAnsi="Times New Roman"/>
          <w:sz w:val="28"/>
          <w:szCs w:val="28"/>
          <w:lang w:val="kk-KZ"/>
        </w:rPr>
        <w:t>ы</w:t>
      </w:r>
      <w:r w:rsidR="00071C17" w:rsidRPr="004C3EF8">
        <w:rPr>
          <w:rFonts w:ascii="Times New Roman" w:hAnsi="Times New Roman"/>
          <w:sz w:val="28"/>
          <w:szCs w:val="28"/>
          <w:lang w:val="kk-KZ"/>
        </w:rPr>
        <w:t>наға ие болады (8-кесте) [</w:t>
      </w:r>
      <w:r w:rsidR="00A17CFC" w:rsidRPr="00A17CFC">
        <w:rPr>
          <w:rFonts w:ascii="Times New Roman" w:hAnsi="Times New Roman"/>
          <w:sz w:val="28"/>
          <w:szCs w:val="28"/>
          <w:lang w:val="kk-KZ"/>
        </w:rPr>
        <w:t>3</w:t>
      </w:r>
      <w:r w:rsidR="00A17CFC" w:rsidRPr="00C740BD">
        <w:rPr>
          <w:rFonts w:ascii="Times New Roman" w:hAnsi="Times New Roman"/>
          <w:sz w:val="28"/>
          <w:szCs w:val="28"/>
          <w:lang w:val="kk-KZ"/>
        </w:rPr>
        <w:t>9</w:t>
      </w:r>
      <w:r w:rsidR="006542B2" w:rsidRPr="004C3EF8">
        <w:rPr>
          <w:rFonts w:ascii="Times New Roman" w:hAnsi="Times New Roman"/>
          <w:sz w:val="28"/>
          <w:szCs w:val="28"/>
          <w:lang w:val="kk-KZ"/>
        </w:rPr>
        <w:t>-</w:t>
      </w:r>
      <w:r w:rsidR="00A17CFC" w:rsidRPr="00A17CFC">
        <w:rPr>
          <w:rFonts w:ascii="Times New Roman" w:hAnsi="Times New Roman"/>
          <w:sz w:val="28"/>
          <w:szCs w:val="28"/>
          <w:lang w:val="kk-KZ"/>
        </w:rPr>
        <w:t>40</w:t>
      </w:r>
      <w:r w:rsidR="00071C17" w:rsidRPr="004C3EF8">
        <w:rPr>
          <w:rFonts w:ascii="Times New Roman" w:hAnsi="Times New Roman"/>
          <w:sz w:val="28"/>
          <w:szCs w:val="28"/>
          <w:lang w:val="kk-KZ"/>
        </w:rPr>
        <w:t>].</w:t>
      </w:r>
    </w:p>
    <w:p w14:paraId="7DCD62E1" w14:textId="77777777" w:rsidR="005B6AF3" w:rsidRPr="004C3EF8" w:rsidRDefault="005B6AF3" w:rsidP="005B6AF3">
      <w:pPr>
        <w:spacing w:after="0" w:line="240" w:lineRule="auto"/>
        <w:ind w:firstLine="709"/>
        <w:jc w:val="both"/>
        <w:rPr>
          <w:rFonts w:ascii="Times New Roman" w:hAnsi="Times New Roman"/>
          <w:sz w:val="28"/>
          <w:szCs w:val="28"/>
          <w:lang w:val="kk-KZ"/>
        </w:rPr>
      </w:pPr>
    </w:p>
    <w:p w14:paraId="4B575550" w14:textId="1DF98274" w:rsidR="008A4B13" w:rsidRPr="004C3EF8" w:rsidRDefault="00071C17" w:rsidP="006542B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6542B2"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8 </w:t>
      </w:r>
      <w:r w:rsidR="006542B2" w:rsidRPr="004C3EF8">
        <w:rPr>
          <w:rFonts w:ascii="Times New Roman" w:hAnsi="Times New Roman"/>
          <w:sz w:val="28"/>
          <w:szCs w:val="28"/>
          <w:lang w:val="kk-KZ"/>
        </w:rPr>
        <w:t>-</w:t>
      </w:r>
      <w:r w:rsidRPr="004C3EF8">
        <w:rPr>
          <w:rFonts w:ascii="Times New Roman" w:hAnsi="Times New Roman"/>
          <w:sz w:val="28"/>
          <w:szCs w:val="28"/>
          <w:lang w:val="kk-KZ"/>
        </w:rPr>
        <w:t xml:space="preserve"> Іле өзенінің су</w:t>
      </w:r>
      <w:r w:rsidR="00546EE4">
        <w:rPr>
          <w:rFonts w:ascii="Times New Roman" w:hAnsi="Times New Roman"/>
          <w:sz w:val="28"/>
          <w:szCs w:val="28"/>
          <w:lang w:val="kk-KZ"/>
        </w:rPr>
        <w:t xml:space="preserve"> </w:t>
      </w:r>
      <w:r w:rsidRPr="004C3EF8">
        <w:rPr>
          <w:rFonts w:ascii="Times New Roman" w:hAnsi="Times New Roman"/>
          <w:sz w:val="28"/>
          <w:szCs w:val="28"/>
          <w:lang w:val="kk-KZ"/>
        </w:rPr>
        <w:t>жинау алабының</w:t>
      </w:r>
      <w:r w:rsidR="006542B2"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ландшафттық жүйесінің </w:t>
      </w:r>
      <w:r w:rsidR="009A576A" w:rsidRPr="004C3EF8">
        <w:rPr>
          <w:rFonts w:ascii="Times New Roman" w:hAnsi="Times New Roman"/>
          <w:sz w:val="28"/>
          <w:szCs w:val="28"/>
          <w:lang w:val="kk-KZ"/>
        </w:rPr>
        <w:t>э</w:t>
      </w:r>
      <w:r w:rsidR="008A4B13" w:rsidRPr="004C3EF8">
        <w:rPr>
          <w:rFonts w:ascii="Times New Roman" w:hAnsi="Times New Roman"/>
          <w:sz w:val="28"/>
          <w:szCs w:val="28"/>
          <w:lang w:val="kk-KZ"/>
        </w:rPr>
        <w:t>колог</w:t>
      </w:r>
      <w:r w:rsidR="009A576A" w:rsidRPr="004C3EF8">
        <w:rPr>
          <w:rFonts w:ascii="Times New Roman" w:hAnsi="Times New Roman"/>
          <w:sz w:val="28"/>
          <w:szCs w:val="28"/>
          <w:lang w:val="kk-KZ"/>
        </w:rPr>
        <w:t>иялық</w:t>
      </w:r>
      <w:r w:rsidR="008A4B13" w:rsidRPr="004C3EF8">
        <w:rPr>
          <w:rFonts w:ascii="Times New Roman" w:hAnsi="Times New Roman"/>
          <w:sz w:val="28"/>
          <w:szCs w:val="28"/>
          <w:lang w:val="kk-KZ"/>
        </w:rPr>
        <w:t>-гидрогеохими</w:t>
      </w:r>
      <w:r w:rsidR="009A576A" w:rsidRPr="004C3EF8">
        <w:rPr>
          <w:rFonts w:ascii="Times New Roman" w:hAnsi="Times New Roman"/>
          <w:sz w:val="28"/>
          <w:szCs w:val="28"/>
          <w:lang w:val="kk-KZ"/>
        </w:rPr>
        <w:t>ялық көрсеткіштері</w:t>
      </w:r>
    </w:p>
    <w:p w14:paraId="7070B666" w14:textId="77777777" w:rsidR="008A4B13" w:rsidRPr="004C3EF8" w:rsidRDefault="008A4B13" w:rsidP="008A4B13">
      <w:pPr>
        <w:spacing w:after="0" w:line="240" w:lineRule="auto"/>
        <w:jc w:val="both"/>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3"/>
        <w:gridCol w:w="992"/>
        <w:gridCol w:w="1134"/>
        <w:gridCol w:w="993"/>
        <w:gridCol w:w="850"/>
        <w:gridCol w:w="992"/>
        <w:gridCol w:w="993"/>
        <w:gridCol w:w="879"/>
      </w:tblGrid>
      <w:tr w:rsidR="008A4B13" w:rsidRPr="004C3EF8" w14:paraId="1F462E9F" w14:textId="77777777" w:rsidTr="00144751">
        <w:tc>
          <w:tcPr>
            <w:tcW w:w="2523" w:type="dxa"/>
          </w:tcPr>
          <w:p w14:paraId="2F126D2D" w14:textId="5EBE96BA" w:rsidR="008A4B13" w:rsidRPr="004C3EF8" w:rsidRDefault="009A576A" w:rsidP="006542B2">
            <w:pPr>
              <w:tabs>
                <w:tab w:val="left" w:pos="360"/>
              </w:tabs>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Метеорологиялық бекеттер</w:t>
            </w:r>
            <w:r w:rsidR="00E307D6">
              <w:rPr>
                <w:rFonts w:ascii="Times New Roman" w:hAnsi="Times New Roman"/>
                <w:sz w:val="28"/>
                <w:szCs w:val="28"/>
                <w:lang w:val="kk-KZ"/>
              </w:rPr>
              <w:t>і</w:t>
            </w:r>
          </w:p>
        </w:tc>
        <w:tc>
          <w:tcPr>
            <w:tcW w:w="992" w:type="dxa"/>
          </w:tcPr>
          <w:p w14:paraId="70F33694" w14:textId="77777777" w:rsidR="008A4B13" w:rsidRPr="004C3EF8" w:rsidRDefault="00F72F5D" w:rsidP="006542B2">
            <w:pPr>
              <w:tabs>
                <w:tab w:val="left" w:pos="360"/>
              </w:tabs>
              <w:spacing w:after="0" w:line="240" w:lineRule="auto"/>
              <w:jc w:val="center"/>
              <w:rPr>
                <w:rFonts w:ascii="Times New Roman" w:hAnsi="Times New Roman"/>
                <w:sz w:val="28"/>
                <w:szCs w:val="28"/>
              </w:rPr>
            </w:pPr>
            <m:oMath>
              <m:r>
                <w:rPr>
                  <w:rFonts w:ascii="Cambria Math" w:hAnsi="Times New Roman"/>
                  <w:sz w:val="28"/>
                  <w:szCs w:val="28"/>
                </w:rPr>
                <m:t>Н</m:t>
              </m:r>
            </m:oMath>
            <w:r w:rsidR="008A4B13" w:rsidRPr="004C3EF8">
              <w:rPr>
                <w:rFonts w:ascii="Times New Roman" w:hAnsi="Times New Roman"/>
                <w:sz w:val="28"/>
                <w:szCs w:val="28"/>
              </w:rPr>
              <w:t>, м</w:t>
            </w:r>
          </w:p>
        </w:tc>
        <w:tc>
          <w:tcPr>
            <w:tcW w:w="1134" w:type="dxa"/>
          </w:tcPr>
          <w:p w14:paraId="3D81C6CC" w14:textId="77777777" w:rsidR="008A4B13" w:rsidRPr="004C3EF8" w:rsidRDefault="00F42628" w:rsidP="006542B2">
            <w:pPr>
              <w:spacing w:after="0" w:line="240" w:lineRule="auto"/>
              <w:jc w:val="center"/>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o</m:t>
                  </m:r>
                </m:sub>
              </m:sSub>
            </m:oMath>
            <w:r w:rsidR="008A4B13" w:rsidRPr="004C3EF8">
              <w:rPr>
                <w:rFonts w:ascii="Times New Roman" w:hAnsi="Times New Roman"/>
                <w:sz w:val="28"/>
                <w:szCs w:val="28"/>
              </w:rPr>
              <w:t>, г/л</w:t>
            </w:r>
          </w:p>
        </w:tc>
        <w:tc>
          <w:tcPr>
            <w:tcW w:w="993" w:type="dxa"/>
          </w:tcPr>
          <w:p w14:paraId="36B463D7" w14:textId="77777777" w:rsidR="008A4B13" w:rsidRPr="004C3EF8" w:rsidRDefault="00F42628" w:rsidP="006542B2">
            <w:pPr>
              <w:spacing w:after="0" w:line="240" w:lineRule="auto"/>
              <w:jc w:val="center"/>
              <w:rPr>
                <w:rFonts w:ascii="Times New Roman" w:hAnsi="Times New Roman"/>
                <w:sz w:val="28"/>
                <w:szCs w:val="28"/>
              </w:rPr>
            </w:pPr>
            <m:oMath>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г</m:t>
                  </m:r>
                  <m:ctrlPr>
                    <w:rPr>
                      <w:rFonts w:ascii="Cambria Math" w:hAnsi="Cambria Math"/>
                      <w:i/>
                      <w:sz w:val="28"/>
                      <w:szCs w:val="28"/>
                    </w:rPr>
                  </m:ctrlPr>
                </m:sub>
              </m:sSub>
            </m:oMath>
            <w:r w:rsidR="008A4B13" w:rsidRPr="004C3EF8">
              <w:rPr>
                <w:rFonts w:ascii="Times New Roman" w:hAnsi="Times New Roman"/>
                <w:sz w:val="28"/>
                <w:szCs w:val="28"/>
              </w:rPr>
              <w:t>, г/л</w:t>
            </w:r>
          </w:p>
        </w:tc>
        <w:tc>
          <w:tcPr>
            <w:tcW w:w="850" w:type="dxa"/>
          </w:tcPr>
          <w:p w14:paraId="4166FFE1" w14:textId="77777777" w:rsidR="008A4B13" w:rsidRPr="004C3EF8" w:rsidRDefault="00F72F5D" w:rsidP="006542B2">
            <w:pPr>
              <w:spacing w:after="0" w:line="240" w:lineRule="auto"/>
              <w:jc w:val="center"/>
              <w:rPr>
                <w:rFonts w:ascii="Times New Roman" w:hAnsi="Times New Roman"/>
                <w:sz w:val="28"/>
                <w:szCs w:val="28"/>
              </w:rPr>
            </w:pPr>
            <m:oMath>
              <m:r>
                <w:rPr>
                  <w:rFonts w:ascii="Cambria Math" w:hAnsi="Times New Roman"/>
                  <w:sz w:val="28"/>
                  <w:szCs w:val="28"/>
                </w:rPr>
                <m:t>Δ</m:t>
              </m:r>
            </m:oMath>
            <w:r w:rsidR="008A4B13" w:rsidRPr="004C3EF8">
              <w:rPr>
                <w:rFonts w:ascii="Times New Roman" w:hAnsi="Times New Roman"/>
                <w:sz w:val="28"/>
                <w:szCs w:val="28"/>
              </w:rPr>
              <w:t>, м</w:t>
            </w:r>
          </w:p>
        </w:tc>
        <w:tc>
          <w:tcPr>
            <w:tcW w:w="992" w:type="dxa"/>
          </w:tcPr>
          <w:p w14:paraId="27732D3C" w14:textId="77777777" w:rsidR="008A4B13" w:rsidRPr="004C3EF8" w:rsidRDefault="00F42628" w:rsidP="006542B2">
            <w:pPr>
              <w:spacing w:after="0" w:line="240" w:lineRule="auto"/>
              <w:jc w:val="center"/>
              <w:rPr>
                <w:rFonts w:ascii="Times New Roman" w:hAnsi="Times New Roman"/>
                <w:sz w:val="28"/>
                <w:szCs w:val="28"/>
              </w:rPr>
            </w:pPr>
            <m:oMathPara>
              <m:oMath>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Times New Roman"/>
                            <w:sz w:val="28"/>
                            <w:szCs w:val="28"/>
                          </w:rPr>
                          <m:t>A</m:t>
                        </m:r>
                      </m:e>
                    </m:acc>
                  </m:e>
                  <m:sub>
                    <m:r>
                      <w:rPr>
                        <w:rFonts w:ascii="Cambria Math" w:hAnsi="Times New Roman"/>
                        <w:sz w:val="28"/>
                        <w:szCs w:val="28"/>
                      </w:rPr>
                      <m:t>n</m:t>
                    </m:r>
                  </m:sub>
                </m:sSub>
              </m:oMath>
            </m:oMathPara>
          </w:p>
        </w:tc>
        <w:tc>
          <w:tcPr>
            <w:tcW w:w="993" w:type="dxa"/>
          </w:tcPr>
          <w:p w14:paraId="089B301D" w14:textId="77777777" w:rsidR="008A4B13" w:rsidRPr="004C3EF8" w:rsidRDefault="00F42628" w:rsidP="006542B2">
            <w:pPr>
              <w:spacing w:after="0" w:line="240" w:lineRule="auto"/>
              <w:jc w:val="center"/>
              <w:rPr>
                <w:rFonts w:ascii="Times New Roman" w:hAnsi="Times New Roman"/>
                <w:sz w:val="28"/>
                <w:szCs w:val="28"/>
              </w:rPr>
            </w:pPr>
            <m:oMathPara>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Times New Roman"/>
                            <w:sz w:val="28"/>
                            <w:szCs w:val="28"/>
                          </w:rPr>
                          <m:t>С</m:t>
                        </m:r>
                      </m:e>
                    </m:acc>
                  </m:e>
                  <m:sup>
                    <m:r>
                      <w:rPr>
                        <w:rFonts w:ascii="Cambria Math" w:hAnsi="Cambria Math" w:cs="Cambria Math"/>
                        <w:sz w:val="28"/>
                        <w:szCs w:val="28"/>
                      </w:rPr>
                      <m:t>*</m:t>
                    </m:r>
                  </m:sup>
                </m:sSup>
              </m:oMath>
            </m:oMathPara>
          </w:p>
        </w:tc>
        <w:tc>
          <w:tcPr>
            <w:tcW w:w="879" w:type="dxa"/>
          </w:tcPr>
          <w:p w14:paraId="44918FCB" w14:textId="77777777" w:rsidR="008A4B13" w:rsidRPr="004C3EF8" w:rsidRDefault="00F42628" w:rsidP="006542B2">
            <w:pPr>
              <w:spacing w:after="0" w:line="240" w:lineRule="auto"/>
              <w:jc w:val="center"/>
              <w:rPr>
                <w:rFonts w:ascii="Times New Roman" w:hAnsi="Times New Roman"/>
                <w:sz w:val="28"/>
                <w:szCs w:val="28"/>
              </w:rPr>
            </w:pPr>
            <m:oMathPara>
              <m:oMath>
                <m:acc>
                  <m:accPr>
                    <m:chr m:val="̄"/>
                    <m:ctrlPr>
                      <w:rPr>
                        <w:rFonts w:ascii="Cambria Math" w:hAnsi="Times New Roman"/>
                        <w:i/>
                        <w:sz w:val="28"/>
                        <w:szCs w:val="28"/>
                      </w:rPr>
                    </m:ctrlPr>
                  </m:accPr>
                  <m:e>
                    <m:r>
                      <w:rPr>
                        <w:rFonts w:ascii="Cambria Math" w:hAnsi="Times New Roman"/>
                        <w:sz w:val="28"/>
                        <w:szCs w:val="28"/>
                      </w:rPr>
                      <m:t>M</m:t>
                    </m:r>
                  </m:e>
                </m:acc>
              </m:oMath>
            </m:oMathPara>
          </w:p>
        </w:tc>
      </w:tr>
      <w:tr w:rsidR="009A576A" w:rsidRPr="004C3EF8" w14:paraId="347A43D6" w14:textId="77777777" w:rsidTr="00144751">
        <w:tc>
          <w:tcPr>
            <w:tcW w:w="9356" w:type="dxa"/>
            <w:gridSpan w:val="8"/>
          </w:tcPr>
          <w:p w14:paraId="4D89A48B" w14:textId="0AD01A01" w:rsidR="009A576A" w:rsidRPr="004C3EF8" w:rsidRDefault="009A576A" w:rsidP="009A576A">
            <w:pPr>
              <w:tabs>
                <w:tab w:val="left" w:pos="360"/>
              </w:tabs>
              <w:spacing w:after="0" w:line="240" w:lineRule="auto"/>
              <w:jc w:val="center"/>
              <w:rPr>
                <w:rFonts w:ascii="Times New Roman" w:hAnsi="Times New Roman"/>
                <w:sz w:val="28"/>
                <w:szCs w:val="28"/>
              </w:rPr>
            </w:pPr>
            <w:r w:rsidRPr="004C3EF8">
              <w:rPr>
                <w:rFonts w:ascii="Times New Roman" w:hAnsi="Times New Roman"/>
                <w:sz w:val="28"/>
                <w:szCs w:val="28"/>
                <w:lang w:val="kk-KZ"/>
              </w:rPr>
              <w:t>Таулы ландшафттық клас</w:t>
            </w:r>
            <w:r w:rsidR="00E307D6">
              <w:rPr>
                <w:rFonts w:ascii="Times New Roman" w:hAnsi="Times New Roman"/>
                <w:sz w:val="28"/>
                <w:szCs w:val="28"/>
                <w:lang w:val="kk-KZ"/>
              </w:rPr>
              <w:t>ы</w:t>
            </w:r>
            <w:r w:rsidRPr="004C3EF8">
              <w:rPr>
                <w:rFonts w:ascii="Times New Roman" w:hAnsi="Times New Roman"/>
                <w:sz w:val="28"/>
                <w:szCs w:val="28"/>
              </w:rPr>
              <w:t xml:space="preserve"> (эл</w:t>
            </w:r>
            <w:r w:rsidR="00F675F7" w:rsidRPr="004C3EF8">
              <w:rPr>
                <w:rFonts w:ascii="Times New Roman" w:hAnsi="Times New Roman"/>
                <w:sz w:val="28"/>
                <w:szCs w:val="28"/>
                <w:lang w:val="kk-KZ"/>
              </w:rPr>
              <w:t>л</w:t>
            </w:r>
            <w:r w:rsidRPr="004C3EF8">
              <w:rPr>
                <w:rFonts w:ascii="Times New Roman" w:hAnsi="Times New Roman"/>
                <w:sz w:val="28"/>
                <w:szCs w:val="28"/>
              </w:rPr>
              <w:t>ювиал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8A4B13" w:rsidRPr="004C3EF8" w14:paraId="7291C22C" w14:textId="77777777" w:rsidTr="00144751">
        <w:tc>
          <w:tcPr>
            <w:tcW w:w="2523" w:type="dxa"/>
          </w:tcPr>
          <w:p w14:paraId="51892C54" w14:textId="77777777" w:rsidR="008A4B13" w:rsidRPr="004C3EF8" w:rsidRDefault="008A4B13" w:rsidP="00F675F7">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Басуар</w:t>
            </w:r>
            <w:r w:rsidR="00F675F7" w:rsidRPr="004C3EF8">
              <w:rPr>
                <w:rFonts w:ascii="Times New Roman" w:hAnsi="Times New Roman"/>
                <w:sz w:val="28"/>
                <w:szCs w:val="28"/>
                <w:lang w:val="kk-KZ"/>
              </w:rPr>
              <w:t>қ</w:t>
            </w:r>
            <w:r w:rsidRPr="004C3EF8">
              <w:rPr>
                <w:rFonts w:ascii="Times New Roman" w:hAnsi="Times New Roman"/>
                <w:sz w:val="28"/>
                <w:szCs w:val="28"/>
              </w:rPr>
              <w:t>ора</w:t>
            </w:r>
          </w:p>
        </w:tc>
        <w:tc>
          <w:tcPr>
            <w:tcW w:w="992" w:type="dxa"/>
          </w:tcPr>
          <w:p w14:paraId="16766637" w14:textId="77777777" w:rsidR="008A4B13" w:rsidRPr="004C3EF8" w:rsidRDefault="008A4B13" w:rsidP="00144751">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4059,0</w:t>
            </w:r>
          </w:p>
        </w:tc>
        <w:tc>
          <w:tcPr>
            <w:tcW w:w="1134" w:type="dxa"/>
          </w:tcPr>
          <w:p w14:paraId="573BFB56"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0.30</w:t>
            </w:r>
          </w:p>
        </w:tc>
        <w:tc>
          <w:tcPr>
            <w:tcW w:w="993" w:type="dxa"/>
          </w:tcPr>
          <w:p w14:paraId="3325E44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50" w:type="dxa"/>
          </w:tcPr>
          <w:p w14:paraId="4FB3C0C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Pr>
          <w:p w14:paraId="3DF665B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0,73</w:t>
            </w:r>
          </w:p>
        </w:tc>
        <w:tc>
          <w:tcPr>
            <w:tcW w:w="993" w:type="dxa"/>
          </w:tcPr>
          <w:p w14:paraId="30A9AAE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0,60</w:t>
            </w:r>
          </w:p>
        </w:tc>
        <w:tc>
          <w:tcPr>
            <w:tcW w:w="879" w:type="dxa"/>
          </w:tcPr>
          <w:p w14:paraId="780F007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1,21</w:t>
            </w:r>
          </w:p>
        </w:tc>
      </w:tr>
      <w:tr w:rsidR="008A4B13" w:rsidRPr="004C3EF8" w14:paraId="2833A637" w14:textId="77777777" w:rsidTr="00144751">
        <w:tc>
          <w:tcPr>
            <w:tcW w:w="2523" w:type="dxa"/>
          </w:tcPr>
          <w:p w14:paraId="5CD31662" w14:textId="77777777" w:rsidR="008A4B13" w:rsidRPr="004C3EF8" w:rsidRDefault="008A4B13" w:rsidP="00F675F7">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Нарын</w:t>
            </w:r>
            <w:r w:rsidR="00F675F7" w:rsidRPr="004C3EF8">
              <w:rPr>
                <w:rFonts w:ascii="Times New Roman" w:hAnsi="Times New Roman"/>
                <w:sz w:val="28"/>
                <w:szCs w:val="28"/>
                <w:lang w:val="kk-KZ"/>
              </w:rPr>
              <w:t>қ</w:t>
            </w:r>
            <w:r w:rsidRPr="004C3EF8">
              <w:rPr>
                <w:rFonts w:ascii="Times New Roman" w:hAnsi="Times New Roman"/>
                <w:sz w:val="28"/>
                <w:szCs w:val="28"/>
              </w:rPr>
              <w:t>ол</w:t>
            </w:r>
          </w:p>
        </w:tc>
        <w:tc>
          <w:tcPr>
            <w:tcW w:w="992" w:type="dxa"/>
          </w:tcPr>
          <w:p w14:paraId="290E85F2" w14:textId="77777777" w:rsidR="008A4B13" w:rsidRPr="004C3EF8" w:rsidRDefault="008A4B13" w:rsidP="00144751">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 xml:space="preserve">1806,0  </w:t>
            </w:r>
          </w:p>
        </w:tc>
        <w:tc>
          <w:tcPr>
            <w:tcW w:w="1134" w:type="dxa"/>
          </w:tcPr>
          <w:p w14:paraId="2D354E5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0,30</w:t>
            </w:r>
          </w:p>
        </w:tc>
        <w:tc>
          <w:tcPr>
            <w:tcW w:w="993" w:type="dxa"/>
          </w:tcPr>
          <w:p w14:paraId="710A0BC8"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50" w:type="dxa"/>
          </w:tcPr>
          <w:p w14:paraId="2972E4C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Pr>
          <w:p w14:paraId="37BE8593"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0,79</w:t>
            </w:r>
          </w:p>
        </w:tc>
        <w:tc>
          <w:tcPr>
            <w:tcW w:w="993" w:type="dxa"/>
          </w:tcPr>
          <w:p w14:paraId="23171A7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0,60</w:t>
            </w:r>
          </w:p>
        </w:tc>
        <w:tc>
          <w:tcPr>
            <w:tcW w:w="879" w:type="dxa"/>
          </w:tcPr>
          <w:p w14:paraId="48600F3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1,32</w:t>
            </w:r>
          </w:p>
        </w:tc>
      </w:tr>
      <w:tr w:rsidR="008A4B13" w:rsidRPr="004C3EF8" w14:paraId="58B7B285" w14:textId="77777777" w:rsidTr="00144751">
        <w:tc>
          <w:tcPr>
            <w:tcW w:w="2523" w:type="dxa"/>
            <w:tcBorders>
              <w:bottom w:val="single" w:sz="4" w:space="0" w:color="auto"/>
            </w:tcBorders>
          </w:tcPr>
          <w:p w14:paraId="607C5688" w14:textId="77777777" w:rsidR="008A4B13" w:rsidRPr="004C3EF8" w:rsidRDefault="008A4B13" w:rsidP="00144751">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Текес</w:t>
            </w:r>
          </w:p>
        </w:tc>
        <w:tc>
          <w:tcPr>
            <w:tcW w:w="992" w:type="dxa"/>
            <w:tcBorders>
              <w:bottom w:val="single" w:sz="4" w:space="0" w:color="auto"/>
            </w:tcBorders>
          </w:tcPr>
          <w:p w14:paraId="1D109559" w14:textId="77777777" w:rsidR="008A4B13" w:rsidRPr="004C3EF8" w:rsidRDefault="008A4B13" w:rsidP="00144751">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1766,0</w:t>
            </w:r>
          </w:p>
        </w:tc>
        <w:tc>
          <w:tcPr>
            <w:tcW w:w="1134" w:type="dxa"/>
            <w:tcBorders>
              <w:bottom w:val="single" w:sz="4" w:space="0" w:color="auto"/>
            </w:tcBorders>
          </w:tcPr>
          <w:p w14:paraId="203E2710"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0,30</w:t>
            </w:r>
          </w:p>
        </w:tc>
        <w:tc>
          <w:tcPr>
            <w:tcW w:w="993" w:type="dxa"/>
            <w:tcBorders>
              <w:bottom w:val="single" w:sz="4" w:space="0" w:color="auto"/>
            </w:tcBorders>
          </w:tcPr>
          <w:p w14:paraId="0B6D5F57"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50" w:type="dxa"/>
            <w:tcBorders>
              <w:bottom w:val="single" w:sz="4" w:space="0" w:color="auto"/>
            </w:tcBorders>
          </w:tcPr>
          <w:p w14:paraId="7DEF4DD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Borders>
              <w:bottom w:val="single" w:sz="4" w:space="0" w:color="auto"/>
            </w:tcBorders>
          </w:tcPr>
          <w:p w14:paraId="608B1F8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0,60</w:t>
            </w:r>
          </w:p>
        </w:tc>
        <w:tc>
          <w:tcPr>
            <w:tcW w:w="993" w:type="dxa"/>
            <w:tcBorders>
              <w:bottom w:val="single" w:sz="4" w:space="0" w:color="auto"/>
            </w:tcBorders>
          </w:tcPr>
          <w:p w14:paraId="54447A6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0,60</w:t>
            </w:r>
          </w:p>
        </w:tc>
        <w:tc>
          <w:tcPr>
            <w:tcW w:w="879" w:type="dxa"/>
            <w:tcBorders>
              <w:bottom w:val="single" w:sz="4" w:space="0" w:color="auto"/>
            </w:tcBorders>
          </w:tcPr>
          <w:p w14:paraId="6218490F"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1,00</w:t>
            </w:r>
          </w:p>
        </w:tc>
      </w:tr>
      <w:tr w:rsidR="008A4B13" w:rsidRPr="004C3EF8" w14:paraId="67562574" w14:textId="77777777" w:rsidTr="00144751">
        <w:tc>
          <w:tcPr>
            <w:tcW w:w="9356" w:type="dxa"/>
            <w:gridSpan w:val="8"/>
          </w:tcPr>
          <w:p w14:paraId="1A486BA4" w14:textId="5E39C20D" w:rsidR="008A4B13" w:rsidRPr="004C3EF8" w:rsidRDefault="009A576A" w:rsidP="00144751">
            <w:pPr>
              <w:tabs>
                <w:tab w:val="left" w:pos="360"/>
              </w:tabs>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Тау бөктеріндегі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топтық клас</w:t>
            </w:r>
            <w:r w:rsidR="00E307D6">
              <w:rPr>
                <w:rFonts w:ascii="Times New Roman" w:hAnsi="Times New Roman"/>
                <w:sz w:val="28"/>
                <w:szCs w:val="28"/>
                <w:lang w:val="kk-KZ"/>
              </w:rPr>
              <w:t>ы</w:t>
            </w:r>
            <w:r w:rsidRPr="004C3EF8">
              <w:rPr>
                <w:rFonts w:ascii="Times New Roman" w:hAnsi="Times New Roman"/>
                <w:sz w:val="28"/>
                <w:szCs w:val="28"/>
              </w:rPr>
              <w:t xml:space="preserve"> (трансэлювиал</w:t>
            </w:r>
            <w:r w:rsidRPr="004C3EF8">
              <w:rPr>
                <w:rFonts w:ascii="Times New Roman" w:hAnsi="Times New Roman"/>
                <w:sz w:val="28"/>
                <w:szCs w:val="28"/>
                <w:lang w:val="kk-KZ"/>
              </w:rPr>
              <w:t xml:space="preserve">дық </w:t>
            </w:r>
            <w:r w:rsidRPr="004C3EF8">
              <w:rPr>
                <w:rFonts w:ascii="Times New Roman" w:hAnsi="Times New Roman"/>
                <w:sz w:val="28"/>
                <w:szCs w:val="28"/>
              </w:rPr>
              <w:t>фация)</w:t>
            </w:r>
          </w:p>
        </w:tc>
      </w:tr>
      <w:tr w:rsidR="009A576A" w:rsidRPr="004C3EF8" w14:paraId="711795DC" w14:textId="77777777" w:rsidTr="00144751">
        <w:tc>
          <w:tcPr>
            <w:tcW w:w="2523" w:type="dxa"/>
          </w:tcPr>
          <w:p w14:paraId="6EE7B9CA"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С</w:t>
            </w:r>
            <w:r w:rsidRPr="004C3EF8">
              <w:rPr>
                <w:rFonts w:ascii="Times New Roman" w:hAnsi="Times New Roman"/>
                <w:sz w:val="28"/>
                <w:szCs w:val="28"/>
                <w:lang w:val="kk-KZ"/>
              </w:rPr>
              <w:t>ү</w:t>
            </w:r>
            <w:r w:rsidRPr="004C3EF8">
              <w:rPr>
                <w:rFonts w:ascii="Times New Roman" w:hAnsi="Times New Roman"/>
                <w:sz w:val="28"/>
                <w:szCs w:val="28"/>
              </w:rPr>
              <w:t>мбе</w:t>
            </w:r>
          </w:p>
        </w:tc>
        <w:tc>
          <w:tcPr>
            <w:tcW w:w="992" w:type="dxa"/>
          </w:tcPr>
          <w:p w14:paraId="4ACF74BE"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1232,0</w:t>
            </w:r>
          </w:p>
        </w:tc>
        <w:tc>
          <w:tcPr>
            <w:tcW w:w="1134" w:type="dxa"/>
          </w:tcPr>
          <w:p w14:paraId="13BE685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0.40</w:t>
            </w:r>
          </w:p>
        </w:tc>
        <w:tc>
          <w:tcPr>
            <w:tcW w:w="993" w:type="dxa"/>
          </w:tcPr>
          <w:p w14:paraId="0AB5270D"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1.20</w:t>
            </w:r>
          </w:p>
        </w:tc>
        <w:tc>
          <w:tcPr>
            <w:tcW w:w="850" w:type="dxa"/>
          </w:tcPr>
          <w:p w14:paraId="62A7CA9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Pr>
          <w:p w14:paraId="5A146E9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0.60</w:t>
            </w:r>
          </w:p>
        </w:tc>
        <w:tc>
          <w:tcPr>
            <w:tcW w:w="993" w:type="dxa"/>
          </w:tcPr>
          <w:p w14:paraId="5CE30E8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0,80</w:t>
            </w:r>
          </w:p>
        </w:tc>
        <w:tc>
          <w:tcPr>
            <w:tcW w:w="879" w:type="dxa"/>
          </w:tcPr>
          <w:p w14:paraId="0DB197C2"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0,75</w:t>
            </w:r>
          </w:p>
        </w:tc>
      </w:tr>
      <w:tr w:rsidR="009A576A" w:rsidRPr="004C3EF8" w14:paraId="2D085932" w14:textId="77777777" w:rsidTr="00144751">
        <w:tc>
          <w:tcPr>
            <w:tcW w:w="2523" w:type="dxa"/>
            <w:tcBorders>
              <w:bottom w:val="nil"/>
            </w:tcBorders>
          </w:tcPr>
          <w:p w14:paraId="30DD1574"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Текес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992" w:type="dxa"/>
            <w:tcBorders>
              <w:bottom w:val="nil"/>
            </w:tcBorders>
          </w:tcPr>
          <w:p w14:paraId="2C8CD8C9"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1203,0</w:t>
            </w:r>
          </w:p>
        </w:tc>
        <w:tc>
          <w:tcPr>
            <w:tcW w:w="1134" w:type="dxa"/>
            <w:tcBorders>
              <w:bottom w:val="nil"/>
            </w:tcBorders>
          </w:tcPr>
          <w:p w14:paraId="3265621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0.40</w:t>
            </w:r>
          </w:p>
        </w:tc>
        <w:tc>
          <w:tcPr>
            <w:tcW w:w="993" w:type="dxa"/>
            <w:tcBorders>
              <w:bottom w:val="nil"/>
            </w:tcBorders>
          </w:tcPr>
          <w:p w14:paraId="7671331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1.30</w:t>
            </w:r>
          </w:p>
        </w:tc>
        <w:tc>
          <w:tcPr>
            <w:tcW w:w="850" w:type="dxa"/>
            <w:tcBorders>
              <w:bottom w:val="nil"/>
            </w:tcBorders>
          </w:tcPr>
          <w:p w14:paraId="6FC1192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Borders>
              <w:bottom w:val="nil"/>
            </w:tcBorders>
          </w:tcPr>
          <w:p w14:paraId="5DEE97F3"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0.41</w:t>
            </w:r>
          </w:p>
        </w:tc>
        <w:tc>
          <w:tcPr>
            <w:tcW w:w="993" w:type="dxa"/>
            <w:tcBorders>
              <w:bottom w:val="nil"/>
            </w:tcBorders>
          </w:tcPr>
          <w:p w14:paraId="25483AB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0,80</w:t>
            </w:r>
          </w:p>
        </w:tc>
        <w:tc>
          <w:tcPr>
            <w:tcW w:w="879" w:type="dxa"/>
            <w:tcBorders>
              <w:bottom w:val="nil"/>
            </w:tcBorders>
          </w:tcPr>
          <w:p w14:paraId="5F0063F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0,51</w:t>
            </w:r>
          </w:p>
        </w:tc>
      </w:tr>
      <w:tr w:rsidR="009A576A" w:rsidRPr="004C3EF8" w14:paraId="3EE7FB55" w14:textId="77777777" w:rsidTr="00144751">
        <w:tc>
          <w:tcPr>
            <w:tcW w:w="2523" w:type="dxa"/>
            <w:tcBorders>
              <w:bottom w:val="nil"/>
            </w:tcBorders>
          </w:tcPr>
          <w:p w14:paraId="345291CE"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Токкузтара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992" w:type="dxa"/>
            <w:tcBorders>
              <w:bottom w:val="nil"/>
            </w:tcBorders>
          </w:tcPr>
          <w:p w14:paraId="5EB05FFB"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773,0</w:t>
            </w:r>
          </w:p>
        </w:tc>
        <w:tc>
          <w:tcPr>
            <w:tcW w:w="1134" w:type="dxa"/>
            <w:tcBorders>
              <w:bottom w:val="nil"/>
            </w:tcBorders>
          </w:tcPr>
          <w:p w14:paraId="2F5EF95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0,40</w:t>
            </w:r>
          </w:p>
        </w:tc>
        <w:tc>
          <w:tcPr>
            <w:tcW w:w="993" w:type="dxa"/>
            <w:tcBorders>
              <w:bottom w:val="nil"/>
            </w:tcBorders>
          </w:tcPr>
          <w:p w14:paraId="6990AB03"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1,30</w:t>
            </w:r>
          </w:p>
        </w:tc>
        <w:tc>
          <w:tcPr>
            <w:tcW w:w="850" w:type="dxa"/>
            <w:tcBorders>
              <w:bottom w:val="nil"/>
            </w:tcBorders>
          </w:tcPr>
          <w:p w14:paraId="6DFD909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992" w:type="dxa"/>
            <w:tcBorders>
              <w:bottom w:val="nil"/>
            </w:tcBorders>
          </w:tcPr>
          <w:p w14:paraId="339FFBE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0,35</w:t>
            </w:r>
          </w:p>
        </w:tc>
        <w:tc>
          <w:tcPr>
            <w:tcW w:w="993" w:type="dxa"/>
            <w:tcBorders>
              <w:bottom w:val="nil"/>
            </w:tcBorders>
          </w:tcPr>
          <w:p w14:paraId="1B8F455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0,80</w:t>
            </w:r>
          </w:p>
        </w:tc>
        <w:tc>
          <w:tcPr>
            <w:tcW w:w="879" w:type="dxa"/>
            <w:tcBorders>
              <w:bottom w:val="nil"/>
            </w:tcBorders>
          </w:tcPr>
          <w:p w14:paraId="62645A4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0,44</w:t>
            </w:r>
          </w:p>
        </w:tc>
      </w:tr>
      <w:tr w:rsidR="008A4B13" w:rsidRPr="004C3EF8" w14:paraId="52600C3C" w14:textId="77777777" w:rsidTr="00144751">
        <w:trPr>
          <w:cantSplit/>
        </w:trPr>
        <w:tc>
          <w:tcPr>
            <w:tcW w:w="9356" w:type="dxa"/>
            <w:gridSpan w:val="8"/>
          </w:tcPr>
          <w:p w14:paraId="64A1C5CA" w14:textId="01B3B917" w:rsidR="006542B2" w:rsidRPr="004C3EF8" w:rsidRDefault="009A576A" w:rsidP="00144751">
            <w:pPr>
              <w:tabs>
                <w:tab w:val="left" w:pos="360"/>
              </w:tabs>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Тау бөктеріндегі 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E307D6">
              <w:rPr>
                <w:rFonts w:ascii="Times New Roman" w:hAnsi="Times New Roman"/>
                <w:sz w:val="28"/>
                <w:szCs w:val="28"/>
                <w:lang w:val="kk-KZ"/>
              </w:rPr>
              <w:t>ы</w:t>
            </w:r>
          </w:p>
          <w:p w14:paraId="2D2DD563" w14:textId="77777777" w:rsidR="008A4B13" w:rsidRPr="004C3EF8" w:rsidRDefault="009A576A" w:rsidP="00144751">
            <w:pPr>
              <w:tabs>
                <w:tab w:val="left" w:pos="360"/>
              </w:tabs>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 </w:t>
            </w:r>
            <w:r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r w:rsidRPr="004C3EF8">
              <w:rPr>
                <w:rFonts w:ascii="Times New Roman" w:hAnsi="Times New Roman"/>
                <w:sz w:val="28"/>
                <w:szCs w:val="28"/>
              </w:rPr>
              <w:t xml:space="preserve"> фация)</w:t>
            </w:r>
          </w:p>
        </w:tc>
      </w:tr>
      <w:tr w:rsidR="009A576A" w:rsidRPr="004C3EF8" w14:paraId="16FB2044" w14:textId="77777777" w:rsidTr="00144751">
        <w:tc>
          <w:tcPr>
            <w:tcW w:w="2523" w:type="dxa"/>
            <w:tcBorders>
              <w:bottom w:val="single" w:sz="4" w:space="0" w:color="auto"/>
            </w:tcBorders>
          </w:tcPr>
          <w:p w14:paraId="49C22865"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Ямату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992" w:type="dxa"/>
            <w:tcBorders>
              <w:bottom w:val="single" w:sz="4" w:space="0" w:color="auto"/>
            </w:tcBorders>
          </w:tcPr>
          <w:p w14:paraId="38949949"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723,0</w:t>
            </w:r>
          </w:p>
        </w:tc>
        <w:tc>
          <w:tcPr>
            <w:tcW w:w="1134" w:type="dxa"/>
            <w:tcBorders>
              <w:bottom w:val="single" w:sz="4" w:space="0" w:color="auto"/>
            </w:tcBorders>
          </w:tcPr>
          <w:p w14:paraId="37C9634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43F1975E"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2648DA6D"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53F042F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0.39</w:t>
            </w:r>
          </w:p>
        </w:tc>
        <w:tc>
          <w:tcPr>
            <w:tcW w:w="993" w:type="dxa"/>
            <w:tcBorders>
              <w:bottom w:val="single" w:sz="4" w:space="0" w:color="auto"/>
            </w:tcBorders>
          </w:tcPr>
          <w:p w14:paraId="4344EBFF"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461E645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0.39</w:t>
            </w:r>
          </w:p>
        </w:tc>
      </w:tr>
      <w:tr w:rsidR="009A576A" w:rsidRPr="004C3EF8" w14:paraId="187D03F7" w14:textId="77777777" w:rsidTr="00144751">
        <w:tc>
          <w:tcPr>
            <w:tcW w:w="2523" w:type="dxa"/>
            <w:tcBorders>
              <w:bottom w:val="single" w:sz="4" w:space="0" w:color="auto"/>
            </w:tcBorders>
          </w:tcPr>
          <w:p w14:paraId="3B1183F4"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lang w:val="kk-KZ"/>
              </w:rPr>
              <w:t>Құл</w:t>
            </w:r>
            <w:r w:rsidRPr="004C3EF8">
              <w:rPr>
                <w:rFonts w:ascii="Times New Roman" w:hAnsi="Times New Roman"/>
                <w:sz w:val="28"/>
                <w:szCs w:val="28"/>
              </w:rPr>
              <w:t>джа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992" w:type="dxa"/>
            <w:tcBorders>
              <w:bottom w:val="single" w:sz="4" w:space="0" w:color="auto"/>
            </w:tcBorders>
          </w:tcPr>
          <w:p w14:paraId="2A000AC6"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663,0</w:t>
            </w:r>
          </w:p>
        </w:tc>
        <w:tc>
          <w:tcPr>
            <w:tcW w:w="1134" w:type="dxa"/>
            <w:tcBorders>
              <w:bottom w:val="single" w:sz="4" w:space="0" w:color="auto"/>
            </w:tcBorders>
          </w:tcPr>
          <w:p w14:paraId="5EAA0D5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3CCDCFE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3EAD342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15B652E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0.29</w:t>
            </w:r>
          </w:p>
        </w:tc>
        <w:tc>
          <w:tcPr>
            <w:tcW w:w="993" w:type="dxa"/>
            <w:tcBorders>
              <w:bottom w:val="single" w:sz="4" w:space="0" w:color="auto"/>
            </w:tcBorders>
          </w:tcPr>
          <w:p w14:paraId="0E961047"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2DFB306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0.29</w:t>
            </w:r>
          </w:p>
        </w:tc>
      </w:tr>
      <w:tr w:rsidR="009A576A" w:rsidRPr="004C3EF8" w14:paraId="715D4FE2" w14:textId="77777777" w:rsidTr="00144751">
        <w:tc>
          <w:tcPr>
            <w:tcW w:w="2523" w:type="dxa"/>
            <w:tcBorders>
              <w:bottom w:val="single" w:sz="4" w:space="0" w:color="auto"/>
            </w:tcBorders>
          </w:tcPr>
          <w:p w14:paraId="0F0DC9B7"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Жаркент</w:t>
            </w:r>
          </w:p>
        </w:tc>
        <w:tc>
          <w:tcPr>
            <w:tcW w:w="992" w:type="dxa"/>
            <w:tcBorders>
              <w:bottom w:val="single" w:sz="4" w:space="0" w:color="auto"/>
            </w:tcBorders>
          </w:tcPr>
          <w:p w14:paraId="1F0020B0"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641,0</w:t>
            </w:r>
          </w:p>
        </w:tc>
        <w:tc>
          <w:tcPr>
            <w:tcW w:w="1134" w:type="dxa"/>
            <w:tcBorders>
              <w:bottom w:val="single" w:sz="4" w:space="0" w:color="auto"/>
            </w:tcBorders>
          </w:tcPr>
          <w:p w14:paraId="62F2C40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1657DE7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43FE80D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15A119B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0,34</w:t>
            </w:r>
          </w:p>
        </w:tc>
        <w:tc>
          <w:tcPr>
            <w:tcW w:w="993" w:type="dxa"/>
            <w:tcBorders>
              <w:bottom w:val="single" w:sz="4" w:space="0" w:color="auto"/>
            </w:tcBorders>
          </w:tcPr>
          <w:p w14:paraId="60633227"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5887EB5E"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0,34</w:t>
            </w:r>
          </w:p>
        </w:tc>
      </w:tr>
      <w:tr w:rsidR="009A576A" w:rsidRPr="004C3EF8" w14:paraId="2BA00DC3" w14:textId="77777777" w:rsidTr="00144751">
        <w:tc>
          <w:tcPr>
            <w:tcW w:w="2523" w:type="dxa"/>
            <w:tcBorders>
              <w:bottom w:val="single" w:sz="4" w:space="0" w:color="auto"/>
            </w:tcBorders>
          </w:tcPr>
          <w:p w14:paraId="23CE9008"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Добын</w:t>
            </w:r>
          </w:p>
        </w:tc>
        <w:tc>
          <w:tcPr>
            <w:tcW w:w="992" w:type="dxa"/>
            <w:tcBorders>
              <w:bottom w:val="single" w:sz="4" w:space="0" w:color="auto"/>
            </w:tcBorders>
          </w:tcPr>
          <w:p w14:paraId="4678515B"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596,0</w:t>
            </w:r>
          </w:p>
        </w:tc>
        <w:tc>
          <w:tcPr>
            <w:tcW w:w="1134" w:type="dxa"/>
            <w:tcBorders>
              <w:bottom w:val="single" w:sz="4" w:space="0" w:color="auto"/>
            </w:tcBorders>
          </w:tcPr>
          <w:p w14:paraId="10D5F0B8"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7A80827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2F19A483"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05C8FF8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0,29</w:t>
            </w:r>
          </w:p>
        </w:tc>
        <w:tc>
          <w:tcPr>
            <w:tcW w:w="993" w:type="dxa"/>
            <w:tcBorders>
              <w:bottom w:val="single" w:sz="4" w:space="0" w:color="auto"/>
            </w:tcBorders>
          </w:tcPr>
          <w:p w14:paraId="0B005C0E"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27D82F6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0,29</w:t>
            </w:r>
          </w:p>
        </w:tc>
      </w:tr>
      <w:tr w:rsidR="009A576A" w:rsidRPr="004C3EF8" w14:paraId="490AC326" w14:textId="77777777" w:rsidTr="00144751">
        <w:tc>
          <w:tcPr>
            <w:tcW w:w="2523" w:type="dxa"/>
            <w:tcBorders>
              <w:bottom w:val="single" w:sz="4" w:space="0" w:color="auto"/>
            </w:tcBorders>
          </w:tcPr>
          <w:p w14:paraId="363CCF47"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Айдарлы</w:t>
            </w:r>
          </w:p>
        </w:tc>
        <w:tc>
          <w:tcPr>
            <w:tcW w:w="992" w:type="dxa"/>
            <w:tcBorders>
              <w:bottom w:val="single" w:sz="4" w:space="0" w:color="auto"/>
            </w:tcBorders>
          </w:tcPr>
          <w:p w14:paraId="55E89DAD"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576,0</w:t>
            </w:r>
          </w:p>
        </w:tc>
        <w:tc>
          <w:tcPr>
            <w:tcW w:w="1134" w:type="dxa"/>
            <w:tcBorders>
              <w:bottom w:val="single" w:sz="4" w:space="0" w:color="auto"/>
            </w:tcBorders>
          </w:tcPr>
          <w:p w14:paraId="57F5C93E"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0B362FB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38D1FB77"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6AA8D89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0,46</w:t>
            </w:r>
          </w:p>
        </w:tc>
        <w:tc>
          <w:tcPr>
            <w:tcW w:w="993" w:type="dxa"/>
            <w:tcBorders>
              <w:bottom w:val="single" w:sz="4" w:space="0" w:color="auto"/>
            </w:tcBorders>
          </w:tcPr>
          <w:p w14:paraId="6A8A53A6"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57B800FD"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0,46</w:t>
            </w:r>
          </w:p>
        </w:tc>
      </w:tr>
      <w:tr w:rsidR="009A576A" w:rsidRPr="004C3EF8" w14:paraId="0541EF84" w14:textId="77777777" w:rsidTr="00144751">
        <w:tc>
          <w:tcPr>
            <w:tcW w:w="2523" w:type="dxa"/>
            <w:tcBorders>
              <w:bottom w:val="single" w:sz="4" w:space="0" w:color="auto"/>
            </w:tcBorders>
          </w:tcPr>
          <w:p w14:paraId="3CED6F75"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lang w:val="kk-KZ"/>
              </w:rPr>
              <w:t>Қ</w:t>
            </w:r>
            <w:r w:rsidRPr="004C3EF8">
              <w:rPr>
                <w:rFonts w:ascii="Times New Roman" w:hAnsi="Times New Roman"/>
                <w:sz w:val="28"/>
                <w:szCs w:val="28"/>
              </w:rPr>
              <w:t>ап</w:t>
            </w:r>
            <w:r w:rsidRPr="004C3EF8">
              <w:rPr>
                <w:rFonts w:ascii="Times New Roman" w:hAnsi="Times New Roman"/>
                <w:sz w:val="28"/>
                <w:szCs w:val="28"/>
                <w:lang w:val="kk-KZ"/>
              </w:rPr>
              <w:t>ш</w:t>
            </w:r>
            <w:r w:rsidRPr="004C3EF8">
              <w:rPr>
                <w:rFonts w:ascii="Times New Roman" w:hAnsi="Times New Roman"/>
                <w:sz w:val="28"/>
                <w:szCs w:val="28"/>
              </w:rPr>
              <w:t>а</w:t>
            </w:r>
            <w:r w:rsidRPr="004C3EF8">
              <w:rPr>
                <w:rFonts w:ascii="Times New Roman" w:hAnsi="Times New Roman"/>
                <w:sz w:val="28"/>
                <w:szCs w:val="28"/>
                <w:lang w:val="kk-KZ"/>
              </w:rPr>
              <w:t>ғ</w:t>
            </w:r>
            <w:r w:rsidRPr="004C3EF8">
              <w:rPr>
                <w:rFonts w:ascii="Times New Roman" w:hAnsi="Times New Roman"/>
                <w:sz w:val="28"/>
                <w:szCs w:val="28"/>
              </w:rPr>
              <w:t>ай</w:t>
            </w:r>
          </w:p>
        </w:tc>
        <w:tc>
          <w:tcPr>
            <w:tcW w:w="992" w:type="dxa"/>
            <w:tcBorders>
              <w:bottom w:val="single" w:sz="4" w:space="0" w:color="auto"/>
            </w:tcBorders>
          </w:tcPr>
          <w:p w14:paraId="7BD9AF7F"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540,0</w:t>
            </w:r>
          </w:p>
        </w:tc>
        <w:tc>
          <w:tcPr>
            <w:tcW w:w="1134" w:type="dxa"/>
            <w:tcBorders>
              <w:bottom w:val="single" w:sz="4" w:space="0" w:color="auto"/>
            </w:tcBorders>
          </w:tcPr>
          <w:p w14:paraId="692E8CB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Borders>
              <w:bottom w:val="single" w:sz="4" w:space="0" w:color="auto"/>
            </w:tcBorders>
          </w:tcPr>
          <w:p w14:paraId="39D9A37F"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850" w:type="dxa"/>
            <w:tcBorders>
              <w:bottom w:val="single" w:sz="4" w:space="0" w:color="auto"/>
            </w:tcBorders>
          </w:tcPr>
          <w:p w14:paraId="6D62168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w:t>
            </w:r>
          </w:p>
        </w:tc>
        <w:tc>
          <w:tcPr>
            <w:tcW w:w="992" w:type="dxa"/>
            <w:tcBorders>
              <w:bottom w:val="single" w:sz="4" w:space="0" w:color="auto"/>
            </w:tcBorders>
          </w:tcPr>
          <w:p w14:paraId="670624C2"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0,51</w:t>
            </w:r>
          </w:p>
        </w:tc>
        <w:tc>
          <w:tcPr>
            <w:tcW w:w="993" w:type="dxa"/>
            <w:tcBorders>
              <w:bottom w:val="single" w:sz="4" w:space="0" w:color="auto"/>
            </w:tcBorders>
          </w:tcPr>
          <w:p w14:paraId="71BD14D8"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879" w:type="dxa"/>
            <w:tcBorders>
              <w:bottom w:val="single" w:sz="4" w:space="0" w:color="auto"/>
            </w:tcBorders>
          </w:tcPr>
          <w:p w14:paraId="7DD591A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0,51</w:t>
            </w:r>
          </w:p>
        </w:tc>
      </w:tr>
      <w:tr w:rsidR="008A4B13" w:rsidRPr="004C3EF8" w14:paraId="698B8ACD" w14:textId="77777777" w:rsidTr="00144751">
        <w:tc>
          <w:tcPr>
            <w:tcW w:w="9356" w:type="dxa"/>
            <w:gridSpan w:val="8"/>
          </w:tcPr>
          <w:p w14:paraId="4D8E5CD1" w14:textId="602E4697" w:rsidR="008A4B13" w:rsidRPr="004C3EF8" w:rsidRDefault="009A576A" w:rsidP="00144751">
            <w:pPr>
              <w:tabs>
                <w:tab w:val="left" w:pos="360"/>
              </w:tabs>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E307D6">
              <w:rPr>
                <w:rFonts w:ascii="Times New Roman" w:hAnsi="Times New Roman"/>
                <w:sz w:val="28"/>
                <w:szCs w:val="28"/>
                <w:lang w:val="kk-KZ"/>
              </w:rPr>
              <w:t>ы</w:t>
            </w:r>
            <w:r w:rsidRPr="004C3EF8">
              <w:rPr>
                <w:rFonts w:ascii="Times New Roman" w:hAnsi="Times New Roman"/>
                <w:sz w:val="28"/>
                <w:szCs w:val="28"/>
                <w:lang w:val="kk-KZ"/>
              </w:rPr>
              <w:t xml:space="preserve"> </w:t>
            </w:r>
            <w:r w:rsidRPr="004C3EF8">
              <w:rPr>
                <w:rFonts w:ascii="Times New Roman" w:hAnsi="Times New Roman"/>
                <w:sz w:val="28"/>
                <w:szCs w:val="28"/>
              </w:rPr>
              <w:t>(супераквал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9A576A" w:rsidRPr="004C3EF8" w14:paraId="148A2832" w14:textId="77777777" w:rsidTr="00144751">
        <w:tc>
          <w:tcPr>
            <w:tcW w:w="2523" w:type="dxa"/>
          </w:tcPr>
          <w:p w14:paraId="2958C240"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lang w:val="kk-KZ"/>
              </w:rPr>
              <w:t>Ү</w:t>
            </w:r>
            <w:r w:rsidRPr="004C3EF8">
              <w:rPr>
                <w:rFonts w:ascii="Times New Roman" w:hAnsi="Times New Roman"/>
                <w:sz w:val="28"/>
                <w:szCs w:val="28"/>
              </w:rPr>
              <w:t>шарал</w:t>
            </w:r>
          </w:p>
        </w:tc>
        <w:tc>
          <w:tcPr>
            <w:tcW w:w="992" w:type="dxa"/>
          </w:tcPr>
          <w:p w14:paraId="4D20DAAE"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397,0</w:t>
            </w:r>
          </w:p>
        </w:tc>
        <w:tc>
          <w:tcPr>
            <w:tcW w:w="1134" w:type="dxa"/>
          </w:tcPr>
          <w:p w14:paraId="00721F5B"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0,90</w:t>
            </w:r>
          </w:p>
        </w:tc>
        <w:tc>
          <w:tcPr>
            <w:tcW w:w="993" w:type="dxa"/>
          </w:tcPr>
          <w:p w14:paraId="352986E1"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3,50</w:t>
            </w:r>
          </w:p>
        </w:tc>
        <w:tc>
          <w:tcPr>
            <w:tcW w:w="850" w:type="dxa"/>
          </w:tcPr>
          <w:p w14:paraId="15282EA6"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3,0</w:t>
            </w:r>
          </w:p>
        </w:tc>
        <w:tc>
          <w:tcPr>
            <w:tcW w:w="992" w:type="dxa"/>
          </w:tcPr>
          <w:p w14:paraId="41924B2B"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993" w:type="dxa"/>
          </w:tcPr>
          <w:p w14:paraId="245A7CF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1,50</w:t>
            </w:r>
          </w:p>
        </w:tc>
        <w:tc>
          <w:tcPr>
            <w:tcW w:w="879" w:type="dxa"/>
          </w:tcPr>
          <w:p w14:paraId="3E77C9E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0,33</w:t>
            </w:r>
          </w:p>
        </w:tc>
      </w:tr>
      <w:tr w:rsidR="009A576A" w:rsidRPr="004C3EF8" w14:paraId="61E35908" w14:textId="77777777" w:rsidTr="00144751">
        <w:tc>
          <w:tcPr>
            <w:tcW w:w="2523" w:type="dxa"/>
          </w:tcPr>
          <w:p w14:paraId="1334C841"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Ба</w:t>
            </w:r>
            <w:r w:rsidRPr="004C3EF8">
              <w:rPr>
                <w:rFonts w:ascii="Times New Roman" w:hAnsi="Times New Roman"/>
                <w:sz w:val="28"/>
                <w:szCs w:val="28"/>
                <w:lang w:val="kk-KZ"/>
              </w:rPr>
              <w:t>қ</w:t>
            </w:r>
            <w:r w:rsidRPr="004C3EF8">
              <w:rPr>
                <w:rFonts w:ascii="Times New Roman" w:hAnsi="Times New Roman"/>
                <w:sz w:val="28"/>
                <w:szCs w:val="28"/>
              </w:rPr>
              <w:t>анас</w:t>
            </w:r>
          </w:p>
        </w:tc>
        <w:tc>
          <w:tcPr>
            <w:tcW w:w="992" w:type="dxa"/>
          </w:tcPr>
          <w:p w14:paraId="6AF32107"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396,0</w:t>
            </w:r>
          </w:p>
        </w:tc>
        <w:tc>
          <w:tcPr>
            <w:tcW w:w="1134" w:type="dxa"/>
          </w:tcPr>
          <w:p w14:paraId="0C470B52"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0,90</w:t>
            </w:r>
          </w:p>
        </w:tc>
        <w:tc>
          <w:tcPr>
            <w:tcW w:w="993" w:type="dxa"/>
          </w:tcPr>
          <w:p w14:paraId="1C8A1358"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3,50</w:t>
            </w:r>
          </w:p>
        </w:tc>
        <w:tc>
          <w:tcPr>
            <w:tcW w:w="850" w:type="dxa"/>
          </w:tcPr>
          <w:p w14:paraId="7814E68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3,0</w:t>
            </w:r>
          </w:p>
        </w:tc>
        <w:tc>
          <w:tcPr>
            <w:tcW w:w="992" w:type="dxa"/>
          </w:tcPr>
          <w:p w14:paraId="54DD3896"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0,38</w:t>
            </w:r>
          </w:p>
        </w:tc>
        <w:tc>
          <w:tcPr>
            <w:tcW w:w="993" w:type="dxa"/>
          </w:tcPr>
          <w:p w14:paraId="45D0C77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2,50</w:t>
            </w:r>
          </w:p>
        </w:tc>
        <w:tc>
          <w:tcPr>
            <w:tcW w:w="879" w:type="dxa"/>
          </w:tcPr>
          <w:p w14:paraId="75809BBB"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0,25</w:t>
            </w:r>
          </w:p>
        </w:tc>
      </w:tr>
      <w:tr w:rsidR="008A4B13" w:rsidRPr="004C3EF8" w14:paraId="7E9E433C" w14:textId="77777777" w:rsidTr="00144751">
        <w:tc>
          <w:tcPr>
            <w:tcW w:w="9356" w:type="dxa"/>
            <w:gridSpan w:val="8"/>
          </w:tcPr>
          <w:p w14:paraId="1C0B7543" w14:textId="23F5DD28" w:rsidR="008A4B13" w:rsidRPr="004C3EF8" w:rsidRDefault="009A576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Жазықтық  ландшафттық клас</w:t>
            </w:r>
            <w:r w:rsidR="00E307D6">
              <w:rPr>
                <w:rFonts w:ascii="Times New Roman" w:hAnsi="Times New Roman"/>
                <w:sz w:val="28"/>
                <w:szCs w:val="28"/>
                <w:lang w:val="kk-KZ"/>
              </w:rPr>
              <w:t>ы</w:t>
            </w:r>
            <w:r w:rsidRPr="004C3EF8">
              <w:rPr>
                <w:rFonts w:ascii="Times New Roman" w:hAnsi="Times New Roman"/>
                <w:sz w:val="28"/>
                <w:szCs w:val="28"/>
                <w:lang w:val="kk-KZ"/>
              </w:rPr>
              <w:t xml:space="preserve"> (субаквалдық фация)</w:t>
            </w:r>
          </w:p>
        </w:tc>
      </w:tr>
      <w:tr w:rsidR="009A576A" w:rsidRPr="004C3EF8" w14:paraId="64BA861A" w14:textId="77777777" w:rsidTr="00144751">
        <w:tc>
          <w:tcPr>
            <w:tcW w:w="2523" w:type="dxa"/>
          </w:tcPr>
          <w:p w14:paraId="188641F8"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К</w:t>
            </w:r>
            <w:r w:rsidRPr="004C3EF8">
              <w:rPr>
                <w:rFonts w:ascii="Times New Roman" w:hAnsi="Times New Roman"/>
                <w:sz w:val="28"/>
                <w:szCs w:val="28"/>
                <w:lang w:val="kk-KZ"/>
              </w:rPr>
              <w:t>ө</w:t>
            </w:r>
            <w:r w:rsidRPr="004C3EF8">
              <w:rPr>
                <w:rFonts w:ascii="Times New Roman" w:hAnsi="Times New Roman"/>
                <w:sz w:val="28"/>
                <w:szCs w:val="28"/>
              </w:rPr>
              <w:t>кжиде</w:t>
            </w:r>
          </w:p>
        </w:tc>
        <w:tc>
          <w:tcPr>
            <w:tcW w:w="992" w:type="dxa"/>
          </w:tcPr>
          <w:p w14:paraId="719D9398"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350,0</w:t>
            </w:r>
          </w:p>
        </w:tc>
        <w:tc>
          <w:tcPr>
            <w:tcW w:w="1134" w:type="dxa"/>
          </w:tcPr>
          <w:p w14:paraId="4534198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993" w:type="dxa"/>
          </w:tcPr>
          <w:p w14:paraId="7AC3BAF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6,00</w:t>
            </w:r>
          </w:p>
        </w:tc>
        <w:tc>
          <w:tcPr>
            <w:tcW w:w="850" w:type="dxa"/>
          </w:tcPr>
          <w:p w14:paraId="41E9542D"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3,0</w:t>
            </w:r>
          </w:p>
        </w:tc>
        <w:tc>
          <w:tcPr>
            <w:tcW w:w="992" w:type="dxa"/>
          </w:tcPr>
          <w:p w14:paraId="2F4F1B4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0,31</w:t>
            </w:r>
          </w:p>
        </w:tc>
        <w:tc>
          <w:tcPr>
            <w:tcW w:w="993" w:type="dxa"/>
          </w:tcPr>
          <w:p w14:paraId="08D6B0AA"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1,80</w:t>
            </w:r>
          </w:p>
        </w:tc>
        <w:tc>
          <w:tcPr>
            <w:tcW w:w="879" w:type="dxa"/>
          </w:tcPr>
          <w:p w14:paraId="2F4427E0"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0,17</w:t>
            </w:r>
          </w:p>
        </w:tc>
      </w:tr>
      <w:tr w:rsidR="009A576A" w:rsidRPr="004C3EF8" w14:paraId="656E9B51" w14:textId="77777777" w:rsidTr="00144751">
        <w:tc>
          <w:tcPr>
            <w:tcW w:w="2523" w:type="dxa"/>
          </w:tcPr>
          <w:p w14:paraId="62B78975"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lang w:val="kk-KZ"/>
              </w:rPr>
              <w:t>Құйғ</w:t>
            </w:r>
            <w:r w:rsidRPr="004C3EF8">
              <w:rPr>
                <w:rFonts w:ascii="Times New Roman" w:hAnsi="Times New Roman"/>
                <w:sz w:val="28"/>
                <w:szCs w:val="28"/>
              </w:rPr>
              <w:t>ан</w:t>
            </w:r>
          </w:p>
        </w:tc>
        <w:tc>
          <w:tcPr>
            <w:tcW w:w="992" w:type="dxa"/>
          </w:tcPr>
          <w:p w14:paraId="36212A91" w14:textId="77777777" w:rsidR="009A576A" w:rsidRPr="004C3EF8" w:rsidRDefault="009A576A" w:rsidP="009A576A">
            <w:pPr>
              <w:tabs>
                <w:tab w:val="left" w:pos="360"/>
              </w:tabs>
              <w:spacing w:after="0" w:line="240" w:lineRule="auto"/>
              <w:jc w:val="both"/>
              <w:rPr>
                <w:rFonts w:ascii="Times New Roman" w:hAnsi="Times New Roman"/>
                <w:sz w:val="28"/>
                <w:szCs w:val="28"/>
              </w:rPr>
            </w:pPr>
            <w:r w:rsidRPr="004C3EF8">
              <w:rPr>
                <w:rFonts w:ascii="Times New Roman" w:hAnsi="Times New Roman"/>
                <w:sz w:val="28"/>
                <w:szCs w:val="28"/>
              </w:rPr>
              <w:t>345,0</w:t>
            </w:r>
          </w:p>
        </w:tc>
        <w:tc>
          <w:tcPr>
            <w:tcW w:w="1134" w:type="dxa"/>
          </w:tcPr>
          <w:p w14:paraId="316AC715"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1,50</w:t>
            </w:r>
          </w:p>
        </w:tc>
        <w:tc>
          <w:tcPr>
            <w:tcW w:w="993" w:type="dxa"/>
          </w:tcPr>
          <w:p w14:paraId="6864324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6,00</w:t>
            </w:r>
          </w:p>
        </w:tc>
        <w:tc>
          <w:tcPr>
            <w:tcW w:w="850" w:type="dxa"/>
          </w:tcPr>
          <w:p w14:paraId="66E9390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3,0</w:t>
            </w:r>
          </w:p>
        </w:tc>
        <w:tc>
          <w:tcPr>
            <w:tcW w:w="992" w:type="dxa"/>
          </w:tcPr>
          <w:p w14:paraId="1C3E0269"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rPr>
              <w:t>0,20</w:t>
            </w:r>
          </w:p>
        </w:tc>
        <w:tc>
          <w:tcPr>
            <w:tcW w:w="993" w:type="dxa"/>
          </w:tcPr>
          <w:p w14:paraId="11EF3E74"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1,80</w:t>
            </w:r>
          </w:p>
        </w:tc>
        <w:tc>
          <w:tcPr>
            <w:tcW w:w="879" w:type="dxa"/>
          </w:tcPr>
          <w:p w14:paraId="223BA67C" w14:textId="77777777" w:rsidR="009A576A" w:rsidRPr="004C3EF8" w:rsidRDefault="009A576A" w:rsidP="009A576A">
            <w:pPr>
              <w:spacing w:after="0" w:line="240" w:lineRule="auto"/>
              <w:jc w:val="center"/>
              <w:rPr>
                <w:rFonts w:ascii="Times New Roman" w:hAnsi="Times New Roman"/>
                <w:sz w:val="28"/>
                <w:szCs w:val="28"/>
              </w:rPr>
            </w:pPr>
            <w:r w:rsidRPr="004C3EF8">
              <w:rPr>
                <w:rFonts w:ascii="Times New Roman" w:hAnsi="Times New Roman"/>
                <w:sz w:val="28"/>
                <w:szCs w:val="28"/>
                <w:lang w:val="en-GB"/>
              </w:rPr>
              <w:t>0,13</w:t>
            </w:r>
          </w:p>
        </w:tc>
      </w:tr>
    </w:tbl>
    <w:p w14:paraId="5F495C13" w14:textId="77777777" w:rsidR="008A4B13" w:rsidRPr="004C3EF8" w:rsidRDefault="008A4B13" w:rsidP="008A4B13">
      <w:pPr>
        <w:spacing w:after="0" w:line="240" w:lineRule="auto"/>
        <w:jc w:val="both"/>
        <w:rPr>
          <w:rFonts w:ascii="Times New Roman" w:hAnsi="Times New Roman"/>
          <w:sz w:val="28"/>
          <w:szCs w:val="28"/>
        </w:rPr>
      </w:pPr>
    </w:p>
    <w:p w14:paraId="1C5E2317" w14:textId="40708123" w:rsidR="009A576A" w:rsidRPr="004C3EF8" w:rsidRDefault="009A576A" w:rsidP="00071C1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Іле өзенінің су</w:t>
      </w:r>
      <w:r w:rsidR="00E307D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w:t>
      </w:r>
      <w:r w:rsidRPr="004C3EF8">
        <w:rPr>
          <w:rFonts w:ascii="Times New Roman" w:hAnsi="Times New Roman"/>
          <w:bCs/>
          <w:sz w:val="28"/>
          <w:szCs w:val="28"/>
          <w:lang w:val="kk-KZ"/>
        </w:rPr>
        <w:t>таулы ландшафттық кла</w:t>
      </w:r>
      <w:r w:rsidR="006542B2" w:rsidRPr="004C3EF8">
        <w:rPr>
          <w:rFonts w:ascii="Times New Roman" w:hAnsi="Times New Roman"/>
          <w:bCs/>
          <w:sz w:val="28"/>
          <w:szCs w:val="28"/>
          <w:lang w:val="kk-KZ"/>
        </w:rPr>
        <w:t>с</w:t>
      </w:r>
      <w:r w:rsidRPr="004C3EF8">
        <w:rPr>
          <w:rFonts w:ascii="Times New Roman" w:hAnsi="Times New Roman"/>
          <w:bCs/>
          <w:sz w:val="28"/>
          <w:szCs w:val="28"/>
          <w:lang w:val="kk-KZ"/>
        </w:rPr>
        <w:t>ынан (</w:t>
      </w:r>
      <w:r w:rsidRPr="004C3EF8">
        <w:rPr>
          <w:rFonts w:ascii="Times New Roman" w:hAnsi="Times New Roman"/>
          <w:sz w:val="28"/>
          <w:szCs w:val="28"/>
          <w:lang w:val="kk-KZ"/>
        </w:rPr>
        <w:t>элювиалдық фация</w:t>
      </w:r>
      <w:r w:rsidRPr="004C3EF8">
        <w:rPr>
          <w:rFonts w:ascii="Times New Roman" w:hAnsi="Times New Roman"/>
          <w:bCs/>
          <w:sz w:val="28"/>
          <w:szCs w:val="28"/>
          <w:lang w:val="kk-KZ"/>
        </w:rPr>
        <w:t xml:space="preserve">) жазықтық ландшафттық класына </w:t>
      </w:r>
      <w:r w:rsidRPr="004C3EF8">
        <w:rPr>
          <w:rFonts w:ascii="Times New Roman" w:hAnsi="Times New Roman"/>
          <w:bCs/>
          <w:sz w:val="28"/>
          <w:szCs w:val="28"/>
          <w:lang w:val="kk-KZ"/>
        </w:rPr>
        <w:lastRenderedPageBreak/>
        <w:t>(</w:t>
      </w:r>
      <w:r w:rsidRPr="004C3EF8">
        <w:rPr>
          <w:rFonts w:ascii="Times New Roman" w:hAnsi="Times New Roman"/>
          <w:sz w:val="28"/>
          <w:szCs w:val="28"/>
          <w:lang w:val="kk-KZ"/>
        </w:rPr>
        <w:t>субаквалдық фация</w:t>
      </w:r>
      <w:r w:rsidRPr="004C3EF8">
        <w:rPr>
          <w:rFonts w:ascii="Times New Roman" w:hAnsi="Times New Roman"/>
          <w:bCs/>
          <w:sz w:val="28"/>
          <w:szCs w:val="28"/>
          <w:lang w:val="kk-KZ"/>
        </w:rPr>
        <w:t>) дейін жер бетінен</w:t>
      </w:r>
      <w:r w:rsidR="002502DB" w:rsidRPr="004C3EF8">
        <w:rPr>
          <w:rFonts w:ascii="Times New Roman" w:hAnsi="Times New Roman"/>
          <w:bCs/>
          <w:sz w:val="28"/>
          <w:szCs w:val="28"/>
          <w:lang w:val="kk-KZ"/>
        </w:rPr>
        <w:t xml:space="preserve"> топырақ қабатына </w:t>
      </w:r>
      <w:r w:rsidRPr="004C3EF8">
        <w:rPr>
          <w:rFonts w:ascii="Times New Roman" w:hAnsi="Times New Roman"/>
          <w:bCs/>
          <w:sz w:val="28"/>
          <w:szCs w:val="28"/>
          <w:lang w:val="kk-KZ"/>
        </w:rPr>
        <w:t>сүзілген су ағынының нақты көлемінің атқаратын  жұмысы</w:t>
      </w:r>
      <w:r w:rsidR="002502DB" w:rsidRPr="004C3EF8">
        <w:rPr>
          <w:rFonts w:ascii="Times New Roman" w:hAnsi="Times New Roman"/>
          <w:bCs/>
          <w:sz w:val="28"/>
          <w:szCs w:val="28"/>
          <w:lang w:val="kk-KZ"/>
        </w:rPr>
        <w:t xml:space="preserve">ның </w:t>
      </w:r>
      <w:r w:rsidR="002502DB" w:rsidRPr="004C3EF8">
        <w:rPr>
          <w:rFonts w:ascii="Times New Roman" w:hAnsi="Times New Roman"/>
          <w:sz w:val="28"/>
          <w:szCs w:val="28"/>
        </w:rPr>
        <w:t>(</w:t>
      </w:r>
      <m:oMath>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Times New Roman"/>
                    <w:sz w:val="28"/>
                    <w:szCs w:val="28"/>
                  </w:rPr>
                  <m:t>A</m:t>
                </m:r>
              </m:e>
            </m:acc>
          </m:e>
          <m:sub>
            <m:r>
              <w:rPr>
                <w:rFonts w:ascii="Cambria Math" w:hAnsi="Times New Roman"/>
                <w:sz w:val="28"/>
                <w:szCs w:val="28"/>
              </w:rPr>
              <m:t>n</m:t>
            </m:r>
          </m:sub>
        </m:sSub>
      </m:oMath>
      <w:r w:rsidR="002502DB" w:rsidRPr="004C3EF8">
        <w:rPr>
          <w:rFonts w:ascii="Times New Roman" w:hAnsi="Times New Roman"/>
          <w:sz w:val="28"/>
          <w:szCs w:val="28"/>
        </w:rPr>
        <w:t>)</w:t>
      </w:r>
      <w:r w:rsidR="002502DB" w:rsidRPr="004C3EF8">
        <w:rPr>
          <w:rFonts w:ascii="Times New Roman" w:hAnsi="Times New Roman"/>
          <w:sz w:val="28"/>
          <w:szCs w:val="28"/>
          <w:lang w:val="kk-KZ"/>
        </w:rPr>
        <w:t xml:space="preserve">  қатынастық шамасы 0,73-тен 0,20- ға дейін төмендейді, ал «жер беті су-топырақ-жер асты суы» жүйесіндегі тұздардың орташа концентрациясының </w:t>
      </w:r>
      <w:r w:rsidR="002502DB" w:rsidRPr="004C3EF8">
        <w:rPr>
          <w:rFonts w:ascii="Times New Roman" w:hAnsi="Times New Roman"/>
          <w:sz w:val="28"/>
          <w:szCs w:val="28"/>
        </w:rPr>
        <w:t>(</w:t>
      </w:r>
      <m:oMath>
        <m:sSup>
          <m:sSupPr>
            <m:ctrlPr>
              <w:rPr>
                <w:rFonts w:ascii="Cambria Math" w:hAnsi="Cambria Math"/>
                <w:i/>
                <w:sz w:val="28"/>
                <w:szCs w:val="28"/>
              </w:rPr>
            </m:ctrlPr>
          </m:sSupPr>
          <m:e>
            <m:acc>
              <m:accPr>
                <m:chr m:val="̄"/>
                <m:ctrlPr>
                  <w:rPr>
                    <w:rFonts w:ascii="Cambria Math" w:hAnsi="Cambria Math"/>
                    <w:i/>
                    <w:sz w:val="28"/>
                    <w:szCs w:val="28"/>
                  </w:rPr>
                </m:ctrlPr>
              </m:accPr>
              <m:e>
                <m:r>
                  <w:rPr>
                    <w:rFonts w:ascii="Cambria Math" w:hAnsi="Times New Roman"/>
                    <w:sz w:val="28"/>
                    <w:szCs w:val="28"/>
                  </w:rPr>
                  <m:t>С</m:t>
                </m:r>
              </m:e>
            </m:acc>
          </m:e>
          <m:sup>
            <m:r>
              <w:rPr>
                <w:rFonts w:ascii="Cambria Math" w:hAnsi="Cambria Math" w:cs="Cambria Math"/>
                <w:sz w:val="28"/>
                <w:szCs w:val="28"/>
              </w:rPr>
              <m:t>*</m:t>
            </m:r>
          </m:sup>
        </m:sSup>
      </m:oMath>
      <w:r w:rsidR="002502DB" w:rsidRPr="004C3EF8">
        <w:rPr>
          <w:rFonts w:ascii="Times New Roman" w:hAnsi="Times New Roman"/>
          <w:sz w:val="28"/>
          <w:szCs w:val="28"/>
        </w:rPr>
        <w:t>)</w:t>
      </w:r>
      <w:r w:rsidR="002502DB" w:rsidRPr="004C3EF8">
        <w:rPr>
          <w:rFonts w:ascii="Times New Roman" w:hAnsi="Times New Roman"/>
          <w:sz w:val="28"/>
          <w:szCs w:val="28"/>
          <w:lang w:val="kk-KZ"/>
        </w:rPr>
        <w:t xml:space="preserve"> қатынастық</w:t>
      </w:r>
      <w:r w:rsidR="00E307D6">
        <w:rPr>
          <w:rFonts w:ascii="Times New Roman" w:hAnsi="Times New Roman"/>
          <w:sz w:val="28"/>
          <w:szCs w:val="28"/>
          <w:lang w:val="kk-KZ"/>
        </w:rPr>
        <w:t xml:space="preserve"> </w:t>
      </w:r>
      <w:r w:rsidR="002502DB" w:rsidRPr="004C3EF8">
        <w:rPr>
          <w:rFonts w:ascii="Times New Roman" w:hAnsi="Times New Roman"/>
          <w:sz w:val="28"/>
          <w:szCs w:val="28"/>
          <w:lang w:val="kk-KZ"/>
        </w:rPr>
        <w:t xml:space="preserve">шамасы 0,60-тан 1,20-ға дейін өседі. </w:t>
      </w:r>
      <w:r w:rsidR="00F72F5D" w:rsidRPr="004C3EF8">
        <w:rPr>
          <w:rFonts w:ascii="Times New Roman" w:hAnsi="Times New Roman"/>
          <w:sz w:val="28"/>
          <w:szCs w:val="28"/>
          <w:lang w:val="kk-KZ"/>
        </w:rPr>
        <w:t>Сондықтан, Іле өзенінің су</w:t>
      </w:r>
      <w:r w:rsidR="00E307D6">
        <w:rPr>
          <w:rFonts w:ascii="Times New Roman" w:hAnsi="Times New Roman"/>
          <w:sz w:val="28"/>
          <w:szCs w:val="28"/>
          <w:lang w:val="kk-KZ"/>
        </w:rPr>
        <w:t xml:space="preserve"> </w:t>
      </w:r>
      <w:r w:rsidR="00F72F5D" w:rsidRPr="004C3EF8">
        <w:rPr>
          <w:rFonts w:ascii="Times New Roman" w:hAnsi="Times New Roman"/>
          <w:sz w:val="28"/>
          <w:szCs w:val="28"/>
          <w:lang w:val="kk-KZ"/>
        </w:rPr>
        <w:t>жинау алабының аймағының жер асты суының ағынының гидрогеохимиялық белгісі (</w:t>
      </w:r>
      <m:oMath>
        <m:acc>
          <m:accPr>
            <m:chr m:val="̄"/>
            <m:ctrlPr>
              <w:rPr>
                <w:rFonts w:ascii="Cambria Math" w:hAnsi="Times New Roman"/>
                <w:i/>
                <w:sz w:val="28"/>
                <w:szCs w:val="28"/>
              </w:rPr>
            </m:ctrlPr>
          </m:accPr>
          <m:e>
            <m:r>
              <w:rPr>
                <w:rFonts w:ascii="Cambria Math" w:hAnsi="Times New Roman"/>
                <w:sz w:val="28"/>
                <w:szCs w:val="28"/>
                <w:lang w:val="kk-KZ"/>
              </w:rPr>
              <m:t>M</m:t>
            </m:r>
          </m:e>
        </m:acc>
      </m:oMath>
      <w:r w:rsidR="00F72F5D" w:rsidRPr="004C3EF8">
        <w:rPr>
          <w:rFonts w:ascii="Times New Roman" w:hAnsi="Times New Roman"/>
          <w:sz w:val="28"/>
          <w:szCs w:val="28"/>
          <w:lang w:val="kk-KZ"/>
        </w:rPr>
        <w:t>) 1,21-ден 0,13-ке дейін төмендейді және тік белдеулік заңдылығына бағына отырып</w:t>
      </w:r>
      <w:r w:rsidR="00E45522" w:rsidRPr="004C3EF8">
        <w:rPr>
          <w:rFonts w:ascii="Times New Roman" w:hAnsi="Times New Roman"/>
          <w:sz w:val="28"/>
          <w:szCs w:val="28"/>
          <w:lang w:val="kk-KZ"/>
        </w:rPr>
        <w:t xml:space="preserve">, гидрогеохимиялық ағындардың </w:t>
      </w:r>
      <w:r w:rsidR="000B33EF" w:rsidRPr="004C3EF8">
        <w:rPr>
          <w:rFonts w:ascii="Times New Roman" w:hAnsi="Times New Roman"/>
          <w:sz w:val="28"/>
          <w:szCs w:val="28"/>
          <w:lang w:val="kk-KZ"/>
        </w:rPr>
        <w:t xml:space="preserve">жер асты </w:t>
      </w:r>
      <w:r w:rsidR="00E45522" w:rsidRPr="004C3EF8">
        <w:rPr>
          <w:rFonts w:ascii="Times New Roman" w:hAnsi="Times New Roman"/>
          <w:sz w:val="28"/>
          <w:szCs w:val="28"/>
          <w:lang w:val="kk-KZ"/>
        </w:rPr>
        <w:t>аймағында</w:t>
      </w:r>
      <w:r w:rsidR="00E87173">
        <w:rPr>
          <w:rFonts w:ascii="Times New Roman" w:hAnsi="Times New Roman"/>
          <w:sz w:val="28"/>
          <w:szCs w:val="28"/>
          <w:lang w:val="kk-KZ"/>
        </w:rPr>
        <w:t xml:space="preserve"> </w:t>
      </w:r>
      <w:r w:rsidR="00E307D6" w:rsidRPr="004C3EF8">
        <w:rPr>
          <w:rFonts w:ascii="Times New Roman" w:hAnsi="Times New Roman"/>
          <w:sz w:val="28"/>
          <w:szCs w:val="28"/>
          <w:lang w:val="kk-KZ"/>
        </w:rPr>
        <w:t>тұз жинайтын</w:t>
      </w:r>
      <w:r w:rsidR="00E87173">
        <w:rPr>
          <w:rFonts w:ascii="Times New Roman" w:hAnsi="Times New Roman"/>
          <w:sz w:val="28"/>
          <w:szCs w:val="28"/>
          <w:lang w:val="kk-KZ"/>
        </w:rPr>
        <w:t xml:space="preserve"> </w:t>
      </w:r>
      <w:r w:rsidR="000B33EF" w:rsidRPr="004C3EF8">
        <w:rPr>
          <w:rFonts w:ascii="Times New Roman" w:hAnsi="Times New Roman"/>
          <w:sz w:val="28"/>
          <w:szCs w:val="28"/>
          <w:lang w:val="kk-KZ"/>
        </w:rPr>
        <w:t>жинақталу</w:t>
      </w:r>
      <w:r w:rsidR="00E45522" w:rsidRPr="004C3EF8">
        <w:rPr>
          <w:rFonts w:ascii="Times New Roman" w:hAnsi="Times New Roman"/>
          <w:sz w:val="28"/>
          <w:szCs w:val="28"/>
          <w:lang w:val="kk-KZ"/>
        </w:rPr>
        <w:t xml:space="preserve"> айдындардың пайда болуын және өзен алабының кеңістік масштабындағы суының сапасын сипаттайды.</w:t>
      </w:r>
    </w:p>
    <w:p w14:paraId="6274E931" w14:textId="317F5E8E" w:rsidR="00E45522" w:rsidRPr="004C3EF8" w:rsidRDefault="00E45522" w:rsidP="00071C1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E307D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табиғи жүйенің гидрогеохимиялық жүргілерінің қалыптасқан заңдылықтары, </w:t>
      </w:r>
      <w:r w:rsidRPr="004C3EF8">
        <w:rPr>
          <w:rFonts w:ascii="Times New Roman" w:hAnsi="Times New Roman"/>
          <w:bCs/>
          <w:sz w:val="28"/>
          <w:szCs w:val="28"/>
          <w:lang w:val="kk-KZ"/>
        </w:rPr>
        <w:t>жазықтық ландшафттық клас</w:t>
      </w:r>
      <w:r w:rsidR="00E307D6">
        <w:rPr>
          <w:rFonts w:ascii="Times New Roman" w:hAnsi="Times New Roman"/>
          <w:bCs/>
          <w:sz w:val="28"/>
          <w:szCs w:val="28"/>
          <w:lang w:val="kk-KZ"/>
        </w:rPr>
        <w:t>ы</w:t>
      </w:r>
      <w:r w:rsidRPr="004C3EF8">
        <w:rPr>
          <w:rFonts w:ascii="Times New Roman" w:hAnsi="Times New Roman"/>
          <w:bCs/>
          <w:sz w:val="28"/>
          <w:szCs w:val="28"/>
          <w:lang w:val="kk-KZ"/>
        </w:rPr>
        <w:t xml:space="preserve"> (</w:t>
      </w:r>
      <w:r w:rsidRPr="004C3EF8">
        <w:rPr>
          <w:rFonts w:ascii="Times New Roman" w:hAnsi="Times New Roman"/>
          <w:sz w:val="28"/>
          <w:szCs w:val="28"/>
          <w:lang w:val="kk-KZ"/>
        </w:rPr>
        <w:t>супераквалдық және субаквалдық фация</w:t>
      </w:r>
      <w:r w:rsidRPr="004C3EF8">
        <w:rPr>
          <w:rFonts w:ascii="Times New Roman" w:hAnsi="Times New Roman"/>
          <w:bCs/>
          <w:sz w:val="28"/>
          <w:szCs w:val="28"/>
          <w:lang w:val="kk-KZ"/>
        </w:rPr>
        <w:t>) аймақтарында экологиялық өнімділігі өте төмен тұзданған топырақтардың кеңінен таралуымен д</w:t>
      </w:r>
      <w:r w:rsidR="00F675F7" w:rsidRPr="004C3EF8">
        <w:rPr>
          <w:rFonts w:ascii="Times New Roman" w:hAnsi="Times New Roman"/>
          <w:bCs/>
          <w:sz w:val="28"/>
          <w:szCs w:val="28"/>
          <w:lang w:val="kk-KZ"/>
        </w:rPr>
        <w:t>ә</w:t>
      </w:r>
      <w:r w:rsidRPr="004C3EF8">
        <w:rPr>
          <w:rFonts w:ascii="Times New Roman" w:hAnsi="Times New Roman"/>
          <w:bCs/>
          <w:sz w:val="28"/>
          <w:szCs w:val="28"/>
          <w:lang w:val="kk-KZ"/>
        </w:rPr>
        <w:t>лелденген</w:t>
      </w:r>
      <w:r w:rsidR="0049122D" w:rsidRPr="004C3EF8">
        <w:rPr>
          <w:rFonts w:ascii="Times New Roman" w:hAnsi="Times New Roman"/>
          <w:bCs/>
          <w:sz w:val="28"/>
          <w:szCs w:val="28"/>
          <w:lang w:val="kk-KZ"/>
        </w:rPr>
        <w:t>.</w:t>
      </w:r>
    </w:p>
    <w:p w14:paraId="3A22F3B6" w14:textId="17CD1842" w:rsidR="00E45522" w:rsidRPr="004C3EF8" w:rsidRDefault="0049122D" w:rsidP="00071C17">
      <w:pPr>
        <w:spacing w:after="0" w:line="240" w:lineRule="auto"/>
        <w:ind w:firstLine="709"/>
        <w:jc w:val="both"/>
        <w:rPr>
          <w:rFonts w:ascii="Cambria Math" w:hAnsi="Times New Roman"/>
          <w:iCs/>
          <w:sz w:val="28"/>
          <w:szCs w:val="28"/>
          <w:lang w:val="kk-KZ"/>
        </w:rPr>
      </w:pPr>
      <w:r w:rsidRPr="004C3EF8">
        <w:rPr>
          <w:rFonts w:ascii="Times New Roman" w:hAnsi="Times New Roman"/>
          <w:sz w:val="28"/>
          <w:szCs w:val="28"/>
          <w:lang w:val="kk-KZ"/>
        </w:rPr>
        <w:t>Өзеннің су</w:t>
      </w:r>
      <w:r w:rsidR="00E307D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режимінің қалыптасуына аймақтың табиғи жағдай</w:t>
      </w:r>
      <w:r w:rsidR="00DD394F" w:rsidRPr="004C3EF8">
        <w:rPr>
          <w:rFonts w:ascii="Times New Roman" w:hAnsi="Times New Roman"/>
          <w:sz w:val="28"/>
          <w:szCs w:val="28"/>
          <w:lang w:val="kk-KZ"/>
        </w:rPr>
        <w:t>ын</w:t>
      </w:r>
      <w:r w:rsidRPr="004C3EF8">
        <w:rPr>
          <w:rFonts w:ascii="Times New Roman" w:hAnsi="Times New Roman"/>
          <w:sz w:val="28"/>
          <w:szCs w:val="28"/>
          <w:lang w:val="kk-KZ"/>
        </w:rPr>
        <w:t>дағы ылғал және жылумен қамтамасыз етілу дәрежесі тікелей әсер етеді, себебі олар өзен алабының су теңгермесінің құрамдық бөлігін сипаттайтын интегралдық көрсеткіштер тобына жататын болғандықтан, 7-кестеде келтірілген 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энергетикалық ресурстары туралы ақпараттық-талдау мәліметтерін пайдалана отырып ге</w:t>
      </w:r>
      <w:r w:rsidR="00C06E73" w:rsidRPr="004C3EF8">
        <w:rPr>
          <w:rFonts w:ascii="Times New Roman" w:hAnsi="Times New Roman"/>
          <w:sz w:val="28"/>
          <w:szCs w:val="28"/>
          <w:lang w:val="kk-KZ"/>
        </w:rPr>
        <w:t>о</w:t>
      </w:r>
      <w:r w:rsidRPr="004C3EF8">
        <w:rPr>
          <w:rFonts w:ascii="Times New Roman" w:hAnsi="Times New Roman"/>
          <w:sz w:val="28"/>
          <w:szCs w:val="28"/>
          <w:lang w:val="kk-KZ"/>
        </w:rPr>
        <w:t xml:space="preserve">морфологиялық </w:t>
      </w:r>
      <w:r w:rsidR="00C740BD">
        <w:rPr>
          <w:rFonts w:ascii="Times New Roman" w:hAnsi="Times New Roman"/>
          <w:sz w:val="28"/>
          <w:szCs w:val="28"/>
          <w:lang w:val="kk-KZ"/>
        </w:rPr>
        <w:t>желілеу</w:t>
      </w:r>
      <w:r w:rsidR="00C2529F" w:rsidRPr="004C3EF8">
        <w:rPr>
          <w:rFonts w:ascii="Times New Roman" w:hAnsi="Times New Roman"/>
          <w:sz w:val="28"/>
          <w:szCs w:val="28"/>
          <w:lang w:val="kk-KZ"/>
        </w:rPr>
        <w:t xml:space="preserve"> </w:t>
      </w:r>
      <w:r w:rsidRPr="004C3EF8">
        <w:rPr>
          <w:rFonts w:ascii="Times New Roman" w:hAnsi="Times New Roman"/>
          <w:sz w:val="28"/>
          <w:szCs w:val="28"/>
          <w:lang w:val="kk-KZ"/>
        </w:rPr>
        <w:t>деңгейінде, оның ландшафттық жүйесінің жылу және ылғалмен қамтамасыз ету дәрежесін, табиғи ылғалдану көрсеткіші</w:t>
      </w:r>
      <w:r w:rsidR="00C2529F"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w:t>
      </w:r>
      <w:r w:rsidRPr="004C3EF8">
        <w:rPr>
          <w:rFonts w:ascii="Times New Roman" w:hAnsi="Times New Roman"/>
          <w:iCs/>
          <w:sz w:val="28"/>
          <w:szCs w:val="28"/>
          <w:lang w:val="kk-KZ"/>
        </w:rPr>
        <w:t>(</w:t>
      </w:r>
      <m:oMath>
        <m:sSub>
          <m:sSubPr>
            <m:ctrlPr>
              <w:rPr>
                <w:rFonts w:ascii="Cambria Math" w:hAnsi="Cambria Math"/>
                <w:iCs/>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y</m:t>
            </m:r>
          </m:sub>
        </m:sSub>
      </m:oMath>
      <w:r w:rsidRPr="004C3EF8">
        <w:rPr>
          <w:rFonts w:ascii="Cambria Math" w:hAnsi="Times New Roman"/>
          <w:iCs/>
          <w:sz w:val="28"/>
          <w:szCs w:val="28"/>
          <w:lang w:val="kk-KZ"/>
        </w:rPr>
        <w:t>)</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және</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«құрғақшылық</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белгісі»</w:t>
      </w:r>
      <w:r w:rsidRPr="004C3EF8">
        <w:rPr>
          <w:rFonts w:ascii="Cambria Math" w:hAnsi="Times New Roman"/>
          <w:iCs/>
          <w:sz w:val="28"/>
          <w:szCs w:val="28"/>
          <w:lang w:val="kk-KZ"/>
        </w:rPr>
        <w:t xml:space="preserve">  (</w:t>
      </w:r>
      <m:oMath>
        <m:bar>
          <m:barPr>
            <m:pos m:val="top"/>
            <m:ctrlPr>
              <w:rPr>
                <w:rFonts w:ascii="Cambria Math" w:hAnsi="Times New Roman"/>
                <w:i/>
                <w:sz w:val="28"/>
                <w:szCs w:val="28"/>
              </w:rPr>
            </m:ctrlPr>
          </m:barPr>
          <m:e>
            <m:r>
              <w:rPr>
                <w:rFonts w:ascii="Cambria Math" w:hAnsi="Times New Roman"/>
                <w:sz w:val="28"/>
                <w:szCs w:val="28"/>
                <w:lang w:val="kk-KZ"/>
              </w:rPr>
              <m:t>R</m:t>
            </m:r>
          </m:e>
        </m:bar>
      </m:oMath>
      <w:r w:rsidRPr="004C3EF8">
        <w:rPr>
          <w:rFonts w:ascii="Cambria Math" w:hAnsi="Times New Roman"/>
          <w:iCs/>
          <w:sz w:val="28"/>
          <w:szCs w:val="28"/>
          <w:lang w:val="kk-KZ"/>
        </w:rPr>
        <w:t xml:space="preserve">) </w:t>
      </w:r>
      <w:r w:rsidRPr="004C3EF8">
        <w:rPr>
          <w:rFonts w:ascii="Cambria Math" w:hAnsi="Times New Roman"/>
          <w:iCs/>
          <w:sz w:val="28"/>
          <w:szCs w:val="28"/>
          <w:lang w:val="kk-KZ"/>
        </w:rPr>
        <w:t>бойынша</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жүргізілген</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бағдарламалық</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есептер</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бойынша</w:t>
      </w:r>
      <w:r w:rsidR="006542B2" w:rsidRPr="004C3EF8">
        <w:rPr>
          <w:rFonts w:ascii="Cambria Math" w:hAnsi="Times New Roman"/>
          <w:iCs/>
          <w:sz w:val="28"/>
          <w:szCs w:val="28"/>
          <w:lang w:val="kk-KZ"/>
        </w:rPr>
        <w:t xml:space="preserve"> </w:t>
      </w:r>
      <w:r w:rsidRPr="004C3EF8">
        <w:rPr>
          <w:rFonts w:ascii="Cambria Math" w:hAnsi="Times New Roman"/>
          <w:iCs/>
          <w:sz w:val="28"/>
          <w:szCs w:val="28"/>
          <w:lang w:val="kk-KZ"/>
        </w:rPr>
        <w:t>анықталды</w:t>
      </w:r>
      <w:r w:rsidRPr="004C3EF8">
        <w:rPr>
          <w:rFonts w:ascii="Cambria Math" w:hAnsi="Times New Roman"/>
          <w:iCs/>
          <w:sz w:val="28"/>
          <w:szCs w:val="28"/>
          <w:lang w:val="kk-KZ"/>
        </w:rPr>
        <w:t xml:space="preserve"> (</w:t>
      </w:r>
      <w:r w:rsidRPr="004C3EF8">
        <w:rPr>
          <w:rFonts w:ascii="Cambria Math" w:hAnsi="Times New Roman"/>
          <w:iCs/>
          <w:sz w:val="28"/>
          <w:szCs w:val="28"/>
          <w:lang w:val="kk-KZ"/>
        </w:rPr>
        <w:t>кесте</w:t>
      </w:r>
      <w:r w:rsidR="006542B2" w:rsidRPr="004C3EF8">
        <w:rPr>
          <w:rFonts w:ascii="Cambria Math" w:hAnsi="Times New Roman"/>
          <w:iCs/>
          <w:sz w:val="28"/>
          <w:szCs w:val="28"/>
          <w:lang w:val="kk-KZ"/>
        </w:rPr>
        <w:t xml:space="preserve"> </w:t>
      </w:r>
      <w:r w:rsidRPr="004C3EF8">
        <w:rPr>
          <w:rFonts w:ascii="Times New Roman" w:hAnsi="Times New Roman"/>
          <w:iCs/>
          <w:sz w:val="28"/>
          <w:szCs w:val="28"/>
          <w:lang w:val="kk-KZ"/>
        </w:rPr>
        <w:t>9</w:t>
      </w:r>
      <w:r w:rsidRPr="004C3EF8">
        <w:rPr>
          <w:rFonts w:ascii="Cambria Math" w:hAnsi="Times New Roman"/>
          <w:iCs/>
          <w:sz w:val="28"/>
          <w:szCs w:val="28"/>
          <w:lang w:val="kk-KZ"/>
        </w:rPr>
        <w:t>)</w:t>
      </w:r>
      <w:r w:rsidR="006542B2" w:rsidRPr="004C3EF8">
        <w:rPr>
          <w:rFonts w:ascii="Cambria Math" w:hAnsi="Times New Roman"/>
          <w:iCs/>
          <w:sz w:val="28"/>
          <w:szCs w:val="28"/>
          <w:lang w:val="kk-KZ"/>
        </w:rPr>
        <w:t xml:space="preserve"> </w:t>
      </w:r>
      <w:r w:rsidR="00695179" w:rsidRPr="004C3EF8">
        <w:rPr>
          <w:rFonts w:ascii="Times New Roman" w:hAnsi="Times New Roman"/>
          <w:sz w:val="28"/>
          <w:szCs w:val="28"/>
          <w:lang w:val="kk-KZ"/>
        </w:rPr>
        <w:t>[3</w:t>
      </w:r>
      <w:r w:rsidR="00A17CFC" w:rsidRPr="00A17CFC">
        <w:rPr>
          <w:rFonts w:ascii="Times New Roman" w:hAnsi="Times New Roman"/>
          <w:sz w:val="28"/>
          <w:szCs w:val="28"/>
          <w:lang w:val="kk-KZ"/>
        </w:rPr>
        <w:t>9</w:t>
      </w:r>
      <w:r w:rsidR="006542B2" w:rsidRPr="004C3EF8">
        <w:rPr>
          <w:rFonts w:ascii="Times New Roman" w:hAnsi="Times New Roman"/>
          <w:sz w:val="28"/>
          <w:szCs w:val="28"/>
          <w:lang w:val="kk-KZ"/>
        </w:rPr>
        <w:t>-</w:t>
      </w:r>
      <w:r w:rsidR="00A17CFC" w:rsidRPr="00A17CFC">
        <w:rPr>
          <w:rFonts w:ascii="Times New Roman" w:hAnsi="Times New Roman"/>
          <w:sz w:val="28"/>
          <w:szCs w:val="28"/>
          <w:lang w:val="kk-KZ"/>
        </w:rPr>
        <w:t>40</w:t>
      </w:r>
      <w:r w:rsidR="00695179" w:rsidRPr="004C3EF8">
        <w:rPr>
          <w:rFonts w:ascii="Times New Roman" w:hAnsi="Times New Roman"/>
          <w:sz w:val="28"/>
          <w:szCs w:val="28"/>
          <w:lang w:val="kk-KZ"/>
        </w:rPr>
        <w:t>]</w:t>
      </w:r>
      <w:r w:rsidRPr="004C3EF8">
        <w:rPr>
          <w:rFonts w:ascii="Cambria Math" w:hAnsi="Times New Roman"/>
          <w:iCs/>
          <w:sz w:val="28"/>
          <w:szCs w:val="28"/>
          <w:lang w:val="kk-KZ"/>
        </w:rPr>
        <w:t>.</w:t>
      </w:r>
    </w:p>
    <w:p w14:paraId="2EBAA538" w14:textId="77777777" w:rsidR="00FC6476" w:rsidRPr="004C3EF8" w:rsidRDefault="00FC6476" w:rsidP="00695179">
      <w:pPr>
        <w:spacing w:after="0" w:line="240" w:lineRule="auto"/>
        <w:ind w:firstLine="709"/>
        <w:jc w:val="both"/>
        <w:rPr>
          <w:rFonts w:ascii="Times New Roman" w:hAnsi="Times New Roman"/>
          <w:sz w:val="28"/>
          <w:szCs w:val="28"/>
          <w:lang w:val="kk-KZ"/>
        </w:rPr>
      </w:pPr>
    </w:p>
    <w:p w14:paraId="49611B7A" w14:textId="0C17E254" w:rsidR="008A4B13" w:rsidRPr="004C3EF8" w:rsidRDefault="005F75BD" w:rsidP="006542B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Кесте 9 </w:t>
      </w:r>
      <w:r w:rsidR="008A4B13" w:rsidRPr="004C3EF8">
        <w:rPr>
          <w:rFonts w:ascii="Times New Roman" w:hAnsi="Times New Roman"/>
          <w:sz w:val="28"/>
          <w:szCs w:val="28"/>
          <w:lang w:val="kk-KZ"/>
        </w:rPr>
        <w:t xml:space="preserve"> – </w:t>
      </w:r>
      <w:r w:rsidRPr="004C3EF8">
        <w:rPr>
          <w:rFonts w:ascii="Times New Roman" w:hAnsi="Times New Roman"/>
          <w:sz w:val="28"/>
          <w:szCs w:val="28"/>
          <w:lang w:val="kk-KZ"/>
        </w:rPr>
        <w:t>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табиғи ландшафттарының жылу және ылғалмен қамтамасыз етілу дәрежесі</w:t>
      </w:r>
      <w:r w:rsidR="00B776B4">
        <w:rPr>
          <w:rFonts w:ascii="Times New Roman" w:hAnsi="Times New Roman"/>
          <w:sz w:val="28"/>
          <w:szCs w:val="28"/>
          <w:lang w:val="kk-KZ"/>
        </w:rPr>
        <w:t>.</w:t>
      </w:r>
    </w:p>
    <w:p w14:paraId="2D67F1C3" w14:textId="77777777" w:rsidR="008A4B13" w:rsidRPr="004C3EF8" w:rsidRDefault="008A4B13" w:rsidP="008A4B13">
      <w:pPr>
        <w:spacing w:after="0" w:line="240" w:lineRule="auto"/>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2350"/>
        <w:gridCol w:w="2069"/>
        <w:gridCol w:w="2058"/>
      </w:tblGrid>
      <w:tr w:rsidR="00695179" w:rsidRPr="004C3EF8" w14:paraId="24E00428" w14:textId="77777777" w:rsidTr="00144751">
        <w:tc>
          <w:tcPr>
            <w:tcW w:w="2759" w:type="dxa"/>
            <w:vMerge w:val="restart"/>
          </w:tcPr>
          <w:p w14:paraId="07B28289" w14:textId="77777777" w:rsidR="00695179" w:rsidRPr="004C3EF8" w:rsidRDefault="00695179" w:rsidP="00695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Метеорологиялық</w:t>
            </w:r>
          </w:p>
          <w:p w14:paraId="66467A30" w14:textId="4E91316B"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lang w:val="kk-KZ"/>
              </w:rPr>
              <w:t>бекеттер</w:t>
            </w:r>
            <w:r w:rsidR="00334873">
              <w:rPr>
                <w:rFonts w:ascii="Times New Roman" w:hAnsi="Times New Roman"/>
                <w:sz w:val="28"/>
                <w:szCs w:val="28"/>
                <w:lang w:val="kk-KZ"/>
              </w:rPr>
              <w:t>і</w:t>
            </w:r>
          </w:p>
        </w:tc>
        <w:tc>
          <w:tcPr>
            <w:tcW w:w="2350" w:type="dxa"/>
            <w:vMerge w:val="restart"/>
          </w:tcPr>
          <w:p w14:paraId="38CA7B06" w14:textId="77777777" w:rsidR="00695179" w:rsidRPr="004C3EF8" w:rsidRDefault="00695179" w:rsidP="00695179">
            <w:pPr>
              <w:spacing w:after="0" w:line="240" w:lineRule="auto"/>
              <w:jc w:val="center"/>
              <w:rPr>
                <w:rFonts w:ascii="Times New Roman" w:hAnsi="Times New Roman"/>
                <w:sz w:val="28"/>
                <w:szCs w:val="28"/>
                <w:lang w:val="kk-KZ"/>
              </w:rPr>
            </w:pPr>
            <w:r w:rsidRPr="004C3EF8">
              <w:rPr>
                <w:rFonts w:ascii="Times New Roman" w:hAnsi="Times New Roman"/>
                <w:sz w:val="28"/>
                <w:szCs w:val="28"/>
              </w:rPr>
              <w:t>Абсолют</w:t>
            </w:r>
            <w:r w:rsidRPr="004C3EF8">
              <w:rPr>
                <w:rFonts w:ascii="Times New Roman" w:hAnsi="Times New Roman"/>
                <w:sz w:val="28"/>
                <w:szCs w:val="28"/>
                <w:lang w:val="kk-KZ"/>
              </w:rPr>
              <w:t>тік</w:t>
            </w:r>
          </w:p>
          <w:p w14:paraId="4ADE6B1F" w14:textId="342FDC25"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lang w:val="kk-KZ"/>
              </w:rPr>
              <w:t>биікті</w:t>
            </w:r>
            <w:r w:rsidR="00334873">
              <w:rPr>
                <w:rFonts w:ascii="Times New Roman" w:hAnsi="Times New Roman"/>
                <w:sz w:val="28"/>
                <w:szCs w:val="28"/>
                <w:lang w:val="kk-KZ"/>
              </w:rPr>
              <w:t>гі</w:t>
            </w:r>
            <w:r w:rsidRPr="004C3EF8">
              <w:rPr>
                <w:rFonts w:ascii="Times New Roman" w:hAnsi="Times New Roman"/>
                <w:sz w:val="28"/>
                <w:szCs w:val="28"/>
              </w:rPr>
              <w:t xml:space="preserve"> (</w:t>
            </w:r>
            <m:oMath>
              <m:r>
                <w:rPr>
                  <w:rFonts w:ascii="Cambria Math" w:hAnsi="Times New Roman"/>
                  <w:sz w:val="28"/>
                  <w:szCs w:val="28"/>
                </w:rPr>
                <m:t>Н</m:t>
              </m:r>
            </m:oMath>
            <w:r w:rsidRPr="004C3EF8">
              <w:rPr>
                <w:rFonts w:ascii="Times New Roman" w:hAnsi="Times New Roman"/>
                <w:sz w:val="28"/>
                <w:szCs w:val="28"/>
              </w:rPr>
              <w:t>),</w:t>
            </w:r>
          </w:p>
          <w:p w14:paraId="51C06B36"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м</w:t>
            </w:r>
          </w:p>
        </w:tc>
        <w:tc>
          <w:tcPr>
            <w:tcW w:w="4127" w:type="dxa"/>
            <w:gridSpan w:val="2"/>
          </w:tcPr>
          <w:p w14:paraId="5DDDE67C"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lang w:val="kk-KZ"/>
              </w:rPr>
              <w:t>Жылу және ылғалмен қамтамасыз ету көрсеткіштері</w:t>
            </w:r>
          </w:p>
        </w:tc>
      </w:tr>
      <w:tr w:rsidR="008A4B13" w:rsidRPr="004C3EF8" w14:paraId="72792114" w14:textId="77777777" w:rsidTr="00144751">
        <w:tc>
          <w:tcPr>
            <w:tcW w:w="2759" w:type="dxa"/>
            <w:vMerge/>
          </w:tcPr>
          <w:p w14:paraId="410C3598" w14:textId="77777777" w:rsidR="008A4B13" w:rsidRPr="004C3EF8" w:rsidRDefault="008A4B13" w:rsidP="00144751">
            <w:pPr>
              <w:spacing w:after="0" w:line="240" w:lineRule="auto"/>
              <w:jc w:val="both"/>
              <w:rPr>
                <w:rFonts w:ascii="Times New Roman" w:hAnsi="Times New Roman"/>
                <w:sz w:val="28"/>
                <w:szCs w:val="28"/>
              </w:rPr>
            </w:pPr>
          </w:p>
        </w:tc>
        <w:tc>
          <w:tcPr>
            <w:tcW w:w="2350" w:type="dxa"/>
            <w:vMerge/>
          </w:tcPr>
          <w:p w14:paraId="0C70D181" w14:textId="77777777" w:rsidR="008A4B13" w:rsidRPr="004C3EF8" w:rsidRDefault="008A4B13" w:rsidP="00144751">
            <w:pPr>
              <w:spacing w:after="0" w:line="240" w:lineRule="auto"/>
              <w:jc w:val="both"/>
              <w:rPr>
                <w:rFonts w:ascii="Times New Roman" w:hAnsi="Times New Roman"/>
                <w:sz w:val="28"/>
                <w:szCs w:val="28"/>
              </w:rPr>
            </w:pPr>
          </w:p>
        </w:tc>
        <w:tc>
          <w:tcPr>
            <w:tcW w:w="2069" w:type="dxa"/>
          </w:tcPr>
          <w:p w14:paraId="5F21E7B3" w14:textId="77777777" w:rsidR="008A4B13" w:rsidRPr="004C3EF8" w:rsidRDefault="00F42628" w:rsidP="0049122D">
            <w:pPr>
              <w:spacing w:after="0" w:line="240" w:lineRule="auto"/>
              <w:jc w:val="center"/>
              <w:rPr>
                <w:rFonts w:ascii="Times New Roman" w:hAnsi="Times New Roman"/>
                <w:sz w:val="28"/>
                <w:szCs w:val="28"/>
              </w:rPr>
            </w:pPr>
            <m:oMathPara>
              <m:oMath>
                <m:sSub>
                  <m:sSubPr>
                    <m:ctrlPr>
                      <w:rPr>
                        <w:rFonts w:ascii="Cambria Math" w:hAnsi="Times New Roman"/>
                        <w:i/>
                        <w:sz w:val="28"/>
                        <w:szCs w:val="28"/>
                      </w:rPr>
                    </m:ctrlPr>
                  </m:sSubPr>
                  <m:e>
                    <m:r>
                      <w:rPr>
                        <w:rFonts w:ascii="Cambria Math" w:hAnsi="Times New Roman"/>
                        <w:sz w:val="28"/>
                        <w:szCs w:val="28"/>
                      </w:rPr>
                      <m:t>K</m:t>
                    </m:r>
                  </m:e>
                  <m:sub>
                    <m:r>
                      <w:rPr>
                        <w:rFonts w:ascii="Cambria Math" w:hAnsi="Times New Roman"/>
                        <w:sz w:val="28"/>
                        <w:szCs w:val="28"/>
                      </w:rPr>
                      <m:t>y</m:t>
                    </m:r>
                  </m:sub>
                </m:sSub>
              </m:oMath>
            </m:oMathPara>
          </w:p>
        </w:tc>
        <w:tc>
          <w:tcPr>
            <w:tcW w:w="2058" w:type="dxa"/>
          </w:tcPr>
          <w:p w14:paraId="32C2B3D1" w14:textId="77777777" w:rsidR="008A4B13" w:rsidRPr="004C3EF8" w:rsidRDefault="00F42628" w:rsidP="0049122D">
            <w:pPr>
              <w:spacing w:after="0" w:line="240" w:lineRule="auto"/>
              <w:jc w:val="center"/>
              <w:rPr>
                <w:rFonts w:ascii="Times New Roman" w:hAnsi="Times New Roman"/>
                <w:sz w:val="28"/>
                <w:szCs w:val="28"/>
              </w:rPr>
            </w:pPr>
            <m:oMathPara>
              <m:oMath>
                <m:bar>
                  <m:barPr>
                    <m:pos m:val="top"/>
                    <m:ctrlPr>
                      <w:rPr>
                        <w:rFonts w:ascii="Cambria Math" w:hAnsi="Times New Roman"/>
                        <w:i/>
                        <w:sz w:val="28"/>
                        <w:szCs w:val="28"/>
                      </w:rPr>
                    </m:ctrlPr>
                  </m:barPr>
                  <m:e>
                    <m:r>
                      <w:rPr>
                        <w:rFonts w:ascii="Cambria Math" w:hAnsi="Times New Roman"/>
                        <w:sz w:val="28"/>
                        <w:szCs w:val="28"/>
                      </w:rPr>
                      <m:t>R</m:t>
                    </m:r>
                  </m:e>
                </m:bar>
              </m:oMath>
            </m:oMathPara>
          </w:p>
        </w:tc>
      </w:tr>
      <w:tr w:rsidR="00A17CFC" w:rsidRPr="004C3EF8" w14:paraId="7C6DF086" w14:textId="77777777" w:rsidTr="009F1C66">
        <w:trPr>
          <w:trHeight w:val="262"/>
        </w:trPr>
        <w:tc>
          <w:tcPr>
            <w:tcW w:w="2759" w:type="dxa"/>
          </w:tcPr>
          <w:p w14:paraId="75E196CC" w14:textId="20B1481B" w:rsidR="00A17CFC" w:rsidRPr="00A17CFC" w:rsidRDefault="00A17CFC" w:rsidP="00A17CFC">
            <w:pPr>
              <w:spacing w:after="0" w:line="240" w:lineRule="auto"/>
              <w:jc w:val="center"/>
              <w:rPr>
                <w:rFonts w:ascii="Times New Roman" w:hAnsi="Times New Roman"/>
                <w:sz w:val="28"/>
                <w:szCs w:val="28"/>
                <w:lang w:val="kk-KZ"/>
              </w:rPr>
            </w:pPr>
            <w:r>
              <w:rPr>
                <w:rFonts w:ascii="Times New Roman" w:hAnsi="Times New Roman"/>
                <w:sz w:val="28"/>
                <w:szCs w:val="28"/>
                <w:lang w:val="kk-KZ"/>
              </w:rPr>
              <w:t>1</w:t>
            </w:r>
          </w:p>
        </w:tc>
        <w:tc>
          <w:tcPr>
            <w:tcW w:w="2350" w:type="dxa"/>
          </w:tcPr>
          <w:p w14:paraId="6A630213" w14:textId="4C27FE5D" w:rsidR="00A17CFC" w:rsidRPr="00A17CFC" w:rsidRDefault="00A17CFC" w:rsidP="00A17CFC">
            <w:pPr>
              <w:spacing w:after="0" w:line="240" w:lineRule="auto"/>
              <w:jc w:val="center"/>
              <w:rPr>
                <w:rFonts w:ascii="Times New Roman" w:hAnsi="Times New Roman"/>
                <w:sz w:val="28"/>
                <w:szCs w:val="28"/>
                <w:lang w:val="kk-KZ"/>
              </w:rPr>
            </w:pPr>
            <w:r>
              <w:rPr>
                <w:rFonts w:ascii="Times New Roman" w:hAnsi="Times New Roman"/>
                <w:sz w:val="28"/>
                <w:szCs w:val="28"/>
                <w:lang w:val="kk-KZ"/>
              </w:rPr>
              <w:t>2</w:t>
            </w:r>
          </w:p>
        </w:tc>
        <w:tc>
          <w:tcPr>
            <w:tcW w:w="2069" w:type="dxa"/>
          </w:tcPr>
          <w:p w14:paraId="73537761" w14:textId="3556055C" w:rsidR="00A17CFC" w:rsidRPr="00A17CFC" w:rsidRDefault="00A17CFC" w:rsidP="00A17CFC">
            <w:pPr>
              <w:spacing w:after="0" w:line="240" w:lineRule="auto"/>
              <w:jc w:val="center"/>
              <w:rPr>
                <w:rFonts w:ascii="Times New Roman" w:hAnsi="Times New Roman"/>
                <w:sz w:val="28"/>
                <w:szCs w:val="28"/>
                <w:lang w:val="kk-KZ"/>
              </w:rPr>
            </w:pPr>
            <w:r>
              <w:rPr>
                <w:rFonts w:ascii="Times New Roman" w:hAnsi="Times New Roman"/>
                <w:sz w:val="28"/>
                <w:szCs w:val="28"/>
                <w:lang w:val="kk-KZ"/>
              </w:rPr>
              <w:t>3</w:t>
            </w:r>
          </w:p>
        </w:tc>
        <w:tc>
          <w:tcPr>
            <w:tcW w:w="2058" w:type="dxa"/>
          </w:tcPr>
          <w:p w14:paraId="6417B454" w14:textId="40187084" w:rsidR="00A17CFC" w:rsidRPr="00A17CFC" w:rsidRDefault="00A17CFC" w:rsidP="00A17CFC">
            <w:pPr>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r>
      <w:tr w:rsidR="008A4B13" w:rsidRPr="004C3EF8" w14:paraId="3CCA7EB8" w14:textId="77777777" w:rsidTr="00144751">
        <w:tc>
          <w:tcPr>
            <w:tcW w:w="9236" w:type="dxa"/>
            <w:gridSpan w:val="4"/>
          </w:tcPr>
          <w:p w14:paraId="2BF6F966" w14:textId="1CEF7DE9" w:rsidR="008A4B13" w:rsidRPr="004C3EF8" w:rsidRDefault="00695179" w:rsidP="00F90FBC">
            <w:pPr>
              <w:spacing w:after="0" w:line="240" w:lineRule="auto"/>
              <w:jc w:val="center"/>
              <w:rPr>
                <w:rFonts w:ascii="Times New Roman" w:hAnsi="Times New Roman"/>
                <w:sz w:val="28"/>
                <w:szCs w:val="28"/>
              </w:rPr>
            </w:pPr>
            <w:r w:rsidRPr="004C3EF8">
              <w:rPr>
                <w:rFonts w:ascii="Times New Roman" w:hAnsi="Times New Roman"/>
                <w:sz w:val="28"/>
                <w:szCs w:val="28"/>
                <w:lang w:val="kk-KZ"/>
              </w:rPr>
              <w:t>Таулы ландшафттық клас</w:t>
            </w:r>
            <w:r w:rsidR="00334873">
              <w:rPr>
                <w:rFonts w:ascii="Times New Roman" w:hAnsi="Times New Roman"/>
                <w:sz w:val="28"/>
                <w:szCs w:val="28"/>
                <w:lang w:val="kk-KZ"/>
              </w:rPr>
              <w:t>ы</w:t>
            </w:r>
            <w:r w:rsidRPr="004C3EF8">
              <w:rPr>
                <w:rFonts w:ascii="Times New Roman" w:hAnsi="Times New Roman"/>
                <w:sz w:val="28"/>
                <w:szCs w:val="28"/>
              </w:rPr>
              <w:t xml:space="preserve"> (элювиал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8A4B13" w:rsidRPr="004C3EF8" w14:paraId="48E4EF72" w14:textId="77777777" w:rsidTr="00144751">
        <w:tc>
          <w:tcPr>
            <w:tcW w:w="2759" w:type="dxa"/>
          </w:tcPr>
          <w:p w14:paraId="3F6C2951"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Нарын</w:t>
            </w:r>
            <w:r w:rsidR="00695179" w:rsidRPr="004C3EF8">
              <w:rPr>
                <w:rFonts w:ascii="Times New Roman" w:hAnsi="Times New Roman"/>
                <w:sz w:val="28"/>
                <w:szCs w:val="28"/>
                <w:lang w:val="kk-KZ"/>
              </w:rPr>
              <w:t>қ</w:t>
            </w:r>
            <w:r w:rsidRPr="004C3EF8">
              <w:rPr>
                <w:rFonts w:ascii="Times New Roman" w:hAnsi="Times New Roman"/>
                <w:sz w:val="28"/>
                <w:szCs w:val="28"/>
              </w:rPr>
              <w:t>ол</w:t>
            </w:r>
          </w:p>
        </w:tc>
        <w:tc>
          <w:tcPr>
            <w:tcW w:w="2350" w:type="dxa"/>
          </w:tcPr>
          <w:p w14:paraId="3379E56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1806,0</w:t>
            </w:r>
          </w:p>
        </w:tc>
        <w:tc>
          <w:tcPr>
            <w:tcW w:w="2069" w:type="dxa"/>
          </w:tcPr>
          <w:p w14:paraId="6662D6F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0,43</w:t>
            </w:r>
          </w:p>
        </w:tc>
        <w:tc>
          <w:tcPr>
            <w:tcW w:w="2058" w:type="dxa"/>
          </w:tcPr>
          <w:p w14:paraId="78DCC7AB"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1,370</w:t>
            </w:r>
          </w:p>
        </w:tc>
      </w:tr>
      <w:tr w:rsidR="008A4B13" w:rsidRPr="004C3EF8" w14:paraId="16C1B34F" w14:textId="77777777" w:rsidTr="00144751">
        <w:tc>
          <w:tcPr>
            <w:tcW w:w="2759" w:type="dxa"/>
          </w:tcPr>
          <w:p w14:paraId="11C2B9DD"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Текес</w:t>
            </w:r>
          </w:p>
        </w:tc>
        <w:tc>
          <w:tcPr>
            <w:tcW w:w="2350" w:type="dxa"/>
          </w:tcPr>
          <w:p w14:paraId="766117C4"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1766,0</w:t>
            </w:r>
          </w:p>
        </w:tc>
        <w:tc>
          <w:tcPr>
            <w:tcW w:w="2069" w:type="dxa"/>
          </w:tcPr>
          <w:p w14:paraId="05D9BB2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0,50</w:t>
            </w:r>
          </w:p>
        </w:tc>
        <w:tc>
          <w:tcPr>
            <w:tcW w:w="2058" w:type="dxa"/>
          </w:tcPr>
          <w:p w14:paraId="0CEDB83D"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1,273</w:t>
            </w:r>
          </w:p>
        </w:tc>
      </w:tr>
      <w:tr w:rsidR="00695179" w:rsidRPr="004C3EF8" w14:paraId="07AA0F80" w14:textId="77777777" w:rsidTr="00144751">
        <w:tc>
          <w:tcPr>
            <w:tcW w:w="9236" w:type="dxa"/>
            <w:gridSpan w:val="4"/>
          </w:tcPr>
          <w:p w14:paraId="2008AB8D" w14:textId="5A0100F4"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Тау бөктеріндегі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топтық клас</w:t>
            </w:r>
            <w:r w:rsidR="00334873">
              <w:rPr>
                <w:rFonts w:ascii="Times New Roman" w:hAnsi="Times New Roman"/>
                <w:sz w:val="28"/>
                <w:szCs w:val="28"/>
                <w:lang w:val="kk-KZ"/>
              </w:rPr>
              <w:t>ы</w:t>
            </w:r>
            <w:r w:rsidRPr="004C3EF8">
              <w:rPr>
                <w:rFonts w:ascii="Times New Roman" w:hAnsi="Times New Roman"/>
                <w:sz w:val="28"/>
                <w:szCs w:val="28"/>
              </w:rPr>
              <w:t xml:space="preserve"> (трансэлювиал</w:t>
            </w:r>
            <w:r w:rsidRPr="004C3EF8">
              <w:rPr>
                <w:rFonts w:ascii="Times New Roman" w:hAnsi="Times New Roman"/>
                <w:sz w:val="28"/>
                <w:szCs w:val="28"/>
                <w:lang w:val="kk-KZ"/>
              </w:rPr>
              <w:t xml:space="preserve">дық </w:t>
            </w:r>
            <w:r w:rsidRPr="004C3EF8">
              <w:rPr>
                <w:rFonts w:ascii="Times New Roman" w:hAnsi="Times New Roman"/>
                <w:sz w:val="28"/>
                <w:szCs w:val="28"/>
              </w:rPr>
              <w:t>фация)</w:t>
            </w:r>
          </w:p>
        </w:tc>
      </w:tr>
      <w:tr w:rsidR="008A4B13" w:rsidRPr="004C3EF8" w14:paraId="4789DBE1" w14:textId="77777777" w:rsidTr="00144751">
        <w:tc>
          <w:tcPr>
            <w:tcW w:w="2759" w:type="dxa"/>
          </w:tcPr>
          <w:p w14:paraId="22215BB9"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С</w:t>
            </w:r>
            <w:r w:rsidR="00695179" w:rsidRPr="004C3EF8">
              <w:rPr>
                <w:rFonts w:ascii="Times New Roman" w:hAnsi="Times New Roman"/>
                <w:sz w:val="28"/>
                <w:szCs w:val="28"/>
                <w:lang w:val="kk-KZ"/>
              </w:rPr>
              <w:t>ү</w:t>
            </w:r>
            <w:r w:rsidRPr="004C3EF8">
              <w:rPr>
                <w:rFonts w:ascii="Times New Roman" w:hAnsi="Times New Roman"/>
                <w:sz w:val="28"/>
                <w:szCs w:val="28"/>
              </w:rPr>
              <w:t>мбе</w:t>
            </w:r>
          </w:p>
        </w:tc>
        <w:tc>
          <w:tcPr>
            <w:tcW w:w="2350" w:type="dxa"/>
          </w:tcPr>
          <w:p w14:paraId="74C880DA"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1232,0</w:t>
            </w:r>
          </w:p>
        </w:tc>
        <w:tc>
          <w:tcPr>
            <w:tcW w:w="2069" w:type="dxa"/>
          </w:tcPr>
          <w:p w14:paraId="4B041152"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0,34</w:t>
            </w:r>
          </w:p>
        </w:tc>
        <w:tc>
          <w:tcPr>
            <w:tcW w:w="2058" w:type="dxa"/>
          </w:tcPr>
          <w:p w14:paraId="761966CE"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1,676</w:t>
            </w:r>
          </w:p>
        </w:tc>
      </w:tr>
      <w:tr w:rsidR="008A4B13" w:rsidRPr="004C3EF8" w14:paraId="52B3946D" w14:textId="77777777" w:rsidTr="00144751">
        <w:tc>
          <w:tcPr>
            <w:tcW w:w="2759" w:type="dxa"/>
          </w:tcPr>
          <w:p w14:paraId="0EC52813"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Текес (</w:t>
            </w:r>
            <w:r w:rsidR="00695179" w:rsidRPr="004C3EF8">
              <w:rPr>
                <w:rFonts w:ascii="Times New Roman" w:hAnsi="Times New Roman"/>
                <w:sz w:val="28"/>
                <w:szCs w:val="28"/>
                <w:lang w:val="kk-KZ"/>
              </w:rPr>
              <w:t>ҚХР</w:t>
            </w:r>
            <w:r w:rsidRPr="004C3EF8">
              <w:rPr>
                <w:rFonts w:ascii="Times New Roman" w:hAnsi="Times New Roman"/>
                <w:sz w:val="28"/>
                <w:szCs w:val="28"/>
              </w:rPr>
              <w:t>)</w:t>
            </w:r>
          </w:p>
        </w:tc>
        <w:tc>
          <w:tcPr>
            <w:tcW w:w="2350" w:type="dxa"/>
          </w:tcPr>
          <w:p w14:paraId="3C9F1281"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1203,0</w:t>
            </w:r>
          </w:p>
        </w:tc>
        <w:tc>
          <w:tcPr>
            <w:tcW w:w="2069" w:type="dxa"/>
          </w:tcPr>
          <w:p w14:paraId="3D95C22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0,27</w:t>
            </w:r>
          </w:p>
        </w:tc>
        <w:tc>
          <w:tcPr>
            <w:tcW w:w="2058" w:type="dxa"/>
          </w:tcPr>
          <w:p w14:paraId="3545D2C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2,456</w:t>
            </w:r>
          </w:p>
        </w:tc>
      </w:tr>
      <w:tr w:rsidR="008A4B13" w:rsidRPr="004C3EF8" w14:paraId="3AEEFC7C" w14:textId="77777777" w:rsidTr="00144751">
        <w:tc>
          <w:tcPr>
            <w:tcW w:w="2759" w:type="dxa"/>
          </w:tcPr>
          <w:p w14:paraId="4E51F0A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Токкузтара (</w:t>
            </w:r>
            <w:r w:rsidR="00695179" w:rsidRPr="004C3EF8">
              <w:rPr>
                <w:rFonts w:ascii="Times New Roman" w:hAnsi="Times New Roman"/>
                <w:sz w:val="28"/>
                <w:szCs w:val="28"/>
                <w:lang w:val="kk-KZ"/>
              </w:rPr>
              <w:t>ҚХР</w:t>
            </w:r>
            <w:r w:rsidRPr="004C3EF8">
              <w:rPr>
                <w:rFonts w:ascii="Times New Roman" w:hAnsi="Times New Roman"/>
                <w:sz w:val="28"/>
                <w:szCs w:val="28"/>
              </w:rPr>
              <w:t>)</w:t>
            </w:r>
          </w:p>
        </w:tc>
        <w:tc>
          <w:tcPr>
            <w:tcW w:w="2350" w:type="dxa"/>
          </w:tcPr>
          <w:p w14:paraId="388A8625"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773,0</w:t>
            </w:r>
          </w:p>
        </w:tc>
        <w:tc>
          <w:tcPr>
            <w:tcW w:w="2069" w:type="dxa"/>
          </w:tcPr>
          <w:p w14:paraId="354911DC"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0,29</w:t>
            </w:r>
          </w:p>
        </w:tc>
        <w:tc>
          <w:tcPr>
            <w:tcW w:w="2058" w:type="dxa"/>
          </w:tcPr>
          <w:p w14:paraId="4F3EE549" w14:textId="77777777" w:rsidR="008A4B13" w:rsidRPr="004C3EF8" w:rsidRDefault="008A4B13" w:rsidP="00144751">
            <w:pPr>
              <w:spacing w:after="0" w:line="240" w:lineRule="auto"/>
              <w:jc w:val="center"/>
              <w:rPr>
                <w:rFonts w:ascii="Times New Roman" w:hAnsi="Times New Roman"/>
                <w:sz w:val="28"/>
                <w:szCs w:val="28"/>
              </w:rPr>
            </w:pPr>
            <w:r w:rsidRPr="004C3EF8">
              <w:rPr>
                <w:rFonts w:ascii="Times New Roman" w:hAnsi="Times New Roman"/>
                <w:sz w:val="28"/>
                <w:szCs w:val="28"/>
              </w:rPr>
              <w:t>2,822</w:t>
            </w:r>
          </w:p>
        </w:tc>
      </w:tr>
      <w:tr w:rsidR="00695179" w:rsidRPr="004C3EF8" w14:paraId="5F84B770" w14:textId="77777777" w:rsidTr="008C14EB">
        <w:tc>
          <w:tcPr>
            <w:tcW w:w="9236" w:type="dxa"/>
            <w:gridSpan w:val="4"/>
            <w:tcBorders>
              <w:bottom w:val="single" w:sz="4" w:space="0" w:color="auto"/>
            </w:tcBorders>
          </w:tcPr>
          <w:p w14:paraId="7D58E827" w14:textId="3D047AE9" w:rsidR="006542B2" w:rsidRPr="004C3EF8" w:rsidRDefault="00695179" w:rsidP="00695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Тау бөктеріндегі 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334873">
              <w:rPr>
                <w:rFonts w:ascii="Times New Roman" w:hAnsi="Times New Roman"/>
                <w:sz w:val="28"/>
                <w:szCs w:val="28"/>
                <w:lang w:val="kk-KZ"/>
              </w:rPr>
              <w:t>ы</w:t>
            </w:r>
          </w:p>
          <w:p w14:paraId="56CF0878"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 </w:t>
            </w:r>
            <w:r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r w:rsidRPr="004C3EF8">
              <w:rPr>
                <w:rFonts w:ascii="Times New Roman" w:hAnsi="Times New Roman"/>
                <w:sz w:val="28"/>
                <w:szCs w:val="28"/>
              </w:rPr>
              <w:t xml:space="preserve"> фация)</w:t>
            </w:r>
          </w:p>
        </w:tc>
      </w:tr>
      <w:tr w:rsidR="00695179" w:rsidRPr="004C3EF8" w14:paraId="1891BC78" w14:textId="77777777" w:rsidTr="008C14EB">
        <w:tc>
          <w:tcPr>
            <w:tcW w:w="2759" w:type="dxa"/>
            <w:tcBorders>
              <w:bottom w:val="nil"/>
            </w:tcBorders>
          </w:tcPr>
          <w:p w14:paraId="017E2759" w14:textId="77777777" w:rsidR="00695179" w:rsidRPr="004C3EF8" w:rsidRDefault="00695179" w:rsidP="00695179">
            <w:pPr>
              <w:spacing w:after="0" w:line="240" w:lineRule="auto"/>
              <w:jc w:val="both"/>
              <w:rPr>
                <w:rFonts w:ascii="Times New Roman" w:hAnsi="Times New Roman"/>
                <w:sz w:val="28"/>
                <w:szCs w:val="28"/>
              </w:rPr>
            </w:pPr>
            <w:r w:rsidRPr="004C3EF8">
              <w:rPr>
                <w:rFonts w:ascii="Times New Roman" w:hAnsi="Times New Roman"/>
                <w:sz w:val="28"/>
                <w:szCs w:val="28"/>
              </w:rPr>
              <w:t>Ямату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2350" w:type="dxa"/>
            <w:tcBorders>
              <w:bottom w:val="nil"/>
            </w:tcBorders>
          </w:tcPr>
          <w:p w14:paraId="5FB824C6"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723,0</w:t>
            </w:r>
          </w:p>
        </w:tc>
        <w:tc>
          <w:tcPr>
            <w:tcW w:w="2069" w:type="dxa"/>
            <w:tcBorders>
              <w:bottom w:val="nil"/>
            </w:tcBorders>
          </w:tcPr>
          <w:p w14:paraId="3667968D"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0,20</w:t>
            </w:r>
          </w:p>
        </w:tc>
        <w:tc>
          <w:tcPr>
            <w:tcW w:w="2058" w:type="dxa"/>
            <w:tcBorders>
              <w:bottom w:val="nil"/>
            </w:tcBorders>
          </w:tcPr>
          <w:p w14:paraId="3F075D43"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2,571</w:t>
            </w:r>
          </w:p>
        </w:tc>
      </w:tr>
      <w:tr w:rsidR="008C14EB" w:rsidRPr="004C3EF8" w14:paraId="5C5FC67D" w14:textId="77777777" w:rsidTr="008C14EB">
        <w:tc>
          <w:tcPr>
            <w:tcW w:w="9236" w:type="dxa"/>
            <w:gridSpan w:val="4"/>
            <w:tcBorders>
              <w:top w:val="nil"/>
              <w:left w:val="nil"/>
              <w:bottom w:val="single" w:sz="4" w:space="0" w:color="auto"/>
              <w:right w:val="nil"/>
            </w:tcBorders>
          </w:tcPr>
          <w:p w14:paraId="7F578A40" w14:textId="0ED007F0" w:rsidR="008C14EB" w:rsidRPr="004C3EF8" w:rsidRDefault="008C14EB" w:rsidP="008C14EB">
            <w:pPr>
              <w:spacing w:after="0" w:line="240" w:lineRule="auto"/>
              <w:rPr>
                <w:rFonts w:ascii="Times New Roman" w:hAnsi="Times New Roman"/>
                <w:sz w:val="28"/>
                <w:szCs w:val="28"/>
              </w:rPr>
            </w:pPr>
            <w:r>
              <w:rPr>
                <w:rFonts w:ascii="Times New Roman" w:hAnsi="Times New Roman"/>
                <w:sz w:val="28"/>
                <w:szCs w:val="28"/>
                <w:lang w:val="en-US"/>
              </w:rPr>
              <w:lastRenderedPageBreak/>
              <w:t xml:space="preserve">9 </w:t>
            </w:r>
            <w:r>
              <w:rPr>
                <w:rFonts w:ascii="Times New Roman" w:hAnsi="Times New Roman"/>
                <w:sz w:val="28"/>
                <w:szCs w:val="28"/>
                <w:lang w:val="kk-KZ"/>
              </w:rPr>
              <w:t xml:space="preserve">кестенің жалғасы </w:t>
            </w:r>
          </w:p>
        </w:tc>
      </w:tr>
      <w:tr w:rsidR="00695179" w:rsidRPr="004C3EF8" w14:paraId="2C286182" w14:textId="77777777" w:rsidTr="008C14EB">
        <w:tc>
          <w:tcPr>
            <w:tcW w:w="2759" w:type="dxa"/>
            <w:tcBorders>
              <w:top w:val="single" w:sz="4" w:space="0" w:color="auto"/>
            </w:tcBorders>
          </w:tcPr>
          <w:p w14:paraId="29F7F501" w14:textId="77777777" w:rsidR="00695179" w:rsidRPr="004C3EF8" w:rsidRDefault="00695179" w:rsidP="00695179">
            <w:pPr>
              <w:spacing w:after="0" w:line="240" w:lineRule="auto"/>
              <w:jc w:val="both"/>
              <w:rPr>
                <w:rFonts w:ascii="Times New Roman" w:hAnsi="Times New Roman"/>
                <w:sz w:val="28"/>
                <w:szCs w:val="28"/>
              </w:rPr>
            </w:pPr>
            <w:r w:rsidRPr="004C3EF8">
              <w:rPr>
                <w:rFonts w:ascii="Times New Roman" w:hAnsi="Times New Roman"/>
                <w:sz w:val="28"/>
                <w:szCs w:val="28"/>
                <w:lang w:val="kk-KZ"/>
              </w:rPr>
              <w:t>Құл</w:t>
            </w:r>
            <w:r w:rsidRPr="004C3EF8">
              <w:rPr>
                <w:rFonts w:ascii="Times New Roman" w:hAnsi="Times New Roman"/>
                <w:sz w:val="28"/>
                <w:szCs w:val="28"/>
              </w:rPr>
              <w:t>джа (</w:t>
            </w:r>
            <w:r w:rsidRPr="004C3EF8">
              <w:rPr>
                <w:rFonts w:ascii="Times New Roman" w:hAnsi="Times New Roman"/>
                <w:sz w:val="28"/>
                <w:szCs w:val="28"/>
                <w:lang w:val="kk-KZ"/>
              </w:rPr>
              <w:t>ҚХР</w:t>
            </w:r>
            <w:r w:rsidRPr="004C3EF8">
              <w:rPr>
                <w:rFonts w:ascii="Times New Roman" w:hAnsi="Times New Roman"/>
                <w:sz w:val="28"/>
                <w:szCs w:val="28"/>
              </w:rPr>
              <w:t>)</w:t>
            </w:r>
          </w:p>
        </w:tc>
        <w:tc>
          <w:tcPr>
            <w:tcW w:w="2350" w:type="dxa"/>
            <w:tcBorders>
              <w:top w:val="single" w:sz="4" w:space="0" w:color="auto"/>
            </w:tcBorders>
          </w:tcPr>
          <w:p w14:paraId="287EDDB0"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663,0</w:t>
            </w:r>
          </w:p>
        </w:tc>
        <w:tc>
          <w:tcPr>
            <w:tcW w:w="2069" w:type="dxa"/>
            <w:tcBorders>
              <w:top w:val="single" w:sz="4" w:space="0" w:color="auto"/>
            </w:tcBorders>
          </w:tcPr>
          <w:p w14:paraId="260B76DD"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0,19</w:t>
            </w:r>
          </w:p>
        </w:tc>
        <w:tc>
          <w:tcPr>
            <w:tcW w:w="2058" w:type="dxa"/>
            <w:tcBorders>
              <w:top w:val="single" w:sz="4" w:space="0" w:color="auto"/>
            </w:tcBorders>
          </w:tcPr>
          <w:p w14:paraId="20DBD288" w14:textId="77777777" w:rsidR="00695179" w:rsidRPr="004C3EF8" w:rsidRDefault="00695179" w:rsidP="00695179">
            <w:pPr>
              <w:spacing w:after="0" w:line="240" w:lineRule="auto"/>
              <w:jc w:val="center"/>
              <w:rPr>
                <w:rFonts w:ascii="Times New Roman" w:hAnsi="Times New Roman"/>
                <w:sz w:val="28"/>
                <w:szCs w:val="28"/>
              </w:rPr>
            </w:pPr>
            <w:r w:rsidRPr="004C3EF8">
              <w:rPr>
                <w:rFonts w:ascii="Times New Roman" w:hAnsi="Times New Roman"/>
                <w:sz w:val="28"/>
                <w:szCs w:val="28"/>
              </w:rPr>
              <w:t>2,935</w:t>
            </w:r>
          </w:p>
        </w:tc>
      </w:tr>
      <w:tr w:rsidR="009F1C66" w:rsidRPr="00A17CFC" w14:paraId="6CBF92E0" w14:textId="77777777" w:rsidTr="009F1C66">
        <w:trPr>
          <w:trHeight w:val="311"/>
        </w:trPr>
        <w:tc>
          <w:tcPr>
            <w:tcW w:w="2759" w:type="dxa"/>
            <w:tcBorders>
              <w:top w:val="single" w:sz="4" w:space="0" w:color="auto"/>
              <w:left w:val="single" w:sz="4" w:space="0" w:color="auto"/>
              <w:bottom w:val="single" w:sz="4" w:space="0" w:color="auto"/>
              <w:right w:val="single" w:sz="4" w:space="0" w:color="auto"/>
            </w:tcBorders>
          </w:tcPr>
          <w:p w14:paraId="453A621F" w14:textId="4BB99A07" w:rsidR="009F1C66" w:rsidRPr="009F1C66" w:rsidRDefault="009F1C66" w:rsidP="009F1C66">
            <w:pPr>
              <w:spacing w:after="0" w:line="240" w:lineRule="auto"/>
              <w:rPr>
                <w:rFonts w:ascii="Times New Roman" w:hAnsi="Times New Roman"/>
                <w:sz w:val="28"/>
                <w:szCs w:val="28"/>
              </w:rPr>
            </w:pPr>
            <w:r w:rsidRPr="004C3EF8">
              <w:rPr>
                <w:rFonts w:ascii="Times New Roman" w:hAnsi="Times New Roman"/>
                <w:sz w:val="28"/>
                <w:szCs w:val="28"/>
              </w:rPr>
              <w:t xml:space="preserve">Жаркент  </w:t>
            </w:r>
          </w:p>
        </w:tc>
        <w:tc>
          <w:tcPr>
            <w:tcW w:w="2350" w:type="dxa"/>
            <w:tcBorders>
              <w:top w:val="single" w:sz="4" w:space="0" w:color="auto"/>
              <w:left w:val="single" w:sz="4" w:space="0" w:color="auto"/>
              <w:bottom w:val="single" w:sz="4" w:space="0" w:color="auto"/>
              <w:right w:val="single" w:sz="4" w:space="0" w:color="auto"/>
            </w:tcBorders>
          </w:tcPr>
          <w:p w14:paraId="6BD32889" w14:textId="2A56CFFE" w:rsidR="009F1C66" w:rsidRPr="009F1C66"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641,0</w:t>
            </w:r>
          </w:p>
        </w:tc>
        <w:tc>
          <w:tcPr>
            <w:tcW w:w="2069" w:type="dxa"/>
            <w:tcBorders>
              <w:top w:val="single" w:sz="4" w:space="0" w:color="auto"/>
              <w:left w:val="single" w:sz="4" w:space="0" w:color="auto"/>
              <w:bottom w:val="single" w:sz="4" w:space="0" w:color="auto"/>
              <w:right w:val="single" w:sz="4" w:space="0" w:color="auto"/>
            </w:tcBorders>
          </w:tcPr>
          <w:p w14:paraId="1EC6F17A" w14:textId="5F7607C2" w:rsidR="009F1C66" w:rsidRPr="009F1C66"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0,13</w:t>
            </w:r>
          </w:p>
        </w:tc>
        <w:tc>
          <w:tcPr>
            <w:tcW w:w="2058" w:type="dxa"/>
            <w:tcBorders>
              <w:top w:val="single" w:sz="4" w:space="0" w:color="auto"/>
              <w:left w:val="single" w:sz="4" w:space="0" w:color="auto"/>
              <w:bottom w:val="single" w:sz="4" w:space="0" w:color="auto"/>
              <w:right w:val="single" w:sz="4" w:space="0" w:color="auto"/>
            </w:tcBorders>
          </w:tcPr>
          <w:p w14:paraId="512AA9C4" w14:textId="4E147810" w:rsidR="009F1C66" w:rsidRPr="009F1C66"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3,510</w:t>
            </w:r>
          </w:p>
        </w:tc>
      </w:tr>
      <w:tr w:rsidR="009F1C66" w:rsidRPr="004C3EF8" w14:paraId="1E6C53CE" w14:textId="77777777" w:rsidTr="00144751">
        <w:trPr>
          <w:trHeight w:val="362"/>
        </w:trPr>
        <w:tc>
          <w:tcPr>
            <w:tcW w:w="2759" w:type="dxa"/>
          </w:tcPr>
          <w:p w14:paraId="0021F178"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rPr>
              <w:t>Добын</w:t>
            </w:r>
          </w:p>
        </w:tc>
        <w:tc>
          <w:tcPr>
            <w:tcW w:w="2350" w:type="dxa"/>
          </w:tcPr>
          <w:p w14:paraId="31392C09"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596,0</w:t>
            </w:r>
          </w:p>
        </w:tc>
        <w:tc>
          <w:tcPr>
            <w:tcW w:w="2069" w:type="dxa"/>
          </w:tcPr>
          <w:p w14:paraId="795B2BE3"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0,13</w:t>
            </w:r>
          </w:p>
        </w:tc>
        <w:tc>
          <w:tcPr>
            <w:tcW w:w="2058" w:type="dxa"/>
          </w:tcPr>
          <w:p w14:paraId="39AF8ACB"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3,398</w:t>
            </w:r>
          </w:p>
        </w:tc>
      </w:tr>
      <w:tr w:rsidR="009F1C66" w:rsidRPr="004C3EF8" w14:paraId="78490391" w14:textId="77777777" w:rsidTr="00144751">
        <w:tc>
          <w:tcPr>
            <w:tcW w:w="2759" w:type="dxa"/>
          </w:tcPr>
          <w:p w14:paraId="3CD7D94E"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rPr>
              <w:t>Айдарлы</w:t>
            </w:r>
          </w:p>
        </w:tc>
        <w:tc>
          <w:tcPr>
            <w:tcW w:w="2350" w:type="dxa"/>
          </w:tcPr>
          <w:p w14:paraId="3FB86C83"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576,0</w:t>
            </w:r>
          </w:p>
        </w:tc>
        <w:tc>
          <w:tcPr>
            <w:tcW w:w="2069" w:type="dxa"/>
          </w:tcPr>
          <w:p w14:paraId="2127BC00"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0,29</w:t>
            </w:r>
          </w:p>
        </w:tc>
        <w:tc>
          <w:tcPr>
            <w:tcW w:w="2058" w:type="dxa"/>
          </w:tcPr>
          <w:p w14:paraId="0C6420BF"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2,187</w:t>
            </w:r>
          </w:p>
        </w:tc>
      </w:tr>
      <w:tr w:rsidR="009F1C66" w:rsidRPr="004C3EF8" w14:paraId="0ED5AFF2" w14:textId="77777777" w:rsidTr="00144751">
        <w:tc>
          <w:tcPr>
            <w:tcW w:w="2759" w:type="dxa"/>
          </w:tcPr>
          <w:p w14:paraId="241ADD1F"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lang w:val="kk-KZ"/>
              </w:rPr>
              <w:t>Қ</w:t>
            </w:r>
            <w:r w:rsidRPr="004C3EF8">
              <w:rPr>
                <w:rFonts w:ascii="Times New Roman" w:hAnsi="Times New Roman"/>
                <w:sz w:val="28"/>
                <w:szCs w:val="28"/>
              </w:rPr>
              <w:t>ап</w:t>
            </w:r>
            <w:r w:rsidRPr="004C3EF8">
              <w:rPr>
                <w:rFonts w:ascii="Times New Roman" w:hAnsi="Times New Roman"/>
                <w:sz w:val="28"/>
                <w:szCs w:val="28"/>
                <w:lang w:val="kk-KZ"/>
              </w:rPr>
              <w:t>ш</w:t>
            </w:r>
            <w:r w:rsidRPr="004C3EF8">
              <w:rPr>
                <w:rFonts w:ascii="Times New Roman" w:hAnsi="Times New Roman"/>
                <w:sz w:val="28"/>
                <w:szCs w:val="28"/>
              </w:rPr>
              <w:t>а</w:t>
            </w:r>
            <w:r w:rsidRPr="004C3EF8">
              <w:rPr>
                <w:rFonts w:ascii="Times New Roman" w:hAnsi="Times New Roman"/>
                <w:sz w:val="28"/>
                <w:szCs w:val="28"/>
                <w:lang w:val="kk-KZ"/>
              </w:rPr>
              <w:t>ғ</w:t>
            </w:r>
            <w:r w:rsidRPr="004C3EF8">
              <w:rPr>
                <w:rFonts w:ascii="Times New Roman" w:hAnsi="Times New Roman"/>
                <w:sz w:val="28"/>
                <w:szCs w:val="28"/>
              </w:rPr>
              <w:t>ай</w:t>
            </w:r>
          </w:p>
        </w:tc>
        <w:tc>
          <w:tcPr>
            <w:tcW w:w="2350" w:type="dxa"/>
          </w:tcPr>
          <w:p w14:paraId="35A1A316"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540,0</w:t>
            </w:r>
          </w:p>
        </w:tc>
        <w:tc>
          <w:tcPr>
            <w:tcW w:w="2069" w:type="dxa"/>
          </w:tcPr>
          <w:p w14:paraId="14FA5F02"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0,24</w:t>
            </w:r>
          </w:p>
        </w:tc>
        <w:tc>
          <w:tcPr>
            <w:tcW w:w="2058" w:type="dxa"/>
          </w:tcPr>
          <w:p w14:paraId="641B854C"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1,946</w:t>
            </w:r>
          </w:p>
        </w:tc>
      </w:tr>
      <w:tr w:rsidR="009F1C66" w:rsidRPr="004C3EF8" w14:paraId="396C314B" w14:textId="77777777" w:rsidTr="00144751">
        <w:tc>
          <w:tcPr>
            <w:tcW w:w="9236" w:type="dxa"/>
            <w:gridSpan w:val="4"/>
          </w:tcPr>
          <w:p w14:paraId="36CB89A4" w14:textId="5074D5B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334873">
              <w:rPr>
                <w:rFonts w:ascii="Times New Roman" w:hAnsi="Times New Roman"/>
                <w:sz w:val="28"/>
                <w:szCs w:val="28"/>
                <w:lang w:val="kk-KZ"/>
              </w:rPr>
              <w:t>ы</w:t>
            </w:r>
            <w:r w:rsidRPr="004C3EF8">
              <w:rPr>
                <w:rFonts w:ascii="Times New Roman" w:hAnsi="Times New Roman"/>
                <w:sz w:val="28"/>
                <w:szCs w:val="28"/>
                <w:lang w:val="kk-KZ"/>
              </w:rPr>
              <w:t xml:space="preserve"> </w:t>
            </w:r>
            <w:r w:rsidRPr="004C3EF8">
              <w:rPr>
                <w:rFonts w:ascii="Times New Roman" w:hAnsi="Times New Roman"/>
                <w:sz w:val="28"/>
                <w:szCs w:val="28"/>
              </w:rPr>
              <w:t>(супераквал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9F1C66" w:rsidRPr="004C3EF8" w14:paraId="2D494A78" w14:textId="77777777" w:rsidTr="00144751">
        <w:tc>
          <w:tcPr>
            <w:tcW w:w="2759" w:type="dxa"/>
          </w:tcPr>
          <w:p w14:paraId="06ABE67D"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lang w:val="kk-KZ"/>
              </w:rPr>
              <w:t>Ү</w:t>
            </w:r>
            <w:r w:rsidRPr="004C3EF8">
              <w:rPr>
                <w:rFonts w:ascii="Times New Roman" w:hAnsi="Times New Roman"/>
                <w:sz w:val="28"/>
                <w:szCs w:val="28"/>
              </w:rPr>
              <w:t>шарал</w:t>
            </w:r>
          </w:p>
        </w:tc>
        <w:tc>
          <w:tcPr>
            <w:tcW w:w="2350" w:type="dxa"/>
          </w:tcPr>
          <w:p w14:paraId="0BB5ED87"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397,0</w:t>
            </w:r>
          </w:p>
        </w:tc>
        <w:tc>
          <w:tcPr>
            <w:tcW w:w="2069" w:type="dxa"/>
          </w:tcPr>
          <w:p w14:paraId="5D661CA6"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0,30</w:t>
            </w:r>
          </w:p>
        </w:tc>
        <w:tc>
          <w:tcPr>
            <w:tcW w:w="2058" w:type="dxa"/>
          </w:tcPr>
          <w:p w14:paraId="3165E685"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1,988</w:t>
            </w:r>
          </w:p>
        </w:tc>
      </w:tr>
      <w:tr w:rsidR="009F1C66" w:rsidRPr="004C3EF8" w14:paraId="2CABBC86" w14:textId="77777777" w:rsidTr="00144751">
        <w:tc>
          <w:tcPr>
            <w:tcW w:w="2759" w:type="dxa"/>
          </w:tcPr>
          <w:p w14:paraId="6FBAA260"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rPr>
              <w:t>Ба</w:t>
            </w:r>
            <w:r w:rsidRPr="004C3EF8">
              <w:rPr>
                <w:rFonts w:ascii="Times New Roman" w:hAnsi="Times New Roman"/>
                <w:sz w:val="28"/>
                <w:szCs w:val="28"/>
                <w:lang w:val="kk-KZ"/>
              </w:rPr>
              <w:t>қ</w:t>
            </w:r>
            <w:r w:rsidRPr="004C3EF8">
              <w:rPr>
                <w:rFonts w:ascii="Times New Roman" w:hAnsi="Times New Roman"/>
                <w:sz w:val="28"/>
                <w:szCs w:val="28"/>
              </w:rPr>
              <w:t>анас</w:t>
            </w:r>
          </w:p>
        </w:tc>
        <w:tc>
          <w:tcPr>
            <w:tcW w:w="2350" w:type="dxa"/>
          </w:tcPr>
          <w:p w14:paraId="65F43356"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396,0</w:t>
            </w:r>
          </w:p>
        </w:tc>
        <w:tc>
          <w:tcPr>
            <w:tcW w:w="2069" w:type="dxa"/>
          </w:tcPr>
          <w:p w14:paraId="64624AD3"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0,18</w:t>
            </w:r>
          </w:p>
        </w:tc>
        <w:tc>
          <w:tcPr>
            <w:tcW w:w="2058" w:type="dxa"/>
          </w:tcPr>
          <w:p w14:paraId="29DD5FAA"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2,622</w:t>
            </w:r>
          </w:p>
        </w:tc>
      </w:tr>
      <w:tr w:rsidR="009F1C66" w:rsidRPr="004C3EF8" w14:paraId="779E0E0D" w14:textId="77777777" w:rsidTr="00144751">
        <w:tc>
          <w:tcPr>
            <w:tcW w:w="9236" w:type="dxa"/>
            <w:gridSpan w:val="4"/>
          </w:tcPr>
          <w:p w14:paraId="536C2A42" w14:textId="4E28A349"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lang w:val="kk-KZ"/>
              </w:rPr>
              <w:t>Жазықтық  ландшафттық клас</w:t>
            </w:r>
            <w:r w:rsidR="00334873">
              <w:rPr>
                <w:rFonts w:ascii="Times New Roman" w:hAnsi="Times New Roman"/>
                <w:sz w:val="28"/>
                <w:szCs w:val="28"/>
                <w:lang w:val="kk-KZ"/>
              </w:rPr>
              <w:t>ы</w:t>
            </w:r>
            <w:r w:rsidRPr="004C3EF8">
              <w:rPr>
                <w:rFonts w:ascii="Times New Roman" w:hAnsi="Times New Roman"/>
                <w:sz w:val="28"/>
                <w:szCs w:val="28"/>
                <w:lang w:val="kk-KZ"/>
              </w:rPr>
              <w:t xml:space="preserve"> (субаквалдық фация)</w:t>
            </w:r>
          </w:p>
        </w:tc>
      </w:tr>
      <w:tr w:rsidR="009F1C66" w:rsidRPr="004C3EF8" w14:paraId="4F72EDB7" w14:textId="77777777" w:rsidTr="00144751">
        <w:tc>
          <w:tcPr>
            <w:tcW w:w="2759" w:type="dxa"/>
          </w:tcPr>
          <w:p w14:paraId="058DEE08"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rPr>
              <w:t>К</w:t>
            </w:r>
            <w:r w:rsidRPr="004C3EF8">
              <w:rPr>
                <w:rFonts w:ascii="Times New Roman" w:hAnsi="Times New Roman"/>
                <w:sz w:val="28"/>
                <w:szCs w:val="28"/>
                <w:lang w:val="kk-KZ"/>
              </w:rPr>
              <w:t>ө</w:t>
            </w:r>
            <w:r w:rsidRPr="004C3EF8">
              <w:rPr>
                <w:rFonts w:ascii="Times New Roman" w:hAnsi="Times New Roman"/>
                <w:sz w:val="28"/>
                <w:szCs w:val="28"/>
              </w:rPr>
              <w:t>кжиде</w:t>
            </w:r>
          </w:p>
        </w:tc>
        <w:tc>
          <w:tcPr>
            <w:tcW w:w="2350" w:type="dxa"/>
          </w:tcPr>
          <w:p w14:paraId="30F14C33"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350,0</w:t>
            </w:r>
          </w:p>
        </w:tc>
        <w:tc>
          <w:tcPr>
            <w:tcW w:w="2069" w:type="dxa"/>
          </w:tcPr>
          <w:p w14:paraId="34050935"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0,15</w:t>
            </w:r>
          </w:p>
        </w:tc>
        <w:tc>
          <w:tcPr>
            <w:tcW w:w="2058" w:type="dxa"/>
          </w:tcPr>
          <w:p w14:paraId="403F1770"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3,200</w:t>
            </w:r>
          </w:p>
        </w:tc>
      </w:tr>
      <w:tr w:rsidR="009F1C66" w:rsidRPr="004C3EF8" w14:paraId="4978C0BB" w14:textId="77777777" w:rsidTr="00144751">
        <w:tc>
          <w:tcPr>
            <w:tcW w:w="2759" w:type="dxa"/>
          </w:tcPr>
          <w:p w14:paraId="07167102" w14:textId="77777777" w:rsidR="009F1C66" w:rsidRPr="004C3EF8" w:rsidRDefault="009F1C66" w:rsidP="009F1C66">
            <w:pPr>
              <w:spacing w:after="0" w:line="240" w:lineRule="auto"/>
              <w:jc w:val="both"/>
              <w:rPr>
                <w:rFonts w:ascii="Times New Roman" w:hAnsi="Times New Roman"/>
                <w:sz w:val="28"/>
                <w:szCs w:val="28"/>
              </w:rPr>
            </w:pPr>
            <w:r w:rsidRPr="004C3EF8">
              <w:rPr>
                <w:rFonts w:ascii="Times New Roman" w:hAnsi="Times New Roman"/>
                <w:sz w:val="28"/>
                <w:szCs w:val="28"/>
                <w:lang w:val="kk-KZ"/>
              </w:rPr>
              <w:t>Құ</w:t>
            </w:r>
            <w:r w:rsidRPr="004C3EF8">
              <w:rPr>
                <w:rFonts w:ascii="Times New Roman" w:hAnsi="Times New Roman"/>
                <w:sz w:val="28"/>
                <w:szCs w:val="28"/>
              </w:rPr>
              <w:t>йган</w:t>
            </w:r>
          </w:p>
        </w:tc>
        <w:tc>
          <w:tcPr>
            <w:tcW w:w="2350" w:type="dxa"/>
          </w:tcPr>
          <w:p w14:paraId="02F9FFF2"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345,0</w:t>
            </w:r>
          </w:p>
        </w:tc>
        <w:tc>
          <w:tcPr>
            <w:tcW w:w="2069" w:type="dxa"/>
          </w:tcPr>
          <w:p w14:paraId="4BDC8C74"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0,10</w:t>
            </w:r>
          </w:p>
        </w:tc>
        <w:tc>
          <w:tcPr>
            <w:tcW w:w="2058" w:type="dxa"/>
          </w:tcPr>
          <w:p w14:paraId="6705180E" w14:textId="77777777" w:rsidR="009F1C66" w:rsidRPr="004C3EF8" w:rsidRDefault="009F1C66" w:rsidP="009F1C66">
            <w:pPr>
              <w:spacing w:after="0" w:line="240" w:lineRule="auto"/>
              <w:jc w:val="center"/>
              <w:rPr>
                <w:rFonts w:ascii="Times New Roman" w:hAnsi="Times New Roman"/>
                <w:sz w:val="28"/>
                <w:szCs w:val="28"/>
              </w:rPr>
            </w:pPr>
            <w:r w:rsidRPr="004C3EF8">
              <w:rPr>
                <w:rFonts w:ascii="Times New Roman" w:hAnsi="Times New Roman"/>
                <w:sz w:val="28"/>
                <w:szCs w:val="28"/>
              </w:rPr>
              <w:t>5,056</w:t>
            </w:r>
          </w:p>
        </w:tc>
      </w:tr>
    </w:tbl>
    <w:p w14:paraId="38869223" w14:textId="77777777" w:rsidR="008A4B13" w:rsidRPr="004C3EF8" w:rsidRDefault="008A4B13" w:rsidP="008A4B13">
      <w:pPr>
        <w:spacing w:after="0" w:line="240" w:lineRule="auto"/>
        <w:ind w:firstLine="709"/>
        <w:jc w:val="both"/>
        <w:rPr>
          <w:rFonts w:ascii="Times New Roman" w:hAnsi="Times New Roman"/>
          <w:sz w:val="28"/>
          <w:szCs w:val="28"/>
        </w:rPr>
      </w:pPr>
    </w:p>
    <w:p w14:paraId="44691547" w14:textId="36115A1C" w:rsidR="00A17CFC" w:rsidRPr="004C3EF8" w:rsidRDefault="00A17CFC" w:rsidP="00A17CF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аймақтарындағы </w:t>
      </w:r>
      <w:r w:rsidRPr="004C3EF8">
        <w:rPr>
          <w:rFonts w:ascii="Times New Roman" w:hAnsi="Times New Roman"/>
          <w:bCs/>
          <w:sz w:val="28"/>
          <w:szCs w:val="28"/>
          <w:lang w:val="kk-KZ"/>
        </w:rPr>
        <w:t>таулы ландшафттық класынан (</w:t>
      </w:r>
      <w:r w:rsidRPr="004C3EF8">
        <w:rPr>
          <w:rFonts w:ascii="Times New Roman" w:hAnsi="Times New Roman"/>
          <w:sz w:val="28"/>
          <w:szCs w:val="28"/>
          <w:lang w:val="kk-KZ"/>
        </w:rPr>
        <w:t>элювиалдық фация</w:t>
      </w:r>
      <w:r w:rsidRPr="004C3EF8">
        <w:rPr>
          <w:rFonts w:ascii="Times New Roman" w:hAnsi="Times New Roman"/>
          <w:bCs/>
          <w:sz w:val="28"/>
          <w:szCs w:val="28"/>
          <w:lang w:val="kk-KZ"/>
        </w:rPr>
        <w:t>) жазықтық ландшафттық класына (</w:t>
      </w:r>
      <w:r w:rsidRPr="004C3EF8">
        <w:rPr>
          <w:rFonts w:ascii="Times New Roman" w:hAnsi="Times New Roman"/>
          <w:sz w:val="28"/>
          <w:szCs w:val="28"/>
          <w:lang w:val="kk-KZ"/>
        </w:rPr>
        <w:t>супераквалдық фация</w:t>
      </w:r>
      <w:r w:rsidRPr="004C3EF8">
        <w:rPr>
          <w:rFonts w:ascii="Times New Roman" w:hAnsi="Times New Roman"/>
          <w:bCs/>
          <w:sz w:val="28"/>
          <w:szCs w:val="28"/>
          <w:lang w:val="kk-KZ"/>
        </w:rPr>
        <w:t xml:space="preserve">) дейінгі </w:t>
      </w:r>
      <w:r w:rsidRPr="004C3EF8">
        <w:rPr>
          <w:rFonts w:ascii="Times New Roman" w:hAnsi="Times New Roman"/>
          <w:sz w:val="28"/>
          <w:szCs w:val="28"/>
          <w:lang w:val="kk-KZ"/>
        </w:rPr>
        <w:t xml:space="preserve"> аралығында, жылу және ылғалмен қамтамасыз ету дәрежесін сипаттайтын, табиғи ылғалдану көрсеткіші </w:t>
      </w:r>
      <w:r w:rsidRPr="004C3EF8">
        <w:rPr>
          <w:rFonts w:ascii="Cambria Math" w:hAnsi="Times New Roman"/>
          <w:i/>
          <w:sz w:val="28"/>
          <w:szCs w:val="28"/>
          <w:lang w:val="kk-KZ"/>
        </w:rPr>
        <w:br/>
      </w:r>
      <w:r w:rsidRPr="004C3EF8">
        <w:rPr>
          <w:rFonts w:ascii="Times New Roman" w:hAnsi="Times New Roman"/>
          <w:iCs/>
          <w:sz w:val="28"/>
          <w:szCs w:val="28"/>
          <w:lang w:val="kk-KZ"/>
        </w:rPr>
        <w:t>(</w:t>
      </w:r>
      <m:oMath>
        <m:sSub>
          <m:sSubPr>
            <m:ctrlPr>
              <w:rPr>
                <w:rFonts w:ascii="Cambria Math" w:hAnsi="Cambria Math"/>
                <w:iCs/>
                <w:sz w:val="28"/>
                <w:szCs w:val="28"/>
              </w:rPr>
            </m:ctrlPr>
          </m:sSubPr>
          <m:e>
            <m:r>
              <m:rPr>
                <m:sty m:val="p"/>
              </m:rPr>
              <w:rPr>
                <w:rFonts w:ascii="Cambria Math" w:hAnsi="Cambria Math"/>
                <w:sz w:val="28"/>
                <w:szCs w:val="28"/>
                <w:lang w:val="kk-KZ"/>
              </w:rPr>
              <m:t>K</m:t>
            </m:r>
          </m:e>
          <m:sub>
            <m:r>
              <m:rPr>
                <m:sty m:val="p"/>
              </m:rPr>
              <w:rPr>
                <w:rFonts w:ascii="Cambria Math" w:hAnsi="Cambria Math"/>
                <w:sz w:val="28"/>
                <w:szCs w:val="28"/>
                <w:lang w:val="kk-KZ"/>
              </w:rPr>
              <m:t>y</m:t>
            </m:r>
          </m:sub>
        </m:sSub>
      </m:oMath>
      <w:r w:rsidRPr="004C3EF8">
        <w:rPr>
          <w:rFonts w:ascii="Cambria Math" w:hAnsi="Times New Roman"/>
          <w:iCs/>
          <w:sz w:val="28"/>
          <w:szCs w:val="28"/>
          <w:lang w:val="kk-KZ"/>
        </w:rPr>
        <w:t>)</w:t>
      </w:r>
      <w:r w:rsidR="009F1C66">
        <w:rPr>
          <w:rFonts w:ascii="Cambria Math" w:hAnsi="Times New Roman"/>
          <w:iCs/>
          <w:sz w:val="28"/>
          <w:szCs w:val="28"/>
          <w:lang w:val="kk-KZ"/>
        </w:rPr>
        <w:t xml:space="preserve"> </w:t>
      </w:r>
      <w:r w:rsidRPr="004C3EF8">
        <w:rPr>
          <w:rFonts w:ascii="Times New Roman" w:hAnsi="Times New Roman"/>
          <w:iCs/>
          <w:sz w:val="28"/>
          <w:szCs w:val="28"/>
          <w:lang w:val="kk-KZ"/>
        </w:rPr>
        <w:t xml:space="preserve">0,50 -ден 0,10 -ға дейін төмендейді, ал </w:t>
      </w:r>
      <w:r w:rsidRPr="004C3EF8">
        <w:rPr>
          <w:rFonts w:ascii="Cambria Math" w:hAnsi="Times New Roman"/>
          <w:iCs/>
          <w:sz w:val="28"/>
          <w:szCs w:val="28"/>
          <w:lang w:val="kk-KZ"/>
        </w:rPr>
        <w:t>«құрғақшылық</w:t>
      </w:r>
      <w:r w:rsidRPr="004C3EF8">
        <w:rPr>
          <w:rFonts w:ascii="Cambria Math" w:hAnsi="Times New Roman"/>
          <w:iCs/>
          <w:sz w:val="28"/>
          <w:szCs w:val="28"/>
          <w:lang w:val="kk-KZ"/>
        </w:rPr>
        <w:t xml:space="preserve"> </w:t>
      </w:r>
      <w:r w:rsidRPr="004C3EF8">
        <w:rPr>
          <w:rFonts w:ascii="Cambria Math" w:hAnsi="Times New Roman"/>
          <w:iCs/>
          <w:sz w:val="28"/>
          <w:szCs w:val="28"/>
          <w:lang w:val="kk-KZ"/>
        </w:rPr>
        <w:t>белгісі»</w:t>
      </w:r>
      <w:r w:rsidRPr="004C3EF8">
        <w:rPr>
          <w:rFonts w:ascii="Cambria Math" w:hAnsi="Times New Roman"/>
          <w:iCs/>
          <w:sz w:val="28"/>
          <w:szCs w:val="28"/>
          <w:lang w:val="kk-KZ"/>
        </w:rPr>
        <w:t xml:space="preserve">  (</w:t>
      </w:r>
      <m:oMath>
        <m:bar>
          <m:barPr>
            <m:pos m:val="top"/>
            <m:ctrlPr>
              <w:rPr>
                <w:rFonts w:ascii="Cambria Math" w:hAnsi="Times New Roman"/>
                <w:i/>
                <w:sz w:val="28"/>
                <w:szCs w:val="28"/>
              </w:rPr>
            </m:ctrlPr>
          </m:barPr>
          <m:e>
            <m:r>
              <w:rPr>
                <w:rFonts w:ascii="Cambria Math" w:hAnsi="Times New Roman"/>
                <w:sz w:val="28"/>
                <w:szCs w:val="28"/>
                <w:lang w:val="kk-KZ"/>
              </w:rPr>
              <m:t>R</m:t>
            </m:r>
          </m:e>
        </m:bar>
      </m:oMath>
      <w:r w:rsidRPr="004C3EF8">
        <w:rPr>
          <w:rFonts w:ascii="Cambria Math" w:hAnsi="Times New Roman"/>
          <w:iCs/>
          <w:sz w:val="28"/>
          <w:szCs w:val="28"/>
          <w:lang w:val="kk-KZ"/>
        </w:rPr>
        <w:t xml:space="preserve">) </w:t>
      </w:r>
      <w:r w:rsidRPr="004C3EF8">
        <w:rPr>
          <w:rFonts w:ascii="Times New Roman" w:hAnsi="Times New Roman"/>
          <w:iCs/>
          <w:sz w:val="28"/>
          <w:szCs w:val="28"/>
          <w:lang w:val="kk-KZ"/>
        </w:rPr>
        <w:t xml:space="preserve">1,273 -ден 5,056-ға дейін өсетін болғандықтан, </w:t>
      </w:r>
      <w:r w:rsidRPr="004C3EF8">
        <w:rPr>
          <w:rFonts w:ascii="Times New Roman" w:hAnsi="Times New Roman"/>
          <w:sz w:val="28"/>
          <w:szCs w:val="28"/>
          <w:lang w:val="kk-KZ"/>
        </w:rPr>
        <w:t>тау бөктеріндегі жазықтық  ландшафттық кластан (трансаккумулятивтік фация) жазықтық  ландшафттық клас</w:t>
      </w:r>
      <w:r w:rsidR="00334873">
        <w:rPr>
          <w:rFonts w:ascii="Times New Roman" w:hAnsi="Times New Roman"/>
          <w:sz w:val="28"/>
          <w:szCs w:val="28"/>
          <w:lang w:val="kk-KZ"/>
        </w:rPr>
        <w:t>ы</w:t>
      </w:r>
      <w:r w:rsidRPr="004C3EF8">
        <w:rPr>
          <w:rFonts w:ascii="Times New Roman" w:hAnsi="Times New Roman"/>
          <w:sz w:val="28"/>
          <w:szCs w:val="28"/>
          <w:lang w:val="kk-KZ"/>
        </w:rPr>
        <w:t xml:space="preserve"> (субаквалдық фация) аймағында ландшафттық жүйелердің табиғи энергетикалық ресурстарының өте жоғары, ал ылғалмен қамтамасыз етілу дәрежесінің төмен екендігін байқауға болады.</w:t>
      </w:r>
    </w:p>
    <w:p w14:paraId="1DA11824" w14:textId="0BBC2E93" w:rsidR="00C06E73" w:rsidRPr="004C3EF8" w:rsidRDefault="00C06E73" w:rsidP="00FC647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табиғи жүйенің географиялық тік белдеулік заңын пайдалана отырып, анықталған өзеннің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жер асты суының</w:t>
      </w:r>
      <w:r w:rsidR="00334873">
        <w:rPr>
          <w:rFonts w:ascii="Times New Roman" w:hAnsi="Times New Roman"/>
          <w:sz w:val="28"/>
          <w:szCs w:val="28"/>
          <w:lang w:val="kk-KZ"/>
        </w:rPr>
        <w:t xml:space="preserve"> </w:t>
      </w:r>
      <w:r w:rsidRPr="004C3EF8">
        <w:rPr>
          <w:rFonts w:ascii="Times New Roman" w:hAnsi="Times New Roman"/>
          <w:sz w:val="28"/>
          <w:szCs w:val="28"/>
          <w:lang w:val="kk-KZ"/>
        </w:rPr>
        <w:t>ағынының энергетикалық ресурстары, табиғи ландшафттардың жылу және ылғалмен қамтамасыз ету дәрежесін сипаттайтын, табиғи жүйенің табиғи-климаттық әлеуеті және кеңістік масштабындағы гидрогеохимиялық жүргілердің қарқыны мен бағытын көрсететін,  жер асты су ағынының гидрогеохимиялық белгісі, 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w:t>
      </w:r>
      <w:r w:rsidR="00F42661" w:rsidRPr="004C3EF8">
        <w:rPr>
          <w:rFonts w:ascii="Times New Roman" w:hAnsi="Times New Roman"/>
          <w:sz w:val="28"/>
          <w:szCs w:val="28"/>
          <w:lang w:val="kk-KZ"/>
        </w:rPr>
        <w:t xml:space="preserve">ың табиғи қызметін бейнелейтін </w:t>
      </w:r>
      <w:r w:rsidRPr="004C3EF8">
        <w:rPr>
          <w:rFonts w:ascii="Times New Roman" w:hAnsi="Times New Roman"/>
          <w:sz w:val="28"/>
          <w:szCs w:val="28"/>
          <w:lang w:val="kk-KZ"/>
        </w:rPr>
        <w:t xml:space="preserve"> геоморфологиялық </w:t>
      </w:r>
      <w:r w:rsidR="00C740BD">
        <w:rPr>
          <w:rFonts w:ascii="Times New Roman" w:hAnsi="Times New Roman"/>
          <w:sz w:val="28"/>
          <w:szCs w:val="28"/>
          <w:lang w:val="kk-KZ"/>
        </w:rPr>
        <w:t>желілдеуді</w:t>
      </w:r>
      <w:r w:rsidRPr="004C3EF8">
        <w:rPr>
          <w:rFonts w:ascii="Times New Roman" w:hAnsi="Times New Roman"/>
          <w:sz w:val="28"/>
          <w:szCs w:val="28"/>
          <w:lang w:val="kk-KZ"/>
        </w:rPr>
        <w:t xml:space="preserve"> құруға мүмкіншілік берді, </w:t>
      </w:r>
      <w:r w:rsidR="00F42661" w:rsidRPr="004C3EF8">
        <w:rPr>
          <w:rFonts w:ascii="Times New Roman" w:hAnsi="Times New Roman"/>
          <w:sz w:val="28"/>
          <w:szCs w:val="28"/>
          <w:lang w:val="kk-KZ"/>
        </w:rPr>
        <w:t>яғни ол су ағын</w:t>
      </w:r>
      <w:r w:rsidR="00334873">
        <w:rPr>
          <w:rFonts w:ascii="Times New Roman" w:hAnsi="Times New Roman"/>
          <w:sz w:val="28"/>
          <w:szCs w:val="28"/>
          <w:lang w:val="kk-KZ"/>
        </w:rPr>
        <w:t>н</w:t>
      </w:r>
      <w:r w:rsidR="00F42661" w:rsidRPr="004C3EF8">
        <w:rPr>
          <w:rFonts w:ascii="Times New Roman" w:hAnsi="Times New Roman"/>
          <w:sz w:val="28"/>
          <w:szCs w:val="28"/>
          <w:lang w:val="kk-KZ"/>
        </w:rPr>
        <w:t>ы</w:t>
      </w:r>
      <w:r w:rsidR="00334873">
        <w:rPr>
          <w:rFonts w:ascii="Times New Roman" w:hAnsi="Times New Roman"/>
          <w:sz w:val="28"/>
          <w:szCs w:val="28"/>
          <w:lang w:val="kk-KZ"/>
        </w:rPr>
        <w:t>ң</w:t>
      </w:r>
      <w:r w:rsidR="00F42661" w:rsidRPr="004C3EF8">
        <w:rPr>
          <w:rFonts w:ascii="Times New Roman" w:hAnsi="Times New Roman"/>
          <w:sz w:val="28"/>
          <w:szCs w:val="28"/>
          <w:lang w:val="kk-KZ"/>
        </w:rPr>
        <w:t xml:space="preserve"> орта</w:t>
      </w:r>
      <w:r w:rsidR="00334873">
        <w:rPr>
          <w:rFonts w:ascii="Times New Roman" w:hAnsi="Times New Roman"/>
          <w:sz w:val="28"/>
          <w:szCs w:val="28"/>
          <w:lang w:val="kk-KZ"/>
        </w:rPr>
        <w:t>сы</w:t>
      </w:r>
      <w:r w:rsidR="00F42661" w:rsidRPr="004C3EF8">
        <w:rPr>
          <w:rFonts w:ascii="Times New Roman" w:hAnsi="Times New Roman"/>
          <w:sz w:val="28"/>
          <w:szCs w:val="28"/>
          <w:lang w:val="kk-KZ"/>
        </w:rPr>
        <w:t>н құрушы ретінде табиғатты пайдаланудың және табиғат</w:t>
      </w:r>
      <w:r w:rsidR="00334873">
        <w:rPr>
          <w:rFonts w:ascii="Times New Roman" w:hAnsi="Times New Roman"/>
          <w:sz w:val="28"/>
          <w:szCs w:val="28"/>
          <w:lang w:val="kk-KZ"/>
        </w:rPr>
        <w:t>т</w:t>
      </w:r>
      <w:r w:rsidR="00F42661" w:rsidRPr="004C3EF8">
        <w:rPr>
          <w:rFonts w:ascii="Times New Roman" w:hAnsi="Times New Roman"/>
          <w:sz w:val="28"/>
          <w:szCs w:val="28"/>
          <w:lang w:val="kk-KZ"/>
        </w:rPr>
        <w:t xml:space="preserve">ы үйлестірудің кеңістігі болып табылады </w:t>
      </w:r>
      <w:r w:rsidR="00F42661" w:rsidRPr="00A17CFC">
        <w:rPr>
          <w:rFonts w:ascii="Times New Roman" w:hAnsi="Times New Roman"/>
          <w:bCs/>
          <w:sz w:val="28"/>
          <w:szCs w:val="28"/>
          <w:lang w:val="kk-KZ"/>
        </w:rPr>
        <w:t>(</w:t>
      </w:r>
      <w:r w:rsidR="00F42661" w:rsidRPr="004C3EF8">
        <w:rPr>
          <w:rFonts w:ascii="Times New Roman" w:hAnsi="Times New Roman"/>
          <w:bCs/>
          <w:sz w:val="28"/>
          <w:szCs w:val="28"/>
          <w:lang w:val="kk-KZ"/>
        </w:rPr>
        <w:t xml:space="preserve">кесте </w:t>
      </w:r>
      <w:r w:rsidR="00F42661" w:rsidRPr="00A17CFC">
        <w:rPr>
          <w:rFonts w:ascii="Times New Roman" w:hAnsi="Times New Roman"/>
          <w:bCs/>
          <w:sz w:val="28"/>
          <w:szCs w:val="28"/>
          <w:lang w:val="kk-KZ"/>
        </w:rPr>
        <w:t>1</w:t>
      </w:r>
      <w:r w:rsidR="00F42661" w:rsidRPr="004C3EF8">
        <w:rPr>
          <w:rFonts w:ascii="Times New Roman" w:hAnsi="Times New Roman"/>
          <w:bCs/>
          <w:sz w:val="28"/>
          <w:szCs w:val="28"/>
          <w:lang w:val="kk-KZ"/>
        </w:rPr>
        <w:t>0</w:t>
      </w:r>
      <w:r w:rsidR="00F42661" w:rsidRPr="00A17CFC">
        <w:rPr>
          <w:rFonts w:ascii="Times New Roman" w:hAnsi="Times New Roman"/>
          <w:bCs/>
          <w:sz w:val="28"/>
          <w:szCs w:val="28"/>
          <w:lang w:val="kk-KZ"/>
        </w:rPr>
        <w:t>) [</w:t>
      </w:r>
      <w:r w:rsidR="00A17CFC" w:rsidRPr="00A17CFC">
        <w:rPr>
          <w:rFonts w:ascii="Times New Roman" w:hAnsi="Times New Roman"/>
          <w:bCs/>
          <w:sz w:val="28"/>
          <w:szCs w:val="28"/>
          <w:lang w:val="kk-KZ"/>
        </w:rPr>
        <w:t>39</w:t>
      </w:r>
      <w:r w:rsidR="006542B2" w:rsidRPr="004C3EF8">
        <w:rPr>
          <w:rFonts w:ascii="Times New Roman" w:hAnsi="Times New Roman"/>
          <w:bCs/>
          <w:sz w:val="28"/>
          <w:szCs w:val="28"/>
          <w:lang w:val="kk-KZ"/>
        </w:rPr>
        <w:t>-</w:t>
      </w:r>
      <w:r w:rsidR="00F42661" w:rsidRPr="00A17CFC">
        <w:rPr>
          <w:rFonts w:ascii="Times New Roman" w:hAnsi="Times New Roman"/>
          <w:bCs/>
          <w:sz w:val="28"/>
          <w:szCs w:val="28"/>
          <w:lang w:val="kk-KZ"/>
        </w:rPr>
        <w:t xml:space="preserve"> </w:t>
      </w:r>
      <w:r w:rsidR="00A17CFC" w:rsidRPr="00A17CFC">
        <w:rPr>
          <w:rFonts w:ascii="Times New Roman" w:hAnsi="Times New Roman"/>
          <w:bCs/>
          <w:sz w:val="28"/>
          <w:szCs w:val="28"/>
          <w:lang w:val="kk-KZ"/>
        </w:rPr>
        <w:t>40</w:t>
      </w:r>
      <w:r w:rsidR="00F42661" w:rsidRPr="00A17CFC">
        <w:rPr>
          <w:rFonts w:ascii="Times New Roman" w:hAnsi="Times New Roman"/>
          <w:bCs/>
          <w:sz w:val="28"/>
          <w:szCs w:val="28"/>
          <w:lang w:val="kk-KZ"/>
        </w:rPr>
        <w:t>].</w:t>
      </w:r>
    </w:p>
    <w:p w14:paraId="1FD8E61D" w14:textId="7795A08A" w:rsidR="009F1C66" w:rsidRPr="004C3EF8" w:rsidRDefault="009F1C66" w:rsidP="009F1C6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w:t>
      </w:r>
      <w:r w:rsidRPr="009F1C66">
        <w:rPr>
          <w:rFonts w:ascii="Times New Roman" w:hAnsi="Times New Roman"/>
          <w:sz w:val="28"/>
          <w:szCs w:val="28"/>
          <w:lang w:val="kk-KZ"/>
        </w:rPr>
        <w:t xml:space="preserve">, </w:t>
      </w:r>
      <w:r w:rsidRPr="004C3EF8">
        <w:rPr>
          <w:rFonts w:ascii="Times New Roman" w:hAnsi="Times New Roman"/>
          <w:sz w:val="28"/>
          <w:szCs w:val="28"/>
          <w:lang w:val="kk-KZ"/>
        </w:rPr>
        <w:t>шекара аралық 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 термодинамикалық жүйе тұрғысында қарастырудың негізінде, өзен алабының су ағынының қалыптасу ережелеріне сүйене отырып жүргізілген геоморфологиялық топтастырудың шекарасы табиғи жүйенің тік белдеулігіне сәйкес келетін болғандықтан, оның табиғи-аймақтық ерешеліктерін</w:t>
      </w:r>
      <w:r w:rsidR="00334873">
        <w:rPr>
          <w:rFonts w:ascii="Times New Roman" w:hAnsi="Times New Roman"/>
          <w:sz w:val="28"/>
          <w:szCs w:val="28"/>
          <w:lang w:val="kk-KZ"/>
        </w:rPr>
        <w:t>ің</w:t>
      </w:r>
      <w:r w:rsidRPr="004C3EF8">
        <w:rPr>
          <w:rFonts w:ascii="Times New Roman" w:hAnsi="Times New Roman"/>
          <w:sz w:val="28"/>
          <w:szCs w:val="28"/>
          <w:lang w:val="kk-KZ"/>
        </w:rPr>
        <w:t xml:space="preserve"> орта</w:t>
      </w:r>
      <w:r w:rsidR="00334873">
        <w:rPr>
          <w:rFonts w:ascii="Times New Roman" w:hAnsi="Times New Roman"/>
          <w:sz w:val="28"/>
          <w:szCs w:val="28"/>
          <w:lang w:val="kk-KZ"/>
        </w:rPr>
        <w:t>сы</w:t>
      </w:r>
      <w:r w:rsidRPr="004C3EF8">
        <w:rPr>
          <w:rFonts w:ascii="Times New Roman" w:hAnsi="Times New Roman"/>
          <w:sz w:val="28"/>
          <w:szCs w:val="28"/>
          <w:lang w:val="kk-KZ"/>
        </w:rPr>
        <w:t>н құрушы экологиялық қызметін ескере отырып, ландшафттық -гидрогеохимиялық жүйелерінің гидрологиялық, экологиялық-топырақтық және экологиялық-гидрогеохимиялық режимінің өзгеруін бағалау болады.</w:t>
      </w:r>
    </w:p>
    <w:p w14:paraId="38843AA3" w14:textId="77777777" w:rsidR="008C14EB" w:rsidRDefault="008C14EB" w:rsidP="006542B2">
      <w:pPr>
        <w:shd w:val="clear" w:color="auto" w:fill="FFFFFF"/>
        <w:spacing w:after="0" w:line="240" w:lineRule="auto"/>
        <w:ind w:firstLine="709"/>
        <w:jc w:val="both"/>
        <w:rPr>
          <w:rFonts w:ascii="Times New Roman" w:hAnsi="Times New Roman"/>
          <w:sz w:val="28"/>
          <w:szCs w:val="28"/>
          <w:lang w:val="kk-KZ"/>
        </w:rPr>
      </w:pPr>
    </w:p>
    <w:p w14:paraId="751B7125" w14:textId="77777777" w:rsidR="008C14EB" w:rsidRDefault="008C14EB" w:rsidP="006542B2">
      <w:pPr>
        <w:shd w:val="clear" w:color="auto" w:fill="FFFFFF"/>
        <w:spacing w:after="0" w:line="240" w:lineRule="auto"/>
        <w:ind w:firstLine="709"/>
        <w:jc w:val="both"/>
        <w:rPr>
          <w:rFonts w:ascii="Times New Roman" w:hAnsi="Times New Roman"/>
          <w:sz w:val="28"/>
          <w:szCs w:val="28"/>
          <w:lang w:val="kk-KZ"/>
        </w:rPr>
      </w:pPr>
    </w:p>
    <w:p w14:paraId="3D920590" w14:textId="79F98976" w:rsidR="008A4B13" w:rsidRPr="004C3EF8" w:rsidRDefault="00F42661" w:rsidP="006542B2">
      <w:pPr>
        <w:shd w:val="clear" w:color="auto" w:fill="FFFFFF"/>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Кесте</w:t>
      </w:r>
      <w:r w:rsidR="008A4B13" w:rsidRPr="004C3EF8">
        <w:rPr>
          <w:rFonts w:ascii="Times New Roman" w:hAnsi="Times New Roman"/>
          <w:sz w:val="28"/>
          <w:szCs w:val="28"/>
          <w:lang w:val="kk-KZ"/>
        </w:rPr>
        <w:t xml:space="preserve"> 1</w:t>
      </w:r>
      <w:r w:rsidR="006542B2" w:rsidRPr="004C3EF8">
        <w:rPr>
          <w:rFonts w:ascii="Times New Roman" w:hAnsi="Times New Roman"/>
          <w:sz w:val="28"/>
          <w:szCs w:val="28"/>
          <w:lang w:val="kk-KZ"/>
        </w:rPr>
        <w:t>0</w:t>
      </w:r>
      <w:r w:rsidR="008A4B13" w:rsidRPr="004C3EF8">
        <w:rPr>
          <w:rFonts w:ascii="Times New Roman" w:hAnsi="Times New Roman"/>
          <w:sz w:val="28"/>
          <w:szCs w:val="28"/>
          <w:lang w:val="kk-KZ"/>
        </w:rPr>
        <w:t xml:space="preserve"> -  </w:t>
      </w:r>
      <w:r w:rsidRPr="004C3EF8">
        <w:rPr>
          <w:rFonts w:ascii="Times New Roman" w:hAnsi="Times New Roman"/>
          <w:sz w:val="28"/>
          <w:szCs w:val="28"/>
          <w:lang w:val="kk-KZ"/>
        </w:rPr>
        <w:t>Іле өзенінің су</w:t>
      </w:r>
      <w:r w:rsidR="0033487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аймақтарының лан</w:t>
      </w:r>
      <w:r w:rsidR="005E06DC" w:rsidRPr="004C3EF8">
        <w:rPr>
          <w:rFonts w:ascii="Times New Roman" w:hAnsi="Times New Roman"/>
          <w:sz w:val="28"/>
          <w:szCs w:val="28"/>
          <w:lang w:val="kk-KZ"/>
        </w:rPr>
        <w:t>д</w:t>
      </w:r>
      <w:r w:rsidRPr="004C3EF8">
        <w:rPr>
          <w:rFonts w:ascii="Times New Roman" w:hAnsi="Times New Roman"/>
          <w:sz w:val="28"/>
          <w:szCs w:val="28"/>
          <w:lang w:val="kk-KZ"/>
        </w:rPr>
        <w:t>шафттық катендерін г</w:t>
      </w:r>
      <w:r w:rsidR="008A4B13" w:rsidRPr="004C3EF8">
        <w:rPr>
          <w:rFonts w:ascii="Times New Roman" w:hAnsi="Times New Roman"/>
          <w:sz w:val="28"/>
          <w:szCs w:val="28"/>
          <w:lang w:val="kk-KZ"/>
        </w:rPr>
        <w:t>еоморфология</w:t>
      </w:r>
      <w:r w:rsidRPr="004C3EF8">
        <w:rPr>
          <w:rFonts w:ascii="Times New Roman" w:hAnsi="Times New Roman"/>
          <w:sz w:val="28"/>
          <w:szCs w:val="28"/>
          <w:lang w:val="kk-KZ"/>
        </w:rPr>
        <w:t xml:space="preserve">лық </w:t>
      </w:r>
      <w:r w:rsidR="003F5BF6">
        <w:rPr>
          <w:rFonts w:ascii="Times New Roman" w:hAnsi="Times New Roman"/>
          <w:sz w:val="28"/>
          <w:szCs w:val="28"/>
          <w:lang w:val="kk-KZ"/>
        </w:rPr>
        <w:t>топтастыр</w:t>
      </w:r>
      <w:r w:rsidR="00C740BD">
        <w:rPr>
          <w:rFonts w:ascii="Times New Roman" w:hAnsi="Times New Roman"/>
          <w:sz w:val="28"/>
          <w:szCs w:val="28"/>
          <w:lang w:val="kk-KZ"/>
        </w:rPr>
        <w:t>у</w:t>
      </w:r>
      <w:r w:rsidR="00767A74">
        <w:rPr>
          <w:rFonts w:ascii="Times New Roman" w:hAnsi="Times New Roman"/>
          <w:sz w:val="28"/>
          <w:szCs w:val="28"/>
          <w:lang w:val="kk-KZ"/>
        </w:rPr>
        <w:t>.</w:t>
      </w:r>
    </w:p>
    <w:p w14:paraId="25EC4C31" w14:textId="77777777" w:rsidR="008A4B13" w:rsidRPr="004C3EF8" w:rsidRDefault="008A4B13" w:rsidP="008A4B13">
      <w:pPr>
        <w:shd w:val="clear" w:color="auto" w:fill="FFFFFF"/>
        <w:spacing w:after="0" w:line="240" w:lineRule="auto"/>
        <w:jc w:val="both"/>
        <w:rPr>
          <w:rFonts w:ascii="Times New Roman" w:hAnsi="Times New Roman"/>
          <w:sz w:val="28"/>
          <w:szCs w:val="28"/>
          <w:lang w:val="kk-KZ"/>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2413"/>
        <w:gridCol w:w="709"/>
        <w:gridCol w:w="953"/>
        <w:gridCol w:w="1343"/>
        <w:gridCol w:w="2552"/>
      </w:tblGrid>
      <w:tr w:rsidR="008A4B13" w:rsidRPr="004C3EF8" w14:paraId="61DECE21" w14:textId="77777777" w:rsidTr="00F42661">
        <w:tc>
          <w:tcPr>
            <w:tcW w:w="1386" w:type="dxa"/>
            <w:vMerge w:val="restart"/>
          </w:tcPr>
          <w:p w14:paraId="7533B656" w14:textId="77777777" w:rsidR="008A4B13" w:rsidRPr="004C3EF8" w:rsidRDefault="00F42661" w:rsidP="006542B2">
            <w:pPr>
              <w:spacing w:after="0" w:line="240" w:lineRule="auto"/>
              <w:jc w:val="center"/>
              <w:rPr>
                <w:rFonts w:ascii="Times New Roman" w:hAnsi="Times New Roman"/>
                <w:sz w:val="28"/>
                <w:szCs w:val="28"/>
                <w:lang w:val="kk-KZ"/>
              </w:rPr>
            </w:pPr>
            <w:bookmarkStart w:id="8" w:name="_Hlk84415854"/>
            <w:r w:rsidRPr="004C3EF8">
              <w:rPr>
                <w:rFonts w:ascii="Times New Roman" w:hAnsi="Times New Roman"/>
                <w:sz w:val="28"/>
                <w:szCs w:val="28"/>
                <w:lang w:val="kk-KZ"/>
              </w:rPr>
              <w:t>Ылғал-дану аймағы</w:t>
            </w:r>
          </w:p>
        </w:tc>
        <w:tc>
          <w:tcPr>
            <w:tcW w:w="4075" w:type="dxa"/>
            <w:gridSpan w:val="3"/>
          </w:tcPr>
          <w:p w14:paraId="5BE6E678" w14:textId="77777777" w:rsidR="008A4B13" w:rsidRPr="004C3EF8" w:rsidRDefault="00F42661"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Жылу және ылғалмен қамтамасыз ету көрсеткіштері</w:t>
            </w:r>
          </w:p>
        </w:tc>
        <w:tc>
          <w:tcPr>
            <w:tcW w:w="1343" w:type="dxa"/>
            <w:vMerge w:val="restart"/>
          </w:tcPr>
          <w:p w14:paraId="442472B8" w14:textId="77777777" w:rsidR="00F42661" w:rsidRPr="004C3EF8" w:rsidRDefault="00F42661"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rPr>
              <w:t>Абсолют</w:t>
            </w:r>
            <w:r w:rsidRPr="004C3EF8">
              <w:rPr>
                <w:rFonts w:ascii="Times New Roman" w:hAnsi="Times New Roman"/>
                <w:sz w:val="28"/>
                <w:szCs w:val="28"/>
                <w:lang w:val="kk-KZ"/>
              </w:rPr>
              <w:t>-тік</w:t>
            </w:r>
          </w:p>
          <w:p w14:paraId="4551D09D" w14:textId="77777777" w:rsidR="008A4B13" w:rsidRPr="004C3EF8" w:rsidRDefault="00F42661" w:rsidP="006542B2">
            <w:pPr>
              <w:spacing w:after="0" w:line="240" w:lineRule="auto"/>
              <w:jc w:val="center"/>
              <w:rPr>
                <w:rFonts w:ascii="Times New Roman" w:hAnsi="Times New Roman"/>
                <w:sz w:val="28"/>
                <w:szCs w:val="28"/>
              </w:rPr>
            </w:pPr>
            <w:r w:rsidRPr="004C3EF8">
              <w:rPr>
                <w:rFonts w:ascii="Times New Roman" w:hAnsi="Times New Roman"/>
                <w:sz w:val="28"/>
                <w:szCs w:val="28"/>
                <w:lang w:val="kk-KZ"/>
              </w:rPr>
              <w:t>биіктік</w:t>
            </w:r>
            <w:r w:rsidRPr="004C3EF8">
              <w:rPr>
                <w:rFonts w:ascii="Times New Roman" w:hAnsi="Times New Roman"/>
                <w:sz w:val="28"/>
                <w:szCs w:val="28"/>
              </w:rPr>
              <w:t xml:space="preserve"> (</w:t>
            </w:r>
            <m:oMath>
              <m:r>
                <w:rPr>
                  <w:rFonts w:ascii="Cambria Math" w:hAnsi="Times New Roman"/>
                  <w:sz w:val="28"/>
                  <w:szCs w:val="28"/>
                </w:rPr>
                <m:t>Н</m:t>
              </m:r>
            </m:oMath>
            <w:r w:rsidRPr="004C3EF8">
              <w:rPr>
                <w:rFonts w:ascii="Times New Roman" w:hAnsi="Times New Roman"/>
                <w:sz w:val="28"/>
                <w:szCs w:val="28"/>
              </w:rPr>
              <w:t>),м</w:t>
            </w:r>
          </w:p>
        </w:tc>
        <w:tc>
          <w:tcPr>
            <w:tcW w:w="2552" w:type="dxa"/>
            <w:vMerge w:val="restart"/>
          </w:tcPr>
          <w:p w14:paraId="6EBCF3B8" w14:textId="32AA80A5" w:rsidR="008A4B13" w:rsidRPr="004C3EF8" w:rsidRDefault="00F42661"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Әкімшілік аудандар</w:t>
            </w:r>
            <w:r w:rsidR="00334873">
              <w:rPr>
                <w:rFonts w:ascii="Times New Roman" w:hAnsi="Times New Roman"/>
                <w:sz w:val="28"/>
                <w:szCs w:val="28"/>
                <w:lang w:val="kk-KZ"/>
              </w:rPr>
              <w:t>ы</w:t>
            </w:r>
          </w:p>
        </w:tc>
      </w:tr>
      <w:tr w:rsidR="008A4B13" w:rsidRPr="004C3EF8" w14:paraId="11EBB603" w14:textId="77777777" w:rsidTr="00F42661">
        <w:tc>
          <w:tcPr>
            <w:tcW w:w="1386" w:type="dxa"/>
            <w:vMerge/>
          </w:tcPr>
          <w:p w14:paraId="3B96C498" w14:textId="77777777" w:rsidR="008A4B13" w:rsidRPr="004C3EF8" w:rsidRDefault="008A4B13" w:rsidP="00144751">
            <w:pPr>
              <w:spacing w:after="0" w:line="240" w:lineRule="auto"/>
              <w:jc w:val="both"/>
              <w:rPr>
                <w:rFonts w:ascii="Times New Roman" w:hAnsi="Times New Roman"/>
                <w:sz w:val="28"/>
                <w:szCs w:val="28"/>
              </w:rPr>
            </w:pPr>
          </w:p>
        </w:tc>
        <w:tc>
          <w:tcPr>
            <w:tcW w:w="2413" w:type="dxa"/>
          </w:tcPr>
          <w:p w14:paraId="2200D7AF" w14:textId="77777777" w:rsidR="00F42661" w:rsidRPr="004C3EF8" w:rsidRDefault="00F42661" w:rsidP="006542B2">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метеорологиялық</w:t>
            </w:r>
          </w:p>
          <w:p w14:paraId="155F0D99" w14:textId="77777777" w:rsidR="008A4B13" w:rsidRPr="004C3EF8" w:rsidRDefault="00F42661" w:rsidP="006542B2">
            <w:pPr>
              <w:spacing w:after="0" w:line="240" w:lineRule="auto"/>
              <w:jc w:val="center"/>
              <w:rPr>
                <w:rFonts w:ascii="Times New Roman" w:hAnsi="Times New Roman"/>
                <w:sz w:val="28"/>
                <w:szCs w:val="28"/>
              </w:rPr>
            </w:pPr>
            <w:r w:rsidRPr="004C3EF8">
              <w:rPr>
                <w:rFonts w:ascii="Times New Roman" w:hAnsi="Times New Roman"/>
                <w:sz w:val="28"/>
                <w:szCs w:val="28"/>
                <w:lang w:val="kk-KZ"/>
              </w:rPr>
              <w:t>бекеттер</w:t>
            </w:r>
          </w:p>
        </w:tc>
        <w:tc>
          <w:tcPr>
            <w:tcW w:w="709" w:type="dxa"/>
          </w:tcPr>
          <w:p w14:paraId="7A9962D2" w14:textId="77777777" w:rsidR="008A4B13" w:rsidRPr="004C3EF8" w:rsidRDefault="008A4B13" w:rsidP="006542B2">
            <w:pPr>
              <w:spacing w:after="0" w:line="240" w:lineRule="auto"/>
              <w:jc w:val="center"/>
              <w:rPr>
                <w:rFonts w:ascii="Times New Roman" w:hAnsi="Times New Roman"/>
                <w:sz w:val="28"/>
                <w:szCs w:val="28"/>
              </w:rPr>
            </w:pPr>
            <w:r w:rsidRPr="004C3EF8">
              <w:rPr>
                <w:rFonts w:ascii="Times New Roman" w:hAnsi="Times New Roman"/>
                <w:position w:val="-18"/>
                <w:sz w:val="28"/>
                <w:szCs w:val="28"/>
              </w:rPr>
              <w:object w:dxaOrig="460" w:dyaOrig="440" w14:anchorId="4E8ABD0D">
                <v:shape id="_x0000_i1031" type="#_x0000_t75" style="width:22.2pt;height:20.4pt" o:ole="">
                  <v:imagedata r:id="rId32" o:title=""/>
                </v:shape>
                <o:OLEObject Type="Embed" ProgID="Equation.3" ShapeID="_x0000_i1031" DrawAspect="Content" ObjectID="_1712468631" r:id="rId33"/>
              </w:object>
            </w:r>
          </w:p>
        </w:tc>
        <w:tc>
          <w:tcPr>
            <w:tcW w:w="953" w:type="dxa"/>
          </w:tcPr>
          <w:p w14:paraId="697113FD" w14:textId="77777777" w:rsidR="008A4B13" w:rsidRPr="004C3EF8" w:rsidRDefault="008A4B13" w:rsidP="006542B2">
            <w:pPr>
              <w:spacing w:after="0" w:line="240" w:lineRule="auto"/>
              <w:jc w:val="center"/>
              <w:rPr>
                <w:rFonts w:ascii="Times New Roman" w:hAnsi="Times New Roman"/>
                <w:sz w:val="28"/>
                <w:szCs w:val="28"/>
              </w:rPr>
            </w:pPr>
            <w:r w:rsidRPr="004C3EF8">
              <w:rPr>
                <w:rFonts w:ascii="Times New Roman" w:hAnsi="Times New Roman"/>
                <w:position w:val="-4"/>
                <w:sz w:val="28"/>
                <w:szCs w:val="28"/>
              </w:rPr>
              <w:object w:dxaOrig="260" w:dyaOrig="360" w14:anchorId="3B837DBB">
                <v:shape id="_x0000_i1032" type="#_x0000_t75" style="width:14.4pt;height:18.6pt" o:ole="">
                  <v:imagedata r:id="rId34" o:title=""/>
                </v:shape>
                <o:OLEObject Type="Embed" ProgID="Equation.3" ShapeID="_x0000_i1032" DrawAspect="Content" ObjectID="_1712468632" r:id="rId35"/>
              </w:object>
            </w:r>
          </w:p>
        </w:tc>
        <w:tc>
          <w:tcPr>
            <w:tcW w:w="1343" w:type="dxa"/>
            <w:vMerge/>
          </w:tcPr>
          <w:p w14:paraId="3218BAEF" w14:textId="77777777" w:rsidR="008A4B13" w:rsidRPr="004C3EF8" w:rsidRDefault="008A4B13" w:rsidP="006542B2">
            <w:pPr>
              <w:spacing w:after="0" w:line="240" w:lineRule="auto"/>
              <w:jc w:val="center"/>
              <w:rPr>
                <w:rFonts w:ascii="Times New Roman" w:hAnsi="Times New Roman"/>
                <w:sz w:val="28"/>
                <w:szCs w:val="28"/>
              </w:rPr>
            </w:pPr>
          </w:p>
        </w:tc>
        <w:tc>
          <w:tcPr>
            <w:tcW w:w="2552" w:type="dxa"/>
            <w:vMerge/>
          </w:tcPr>
          <w:p w14:paraId="79C83D7C" w14:textId="77777777" w:rsidR="008A4B13" w:rsidRPr="004C3EF8" w:rsidRDefault="008A4B13" w:rsidP="00144751">
            <w:pPr>
              <w:spacing w:after="0" w:line="240" w:lineRule="auto"/>
              <w:jc w:val="both"/>
              <w:rPr>
                <w:rFonts w:ascii="Times New Roman" w:hAnsi="Times New Roman"/>
                <w:sz w:val="28"/>
                <w:szCs w:val="28"/>
              </w:rPr>
            </w:pPr>
          </w:p>
        </w:tc>
      </w:tr>
      <w:tr w:rsidR="008A4B13" w:rsidRPr="004C3EF8" w14:paraId="42E38D06" w14:textId="77777777" w:rsidTr="00144751">
        <w:tc>
          <w:tcPr>
            <w:tcW w:w="9356" w:type="dxa"/>
            <w:gridSpan w:val="6"/>
          </w:tcPr>
          <w:p w14:paraId="1AB23D3A" w14:textId="3191ED65" w:rsidR="008A4B13" w:rsidRPr="004C3EF8" w:rsidRDefault="00F42661" w:rsidP="00F90FBC">
            <w:pPr>
              <w:spacing w:after="0" w:line="240" w:lineRule="auto"/>
              <w:jc w:val="center"/>
              <w:rPr>
                <w:rFonts w:ascii="Times New Roman" w:hAnsi="Times New Roman"/>
                <w:sz w:val="28"/>
                <w:szCs w:val="28"/>
              </w:rPr>
            </w:pPr>
            <w:r w:rsidRPr="004C3EF8">
              <w:rPr>
                <w:rFonts w:ascii="Times New Roman" w:hAnsi="Times New Roman"/>
                <w:sz w:val="28"/>
                <w:szCs w:val="28"/>
                <w:lang w:val="kk-KZ"/>
              </w:rPr>
              <w:t>Таулы ландшафттық клас</w:t>
            </w:r>
            <w:r w:rsidR="00334873">
              <w:rPr>
                <w:rFonts w:ascii="Times New Roman" w:hAnsi="Times New Roman"/>
                <w:sz w:val="28"/>
                <w:szCs w:val="28"/>
                <w:lang w:val="kk-KZ"/>
              </w:rPr>
              <w:t>ы</w:t>
            </w:r>
            <w:r w:rsidRPr="004C3EF8">
              <w:rPr>
                <w:rFonts w:ascii="Times New Roman" w:hAnsi="Times New Roman"/>
                <w:sz w:val="28"/>
                <w:szCs w:val="28"/>
              </w:rPr>
              <w:t xml:space="preserve"> (элювиал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8A4B13" w:rsidRPr="004C3EF8" w14:paraId="33DB436E" w14:textId="77777777" w:rsidTr="00F42661">
        <w:tc>
          <w:tcPr>
            <w:tcW w:w="1386" w:type="dxa"/>
            <w:vMerge w:val="restart"/>
          </w:tcPr>
          <w:p w14:paraId="2EA5E670" w14:textId="77777777" w:rsidR="008A4B13" w:rsidRPr="004C3EF8" w:rsidRDefault="00EE0E05"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Таулы ылғалды</w:t>
            </w:r>
          </w:p>
        </w:tc>
        <w:tc>
          <w:tcPr>
            <w:tcW w:w="2413" w:type="dxa"/>
          </w:tcPr>
          <w:p w14:paraId="2D862690"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Нарын</w:t>
            </w:r>
            <w:r w:rsidR="00F42661" w:rsidRPr="004C3EF8">
              <w:rPr>
                <w:rFonts w:ascii="Times New Roman" w:hAnsi="Times New Roman"/>
                <w:sz w:val="28"/>
                <w:szCs w:val="28"/>
                <w:lang w:val="kk-KZ"/>
              </w:rPr>
              <w:t>қ</w:t>
            </w:r>
            <w:r w:rsidRPr="004C3EF8">
              <w:rPr>
                <w:rFonts w:ascii="Times New Roman" w:hAnsi="Times New Roman"/>
                <w:sz w:val="28"/>
                <w:szCs w:val="28"/>
              </w:rPr>
              <w:t>ол</w:t>
            </w:r>
          </w:p>
        </w:tc>
        <w:tc>
          <w:tcPr>
            <w:tcW w:w="709" w:type="dxa"/>
          </w:tcPr>
          <w:p w14:paraId="0E822DE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0,43</w:t>
            </w:r>
          </w:p>
        </w:tc>
        <w:tc>
          <w:tcPr>
            <w:tcW w:w="953" w:type="dxa"/>
          </w:tcPr>
          <w:p w14:paraId="33284E6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1,370</w:t>
            </w:r>
          </w:p>
        </w:tc>
        <w:tc>
          <w:tcPr>
            <w:tcW w:w="1343" w:type="dxa"/>
          </w:tcPr>
          <w:p w14:paraId="2C54FB45"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1806,0</w:t>
            </w:r>
          </w:p>
        </w:tc>
        <w:tc>
          <w:tcPr>
            <w:tcW w:w="2552" w:type="dxa"/>
            <w:vMerge w:val="restart"/>
          </w:tcPr>
          <w:p w14:paraId="533859D6"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Райымбек</w:t>
            </w:r>
          </w:p>
        </w:tc>
      </w:tr>
      <w:tr w:rsidR="008A4B13" w:rsidRPr="004C3EF8" w14:paraId="1651D6F3" w14:textId="77777777" w:rsidTr="00F42661">
        <w:tc>
          <w:tcPr>
            <w:tcW w:w="1386" w:type="dxa"/>
            <w:vMerge/>
          </w:tcPr>
          <w:p w14:paraId="7DB6A0E2" w14:textId="77777777" w:rsidR="008A4B13" w:rsidRPr="004C3EF8" w:rsidRDefault="008A4B13" w:rsidP="00144751">
            <w:pPr>
              <w:spacing w:after="0" w:line="240" w:lineRule="auto"/>
              <w:jc w:val="both"/>
              <w:rPr>
                <w:rFonts w:ascii="Times New Roman" w:hAnsi="Times New Roman"/>
                <w:sz w:val="28"/>
                <w:szCs w:val="28"/>
              </w:rPr>
            </w:pPr>
          </w:p>
        </w:tc>
        <w:tc>
          <w:tcPr>
            <w:tcW w:w="2413" w:type="dxa"/>
          </w:tcPr>
          <w:p w14:paraId="6246FAB5"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Текес</w:t>
            </w:r>
          </w:p>
        </w:tc>
        <w:tc>
          <w:tcPr>
            <w:tcW w:w="709" w:type="dxa"/>
          </w:tcPr>
          <w:p w14:paraId="580CCE4A"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0,50</w:t>
            </w:r>
          </w:p>
        </w:tc>
        <w:tc>
          <w:tcPr>
            <w:tcW w:w="953" w:type="dxa"/>
          </w:tcPr>
          <w:p w14:paraId="7E52D33B"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1,273</w:t>
            </w:r>
          </w:p>
        </w:tc>
        <w:tc>
          <w:tcPr>
            <w:tcW w:w="1343" w:type="dxa"/>
          </w:tcPr>
          <w:p w14:paraId="4A7E8348" w14:textId="77777777" w:rsidR="008A4B13" w:rsidRPr="004C3EF8" w:rsidRDefault="008A4B13" w:rsidP="00144751">
            <w:pPr>
              <w:spacing w:after="0" w:line="240" w:lineRule="auto"/>
              <w:jc w:val="both"/>
              <w:rPr>
                <w:rFonts w:ascii="Times New Roman" w:hAnsi="Times New Roman"/>
                <w:sz w:val="28"/>
                <w:szCs w:val="28"/>
              </w:rPr>
            </w:pPr>
            <w:r w:rsidRPr="004C3EF8">
              <w:rPr>
                <w:rFonts w:ascii="Times New Roman" w:hAnsi="Times New Roman"/>
                <w:sz w:val="28"/>
                <w:szCs w:val="28"/>
              </w:rPr>
              <w:t>1766,0</w:t>
            </w:r>
          </w:p>
        </w:tc>
        <w:tc>
          <w:tcPr>
            <w:tcW w:w="2552" w:type="dxa"/>
            <w:vMerge/>
          </w:tcPr>
          <w:p w14:paraId="727F3CF1" w14:textId="77777777" w:rsidR="008A4B13" w:rsidRPr="004C3EF8" w:rsidRDefault="008A4B13" w:rsidP="00144751">
            <w:pPr>
              <w:spacing w:after="0" w:line="240" w:lineRule="auto"/>
              <w:jc w:val="both"/>
              <w:rPr>
                <w:rFonts w:ascii="Times New Roman" w:hAnsi="Times New Roman"/>
                <w:sz w:val="28"/>
                <w:szCs w:val="28"/>
              </w:rPr>
            </w:pPr>
          </w:p>
        </w:tc>
      </w:tr>
      <w:tr w:rsidR="00F42661" w:rsidRPr="004C3EF8" w14:paraId="62ADBFDA" w14:textId="77777777" w:rsidTr="00144751">
        <w:tc>
          <w:tcPr>
            <w:tcW w:w="9356" w:type="dxa"/>
            <w:gridSpan w:val="6"/>
          </w:tcPr>
          <w:p w14:paraId="5CAFE33F" w14:textId="464CFAA2" w:rsidR="00F42661" w:rsidRPr="004C3EF8" w:rsidRDefault="00F42661" w:rsidP="00F4266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Тау бөктеріндегі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топтық клас</w:t>
            </w:r>
            <w:r w:rsidR="00334873">
              <w:rPr>
                <w:rFonts w:ascii="Times New Roman" w:hAnsi="Times New Roman"/>
                <w:sz w:val="28"/>
                <w:szCs w:val="28"/>
                <w:lang w:val="kk-KZ"/>
              </w:rPr>
              <w:t>ы</w:t>
            </w:r>
            <w:r w:rsidRPr="004C3EF8">
              <w:rPr>
                <w:rFonts w:ascii="Times New Roman" w:hAnsi="Times New Roman"/>
                <w:sz w:val="28"/>
                <w:szCs w:val="28"/>
              </w:rPr>
              <w:t xml:space="preserve"> (трансэлювиал</w:t>
            </w:r>
            <w:r w:rsidRPr="004C3EF8">
              <w:rPr>
                <w:rFonts w:ascii="Times New Roman" w:hAnsi="Times New Roman"/>
                <w:sz w:val="28"/>
                <w:szCs w:val="28"/>
                <w:lang w:val="kk-KZ"/>
              </w:rPr>
              <w:t xml:space="preserve">дық </w:t>
            </w:r>
            <w:r w:rsidRPr="004C3EF8">
              <w:rPr>
                <w:rFonts w:ascii="Times New Roman" w:hAnsi="Times New Roman"/>
                <w:sz w:val="28"/>
                <w:szCs w:val="28"/>
              </w:rPr>
              <w:t>фация)</w:t>
            </w:r>
          </w:p>
        </w:tc>
      </w:tr>
      <w:tr w:rsidR="00F42661" w:rsidRPr="004C3EF8" w14:paraId="66C3A487" w14:textId="77777777" w:rsidTr="00F42661">
        <w:tc>
          <w:tcPr>
            <w:tcW w:w="1386" w:type="dxa"/>
            <w:vMerge w:val="restart"/>
          </w:tcPr>
          <w:p w14:paraId="3EA5F17A" w14:textId="50AEA96B" w:rsidR="00F42661" w:rsidRPr="004C3EF8" w:rsidRDefault="00EE0E05"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Таулы құрғақ-шылық</w:t>
            </w:r>
          </w:p>
        </w:tc>
        <w:tc>
          <w:tcPr>
            <w:tcW w:w="2413" w:type="dxa"/>
          </w:tcPr>
          <w:p w14:paraId="7F2DA2A5"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С</w:t>
            </w:r>
            <w:r w:rsidRPr="004C3EF8">
              <w:rPr>
                <w:rFonts w:ascii="Times New Roman" w:hAnsi="Times New Roman"/>
                <w:sz w:val="28"/>
                <w:szCs w:val="28"/>
                <w:lang w:val="kk-KZ"/>
              </w:rPr>
              <w:t>ү</w:t>
            </w:r>
            <w:r w:rsidRPr="004C3EF8">
              <w:rPr>
                <w:rFonts w:ascii="Times New Roman" w:hAnsi="Times New Roman"/>
                <w:sz w:val="28"/>
                <w:szCs w:val="28"/>
              </w:rPr>
              <w:t>мбе</w:t>
            </w:r>
          </w:p>
        </w:tc>
        <w:tc>
          <w:tcPr>
            <w:tcW w:w="709" w:type="dxa"/>
          </w:tcPr>
          <w:p w14:paraId="14C57F2B"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0,34</w:t>
            </w:r>
          </w:p>
        </w:tc>
        <w:tc>
          <w:tcPr>
            <w:tcW w:w="953" w:type="dxa"/>
          </w:tcPr>
          <w:p w14:paraId="77AC4565"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1,676</w:t>
            </w:r>
          </w:p>
        </w:tc>
        <w:tc>
          <w:tcPr>
            <w:tcW w:w="1343" w:type="dxa"/>
          </w:tcPr>
          <w:p w14:paraId="26EF3D69"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1232,0</w:t>
            </w:r>
          </w:p>
        </w:tc>
        <w:tc>
          <w:tcPr>
            <w:tcW w:w="2552" w:type="dxa"/>
          </w:tcPr>
          <w:p w14:paraId="4313B997"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Райымбек</w:t>
            </w:r>
          </w:p>
        </w:tc>
      </w:tr>
      <w:tr w:rsidR="00F42661" w:rsidRPr="004C3EF8" w14:paraId="32A2B33F" w14:textId="77777777" w:rsidTr="00F42661">
        <w:tc>
          <w:tcPr>
            <w:tcW w:w="1386" w:type="dxa"/>
            <w:vMerge/>
          </w:tcPr>
          <w:p w14:paraId="7A8BC49A"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5F0247EC"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Текес (</w:t>
            </w:r>
            <w:r w:rsidR="00EE0E05" w:rsidRPr="004C3EF8">
              <w:rPr>
                <w:rFonts w:ascii="Times New Roman" w:hAnsi="Times New Roman"/>
                <w:sz w:val="28"/>
                <w:szCs w:val="28"/>
                <w:lang w:val="kk-KZ"/>
              </w:rPr>
              <w:t>ҚХР</w:t>
            </w:r>
            <w:r w:rsidRPr="004C3EF8">
              <w:rPr>
                <w:rFonts w:ascii="Times New Roman" w:hAnsi="Times New Roman"/>
                <w:sz w:val="28"/>
                <w:szCs w:val="28"/>
              </w:rPr>
              <w:t>)</w:t>
            </w:r>
          </w:p>
        </w:tc>
        <w:tc>
          <w:tcPr>
            <w:tcW w:w="709" w:type="dxa"/>
          </w:tcPr>
          <w:p w14:paraId="758E0BDD"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0,27</w:t>
            </w:r>
          </w:p>
        </w:tc>
        <w:tc>
          <w:tcPr>
            <w:tcW w:w="953" w:type="dxa"/>
          </w:tcPr>
          <w:p w14:paraId="656A0309"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2,456</w:t>
            </w:r>
          </w:p>
        </w:tc>
        <w:tc>
          <w:tcPr>
            <w:tcW w:w="1343" w:type="dxa"/>
          </w:tcPr>
          <w:p w14:paraId="2F0363E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1203,0</w:t>
            </w:r>
          </w:p>
        </w:tc>
        <w:tc>
          <w:tcPr>
            <w:tcW w:w="2552" w:type="dxa"/>
            <w:vMerge w:val="restart"/>
          </w:tcPr>
          <w:p w14:paraId="301BB95B" w14:textId="77777777" w:rsidR="00F42661" w:rsidRPr="004C3EF8" w:rsidRDefault="00F42661"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w:t>
            </w:r>
            <w:r w:rsidRPr="004C3EF8">
              <w:rPr>
                <w:rFonts w:ascii="Times New Roman" w:hAnsi="Times New Roman"/>
                <w:sz w:val="28"/>
                <w:szCs w:val="28"/>
              </w:rPr>
              <w:t>ле-</w:t>
            </w:r>
            <w:r w:rsidRPr="004C3EF8">
              <w:rPr>
                <w:rFonts w:ascii="Times New Roman" w:hAnsi="Times New Roman"/>
                <w:sz w:val="28"/>
                <w:szCs w:val="28"/>
                <w:lang w:val="kk-KZ"/>
              </w:rPr>
              <w:t>Қ</w:t>
            </w:r>
            <w:r w:rsidRPr="004C3EF8">
              <w:rPr>
                <w:rFonts w:ascii="Times New Roman" w:hAnsi="Times New Roman"/>
                <w:sz w:val="28"/>
                <w:szCs w:val="28"/>
              </w:rPr>
              <w:t>аза</w:t>
            </w:r>
            <w:r w:rsidRPr="004C3EF8">
              <w:rPr>
                <w:rFonts w:ascii="Times New Roman" w:hAnsi="Times New Roman"/>
                <w:sz w:val="28"/>
                <w:szCs w:val="28"/>
                <w:lang w:val="kk-KZ"/>
              </w:rPr>
              <w:t>қ</w:t>
            </w:r>
            <w:r w:rsidRPr="004C3EF8">
              <w:rPr>
                <w:rFonts w:ascii="Times New Roman" w:hAnsi="Times New Roman"/>
                <w:sz w:val="28"/>
                <w:szCs w:val="28"/>
              </w:rPr>
              <w:t xml:space="preserve"> автоном</w:t>
            </w:r>
            <w:r w:rsidRPr="004C3EF8">
              <w:rPr>
                <w:rFonts w:ascii="Times New Roman" w:hAnsi="Times New Roman"/>
                <w:sz w:val="28"/>
                <w:szCs w:val="28"/>
                <w:lang w:val="kk-KZ"/>
              </w:rPr>
              <w:t>дықаймақ</w:t>
            </w:r>
          </w:p>
        </w:tc>
      </w:tr>
      <w:tr w:rsidR="00F42661" w:rsidRPr="004C3EF8" w14:paraId="4648E7E4" w14:textId="77777777" w:rsidTr="00F42661">
        <w:tc>
          <w:tcPr>
            <w:tcW w:w="1386" w:type="dxa"/>
            <w:vMerge/>
          </w:tcPr>
          <w:p w14:paraId="26C353E7"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2E767A7E"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Токкузтара (</w:t>
            </w:r>
            <w:r w:rsidR="00EE0E05" w:rsidRPr="004C3EF8">
              <w:rPr>
                <w:rFonts w:ascii="Times New Roman" w:hAnsi="Times New Roman"/>
                <w:sz w:val="28"/>
                <w:szCs w:val="28"/>
                <w:lang w:val="kk-KZ"/>
              </w:rPr>
              <w:t>ҚХР</w:t>
            </w:r>
            <w:r w:rsidRPr="004C3EF8">
              <w:rPr>
                <w:rFonts w:ascii="Times New Roman" w:hAnsi="Times New Roman"/>
                <w:sz w:val="28"/>
                <w:szCs w:val="28"/>
              </w:rPr>
              <w:t>)</w:t>
            </w:r>
          </w:p>
        </w:tc>
        <w:tc>
          <w:tcPr>
            <w:tcW w:w="709" w:type="dxa"/>
          </w:tcPr>
          <w:p w14:paraId="124608BF"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0,29</w:t>
            </w:r>
          </w:p>
        </w:tc>
        <w:tc>
          <w:tcPr>
            <w:tcW w:w="953" w:type="dxa"/>
          </w:tcPr>
          <w:p w14:paraId="23CA3A1D"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2,822</w:t>
            </w:r>
          </w:p>
        </w:tc>
        <w:tc>
          <w:tcPr>
            <w:tcW w:w="1343" w:type="dxa"/>
          </w:tcPr>
          <w:p w14:paraId="20244341"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773,0</w:t>
            </w:r>
          </w:p>
        </w:tc>
        <w:tc>
          <w:tcPr>
            <w:tcW w:w="2552" w:type="dxa"/>
            <w:vMerge/>
          </w:tcPr>
          <w:p w14:paraId="2A34CA7D" w14:textId="77777777" w:rsidR="00F42661" w:rsidRPr="004C3EF8" w:rsidRDefault="00F42661" w:rsidP="00F42661">
            <w:pPr>
              <w:spacing w:after="0" w:line="240" w:lineRule="auto"/>
              <w:jc w:val="both"/>
              <w:rPr>
                <w:rFonts w:ascii="Times New Roman" w:hAnsi="Times New Roman"/>
                <w:sz w:val="28"/>
                <w:szCs w:val="28"/>
              </w:rPr>
            </w:pPr>
          </w:p>
        </w:tc>
      </w:tr>
      <w:tr w:rsidR="00F42661" w:rsidRPr="004C3EF8" w14:paraId="5C67D648" w14:textId="77777777" w:rsidTr="00144751">
        <w:tc>
          <w:tcPr>
            <w:tcW w:w="9356" w:type="dxa"/>
            <w:gridSpan w:val="6"/>
          </w:tcPr>
          <w:p w14:paraId="75F4DE6E" w14:textId="04F95DE9" w:rsidR="006542B2" w:rsidRPr="004C3EF8" w:rsidRDefault="00F42661" w:rsidP="00F4266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Тау бөктеріндегі 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334873">
              <w:rPr>
                <w:rFonts w:ascii="Times New Roman" w:hAnsi="Times New Roman"/>
                <w:sz w:val="28"/>
                <w:szCs w:val="28"/>
                <w:lang w:val="kk-KZ"/>
              </w:rPr>
              <w:t>ы</w:t>
            </w:r>
          </w:p>
          <w:p w14:paraId="4E06228A" w14:textId="77777777" w:rsidR="00F42661" w:rsidRPr="004C3EF8" w:rsidRDefault="00F42661" w:rsidP="00F4266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 </w:t>
            </w:r>
            <w:r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r w:rsidRPr="004C3EF8">
              <w:rPr>
                <w:rFonts w:ascii="Times New Roman" w:hAnsi="Times New Roman"/>
                <w:sz w:val="28"/>
                <w:szCs w:val="28"/>
              </w:rPr>
              <w:t xml:space="preserve"> фация)</w:t>
            </w:r>
          </w:p>
        </w:tc>
      </w:tr>
      <w:tr w:rsidR="00F42661" w:rsidRPr="004C3EF8" w14:paraId="1D242DD4" w14:textId="77777777" w:rsidTr="00F42661">
        <w:tc>
          <w:tcPr>
            <w:tcW w:w="1386" w:type="dxa"/>
            <w:vMerge w:val="restart"/>
          </w:tcPr>
          <w:p w14:paraId="1694734E" w14:textId="77777777" w:rsidR="00F42661" w:rsidRPr="004C3EF8" w:rsidRDefault="00EE0E05"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Тау бөктер-індегі құрғақ</w:t>
            </w:r>
          </w:p>
        </w:tc>
        <w:tc>
          <w:tcPr>
            <w:tcW w:w="2413" w:type="dxa"/>
          </w:tcPr>
          <w:p w14:paraId="5818476F"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Ямату (</w:t>
            </w:r>
            <w:r w:rsidR="00EE0E05" w:rsidRPr="004C3EF8">
              <w:rPr>
                <w:rFonts w:ascii="Times New Roman" w:hAnsi="Times New Roman"/>
                <w:sz w:val="28"/>
                <w:szCs w:val="28"/>
                <w:lang w:val="kk-KZ"/>
              </w:rPr>
              <w:t>ҚХР</w:t>
            </w:r>
            <w:r w:rsidRPr="004C3EF8">
              <w:rPr>
                <w:rFonts w:ascii="Times New Roman" w:hAnsi="Times New Roman"/>
                <w:sz w:val="28"/>
                <w:szCs w:val="28"/>
              </w:rPr>
              <w:t>)</w:t>
            </w:r>
          </w:p>
        </w:tc>
        <w:tc>
          <w:tcPr>
            <w:tcW w:w="709" w:type="dxa"/>
          </w:tcPr>
          <w:p w14:paraId="36794DD5"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0,20</w:t>
            </w:r>
          </w:p>
        </w:tc>
        <w:tc>
          <w:tcPr>
            <w:tcW w:w="953" w:type="dxa"/>
          </w:tcPr>
          <w:p w14:paraId="66ABBC6B"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2,571</w:t>
            </w:r>
          </w:p>
        </w:tc>
        <w:tc>
          <w:tcPr>
            <w:tcW w:w="1343" w:type="dxa"/>
          </w:tcPr>
          <w:p w14:paraId="65683F1E"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723,0</w:t>
            </w:r>
          </w:p>
        </w:tc>
        <w:tc>
          <w:tcPr>
            <w:tcW w:w="2552" w:type="dxa"/>
            <w:vMerge w:val="restart"/>
          </w:tcPr>
          <w:p w14:paraId="6B4A5177"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І</w:t>
            </w:r>
            <w:r w:rsidRPr="004C3EF8">
              <w:rPr>
                <w:rFonts w:ascii="Times New Roman" w:hAnsi="Times New Roman"/>
                <w:sz w:val="28"/>
                <w:szCs w:val="28"/>
              </w:rPr>
              <w:t>ле-</w:t>
            </w:r>
            <w:r w:rsidRPr="004C3EF8">
              <w:rPr>
                <w:rFonts w:ascii="Times New Roman" w:hAnsi="Times New Roman"/>
                <w:sz w:val="28"/>
                <w:szCs w:val="28"/>
                <w:lang w:val="kk-KZ"/>
              </w:rPr>
              <w:t>Қ</w:t>
            </w:r>
            <w:r w:rsidRPr="004C3EF8">
              <w:rPr>
                <w:rFonts w:ascii="Times New Roman" w:hAnsi="Times New Roman"/>
                <w:sz w:val="28"/>
                <w:szCs w:val="28"/>
              </w:rPr>
              <w:t>аза</w:t>
            </w:r>
            <w:r w:rsidRPr="004C3EF8">
              <w:rPr>
                <w:rFonts w:ascii="Times New Roman" w:hAnsi="Times New Roman"/>
                <w:sz w:val="28"/>
                <w:szCs w:val="28"/>
                <w:lang w:val="kk-KZ"/>
              </w:rPr>
              <w:t>қ</w:t>
            </w:r>
            <w:r w:rsidRPr="004C3EF8">
              <w:rPr>
                <w:rFonts w:ascii="Times New Roman" w:hAnsi="Times New Roman"/>
                <w:sz w:val="28"/>
                <w:szCs w:val="28"/>
              </w:rPr>
              <w:t xml:space="preserve"> автоном</w:t>
            </w:r>
            <w:r w:rsidRPr="004C3EF8">
              <w:rPr>
                <w:rFonts w:ascii="Times New Roman" w:hAnsi="Times New Roman"/>
                <w:sz w:val="28"/>
                <w:szCs w:val="28"/>
                <w:lang w:val="kk-KZ"/>
              </w:rPr>
              <w:t>дықаймақ</w:t>
            </w:r>
          </w:p>
        </w:tc>
      </w:tr>
      <w:tr w:rsidR="00F42661" w:rsidRPr="004C3EF8" w14:paraId="4B131FA8" w14:textId="77777777" w:rsidTr="00F42661">
        <w:tc>
          <w:tcPr>
            <w:tcW w:w="1386" w:type="dxa"/>
            <w:vMerge/>
          </w:tcPr>
          <w:p w14:paraId="0FFEF190"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4285E918" w14:textId="77777777" w:rsidR="00F42661" w:rsidRPr="004C3EF8" w:rsidRDefault="00EE0E05"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Құл</w:t>
            </w:r>
            <w:r w:rsidR="00F42661" w:rsidRPr="004C3EF8">
              <w:rPr>
                <w:rFonts w:ascii="Times New Roman" w:hAnsi="Times New Roman"/>
                <w:sz w:val="28"/>
                <w:szCs w:val="28"/>
              </w:rPr>
              <w:t>джа (</w:t>
            </w:r>
            <w:r w:rsidRPr="004C3EF8">
              <w:rPr>
                <w:rFonts w:ascii="Times New Roman" w:hAnsi="Times New Roman"/>
                <w:sz w:val="28"/>
                <w:szCs w:val="28"/>
                <w:lang w:val="kk-KZ"/>
              </w:rPr>
              <w:t>ҚХР</w:t>
            </w:r>
            <w:r w:rsidR="00F42661" w:rsidRPr="004C3EF8">
              <w:rPr>
                <w:rFonts w:ascii="Times New Roman" w:hAnsi="Times New Roman"/>
                <w:sz w:val="28"/>
                <w:szCs w:val="28"/>
              </w:rPr>
              <w:t>)</w:t>
            </w:r>
          </w:p>
        </w:tc>
        <w:tc>
          <w:tcPr>
            <w:tcW w:w="709" w:type="dxa"/>
          </w:tcPr>
          <w:p w14:paraId="264C1802"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0,19</w:t>
            </w:r>
          </w:p>
        </w:tc>
        <w:tc>
          <w:tcPr>
            <w:tcW w:w="953" w:type="dxa"/>
          </w:tcPr>
          <w:p w14:paraId="5041D9D8"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2,935</w:t>
            </w:r>
          </w:p>
        </w:tc>
        <w:tc>
          <w:tcPr>
            <w:tcW w:w="1343" w:type="dxa"/>
          </w:tcPr>
          <w:p w14:paraId="094F1A80"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663,0</w:t>
            </w:r>
          </w:p>
        </w:tc>
        <w:tc>
          <w:tcPr>
            <w:tcW w:w="2552" w:type="dxa"/>
            <w:vMerge/>
          </w:tcPr>
          <w:p w14:paraId="3AB84A9C" w14:textId="77777777" w:rsidR="00F42661" w:rsidRPr="004C3EF8" w:rsidRDefault="00F42661" w:rsidP="00F42661">
            <w:pPr>
              <w:spacing w:after="0" w:line="240" w:lineRule="auto"/>
              <w:jc w:val="both"/>
              <w:rPr>
                <w:rFonts w:ascii="Times New Roman" w:hAnsi="Times New Roman"/>
                <w:sz w:val="28"/>
                <w:szCs w:val="28"/>
              </w:rPr>
            </w:pPr>
          </w:p>
        </w:tc>
      </w:tr>
      <w:tr w:rsidR="00F42661" w:rsidRPr="004C3EF8" w14:paraId="75604FFF" w14:textId="77777777" w:rsidTr="00F42661">
        <w:tc>
          <w:tcPr>
            <w:tcW w:w="1386" w:type="dxa"/>
            <w:vMerge/>
          </w:tcPr>
          <w:p w14:paraId="37B259D5"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502D062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Жаркент</w:t>
            </w:r>
          </w:p>
        </w:tc>
        <w:tc>
          <w:tcPr>
            <w:tcW w:w="709" w:type="dxa"/>
          </w:tcPr>
          <w:p w14:paraId="6A514AAC"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0,13</w:t>
            </w:r>
          </w:p>
        </w:tc>
        <w:tc>
          <w:tcPr>
            <w:tcW w:w="953" w:type="dxa"/>
          </w:tcPr>
          <w:p w14:paraId="4BAAA025"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3,510</w:t>
            </w:r>
          </w:p>
        </w:tc>
        <w:tc>
          <w:tcPr>
            <w:tcW w:w="1343" w:type="dxa"/>
          </w:tcPr>
          <w:p w14:paraId="6BCE885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641,0</w:t>
            </w:r>
          </w:p>
        </w:tc>
        <w:tc>
          <w:tcPr>
            <w:tcW w:w="2552" w:type="dxa"/>
          </w:tcPr>
          <w:p w14:paraId="6D51C786"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Панфилов</w:t>
            </w:r>
          </w:p>
        </w:tc>
      </w:tr>
      <w:tr w:rsidR="00F42661" w:rsidRPr="004C3EF8" w14:paraId="75EE9861" w14:textId="77777777" w:rsidTr="00F42661">
        <w:tc>
          <w:tcPr>
            <w:tcW w:w="1386" w:type="dxa"/>
            <w:vMerge/>
          </w:tcPr>
          <w:p w14:paraId="0AE9CE45"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469ADE72"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Д</w:t>
            </w:r>
            <w:r w:rsidR="000466E6" w:rsidRPr="004C3EF8">
              <w:rPr>
                <w:rFonts w:ascii="Times New Roman" w:hAnsi="Times New Roman"/>
                <w:sz w:val="28"/>
                <w:szCs w:val="28"/>
              </w:rPr>
              <w:t>о</w:t>
            </w:r>
            <w:r w:rsidRPr="004C3EF8">
              <w:rPr>
                <w:rFonts w:ascii="Times New Roman" w:hAnsi="Times New Roman"/>
                <w:sz w:val="28"/>
                <w:szCs w:val="28"/>
              </w:rPr>
              <w:t>бын</w:t>
            </w:r>
          </w:p>
        </w:tc>
        <w:tc>
          <w:tcPr>
            <w:tcW w:w="709" w:type="dxa"/>
          </w:tcPr>
          <w:p w14:paraId="3E5489C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0,13</w:t>
            </w:r>
          </w:p>
        </w:tc>
        <w:tc>
          <w:tcPr>
            <w:tcW w:w="953" w:type="dxa"/>
          </w:tcPr>
          <w:p w14:paraId="4C36E412"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3,398</w:t>
            </w:r>
          </w:p>
        </w:tc>
        <w:tc>
          <w:tcPr>
            <w:tcW w:w="1343" w:type="dxa"/>
          </w:tcPr>
          <w:p w14:paraId="70D870A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596,0</w:t>
            </w:r>
          </w:p>
        </w:tc>
        <w:tc>
          <w:tcPr>
            <w:tcW w:w="2552" w:type="dxa"/>
          </w:tcPr>
          <w:p w14:paraId="3A65FED9"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Ұ</w:t>
            </w:r>
            <w:r w:rsidRPr="004C3EF8">
              <w:rPr>
                <w:rFonts w:ascii="Times New Roman" w:hAnsi="Times New Roman"/>
                <w:sz w:val="28"/>
                <w:szCs w:val="28"/>
              </w:rPr>
              <w:t>й</w:t>
            </w:r>
            <w:r w:rsidRPr="004C3EF8">
              <w:rPr>
                <w:rFonts w:ascii="Times New Roman" w:hAnsi="Times New Roman"/>
                <w:sz w:val="28"/>
                <w:szCs w:val="28"/>
                <w:lang w:val="kk-KZ"/>
              </w:rPr>
              <w:t>ғыр</w:t>
            </w:r>
          </w:p>
        </w:tc>
      </w:tr>
      <w:tr w:rsidR="00F42661" w:rsidRPr="004C3EF8" w14:paraId="081681F1" w14:textId="77777777" w:rsidTr="00F42661">
        <w:tc>
          <w:tcPr>
            <w:tcW w:w="1386" w:type="dxa"/>
            <w:vMerge/>
          </w:tcPr>
          <w:p w14:paraId="5D58C15D"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30FEFE01"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Айдарлы</w:t>
            </w:r>
          </w:p>
        </w:tc>
        <w:tc>
          <w:tcPr>
            <w:tcW w:w="709" w:type="dxa"/>
          </w:tcPr>
          <w:p w14:paraId="4163317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0,29</w:t>
            </w:r>
          </w:p>
        </w:tc>
        <w:tc>
          <w:tcPr>
            <w:tcW w:w="953" w:type="dxa"/>
          </w:tcPr>
          <w:p w14:paraId="156CCE6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2,187</w:t>
            </w:r>
          </w:p>
        </w:tc>
        <w:tc>
          <w:tcPr>
            <w:tcW w:w="1343" w:type="dxa"/>
          </w:tcPr>
          <w:p w14:paraId="0A367BFE"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576,0</w:t>
            </w:r>
          </w:p>
        </w:tc>
        <w:tc>
          <w:tcPr>
            <w:tcW w:w="2552" w:type="dxa"/>
          </w:tcPr>
          <w:p w14:paraId="673F7273" w14:textId="77777777" w:rsidR="00F42661" w:rsidRPr="004C3EF8" w:rsidRDefault="00F42661"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rPr>
              <w:t>Кер</w:t>
            </w:r>
            <w:r w:rsidRPr="004C3EF8">
              <w:rPr>
                <w:rFonts w:ascii="Times New Roman" w:hAnsi="Times New Roman"/>
                <w:sz w:val="28"/>
                <w:szCs w:val="28"/>
                <w:lang w:val="kk-KZ"/>
              </w:rPr>
              <w:t>бұ</w:t>
            </w:r>
            <w:r w:rsidRPr="004C3EF8">
              <w:rPr>
                <w:rFonts w:ascii="Times New Roman" w:hAnsi="Times New Roman"/>
                <w:sz w:val="28"/>
                <w:szCs w:val="28"/>
              </w:rPr>
              <w:t>ла</w:t>
            </w:r>
            <w:r w:rsidRPr="004C3EF8">
              <w:rPr>
                <w:rFonts w:ascii="Times New Roman" w:hAnsi="Times New Roman"/>
                <w:sz w:val="28"/>
                <w:szCs w:val="28"/>
                <w:lang w:val="kk-KZ"/>
              </w:rPr>
              <w:t>қ</w:t>
            </w:r>
          </w:p>
        </w:tc>
      </w:tr>
      <w:tr w:rsidR="00F42661" w:rsidRPr="004C3EF8" w14:paraId="2C5CA843" w14:textId="77777777" w:rsidTr="00F42661">
        <w:tc>
          <w:tcPr>
            <w:tcW w:w="1386" w:type="dxa"/>
            <w:vMerge/>
          </w:tcPr>
          <w:p w14:paraId="6283BE0F"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731F3889" w14:textId="77777777" w:rsidR="00F42661" w:rsidRPr="004C3EF8" w:rsidRDefault="00EE0E05"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Қ</w:t>
            </w:r>
            <w:r w:rsidR="00F42661" w:rsidRPr="004C3EF8">
              <w:rPr>
                <w:rFonts w:ascii="Times New Roman" w:hAnsi="Times New Roman"/>
                <w:sz w:val="28"/>
                <w:szCs w:val="28"/>
              </w:rPr>
              <w:t>апша</w:t>
            </w:r>
            <w:r w:rsidRPr="004C3EF8">
              <w:rPr>
                <w:rFonts w:ascii="Times New Roman" w:hAnsi="Times New Roman"/>
                <w:sz w:val="28"/>
                <w:szCs w:val="28"/>
                <w:lang w:val="kk-KZ"/>
              </w:rPr>
              <w:t>ғ</w:t>
            </w:r>
            <w:r w:rsidR="00F42661" w:rsidRPr="004C3EF8">
              <w:rPr>
                <w:rFonts w:ascii="Times New Roman" w:hAnsi="Times New Roman"/>
                <w:sz w:val="28"/>
                <w:szCs w:val="28"/>
              </w:rPr>
              <w:t>ай</w:t>
            </w:r>
          </w:p>
        </w:tc>
        <w:tc>
          <w:tcPr>
            <w:tcW w:w="709" w:type="dxa"/>
          </w:tcPr>
          <w:p w14:paraId="0FC8DFF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0,24</w:t>
            </w:r>
          </w:p>
        </w:tc>
        <w:tc>
          <w:tcPr>
            <w:tcW w:w="953" w:type="dxa"/>
          </w:tcPr>
          <w:p w14:paraId="28452535"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1,946</w:t>
            </w:r>
          </w:p>
        </w:tc>
        <w:tc>
          <w:tcPr>
            <w:tcW w:w="1343" w:type="dxa"/>
          </w:tcPr>
          <w:p w14:paraId="7FB11C3F"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540,0</w:t>
            </w:r>
          </w:p>
        </w:tc>
        <w:tc>
          <w:tcPr>
            <w:tcW w:w="2552" w:type="dxa"/>
          </w:tcPr>
          <w:p w14:paraId="48958D5B" w14:textId="77777777" w:rsidR="00F42661" w:rsidRPr="004C3EF8" w:rsidRDefault="00F42661"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w:t>
            </w:r>
            <w:r w:rsidRPr="004C3EF8">
              <w:rPr>
                <w:rFonts w:ascii="Times New Roman" w:hAnsi="Times New Roman"/>
                <w:sz w:val="28"/>
                <w:szCs w:val="28"/>
              </w:rPr>
              <w:t>апша</w:t>
            </w:r>
            <w:r w:rsidRPr="004C3EF8">
              <w:rPr>
                <w:rFonts w:ascii="Times New Roman" w:hAnsi="Times New Roman"/>
                <w:sz w:val="28"/>
                <w:szCs w:val="28"/>
                <w:lang w:val="kk-KZ"/>
              </w:rPr>
              <w:t>ғ</w:t>
            </w:r>
            <w:r w:rsidRPr="004C3EF8">
              <w:rPr>
                <w:rFonts w:ascii="Times New Roman" w:hAnsi="Times New Roman"/>
                <w:sz w:val="28"/>
                <w:szCs w:val="28"/>
              </w:rPr>
              <w:t>ай</w:t>
            </w:r>
            <w:r w:rsidRPr="004C3EF8">
              <w:rPr>
                <w:rFonts w:ascii="Times New Roman" w:hAnsi="Times New Roman"/>
                <w:sz w:val="28"/>
                <w:szCs w:val="28"/>
                <w:lang w:val="kk-KZ"/>
              </w:rPr>
              <w:t xml:space="preserve"> қаласы</w:t>
            </w:r>
          </w:p>
        </w:tc>
      </w:tr>
      <w:tr w:rsidR="00F42661" w:rsidRPr="004C3EF8" w14:paraId="6B74E45B" w14:textId="77777777" w:rsidTr="00144751">
        <w:tc>
          <w:tcPr>
            <w:tcW w:w="9356" w:type="dxa"/>
            <w:gridSpan w:val="6"/>
          </w:tcPr>
          <w:p w14:paraId="79AFE1C3" w14:textId="725E9542" w:rsidR="00F42661" w:rsidRPr="004C3EF8" w:rsidRDefault="00F42661" w:rsidP="00F42661">
            <w:pPr>
              <w:spacing w:after="0" w:line="240" w:lineRule="auto"/>
              <w:jc w:val="center"/>
              <w:rPr>
                <w:rFonts w:ascii="Times New Roman" w:hAnsi="Times New Roman"/>
                <w:sz w:val="28"/>
                <w:szCs w:val="28"/>
              </w:rPr>
            </w:pPr>
            <w:r w:rsidRPr="004C3EF8">
              <w:rPr>
                <w:rFonts w:ascii="Times New Roman" w:hAnsi="Times New Roman"/>
                <w:sz w:val="28"/>
                <w:szCs w:val="28"/>
                <w:lang w:val="kk-KZ"/>
              </w:rPr>
              <w:t xml:space="preserve">Жазықтық </w:t>
            </w:r>
            <w:r w:rsidRPr="004C3EF8">
              <w:rPr>
                <w:rFonts w:ascii="Times New Roman" w:hAnsi="Times New Roman"/>
                <w:sz w:val="28"/>
                <w:szCs w:val="28"/>
              </w:rPr>
              <w:t xml:space="preserve"> ландшафт</w:t>
            </w:r>
            <w:r w:rsidRPr="004C3EF8">
              <w:rPr>
                <w:rFonts w:ascii="Times New Roman" w:hAnsi="Times New Roman"/>
                <w:sz w:val="28"/>
                <w:szCs w:val="28"/>
                <w:lang w:val="kk-KZ"/>
              </w:rPr>
              <w:t>тық клас</w:t>
            </w:r>
            <w:r w:rsidR="00334873">
              <w:rPr>
                <w:rFonts w:ascii="Times New Roman" w:hAnsi="Times New Roman"/>
                <w:sz w:val="28"/>
                <w:szCs w:val="28"/>
                <w:lang w:val="kk-KZ"/>
              </w:rPr>
              <w:t>ы</w:t>
            </w:r>
            <w:r w:rsidRPr="004C3EF8">
              <w:rPr>
                <w:rFonts w:ascii="Times New Roman" w:hAnsi="Times New Roman"/>
                <w:sz w:val="28"/>
                <w:szCs w:val="28"/>
                <w:lang w:val="kk-KZ"/>
              </w:rPr>
              <w:t xml:space="preserve"> </w:t>
            </w:r>
            <w:r w:rsidRPr="004C3EF8">
              <w:rPr>
                <w:rFonts w:ascii="Times New Roman" w:hAnsi="Times New Roman"/>
                <w:sz w:val="28"/>
                <w:szCs w:val="28"/>
              </w:rPr>
              <w:t>(супераквал</w:t>
            </w:r>
            <w:r w:rsidRPr="004C3EF8">
              <w:rPr>
                <w:rFonts w:ascii="Times New Roman" w:hAnsi="Times New Roman"/>
                <w:sz w:val="28"/>
                <w:szCs w:val="28"/>
                <w:lang w:val="kk-KZ"/>
              </w:rPr>
              <w:t>дық</w:t>
            </w:r>
            <w:r w:rsidRPr="004C3EF8">
              <w:rPr>
                <w:rFonts w:ascii="Times New Roman" w:hAnsi="Times New Roman"/>
                <w:sz w:val="28"/>
                <w:szCs w:val="28"/>
              </w:rPr>
              <w:t xml:space="preserve"> фация)</w:t>
            </w:r>
          </w:p>
        </w:tc>
      </w:tr>
      <w:tr w:rsidR="00F42661" w:rsidRPr="004C3EF8" w14:paraId="2610AA42" w14:textId="77777777" w:rsidTr="00F42661">
        <w:tc>
          <w:tcPr>
            <w:tcW w:w="1386" w:type="dxa"/>
            <w:vMerge w:val="restart"/>
          </w:tcPr>
          <w:p w14:paraId="7E697443" w14:textId="77777777" w:rsidR="00F42661" w:rsidRPr="004C3EF8" w:rsidRDefault="00EE0E05"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Жазық-тықтағы құрғақ</w:t>
            </w:r>
          </w:p>
        </w:tc>
        <w:tc>
          <w:tcPr>
            <w:tcW w:w="2413" w:type="dxa"/>
          </w:tcPr>
          <w:p w14:paraId="2E9E1C43" w14:textId="77777777" w:rsidR="00F42661" w:rsidRPr="004C3EF8" w:rsidRDefault="00EE0E05"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Ү</w:t>
            </w:r>
            <w:r w:rsidR="00F42661" w:rsidRPr="004C3EF8">
              <w:rPr>
                <w:rFonts w:ascii="Times New Roman" w:hAnsi="Times New Roman"/>
                <w:sz w:val="28"/>
                <w:szCs w:val="28"/>
              </w:rPr>
              <w:t>шарал</w:t>
            </w:r>
          </w:p>
        </w:tc>
        <w:tc>
          <w:tcPr>
            <w:tcW w:w="709" w:type="dxa"/>
          </w:tcPr>
          <w:p w14:paraId="02AEFBCD"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0,30</w:t>
            </w:r>
          </w:p>
        </w:tc>
        <w:tc>
          <w:tcPr>
            <w:tcW w:w="953" w:type="dxa"/>
          </w:tcPr>
          <w:p w14:paraId="0DFEA990"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1,988</w:t>
            </w:r>
          </w:p>
        </w:tc>
        <w:tc>
          <w:tcPr>
            <w:tcW w:w="1343" w:type="dxa"/>
          </w:tcPr>
          <w:p w14:paraId="7DBBB4BB"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397,0</w:t>
            </w:r>
          </w:p>
        </w:tc>
        <w:tc>
          <w:tcPr>
            <w:tcW w:w="2552" w:type="dxa"/>
          </w:tcPr>
          <w:p w14:paraId="25115C5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І</w:t>
            </w:r>
            <w:r w:rsidRPr="004C3EF8">
              <w:rPr>
                <w:rFonts w:ascii="Times New Roman" w:hAnsi="Times New Roman"/>
                <w:sz w:val="28"/>
                <w:szCs w:val="28"/>
              </w:rPr>
              <w:t>ле</w:t>
            </w:r>
          </w:p>
        </w:tc>
      </w:tr>
      <w:tr w:rsidR="00F42661" w:rsidRPr="004C3EF8" w14:paraId="5B074E4C" w14:textId="77777777" w:rsidTr="00F42661">
        <w:tc>
          <w:tcPr>
            <w:tcW w:w="1386" w:type="dxa"/>
            <w:vMerge/>
          </w:tcPr>
          <w:p w14:paraId="68607D57"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58B56ADD"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Ба</w:t>
            </w:r>
            <w:r w:rsidR="00EE0E05" w:rsidRPr="004C3EF8">
              <w:rPr>
                <w:rFonts w:ascii="Times New Roman" w:hAnsi="Times New Roman"/>
                <w:sz w:val="28"/>
                <w:szCs w:val="28"/>
                <w:lang w:val="kk-KZ"/>
              </w:rPr>
              <w:t>қ</w:t>
            </w:r>
            <w:r w:rsidRPr="004C3EF8">
              <w:rPr>
                <w:rFonts w:ascii="Times New Roman" w:hAnsi="Times New Roman"/>
                <w:sz w:val="28"/>
                <w:szCs w:val="28"/>
              </w:rPr>
              <w:t>анас</w:t>
            </w:r>
          </w:p>
        </w:tc>
        <w:tc>
          <w:tcPr>
            <w:tcW w:w="709" w:type="dxa"/>
          </w:tcPr>
          <w:p w14:paraId="42D18E94"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0,18</w:t>
            </w:r>
          </w:p>
        </w:tc>
        <w:tc>
          <w:tcPr>
            <w:tcW w:w="953" w:type="dxa"/>
          </w:tcPr>
          <w:p w14:paraId="7C57ABFD"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2,622</w:t>
            </w:r>
          </w:p>
        </w:tc>
        <w:tc>
          <w:tcPr>
            <w:tcW w:w="1343" w:type="dxa"/>
          </w:tcPr>
          <w:p w14:paraId="4A6DFC26"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396,0</w:t>
            </w:r>
          </w:p>
        </w:tc>
        <w:tc>
          <w:tcPr>
            <w:tcW w:w="2552" w:type="dxa"/>
          </w:tcPr>
          <w:p w14:paraId="786F25B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Бал</w:t>
            </w:r>
            <w:r w:rsidRPr="004C3EF8">
              <w:rPr>
                <w:rFonts w:ascii="Times New Roman" w:hAnsi="Times New Roman"/>
                <w:sz w:val="28"/>
                <w:szCs w:val="28"/>
                <w:lang w:val="kk-KZ"/>
              </w:rPr>
              <w:t>қ</w:t>
            </w:r>
            <w:r w:rsidRPr="004C3EF8">
              <w:rPr>
                <w:rFonts w:ascii="Times New Roman" w:hAnsi="Times New Roman"/>
                <w:sz w:val="28"/>
                <w:szCs w:val="28"/>
              </w:rPr>
              <w:t>аш</w:t>
            </w:r>
          </w:p>
        </w:tc>
      </w:tr>
      <w:tr w:rsidR="00F42661" w:rsidRPr="004C3EF8" w14:paraId="1FE13FB0" w14:textId="77777777" w:rsidTr="00144751">
        <w:tc>
          <w:tcPr>
            <w:tcW w:w="9356" w:type="dxa"/>
            <w:gridSpan w:val="6"/>
          </w:tcPr>
          <w:p w14:paraId="4253B205" w14:textId="20672B27" w:rsidR="00F42661" w:rsidRPr="004C3EF8" w:rsidRDefault="00F42661" w:rsidP="00F42661">
            <w:pPr>
              <w:spacing w:after="0" w:line="240" w:lineRule="auto"/>
              <w:jc w:val="center"/>
              <w:rPr>
                <w:rFonts w:ascii="Times New Roman" w:hAnsi="Times New Roman"/>
                <w:sz w:val="28"/>
                <w:szCs w:val="28"/>
              </w:rPr>
            </w:pPr>
            <w:r w:rsidRPr="004C3EF8">
              <w:rPr>
                <w:rFonts w:ascii="Times New Roman" w:hAnsi="Times New Roman"/>
                <w:sz w:val="28"/>
                <w:szCs w:val="28"/>
                <w:lang w:val="kk-KZ"/>
              </w:rPr>
              <w:t>Жазықтық  ландшафттық клас</w:t>
            </w:r>
            <w:r w:rsidR="00334873">
              <w:rPr>
                <w:rFonts w:ascii="Times New Roman" w:hAnsi="Times New Roman"/>
                <w:sz w:val="28"/>
                <w:szCs w:val="28"/>
                <w:lang w:val="kk-KZ"/>
              </w:rPr>
              <w:t>ы</w:t>
            </w:r>
            <w:r w:rsidRPr="004C3EF8">
              <w:rPr>
                <w:rFonts w:ascii="Times New Roman" w:hAnsi="Times New Roman"/>
                <w:sz w:val="28"/>
                <w:szCs w:val="28"/>
                <w:lang w:val="kk-KZ"/>
              </w:rPr>
              <w:t xml:space="preserve"> (субаквалдық фация)</w:t>
            </w:r>
          </w:p>
        </w:tc>
      </w:tr>
      <w:tr w:rsidR="00F42661" w:rsidRPr="004C3EF8" w14:paraId="2D0FA536" w14:textId="77777777" w:rsidTr="00F42661">
        <w:tc>
          <w:tcPr>
            <w:tcW w:w="1386" w:type="dxa"/>
            <w:vMerge w:val="restart"/>
          </w:tcPr>
          <w:p w14:paraId="1F54FC8F" w14:textId="77777777" w:rsidR="00F42661" w:rsidRPr="004C3EF8" w:rsidRDefault="00EE0E05" w:rsidP="00F4266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Шөлейт-тегі өте құрғақ</w:t>
            </w:r>
          </w:p>
        </w:tc>
        <w:tc>
          <w:tcPr>
            <w:tcW w:w="2413" w:type="dxa"/>
          </w:tcPr>
          <w:p w14:paraId="1A69C794"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К</w:t>
            </w:r>
            <w:r w:rsidR="00EE0E05" w:rsidRPr="004C3EF8">
              <w:rPr>
                <w:rFonts w:ascii="Times New Roman" w:hAnsi="Times New Roman"/>
                <w:sz w:val="28"/>
                <w:szCs w:val="28"/>
                <w:lang w:val="kk-KZ"/>
              </w:rPr>
              <w:t>ө</w:t>
            </w:r>
            <w:r w:rsidRPr="004C3EF8">
              <w:rPr>
                <w:rFonts w:ascii="Times New Roman" w:hAnsi="Times New Roman"/>
                <w:sz w:val="28"/>
                <w:szCs w:val="28"/>
              </w:rPr>
              <w:t>кжиде</w:t>
            </w:r>
          </w:p>
        </w:tc>
        <w:tc>
          <w:tcPr>
            <w:tcW w:w="709" w:type="dxa"/>
          </w:tcPr>
          <w:p w14:paraId="671A3322"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0,15</w:t>
            </w:r>
          </w:p>
        </w:tc>
        <w:tc>
          <w:tcPr>
            <w:tcW w:w="953" w:type="dxa"/>
          </w:tcPr>
          <w:p w14:paraId="73288C4B"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3,200</w:t>
            </w:r>
          </w:p>
        </w:tc>
        <w:tc>
          <w:tcPr>
            <w:tcW w:w="1343" w:type="dxa"/>
          </w:tcPr>
          <w:p w14:paraId="759B1D7E"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350,0</w:t>
            </w:r>
          </w:p>
        </w:tc>
        <w:tc>
          <w:tcPr>
            <w:tcW w:w="2552" w:type="dxa"/>
            <w:vMerge w:val="restart"/>
          </w:tcPr>
          <w:p w14:paraId="5AC75B8A"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Бал</w:t>
            </w:r>
            <w:r w:rsidRPr="004C3EF8">
              <w:rPr>
                <w:rFonts w:ascii="Times New Roman" w:hAnsi="Times New Roman"/>
                <w:sz w:val="28"/>
                <w:szCs w:val="28"/>
                <w:lang w:val="kk-KZ"/>
              </w:rPr>
              <w:t>қ</w:t>
            </w:r>
            <w:r w:rsidRPr="004C3EF8">
              <w:rPr>
                <w:rFonts w:ascii="Times New Roman" w:hAnsi="Times New Roman"/>
                <w:sz w:val="28"/>
                <w:szCs w:val="28"/>
              </w:rPr>
              <w:t>аш</w:t>
            </w:r>
          </w:p>
        </w:tc>
      </w:tr>
      <w:tr w:rsidR="00F42661" w:rsidRPr="004C3EF8" w14:paraId="5D37281C" w14:textId="77777777" w:rsidTr="00F42661">
        <w:tc>
          <w:tcPr>
            <w:tcW w:w="1386" w:type="dxa"/>
            <w:vMerge/>
          </w:tcPr>
          <w:p w14:paraId="4C41C78E" w14:textId="77777777" w:rsidR="00F42661" w:rsidRPr="004C3EF8" w:rsidRDefault="00F42661" w:rsidP="00F42661">
            <w:pPr>
              <w:spacing w:after="0" w:line="240" w:lineRule="auto"/>
              <w:jc w:val="both"/>
              <w:rPr>
                <w:rFonts w:ascii="Times New Roman" w:hAnsi="Times New Roman"/>
                <w:sz w:val="28"/>
                <w:szCs w:val="28"/>
              </w:rPr>
            </w:pPr>
          </w:p>
        </w:tc>
        <w:tc>
          <w:tcPr>
            <w:tcW w:w="2413" w:type="dxa"/>
          </w:tcPr>
          <w:p w14:paraId="1291829B" w14:textId="77777777" w:rsidR="00F42661" w:rsidRPr="004C3EF8" w:rsidRDefault="00EE0E05" w:rsidP="00F42661">
            <w:pPr>
              <w:spacing w:after="0" w:line="240" w:lineRule="auto"/>
              <w:jc w:val="both"/>
              <w:rPr>
                <w:rFonts w:ascii="Times New Roman" w:hAnsi="Times New Roman"/>
                <w:sz w:val="28"/>
                <w:szCs w:val="28"/>
              </w:rPr>
            </w:pPr>
            <w:r w:rsidRPr="004C3EF8">
              <w:rPr>
                <w:rFonts w:ascii="Times New Roman" w:hAnsi="Times New Roman"/>
                <w:sz w:val="28"/>
                <w:szCs w:val="28"/>
                <w:lang w:val="kk-KZ"/>
              </w:rPr>
              <w:t>Құ</w:t>
            </w:r>
            <w:r w:rsidR="00F42661" w:rsidRPr="004C3EF8">
              <w:rPr>
                <w:rFonts w:ascii="Times New Roman" w:hAnsi="Times New Roman"/>
                <w:sz w:val="28"/>
                <w:szCs w:val="28"/>
              </w:rPr>
              <w:t>йган</w:t>
            </w:r>
          </w:p>
        </w:tc>
        <w:tc>
          <w:tcPr>
            <w:tcW w:w="709" w:type="dxa"/>
          </w:tcPr>
          <w:p w14:paraId="734C3CFC"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0,10</w:t>
            </w:r>
          </w:p>
        </w:tc>
        <w:tc>
          <w:tcPr>
            <w:tcW w:w="953" w:type="dxa"/>
          </w:tcPr>
          <w:p w14:paraId="4ECC9717"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5,056</w:t>
            </w:r>
          </w:p>
        </w:tc>
        <w:tc>
          <w:tcPr>
            <w:tcW w:w="1343" w:type="dxa"/>
          </w:tcPr>
          <w:p w14:paraId="19CD3DD3" w14:textId="77777777" w:rsidR="00F42661" w:rsidRPr="004C3EF8" w:rsidRDefault="00F42661" w:rsidP="00F42661">
            <w:pPr>
              <w:spacing w:after="0" w:line="240" w:lineRule="auto"/>
              <w:jc w:val="both"/>
              <w:rPr>
                <w:rFonts w:ascii="Times New Roman" w:hAnsi="Times New Roman"/>
                <w:sz w:val="28"/>
                <w:szCs w:val="28"/>
              </w:rPr>
            </w:pPr>
            <w:r w:rsidRPr="004C3EF8">
              <w:rPr>
                <w:rFonts w:ascii="Times New Roman" w:hAnsi="Times New Roman"/>
                <w:sz w:val="28"/>
                <w:szCs w:val="28"/>
              </w:rPr>
              <w:t>345,0</w:t>
            </w:r>
          </w:p>
        </w:tc>
        <w:tc>
          <w:tcPr>
            <w:tcW w:w="2552" w:type="dxa"/>
            <w:vMerge/>
          </w:tcPr>
          <w:p w14:paraId="71C993C7" w14:textId="77777777" w:rsidR="00F42661" w:rsidRPr="004C3EF8" w:rsidRDefault="00F42661" w:rsidP="00F42661">
            <w:pPr>
              <w:spacing w:after="0" w:line="240" w:lineRule="auto"/>
              <w:jc w:val="both"/>
              <w:rPr>
                <w:rFonts w:ascii="Times New Roman" w:hAnsi="Times New Roman"/>
                <w:sz w:val="28"/>
                <w:szCs w:val="28"/>
              </w:rPr>
            </w:pPr>
          </w:p>
        </w:tc>
      </w:tr>
      <w:bookmarkEnd w:id="8"/>
    </w:tbl>
    <w:p w14:paraId="280AACE4" w14:textId="77777777" w:rsidR="008A4B13" w:rsidRPr="004C3EF8" w:rsidRDefault="008A4B13" w:rsidP="008A4B13">
      <w:pPr>
        <w:shd w:val="clear" w:color="auto" w:fill="FFFFFF"/>
        <w:spacing w:after="0" w:line="240" w:lineRule="auto"/>
        <w:jc w:val="both"/>
        <w:rPr>
          <w:rFonts w:ascii="Times New Roman" w:hAnsi="Times New Roman"/>
          <w:sz w:val="28"/>
          <w:szCs w:val="28"/>
        </w:rPr>
      </w:pPr>
    </w:p>
    <w:p w14:paraId="4B757AFA" w14:textId="77777777" w:rsidR="00F06D0C" w:rsidRPr="004C3EF8" w:rsidRDefault="00F06D0C" w:rsidP="00F06D0C">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Бірінші бөлімнің қысқаша қорытындылары</w:t>
      </w:r>
    </w:p>
    <w:p w14:paraId="74FBA8A7" w14:textId="77777777" w:rsidR="00F06D0C" w:rsidRPr="004C3EF8" w:rsidRDefault="00F06D0C" w:rsidP="0016661E">
      <w:pPr>
        <w:spacing w:after="0" w:line="240" w:lineRule="auto"/>
        <w:ind w:firstLine="709"/>
        <w:jc w:val="both"/>
        <w:rPr>
          <w:rFonts w:ascii="Times New Roman" w:hAnsi="Times New Roman"/>
          <w:bCs/>
          <w:sz w:val="28"/>
          <w:szCs w:val="28"/>
          <w:lang w:val="kk-KZ"/>
        </w:rPr>
      </w:pPr>
    </w:p>
    <w:p w14:paraId="7581F4B8" w14:textId="7117B811" w:rsidR="003C6ACF" w:rsidRPr="004C3EF8" w:rsidRDefault="008A4B13" w:rsidP="0016661E">
      <w:pPr>
        <w:spacing w:after="0" w:line="240" w:lineRule="auto"/>
        <w:ind w:firstLine="709"/>
        <w:jc w:val="both"/>
        <w:rPr>
          <w:rFonts w:ascii="Times New Roman" w:hAnsi="Times New Roman"/>
          <w:bCs/>
          <w:sz w:val="28"/>
          <w:szCs w:val="28"/>
          <w:lang w:val="kk-KZ"/>
        </w:rPr>
      </w:pPr>
      <w:r w:rsidRPr="004C3EF8">
        <w:rPr>
          <w:rFonts w:ascii="Times New Roman" w:hAnsi="Times New Roman"/>
          <w:bCs/>
          <w:sz w:val="28"/>
          <w:szCs w:val="28"/>
          <w:lang w:val="kk-KZ"/>
        </w:rPr>
        <w:t xml:space="preserve">1. </w:t>
      </w:r>
      <w:r w:rsidR="0016661E" w:rsidRPr="004C3EF8">
        <w:rPr>
          <w:rFonts w:ascii="Times New Roman" w:hAnsi="Times New Roman"/>
          <w:bCs/>
          <w:sz w:val="28"/>
          <w:szCs w:val="28"/>
          <w:lang w:val="kk-KZ"/>
        </w:rPr>
        <w:t>Іле өзенінің су</w:t>
      </w:r>
      <w:r w:rsidR="00334873">
        <w:rPr>
          <w:rFonts w:ascii="Times New Roman" w:hAnsi="Times New Roman"/>
          <w:bCs/>
          <w:sz w:val="28"/>
          <w:szCs w:val="28"/>
          <w:lang w:val="kk-KZ"/>
        </w:rPr>
        <w:t xml:space="preserve"> </w:t>
      </w:r>
      <w:r w:rsidR="0016661E" w:rsidRPr="004C3EF8">
        <w:rPr>
          <w:rFonts w:ascii="Times New Roman" w:hAnsi="Times New Roman"/>
          <w:bCs/>
          <w:sz w:val="28"/>
          <w:szCs w:val="28"/>
          <w:lang w:val="kk-KZ"/>
        </w:rPr>
        <w:t>жинау алабының гидрологиялық режимінің ерекшеліктерін  кеңістік-уақыт масштабында  айқындау үшін гид</w:t>
      </w:r>
      <w:r w:rsidR="00B6533C" w:rsidRPr="004C3EF8">
        <w:rPr>
          <w:rFonts w:ascii="Times New Roman" w:hAnsi="Times New Roman"/>
          <w:bCs/>
          <w:sz w:val="28"/>
          <w:szCs w:val="28"/>
          <w:lang w:val="kk-KZ"/>
        </w:rPr>
        <w:t>р</w:t>
      </w:r>
      <w:r w:rsidR="0016661E" w:rsidRPr="004C3EF8">
        <w:rPr>
          <w:rFonts w:ascii="Times New Roman" w:hAnsi="Times New Roman"/>
          <w:bCs/>
          <w:sz w:val="28"/>
          <w:szCs w:val="28"/>
          <w:lang w:val="kk-KZ"/>
        </w:rPr>
        <w:t>ологиялық жыл</w:t>
      </w:r>
      <w:r w:rsidR="003C6ACF" w:rsidRPr="004C3EF8">
        <w:rPr>
          <w:rFonts w:ascii="Times New Roman" w:hAnsi="Times New Roman"/>
          <w:bCs/>
          <w:sz w:val="28"/>
          <w:szCs w:val="28"/>
          <w:lang w:val="kk-KZ"/>
        </w:rPr>
        <w:t>намалардың</w:t>
      </w:r>
      <w:r w:rsidR="0016661E" w:rsidRPr="004C3EF8">
        <w:rPr>
          <w:rFonts w:ascii="Times New Roman" w:hAnsi="Times New Roman"/>
          <w:bCs/>
          <w:sz w:val="28"/>
          <w:szCs w:val="28"/>
          <w:lang w:val="kk-KZ"/>
        </w:rPr>
        <w:t xml:space="preserve"> (</w:t>
      </w:r>
      <w:r w:rsidR="003C6ACF" w:rsidRPr="004C3EF8">
        <w:rPr>
          <w:rFonts w:ascii="Times New Roman" w:hAnsi="Times New Roman"/>
          <w:sz w:val="28"/>
          <w:szCs w:val="28"/>
          <w:lang w:val="kk-KZ"/>
        </w:rPr>
        <w:t>Ресурс</w:t>
      </w:r>
      <w:r w:rsidR="006542B2" w:rsidRPr="004C3EF8">
        <w:rPr>
          <w:rFonts w:ascii="Times New Roman" w:hAnsi="Times New Roman"/>
          <w:sz w:val="28"/>
          <w:szCs w:val="28"/>
          <w:lang w:val="kk-KZ"/>
        </w:rPr>
        <w:t>ы</w:t>
      </w:r>
      <w:r w:rsidR="003C6ACF" w:rsidRPr="004C3EF8">
        <w:rPr>
          <w:rFonts w:ascii="Times New Roman" w:hAnsi="Times New Roman"/>
          <w:sz w:val="28"/>
          <w:szCs w:val="28"/>
          <w:lang w:val="kk-KZ"/>
        </w:rPr>
        <w:t xml:space="preserve"> поверхностных вод</w:t>
      </w:r>
      <w:r w:rsidR="0016661E" w:rsidRPr="004C3EF8">
        <w:rPr>
          <w:rFonts w:ascii="Times New Roman" w:hAnsi="Times New Roman"/>
          <w:bCs/>
          <w:sz w:val="28"/>
          <w:szCs w:val="28"/>
          <w:lang w:val="kk-KZ"/>
        </w:rPr>
        <w:t xml:space="preserve">...), «Қазгидромет» </w:t>
      </w:r>
      <w:r w:rsidR="00C82AED" w:rsidRPr="00C82AED">
        <w:rPr>
          <w:rFonts w:ascii="Times New Roman" w:hAnsi="Times New Roman"/>
          <w:bCs/>
          <w:sz w:val="28"/>
          <w:szCs w:val="28"/>
          <w:lang w:val="kk-KZ"/>
        </w:rPr>
        <w:t>республикалық мемлекеттік кәсіпорнының</w:t>
      </w:r>
      <w:r w:rsidR="0016661E" w:rsidRPr="004C3EF8">
        <w:rPr>
          <w:rFonts w:ascii="Times New Roman" w:hAnsi="Times New Roman"/>
          <w:bCs/>
          <w:sz w:val="28"/>
          <w:szCs w:val="28"/>
          <w:lang w:val="kk-KZ"/>
        </w:rPr>
        <w:t xml:space="preserve">, </w:t>
      </w:r>
      <w:r w:rsidR="0016661E" w:rsidRPr="004C3EF8">
        <w:rPr>
          <w:rStyle w:val="s0"/>
          <w:rFonts w:ascii="Times New Roman" w:hAnsi="Times New Roman"/>
          <w:sz w:val="28"/>
          <w:szCs w:val="28"/>
          <w:lang w:val="kk-KZ"/>
        </w:rPr>
        <w:t>Қазақстан Республикасы экология, геология және табиғи ресурстар министрлігі Су ресурстары комитетінің «</w:t>
      </w:r>
      <w:r w:rsidR="003C6ACF" w:rsidRPr="004C3EF8">
        <w:rPr>
          <w:rStyle w:val="s0"/>
          <w:rFonts w:ascii="Times New Roman" w:hAnsi="Times New Roman"/>
          <w:sz w:val="28"/>
          <w:szCs w:val="28"/>
          <w:lang w:val="kk-KZ"/>
        </w:rPr>
        <w:t xml:space="preserve">Балқаш-Алакөл алабының </w:t>
      </w:r>
      <w:r w:rsidR="0016661E" w:rsidRPr="004C3EF8">
        <w:rPr>
          <w:rFonts w:ascii="Times New Roman" w:hAnsi="Times New Roman"/>
          <w:sz w:val="28"/>
          <w:szCs w:val="28"/>
          <w:lang w:val="kk-KZ"/>
        </w:rPr>
        <w:t>су ресурстарын пайдалануды реттеу және қорғау инспекциясы</w:t>
      </w:r>
      <w:r w:rsidR="003C6ACF" w:rsidRPr="004C3EF8">
        <w:rPr>
          <w:rFonts w:ascii="Times New Roman" w:hAnsi="Times New Roman"/>
          <w:sz w:val="28"/>
          <w:szCs w:val="28"/>
          <w:lang w:val="kk-KZ"/>
        </w:rPr>
        <w:t>»</w:t>
      </w:r>
      <w:r w:rsidR="006542B2" w:rsidRPr="004C3EF8">
        <w:rPr>
          <w:rFonts w:ascii="Times New Roman" w:hAnsi="Times New Roman"/>
          <w:sz w:val="28"/>
          <w:szCs w:val="28"/>
          <w:lang w:val="kk-KZ"/>
        </w:rPr>
        <w:t xml:space="preserve"> </w:t>
      </w:r>
      <w:r w:rsidR="006542B2" w:rsidRPr="004C3EF8">
        <w:rPr>
          <w:rFonts w:ascii="Times New Roman" w:hAnsi="Times New Roman"/>
          <w:bCs/>
          <w:sz w:val="28"/>
          <w:szCs w:val="28"/>
          <w:lang w:val="kk-KZ"/>
        </w:rPr>
        <w:t>мекемесінің</w:t>
      </w:r>
      <w:r w:rsidR="003C6ACF" w:rsidRPr="004C3EF8">
        <w:rPr>
          <w:rFonts w:ascii="Times New Roman" w:hAnsi="Times New Roman"/>
          <w:bCs/>
          <w:sz w:val="28"/>
          <w:szCs w:val="28"/>
          <w:lang w:val="kk-KZ"/>
        </w:rPr>
        <w:t xml:space="preserve"> </w:t>
      </w:r>
      <w:r w:rsidR="003C6ACF" w:rsidRPr="004C3EF8">
        <w:rPr>
          <w:rFonts w:ascii="Times New Roman" w:hAnsi="Times New Roman"/>
          <w:sz w:val="28"/>
          <w:szCs w:val="28"/>
          <w:lang w:val="kk-KZ"/>
        </w:rPr>
        <w:t>Саньдаохэцы, Ямату, Доб</w:t>
      </w:r>
      <w:r w:rsidR="00F90FBC" w:rsidRPr="004C3EF8">
        <w:rPr>
          <w:rFonts w:ascii="Times New Roman" w:hAnsi="Times New Roman"/>
          <w:sz w:val="28"/>
          <w:szCs w:val="28"/>
          <w:lang w:val="kk-KZ"/>
        </w:rPr>
        <w:t>ы</w:t>
      </w:r>
      <w:r w:rsidR="003C6ACF" w:rsidRPr="004C3EF8">
        <w:rPr>
          <w:rFonts w:ascii="Times New Roman" w:hAnsi="Times New Roman"/>
          <w:sz w:val="28"/>
          <w:szCs w:val="28"/>
          <w:lang w:val="kk-KZ"/>
        </w:rPr>
        <w:t xml:space="preserve">н, Қапшағай ГЭС-нен </w:t>
      </w:r>
      <w:r w:rsidR="003C6ACF" w:rsidRPr="004C3EF8">
        <w:rPr>
          <w:rFonts w:ascii="Times New Roman" w:hAnsi="Times New Roman"/>
          <w:bCs/>
          <w:sz w:val="28"/>
          <w:szCs w:val="28"/>
          <w:lang w:val="kk-KZ"/>
        </w:rPr>
        <w:t xml:space="preserve">164 км жоғары және </w:t>
      </w:r>
      <w:r w:rsidR="005013A0" w:rsidRPr="004C3EF8">
        <w:rPr>
          <w:rFonts w:ascii="Times New Roman" w:hAnsi="Times New Roman"/>
          <w:bCs/>
          <w:sz w:val="28"/>
          <w:szCs w:val="28"/>
          <w:lang w:val="kk-KZ"/>
        </w:rPr>
        <w:t>Қапшағай шатқалы гидрологиялық бекеттерінің 1928-2017 жылдардағы мәлімет</w:t>
      </w:r>
      <w:r w:rsidR="00B6533C" w:rsidRPr="004C3EF8">
        <w:rPr>
          <w:rFonts w:ascii="Times New Roman" w:hAnsi="Times New Roman"/>
          <w:bCs/>
          <w:sz w:val="28"/>
          <w:szCs w:val="28"/>
          <w:lang w:val="kk-KZ"/>
        </w:rPr>
        <w:t>т</w:t>
      </w:r>
      <w:r w:rsidR="005013A0" w:rsidRPr="004C3EF8">
        <w:rPr>
          <w:rFonts w:ascii="Times New Roman" w:hAnsi="Times New Roman"/>
          <w:bCs/>
          <w:sz w:val="28"/>
          <w:szCs w:val="28"/>
          <w:lang w:val="kk-KZ"/>
        </w:rPr>
        <w:t>ері бойынша және су ағынын бақ</w:t>
      </w:r>
      <w:r w:rsidR="00B6533C" w:rsidRPr="004C3EF8">
        <w:rPr>
          <w:rFonts w:ascii="Times New Roman" w:hAnsi="Times New Roman"/>
          <w:bCs/>
          <w:sz w:val="28"/>
          <w:szCs w:val="28"/>
          <w:lang w:val="kk-KZ"/>
        </w:rPr>
        <w:t>ы</w:t>
      </w:r>
      <w:r w:rsidR="005013A0" w:rsidRPr="004C3EF8">
        <w:rPr>
          <w:rFonts w:ascii="Times New Roman" w:hAnsi="Times New Roman"/>
          <w:bCs/>
          <w:sz w:val="28"/>
          <w:szCs w:val="28"/>
          <w:lang w:val="kk-KZ"/>
        </w:rPr>
        <w:t>ла</w:t>
      </w:r>
      <w:r w:rsidR="00B6533C" w:rsidRPr="004C3EF8">
        <w:rPr>
          <w:rFonts w:ascii="Times New Roman" w:hAnsi="Times New Roman"/>
          <w:bCs/>
          <w:sz w:val="28"/>
          <w:szCs w:val="28"/>
          <w:lang w:val="kk-KZ"/>
        </w:rPr>
        <w:t>н</w:t>
      </w:r>
      <w:r w:rsidR="005013A0" w:rsidRPr="004C3EF8">
        <w:rPr>
          <w:rFonts w:ascii="Times New Roman" w:hAnsi="Times New Roman"/>
          <w:bCs/>
          <w:sz w:val="28"/>
          <w:szCs w:val="28"/>
          <w:lang w:val="kk-KZ"/>
        </w:rPr>
        <w:t>ған жылдардағы қатарларды қалпына келтіру арқылы, гидрологиялық көрсеткіштерді зерттеу қоры құрылды.</w:t>
      </w:r>
    </w:p>
    <w:p w14:paraId="15961FF9" w14:textId="72AA3657" w:rsidR="00E06B9E" w:rsidRPr="004C3EF8" w:rsidRDefault="008A4B13"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 xml:space="preserve">2.  </w:t>
      </w:r>
      <w:r w:rsidR="005013A0" w:rsidRPr="004C3EF8">
        <w:rPr>
          <w:rFonts w:ascii="Times New Roman" w:hAnsi="Times New Roman"/>
          <w:sz w:val="28"/>
          <w:szCs w:val="28"/>
          <w:lang w:val="kk-KZ"/>
        </w:rPr>
        <w:t>Өзеннің су</w:t>
      </w:r>
      <w:r w:rsidR="00334873">
        <w:rPr>
          <w:rFonts w:ascii="Times New Roman" w:hAnsi="Times New Roman"/>
          <w:sz w:val="28"/>
          <w:szCs w:val="28"/>
          <w:lang w:val="kk-KZ"/>
        </w:rPr>
        <w:t xml:space="preserve"> </w:t>
      </w:r>
      <w:r w:rsidR="005013A0" w:rsidRPr="004C3EF8">
        <w:rPr>
          <w:rFonts w:ascii="Times New Roman" w:hAnsi="Times New Roman"/>
          <w:sz w:val="28"/>
          <w:szCs w:val="28"/>
          <w:lang w:val="kk-KZ"/>
        </w:rPr>
        <w:t>жинау алабының ағынын климаттық көрсеткіштер</w:t>
      </w:r>
      <w:r w:rsidR="005712FE" w:rsidRPr="004C3EF8">
        <w:rPr>
          <w:rFonts w:ascii="Times New Roman" w:hAnsi="Times New Roman"/>
          <w:sz w:val="28"/>
          <w:szCs w:val="28"/>
          <w:lang w:val="kk-KZ"/>
        </w:rPr>
        <w:t>іне</w:t>
      </w:r>
      <w:r w:rsidR="005013A0" w:rsidRPr="004C3EF8">
        <w:rPr>
          <w:rFonts w:ascii="Times New Roman" w:hAnsi="Times New Roman"/>
          <w:sz w:val="28"/>
          <w:szCs w:val="28"/>
          <w:lang w:val="kk-KZ"/>
        </w:rPr>
        <w:t xml:space="preserve"> байланысты айқындау үшін, </w:t>
      </w:r>
      <w:r w:rsidR="00E06B9E" w:rsidRPr="004C3EF8">
        <w:rPr>
          <w:rFonts w:ascii="Times New Roman" w:hAnsi="Times New Roman"/>
          <w:sz w:val="28"/>
          <w:szCs w:val="28"/>
          <w:lang w:val="kk-KZ"/>
        </w:rPr>
        <w:t xml:space="preserve">70 жылдық кезеңдегі  </w:t>
      </w:r>
      <w:r w:rsidR="005013A0" w:rsidRPr="004C3EF8">
        <w:rPr>
          <w:rFonts w:ascii="Times New Roman" w:hAnsi="Times New Roman"/>
          <w:sz w:val="28"/>
          <w:szCs w:val="28"/>
          <w:lang w:val="kk-KZ"/>
        </w:rPr>
        <w:t xml:space="preserve">әртүрлі </w:t>
      </w:r>
      <w:r w:rsidR="00E06B9E" w:rsidRPr="004C3EF8">
        <w:rPr>
          <w:rFonts w:ascii="Times New Roman" w:hAnsi="Times New Roman"/>
          <w:sz w:val="28"/>
          <w:szCs w:val="28"/>
          <w:lang w:val="kk-KZ"/>
        </w:rPr>
        <w:t>климаттық жағдайды қа</w:t>
      </w:r>
      <w:r w:rsidR="00B6533C" w:rsidRPr="004C3EF8">
        <w:rPr>
          <w:rFonts w:ascii="Times New Roman" w:hAnsi="Times New Roman"/>
          <w:sz w:val="28"/>
          <w:szCs w:val="28"/>
          <w:lang w:val="kk-KZ"/>
        </w:rPr>
        <w:t>м</w:t>
      </w:r>
      <w:r w:rsidR="00E06B9E" w:rsidRPr="004C3EF8">
        <w:rPr>
          <w:rFonts w:ascii="Times New Roman" w:hAnsi="Times New Roman"/>
          <w:sz w:val="28"/>
          <w:szCs w:val="28"/>
          <w:lang w:val="kk-KZ"/>
        </w:rPr>
        <w:t>титын, Іле өзенінің су</w:t>
      </w:r>
      <w:r w:rsidR="00334873">
        <w:rPr>
          <w:rFonts w:ascii="Times New Roman" w:hAnsi="Times New Roman"/>
          <w:sz w:val="28"/>
          <w:szCs w:val="28"/>
          <w:lang w:val="kk-KZ"/>
        </w:rPr>
        <w:t xml:space="preserve"> </w:t>
      </w:r>
      <w:r w:rsidR="00E06B9E" w:rsidRPr="004C3EF8">
        <w:rPr>
          <w:rFonts w:ascii="Times New Roman" w:hAnsi="Times New Roman"/>
          <w:sz w:val="28"/>
          <w:szCs w:val="28"/>
          <w:lang w:val="kk-KZ"/>
        </w:rPr>
        <w:t xml:space="preserve">жинау алабының аймағына орналасқан, «Қазгидромет» </w:t>
      </w:r>
      <w:r w:rsidR="008A7562" w:rsidRPr="009F3ADB">
        <w:rPr>
          <w:rFonts w:ascii="Times New Roman" w:hAnsi="Times New Roman"/>
          <w:sz w:val="28"/>
          <w:szCs w:val="28"/>
          <w:lang w:val="kk-KZ"/>
        </w:rPr>
        <w:t>республикалық мемлекеттік кәсіпорнының</w:t>
      </w:r>
      <w:r w:rsidR="00E06B9E" w:rsidRPr="004C3EF8">
        <w:rPr>
          <w:rFonts w:ascii="Times New Roman" w:hAnsi="Times New Roman"/>
          <w:sz w:val="28"/>
          <w:szCs w:val="28"/>
          <w:lang w:val="kk-KZ"/>
        </w:rPr>
        <w:t xml:space="preserve"> мен Қазақ экологиялық және климаттық мониторинг ғылыми -зерттеу институты желісіндегі 18 метеорологиялық бекетінің  және қосымша «</w:t>
      </w:r>
      <w:r w:rsidR="00D77481" w:rsidRPr="004C3EF8">
        <w:rPr>
          <w:rFonts w:ascii="Times New Roman" w:hAnsi="Times New Roman"/>
          <w:sz w:val="28"/>
          <w:szCs w:val="28"/>
          <w:lang w:val="kk-KZ"/>
        </w:rPr>
        <w:t>Ауа-райы және</w:t>
      </w:r>
      <w:r w:rsidR="00E06B9E" w:rsidRPr="004C3EF8">
        <w:rPr>
          <w:rFonts w:ascii="Times New Roman" w:hAnsi="Times New Roman"/>
          <w:sz w:val="28"/>
          <w:szCs w:val="28"/>
          <w:lang w:val="kk-KZ"/>
        </w:rPr>
        <w:t xml:space="preserve"> климат</w:t>
      </w:r>
      <w:r w:rsidR="00D77481" w:rsidRPr="004C3EF8">
        <w:rPr>
          <w:rFonts w:ascii="Times New Roman" w:hAnsi="Times New Roman"/>
          <w:sz w:val="28"/>
          <w:szCs w:val="28"/>
          <w:lang w:val="kk-KZ"/>
        </w:rPr>
        <w:t>тық</w:t>
      </w:r>
      <w:r w:rsidR="00E06B9E" w:rsidRPr="004C3EF8">
        <w:rPr>
          <w:rFonts w:ascii="Times New Roman" w:hAnsi="Times New Roman"/>
          <w:sz w:val="28"/>
          <w:szCs w:val="28"/>
          <w:lang w:val="kk-KZ"/>
        </w:rPr>
        <w:t>» анықтамалық-ақпараттық порталының, «</w:t>
      </w:r>
      <w:r w:rsidR="00D77481" w:rsidRPr="004C3EF8">
        <w:rPr>
          <w:rFonts w:ascii="Times New Roman" w:hAnsi="Times New Roman"/>
          <w:sz w:val="28"/>
          <w:szCs w:val="28"/>
          <w:lang w:val="kk-KZ"/>
        </w:rPr>
        <w:t>Бүкіләлемдік</w:t>
      </w:r>
      <w:r w:rsidR="00E06B9E" w:rsidRPr="004C3EF8">
        <w:rPr>
          <w:rFonts w:ascii="Times New Roman" w:hAnsi="Times New Roman"/>
          <w:sz w:val="28"/>
          <w:szCs w:val="28"/>
          <w:lang w:val="kk-KZ"/>
        </w:rPr>
        <w:t xml:space="preserve"> Метеорологи</w:t>
      </w:r>
      <w:r w:rsidR="00D77481" w:rsidRPr="004C3EF8">
        <w:rPr>
          <w:rFonts w:ascii="Times New Roman" w:hAnsi="Times New Roman"/>
          <w:sz w:val="28"/>
          <w:szCs w:val="28"/>
          <w:lang w:val="kk-KZ"/>
        </w:rPr>
        <w:t>ялық</w:t>
      </w:r>
      <w:r w:rsidR="006542B2" w:rsidRPr="004C3EF8">
        <w:rPr>
          <w:rFonts w:ascii="Times New Roman" w:hAnsi="Times New Roman"/>
          <w:sz w:val="28"/>
          <w:szCs w:val="28"/>
          <w:lang w:val="kk-KZ"/>
        </w:rPr>
        <w:t xml:space="preserve"> </w:t>
      </w:r>
      <w:r w:rsidR="00D77481" w:rsidRPr="004C3EF8">
        <w:rPr>
          <w:rFonts w:ascii="Times New Roman" w:hAnsi="Times New Roman"/>
          <w:sz w:val="28"/>
          <w:szCs w:val="28"/>
          <w:shd w:val="clear" w:color="auto" w:fill="FFFFFF"/>
          <w:lang w:val="kk-KZ"/>
        </w:rPr>
        <w:t>Ұжымының</w:t>
      </w:r>
      <w:r w:rsidR="00E06B9E" w:rsidRPr="004C3EF8">
        <w:rPr>
          <w:rFonts w:ascii="Times New Roman" w:hAnsi="Times New Roman"/>
          <w:sz w:val="28"/>
          <w:szCs w:val="28"/>
          <w:shd w:val="clear" w:color="auto" w:fill="FFFFFF"/>
          <w:lang w:val="kk-KZ"/>
        </w:rPr>
        <w:t>» (</w:t>
      </w:r>
      <w:r w:rsidR="00E851F1">
        <w:rPr>
          <w:rFonts w:ascii="Times New Roman" w:hAnsi="Times New Roman"/>
          <w:sz w:val="28"/>
          <w:szCs w:val="28"/>
          <w:shd w:val="clear" w:color="auto" w:fill="FFFFFF"/>
          <w:lang w:val="kk-KZ"/>
        </w:rPr>
        <w:t>Б</w:t>
      </w:r>
      <w:r w:rsidR="00334873">
        <w:rPr>
          <w:rFonts w:ascii="Times New Roman" w:hAnsi="Times New Roman"/>
          <w:sz w:val="28"/>
          <w:szCs w:val="28"/>
          <w:shd w:val="clear" w:color="auto" w:fill="FFFFFF"/>
          <w:lang w:val="kk-KZ"/>
        </w:rPr>
        <w:t>Ә</w:t>
      </w:r>
      <w:r w:rsidR="00E06B9E" w:rsidRPr="004C3EF8">
        <w:rPr>
          <w:rFonts w:ascii="Times New Roman" w:hAnsi="Times New Roman"/>
          <w:sz w:val="28"/>
          <w:szCs w:val="28"/>
          <w:shd w:val="clear" w:color="auto" w:fill="FFFFFF"/>
          <w:lang w:val="kk-KZ"/>
        </w:rPr>
        <w:t>М</w:t>
      </w:r>
      <w:r w:rsidR="00E851F1">
        <w:rPr>
          <w:rFonts w:ascii="Times New Roman" w:hAnsi="Times New Roman"/>
          <w:sz w:val="28"/>
          <w:szCs w:val="28"/>
          <w:shd w:val="clear" w:color="auto" w:fill="FFFFFF"/>
          <w:lang w:val="kk-KZ"/>
        </w:rPr>
        <w:t>Ұ</w:t>
      </w:r>
      <w:r w:rsidR="00E06B9E" w:rsidRPr="004C3EF8">
        <w:rPr>
          <w:rFonts w:ascii="Times New Roman" w:hAnsi="Times New Roman"/>
          <w:sz w:val="28"/>
          <w:szCs w:val="28"/>
          <w:shd w:val="clear" w:color="auto" w:fill="FFFFFF"/>
          <w:lang w:val="kk-KZ"/>
        </w:rPr>
        <w:t>) ақпараттық-талдау мәлімет</w:t>
      </w:r>
      <w:r w:rsidR="00B6533C" w:rsidRPr="004C3EF8">
        <w:rPr>
          <w:rFonts w:ascii="Times New Roman" w:hAnsi="Times New Roman"/>
          <w:sz w:val="28"/>
          <w:szCs w:val="28"/>
          <w:shd w:val="clear" w:color="auto" w:fill="FFFFFF"/>
          <w:lang w:val="kk-KZ"/>
        </w:rPr>
        <w:t>т</w:t>
      </w:r>
      <w:r w:rsidR="00E06B9E" w:rsidRPr="004C3EF8">
        <w:rPr>
          <w:rFonts w:ascii="Times New Roman" w:hAnsi="Times New Roman"/>
          <w:sz w:val="28"/>
          <w:szCs w:val="28"/>
          <w:shd w:val="clear" w:color="auto" w:fill="FFFFFF"/>
          <w:lang w:val="kk-KZ"/>
        </w:rPr>
        <w:t>ерінің негізінде, климаттық көрсеткіштердің ресурстық қоры құрылған.</w:t>
      </w:r>
    </w:p>
    <w:p w14:paraId="3B5540F0" w14:textId="0FD6A89F" w:rsidR="00E06B9E" w:rsidRPr="004C3EF8" w:rsidRDefault="008A4B13" w:rsidP="008A4B1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3. </w:t>
      </w:r>
      <w:r w:rsidR="00E06B9E" w:rsidRPr="004C3EF8">
        <w:rPr>
          <w:rFonts w:ascii="Times New Roman" w:hAnsi="Times New Roman"/>
          <w:sz w:val="28"/>
          <w:szCs w:val="28"/>
          <w:lang w:val="kk-KZ"/>
        </w:rPr>
        <w:t>Табиғи жүйенің географиялық тік белдеулік заңын пайдалана отырып, анықталған өзеннің су</w:t>
      </w:r>
      <w:r w:rsidR="00334873">
        <w:rPr>
          <w:rFonts w:ascii="Times New Roman" w:hAnsi="Times New Roman"/>
          <w:sz w:val="28"/>
          <w:szCs w:val="28"/>
          <w:lang w:val="kk-KZ"/>
        </w:rPr>
        <w:t xml:space="preserve"> </w:t>
      </w:r>
      <w:r w:rsidR="00E06B9E" w:rsidRPr="004C3EF8">
        <w:rPr>
          <w:rFonts w:ascii="Times New Roman" w:hAnsi="Times New Roman"/>
          <w:sz w:val="28"/>
          <w:szCs w:val="28"/>
          <w:lang w:val="kk-KZ"/>
        </w:rPr>
        <w:t xml:space="preserve">жинау алабының жер асты суының ағынының энергетикалық ресурстары,  табиғи ландшафттардың  жылу және ылғалмен қамтамасыз ету дәрежесін сипаттайтын, табиғи жүйенің табиғи-климаттық әлеуеті және кеңістік масштабындағы гидрогеохимиялық </w:t>
      </w:r>
      <w:r w:rsidR="003F5BF6">
        <w:rPr>
          <w:rFonts w:ascii="Times New Roman" w:hAnsi="Times New Roman"/>
          <w:sz w:val="28"/>
          <w:szCs w:val="28"/>
          <w:lang w:val="kk-KZ"/>
        </w:rPr>
        <w:t>көрсеткіштердің</w:t>
      </w:r>
      <w:r w:rsidR="00E06B9E" w:rsidRPr="004C3EF8">
        <w:rPr>
          <w:rFonts w:ascii="Times New Roman" w:hAnsi="Times New Roman"/>
          <w:sz w:val="28"/>
          <w:szCs w:val="28"/>
          <w:lang w:val="kk-KZ"/>
        </w:rPr>
        <w:t xml:space="preserve"> қарқыны мен бағытын көрсететін, жер асты суының ағынының гидрогеохимиялық белгісі, Іле өзенінің су</w:t>
      </w:r>
      <w:r w:rsidR="00334873">
        <w:rPr>
          <w:rFonts w:ascii="Times New Roman" w:hAnsi="Times New Roman"/>
          <w:sz w:val="28"/>
          <w:szCs w:val="28"/>
          <w:lang w:val="kk-KZ"/>
        </w:rPr>
        <w:t xml:space="preserve"> </w:t>
      </w:r>
      <w:r w:rsidR="00E06B9E" w:rsidRPr="004C3EF8">
        <w:rPr>
          <w:rFonts w:ascii="Times New Roman" w:hAnsi="Times New Roman"/>
          <w:sz w:val="28"/>
          <w:szCs w:val="28"/>
          <w:lang w:val="kk-KZ"/>
        </w:rPr>
        <w:t xml:space="preserve">жинау алабының аймағының табиғи қызметін бейнелейтін  геоморфологиялық </w:t>
      </w:r>
      <w:r w:rsidR="003F5BF6">
        <w:rPr>
          <w:rFonts w:ascii="Times New Roman" w:hAnsi="Times New Roman"/>
          <w:sz w:val="28"/>
          <w:szCs w:val="28"/>
          <w:lang w:val="kk-KZ"/>
        </w:rPr>
        <w:t>топтастыруға</w:t>
      </w:r>
      <w:r w:rsidR="00E06B9E" w:rsidRPr="004C3EF8">
        <w:rPr>
          <w:rFonts w:ascii="Times New Roman" w:hAnsi="Times New Roman"/>
          <w:sz w:val="28"/>
          <w:szCs w:val="28"/>
          <w:lang w:val="kk-KZ"/>
        </w:rPr>
        <w:t xml:space="preserve"> мүмкіншілік берді, яғни </w:t>
      </w:r>
      <w:r w:rsidR="00F06D0C" w:rsidRPr="004C3EF8">
        <w:rPr>
          <w:rFonts w:ascii="Times New Roman" w:hAnsi="Times New Roman"/>
          <w:sz w:val="28"/>
          <w:szCs w:val="28"/>
          <w:lang w:val="kk-KZ"/>
        </w:rPr>
        <w:t xml:space="preserve">ол су ағынын құрушы және ортаны құрушы ретінде табиғатты пайдаланудың және табиғаты үйлестірудің кеңістігі түрінде </w:t>
      </w:r>
      <w:r w:rsidR="006542B2" w:rsidRPr="004C3EF8">
        <w:rPr>
          <w:rFonts w:ascii="Times New Roman" w:hAnsi="Times New Roman"/>
          <w:sz w:val="28"/>
          <w:szCs w:val="28"/>
          <w:lang w:val="kk-KZ"/>
        </w:rPr>
        <w:t>ҚР-</w:t>
      </w:r>
      <w:r w:rsidR="00F06D0C" w:rsidRPr="004C3EF8">
        <w:rPr>
          <w:rFonts w:ascii="Times New Roman" w:hAnsi="Times New Roman"/>
          <w:sz w:val="28"/>
          <w:szCs w:val="28"/>
          <w:lang w:val="kk-KZ"/>
        </w:rPr>
        <w:t xml:space="preserve">ның Алматы облысы мен </w:t>
      </w:r>
      <w:r w:rsidR="006542B2" w:rsidRPr="004C3EF8">
        <w:rPr>
          <w:rFonts w:ascii="Times New Roman" w:hAnsi="Times New Roman"/>
          <w:sz w:val="28"/>
          <w:szCs w:val="28"/>
          <w:lang w:val="kk-KZ"/>
        </w:rPr>
        <w:t>ҚХР-ның Шыңжаң</w:t>
      </w:r>
      <w:r w:rsidR="00F06D0C" w:rsidRPr="004C3EF8">
        <w:rPr>
          <w:rFonts w:ascii="Times New Roman" w:hAnsi="Times New Roman"/>
          <w:sz w:val="28"/>
          <w:szCs w:val="28"/>
          <w:lang w:val="kk-KZ"/>
        </w:rPr>
        <w:t xml:space="preserve">-Ұйғыр автономиялық округінің аймағының сушаруашылық бөлімшелерінің және әкімшілік аудандардың </w:t>
      </w:r>
      <w:r w:rsidR="005712FE" w:rsidRPr="004C3EF8">
        <w:rPr>
          <w:rFonts w:ascii="Times New Roman" w:hAnsi="Times New Roman"/>
          <w:sz w:val="28"/>
          <w:szCs w:val="28"/>
          <w:lang w:val="kk-KZ"/>
        </w:rPr>
        <w:t>және</w:t>
      </w:r>
      <w:r w:rsidR="00F06D0C" w:rsidRPr="004C3EF8">
        <w:rPr>
          <w:rFonts w:ascii="Times New Roman" w:hAnsi="Times New Roman"/>
          <w:sz w:val="28"/>
          <w:szCs w:val="28"/>
          <w:lang w:val="kk-KZ"/>
        </w:rPr>
        <w:t xml:space="preserve"> аймақтары</w:t>
      </w:r>
      <w:r w:rsidR="00FE67B3" w:rsidRPr="004C3EF8">
        <w:rPr>
          <w:rFonts w:ascii="Times New Roman" w:hAnsi="Times New Roman"/>
          <w:sz w:val="28"/>
          <w:szCs w:val="28"/>
          <w:lang w:val="kk-KZ"/>
        </w:rPr>
        <w:t>н</w:t>
      </w:r>
      <w:r w:rsidR="00F06D0C" w:rsidRPr="004C3EF8">
        <w:rPr>
          <w:rFonts w:ascii="Times New Roman" w:hAnsi="Times New Roman"/>
          <w:sz w:val="28"/>
          <w:szCs w:val="28"/>
          <w:lang w:val="kk-KZ"/>
        </w:rPr>
        <w:t>ың шеңберінде айқындалған.</w:t>
      </w:r>
    </w:p>
    <w:p w14:paraId="50A91AD7" w14:textId="77777777" w:rsidR="00F06D0C" w:rsidRPr="004C3EF8" w:rsidRDefault="00F06D0C" w:rsidP="00E06B9E">
      <w:pPr>
        <w:spacing w:after="0" w:line="240" w:lineRule="auto"/>
        <w:ind w:firstLine="709"/>
        <w:jc w:val="both"/>
        <w:rPr>
          <w:rFonts w:ascii="Times New Roman" w:hAnsi="Times New Roman"/>
          <w:sz w:val="28"/>
          <w:szCs w:val="28"/>
          <w:lang w:val="kk-KZ"/>
        </w:rPr>
      </w:pPr>
    </w:p>
    <w:p w14:paraId="02779A47"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4166460C" w14:textId="77777777" w:rsidR="00E73060" w:rsidRPr="004C3EF8" w:rsidRDefault="00E73060" w:rsidP="008A4B13">
      <w:pPr>
        <w:spacing w:after="0" w:line="240" w:lineRule="auto"/>
        <w:ind w:firstLine="709"/>
        <w:jc w:val="both"/>
        <w:rPr>
          <w:rFonts w:ascii="Times New Roman" w:hAnsi="Times New Roman"/>
          <w:bCs/>
          <w:sz w:val="28"/>
          <w:szCs w:val="28"/>
          <w:lang w:val="kk-KZ"/>
        </w:rPr>
      </w:pPr>
    </w:p>
    <w:p w14:paraId="0B9A134E" w14:textId="77777777" w:rsidR="00E73060" w:rsidRPr="004C3EF8" w:rsidRDefault="00E73060" w:rsidP="008A4B13">
      <w:pPr>
        <w:spacing w:after="0" w:line="240" w:lineRule="auto"/>
        <w:ind w:firstLine="709"/>
        <w:jc w:val="both"/>
        <w:rPr>
          <w:rFonts w:ascii="Times New Roman" w:hAnsi="Times New Roman"/>
          <w:bCs/>
          <w:sz w:val="28"/>
          <w:szCs w:val="28"/>
          <w:lang w:val="kk-KZ"/>
        </w:rPr>
      </w:pPr>
    </w:p>
    <w:p w14:paraId="30E352C1" w14:textId="77777777" w:rsidR="00E73060" w:rsidRPr="004C3EF8" w:rsidRDefault="00E73060" w:rsidP="008A4B13">
      <w:pPr>
        <w:spacing w:after="0" w:line="240" w:lineRule="auto"/>
        <w:ind w:firstLine="709"/>
        <w:jc w:val="both"/>
        <w:rPr>
          <w:rFonts w:ascii="Times New Roman" w:hAnsi="Times New Roman"/>
          <w:bCs/>
          <w:sz w:val="28"/>
          <w:szCs w:val="28"/>
          <w:lang w:val="kk-KZ"/>
        </w:rPr>
      </w:pPr>
    </w:p>
    <w:p w14:paraId="1BEA9187"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10DDB29A" w14:textId="77777777" w:rsidR="006542B2" w:rsidRPr="004C3EF8" w:rsidRDefault="006542B2" w:rsidP="008A4B13">
      <w:pPr>
        <w:spacing w:after="0" w:line="240" w:lineRule="auto"/>
        <w:ind w:firstLine="709"/>
        <w:jc w:val="both"/>
        <w:rPr>
          <w:rFonts w:ascii="Times New Roman" w:hAnsi="Times New Roman"/>
          <w:bCs/>
          <w:sz w:val="28"/>
          <w:szCs w:val="28"/>
          <w:lang w:val="kk-KZ"/>
        </w:rPr>
      </w:pPr>
    </w:p>
    <w:p w14:paraId="24196728"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7D973F9F"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1AC95A95" w14:textId="77777777" w:rsidR="009F1C66" w:rsidRDefault="009F1C66" w:rsidP="006542B2">
      <w:pPr>
        <w:spacing w:after="0" w:line="240" w:lineRule="auto"/>
        <w:ind w:firstLine="709"/>
        <w:jc w:val="both"/>
        <w:rPr>
          <w:rFonts w:ascii="Times New Roman" w:hAnsi="Times New Roman"/>
          <w:b/>
          <w:bCs/>
          <w:sz w:val="28"/>
          <w:szCs w:val="28"/>
          <w:lang w:val="kk-KZ"/>
        </w:rPr>
        <w:sectPr w:rsidR="009F1C66" w:rsidSect="00144751">
          <w:pgSz w:w="11906" w:h="16838"/>
          <w:pgMar w:top="1134" w:right="851" w:bottom="1134" w:left="1701" w:header="709" w:footer="709" w:gutter="0"/>
          <w:cols w:space="708"/>
          <w:docGrid w:linePitch="360"/>
        </w:sectPr>
      </w:pPr>
      <w:bookmarkStart w:id="9" w:name="_Hlk84407765"/>
      <w:bookmarkStart w:id="10" w:name="_Hlk75330721"/>
    </w:p>
    <w:p w14:paraId="2E70ABA7" w14:textId="193EA2C0" w:rsidR="003C2E28" w:rsidRPr="004C3EF8" w:rsidRDefault="005F75BD" w:rsidP="006542B2">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lastRenderedPageBreak/>
        <w:t xml:space="preserve">2 </w:t>
      </w:r>
      <w:r w:rsidR="003C2E28" w:rsidRPr="004C3EF8">
        <w:rPr>
          <w:rFonts w:ascii="Times New Roman" w:hAnsi="Times New Roman"/>
          <w:b/>
          <w:bCs/>
          <w:sz w:val="28"/>
          <w:szCs w:val="28"/>
          <w:lang w:val="kk-KZ"/>
        </w:rPr>
        <w:t>ІЛЕ ӨЗЕНІНІҢ СУ</w:t>
      </w:r>
      <w:r w:rsidR="00890D12">
        <w:rPr>
          <w:rFonts w:ascii="Times New Roman" w:hAnsi="Times New Roman"/>
          <w:b/>
          <w:bCs/>
          <w:sz w:val="28"/>
          <w:szCs w:val="28"/>
          <w:lang w:val="kk-KZ"/>
        </w:rPr>
        <w:t xml:space="preserve"> </w:t>
      </w:r>
      <w:r w:rsidR="003C2E28" w:rsidRPr="004C3EF8">
        <w:rPr>
          <w:rFonts w:ascii="Times New Roman" w:hAnsi="Times New Roman"/>
          <w:b/>
          <w:bCs/>
          <w:sz w:val="28"/>
          <w:szCs w:val="28"/>
          <w:lang w:val="kk-KZ"/>
        </w:rPr>
        <w:t>ЖИНАУ АЛАБЫНЫҢ ГИДРОЛОГИЯЛЫҚ</w:t>
      </w:r>
      <w:r w:rsidR="006542B2" w:rsidRPr="004C3EF8">
        <w:rPr>
          <w:rFonts w:ascii="Times New Roman" w:hAnsi="Times New Roman"/>
          <w:b/>
          <w:bCs/>
          <w:sz w:val="28"/>
          <w:szCs w:val="28"/>
          <w:lang w:val="kk-KZ"/>
        </w:rPr>
        <w:t xml:space="preserve"> </w:t>
      </w:r>
      <w:r w:rsidR="003C2E28" w:rsidRPr="004C3EF8">
        <w:rPr>
          <w:rFonts w:ascii="Times New Roman" w:hAnsi="Times New Roman"/>
          <w:b/>
          <w:bCs/>
          <w:sz w:val="28"/>
          <w:szCs w:val="28"/>
          <w:lang w:val="kk-KZ"/>
        </w:rPr>
        <w:t>РЕЖИМІНЕ КЛИМАТТЫҚ</w:t>
      </w:r>
      <w:r w:rsidR="000D78AB" w:rsidRPr="004C3EF8">
        <w:rPr>
          <w:rFonts w:ascii="Times New Roman" w:hAnsi="Times New Roman"/>
          <w:b/>
          <w:bCs/>
          <w:sz w:val="28"/>
          <w:szCs w:val="28"/>
          <w:lang w:val="kk-KZ"/>
        </w:rPr>
        <w:t xml:space="preserve"> ФАКТОРЛАР МЕН</w:t>
      </w:r>
      <w:r w:rsidR="003C2E28" w:rsidRPr="004C3EF8">
        <w:rPr>
          <w:rFonts w:ascii="Times New Roman" w:hAnsi="Times New Roman"/>
          <w:b/>
          <w:bCs/>
          <w:sz w:val="28"/>
          <w:szCs w:val="28"/>
          <w:lang w:val="kk-KZ"/>
        </w:rPr>
        <w:t xml:space="preserve"> АНТРОПОГЕНДІК </w:t>
      </w:r>
      <w:r w:rsidR="004416E3" w:rsidRPr="004C3EF8">
        <w:rPr>
          <w:rFonts w:ascii="Times New Roman" w:hAnsi="Times New Roman"/>
          <w:b/>
          <w:bCs/>
          <w:sz w:val="28"/>
          <w:szCs w:val="28"/>
          <w:lang w:val="kk-KZ"/>
        </w:rPr>
        <w:t>ҚЫЗМЕТТЕРДІҢ</w:t>
      </w:r>
      <w:r w:rsidR="006542B2" w:rsidRPr="004C3EF8">
        <w:rPr>
          <w:rFonts w:ascii="Times New Roman" w:hAnsi="Times New Roman"/>
          <w:b/>
          <w:bCs/>
          <w:sz w:val="28"/>
          <w:szCs w:val="28"/>
          <w:lang w:val="kk-KZ"/>
        </w:rPr>
        <w:t xml:space="preserve"> </w:t>
      </w:r>
      <w:r w:rsidR="003C2E28" w:rsidRPr="004C3EF8">
        <w:rPr>
          <w:rFonts w:ascii="Times New Roman" w:hAnsi="Times New Roman"/>
          <w:b/>
          <w:bCs/>
          <w:sz w:val="28"/>
          <w:szCs w:val="28"/>
          <w:lang w:val="kk-KZ"/>
        </w:rPr>
        <w:t>ӘСЕРІ</w:t>
      </w:r>
      <w:r w:rsidR="006542B2" w:rsidRPr="004C3EF8">
        <w:rPr>
          <w:rFonts w:ascii="Times New Roman" w:hAnsi="Times New Roman"/>
          <w:b/>
          <w:bCs/>
          <w:sz w:val="28"/>
          <w:szCs w:val="28"/>
          <w:lang w:val="kk-KZ"/>
        </w:rPr>
        <w:t>Н БАҒАЛАУ</w:t>
      </w:r>
    </w:p>
    <w:p w14:paraId="3375E6EE" w14:textId="77777777" w:rsidR="005F75BD" w:rsidRPr="004C3EF8" w:rsidRDefault="005F75BD" w:rsidP="005F75BD">
      <w:pPr>
        <w:spacing w:after="0" w:line="240" w:lineRule="auto"/>
        <w:jc w:val="center"/>
        <w:rPr>
          <w:rFonts w:ascii="Times New Roman" w:hAnsi="Times New Roman"/>
          <w:b/>
          <w:sz w:val="28"/>
          <w:szCs w:val="28"/>
          <w:lang w:val="kk-KZ"/>
        </w:rPr>
      </w:pPr>
    </w:p>
    <w:p w14:paraId="4D291A51" w14:textId="77777777" w:rsidR="003C2E28" w:rsidRPr="004C3EF8" w:rsidRDefault="005F75BD" w:rsidP="005F75BD">
      <w:pPr>
        <w:pStyle w:val="a8"/>
        <w:shd w:val="clear" w:color="auto" w:fill="FFFFFF"/>
        <w:spacing w:before="0" w:beforeAutospacing="0" w:after="0" w:afterAutospacing="0"/>
        <w:ind w:firstLine="709"/>
        <w:jc w:val="both"/>
        <w:rPr>
          <w:b/>
          <w:bCs/>
          <w:sz w:val="28"/>
          <w:szCs w:val="28"/>
          <w:lang w:val="kk-KZ"/>
        </w:rPr>
      </w:pPr>
      <w:bookmarkStart w:id="11" w:name="_Hlk62576987"/>
      <w:r w:rsidRPr="004C3EF8">
        <w:rPr>
          <w:b/>
          <w:bCs/>
          <w:sz w:val="28"/>
          <w:szCs w:val="28"/>
          <w:lang w:val="kk-KZ"/>
        </w:rPr>
        <w:t xml:space="preserve">2.1 </w:t>
      </w:r>
      <w:r w:rsidR="003C2E28" w:rsidRPr="004C3EF8">
        <w:rPr>
          <w:b/>
          <w:bCs/>
          <w:sz w:val="28"/>
          <w:szCs w:val="28"/>
          <w:lang w:val="kk-KZ"/>
        </w:rPr>
        <w:t>Іле өзені</w:t>
      </w:r>
      <w:r w:rsidR="004416E3" w:rsidRPr="004C3EF8">
        <w:rPr>
          <w:b/>
          <w:bCs/>
          <w:sz w:val="28"/>
          <w:szCs w:val="28"/>
          <w:lang w:val="kk-KZ"/>
        </w:rPr>
        <w:t xml:space="preserve"> </w:t>
      </w:r>
      <w:r w:rsidR="003C2E28" w:rsidRPr="004C3EF8">
        <w:rPr>
          <w:b/>
          <w:bCs/>
          <w:sz w:val="28"/>
          <w:szCs w:val="28"/>
          <w:lang w:val="kk-KZ"/>
        </w:rPr>
        <w:t>ағынының кеңістік-уақыт масштабында антропогендік  қызметтер жағдайында өзгеруі</w:t>
      </w:r>
    </w:p>
    <w:bookmarkEnd w:id="9"/>
    <w:p w14:paraId="3CE377CF" w14:textId="12F66357" w:rsidR="003C2E28" w:rsidRPr="004C3EF8" w:rsidRDefault="003C2E28" w:rsidP="005F75BD">
      <w:pPr>
        <w:pStyle w:val="a8"/>
        <w:shd w:val="clear" w:color="auto" w:fill="FFFFFF"/>
        <w:spacing w:before="0" w:beforeAutospacing="0" w:after="0" w:afterAutospacing="0"/>
        <w:ind w:firstLine="709"/>
        <w:jc w:val="both"/>
        <w:rPr>
          <w:sz w:val="28"/>
          <w:szCs w:val="28"/>
          <w:lang w:val="kk-KZ"/>
        </w:rPr>
      </w:pPr>
      <w:r w:rsidRPr="004C3EF8">
        <w:rPr>
          <w:sz w:val="28"/>
          <w:szCs w:val="28"/>
          <w:lang w:val="kk-KZ"/>
        </w:rPr>
        <w:t xml:space="preserve">Экономикалық және экологиялық </w:t>
      </w:r>
      <w:r w:rsidR="00473507" w:rsidRPr="004C3EF8">
        <w:rPr>
          <w:sz w:val="28"/>
          <w:szCs w:val="28"/>
          <w:lang w:val="kk-KZ"/>
        </w:rPr>
        <w:t>саласы бойынша</w:t>
      </w:r>
      <w:r w:rsidRPr="004C3EF8">
        <w:rPr>
          <w:sz w:val="28"/>
          <w:szCs w:val="28"/>
          <w:lang w:val="kk-KZ"/>
        </w:rPr>
        <w:t xml:space="preserve"> атқаратын өзеннің су</w:t>
      </w:r>
      <w:r w:rsidR="00890D12">
        <w:rPr>
          <w:sz w:val="28"/>
          <w:szCs w:val="28"/>
          <w:lang w:val="kk-KZ"/>
        </w:rPr>
        <w:t xml:space="preserve"> </w:t>
      </w:r>
      <w:r w:rsidRPr="004C3EF8">
        <w:rPr>
          <w:sz w:val="28"/>
          <w:szCs w:val="28"/>
          <w:lang w:val="kk-KZ"/>
        </w:rPr>
        <w:t>жинау алабының аймағы антроп</w:t>
      </w:r>
      <w:r w:rsidR="00B6533C" w:rsidRPr="004C3EF8">
        <w:rPr>
          <w:sz w:val="28"/>
          <w:szCs w:val="28"/>
          <w:lang w:val="kk-KZ"/>
        </w:rPr>
        <w:t>о</w:t>
      </w:r>
      <w:r w:rsidRPr="004C3EF8">
        <w:rPr>
          <w:sz w:val="28"/>
          <w:szCs w:val="28"/>
          <w:lang w:val="kk-KZ"/>
        </w:rPr>
        <w:t xml:space="preserve">гендік қызметтердің жағдайында кеңістік-уақыт масштабында сандық және сапалық </w:t>
      </w:r>
      <w:r w:rsidR="00473507" w:rsidRPr="004C3EF8">
        <w:rPr>
          <w:sz w:val="28"/>
          <w:szCs w:val="28"/>
          <w:lang w:val="kk-KZ"/>
        </w:rPr>
        <w:t xml:space="preserve">бақылау </w:t>
      </w:r>
      <w:r w:rsidRPr="004C3EF8">
        <w:rPr>
          <w:sz w:val="28"/>
          <w:szCs w:val="28"/>
          <w:lang w:val="kk-KZ"/>
        </w:rPr>
        <w:t>өзгерістерге тап болады.</w:t>
      </w:r>
    </w:p>
    <w:bookmarkEnd w:id="10"/>
    <w:bookmarkEnd w:id="11"/>
    <w:p w14:paraId="7D7806A1" w14:textId="114DADF1" w:rsidR="003C2E28" w:rsidRPr="004C3EF8" w:rsidRDefault="003C2E28" w:rsidP="003C2E2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Антропогендік </w:t>
      </w:r>
      <w:r w:rsidR="004416E3" w:rsidRPr="004C3EF8">
        <w:rPr>
          <w:rFonts w:ascii="Times New Roman" w:hAnsi="Times New Roman"/>
          <w:sz w:val="28"/>
          <w:szCs w:val="28"/>
          <w:lang w:val="kk-KZ"/>
        </w:rPr>
        <w:t>іс-</w:t>
      </w:r>
      <w:r w:rsidRPr="004C3EF8">
        <w:rPr>
          <w:rFonts w:ascii="Times New Roman" w:hAnsi="Times New Roman"/>
          <w:sz w:val="28"/>
          <w:szCs w:val="28"/>
          <w:lang w:val="kk-KZ"/>
        </w:rPr>
        <w:t>әрекеттердің гидрологиялық сипаттамаларға әсер ету ауқымы өзеннің табиғи ағынына қатысты суды тұтынудың негізгі сипаттамаларымен анықталады, яғни көрсетілген қатынастық байланыста шаруашылықтың бұл түрлері өзен алабына айтарлықтай әсер етуі мүмкін</w:t>
      </w:r>
      <w:r w:rsidR="00AA695C" w:rsidRPr="004C3EF8">
        <w:rPr>
          <w:rFonts w:ascii="Times New Roman" w:hAnsi="Times New Roman"/>
          <w:sz w:val="28"/>
          <w:szCs w:val="28"/>
          <w:lang w:val="kk-KZ"/>
        </w:rPr>
        <w:t>,  бірақ іс жүзінде су</w:t>
      </w:r>
      <w:r w:rsidR="00890D12">
        <w:rPr>
          <w:rFonts w:ascii="Times New Roman" w:hAnsi="Times New Roman"/>
          <w:sz w:val="28"/>
          <w:szCs w:val="28"/>
          <w:lang w:val="kk-KZ"/>
        </w:rPr>
        <w:t xml:space="preserve"> </w:t>
      </w:r>
      <w:r w:rsidR="00AA695C" w:rsidRPr="004C3EF8">
        <w:rPr>
          <w:rFonts w:ascii="Times New Roman" w:hAnsi="Times New Roman"/>
          <w:sz w:val="28"/>
          <w:szCs w:val="28"/>
          <w:lang w:val="kk-KZ"/>
        </w:rPr>
        <w:t>жинау алабындағы су</w:t>
      </w:r>
      <w:r w:rsidR="004416E3" w:rsidRPr="004C3EF8">
        <w:rPr>
          <w:rFonts w:ascii="Times New Roman" w:hAnsi="Times New Roman"/>
          <w:sz w:val="28"/>
          <w:szCs w:val="28"/>
          <w:lang w:val="kk-KZ"/>
        </w:rPr>
        <w:t xml:space="preserve"> </w:t>
      </w:r>
      <w:r w:rsidR="00AA695C" w:rsidRPr="004C3EF8">
        <w:rPr>
          <w:rFonts w:ascii="Times New Roman" w:hAnsi="Times New Roman"/>
          <w:sz w:val="28"/>
          <w:szCs w:val="28"/>
          <w:lang w:val="kk-KZ"/>
        </w:rPr>
        <w:t>ағынының қалыптасу жағдайы өзгермейді.</w:t>
      </w:r>
    </w:p>
    <w:p w14:paraId="00A344CE" w14:textId="3BE78754" w:rsidR="00AA695C" w:rsidRPr="004C3EF8" w:rsidRDefault="00AA695C" w:rsidP="00AA695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су ағынының кеңістік-уақыт масштабындағы өзгеруін зерттеу және бағалау, экологиялық және экономикалық тұрғыда құрғақшылық аймақтардағы климаттың өзгеруінің ықтимал теріс салдарының </w:t>
      </w:r>
      <w:r w:rsidR="00D253A7" w:rsidRPr="004C3EF8">
        <w:rPr>
          <w:rFonts w:ascii="Times New Roman" w:hAnsi="Times New Roman"/>
          <w:sz w:val="28"/>
          <w:szCs w:val="28"/>
          <w:lang w:val="kk-KZ"/>
        </w:rPr>
        <w:t xml:space="preserve">ыңғайсыз жағдайларын </w:t>
      </w:r>
      <w:r w:rsidRPr="004C3EF8">
        <w:rPr>
          <w:rFonts w:ascii="Times New Roman" w:hAnsi="Times New Roman"/>
          <w:sz w:val="28"/>
          <w:szCs w:val="28"/>
          <w:lang w:val="kk-KZ"/>
        </w:rPr>
        <w:t>болжауға және азайтуға мүмкіндік береді. Сондықтан, өзеннің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ағынының өзгеруін бағалау, оның аймағында орналасқан аумақтың  геоэкологиялық және су қауіпсіздігін сақтаудың маңызды мәселесі болып табылады.</w:t>
      </w:r>
    </w:p>
    <w:p w14:paraId="12933F1F" w14:textId="3A9AD5AD" w:rsidR="001A1569" w:rsidRPr="004C3EF8" w:rsidRDefault="001A1569" w:rsidP="001A156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режиміне климаттың және антропогендік қызметтердің әсер</w:t>
      </w:r>
      <w:r w:rsidR="007A4897" w:rsidRPr="004C3EF8">
        <w:rPr>
          <w:rFonts w:ascii="Times New Roman" w:hAnsi="Times New Roman"/>
          <w:sz w:val="28"/>
          <w:szCs w:val="28"/>
          <w:lang w:val="kk-KZ"/>
        </w:rPr>
        <w:t>ін</w:t>
      </w:r>
      <w:r w:rsidRPr="004C3EF8">
        <w:rPr>
          <w:rFonts w:ascii="Times New Roman" w:hAnsi="Times New Roman"/>
          <w:sz w:val="28"/>
          <w:szCs w:val="28"/>
          <w:lang w:val="kk-KZ"/>
        </w:rPr>
        <w:t xml:space="preserve"> бағалауға арналған зерттеу </w:t>
      </w:r>
      <w:r w:rsidR="00B737F7" w:rsidRPr="004C3EF8">
        <w:rPr>
          <w:rFonts w:ascii="Times New Roman" w:hAnsi="Times New Roman"/>
          <w:sz w:val="28"/>
          <w:szCs w:val="28"/>
          <w:lang w:val="kk-KZ"/>
        </w:rPr>
        <w:t>геожүй</w:t>
      </w:r>
      <w:r w:rsidR="0029221B" w:rsidRPr="004C3EF8">
        <w:rPr>
          <w:rFonts w:ascii="Times New Roman" w:hAnsi="Times New Roman"/>
          <w:sz w:val="28"/>
          <w:szCs w:val="28"/>
          <w:lang w:val="kk-KZ"/>
        </w:rPr>
        <w:t>е</w:t>
      </w:r>
      <w:r w:rsidR="00B737F7" w:rsidRPr="004C3EF8">
        <w:rPr>
          <w:rFonts w:ascii="Times New Roman" w:hAnsi="Times New Roman"/>
          <w:sz w:val="28"/>
          <w:szCs w:val="28"/>
          <w:lang w:val="kk-KZ"/>
        </w:rPr>
        <w:t xml:space="preserve">лік </w:t>
      </w:r>
      <w:r w:rsidR="003F5BF6">
        <w:rPr>
          <w:rFonts w:ascii="Times New Roman" w:hAnsi="Times New Roman"/>
          <w:sz w:val="28"/>
          <w:szCs w:val="28"/>
          <w:lang w:val="kk-KZ"/>
        </w:rPr>
        <w:t>көрсеткішке</w:t>
      </w:r>
      <w:r w:rsidR="00B737F7" w:rsidRPr="004C3EF8">
        <w:rPr>
          <w:rFonts w:ascii="Times New Roman" w:hAnsi="Times New Roman"/>
          <w:sz w:val="28"/>
          <w:szCs w:val="28"/>
          <w:lang w:val="kk-KZ"/>
        </w:rPr>
        <w:t xml:space="preserve"> негізделген және</w:t>
      </w:r>
      <w:r w:rsidR="00B569B7">
        <w:rPr>
          <w:rFonts w:ascii="Times New Roman" w:hAnsi="Times New Roman"/>
          <w:sz w:val="28"/>
          <w:szCs w:val="28"/>
          <w:lang w:val="kk-KZ"/>
        </w:rPr>
        <w:t xml:space="preserve"> </w:t>
      </w:r>
      <w:r w:rsidR="00B737F7" w:rsidRPr="004C3EF8">
        <w:rPr>
          <w:rFonts w:ascii="Times New Roman" w:hAnsi="Times New Roman"/>
          <w:sz w:val="28"/>
          <w:szCs w:val="28"/>
          <w:lang w:val="kk-KZ"/>
        </w:rPr>
        <w:t>осы ережелерді ескере отырып, өзен алабының су теңгермесінің геоморфологиялық, климаттық және гидрологиялық дәлелдемелермен</w:t>
      </w:r>
      <w:r w:rsidR="00D533E3" w:rsidRPr="004C3EF8">
        <w:rPr>
          <w:rFonts w:ascii="Times New Roman" w:hAnsi="Times New Roman"/>
          <w:sz w:val="28"/>
          <w:szCs w:val="28"/>
          <w:lang w:val="kk-KZ"/>
        </w:rPr>
        <w:t xml:space="preserve"> </w:t>
      </w:r>
      <w:r w:rsidR="00B737F7" w:rsidRPr="004C3EF8">
        <w:rPr>
          <w:rFonts w:ascii="Times New Roman" w:hAnsi="Times New Roman"/>
          <w:sz w:val="28"/>
          <w:szCs w:val="28"/>
          <w:lang w:val="kk-KZ"/>
        </w:rPr>
        <w:t>себеп-салдарлық байланыстарының  өзара тәуелділігін ескеретін алабтық</w:t>
      </w:r>
      <w:r w:rsidR="00D533E3" w:rsidRPr="004C3EF8">
        <w:rPr>
          <w:rFonts w:ascii="Times New Roman" w:hAnsi="Times New Roman"/>
          <w:sz w:val="28"/>
          <w:szCs w:val="28"/>
          <w:lang w:val="kk-KZ"/>
        </w:rPr>
        <w:t xml:space="preserve"> </w:t>
      </w:r>
      <w:r w:rsidR="00B737F7" w:rsidRPr="004C3EF8">
        <w:rPr>
          <w:rFonts w:ascii="Times New Roman" w:hAnsi="Times New Roman"/>
          <w:sz w:val="28"/>
          <w:szCs w:val="28"/>
          <w:lang w:val="kk-KZ"/>
        </w:rPr>
        <w:t>қағида</w:t>
      </w:r>
      <w:r w:rsidR="00D533E3" w:rsidRPr="004C3EF8">
        <w:rPr>
          <w:rFonts w:ascii="Times New Roman" w:hAnsi="Times New Roman"/>
          <w:sz w:val="28"/>
          <w:szCs w:val="28"/>
          <w:lang w:val="kk-KZ"/>
        </w:rPr>
        <w:t xml:space="preserve"> </w:t>
      </w:r>
      <w:r w:rsidRPr="004C3EF8">
        <w:rPr>
          <w:rFonts w:ascii="Times New Roman" w:hAnsi="Times New Roman"/>
          <w:sz w:val="28"/>
          <w:szCs w:val="28"/>
          <w:lang w:val="kk-KZ"/>
        </w:rPr>
        <w:t>қолданылды [</w:t>
      </w:r>
      <w:r w:rsidR="00AA6371">
        <w:rPr>
          <w:rFonts w:ascii="Times New Roman" w:hAnsi="Times New Roman"/>
          <w:sz w:val="28"/>
          <w:szCs w:val="28"/>
          <w:lang w:val="kk-KZ"/>
        </w:rPr>
        <w:t>16</w:t>
      </w:r>
      <w:r w:rsidR="00AA6371" w:rsidRPr="00AA6371">
        <w:rPr>
          <w:rFonts w:ascii="Times New Roman" w:hAnsi="Times New Roman"/>
          <w:sz w:val="28"/>
          <w:szCs w:val="28"/>
          <w:lang w:val="kk-KZ"/>
        </w:rPr>
        <w:t>; 41-47</w:t>
      </w:r>
      <w:r w:rsidRPr="004C3EF8">
        <w:rPr>
          <w:rFonts w:ascii="Times New Roman" w:hAnsi="Times New Roman"/>
          <w:sz w:val="28"/>
          <w:szCs w:val="28"/>
          <w:lang w:val="kk-KZ"/>
        </w:rPr>
        <w:t>]. Өзендердің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гидрологиялық ерекшелігін айқындайтын  жылдық су </w:t>
      </w:r>
      <w:r w:rsidR="0036007A" w:rsidRPr="004C3EF8">
        <w:rPr>
          <w:rFonts w:ascii="Times New Roman" w:hAnsi="Times New Roman"/>
          <w:sz w:val="28"/>
          <w:szCs w:val="28"/>
          <w:lang w:val="kk-KZ"/>
        </w:rPr>
        <w:t xml:space="preserve">өтімі </w:t>
      </w:r>
      <w:r w:rsidRPr="004C3EF8">
        <w:rPr>
          <w:rFonts w:ascii="Times New Roman" w:hAnsi="Times New Roman"/>
          <w:sz w:val="28"/>
          <w:szCs w:val="28"/>
          <w:lang w:val="kk-KZ"/>
        </w:rPr>
        <w:t>және атмосфералық  жауын -</w:t>
      </w:r>
      <w:r w:rsidR="00B569B7">
        <w:rPr>
          <w:rFonts w:ascii="Times New Roman" w:hAnsi="Times New Roman"/>
          <w:sz w:val="28"/>
          <w:szCs w:val="28"/>
          <w:lang w:val="kk-KZ"/>
        </w:rPr>
        <w:t xml:space="preserve"> </w:t>
      </w:r>
      <w:r w:rsidRPr="004C3EF8">
        <w:rPr>
          <w:rFonts w:ascii="Times New Roman" w:hAnsi="Times New Roman"/>
          <w:sz w:val="28"/>
          <w:szCs w:val="28"/>
          <w:lang w:val="kk-KZ"/>
        </w:rPr>
        <w:t xml:space="preserve">шашынның өзгеру қарқынын және бағытын бағалау үшін, олардың </w:t>
      </w:r>
      <w:r w:rsidR="0080412D" w:rsidRPr="004C3EF8">
        <w:rPr>
          <w:rFonts w:ascii="Times New Roman" w:hAnsi="Times New Roman"/>
          <w:sz w:val="28"/>
          <w:szCs w:val="28"/>
          <w:lang w:val="kk-KZ"/>
        </w:rPr>
        <w:t>ұзақ мерзімдегі</w:t>
      </w:r>
      <w:r w:rsidRPr="004C3EF8">
        <w:rPr>
          <w:rFonts w:ascii="Times New Roman" w:hAnsi="Times New Roman"/>
          <w:sz w:val="28"/>
          <w:szCs w:val="28"/>
          <w:lang w:val="kk-KZ"/>
        </w:rPr>
        <w:t xml:space="preserve"> қатарының </w:t>
      </w:r>
      <w:r w:rsidR="00B737F7" w:rsidRPr="004C3EF8">
        <w:rPr>
          <w:rFonts w:ascii="Times New Roman" w:hAnsi="Times New Roman"/>
          <w:sz w:val="28"/>
          <w:szCs w:val="28"/>
          <w:lang w:val="kk-KZ"/>
        </w:rPr>
        <w:t xml:space="preserve">сызбасын тұрғызу және </w:t>
      </w:r>
      <w:r w:rsidRPr="004C3EF8">
        <w:rPr>
          <w:rFonts w:ascii="Times New Roman" w:hAnsi="Times New Roman"/>
          <w:sz w:val="28"/>
          <w:szCs w:val="28"/>
          <w:lang w:val="kk-KZ"/>
        </w:rPr>
        <w:t xml:space="preserve">сызықтық </w:t>
      </w:r>
      <w:r w:rsidR="00B737F7" w:rsidRPr="004C3EF8">
        <w:rPr>
          <w:rFonts w:ascii="Times New Roman" w:hAnsi="Times New Roman"/>
          <w:sz w:val="28"/>
          <w:szCs w:val="28"/>
          <w:lang w:val="kk-KZ"/>
        </w:rPr>
        <w:t>трендтерін өңдеу кезінде</w:t>
      </w:r>
      <w:r w:rsidR="00B569B7">
        <w:rPr>
          <w:rFonts w:ascii="Times New Roman" w:hAnsi="Times New Roman"/>
          <w:sz w:val="28"/>
          <w:szCs w:val="28"/>
          <w:lang w:val="kk-KZ"/>
        </w:rPr>
        <w:t xml:space="preserve"> </w:t>
      </w:r>
      <w:r w:rsidR="00B737F7" w:rsidRPr="004C3EF8">
        <w:rPr>
          <w:rFonts w:ascii="Times New Roman" w:hAnsi="Times New Roman"/>
          <w:sz w:val="28"/>
          <w:szCs w:val="28"/>
          <w:lang w:val="kk-KZ"/>
        </w:rPr>
        <w:t>Microsoft Excel бағдарламасы пайдаланылған.</w:t>
      </w:r>
    </w:p>
    <w:p w14:paraId="35E94927" w14:textId="77777777" w:rsidR="00232E49" w:rsidRPr="004C3EF8" w:rsidRDefault="00232E49" w:rsidP="00232E4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Өзен алабының орташа жылдық су </w:t>
      </w:r>
      <w:r w:rsidR="0036007A"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антропогендік және табиғи </w:t>
      </w:r>
      <w:r w:rsidR="0036007A" w:rsidRPr="004C3EF8">
        <w:rPr>
          <w:rFonts w:ascii="Times New Roman" w:hAnsi="Times New Roman"/>
          <w:sz w:val="28"/>
          <w:szCs w:val="28"/>
          <w:lang w:val="kk-KZ"/>
        </w:rPr>
        <w:t xml:space="preserve">факторлардың </w:t>
      </w:r>
      <w:r w:rsidRPr="004C3EF8">
        <w:rPr>
          <w:rFonts w:ascii="Times New Roman" w:hAnsi="Times New Roman"/>
          <w:sz w:val="28"/>
          <w:szCs w:val="28"/>
          <w:lang w:val="kk-KZ"/>
        </w:rPr>
        <w:t xml:space="preserve">әсерінен өзгеруін бағалау үшін математикалық </w:t>
      </w:r>
      <w:r w:rsidR="00D77481" w:rsidRPr="004C3EF8">
        <w:rPr>
          <w:rFonts w:ascii="Times New Roman" w:hAnsi="Times New Roman"/>
          <w:sz w:val="28"/>
          <w:szCs w:val="28"/>
          <w:lang w:val="kk-KZ"/>
        </w:rPr>
        <w:t>мәндерінің</w:t>
      </w:r>
      <w:r w:rsidR="0036007A" w:rsidRPr="004C3EF8">
        <w:rPr>
          <w:rFonts w:ascii="Times New Roman" w:hAnsi="Times New Roman"/>
          <w:sz w:val="28"/>
          <w:szCs w:val="28"/>
          <w:lang w:val="kk-KZ"/>
        </w:rPr>
        <w:t xml:space="preserve"> </w:t>
      </w:r>
      <w:r w:rsidRPr="004C3EF8">
        <w:rPr>
          <w:rFonts w:ascii="Times New Roman" w:hAnsi="Times New Roman"/>
          <w:sz w:val="28"/>
          <w:szCs w:val="28"/>
          <w:lang w:val="kk-KZ"/>
        </w:rPr>
        <w:t>тұрақты еместігі (мағ</w:t>
      </w:r>
      <w:r w:rsidR="00CC550D" w:rsidRPr="004C3EF8">
        <w:rPr>
          <w:rFonts w:ascii="Times New Roman" w:hAnsi="Times New Roman"/>
          <w:sz w:val="28"/>
          <w:szCs w:val="28"/>
          <w:lang w:val="kk-KZ"/>
        </w:rPr>
        <w:t>ы</w:t>
      </w:r>
      <w:r w:rsidRPr="004C3EF8">
        <w:rPr>
          <w:rFonts w:ascii="Times New Roman" w:hAnsi="Times New Roman"/>
          <w:sz w:val="28"/>
          <w:szCs w:val="28"/>
          <w:lang w:val="kk-KZ"/>
        </w:rPr>
        <w:t>нас</w:t>
      </w:r>
      <w:r w:rsidR="00CC550D" w:rsidRPr="004C3EF8">
        <w:rPr>
          <w:rFonts w:ascii="Times New Roman" w:hAnsi="Times New Roman"/>
          <w:sz w:val="28"/>
          <w:szCs w:val="28"/>
          <w:lang w:val="kk-KZ"/>
        </w:rPr>
        <w:t>ы</w:t>
      </w:r>
      <w:r w:rsidRPr="004C3EF8">
        <w:rPr>
          <w:rFonts w:ascii="Times New Roman" w:hAnsi="Times New Roman"/>
          <w:sz w:val="28"/>
          <w:szCs w:val="28"/>
          <w:lang w:val="kk-KZ"/>
        </w:rPr>
        <w:t xml:space="preserve">: математикадағы «орташа мән», гидрологиядағы «ағының мөлшері») кеңінен қолданылады - бұл орташа жылдық </w:t>
      </w:r>
      <w:r w:rsidR="00FD4B90" w:rsidRPr="004C3EF8">
        <w:rPr>
          <w:rFonts w:ascii="Times New Roman" w:hAnsi="Times New Roman"/>
          <w:sz w:val="28"/>
          <w:szCs w:val="28"/>
          <w:lang w:val="kk-KZ"/>
        </w:rPr>
        <w:t>су өтімдерін</w:t>
      </w:r>
      <w:r w:rsidRPr="004C3EF8">
        <w:rPr>
          <w:rFonts w:ascii="Times New Roman" w:hAnsi="Times New Roman"/>
          <w:sz w:val="28"/>
          <w:szCs w:val="28"/>
          <w:lang w:val="kk-KZ"/>
        </w:rPr>
        <w:t xml:space="preserve"> бақылау кезіндегі сызықтық трендтің болғанын бейнелейді.</w:t>
      </w:r>
    </w:p>
    <w:p w14:paraId="51A827AF" w14:textId="6B561402" w:rsidR="00232E49" w:rsidRPr="004C3EF8" w:rsidRDefault="00232E49" w:rsidP="00232E4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орналасқан бес гидрологиялық бекеттің </w:t>
      </w:r>
      <w:r w:rsidR="0080412D" w:rsidRPr="004C3EF8">
        <w:rPr>
          <w:rFonts w:ascii="Times New Roman" w:hAnsi="Times New Roman"/>
          <w:sz w:val="28"/>
          <w:szCs w:val="28"/>
          <w:lang w:val="kk-KZ"/>
        </w:rPr>
        <w:t>ұзақ мерзімдегі</w:t>
      </w:r>
      <w:r w:rsidR="001A18D7" w:rsidRPr="004C3EF8">
        <w:rPr>
          <w:rFonts w:ascii="Times New Roman" w:hAnsi="Times New Roman"/>
          <w:sz w:val="28"/>
          <w:szCs w:val="28"/>
          <w:lang w:val="kk-KZ"/>
        </w:rPr>
        <w:t xml:space="preserve"> орташа жылдық су </w:t>
      </w:r>
      <w:r w:rsidR="0036007A" w:rsidRPr="004C3EF8">
        <w:rPr>
          <w:rFonts w:ascii="Times New Roman" w:hAnsi="Times New Roman"/>
          <w:sz w:val="28"/>
          <w:szCs w:val="28"/>
          <w:lang w:val="kk-KZ"/>
        </w:rPr>
        <w:t xml:space="preserve">өтімі </w:t>
      </w:r>
      <w:r w:rsidR="001A18D7" w:rsidRPr="004C3EF8">
        <w:rPr>
          <w:rFonts w:ascii="Times New Roman" w:hAnsi="Times New Roman"/>
          <w:sz w:val="28"/>
          <w:szCs w:val="28"/>
          <w:lang w:val="kk-KZ"/>
        </w:rPr>
        <w:t xml:space="preserve">туралы мәліметтердің негізінде, математикалық статистиканың әдістерін пайдалана отырып, Microsoft Excel бағдарламасының көмегімен кеңістік уақыт масштабында сызбалары тұрғызылды және олардың табиғи және </w:t>
      </w:r>
      <w:r w:rsidR="001A18D7" w:rsidRPr="004C3EF8">
        <w:rPr>
          <w:rFonts w:ascii="Times New Roman" w:hAnsi="Times New Roman"/>
          <w:sz w:val="28"/>
          <w:szCs w:val="28"/>
          <w:lang w:val="kk-KZ"/>
        </w:rPr>
        <w:lastRenderedPageBreak/>
        <w:t xml:space="preserve">антропогендік </w:t>
      </w:r>
      <w:r w:rsidR="004416E3" w:rsidRPr="004C3EF8">
        <w:rPr>
          <w:rFonts w:ascii="Times New Roman" w:hAnsi="Times New Roman"/>
          <w:sz w:val="28"/>
          <w:szCs w:val="28"/>
          <w:lang w:val="kk-KZ"/>
        </w:rPr>
        <w:t>қызметтердің</w:t>
      </w:r>
      <w:r w:rsidR="001A18D7" w:rsidRPr="004C3EF8">
        <w:rPr>
          <w:rFonts w:ascii="Times New Roman" w:hAnsi="Times New Roman"/>
          <w:sz w:val="28"/>
          <w:szCs w:val="28"/>
          <w:lang w:val="kk-KZ"/>
        </w:rPr>
        <w:t xml:space="preserve"> әсерінен өзгеру бағытын және қарқынын сипаттайтын сызықтық трендтің теңдеулеріне қол жеткізілді  (12-14</w:t>
      </w:r>
      <w:r w:rsidR="004416E3" w:rsidRPr="004C3EF8">
        <w:rPr>
          <w:rFonts w:ascii="Times New Roman" w:hAnsi="Times New Roman"/>
          <w:sz w:val="28"/>
          <w:szCs w:val="28"/>
          <w:lang w:val="kk-KZ"/>
        </w:rPr>
        <w:t xml:space="preserve"> </w:t>
      </w:r>
      <w:r w:rsidR="001A18D7" w:rsidRPr="004C3EF8">
        <w:rPr>
          <w:rFonts w:ascii="Times New Roman" w:hAnsi="Times New Roman"/>
          <w:sz w:val="28"/>
          <w:szCs w:val="28"/>
          <w:lang w:val="kk-KZ"/>
        </w:rPr>
        <w:t>сурет</w:t>
      </w:r>
      <w:r w:rsidR="004416E3" w:rsidRPr="004C3EF8">
        <w:rPr>
          <w:rFonts w:ascii="Times New Roman" w:hAnsi="Times New Roman"/>
          <w:sz w:val="28"/>
          <w:szCs w:val="28"/>
          <w:lang w:val="kk-KZ"/>
        </w:rPr>
        <w:t>тер</w:t>
      </w:r>
      <w:r w:rsidR="0080412D" w:rsidRPr="004C3EF8">
        <w:rPr>
          <w:rFonts w:ascii="Times New Roman" w:hAnsi="Times New Roman"/>
          <w:sz w:val="28"/>
          <w:szCs w:val="28"/>
          <w:lang w:val="kk-KZ"/>
        </w:rPr>
        <w:t xml:space="preserve"> және кесте 1</w:t>
      </w:r>
      <w:r w:rsidR="000C005B" w:rsidRPr="004C3EF8">
        <w:rPr>
          <w:rFonts w:ascii="Times New Roman" w:hAnsi="Times New Roman"/>
          <w:sz w:val="28"/>
          <w:szCs w:val="28"/>
          <w:lang w:val="kk-KZ"/>
        </w:rPr>
        <w:t>1</w:t>
      </w:r>
      <w:r w:rsidR="001A18D7" w:rsidRPr="004C3EF8">
        <w:rPr>
          <w:rFonts w:ascii="Times New Roman" w:hAnsi="Times New Roman"/>
          <w:sz w:val="28"/>
          <w:szCs w:val="28"/>
          <w:lang w:val="kk-KZ"/>
        </w:rPr>
        <w:t>) [</w:t>
      </w:r>
      <w:r w:rsidR="00AA6371" w:rsidRPr="00AA6371">
        <w:rPr>
          <w:rFonts w:ascii="Times New Roman" w:hAnsi="Times New Roman"/>
          <w:sz w:val="28"/>
          <w:szCs w:val="28"/>
          <w:lang w:val="kk-KZ"/>
        </w:rPr>
        <w:t>12</w:t>
      </w:r>
      <w:r w:rsidR="001A18D7" w:rsidRPr="004C3EF8">
        <w:rPr>
          <w:rFonts w:ascii="Times New Roman" w:hAnsi="Times New Roman"/>
          <w:sz w:val="28"/>
          <w:szCs w:val="28"/>
          <w:lang w:val="kk-KZ"/>
        </w:rPr>
        <w:t>].</w:t>
      </w:r>
    </w:p>
    <w:p w14:paraId="3B0743E2" w14:textId="77777777" w:rsidR="001B70CB" w:rsidRPr="004C3EF8" w:rsidRDefault="001B70CB" w:rsidP="001B70CB">
      <w:pPr>
        <w:spacing w:after="0" w:line="240" w:lineRule="auto"/>
        <w:jc w:val="both"/>
        <w:rPr>
          <w:rFonts w:ascii="Times New Roman" w:hAnsi="Times New Roman"/>
          <w:sz w:val="28"/>
          <w:szCs w:val="28"/>
          <w:lang w:val="kk-KZ"/>
        </w:rPr>
      </w:pPr>
    </w:p>
    <w:p w14:paraId="20C410BE" w14:textId="0514B81F" w:rsidR="001B70CB" w:rsidRPr="004C3EF8" w:rsidRDefault="001B70CB" w:rsidP="004416E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1</w:t>
      </w:r>
      <w:r w:rsidR="000C005B" w:rsidRPr="004C3EF8">
        <w:rPr>
          <w:rFonts w:ascii="Times New Roman" w:hAnsi="Times New Roman"/>
          <w:sz w:val="28"/>
          <w:szCs w:val="28"/>
          <w:lang w:val="kk-KZ"/>
        </w:rPr>
        <w:t>1</w:t>
      </w:r>
      <w:r w:rsidRPr="004C3EF8">
        <w:rPr>
          <w:rFonts w:ascii="Times New Roman" w:hAnsi="Times New Roman"/>
          <w:sz w:val="28"/>
          <w:szCs w:val="28"/>
          <w:lang w:val="kk-KZ"/>
        </w:rPr>
        <w:t xml:space="preserve"> – Іле өзенінің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гидрологиялық  көрсеткіштерінің (орташа  жылдық су </w:t>
      </w:r>
      <w:r w:rsidR="004416E3" w:rsidRPr="004C3EF8">
        <w:rPr>
          <w:rFonts w:ascii="Times New Roman" w:hAnsi="Times New Roman"/>
          <w:sz w:val="28"/>
          <w:szCs w:val="28"/>
          <w:lang w:val="kk-KZ"/>
        </w:rPr>
        <w:t>өтімінің</w:t>
      </w:r>
      <w:r w:rsidRPr="004C3EF8">
        <w:rPr>
          <w:rFonts w:ascii="Times New Roman" w:hAnsi="Times New Roman"/>
          <w:sz w:val="28"/>
          <w:szCs w:val="28"/>
          <w:lang w:val="kk-KZ"/>
        </w:rPr>
        <w:t>) сызықтық теңдеулері (</w:t>
      </w:r>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val="kk-KZ" w:eastAsia="ru-RU"/>
              </w:rPr>
              <m:t>N</m:t>
            </m:r>
          </m:e>
          <m:sub>
            <m:r>
              <w:rPr>
                <w:rFonts w:ascii="Cambria Math" w:eastAsiaTheme="minorEastAsia" w:hAnsi="Cambria Math"/>
                <w:sz w:val="28"/>
                <w:szCs w:val="28"/>
                <w:lang w:val="kk-KZ" w:eastAsia="ru-RU"/>
              </w:rPr>
              <m:t>i</m:t>
            </m:r>
          </m:sub>
        </m:sSub>
      </m:oMath>
      <w:r w:rsidRPr="004C3EF8">
        <w:rPr>
          <w:rFonts w:ascii="Times New Roman" w:hAnsi="Times New Roman"/>
          <w:sz w:val="28"/>
          <w:szCs w:val="28"/>
          <w:lang w:val="kk-KZ"/>
        </w:rPr>
        <w:t>- жылдар саны)</w:t>
      </w:r>
      <w:r w:rsidR="00BC21F1">
        <w:rPr>
          <w:rFonts w:ascii="Times New Roman" w:hAnsi="Times New Roman"/>
          <w:sz w:val="28"/>
          <w:szCs w:val="28"/>
          <w:lang w:val="kk-KZ"/>
        </w:rPr>
        <w:t>.</w:t>
      </w:r>
    </w:p>
    <w:p w14:paraId="1CC3021F" w14:textId="77777777" w:rsidR="001B70CB" w:rsidRPr="004C3EF8" w:rsidRDefault="001B70CB" w:rsidP="001B70CB">
      <w:pPr>
        <w:spacing w:after="0" w:line="240" w:lineRule="auto"/>
        <w:jc w:val="both"/>
        <w:rPr>
          <w:rFonts w:ascii="Times New Roman" w:hAnsi="Times New Roman"/>
          <w:sz w:val="28"/>
          <w:szCs w:val="28"/>
          <w:lang w:val="kk-KZ"/>
        </w:rPr>
      </w:pPr>
    </w:p>
    <w:tbl>
      <w:tblPr>
        <w:tblStyle w:val="a4"/>
        <w:tblW w:w="9351" w:type="dxa"/>
        <w:tblLook w:val="04A0" w:firstRow="1" w:lastRow="0" w:firstColumn="1" w:lastColumn="0" w:noHBand="0" w:noVBand="1"/>
      </w:tblPr>
      <w:tblGrid>
        <w:gridCol w:w="2972"/>
        <w:gridCol w:w="3402"/>
        <w:gridCol w:w="1653"/>
        <w:gridCol w:w="1324"/>
      </w:tblGrid>
      <w:tr w:rsidR="001B70CB" w:rsidRPr="004C3EF8" w14:paraId="3ED884D5" w14:textId="77777777" w:rsidTr="00144751">
        <w:tc>
          <w:tcPr>
            <w:tcW w:w="2972" w:type="dxa"/>
          </w:tcPr>
          <w:p w14:paraId="0035227A" w14:textId="77777777" w:rsidR="001B70CB" w:rsidRPr="004C3EF8" w:rsidRDefault="001B70CB" w:rsidP="004416E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Гидрологиялық  бекет</w:t>
            </w:r>
            <w:r w:rsidR="00B6533C" w:rsidRPr="004C3EF8">
              <w:rPr>
                <w:rFonts w:ascii="Times New Roman" w:hAnsi="Times New Roman"/>
                <w:sz w:val="28"/>
                <w:szCs w:val="28"/>
                <w:lang w:val="kk-KZ"/>
              </w:rPr>
              <w:t>тер</w:t>
            </w:r>
          </w:p>
        </w:tc>
        <w:tc>
          <w:tcPr>
            <w:tcW w:w="3402" w:type="dxa"/>
          </w:tcPr>
          <w:p w14:paraId="1178532D" w14:textId="77777777" w:rsidR="001B70CB" w:rsidRPr="004C3EF8" w:rsidRDefault="00B6533C" w:rsidP="004416E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Сызықтық теңдеулері</w:t>
            </w:r>
          </w:p>
        </w:tc>
        <w:tc>
          <w:tcPr>
            <w:tcW w:w="1653" w:type="dxa"/>
          </w:tcPr>
          <w:p w14:paraId="501BA94F" w14:textId="77777777" w:rsidR="001B70CB" w:rsidRPr="004C3EF8" w:rsidRDefault="001B70CB" w:rsidP="004416E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Д</w:t>
            </w:r>
            <w:r w:rsidRPr="004C3EF8">
              <w:rPr>
                <w:rFonts w:ascii="Times New Roman" w:hAnsi="Times New Roman"/>
                <w:sz w:val="28"/>
                <w:szCs w:val="28"/>
              </w:rPr>
              <w:t>етер</w:t>
            </w:r>
            <w:r w:rsidRPr="004C3EF8">
              <w:rPr>
                <w:rFonts w:ascii="Times New Roman" w:hAnsi="Times New Roman"/>
                <w:sz w:val="28"/>
                <w:szCs w:val="28"/>
                <w:lang w:val="kk-KZ"/>
              </w:rPr>
              <w:t>м</w:t>
            </w:r>
            <w:r w:rsidRPr="004C3EF8">
              <w:rPr>
                <w:rFonts w:ascii="Times New Roman" w:hAnsi="Times New Roman"/>
                <w:sz w:val="28"/>
                <w:szCs w:val="28"/>
              </w:rPr>
              <w:t>и</w:t>
            </w:r>
            <w:r w:rsidRPr="004C3EF8">
              <w:rPr>
                <w:rFonts w:ascii="Times New Roman" w:hAnsi="Times New Roman"/>
                <w:sz w:val="28"/>
                <w:szCs w:val="28"/>
                <w:lang w:val="kk-KZ"/>
              </w:rPr>
              <w:t>-</w:t>
            </w:r>
            <w:r w:rsidRPr="004C3EF8">
              <w:rPr>
                <w:rFonts w:ascii="Times New Roman" w:hAnsi="Times New Roman"/>
                <w:sz w:val="28"/>
                <w:szCs w:val="28"/>
              </w:rPr>
              <w:t>наци</w:t>
            </w:r>
            <w:r w:rsidRPr="004C3EF8">
              <w:rPr>
                <w:rFonts w:ascii="Times New Roman" w:hAnsi="Times New Roman"/>
                <w:sz w:val="28"/>
                <w:szCs w:val="28"/>
                <w:lang w:val="kk-KZ"/>
              </w:rPr>
              <w:t>я</w:t>
            </w:r>
          </w:p>
          <w:p w14:paraId="503B1A3D" w14:textId="77777777" w:rsidR="001B70CB" w:rsidRPr="004C3EF8" w:rsidRDefault="001B70CB" w:rsidP="004416E3">
            <w:pPr>
              <w:spacing w:after="0" w:line="240" w:lineRule="auto"/>
              <w:jc w:val="center"/>
              <w:rPr>
                <w:rFonts w:ascii="Times New Roman" w:hAnsi="Times New Roman"/>
                <w:sz w:val="28"/>
                <w:szCs w:val="28"/>
              </w:rPr>
            </w:pPr>
            <w:r w:rsidRPr="004C3EF8">
              <w:rPr>
                <w:rFonts w:ascii="Times New Roman" w:hAnsi="Times New Roman"/>
                <w:sz w:val="28"/>
                <w:szCs w:val="28"/>
                <w:lang w:val="kk-KZ"/>
              </w:rPr>
              <w:t>белгісі</w:t>
            </w:r>
            <w:r w:rsidRPr="004C3EF8">
              <w:rPr>
                <w:rFonts w:ascii="Times New Roman" w:hAnsi="Times New Roman"/>
                <w:sz w:val="28"/>
                <w:szCs w:val="28"/>
              </w:rPr>
              <w:t xml:space="preserve"> (</w:t>
            </w:r>
            <m:oMath>
              <m:sSup>
                <m:sSupPr>
                  <m:ctrlPr>
                    <w:rPr>
                      <w:rFonts w:ascii="Cambria Math" w:eastAsiaTheme="minorEastAsia" w:hAnsi="Times New Roman"/>
                      <w:i/>
                      <w:sz w:val="28"/>
                      <w:szCs w:val="28"/>
                      <w:lang w:eastAsia="ru-RU"/>
                    </w:rPr>
                  </m:ctrlPr>
                </m:sSupPr>
                <m:e>
                  <m:r>
                    <w:rPr>
                      <w:rFonts w:ascii="Cambria Math" w:eastAsiaTheme="minorEastAsia" w:hAnsi="Times New Roman"/>
                      <w:sz w:val="28"/>
                      <w:szCs w:val="28"/>
                      <w:lang w:eastAsia="ru-RU"/>
                    </w:rPr>
                    <m:t>R</m:t>
                  </m:r>
                </m:e>
                <m:sup>
                  <m:r>
                    <w:rPr>
                      <w:rFonts w:ascii="Cambria Math" w:eastAsiaTheme="minorEastAsia" w:hAnsi="Times New Roman"/>
                      <w:sz w:val="28"/>
                      <w:szCs w:val="28"/>
                      <w:lang w:eastAsia="ru-RU"/>
                    </w:rPr>
                    <m:t>2</m:t>
                  </m:r>
                </m:sup>
              </m:sSup>
            </m:oMath>
            <w:r w:rsidRPr="004C3EF8">
              <w:rPr>
                <w:rFonts w:ascii="Times New Roman" w:hAnsi="Times New Roman"/>
                <w:sz w:val="28"/>
                <w:szCs w:val="28"/>
              </w:rPr>
              <w:t>)</w:t>
            </w:r>
          </w:p>
        </w:tc>
        <w:tc>
          <w:tcPr>
            <w:tcW w:w="1324" w:type="dxa"/>
          </w:tcPr>
          <w:p w14:paraId="066A80B6" w14:textId="77777777" w:rsidR="001B70CB" w:rsidRPr="004C3EF8" w:rsidRDefault="001B70CB" w:rsidP="004416E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Есеп-телген жыл саны</w:t>
            </w:r>
          </w:p>
        </w:tc>
      </w:tr>
      <w:tr w:rsidR="001B70CB" w:rsidRPr="004C3EF8" w14:paraId="5CADCB3B" w14:textId="77777777" w:rsidTr="00144751">
        <w:tc>
          <w:tcPr>
            <w:tcW w:w="2972" w:type="dxa"/>
          </w:tcPr>
          <w:p w14:paraId="766559FB" w14:textId="77777777" w:rsidR="001B70CB" w:rsidRPr="004C3EF8" w:rsidRDefault="001B70CB" w:rsidP="00144751">
            <w:pPr>
              <w:spacing w:after="0" w:line="240" w:lineRule="auto"/>
              <w:rPr>
                <w:rFonts w:ascii="Times New Roman" w:hAnsi="Times New Roman"/>
                <w:sz w:val="28"/>
                <w:szCs w:val="28"/>
              </w:rPr>
            </w:pPr>
            <w:r w:rsidRPr="004C3EF8">
              <w:rPr>
                <w:rFonts w:ascii="Times New Roman" w:hAnsi="Times New Roman"/>
                <w:sz w:val="28"/>
                <w:szCs w:val="28"/>
                <w:lang w:val="kk-KZ"/>
              </w:rPr>
              <w:t>Саньдаохэцы</w:t>
            </w:r>
          </w:p>
        </w:tc>
        <w:tc>
          <w:tcPr>
            <w:tcW w:w="3402" w:type="dxa"/>
          </w:tcPr>
          <w:p w14:paraId="2939ED25" w14:textId="77777777" w:rsidR="001B70CB" w:rsidRPr="004C3EF8" w:rsidRDefault="00F42628" w:rsidP="00144751">
            <w:pPr>
              <w:spacing w:after="0" w:line="240" w:lineRule="auto"/>
              <w:rPr>
                <w:rFonts w:ascii="Times New Roman" w:hAnsi="Times New Roman"/>
                <w:i/>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=0,4423</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+398,3</m:t>
                </m:r>
              </m:oMath>
            </m:oMathPara>
          </w:p>
        </w:tc>
        <w:tc>
          <w:tcPr>
            <w:tcW w:w="1653" w:type="dxa"/>
          </w:tcPr>
          <w:p w14:paraId="2E4B5AC4" w14:textId="77777777" w:rsidR="001B70CB" w:rsidRPr="004C3EF8" w:rsidRDefault="001B70CB"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kk-KZ"/>
              </w:rPr>
              <w:t>0,</w:t>
            </w:r>
            <w:r w:rsidRPr="004C3EF8">
              <w:rPr>
                <w:rFonts w:ascii="Times New Roman" w:hAnsi="Times New Roman"/>
                <w:sz w:val="28"/>
                <w:szCs w:val="28"/>
                <w:lang w:val="en-US"/>
              </w:rPr>
              <w:t>0264</w:t>
            </w:r>
          </w:p>
        </w:tc>
        <w:tc>
          <w:tcPr>
            <w:tcW w:w="1324" w:type="dxa"/>
          </w:tcPr>
          <w:p w14:paraId="1BE5DF22"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r>
      <w:tr w:rsidR="001B70CB" w:rsidRPr="004C3EF8" w14:paraId="231393C3" w14:textId="77777777" w:rsidTr="00144751">
        <w:tc>
          <w:tcPr>
            <w:tcW w:w="2972" w:type="dxa"/>
          </w:tcPr>
          <w:p w14:paraId="125A72E6" w14:textId="77777777" w:rsidR="001B70CB" w:rsidRPr="004C3EF8" w:rsidRDefault="001B70CB" w:rsidP="00144751">
            <w:pPr>
              <w:spacing w:after="0" w:line="240" w:lineRule="auto"/>
              <w:rPr>
                <w:rFonts w:ascii="Times New Roman" w:hAnsi="Times New Roman"/>
                <w:sz w:val="28"/>
                <w:szCs w:val="28"/>
                <w:shd w:val="clear" w:color="auto" w:fill="FFFFFF"/>
              </w:rPr>
            </w:pPr>
            <w:r w:rsidRPr="004C3EF8">
              <w:rPr>
                <w:rFonts w:ascii="Times New Roman" w:hAnsi="Times New Roman"/>
                <w:sz w:val="28"/>
                <w:szCs w:val="28"/>
              </w:rPr>
              <w:t>Ямату</w:t>
            </w:r>
          </w:p>
        </w:tc>
        <w:tc>
          <w:tcPr>
            <w:tcW w:w="3402" w:type="dxa"/>
          </w:tcPr>
          <w:p w14:paraId="32F69A94" w14:textId="77777777" w:rsidR="001B70CB"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=0,3766</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+375,5</m:t>
                </m:r>
              </m:oMath>
            </m:oMathPara>
          </w:p>
        </w:tc>
        <w:tc>
          <w:tcPr>
            <w:tcW w:w="1653" w:type="dxa"/>
          </w:tcPr>
          <w:p w14:paraId="3994DC02"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w:t>
            </w:r>
            <w:r w:rsidRPr="004C3EF8">
              <w:rPr>
                <w:rFonts w:ascii="Times New Roman" w:hAnsi="Times New Roman"/>
                <w:sz w:val="28"/>
                <w:szCs w:val="28"/>
                <w:lang w:val="en-US"/>
              </w:rPr>
              <w:t>0213</w:t>
            </w:r>
          </w:p>
        </w:tc>
        <w:tc>
          <w:tcPr>
            <w:tcW w:w="1324" w:type="dxa"/>
          </w:tcPr>
          <w:p w14:paraId="1EC91411"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r>
      <w:tr w:rsidR="001B70CB" w:rsidRPr="004C3EF8" w14:paraId="5B7FAB7E" w14:textId="77777777" w:rsidTr="00144751">
        <w:tc>
          <w:tcPr>
            <w:tcW w:w="2972" w:type="dxa"/>
          </w:tcPr>
          <w:p w14:paraId="41187389" w14:textId="77777777" w:rsidR="001B70CB" w:rsidRPr="004C3EF8" w:rsidRDefault="001B70CB" w:rsidP="00144751">
            <w:pPr>
              <w:spacing w:after="0" w:line="240" w:lineRule="auto"/>
              <w:rPr>
                <w:rFonts w:ascii="Times New Roman" w:hAnsi="Times New Roman"/>
                <w:sz w:val="21"/>
                <w:szCs w:val="21"/>
                <w:shd w:val="clear" w:color="auto" w:fill="FFFFFF"/>
              </w:rPr>
            </w:pPr>
            <w:r w:rsidRPr="004C3EF8">
              <w:rPr>
                <w:rFonts w:ascii="Times New Roman" w:hAnsi="Times New Roman"/>
                <w:sz w:val="28"/>
                <w:szCs w:val="28"/>
                <w:lang w:val="kk-KZ"/>
              </w:rPr>
              <w:t>Добын</w:t>
            </w:r>
          </w:p>
        </w:tc>
        <w:tc>
          <w:tcPr>
            <w:tcW w:w="3402" w:type="dxa"/>
          </w:tcPr>
          <w:p w14:paraId="6215247C" w14:textId="77777777" w:rsidR="001B70CB"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m:t>
                </m:r>
                <m:r>
                  <w:rPr>
                    <w:rFonts w:ascii="Cambria Math" w:eastAsiaTheme="minorEastAsia" w:hAnsi="Times New Roman"/>
                    <w:sz w:val="28"/>
                    <w:szCs w:val="28"/>
                    <w:lang w:eastAsia="ru-RU"/>
                  </w:rPr>
                  <m:t>-</m:t>
                </m:r>
                <m:r>
                  <w:rPr>
                    <w:rFonts w:ascii="Cambria Math" w:eastAsiaTheme="minorEastAsia" w:hAnsi="Times New Roman"/>
                    <w:sz w:val="28"/>
                    <w:szCs w:val="28"/>
                    <w:lang w:eastAsia="ru-RU"/>
                  </w:rPr>
                  <m:t>0,2168</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+396,9</m:t>
                </m:r>
              </m:oMath>
            </m:oMathPara>
          </w:p>
        </w:tc>
        <w:tc>
          <w:tcPr>
            <w:tcW w:w="1653" w:type="dxa"/>
          </w:tcPr>
          <w:p w14:paraId="6025A174" w14:textId="77777777" w:rsidR="001B70CB" w:rsidRPr="004C3EF8" w:rsidRDefault="001B70CB"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0.0060</w:t>
            </w:r>
          </w:p>
        </w:tc>
        <w:tc>
          <w:tcPr>
            <w:tcW w:w="1324" w:type="dxa"/>
          </w:tcPr>
          <w:p w14:paraId="1EAFDB60"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r>
      <w:tr w:rsidR="001B70CB" w:rsidRPr="004C3EF8" w14:paraId="3DE38FA7" w14:textId="77777777" w:rsidTr="00144751">
        <w:tc>
          <w:tcPr>
            <w:tcW w:w="2972" w:type="dxa"/>
          </w:tcPr>
          <w:p w14:paraId="4BE2F4C3" w14:textId="77777777" w:rsidR="001B70CB" w:rsidRPr="004C3EF8" w:rsidRDefault="001B70CB" w:rsidP="00144751">
            <w:pPr>
              <w:spacing w:after="0" w:line="240" w:lineRule="auto"/>
              <w:rPr>
                <w:rFonts w:ascii="Times New Roman" w:hAnsi="Times New Roman"/>
                <w:sz w:val="28"/>
                <w:szCs w:val="28"/>
              </w:rPr>
            </w:pPr>
            <w:r w:rsidRPr="004C3EF8">
              <w:rPr>
                <w:rFonts w:ascii="Times New Roman" w:hAnsi="Times New Roman"/>
                <w:sz w:val="28"/>
                <w:szCs w:val="28"/>
                <w:lang w:val="kk-KZ"/>
              </w:rPr>
              <w:t>Қапшағай ГЭС-нен 164 км жоғары</w:t>
            </w:r>
          </w:p>
        </w:tc>
        <w:tc>
          <w:tcPr>
            <w:tcW w:w="3402" w:type="dxa"/>
          </w:tcPr>
          <w:p w14:paraId="5CD4BD92" w14:textId="77777777" w:rsidR="001B70CB" w:rsidRPr="004C3EF8" w:rsidRDefault="00F42628" w:rsidP="00144751">
            <w:pPr>
              <w:spacing w:after="0" w:line="240" w:lineRule="auto"/>
              <w:rPr>
                <w:rFonts w:ascii="Times New Roman" w:hAnsi="Times New Roman"/>
                <w:i/>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=0,2818</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+445,4</m:t>
                </m:r>
              </m:oMath>
            </m:oMathPara>
          </w:p>
        </w:tc>
        <w:tc>
          <w:tcPr>
            <w:tcW w:w="1653" w:type="dxa"/>
          </w:tcPr>
          <w:p w14:paraId="687976FC"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0,0069</w:t>
            </w:r>
          </w:p>
        </w:tc>
        <w:tc>
          <w:tcPr>
            <w:tcW w:w="1324" w:type="dxa"/>
          </w:tcPr>
          <w:p w14:paraId="16D67F6F"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r>
      <w:tr w:rsidR="001B70CB" w:rsidRPr="004C3EF8" w14:paraId="1FD50D42" w14:textId="77777777" w:rsidTr="00144751">
        <w:tc>
          <w:tcPr>
            <w:tcW w:w="2972" w:type="dxa"/>
          </w:tcPr>
          <w:p w14:paraId="5E0ADAB3" w14:textId="77777777" w:rsidR="001B70CB" w:rsidRPr="004C3EF8" w:rsidRDefault="001B70CB" w:rsidP="00144751">
            <w:pPr>
              <w:spacing w:after="0" w:line="240" w:lineRule="auto"/>
              <w:rPr>
                <w:rFonts w:ascii="Times New Roman" w:hAnsi="Times New Roman"/>
                <w:sz w:val="28"/>
                <w:szCs w:val="28"/>
              </w:rPr>
            </w:pPr>
            <w:r w:rsidRPr="004C3EF8">
              <w:rPr>
                <w:rFonts w:ascii="Times New Roman" w:hAnsi="Times New Roman"/>
                <w:sz w:val="28"/>
                <w:szCs w:val="28"/>
                <w:lang w:val="kk-KZ"/>
              </w:rPr>
              <w:t>Қапшағай шатқалы</w:t>
            </w:r>
          </w:p>
        </w:tc>
        <w:tc>
          <w:tcPr>
            <w:tcW w:w="3402" w:type="dxa"/>
          </w:tcPr>
          <w:p w14:paraId="6174E77B" w14:textId="77777777" w:rsidR="001B70CB"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m:t>
                </m:r>
                <m:r>
                  <w:rPr>
                    <w:rFonts w:ascii="Cambria Math" w:eastAsiaTheme="minorEastAsia" w:hAnsi="Times New Roman"/>
                    <w:sz w:val="28"/>
                    <w:szCs w:val="28"/>
                    <w:lang w:eastAsia="ru-RU"/>
                  </w:rPr>
                  <m:t>-</m:t>
                </m:r>
                <m:r>
                  <w:rPr>
                    <w:rFonts w:ascii="Cambria Math" w:eastAsiaTheme="minorEastAsia" w:hAnsi="Times New Roman"/>
                    <w:sz w:val="28"/>
                    <w:szCs w:val="28"/>
                    <w:lang w:eastAsia="ru-RU"/>
                  </w:rPr>
                  <m:t>0,1565</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+453,2</m:t>
                </m:r>
              </m:oMath>
            </m:oMathPara>
          </w:p>
        </w:tc>
        <w:tc>
          <w:tcPr>
            <w:tcW w:w="1653" w:type="dxa"/>
          </w:tcPr>
          <w:p w14:paraId="5CE14D72"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0,0020</w:t>
            </w:r>
          </w:p>
        </w:tc>
        <w:tc>
          <w:tcPr>
            <w:tcW w:w="1324" w:type="dxa"/>
          </w:tcPr>
          <w:p w14:paraId="4A65009B" w14:textId="77777777" w:rsidR="001B70CB" w:rsidRPr="004C3EF8" w:rsidRDefault="001B70CB"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r>
    </w:tbl>
    <w:p w14:paraId="4B6A5360" w14:textId="77777777" w:rsidR="001B70CB" w:rsidRPr="004C3EF8" w:rsidRDefault="001B70CB" w:rsidP="001B70CB">
      <w:pPr>
        <w:pStyle w:val="a8"/>
        <w:spacing w:before="0" w:beforeAutospacing="0" w:after="0" w:afterAutospacing="0"/>
        <w:ind w:firstLine="709"/>
        <w:jc w:val="both"/>
        <w:rPr>
          <w:sz w:val="28"/>
          <w:szCs w:val="28"/>
          <w:lang w:val="kk-KZ"/>
        </w:rPr>
      </w:pPr>
    </w:p>
    <w:p w14:paraId="490D5EC5" w14:textId="77777777" w:rsidR="005741DD" w:rsidRPr="004C3EF8" w:rsidRDefault="00707E11" w:rsidP="005F75BD">
      <w:pPr>
        <w:pStyle w:val="a8"/>
        <w:spacing w:before="0" w:beforeAutospacing="0" w:after="0" w:afterAutospacing="0"/>
        <w:jc w:val="center"/>
        <w:rPr>
          <w:sz w:val="28"/>
          <w:szCs w:val="28"/>
          <w:lang w:val="kk-KZ"/>
        </w:rPr>
      </w:pPr>
      <w:bookmarkStart w:id="12" w:name="_Hlk69544527"/>
      <w:r w:rsidRPr="004C3EF8">
        <w:rPr>
          <w:noProof/>
          <w:sz w:val="28"/>
          <w:szCs w:val="28"/>
          <w:lang w:val="en-US"/>
        </w:rPr>
        <w:drawing>
          <wp:inline distT="0" distB="0" distL="0" distR="0" wp14:anchorId="3E7B38E3" wp14:editId="18424105">
            <wp:extent cx="5876925" cy="3333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6925" cy="3333750"/>
                    </a:xfrm>
                    <a:prstGeom prst="rect">
                      <a:avLst/>
                    </a:prstGeom>
                    <a:noFill/>
                    <a:ln>
                      <a:noFill/>
                    </a:ln>
                  </pic:spPr>
                </pic:pic>
              </a:graphicData>
            </a:graphic>
          </wp:inline>
        </w:drawing>
      </w:r>
    </w:p>
    <w:p w14:paraId="20F97DB1" w14:textId="77777777" w:rsidR="00707E11" w:rsidRPr="004C3EF8" w:rsidRDefault="00707E11" w:rsidP="005F75BD">
      <w:pPr>
        <w:pStyle w:val="a8"/>
        <w:spacing w:before="0" w:beforeAutospacing="0" w:after="0" w:afterAutospacing="0"/>
        <w:jc w:val="center"/>
        <w:rPr>
          <w:sz w:val="28"/>
          <w:szCs w:val="28"/>
          <w:lang w:val="kk-KZ"/>
        </w:rPr>
      </w:pPr>
    </w:p>
    <w:p w14:paraId="1E57A5C7" w14:textId="06E82846" w:rsidR="005F75BD" w:rsidRPr="004C3EF8" w:rsidRDefault="005741DD" w:rsidP="005F75BD">
      <w:pPr>
        <w:pStyle w:val="a8"/>
        <w:spacing w:before="0" w:beforeAutospacing="0" w:after="0" w:afterAutospacing="0"/>
        <w:jc w:val="center"/>
        <w:rPr>
          <w:sz w:val="28"/>
          <w:szCs w:val="28"/>
          <w:lang w:val="kk-KZ"/>
        </w:rPr>
      </w:pPr>
      <w:r w:rsidRPr="004C3EF8">
        <w:rPr>
          <w:sz w:val="28"/>
          <w:szCs w:val="28"/>
          <w:lang w:val="kk-KZ"/>
        </w:rPr>
        <w:t>Сурет</w:t>
      </w:r>
      <w:r w:rsidR="005F75BD" w:rsidRPr="004C3EF8">
        <w:rPr>
          <w:sz w:val="28"/>
          <w:szCs w:val="28"/>
          <w:lang w:val="kk-KZ"/>
        </w:rPr>
        <w:t xml:space="preserve"> 12 </w:t>
      </w:r>
      <w:r w:rsidRPr="004C3EF8">
        <w:rPr>
          <w:sz w:val="28"/>
          <w:szCs w:val="28"/>
          <w:lang w:val="kk-KZ"/>
        </w:rPr>
        <w:t>–</w:t>
      </w:r>
      <w:r w:rsidR="004416E3" w:rsidRPr="004C3EF8">
        <w:rPr>
          <w:sz w:val="28"/>
          <w:szCs w:val="28"/>
          <w:lang w:val="kk-KZ"/>
        </w:rPr>
        <w:t xml:space="preserve"> </w:t>
      </w:r>
      <w:r w:rsidRPr="004C3EF8">
        <w:rPr>
          <w:sz w:val="28"/>
          <w:szCs w:val="28"/>
          <w:lang w:val="kk-KZ"/>
        </w:rPr>
        <w:t>Іле өзенінің су</w:t>
      </w:r>
      <w:r w:rsidR="00890D12">
        <w:rPr>
          <w:sz w:val="28"/>
          <w:szCs w:val="28"/>
          <w:lang w:val="kk-KZ"/>
        </w:rPr>
        <w:t xml:space="preserve"> </w:t>
      </w:r>
      <w:r w:rsidRPr="004C3EF8">
        <w:rPr>
          <w:sz w:val="28"/>
          <w:szCs w:val="28"/>
          <w:lang w:val="kk-KZ"/>
        </w:rPr>
        <w:t>ж</w:t>
      </w:r>
      <w:r w:rsidR="00E52495" w:rsidRPr="004C3EF8">
        <w:rPr>
          <w:sz w:val="28"/>
          <w:szCs w:val="28"/>
          <w:lang w:val="kk-KZ"/>
        </w:rPr>
        <w:t>и</w:t>
      </w:r>
      <w:r w:rsidRPr="004C3EF8">
        <w:rPr>
          <w:sz w:val="28"/>
          <w:szCs w:val="28"/>
          <w:lang w:val="kk-KZ"/>
        </w:rPr>
        <w:t xml:space="preserve">нау алабындағы Саньдаохэцы гидрологиялық бекетіндегі орташа  жылдық су </w:t>
      </w:r>
      <w:r w:rsidR="004416E3" w:rsidRPr="004C3EF8">
        <w:rPr>
          <w:sz w:val="28"/>
          <w:szCs w:val="28"/>
          <w:lang w:val="kk-KZ"/>
        </w:rPr>
        <w:t>өтімінің</w:t>
      </w:r>
      <w:r w:rsidRPr="004C3EF8">
        <w:rPr>
          <w:sz w:val="28"/>
          <w:szCs w:val="28"/>
          <w:lang w:val="kk-KZ"/>
        </w:rPr>
        <w:t xml:space="preserve"> </w:t>
      </w:r>
      <w:r w:rsidR="0080412D" w:rsidRPr="004C3EF8">
        <w:rPr>
          <w:sz w:val="28"/>
          <w:szCs w:val="28"/>
          <w:lang w:val="kk-KZ"/>
        </w:rPr>
        <w:t>ұзақ мерзім</w:t>
      </w:r>
      <w:r w:rsidR="004416E3" w:rsidRPr="004C3EF8">
        <w:rPr>
          <w:sz w:val="28"/>
          <w:szCs w:val="28"/>
          <w:lang w:val="kk-KZ"/>
        </w:rPr>
        <w:t xml:space="preserve">дік </w:t>
      </w:r>
      <w:r w:rsidRPr="004C3EF8">
        <w:rPr>
          <w:sz w:val="28"/>
          <w:szCs w:val="28"/>
          <w:lang w:val="kk-KZ"/>
        </w:rPr>
        <w:t>өзгеруі</w:t>
      </w:r>
      <w:r w:rsidR="004416E3" w:rsidRPr="004C3EF8">
        <w:rPr>
          <w:sz w:val="28"/>
          <w:szCs w:val="28"/>
          <w:lang w:val="kk-KZ"/>
        </w:rPr>
        <w:t xml:space="preserve"> </w:t>
      </w:r>
      <w:r w:rsidR="005F75BD" w:rsidRPr="004C3EF8">
        <w:rPr>
          <w:sz w:val="28"/>
          <w:szCs w:val="28"/>
          <w:lang w:val="kk-KZ"/>
        </w:rPr>
        <w:t>(1-</w:t>
      </w:r>
      <w:r w:rsidRPr="004C3EF8">
        <w:rPr>
          <w:sz w:val="28"/>
          <w:szCs w:val="28"/>
          <w:lang w:val="kk-KZ"/>
        </w:rPr>
        <w:t>бастапқы қатар</w:t>
      </w:r>
      <w:r w:rsidR="005F75BD" w:rsidRPr="004C3EF8">
        <w:rPr>
          <w:sz w:val="28"/>
          <w:szCs w:val="28"/>
          <w:lang w:val="kk-KZ"/>
        </w:rPr>
        <w:t>; 2-</w:t>
      </w:r>
      <w:r w:rsidRPr="004C3EF8">
        <w:rPr>
          <w:sz w:val="28"/>
          <w:szCs w:val="28"/>
          <w:lang w:val="kk-KZ"/>
        </w:rPr>
        <w:t>сызықтық</w:t>
      </w:r>
      <w:r w:rsidR="005F75BD" w:rsidRPr="004C3EF8">
        <w:rPr>
          <w:sz w:val="28"/>
          <w:szCs w:val="28"/>
          <w:lang w:val="kk-KZ"/>
        </w:rPr>
        <w:t xml:space="preserve"> тренд; 3-</w:t>
      </w:r>
      <w:r w:rsidRPr="004C3EF8">
        <w:rPr>
          <w:sz w:val="28"/>
          <w:szCs w:val="28"/>
          <w:lang w:val="kk-KZ"/>
        </w:rPr>
        <w:t xml:space="preserve">бесінші реттік </w:t>
      </w:r>
      <w:r w:rsidR="005F75BD" w:rsidRPr="004C3EF8">
        <w:rPr>
          <w:sz w:val="28"/>
          <w:szCs w:val="28"/>
          <w:lang w:val="kk-KZ"/>
        </w:rPr>
        <w:t>полиномиал</w:t>
      </w:r>
      <w:r w:rsidRPr="004C3EF8">
        <w:rPr>
          <w:sz w:val="28"/>
          <w:szCs w:val="28"/>
          <w:lang w:val="kk-KZ"/>
        </w:rPr>
        <w:t>дық</w:t>
      </w:r>
      <w:r w:rsidR="005F75BD" w:rsidRPr="004C3EF8">
        <w:rPr>
          <w:sz w:val="28"/>
          <w:szCs w:val="28"/>
          <w:lang w:val="kk-KZ"/>
        </w:rPr>
        <w:t xml:space="preserve"> тренд)</w:t>
      </w:r>
      <w:r w:rsidR="00BC21F1">
        <w:rPr>
          <w:sz w:val="28"/>
          <w:szCs w:val="28"/>
          <w:lang w:val="kk-KZ"/>
        </w:rPr>
        <w:t>.</w:t>
      </w:r>
    </w:p>
    <w:bookmarkEnd w:id="12"/>
    <w:p w14:paraId="237F78CB" w14:textId="77777777" w:rsidR="005F75BD" w:rsidRPr="004C3EF8" w:rsidRDefault="00707E11" w:rsidP="005F75BD">
      <w:pPr>
        <w:pStyle w:val="a8"/>
        <w:spacing w:before="0" w:beforeAutospacing="0" w:after="0" w:afterAutospacing="0"/>
        <w:jc w:val="center"/>
        <w:rPr>
          <w:sz w:val="28"/>
          <w:szCs w:val="28"/>
        </w:rPr>
      </w:pPr>
      <w:r w:rsidRPr="004C3EF8">
        <w:rPr>
          <w:noProof/>
          <w:sz w:val="28"/>
          <w:szCs w:val="28"/>
          <w:lang w:val="en-US"/>
        </w:rPr>
        <w:lastRenderedPageBreak/>
        <w:drawing>
          <wp:inline distT="0" distB="0" distL="0" distR="0" wp14:anchorId="40C52D84" wp14:editId="676FEC7B">
            <wp:extent cx="5734050" cy="3371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14:paraId="6C49D1BE" w14:textId="77777777" w:rsidR="001B70CB" w:rsidRPr="004C3EF8" w:rsidRDefault="001B70CB" w:rsidP="005741DD">
      <w:pPr>
        <w:pStyle w:val="a8"/>
        <w:spacing w:before="0" w:beforeAutospacing="0" w:after="0" w:afterAutospacing="0"/>
        <w:jc w:val="center"/>
        <w:rPr>
          <w:sz w:val="28"/>
          <w:szCs w:val="28"/>
          <w:lang w:val="kk-KZ"/>
        </w:rPr>
      </w:pPr>
    </w:p>
    <w:p w14:paraId="67006998" w14:textId="135DC2F3" w:rsidR="005741DD" w:rsidRPr="004C3EF8" w:rsidRDefault="005741DD" w:rsidP="005741DD">
      <w:pPr>
        <w:pStyle w:val="a8"/>
        <w:spacing w:before="0" w:beforeAutospacing="0" w:after="0" w:afterAutospacing="0"/>
        <w:jc w:val="center"/>
        <w:rPr>
          <w:sz w:val="28"/>
          <w:szCs w:val="28"/>
          <w:lang w:val="kk-KZ"/>
        </w:rPr>
      </w:pPr>
      <w:r w:rsidRPr="004C3EF8">
        <w:rPr>
          <w:sz w:val="28"/>
          <w:szCs w:val="28"/>
          <w:lang w:val="kk-KZ"/>
        </w:rPr>
        <w:t>Сурет 13 – Іле өзенінің су</w:t>
      </w:r>
      <w:r w:rsidR="00890D12">
        <w:rPr>
          <w:sz w:val="28"/>
          <w:szCs w:val="28"/>
          <w:lang w:val="kk-KZ"/>
        </w:rPr>
        <w:t xml:space="preserve"> </w:t>
      </w:r>
      <w:r w:rsidRPr="004C3EF8">
        <w:rPr>
          <w:sz w:val="28"/>
          <w:szCs w:val="28"/>
          <w:lang w:val="kk-KZ"/>
        </w:rPr>
        <w:t>ж</w:t>
      </w:r>
      <w:r w:rsidR="00E52495" w:rsidRPr="004C3EF8">
        <w:rPr>
          <w:sz w:val="28"/>
          <w:szCs w:val="28"/>
          <w:lang w:val="kk-KZ"/>
        </w:rPr>
        <w:t>и</w:t>
      </w:r>
      <w:r w:rsidRPr="004C3EF8">
        <w:rPr>
          <w:sz w:val="28"/>
          <w:szCs w:val="28"/>
          <w:lang w:val="kk-KZ"/>
        </w:rPr>
        <w:t xml:space="preserve">нау алабындағы Ямату гидрологиялық бекетіндегі орташа  жылдық су </w:t>
      </w:r>
      <w:r w:rsidR="004416E3" w:rsidRPr="004C3EF8">
        <w:rPr>
          <w:sz w:val="28"/>
          <w:szCs w:val="28"/>
          <w:lang w:val="kk-KZ"/>
        </w:rPr>
        <w:t>өтімінің</w:t>
      </w:r>
      <w:r w:rsidRPr="004C3EF8">
        <w:rPr>
          <w:sz w:val="28"/>
          <w:szCs w:val="28"/>
          <w:lang w:val="kk-KZ"/>
        </w:rPr>
        <w:t xml:space="preserve"> </w:t>
      </w:r>
      <w:r w:rsidR="0080412D" w:rsidRPr="004C3EF8">
        <w:rPr>
          <w:sz w:val="28"/>
          <w:szCs w:val="28"/>
          <w:lang w:val="kk-KZ"/>
        </w:rPr>
        <w:t>ұзақ мерзімд</w:t>
      </w:r>
      <w:r w:rsidR="004416E3" w:rsidRPr="004C3EF8">
        <w:rPr>
          <w:sz w:val="28"/>
          <w:szCs w:val="28"/>
          <w:lang w:val="kk-KZ"/>
        </w:rPr>
        <w:t xml:space="preserve">ік </w:t>
      </w:r>
      <w:r w:rsidRPr="004C3EF8">
        <w:rPr>
          <w:sz w:val="28"/>
          <w:szCs w:val="28"/>
          <w:lang w:val="kk-KZ"/>
        </w:rPr>
        <w:t>кезең</w:t>
      </w:r>
      <w:r w:rsidR="007A4897" w:rsidRPr="004C3EF8">
        <w:rPr>
          <w:sz w:val="28"/>
          <w:szCs w:val="28"/>
          <w:lang w:val="kk-KZ"/>
        </w:rPr>
        <w:t>ін</w:t>
      </w:r>
      <w:r w:rsidRPr="004C3EF8">
        <w:rPr>
          <w:sz w:val="28"/>
          <w:szCs w:val="28"/>
          <w:lang w:val="kk-KZ"/>
        </w:rPr>
        <w:t>дегі өзгеруі (1- бастапқы қатар; 2- сызықтық тренд; 3- бесінші реттік полиномиалдық тренд)</w:t>
      </w:r>
      <w:r w:rsidR="00BC21F1">
        <w:rPr>
          <w:sz w:val="28"/>
          <w:szCs w:val="28"/>
          <w:lang w:val="kk-KZ"/>
        </w:rPr>
        <w:t>.</w:t>
      </w:r>
    </w:p>
    <w:p w14:paraId="15DFEAED" w14:textId="77777777" w:rsidR="001B70CB" w:rsidRPr="004C3EF8" w:rsidRDefault="001B70CB" w:rsidP="005741DD">
      <w:pPr>
        <w:pStyle w:val="a8"/>
        <w:spacing w:before="0" w:beforeAutospacing="0" w:after="0" w:afterAutospacing="0"/>
        <w:jc w:val="center"/>
        <w:rPr>
          <w:sz w:val="28"/>
          <w:szCs w:val="28"/>
          <w:lang w:val="kk-KZ"/>
        </w:rPr>
      </w:pPr>
    </w:p>
    <w:p w14:paraId="4A443F7E" w14:textId="77777777" w:rsidR="00E52495" w:rsidRPr="004C3EF8" w:rsidRDefault="00142D55" w:rsidP="005F75BD">
      <w:pPr>
        <w:pStyle w:val="a8"/>
        <w:spacing w:before="0" w:beforeAutospacing="0" w:after="0" w:afterAutospacing="0"/>
        <w:jc w:val="center"/>
        <w:rPr>
          <w:sz w:val="28"/>
          <w:szCs w:val="28"/>
          <w:lang w:val="kk-KZ"/>
        </w:rPr>
      </w:pPr>
      <w:r w:rsidRPr="004C3EF8">
        <w:rPr>
          <w:noProof/>
          <w:sz w:val="28"/>
          <w:szCs w:val="28"/>
          <w:lang w:val="en-US"/>
        </w:rPr>
        <w:drawing>
          <wp:inline distT="0" distB="0" distL="0" distR="0" wp14:anchorId="4BD0081E" wp14:editId="06D45426">
            <wp:extent cx="5915025" cy="3314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5025" cy="3314700"/>
                    </a:xfrm>
                    <a:prstGeom prst="rect">
                      <a:avLst/>
                    </a:prstGeom>
                    <a:noFill/>
                    <a:ln>
                      <a:noFill/>
                    </a:ln>
                  </pic:spPr>
                </pic:pic>
              </a:graphicData>
            </a:graphic>
          </wp:inline>
        </w:drawing>
      </w:r>
    </w:p>
    <w:p w14:paraId="3744A3DC" w14:textId="77777777" w:rsidR="00707E11" w:rsidRPr="004C3EF8" w:rsidRDefault="00707E11" w:rsidP="005741DD">
      <w:pPr>
        <w:pStyle w:val="a8"/>
        <w:spacing w:before="0" w:beforeAutospacing="0" w:after="0" w:afterAutospacing="0"/>
        <w:jc w:val="center"/>
        <w:rPr>
          <w:sz w:val="28"/>
          <w:szCs w:val="28"/>
          <w:lang w:val="kk-KZ"/>
        </w:rPr>
      </w:pPr>
    </w:p>
    <w:p w14:paraId="5F4EF5A7" w14:textId="55488BAD" w:rsidR="005741DD" w:rsidRPr="004C3EF8" w:rsidRDefault="005741DD" w:rsidP="005741DD">
      <w:pPr>
        <w:pStyle w:val="a8"/>
        <w:spacing w:before="0" w:beforeAutospacing="0" w:after="0" w:afterAutospacing="0"/>
        <w:jc w:val="center"/>
        <w:rPr>
          <w:sz w:val="28"/>
          <w:szCs w:val="28"/>
          <w:lang w:val="kk-KZ"/>
        </w:rPr>
      </w:pPr>
      <w:r w:rsidRPr="004C3EF8">
        <w:rPr>
          <w:sz w:val="28"/>
          <w:szCs w:val="28"/>
          <w:lang w:val="kk-KZ"/>
        </w:rPr>
        <w:t>Сурет 14 – Іле өзенінің су</w:t>
      </w:r>
      <w:r w:rsidR="00890D12">
        <w:rPr>
          <w:sz w:val="28"/>
          <w:szCs w:val="28"/>
          <w:lang w:val="kk-KZ"/>
        </w:rPr>
        <w:t xml:space="preserve"> </w:t>
      </w:r>
      <w:r w:rsidRPr="004C3EF8">
        <w:rPr>
          <w:sz w:val="28"/>
          <w:szCs w:val="28"/>
          <w:lang w:val="kk-KZ"/>
        </w:rPr>
        <w:t>ж</w:t>
      </w:r>
      <w:r w:rsidR="00E52495" w:rsidRPr="004C3EF8">
        <w:rPr>
          <w:sz w:val="28"/>
          <w:szCs w:val="28"/>
          <w:lang w:val="kk-KZ"/>
        </w:rPr>
        <w:t>и</w:t>
      </w:r>
      <w:r w:rsidRPr="004C3EF8">
        <w:rPr>
          <w:sz w:val="28"/>
          <w:szCs w:val="28"/>
          <w:lang w:val="kk-KZ"/>
        </w:rPr>
        <w:t xml:space="preserve">нау алабындағы Добын гидрологиялық бекетіндегі орташа  жылдық су </w:t>
      </w:r>
      <w:r w:rsidR="004416E3" w:rsidRPr="004C3EF8">
        <w:rPr>
          <w:sz w:val="28"/>
          <w:szCs w:val="28"/>
          <w:lang w:val="kk-KZ"/>
        </w:rPr>
        <w:t>өтімінің</w:t>
      </w:r>
      <w:r w:rsidRPr="004C3EF8">
        <w:rPr>
          <w:sz w:val="28"/>
          <w:szCs w:val="28"/>
          <w:lang w:val="kk-KZ"/>
        </w:rPr>
        <w:t xml:space="preserve"> </w:t>
      </w:r>
      <w:r w:rsidR="0080412D" w:rsidRPr="004C3EF8">
        <w:rPr>
          <w:sz w:val="28"/>
          <w:szCs w:val="28"/>
          <w:lang w:val="kk-KZ"/>
        </w:rPr>
        <w:t>ұзақ мерзімд</w:t>
      </w:r>
      <w:r w:rsidR="004416E3" w:rsidRPr="004C3EF8">
        <w:rPr>
          <w:sz w:val="28"/>
          <w:szCs w:val="28"/>
          <w:lang w:val="kk-KZ"/>
        </w:rPr>
        <w:t>ік к</w:t>
      </w:r>
      <w:r w:rsidRPr="004C3EF8">
        <w:rPr>
          <w:sz w:val="28"/>
          <w:szCs w:val="28"/>
          <w:lang w:val="kk-KZ"/>
        </w:rPr>
        <w:t>езең</w:t>
      </w:r>
      <w:r w:rsidR="007A4897" w:rsidRPr="004C3EF8">
        <w:rPr>
          <w:sz w:val="28"/>
          <w:szCs w:val="28"/>
          <w:lang w:val="kk-KZ"/>
        </w:rPr>
        <w:t>ін</w:t>
      </w:r>
      <w:r w:rsidRPr="004C3EF8">
        <w:rPr>
          <w:sz w:val="28"/>
          <w:szCs w:val="28"/>
          <w:lang w:val="kk-KZ"/>
        </w:rPr>
        <w:t>дегі өзгеруі (1- бастапқы қатар; 2</w:t>
      </w:r>
      <w:r w:rsidR="00C82AED">
        <w:rPr>
          <w:sz w:val="28"/>
          <w:szCs w:val="28"/>
          <w:lang w:val="kk-KZ"/>
        </w:rPr>
        <w:t xml:space="preserve"> </w:t>
      </w:r>
      <w:r w:rsidRPr="004C3EF8">
        <w:rPr>
          <w:sz w:val="28"/>
          <w:szCs w:val="28"/>
          <w:lang w:val="kk-KZ"/>
        </w:rPr>
        <w:t>- сызықтық тренд; 3</w:t>
      </w:r>
      <w:r w:rsidR="00C82AED">
        <w:rPr>
          <w:sz w:val="28"/>
          <w:szCs w:val="28"/>
          <w:lang w:val="kk-KZ"/>
        </w:rPr>
        <w:t xml:space="preserve"> </w:t>
      </w:r>
      <w:r w:rsidRPr="004C3EF8">
        <w:rPr>
          <w:sz w:val="28"/>
          <w:szCs w:val="28"/>
          <w:lang w:val="kk-KZ"/>
        </w:rPr>
        <w:t>- бесінші реттік полиномиалдық тренд)</w:t>
      </w:r>
      <w:r w:rsidR="00BC21F1">
        <w:rPr>
          <w:sz w:val="28"/>
          <w:szCs w:val="28"/>
          <w:lang w:val="kk-KZ"/>
        </w:rPr>
        <w:t>.</w:t>
      </w:r>
    </w:p>
    <w:p w14:paraId="7332F37D" w14:textId="77777777" w:rsidR="005741DD" w:rsidRPr="004C3EF8" w:rsidRDefault="005741DD" w:rsidP="005F75BD">
      <w:pPr>
        <w:pStyle w:val="a8"/>
        <w:spacing w:before="0" w:beforeAutospacing="0" w:after="0" w:afterAutospacing="0"/>
        <w:jc w:val="center"/>
        <w:rPr>
          <w:sz w:val="28"/>
          <w:szCs w:val="28"/>
          <w:lang w:val="kk-KZ"/>
        </w:rPr>
      </w:pPr>
    </w:p>
    <w:p w14:paraId="04B3EADD" w14:textId="77777777" w:rsidR="00E52495" w:rsidRPr="004C3EF8" w:rsidRDefault="00142D55" w:rsidP="005741DD">
      <w:pPr>
        <w:pStyle w:val="a8"/>
        <w:spacing w:before="0" w:beforeAutospacing="0" w:after="0" w:afterAutospacing="0"/>
        <w:jc w:val="center"/>
        <w:rPr>
          <w:sz w:val="28"/>
          <w:szCs w:val="28"/>
          <w:lang w:val="kk-KZ"/>
        </w:rPr>
      </w:pPr>
      <w:r w:rsidRPr="004C3EF8">
        <w:rPr>
          <w:noProof/>
          <w:sz w:val="28"/>
          <w:szCs w:val="28"/>
          <w:lang w:val="en-US"/>
        </w:rPr>
        <w:lastRenderedPageBreak/>
        <w:drawing>
          <wp:inline distT="0" distB="0" distL="0" distR="0" wp14:anchorId="1AACE2D7" wp14:editId="75870BF2">
            <wp:extent cx="5876925" cy="3181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76925" cy="3181350"/>
                    </a:xfrm>
                    <a:prstGeom prst="rect">
                      <a:avLst/>
                    </a:prstGeom>
                    <a:noFill/>
                    <a:ln>
                      <a:noFill/>
                    </a:ln>
                  </pic:spPr>
                </pic:pic>
              </a:graphicData>
            </a:graphic>
          </wp:inline>
        </w:drawing>
      </w:r>
    </w:p>
    <w:p w14:paraId="0545DBDB" w14:textId="77777777" w:rsidR="00707E11" w:rsidRPr="004C3EF8" w:rsidRDefault="00707E11" w:rsidP="005741DD">
      <w:pPr>
        <w:pStyle w:val="a8"/>
        <w:spacing w:before="0" w:beforeAutospacing="0" w:after="0" w:afterAutospacing="0"/>
        <w:jc w:val="center"/>
        <w:rPr>
          <w:sz w:val="28"/>
          <w:szCs w:val="28"/>
          <w:lang w:val="kk-KZ"/>
        </w:rPr>
      </w:pPr>
    </w:p>
    <w:p w14:paraId="6410238B" w14:textId="71E17060" w:rsidR="005741DD" w:rsidRPr="004C3EF8" w:rsidRDefault="005741DD" w:rsidP="005741DD">
      <w:pPr>
        <w:pStyle w:val="a8"/>
        <w:spacing w:before="0" w:beforeAutospacing="0" w:after="0" w:afterAutospacing="0"/>
        <w:jc w:val="center"/>
        <w:rPr>
          <w:sz w:val="28"/>
          <w:szCs w:val="28"/>
          <w:lang w:val="kk-KZ"/>
        </w:rPr>
      </w:pPr>
      <w:r w:rsidRPr="004C3EF8">
        <w:rPr>
          <w:sz w:val="28"/>
          <w:szCs w:val="28"/>
          <w:lang w:val="kk-KZ"/>
        </w:rPr>
        <w:t>Сурет 15 – Іле өзенінің су</w:t>
      </w:r>
      <w:r w:rsidR="00890D12">
        <w:rPr>
          <w:sz w:val="28"/>
          <w:szCs w:val="28"/>
          <w:lang w:val="kk-KZ"/>
        </w:rPr>
        <w:t xml:space="preserve"> </w:t>
      </w:r>
      <w:r w:rsidRPr="004C3EF8">
        <w:rPr>
          <w:sz w:val="28"/>
          <w:szCs w:val="28"/>
          <w:lang w:val="kk-KZ"/>
        </w:rPr>
        <w:t>ж</w:t>
      </w:r>
      <w:r w:rsidR="00E52495" w:rsidRPr="004C3EF8">
        <w:rPr>
          <w:sz w:val="28"/>
          <w:szCs w:val="28"/>
          <w:lang w:val="kk-KZ"/>
        </w:rPr>
        <w:t>и</w:t>
      </w:r>
      <w:r w:rsidRPr="004C3EF8">
        <w:rPr>
          <w:sz w:val="28"/>
          <w:szCs w:val="28"/>
          <w:lang w:val="kk-KZ"/>
        </w:rPr>
        <w:t xml:space="preserve">нау алабындағы Қапшағай ГЭС-нен 164 км жоғары гидрологиялық бекетіндегі орташа  жылдық су </w:t>
      </w:r>
      <w:r w:rsidR="004416E3" w:rsidRPr="004C3EF8">
        <w:rPr>
          <w:sz w:val="28"/>
          <w:szCs w:val="28"/>
          <w:lang w:val="kk-KZ"/>
        </w:rPr>
        <w:t>өтімінің</w:t>
      </w:r>
      <w:r w:rsidRPr="004C3EF8">
        <w:rPr>
          <w:sz w:val="28"/>
          <w:szCs w:val="28"/>
          <w:lang w:val="kk-KZ"/>
        </w:rPr>
        <w:t xml:space="preserve"> </w:t>
      </w:r>
      <w:r w:rsidR="0080412D" w:rsidRPr="004C3EF8">
        <w:rPr>
          <w:sz w:val="28"/>
          <w:szCs w:val="28"/>
          <w:lang w:val="kk-KZ"/>
        </w:rPr>
        <w:t>ұзақ мерзімд</w:t>
      </w:r>
      <w:r w:rsidR="004416E3" w:rsidRPr="004C3EF8">
        <w:rPr>
          <w:sz w:val="28"/>
          <w:szCs w:val="28"/>
          <w:lang w:val="kk-KZ"/>
        </w:rPr>
        <w:t>ік</w:t>
      </w:r>
      <w:r w:rsidR="0080412D" w:rsidRPr="004C3EF8">
        <w:rPr>
          <w:sz w:val="28"/>
          <w:szCs w:val="28"/>
          <w:lang w:val="kk-KZ"/>
        </w:rPr>
        <w:t xml:space="preserve"> </w:t>
      </w:r>
      <w:r w:rsidRPr="004C3EF8">
        <w:rPr>
          <w:sz w:val="28"/>
          <w:szCs w:val="28"/>
          <w:lang w:val="kk-KZ"/>
        </w:rPr>
        <w:t>кезеңдегі өзгеруі (1- бастапқы қатар; 2- сызықтық тренд; 3- бесінші реттік полиномиалдық тренд)</w:t>
      </w:r>
      <w:r w:rsidR="00BC21F1">
        <w:rPr>
          <w:sz w:val="28"/>
          <w:szCs w:val="28"/>
          <w:lang w:val="kk-KZ"/>
        </w:rPr>
        <w:t>.</w:t>
      </w:r>
    </w:p>
    <w:p w14:paraId="5A30742B" w14:textId="77777777" w:rsidR="005741DD" w:rsidRPr="004C3EF8" w:rsidRDefault="005741DD" w:rsidP="005741DD">
      <w:pPr>
        <w:pStyle w:val="a8"/>
        <w:spacing w:before="0" w:beforeAutospacing="0" w:after="0" w:afterAutospacing="0"/>
        <w:ind w:firstLine="709"/>
        <w:jc w:val="both"/>
        <w:rPr>
          <w:sz w:val="28"/>
          <w:szCs w:val="28"/>
          <w:lang w:val="kk-KZ"/>
        </w:rPr>
      </w:pPr>
    </w:p>
    <w:p w14:paraId="0FE58C50" w14:textId="77777777" w:rsidR="00E52495" w:rsidRPr="004C3EF8" w:rsidRDefault="00D35E6C" w:rsidP="00E52495">
      <w:pPr>
        <w:pStyle w:val="a8"/>
        <w:spacing w:before="0" w:beforeAutospacing="0" w:after="0" w:afterAutospacing="0"/>
        <w:jc w:val="center"/>
        <w:rPr>
          <w:sz w:val="28"/>
          <w:szCs w:val="28"/>
        </w:rPr>
      </w:pPr>
      <w:r>
        <w:rPr>
          <w:noProof/>
          <w:sz w:val="28"/>
          <w:szCs w:val="28"/>
          <w:lang w:val="en-US"/>
        </w:rPr>
        <w:drawing>
          <wp:inline distT="0" distB="0" distL="0" distR="0" wp14:anchorId="58E24BCF" wp14:editId="7C8318A4">
            <wp:extent cx="5969358" cy="34290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0"/>
                    <a:srcRect/>
                    <a:stretch>
                      <a:fillRect/>
                    </a:stretch>
                  </pic:blipFill>
                  <pic:spPr bwMode="auto">
                    <a:xfrm>
                      <a:off x="0" y="0"/>
                      <a:ext cx="5975610" cy="3432592"/>
                    </a:xfrm>
                    <a:prstGeom prst="rect">
                      <a:avLst/>
                    </a:prstGeom>
                    <a:noFill/>
                    <a:ln w="9525">
                      <a:noFill/>
                      <a:miter lim="800000"/>
                      <a:headEnd/>
                      <a:tailEnd/>
                    </a:ln>
                  </pic:spPr>
                </pic:pic>
              </a:graphicData>
            </a:graphic>
          </wp:inline>
        </w:drawing>
      </w:r>
    </w:p>
    <w:p w14:paraId="744481BF" w14:textId="77777777" w:rsidR="00142D55" w:rsidRPr="004C3EF8" w:rsidRDefault="00142D55" w:rsidP="00E52495">
      <w:pPr>
        <w:pStyle w:val="a8"/>
        <w:spacing w:before="0" w:beforeAutospacing="0" w:after="0" w:afterAutospacing="0"/>
        <w:jc w:val="center"/>
        <w:rPr>
          <w:sz w:val="28"/>
          <w:szCs w:val="28"/>
          <w:lang w:val="kk-KZ"/>
        </w:rPr>
      </w:pPr>
    </w:p>
    <w:p w14:paraId="03326E6E" w14:textId="74F2CE90" w:rsidR="00E52495" w:rsidRPr="004C3EF8" w:rsidRDefault="00E52495" w:rsidP="00E52495">
      <w:pPr>
        <w:pStyle w:val="a8"/>
        <w:spacing w:before="0" w:beforeAutospacing="0" w:after="0" w:afterAutospacing="0"/>
        <w:jc w:val="center"/>
        <w:rPr>
          <w:sz w:val="28"/>
          <w:szCs w:val="28"/>
          <w:lang w:val="kk-KZ"/>
        </w:rPr>
      </w:pPr>
      <w:r w:rsidRPr="004C3EF8">
        <w:rPr>
          <w:sz w:val="28"/>
          <w:szCs w:val="28"/>
          <w:lang w:val="kk-KZ"/>
        </w:rPr>
        <w:t>Сурет 1</w:t>
      </w:r>
      <w:r w:rsidR="001201AC" w:rsidRPr="004C3EF8">
        <w:rPr>
          <w:sz w:val="28"/>
          <w:szCs w:val="28"/>
          <w:lang w:val="kk-KZ"/>
        </w:rPr>
        <w:t>6</w:t>
      </w:r>
      <w:r w:rsidRPr="004C3EF8">
        <w:rPr>
          <w:sz w:val="28"/>
          <w:szCs w:val="28"/>
          <w:lang w:val="kk-KZ"/>
        </w:rPr>
        <w:t xml:space="preserve"> – Іле өзенінің су</w:t>
      </w:r>
      <w:r w:rsidR="00890D12">
        <w:rPr>
          <w:sz w:val="28"/>
          <w:szCs w:val="28"/>
          <w:lang w:val="kk-KZ"/>
        </w:rPr>
        <w:t xml:space="preserve"> </w:t>
      </w:r>
      <w:r w:rsidRPr="004C3EF8">
        <w:rPr>
          <w:sz w:val="28"/>
          <w:szCs w:val="28"/>
          <w:lang w:val="kk-KZ"/>
        </w:rPr>
        <w:t xml:space="preserve">жинау алабындағы Қапшағай шатқалы гидрологиялық бекетіндегі орташа  жылдық су </w:t>
      </w:r>
      <w:r w:rsidR="004416E3" w:rsidRPr="004C3EF8">
        <w:rPr>
          <w:sz w:val="28"/>
          <w:szCs w:val="28"/>
          <w:lang w:val="kk-KZ"/>
        </w:rPr>
        <w:t>өтімінің</w:t>
      </w:r>
      <w:r w:rsidRPr="004C3EF8">
        <w:rPr>
          <w:sz w:val="28"/>
          <w:szCs w:val="28"/>
          <w:lang w:val="kk-KZ"/>
        </w:rPr>
        <w:t xml:space="preserve"> </w:t>
      </w:r>
      <w:r w:rsidR="0080412D" w:rsidRPr="004C3EF8">
        <w:rPr>
          <w:sz w:val="28"/>
          <w:szCs w:val="28"/>
          <w:lang w:val="kk-KZ"/>
        </w:rPr>
        <w:t>ұзақ мерзімді</w:t>
      </w:r>
      <w:r w:rsidR="004416E3" w:rsidRPr="004C3EF8">
        <w:rPr>
          <w:sz w:val="28"/>
          <w:szCs w:val="28"/>
          <w:lang w:val="kk-KZ"/>
        </w:rPr>
        <w:t>к</w:t>
      </w:r>
      <w:r w:rsidR="0080412D" w:rsidRPr="004C3EF8">
        <w:rPr>
          <w:sz w:val="28"/>
          <w:szCs w:val="28"/>
          <w:lang w:val="kk-KZ"/>
        </w:rPr>
        <w:t xml:space="preserve"> </w:t>
      </w:r>
      <w:r w:rsidRPr="004C3EF8">
        <w:rPr>
          <w:sz w:val="28"/>
          <w:szCs w:val="28"/>
          <w:lang w:val="kk-KZ"/>
        </w:rPr>
        <w:t>кезеңдегі өзгеруі (1- бастапқы қатар; 2</w:t>
      </w:r>
      <w:r w:rsidR="00C82AED">
        <w:rPr>
          <w:sz w:val="28"/>
          <w:szCs w:val="28"/>
          <w:lang w:val="kk-KZ"/>
        </w:rPr>
        <w:t xml:space="preserve"> </w:t>
      </w:r>
      <w:r w:rsidRPr="004C3EF8">
        <w:rPr>
          <w:sz w:val="28"/>
          <w:szCs w:val="28"/>
          <w:lang w:val="kk-KZ"/>
        </w:rPr>
        <w:t>- сызықтық тренд; 3</w:t>
      </w:r>
      <w:r w:rsidR="00C82AED">
        <w:rPr>
          <w:sz w:val="28"/>
          <w:szCs w:val="28"/>
          <w:lang w:val="kk-KZ"/>
        </w:rPr>
        <w:t xml:space="preserve"> </w:t>
      </w:r>
      <w:r w:rsidRPr="004C3EF8">
        <w:rPr>
          <w:sz w:val="28"/>
          <w:szCs w:val="28"/>
          <w:lang w:val="kk-KZ"/>
        </w:rPr>
        <w:t>- бесінші реттік полиномиалдық тренд)</w:t>
      </w:r>
      <w:r w:rsidR="00BC21F1">
        <w:rPr>
          <w:sz w:val="28"/>
          <w:szCs w:val="28"/>
          <w:lang w:val="kk-KZ"/>
        </w:rPr>
        <w:t>.</w:t>
      </w:r>
    </w:p>
    <w:p w14:paraId="40C3371F" w14:textId="77777777" w:rsidR="005741DD" w:rsidRPr="004C3EF8" w:rsidRDefault="005741DD" w:rsidP="005F75BD">
      <w:pPr>
        <w:pStyle w:val="a8"/>
        <w:spacing w:before="0" w:beforeAutospacing="0" w:after="0" w:afterAutospacing="0"/>
        <w:ind w:firstLine="709"/>
        <w:jc w:val="both"/>
        <w:rPr>
          <w:lang w:val="kk-KZ"/>
        </w:rPr>
      </w:pPr>
    </w:p>
    <w:p w14:paraId="1C266CD8" w14:textId="1173791E" w:rsidR="005741DD" w:rsidRPr="004C3EF8" w:rsidRDefault="00E52495" w:rsidP="005F75BD">
      <w:pPr>
        <w:pStyle w:val="a8"/>
        <w:spacing w:before="0" w:beforeAutospacing="0" w:after="0" w:afterAutospacing="0"/>
        <w:ind w:firstLine="709"/>
        <w:jc w:val="both"/>
        <w:rPr>
          <w:lang w:val="kk-KZ"/>
        </w:rPr>
      </w:pPr>
      <w:r w:rsidRPr="004C3EF8">
        <w:rPr>
          <w:sz w:val="28"/>
          <w:szCs w:val="28"/>
          <w:lang w:val="kk-KZ"/>
        </w:rPr>
        <w:lastRenderedPageBreak/>
        <w:t>Іле өзенінің су</w:t>
      </w:r>
      <w:r w:rsidR="00890D12">
        <w:rPr>
          <w:sz w:val="28"/>
          <w:szCs w:val="28"/>
          <w:lang w:val="kk-KZ"/>
        </w:rPr>
        <w:t xml:space="preserve"> </w:t>
      </w:r>
      <w:r w:rsidRPr="004C3EF8">
        <w:rPr>
          <w:sz w:val="28"/>
          <w:szCs w:val="28"/>
          <w:lang w:val="kk-KZ"/>
        </w:rPr>
        <w:t xml:space="preserve">жинау алабының су ағынының қалыптасу аумағындағы </w:t>
      </w:r>
      <w:r w:rsidR="004416E3" w:rsidRPr="004C3EF8">
        <w:rPr>
          <w:sz w:val="28"/>
          <w:szCs w:val="28"/>
          <w:lang w:val="kk-KZ"/>
        </w:rPr>
        <w:t>ҚХР-ның</w:t>
      </w:r>
      <w:r w:rsidRPr="004C3EF8">
        <w:rPr>
          <w:sz w:val="28"/>
          <w:szCs w:val="28"/>
          <w:lang w:val="kk-KZ"/>
        </w:rPr>
        <w:t xml:space="preserve"> Шыңжаң-Ұйғыр автономиялық аймағындағы</w:t>
      </w:r>
      <w:r w:rsidR="004416E3" w:rsidRPr="004C3EF8">
        <w:rPr>
          <w:sz w:val="28"/>
          <w:szCs w:val="28"/>
          <w:lang w:val="kk-KZ"/>
        </w:rPr>
        <w:t xml:space="preserve"> </w:t>
      </w:r>
      <w:r w:rsidRPr="004C3EF8">
        <w:rPr>
          <w:sz w:val="28"/>
          <w:szCs w:val="28"/>
          <w:lang w:val="kk-KZ"/>
        </w:rPr>
        <w:t>Саньдаохэцы және Ямату гидрологиялық бекет</w:t>
      </w:r>
      <w:r w:rsidR="004416E3" w:rsidRPr="004C3EF8">
        <w:rPr>
          <w:sz w:val="28"/>
          <w:szCs w:val="28"/>
          <w:lang w:val="kk-KZ"/>
        </w:rPr>
        <w:t>тер</w:t>
      </w:r>
      <w:r w:rsidRPr="004C3EF8">
        <w:rPr>
          <w:sz w:val="28"/>
          <w:szCs w:val="28"/>
          <w:lang w:val="kk-KZ"/>
        </w:rPr>
        <w:t xml:space="preserve">індегі орташа  жылдық су </w:t>
      </w:r>
      <w:r w:rsidR="004416E3" w:rsidRPr="004C3EF8">
        <w:rPr>
          <w:sz w:val="28"/>
          <w:szCs w:val="28"/>
          <w:lang w:val="kk-KZ"/>
        </w:rPr>
        <w:t xml:space="preserve">өтімінің </w:t>
      </w:r>
      <w:r w:rsidR="00C325EB" w:rsidRPr="004C3EF8">
        <w:rPr>
          <w:sz w:val="28"/>
          <w:szCs w:val="28"/>
          <w:lang w:val="kk-KZ"/>
        </w:rPr>
        <w:t xml:space="preserve">ұзақ мерзімді </w:t>
      </w:r>
      <w:r w:rsidRPr="004C3EF8">
        <w:rPr>
          <w:sz w:val="28"/>
          <w:szCs w:val="28"/>
          <w:lang w:val="kk-KZ"/>
        </w:rPr>
        <w:t>өзгеруі</w:t>
      </w:r>
      <w:r w:rsidR="00983F98" w:rsidRPr="004C3EF8">
        <w:rPr>
          <w:sz w:val="28"/>
          <w:szCs w:val="28"/>
          <w:lang w:val="kk-KZ"/>
        </w:rPr>
        <w:t xml:space="preserve"> көрсеткендей (сурет 12-13), зерттеліп отырылған кезеңнің 1928-2017 жылдар аралығында</w:t>
      </w:r>
      <w:r w:rsidR="00472B00" w:rsidRPr="004C3EF8">
        <w:rPr>
          <w:sz w:val="28"/>
          <w:szCs w:val="28"/>
          <w:lang w:val="kk-KZ"/>
        </w:rPr>
        <w:t xml:space="preserve">, яғни </w:t>
      </w:r>
      <w:r w:rsidR="00983F98" w:rsidRPr="004C3EF8">
        <w:rPr>
          <w:sz w:val="28"/>
          <w:szCs w:val="28"/>
          <w:lang w:val="kk-KZ"/>
        </w:rPr>
        <w:t xml:space="preserve"> 90 жылдың ішінде</w:t>
      </w:r>
      <w:r w:rsidR="004416E3" w:rsidRPr="004C3EF8">
        <w:rPr>
          <w:sz w:val="28"/>
          <w:szCs w:val="28"/>
          <w:lang w:val="kk-KZ"/>
        </w:rPr>
        <w:t xml:space="preserve"> </w:t>
      </w:r>
      <w:r w:rsidR="00472B00" w:rsidRPr="004C3EF8">
        <w:rPr>
          <w:sz w:val="28"/>
          <w:szCs w:val="28"/>
          <w:lang w:val="kk-KZ"/>
        </w:rPr>
        <w:t>өсуі</w:t>
      </w:r>
      <w:r w:rsidR="00983F98" w:rsidRPr="004C3EF8">
        <w:rPr>
          <w:sz w:val="28"/>
          <w:szCs w:val="28"/>
          <w:lang w:val="kk-KZ"/>
        </w:rPr>
        <w:t xml:space="preserve">, олардың қарастыру ретіне  сәйкес   </w:t>
      </w:r>
      <w:r w:rsidR="00983F98" w:rsidRPr="00FB1920">
        <w:rPr>
          <w:sz w:val="28"/>
          <w:szCs w:val="28"/>
          <w:lang w:val="kk-KZ"/>
        </w:rPr>
        <w:t>39,4 м</w:t>
      </w:r>
      <w:r w:rsidR="00983F98" w:rsidRPr="00FB1920">
        <w:rPr>
          <w:sz w:val="28"/>
          <w:szCs w:val="28"/>
          <w:vertAlign w:val="superscript"/>
          <w:lang w:val="kk-KZ"/>
        </w:rPr>
        <w:t>3</w:t>
      </w:r>
      <w:r w:rsidR="00983F98" w:rsidRPr="00FB1920">
        <w:rPr>
          <w:sz w:val="28"/>
          <w:szCs w:val="28"/>
          <w:lang w:val="kk-KZ"/>
        </w:rPr>
        <w:t>/с</w:t>
      </w:r>
      <w:r w:rsidR="00983F98" w:rsidRPr="004C3EF8">
        <w:rPr>
          <w:sz w:val="28"/>
          <w:szCs w:val="28"/>
          <w:lang w:val="kk-KZ"/>
        </w:rPr>
        <w:t xml:space="preserve">  және  </w:t>
      </w:r>
      <w:r w:rsidR="00983F98" w:rsidRPr="00FB1920">
        <w:rPr>
          <w:sz w:val="28"/>
          <w:szCs w:val="28"/>
          <w:lang w:val="kk-KZ"/>
        </w:rPr>
        <w:t>33,2</w:t>
      </w:r>
      <w:r w:rsidR="004416E3" w:rsidRPr="00FB1920">
        <w:rPr>
          <w:sz w:val="28"/>
          <w:szCs w:val="28"/>
          <w:lang w:val="kk-KZ"/>
        </w:rPr>
        <w:t xml:space="preserve"> </w:t>
      </w:r>
      <w:r w:rsidR="00983F98" w:rsidRPr="00FB1920">
        <w:rPr>
          <w:sz w:val="28"/>
          <w:szCs w:val="28"/>
          <w:lang w:val="kk-KZ"/>
        </w:rPr>
        <w:t>м</w:t>
      </w:r>
      <w:r w:rsidR="00983F98" w:rsidRPr="00FB1920">
        <w:rPr>
          <w:sz w:val="28"/>
          <w:szCs w:val="28"/>
          <w:vertAlign w:val="superscript"/>
          <w:lang w:val="kk-KZ"/>
        </w:rPr>
        <w:t>3</w:t>
      </w:r>
      <w:r w:rsidR="00983F98" w:rsidRPr="00FB1920">
        <w:rPr>
          <w:sz w:val="28"/>
          <w:szCs w:val="28"/>
          <w:lang w:val="kk-KZ"/>
        </w:rPr>
        <w:t>/с</w:t>
      </w:r>
      <w:r w:rsidR="00983F98" w:rsidRPr="004C3EF8">
        <w:rPr>
          <w:sz w:val="28"/>
          <w:szCs w:val="28"/>
          <w:lang w:val="kk-KZ"/>
        </w:rPr>
        <w:t xml:space="preserve">  құрайды.</w:t>
      </w:r>
    </w:p>
    <w:p w14:paraId="092A5704" w14:textId="15FA2308" w:rsidR="00983F98" w:rsidRPr="004C3EF8" w:rsidRDefault="00983F98" w:rsidP="00472B00">
      <w:pPr>
        <w:spacing w:after="0" w:line="240" w:lineRule="auto"/>
        <w:ind w:firstLine="709"/>
        <w:jc w:val="both"/>
        <w:rPr>
          <w:rFonts w:ascii="Times New Roman" w:hAnsi="Times New Roman"/>
          <w:sz w:val="28"/>
          <w:szCs w:val="28"/>
          <w:lang w:val="kk-KZ"/>
        </w:rPr>
      </w:pPr>
      <w:bookmarkStart w:id="13" w:name="_Hlk69545987"/>
      <w:r w:rsidRPr="004C3EF8">
        <w:rPr>
          <w:rFonts w:ascii="Times New Roman" w:hAnsi="Times New Roman"/>
          <w:sz w:val="28"/>
          <w:szCs w:val="28"/>
          <w:lang w:val="kk-KZ"/>
        </w:rPr>
        <w:t>Іле өзенінің су</w:t>
      </w:r>
      <w:r w:rsidR="00890D12">
        <w:rPr>
          <w:rFonts w:ascii="Times New Roman" w:hAnsi="Times New Roman"/>
          <w:sz w:val="28"/>
          <w:szCs w:val="28"/>
          <w:lang w:val="kk-KZ"/>
        </w:rPr>
        <w:t xml:space="preserve"> </w:t>
      </w:r>
      <w:r w:rsidRPr="004C3EF8">
        <w:rPr>
          <w:rFonts w:ascii="Times New Roman" w:hAnsi="Times New Roman"/>
          <w:sz w:val="28"/>
          <w:szCs w:val="28"/>
          <w:lang w:val="kk-KZ"/>
        </w:rPr>
        <w:t>жинау алабының</w:t>
      </w:r>
      <w:r w:rsidR="004416E3" w:rsidRPr="004C3EF8">
        <w:rPr>
          <w:rFonts w:ascii="Times New Roman" w:hAnsi="Times New Roman"/>
          <w:sz w:val="28"/>
          <w:szCs w:val="28"/>
          <w:lang w:val="kk-KZ"/>
        </w:rPr>
        <w:t xml:space="preserve"> ҚХР</w:t>
      </w:r>
      <w:r w:rsidRPr="004C3EF8">
        <w:rPr>
          <w:rFonts w:ascii="Times New Roman" w:hAnsi="Times New Roman"/>
          <w:sz w:val="28"/>
          <w:szCs w:val="28"/>
          <w:lang w:val="kk-KZ"/>
        </w:rPr>
        <w:t xml:space="preserve"> мен </w:t>
      </w:r>
      <w:r w:rsidR="004416E3" w:rsidRPr="004C3EF8">
        <w:rPr>
          <w:rFonts w:ascii="Times New Roman" w:hAnsi="Times New Roman"/>
          <w:sz w:val="28"/>
          <w:szCs w:val="28"/>
          <w:lang w:val="kk-KZ"/>
        </w:rPr>
        <w:t>ҚР-</w:t>
      </w:r>
      <w:r w:rsidRPr="004C3EF8">
        <w:rPr>
          <w:rFonts w:ascii="Times New Roman" w:hAnsi="Times New Roman"/>
          <w:sz w:val="28"/>
          <w:szCs w:val="28"/>
          <w:lang w:val="kk-KZ"/>
        </w:rPr>
        <w:t>ның шекаралық аймағында орналасқан Добын</w:t>
      </w:r>
      <w:r w:rsidR="004416E3" w:rsidRPr="004C3EF8">
        <w:rPr>
          <w:rFonts w:ascii="Times New Roman" w:hAnsi="Times New Roman"/>
          <w:sz w:val="28"/>
          <w:szCs w:val="28"/>
          <w:lang w:val="kk-KZ"/>
        </w:rPr>
        <w:t xml:space="preserve"> </w:t>
      </w:r>
      <w:r w:rsidRPr="004C3EF8">
        <w:rPr>
          <w:rFonts w:ascii="Times New Roman" w:hAnsi="Times New Roman"/>
          <w:sz w:val="28"/>
          <w:szCs w:val="28"/>
          <w:lang w:val="kk-KZ"/>
        </w:rPr>
        <w:t>гидрологиялық бекетінің тұсында</w:t>
      </w:r>
      <w:r w:rsidR="00472B00" w:rsidRPr="004C3EF8">
        <w:rPr>
          <w:rFonts w:ascii="Times New Roman" w:hAnsi="Times New Roman"/>
          <w:sz w:val="28"/>
          <w:szCs w:val="28"/>
          <w:lang w:val="kk-KZ"/>
        </w:rPr>
        <w:t>ғы</w:t>
      </w:r>
      <w:r w:rsidR="004416E3" w:rsidRPr="004C3EF8">
        <w:rPr>
          <w:rFonts w:ascii="Times New Roman" w:hAnsi="Times New Roman"/>
          <w:sz w:val="28"/>
          <w:szCs w:val="28"/>
          <w:lang w:val="kk-KZ"/>
        </w:rPr>
        <w:t xml:space="preserve"> </w:t>
      </w:r>
      <w:r w:rsidR="00472B00" w:rsidRPr="004C3EF8">
        <w:rPr>
          <w:rFonts w:ascii="Times New Roman" w:hAnsi="Times New Roman"/>
          <w:sz w:val="28"/>
          <w:szCs w:val="28"/>
          <w:lang w:val="kk-KZ"/>
        </w:rPr>
        <w:t>орташа</w:t>
      </w:r>
      <w:r w:rsidR="004416E3" w:rsidRPr="004C3EF8">
        <w:rPr>
          <w:rFonts w:ascii="Times New Roman" w:hAnsi="Times New Roman"/>
          <w:sz w:val="28"/>
          <w:szCs w:val="28"/>
          <w:lang w:val="kk-KZ"/>
        </w:rPr>
        <w:t xml:space="preserve"> </w:t>
      </w:r>
      <w:r w:rsidR="00472B00" w:rsidRPr="004C3EF8">
        <w:rPr>
          <w:rFonts w:ascii="Times New Roman" w:hAnsi="Times New Roman"/>
          <w:sz w:val="28"/>
          <w:szCs w:val="28"/>
          <w:lang w:val="kk-KZ"/>
        </w:rPr>
        <w:t xml:space="preserve">жылдық су </w:t>
      </w:r>
      <w:r w:rsidR="004416E3" w:rsidRPr="004C3EF8">
        <w:rPr>
          <w:rFonts w:ascii="Times New Roman" w:hAnsi="Times New Roman"/>
          <w:sz w:val="28"/>
          <w:szCs w:val="28"/>
          <w:lang w:val="kk-KZ"/>
        </w:rPr>
        <w:t>өтімінің</w:t>
      </w:r>
      <w:r w:rsidR="00472B00" w:rsidRPr="004C3EF8">
        <w:rPr>
          <w:rFonts w:ascii="Times New Roman" w:hAnsi="Times New Roman"/>
          <w:sz w:val="28"/>
          <w:szCs w:val="28"/>
          <w:lang w:val="kk-KZ"/>
        </w:rPr>
        <w:t xml:space="preserve"> өзгеруі</w:t>
      </w:r>
      <w:r w:rsidRPr="004C3EF8">
        <w:rPr>
          <w:rFonts w:ascii="Times New Roman" w:hAnsi="Times New Roman"/>
          <w:sz w:val="28"/>
          <w:szCs w:val="28"/>
          <w:lang w:val="kk-KZ"/>
        </w:rPr>
        <w:t>, қарастырылып отырылған 1928-2017 жылдар аралығында</w:t>
      </w:r>
      <w:r w:rsidR="00472B00" w:rsidRPr="004C3EF8">
        <w:rPr>
          <w:rFonts w:ascii="Times New Roman" w:hAnsi="Times New Roman"/>
          <w:sz w:val="28"/>
          <w:szCs w:val="28"/>
          <w:lang w:val="kk-KZ"/>
        </w:rPr>
        <w:t>, яғни 90 жылдық аралықта 19,3 м</w:t>
      </w:r>
      <w:r w:rsidR="00472B00" w:rsidRPr="004C3EF8">
        <w:rPr>
          <w:rFonts w:ascii="Times New Roman" w:hAnsi="Times New Roman"/>
          <w:sz w:val="28"/>
          <w:szCs w:val="28"/>
          <w:vertAlign w:val="superscript"/>
          <w:lang w:val="kk-KZ"/>
        </w:rPr>
        <w:t>3</w:t>
      </w:r>
      <w:r w:rsidR="00472B00" w:rsidRPr="004C3EF8">
        <w:rPr>
          <w:rFonts w:ascii="Times New Roman" w:hAnsi="Times New Roman"/>
          <w:sz w:val="28"/>
          <w:szCs w:val="28"/>
          <w:lang w:val="kk-KZ"/>
        </w:rPr>
        <w:t>/с</w:t>
      </w:r>
      <w:bookmarkEnd w:id="13"/>
      <w:r w:rsidR="004416E3" w:rsidRPr="004C3EF8">
        <w:rPr>
          <w:rFonts w:ascii="Times New Roman" w:hAnsi="Times New Roman"/>
          <w:sz w:val="28"/>
          <w:szCs w:val="28"/>
          <w:lang w:val="kk-KZ"/>
        </w:rPr>
        <w:t xml:space="preserve">-қа </w:t>
      </w:r>
      <w:r w:rsidR="00472B00" w:rsidRPr="004C3EF8">
        <w:rPr>
          <w:rFonts w:ascii="Times New Roman" w:hAnsi="Times New Roman"/>
          <w:sz w:val="28"/>
          <w:szCs w:val="28"/>
          <w:lang w:val="kk-KZ"/>
        </w:rPr>
        <w:t xml:space="preserve">төмендеген (сурет 14) және шамасының күрт төмен түсіп кетуін, </w:t>
      </w:r>
      <w:r w:rsidR="004416E3" w:rsidRPr="004C3EF8">
        <w:rPr>
          <w:rFonts w:ascii="Times New Roman" w:hAnsi="Times New Roman"/>
          <w:sz w:val="28"/>
          <w:szCs w:val="28"/>
          <w:lang w:val="kk-KZ"/>
        </w:rPr>
        <w:t>Шыңжаң</w:t>
      </w:r>
      <w:r w:rsidR="00472B00" w:rsidRPr="004C3EF8">
        <w:rPr>
          <w:rFonts w:ascii="Times New Roman" w:hAnsi="Times New Roman"/>
          <w:sz w:val="28"/>
          <w:szCs w:val="28"/>
          <w:lang w:val="kk-KZ"/>
        </w:rPr>
        <w:t>-Ұйғыр автономиялық аймағындағы</w:t>
      </w:r>
      <w:r w:rsidR="004416E3" w:rsidRPr="004C3EF8">
        <w:rPr>
          <w:rFonts w:ascii="Times New Roman" w:hAnsi="Times New Roman"/>
          <w:sz w:val="28"/>
          <w:szCs w:val="28"/>
          <w:lang w:val="kk-KZ"/>
        </w:rPr>
        <w:t xml:space="preserve"> суғармалы егіншіліктің дамуына байланысты</w:t>
      </w:r>
      <w:r w:rsidR="00472B00" w:rsidRPr="004C3EF8">
        <w:rPr>
          <w:rFonts w:ascii="Times New Roman" w:hAnsi="Times New Roman"/>
          <w:sz w:val="28"/>
          <w:szCs w:val="28"/>
          <w:lang w:val="kk-KZ"/>
        </w:rPr>
        <w:t xml:space="preserve"> су ресурстарын қарқынды пайдалануын</w:t>
      </w:r>
      <w:r w:rsidR="004416E3" w:rsidRPr="004C3EF8">
        <w:rPr>
          <w:rFonts w:ascii="Times New Roman" w:hAnsi="Times New Roman"/>
          <w:sz w:val="28"/>
          <w:szCs w:val="28"/>
          <w:lang w:val="kk-KZ"/>
        </w:rPr>
        <w:t>ан</w:t>
      </w:r>
      <w:r w:rsidR="00472B00" w:rsidRPr="004C3EF8">
        <w:rPr>
          <w:rFonts w:ascii="Times New Roman" w:hAnsi="Times New Roman"/>
          <w:sz w:val="28"/>
          <w:szCs w:val="28"/>
          <w:lang w:val="kk-KZ"/>
        </w:rPr>
        <w:t xml:space="preserve"> деп түсіндіруге болады.</w:t>
      </w:r>
    </w:p>
    <w:p w14:paraId="3858DEF0" w14:textId="2C050F8A" w:rsidR="00983F98" w:rsidRPr="004C3EF8" w:rsidRDefault="00472B00" w:rsidP="005F75BD">
      <w:pPr>
        <w:pStyle w:val="a8"/>
        <w:spacing w:before="0" w:beforeAutospacing="0" w:after="0" w:afterAutospacing="0"/>
        <w:ind w:firstLine="709"/>
        <w:jc w:val="both"/>
        <w:rPr>
          <w:sz w:val="28"/>
          <w:szCs w:val="28"/>
          <w:lang w:val="kk-KZ"/>
        </w:rPr>
      </w:pPr>
      <w:r w:rsidRPr="004C3EF8">
        <w:rPr>
          <w:sz w:val="28"/>
          <w:szCs w:val="28"/>
          <w:lang w:val="kk-KZ"/>
        </w:rPr>
        <w:t>Іле өзенінің су</w:t>
      </w:r>
      <w:r w:rsidR="009C415F">
        <w:rPr>
          <w:sz w:val="28"/>
          <w:szCs w:val="28"/>
          <w:lang w:val="kk-KZ"/>
        </w:rPr>
        <w:t xml:space="preserve"> </w:t>
      </w:r>
      <w:r w:rsidRPr="004C3EF8">
        <w:rPr>
          <w:sz w:val="28"/>
          <w:szCs w:val="28"/>
          <w:lang w:val="kk-KZ"/>
        </w:rPr>
        <w:t xml:space="preserve">жинау алабының </w:t>
      </w:r>
      <w:r w:rsidR="004416E3" w:rsidRPr="004C3EF8">
        <w:rPr>
          <w:sz w:val="28"/>
          <w:szCs w:val="28"/>
          <w:lang w:val="kk-KZ"/>
        </w:rPr>
        <w:t>ҚР-</w:t>
      </w:r>
      <w:r w:rsidRPr="004C3EF8">
        <w:rPr>
          <w:sz w:val="28"/>
          <w:szCs w:val="28"/>
          <w:lang w:val="kk-KZ"/>
        </w:rPr>
        <w:t xml:space="preserve">ның Алматы облысының </w:t>
      </w:r>
      <w:r w:rsidR="007A4897" w:rsidRPr="004C3EF8">
        <w:rPr>
          <w:sz w:val="28"/>
          <w:szCs w:val="28"/>
          <w:lang w:val="kk-KZ"/>
        </w:rPr>
        <w:t>аймағындағы</w:t>
      </w:r>
      <w:r w:rsidRPr="004C3EF8">
        <w:rPr>
          <w:sz w:val="28"/>
          <w:szCs w:val="28"/>
          <w:lang w:val="kk-KZ"/>
        </w:rPr>
        <w:t xml:space="preserve"> Қапшағай ГЭС-нен 164 км жоғары орналасқан гидрологиялық бек</w:t>
      </w:r>
      <w:r w:rsidR="007A4897" w:rsidRPr="004C3EF8">
        <w:rPr>
          <w:sz w:val="28"/>
          <w:szCs w:val="28"/>
          <w:lang w:val="kk-KZ"/>
        </w:rPr>
        <w:t>е</w:t>
      </w:r>
      <w:r w:rsidRPr="004C3EF8">
        <w:rPr>
          <w:sz w:val="28"/>
          <w:szCs w:val="28"/>
          <w:lang w:val="kk-KZ"/>
        </w:rPr>
        <w:t xml:space="preserve">ттің тұсында орташа жылдық су </w:t>
      </w:r>
      <w:r w:rsidR="0036007A" w:rsidRPr="004C3EF8">
        <w:rPr>
          <w:sz w:val="28"/>
          <w:szCs w:val="28"/>
          <w:lang w:val="kk-KZ"/>
        </w:rPr>
        <w:t>өтімінің</w:t>
      </w:r>
      <w:r w:rsidRPr="004C3EF8">
        <w:rPr>
          <w:sz w:val="28"/>
          <w:szCs w:val="28"/>
          <w:lang w:val="kk-KZ"/>
        </w:rPr>
        <w:t xml:space="preserve"> өзгеруі, қарастырылып отырылған 1928-2017 жылдар</w:t>
      </w:r>
      <w:r w:rsidR="00EC7470" w:rsidRPr="004C3EF8">
        <w:rPr>
          <w:sz w:val="28"/>
          <w:szCs w:val="28"/>
          <w:lang w:val="kk-KZ"/>
        </w:rPr>
        <w:t>ы</w:t>
      </w:r>
      <w:r w:rsidRPr="004C3EF8">
        <w:rPr>
          <w:sz w:val="28"/>
          <w:szCs w:val="28"/>
          <w:lang w:val="kk-KZ"/>
        </w:rPr>
        <w:t>, яғни 90 жылдық аралықта 4,1 м</w:t>
      </w:r>
      <w:r w:rsidRPr="004C3EF8">
        <w:rPr>
          <w:sz w:val="28"/>
          <w:szCs w:val="28"/>
          <w:vertAlign w:val="superscript"/>
          <w:lang w:val="kk-KZ"/>
        </w:rPr>
        <w:t>3</w:t>
      </w:r>
      <w:r w:rsidRPr="004C3EF8">
        <w:rPr>
          <w:sz w:val="28"/>
          <w:szCs w:val="28"/>
          <w:lang w:val="kk-KZ"/>
        </w:rPr>
        <w:t>/с өскен</w:t>
      </w:r>
      <w:r w:rsidR="009B4FDA" w:rsidRPr="004C3EF8">
        <w:rPr>
          <w:sz w:val="28"/>
          <w:szCs w:val="28"/>
          <w:lang w:val="kk-KZ"/>
        </w:rPr>
        <w:t xml:space="preserve"> (сурет 15) және Добын гидрологиялық бекетіне қарағанда 87,1 м</w:t>
      </w:r>
      <w:r w:rsidR="009B4FDA" w:rsidRPr="004C3EF8">
        <w:rPr>
          <w:sz w:val="28"/>
          <w:szCs w:val="28"/>
          <w:vertAlign w:val="superscript"/>
          <w:lang w:val="kk-KZ"/>
        </w:rPr>
        <w:t>3</w:t>
      </w:r>
      <w:r w:rsidR="009B4FDA" w:rsidRPr="004C3EF8">
        <w:rPr>
          <w:sz w:val="28"/>
          <w:szCs w:val="28"/>
          <w:lang w:val="kk-KZ"/>
        </w:rPr>
        <w:t>/с өсуі, оның салалары болып табылатын Ш</w:t>
      </w:r>
      <w:r w:rsidR="00B569B7">
        <w:rPr>
          <w:sz w:val="28"/>
          <w:szCs w:val="28"/>
          <w:lang w:val="kk-KZ"/>
        </w:rPr>
        <w:t>а</w:t>
      </w:r>
      <w:r w:rsidR="009B4FDA" w:rsidRPr="004C3EF8">
        <w:rPr>
          <w:sz w:val="28"/>
          <w:szCs w:val="28"/>
          <w:lang w:val="kk-KZ"/>
        </w:rPr>
        <w:t>рын, Шелек, Тышқан және Үсек өзендерінен келіп түсетін су ағынына байланысты.</w:t>
      </w:r>
    </w:p>
    <w:p w14:paraId="446D76A7" w14:textId="545111D4" w:rsidR="00472B00" w:rsidRPr="004C3EF8" w:rsidRDefault="009B4FDA" w:rsidP="005F75BD">
      <w:pPr>
        <w:pStyle w:val="a8"/>
        <w:spacing w:before="0" w:beforeAutospacing="0" w:after="0" w:afterAutospacing="0"/>
        <w:ind w:firstLine="709"/>
        <w:jc w:val="both"/>
        <w:rPr>
          <w:sz w:val="28"/>
          <w:szCs w:val="28"/>
          <w:lang w:val="kk-KZ"/>
        </w:rPr>
      </w:pPr>
      <w:r w:rsidRPr="004C3EF8">
        <w:rPr>
          <w:sz w:val="28"/>
          <w:szCs w:val="28"/>
          <w:lang w:val="kk-KZ"/>
        </w:rPr>
        <w:t>Іле өзенінің су</w:t>
      </w:r>
      <w:r w:rsidR="00225599">
        <w:rPr>
          <w:sz w:val="28"/>
          <w:szCs w:val="28"/>
          <w:lang w:val="kk-KZ"/>
        </w:rPr>
        <w:t xml:space="preserve"> </w:t>
      </w:r>
      <w:r w:rsidRPr="004C3EF8">
        <w:rPr>
          <w:sz w:val="28"/>
          <w:szCs w:val="28"/>
          <w:lang w:val="kk-KZ"/>
        </w:rPr>
        <w:t>жинау алабындағы Қапшағай ГЭС-нен төмен орналасқан Қапшағай шатқалының тұсындағ</w:t>
      </w:r>
      <w:r w:rsidR="00B6533C" w:rsidRPr="004C3EF8">
        <w:rPr>
          <w:sz w:val="28"/>
          <w:szCs w:val="28"/>
          <w:lang w:val="kk-KZ"/>
        </w:rPr>
        <w:t>ы</w:t>
      </w:r>
      <w:r w:rsidRPr="004C3EF8">
        <w:rPr>
          <w:sz w:val="28"/>
          <w:szCs w:val="28"/>
          <w:lang w:val="kk-KZ"/>
        </w:rPr>
        <w:t xml:space="preserve"> гидрологиялық бекеттің тұсындағы</w:t>
      </w:r>
      <w:r w:rsidR="004416E3" w:rsidRPr="004C3EF8">
        <w:rPr>
          <w:sz w:val="28"/>
          <w:szCs w:val="28"/>
          <w:lang w:val="kk-KZ"/>
        </w:rPr>
        <w:t xml:space="preserve"> </w:t>
      </w:r>
      <w:r w:rsidRPr="004C3EF8">
        <w:rPr>
          <w:sz w:val="28"/>
          <w:szCs w:val="28"/>
          <w:lang w:val="kk-KZ"/>
        </w:rPr>
        <w:t>орташа</w:t>
      </w:r>
      <w:r w:rsidR="00225599">
        <w:rPr>
          <w:sz w:val="28"/>
          <w:szCs w:val="28"/>
          <w:lang w:val="kk-KZ"/>
        </w:rPr>
        <w:t xml:space="preserve"> </w:t>
      </w:r>
      <w:r w:rsidRPr="004C3EF8">
        <w:rPr>
          <w:sz w:val="28"/>
          <w:szCs w:val="28"/>
          <w:lang w:val="kk-KZ"/>
        </w:rPr>
        <w:t xml:space="preserve">жылдық су </w:t>
      </w:r>
      <w:r w:rsidR="004416E3" w:rsidRPr="004C3EF8">
        <w:rPr>
          <w:sz w:val="28"/>
          <w:szCs w:val="28"/>
          <w:lang w:val="kk-KZ"/>
        </w:rPr>
        <w:t>өтімінің</w:t>
      </w:r>
      <w:r w:rsidRPr="004C3EF8">
        <w:rPr>
          <w:sz w:val="28"/>
          <w:szCs w:val="28"/>
          <w:lang w:val="kk-KZ"/>
        </w:rPr>
        <w:t xml:space="preserve"> өзгеруі, қарастырылып отырылған 1928-2017 жылдар аралығында, яғни 90 жылдық аралықта 5,27 м</w:t>
      </w:r>
      <w:r w:rsidRPr="004C3EF8">
        <w:rPr>
          <w:sz w:val="28"/>
          <w:szCs w:val="28"/>
          <w:vertAlign w:val="superscript"/>
          <w:lang w:val="kk-KZ"/>
        </w:rPr>
        <w:t>3</w:t>
      </w:r>
      <w:r w:rsidRPr="004C3EF8">
        <w:rPr>
          <w:sz w:val="28"/>
          <w:szCs w:val="28"/>
          <w:lang w:val="kk-KZ"/>
        </w:rPr>
        <w:t>/с төмендеген (сурет 16). Себебі, Қапшағай шатқалының тұсындағ</w:t>
      </w:r>
      <w:r w:rsidR="00B6533C" w:rsidRPr="004C3EF8">
        <w:rPr>
          <w:sz w:val="28"/>
          <w:szCs w:val="28"/>
          <w:lang w:val="kk-KZ"/>
        </w:rPr>
        <w:t>ы</w:t>
      </w:r>
      <w:r w:rsidRPr="004C3EF8">
        <w:rPr>
          <w:sz w:val="28"/>
          <w:szCs w:val="28"/>
          <w:lang w:val="kk-KZ"/>
        </w:rPr>
        <w:t xml:space="preserve"> гидрологиялық бекеттің тұсындағы</w:t>
      </w:r>
      <w:r w:rsidR="0036007A" w:rsidRPr="004C3EF8">
        <w:rPr>
          <w:sz w:val="28"/>
          <w:szCs w:val="28"/>
          <w:lang w:val="kk-KZ"/>
        </w:rPr>
        <w:t xml:space="preserve"> </w:t>
      </w:r>
      <w:r w:rsidRPr="004C3EF8">
        <w:rPr>
          <w:sz w:val="28"/>
          <w:szCs w:val="28"/>
          <w:lang w:val="kk-KZ"/>
        </w:rPr>
        <w:t>орташа</w:t>
      </w:r>
      <w:r w:rsidR="00225599">
        <w:rPr>
          <w:sz w:val="28"/>
          <w:szCs w:val="28"/>
          <w:lang w:val="kk-KZ"/>
        </w:rPr>
        <w:t xml:space="preserve"> </w:t>
      </w:r>
      <w:r w:rsidRPr="004C3EF8">
        <w:rPr>
          <w:sz w:val="28"/>
          <w:szCs w:val="28"/>
          <w:lang w:val="kk-KZ"/>
        </w:rPr>
        <w:t xml:space="preserve">жылдық су </w:t>
      </w:r>
      <w:r w:rsidR="0036007A" w:rsidRPr="004C3EF8">
        <w:rPr>
          <w:sz w:val="28"/>
          <w:szCs w:val="28"/>
          <w:lang w:val="kk-KZ"/>
        </w:rPr>
        <w:t>өтімі</w:t>
      </w:r>
      <w:r w:rsidRPr="004C3EF8">
        <w:rPr>
          <w:sz w:val="28"/>
          <w:szCs w:val="28"/>
          <w:lang w:val="kk-KZ"/>
        </w:rPr>
        <w:t>, Қапшағай ГЭС-нің қызметі арқылы толы</w:t>
      </w:r>
      <w:r w:rsidR="00225599">
        <w:rPr>
          <w:sz w:val="28"/>
          <w:szCs w:val="28"/>
          <w:lang w:val="kk-KZ"/>
        </w:rPr>
        <w:t>қ</w:t>
      </w:r>
      <w:r w:rsidRPr="004C3EF8">
        <w:rPr>
          <w:sz w:val="28"/>
          <w:szCs w:val="28"/>
          <w:lang w:val="kk-KZ"/>
        </w:rPr>
        <w:t xml:space="preserve"> реттелгендіктен, оның орташа жылдық шамасы </w:t>
      </w:r>
      <w:r w:rsidR="00C325EB" w:rsidRPr="004C3EF8">
        <w:rPr>
          <w:sz w:val="28"/>
          <w:szCs w:val="28"/>
          <w:lang w:val="kk-KZ"/>
        </w:rPr>
        <w:t>су ағын</w:t>
      </w:r>
      <w:r w:rsidR="00B6533C" w:rsidRPr="004C3EF8">
        <w:rPr>
          <w:sz w:val="28"/>
          <w:szCs w:val="28"/>
          <w:lang w:val="kk-KZ"/>
        </w:rPr>
        <w:t>н</w:t>
      </w:r>
      <w:r w:rsidR="00C325EB" w:rsidRPr="004C3EF8">
        <w:rPr>
          <w:sz w:val="28"/>
          <w:szCs w:val="28"/>
          <w:lang w:val="kk-KZ"/>
        </w:rPr>
        <w:t>ы</w:t>
      </w:r>
      <w:r w:rsidR="00225599">
        <w:rPr>
          <w:sz w:val="28"/>
          <w:szCs w:val="28"/>
          <w:lang w:val="kk-KZ"/>
        </w:rPr>
        <w:t>ң</w:t>
      </w:r>
      <w:r w:rsidR="004F46F1" w:rsidRPr="004C3EF8">
        <w:rPr>
          <w:sz w:val="28"/>
          <w:szCs w:val="28"/>
          <w:lang w:val="kk-KZ"/>
        </w:rPr>
        <w:t xml:space="preserve"> </w:t>
      </w:r>
      <w:r w:rsidR="00C325EB" w:rsidRPr="004C3EF8">
        <w:rPr>
          <w:sz w:val="28"/>
          <w:szCs w:val="28"/>
          <w:lang w:val="kk-KZ"/>
        </w:rPr>
        <w:t>ұзақ мерзімді реттеуге арналған Қапшағай су</w:t>
      </w:r>
      <w:r w:rsidR="00225599">
        <w:rPr>
          <w:sz w:val="28"/>
          <w:szCs w:val="28"/>
          <w:lang w:val="kk-KZ"/>
        </w:rPr>
        <w:t xml:space="preserve"> </w:t>
      </w:r>
      <w:r w:rsidR="00C325EB" w:rsidRPr="004C3EF8">
        <w:rPr>
          <w:sz w:val="28"/>
          <w:szCs w:val="28"/>
          <w:lang w:val="kk-KZ"/>
        </w:rPr>
        <w:t>қоймасының гидрологиялық режиміне тікелей байланысты [</w:t>
      </w:r>
      <w:r w:rsidR="00AA6371" w:rsidRPr="00AA6371">
        <w:rPr>
          <w:sz w:val="28"/>
          <w:szCs w:val="28"/>
          <w:lang w:val="kk-KZ"/>
        </w:rPr>
        <w:t>48</w:t>
      </w:r>
      <w:r w:rsidR="00C325EB" w:rsidRPr="004C3EF8">
        <w:rPr>
          <w:sz w:val="28"/>
          <w:szCs w:val="28"/>
          <w:lang w:val="kk-KZ"/>
        </w:rPr>
        <w:t>].</w:t>
      </w:r>
    </w:p>
    <w:p w14:paraId="366DB9DD" w14:textId="3F87D3B7" w:rsidR="009B4FDA" w:rsidRPr="004C3EF8" w:rsidRDefault="00C325EB" w:rsidP="005F75BD">
      <w:pPr>
        <w:pStyle w:val="a8"/>
        <w:spacing w:before="0" w:beforeAutospacing="0" w:after="0" w:afterAutospacing="0"/>
        <w:ind w:firstLine="709"/>
        <w:jc w:val="both"/>
        <w:rPr>
          <w:sz w:val="28"/>
          <w:szCs w:val="28"/>
          <w:lang w:val="kk-KZ"/>
        </w:rPr>
      </w:pPr>
      <w:r w:rsidRPr="004C3EF8">
        <w:rPr>
          <w:sz w:val="28"/>
          <w:szCs w:val="28"/>
          <w:lang w:val="kk-KZ"/>
        </w:rPr>
        <w:t>Іле өзенінің су</w:t>
      </w:r>
      <w:r w:rsidR="00225599">
        <w:rPr>
          <w:sz w:val="28"/>
          <w:szCs w:val="28"/>
          <w:lang w:val="kk-KZ"/>
        </w:rPr>
        <w:t xml:space="preserve"> </w:t>
      </w:r>
      <w:r w:rsidRPr="004C3EF8">
        <w:rPr>
          <w:sz w:val="28"/>
          <w:szCs w:val="28"/>
          <w:lang w:val="kk-KZ"/>
        </w:rPr>
        <w:t xml:space="preserve">жинау алабындағы орташа жылдық су </w:t>
      </w:r>
      <w:r w:rsidR="004F46F1" w:rsidRPr="004C3EF8">
        <w:rPr>
          <w:sz w:val="28"/>
          <w:szCs w:val="28"/>
          <w:lang w:val="kk-KZ"/>
        </w:rPr>
        <w:t xml:space="preserve">өтімінің </w:t>
      </w:r>
      <w:r w:rsidRPr="004C3EF8">
        <w:rPr>
          <w:sz w:val="28"/>
          <w:szCs w:val="28"/>
          <w:lang w:val="kk-KZ"/>
        </w:rPr>
        <w:t>шамасы ұзақ мерзімдегі режимінің, өзіне тән ерекшелігі - айналымдылық заңдылығы болып табылады. Өзеннің су ағынының трендтінің шамасы  және белгісі көп жағдайда талдау үшін пайдаланылатын бақылау қатарының ұзақтығына байланысты</w:t>
      </w:r>
      <w:r w:rsidR="008E728C" w:rsidRPr="004C3EF8">
        <w:rPr>
          <w:sz w:val="28"/>
          <w:szCs w:val="28"/>
          <w:lang w:val="kk-KZ"/>
        </w:rPr>
        <w:t xml:space="preserve"> және қатардың соңындағы су ағынының мол кезеңінің мерзімінің сипатымен анықталады. Су ағынының мол кезеңінің қатары аяқталған жағдайда, тренд көбінесе оң белгіге ие болады, ал су ағынының </w:t>
      </w:r>
      <w:r w:rsidR="00711092">
        <w:rPr>
          <w:sz w:val="28"/>
          <w:szCs w:val="28"/>
          <w:lang w:val="kk-KZ"/>
        </w:rPr>
        <w:t>азаюы</w:t>
      </w:r>
      <w:r w:rsidR="008E728C" w:rsidRPr="004C3EF8">
        <w:rPr>
          <w:sz w:val="28"/>
          <w:szCs w:val="28"/>
          <w:lang w:val="kk-KZ"/>
        </w:rPr>
        <w:t xml:space="preserve"> мерзімі аяқталуы кезінде-теріс</w:t>
      </w:r>
      <w:r w:rsidR="005035E5" w:rsidRPr="004C3EF8">
        <w:rPr>
          <w:sz w:val="28"/>
          <w:szCs w:val="28"/>
          <w:lang w:val="kk-KZ"/>
        </w:rPr>
        <w:t xml:space="preserve"> белгіде болады</w:t>
      </w:r>
      <w:r w:rsidR="008E728C" w:rsidRPr="004C3EF8">
        <w:rPr>
          <w:sz w:val="28"/>
          <w:szCs w:val="28"/>
          <w:lang w:val="kk-KZ"/>
        </w:rPr>
        <w:t>.</w:t>
      </w:r>
    </w:p>
    <w:p w14:paraId="2A801AEB" w14:textId="65103EE0" w:rsidR="008E728C" w:rsidRPr="004C3EF8" w:rsidRDefault="008E728C" w:rsidP="004F46F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шамамен бір ғасыр бойы орт</w:t>
      </w:r>
      <w:r w:rsidR="002A77E3" w:rsidRPr="004C3EF8">
        <w:rPr>
          <w:rFonts w:ascii="Times New Roman" w:hAnsi="Times New Roman"/>
          <w:sz w:val="28"/>
          <w:szCs w:val="28"/>
          <w:lang w:val="kk-KZ"/>
        </w:rPr>
        <w:t>а</w:t>
      </w:r>
      <w:r w:rsidRPr="004C3EF8">
        <w:rPr>
          <w:rFonts w:ascii="Times New Roman" w:hAnsi="Times New Roman"/>
          <w:sz w:val="28"/>
          <w:szCs w:val="28"/>
          <w:lang w:val="kk-KZ"/>
        </w:rPr>
        <w:t xml:space="preserve">ша жылдық су </w:t>
      </w:r>
      <w:r w:rsidR="004F46F1"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w:t>
      </w:r>
      <w:r w:rsidR="00E851F1">
        <w:rPr>
          <w:rFonts w:ascii="Times New Roman" w:hAnsi="Times New Roman"/>
          <w:sz w:val="28"/>
          <w:szCs w:val="28"/>
          <w:lang w:val="kk-KZ"/>
        </w:rPr>
        <w:t>Қ</w:t>
      </w:r>
      <w:r w:rsidR="004F46F1" w:rsidRPr="004C3EF8">
        <w:rPr>
          <w:rFonts w:ascii="Times New Roman" w:hAnsi="Times New Roman"/>
          <w:sz w:val="28"/>
          <w:szCs w:val="28"/>
          <w:lang w:val="kk-KZ"/>
        </w:rPr>
        <w:t xml:space="preserve">ХР </w:t>
      </w:r>
      <w:r w:rsidRPr="004C3EF8">
        <w:rPr>
          <w:rFonts w:ascii="Times New Roman" w:hAnsi="Times New Roman"/>
          <w:sz w:val="28"/>
          <w:szCs w:val="28"/>
          <w:lang w:val="kk-KZ"/>
        </w:rPr>
        <w:t>Шыңжаң-Ұйғыр автономиялық аймағындағы Саньдаохэцы және Ямату гидрологиялық бекет</w:t>
      </w:r>
      <w:r w:rsidR="004F46F1" w:rsidRPr="004C3EF8">
        <w:rPr>
          <w:rFonts w:ascii="Times New Roman" w:hAnsi="Times New Roman"/>
          <w:sz w:val="28"/>
          <w:szCs w:val="28"/>
          <w:lang w:val="kk-KZ"/>
        </w:rPr>
        <w:t>тер</w:t>
      </w:r>
      <w:r w:rsidRPr="004C3EF8">
        <w:rPr>
          <w:rFonts w:ascii="Times New Roman" w:hAnsi="Times New Roman"/>
          <w:sz w:val="28"/>
          <w:szCs w:val="28"/>
          <w:lang w:val="kk-KZ"/>
        </w:rPr>
        <w:t xml:space="preserve">індегі және </w:t>
      </w:r>
      <w:r w:rsidR="004F46F1" w:rsidRPr="004C3EF8">
        <w:rPr>
          <w:rFonts w:ascii="Times New Roman" w:hAnsi="Times New Roman"/>
          <w:sz w:val="28"/>
          <w:szCs w:val="28"/>
          <w:lang w:val="kk-KZ"/>
        </w:rPr>
        <w:t>ҚР-</w:t>
      </w:r>
      <w:r w:rsidRPr="004C3EF8">
        <w:rPr>
          <w:rFonts w:ascii="Times New Roman" w:hAnsi="Times New Roman"/>
          <w:sz w:val="28"/>
          <w:szCs w:val="28"/>
          <w:lang w:val="kk-KZ"/>
        </w:rPr>
        <w:t>ның аймағындағы Добын, Қапшағай ГЭС-нен 164 км жоғары және Қапшағай шатқалы</w:t>
      </w:r>
      <w:r w:rsidR="0086395E" w:rsidRPr="004C3EF8">
        <w:rPr>
          <w:rFonts w:ascii="Times New Roman" w:hAnsi="Times New Roman"/>
          <w:sz w:val="28"/>
          <w:szCs w:val="28"/>
          <w:lang w:val="kk-KZ"/>
        </w:rPr>
        <w:t xml:space="preserve"> тұсындағы гидрологиялық бекеттердегі өзгеруі бес айналымдылықпен ерекшеленеді. Бұлар ғасырдың ішіндегі айналымдарға жатады </w:t>
      </w:r>
      <w:r w:rsidR="004F46F1" w:rsidRPr="004C3EF8">
        <w:rPr>
          <w:rFonts w:ascii="Times New Roman" w:hAnsi="Times New Roman"/>
          <w:sz w:val="28"/>
          <w:szCs w:val="28"/>
          <w:lang w:val="kk-KZ"/>
        </w:rPr>
        <w:t>және олардың ұзақтығы 20-дан 22</w:t>
      </w:r>
      <w:r w:rsidR="0086395E" w:rsidRPr="004C3EF8">
        <w:rPr>
          <w:rFonts w:ascii="Times New Roman" w:hAnsi="Times New Roman"/>
          <w:sz w:val="28"/>
          <w:szCs w:val="28"/>
          <w:lang w:val="kk-KZ"/>
        </w:rPr>
        <w:t xml:space="preserve"> жылға дейін созылады, дегенмен соңғы айналымның аяқталу мерзімі мен тиісінше оның белгісіздігіне байланысты ұзақтығын нақтылауға болады.</w:t>
      </w:r>
    </w:p>
    <w:p w14:paraId="0F9575BA" w14:textId="573DF464" w:rsidR="008E728C" w:rsidRPr="004C3EF8" w:rsidRDefault="0086395E" w:rsidP="00D4684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Өзеннің су</w:t>
      </w:r>
      <w:r w:rsidR="00225599">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орташа жылдық су </w:t>
      </w:r>
      <w:r w:rsidR="004F46F1"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өзгеруінің ұзақ мерзімдегі </w:t>
      </w:r>
      <w:r w:rsidR="005035E5" w:rsidRPr="004C3EF8">
        <w:rPr>
          <w:rFonts w:ascii="Times New Roman" w:hAnsi="Times New Roman"/>
          <w:sz w:val="28"/>
          <w:szCs w:val="28"/>
          <w:lang w:val="kk-KZ"/>
        </w:rPr>
        <w:t>үрдістерін</w:t>
      </w:r>
      <w:r w:rsidR="004F46F1" w:rsidRPr="004C3EF8">
        <w:rPr>
          <w:rFonts w:ascii="Times New Roman" w:hAnsi="Times New Roman"/>
          <w:sz w:val="28"/>
          <w:szCs w:val="28"/>
          <w:lang w:val="kk-KZ"/>
        </w:rPr>
        <w:t xml:space="preserve"> </w:t>
      </w:r>
      <w:r w:rsidR="00D46846" w:rsidRPr="004C3EF8">
        <w:rPr>
          <w:rFonts w:ascii="Times New Roman" w:hAnsi="Times New Roman"/>
          <w:sz w:val="28"/>
          <w:szCs w:val="28"/>
          <w:lang w:val="kk-KZ"/>
        </w:rPr>
        <w:t>болжауға мүмкіндік беретін сызықтық тренд, көптеген жағдайда жалғыз модель</w:t>
      </w:r>
      <w:r w:rsidR="004F46F1" w:rsidRPr="004C3EF8">
        <w:rPr>
          <w:rFonts w:ascii="Times New Roman" w:hAnsi="Times New Roman"/>
          <w:sz w:val="28"/>
          <w:szCs w:val="28"/>
          <w:lang w:val="kk-KZ"/>
        </w:rPr>
        <w:t xml:space="preserve"> </w:t>
      </w:r>
      <w:r w:rsidR="00D46846" w:rsidRPr="004C3EF8">
        <w:rPr>
          <w:rFonts w:ascii="Times New Roman" w:hAnsi="Times New Roman"/>
          <w:sz w:val="28"/>
          <w:szCs w:val="28"/>
          <w:lang w:val="kk-KZ"/>
        </w:rPr>
        <w:t>деп қарастыруға болмайды. Бұл өзгерістер өте күрделі, әдетте әртүрлі ұзақтығы бар айналымдарды қамтитын болғандықтан күрделі модельдерді пайдалануды талап етеді, бірақта сызықтық трендті айналымның бір бөлігі деп қарастыру керек.</w:t>
      </w:r>
    </w:p>
    <w:p w14:paraId="73D21791" w14:textId="6193D492" w:rsidR="00D46846" w:rsidRPr="004C3EF8" w:rsidRDefault="00D46846" w:rsidP="00144ADB">
      <w:pPr>
        <w:pStyle w:val="a8"/>
        <w:spacing w:before="0" w:beforeAutospacing="0" w:after="0" w:afterAutospacing="0"/>
        <w:ind w:firstLine="709"/>
        <w:jc w:val="both"/>
        <w:rPr>
          <w:sz w:val="28"/>
          <w:szCs w:val="28"/>
          <w:lang w:val="kk-KZ"/>
        </w:rPr>
      </w:pPr>
      <w:r w:rsidRPr="004C3EF8">
        <w:rPr>
          <w:sz w:val="28"/>
          <w:szCs w:val="28"/>
          <w:lang w:val="kk-KZ"/>
        </w:rPr>
        <w:t>Іле өзенінің су</w:t>
      </w:r>
      <w:r w:rsidR="00225599">
        <w:rPr>
          <w:sz w:val="28"/>
          <w:szCs w:val="28"/>
          <w:lang w:val="kk-KZ"/>
        </w:rPr>
        <w:t xml:space="preserve"> </w:t>
      </w:r>
      <w:r w:rsidRPr="004C3EF8">
        <w:rPr>
          <w:sz w:val="28"/>
          <w:szCs w:val="28"/>
          <w:lang w:val="kk-KZ"/>
        </w:rPr>
        <w:t xml:space="preserve">жинау алабының орташа жылдық су </w:t>
      </w:r>
      <w:r w:rsidR="004F46F1" w:rsidRPr="004C3EF8">
        <w:rPr>
          <w:sz w:val="28"/>
          <w:szCs w:val="28"/>
          <w:lang w:val="kk-KZ"/>
        </w:rPr>
        <w:t xml:space="preserve">өтімінің </w:t>
      </w:r>
      <w:r w:rsidRPr="004C3EF8">
        <w:rPr>
          <w:sz w:val="28"/>
          <w:szCs w:val="28"/>
          <w:lang w:val="kk-KZ"/>
        </w:rPr>
        <w:t xml:space="preserve">ауытқуларының жалпы дисперсиясына табиғи жүйенің бөлшектерінің қосқан үлесін бағалау үшін, оның сызықтық трендтін және орташа жылдық су </w:t>
      </w:r>
      <w:r w:rsidR="004F46F1" w:rsidRPr="004C3EF8">
        <w:rPr>
          <w:sz w:val="28"/>
          <w:szCs w:val="28"/>
          <w:lang w:val="kk-KZ"/>
        </w:rPr>
        <w:t>өтімінің</w:t>
      </w:r>
      <w:r w:rsidRPr="004C3EF8">
        <w:rPr>
          <w:sz w:val="28"/>
          <w:szCs w:val="28"/>
          <w:lang w:val="kk-KZ"/>
        </w:rPr>
        <w:t xml:space="preserve"> қатарын жеке қарастыру керек.</w:t>
      </w:r>
      <w:r w:rsidR="005035E5" w:rsidRPr="004C3EF8">
        <w:rPr>
          <w:sz w:val="28"/>
          <w:szCs w:val="28"/>
          <w:lang w:val="kk-KZ"/>
        </w:rPr>
        <w:t xml:space="preserve"> Қарастырылып отыр</w:t>
      </w:r>
      <w:r w:rsidR="00144ADB" w:rsidRPr="004C3EF8">
        <w:rPr>
          <w:sz w:val="28"/>
          <w:szCs w:val="28"/>
          <w:lang w:val="kk-KZ"/>
        </w:rPr>
        <w:t>ған жылдарға сәйкес сызықтық трендтің бастапқы қатардың жылдық мәндерінің ауытқуын есептеу арқылы, бірқатар</w:t>
      </w:r>
      <w:r w:rsidR="00225599">
        <w:rPr>
          <w:sz w:val="28"/>
          <w:szCs w:val="28"/>
          <w:lang w:val="kk-KZ"/>
        </w:rPr>
        <w:t xml:space="preserve"> </w:t>
      </w:r>
      <w:r w:rsidR="00144ADB" w:rsidRPr="004C3EF8">
        <w:rPr>
          <w:sz w:val="28"/>
          <w:szCs w:val="28"/>
          <w:lang w:val="kk-KZ"/>
        </w:rPr>
        <w:t>ауытқу қатарларын алуға болады және оның сенімділік мен шынайылығын бағалау R</w:t>
      </w:r>
      <w:r w:rsidR="00144ADB" w:rsidRPr="004C3EF8">
        <w:rPr>
          <w:sz w:val="28"/>
          <w:szCs w:val="28"/>
          <w:vertAlign w:val="superscript"/>
          <w:lang w:val="kk-KZ"/>
        </w:rPr>
        <w:t>2</w:t>
      </w:r>
      <w:r w:rsidR="004F46F1" w:rsidRPr="004C3EF8">
        <w:rPr>
          <w:sz w:val="28"/>
          <w:szCs w:val="28"/>
          <w:vertAlign w:val="superscript"/>
          <w:lang w:val="kk-KZ"/>
        </w:rPr>
        <w:t xml:space="preserve"> </w:t>
      </w:r>
      <w:r w:rsidR="00144ADB" w:rsidRPr="004C3EF8">
        <w:rPr>
          <w:sz w:val="28"/>
          <w:szCs w:val="28"/>
          <w:lang w:val="kk-KZ"/>
        </w:rPr>
        <w:t>детерминациялық көрсеткіштің көмегімен орындалады.</w:t>
      </w:r>
    </w:p>
    <w:p w14:paraId="5DDEFBF4" w14:textId="7F4EDE0B" w:rsidR="008E7F97" w:rsidRPr="004C3EF8" w:rsidRDefault="008E7F97" w:rsidP="002643A4">
      <w:pPr>
        <w:pStyle w:val="a8"/>
        <w:spacing w:before="0" w:beforeAutospacing="0" w:after="0" w:afterAutospacing="0"/>
        <w:ind w:firstLine="709"/>
        <w:jc w:val="both"/>
        <w:rPr>
          <w:sz w:val="28"/>
          <w:szCs w:val="28"/>
          <w:lang w:val="kk-KZ"/>
        </w:rPr>
      </w:pPr>
      <w:r w:rsidRPr="004C3EF8">
        <w:rPr>
          <w:sz w:val="28"/>
          <w:szCs w:val="28"/>
          <w:lang w:val="kk-KZ"/>
        </w:rPr>
        <w:t xml:space="preserve">Сызықтық тренд арқылы түсіндірілген </w:t>
      </w:r>
      <w:r w:rsidR="00242FAF" w:rsidRPr="004C3EF8">
        <w:rPr>
          <w:sz w:val="28"/>
          <w:szCs w:val="28"/>
          <w:lang w:val="kk-KZ"/>
        </w:rPr>
        <w:t>Іле өзенінің</w:t>
      </w:r>
      <w:r w:rsidR="004F46F1" w:rsidRPr="004C3EF8">
        <w:rPr>
          <w:sz w:val="28"/>
          <w:szCs w:val="28"/>
          <w:lang w:val="kk-KZ"/>
        </w:rPr>
        <w:t xml:space="preserve"> </w:t>
      </w:r>
      <w:r w:rsidR="00242FAF" w:rsidRPr="004C3EF8">
        <w:rPr>
          <w:sz w:val="28"/>
          <w:szCs w:val="28"/>
          <w:lang w:val="kk-KZ"/>
        </w:rPr>
        <w:t xml:space="preserve">орташа жылдық су </w:t>
      </w:r>
      <w:r w:rsidR="004F46F1" w:rsidRPr="004C3EF8">
        <w:rPr>
          <w:sz w:val="28"/>
          <w:szCs w:val="28"/>
          <w:lang w:val="kk-KZ"/>
        </w:rPr>
        <w:t>өтімінің</w:t>
      </w:r>
      <w:r w:rsidR="00242FAF" w:rsidRPr="004C3EF8">
        <w:rPr>
          <w:sz w:val="28"/>
          <w:szCs w:val="28"/>
          <w:lang w:val="kk-KZ"/>
        </w:rPr>
        <w:t xml:space="preserve"> </w:t>
      </w:r>
      <w:r w:rsidRPr="004C3EF8">
        <w:rPr>
          <w:sz w:val="28"/>
          <w:szCs w:val="28"/>
          <w:lang w:val="kk-KZ"/>
        </w:rPr>
        <w:t>кеңістік-уақыт масштабындағы дисперциялық қатарының үлесі,</w:t>
      </w:r>
      <w:r w:rsidR="004F46F1" w:rsidRPr="004C3EF8">
        <w:rPr>
          <w:sz w:val="28"/>
          <w:szCs w:val="28"/>
          <w:lang w:val="kk-KZ"/>
        </w:rPr>
        <w:t xml:space="preserve"> </w:t>
      </w:r>
      <w:r w:rsidRPr="004C3EF8">
        <w:rPr>
          <w:sz w:val="28"/>
          <w:szCs w:val="28"/>
          <w:lang w:val="kk-KZ"/>
        </w:rPr>
        <w:t>бесінші реттік полиномиалдық трендке қарағанда, дисперциялық үлесі біршама үлкен (сурет 12-16). Бұл Іле өзенінің</w:t>
      </w:r>
      <w:r w:rsidR="004F46F1" w:rsidRPr="004C3EF8">
        <w:rPr>
          <w:sz w:val="28"/>
          <w:szCs w:val="28"/>
          <w:lang w:val="kk-KZ"/>
        </w:rPr>
        <w:t xml:space="preserve"> </w:t>
      </w:r>
      <w:r w:rsidRPr="004C3EF8">
        <w:rPr>
          <w:sz w:val="28"/>
          <w:szCs w:val="28"/>
          <w:lang w:val="kk-KZ"/>
        </w:rPr>
        <w:t xml:space="preserve">орташа жылдық су </w:t>
      </w:r>
      <w:r w:rsidR="004F46F1" w:rsidRPr="004C3EF8">
        <w:rPr>
          <w:sz w:val="28"/>
          <w:szCs w:val="28"/>
          <w:lang w:val="kk-KZ"/>
        </w:rPr>
        <w:t xml:space="preserve">өтімінен </w:t>
      </w:r>
      <w:r w:rsidRPr="004C3EF8">
        <w:rPr>
          <w:sz w:val="28"/>
          <w:szCs w:val="28"/>
          <w:lang w:val="kk-KZ"/>
        </w:rPr>
        <w:t>байқалатын өзгер</w:t>
      </w:r>
      <w:r w:rsidR="00BD7162" w:rsidRPr="004C3EF8">
        <w:rPr>
          <w:sz w:val="28"/>
          <w:szCs w:val="28"/>
          <w:lang w:val="kk-KZ"/>
        </w:rPr>
        <w:t>істеріне</w:t>
      </w:r>
      <w:r w:rsidRPr="004C3EF8">
        <w:rPr>
          <w:sz w:val="28"/>
          <w:szCs w:val="28"/>
          <w:lang w:val="kk-KZ"/>
        </w:rPr>
        <w:t xml:space="preserve"> ұзақ мерзімдегі бет</w:t>
      </w:r>
      <w:r w:rsidR="00225599">
        <w:rPr>
          <w:sz w:val="28"/>
          <w:szCs w:val="28"/>
          <w:lang w:val="kk-KZ"/>
        </w:rPr>
        <w:t>-</w:t>
      </w:r>
      <w:r w:rsidRPr="004C3EF8">
        <w:rPr>
          <w:sz w:val="28"/>
          <w:szCs w:val="28"/>
          <w:lang w:val="kk-KZ"/>
        </w:rPr>
        <w:t>бұрысының үлесі</w:t>
      </w:r>
      <w:r w:rsidR="00BD7162" w:rsidRPr="004C3EF8">
        <w:rPr>
          <w:sz w:val="28"/>
          <w:szCs w:val="28"/>
          <w:lang w:val="kk-KZ"/>
        </w:rPr>
        <w:t>, айналымды құрастырушының  үлесіне қарағанда көп екендігін көрсетеді.</w:t>
      </w:r>
    </w:p>
    <w:p w14:paraId="4E74973B" w14:textId="44F578D3" w:rsidR="00144ADB" w:rsidRPr="004C3EF8" w:rsidRDefault="008E7F97" w:rsidP="002643A4">
      <w:pPr>
        <w:pStyle w:val="a8"/>
        <w:spacing w:before="0" w:beforeAutospacing="0" w:after="0" w:afterAutospacing="0"/>
        <w:ind w:firstLine="709"/>
        <w:jc w:val="both"/>
        <w:rPr>
          <w:i/>
          <w:sz w:val="28"/>
          <w:szCs w:val="28"/>
          <w:lang w:val="kk-KZ"/>
        </w:rPr>
      </w:pPr>
      <w:r w:rsidRPr="004C3EF8">
        <w:rPr>
          <w:sz w:val="28"/>
          <w:szCs w:val="28"/>
          <w:lang w:val="kk-KZ"/>
        </w:rPr>
        <w:t xml:space="preserve">Іле өзенінің </w:t>
      </w:r>
      <w:r w:rsidR="00144ADB" w:rsidRPr="004C3EF8">
        <w:rPr>
          <w:sz w:val="28"/>
          <w:szCs w:val="28"/>
          <w:lang w:val="kk-KZ"/>
        </w:rPr>
        <w:t>су</w:t>
      </w:r>
      <w:r w:rsidR="00225599">
        <w:rPr>
          <w:sz w:val="28"/>
          <w:szCs w:val="28"/>
          <w:lang w:val="kk-KZ"/>
        </w:rPr>
        <w:t xml:space="preserve"> </w:t>
      </w:r>
      <w:r w:rsidR="00144ADB" w:rsidRPr="004C3EF8">
        <w:rPr>
          <w:sz w:val="28"/>
          <w:szCs w:val="28"/>
          <w:lang w:val="kk-KZ"/>
        </w:rPr>
        <w:t xml:space="preserve">жинау алабының орташа жылдық су </w:t>
      </w:r>
      <w:r w:rsidR="004F46F1" w:rsidRPr="004C3EF8">
        <w:rPr>
          <w:sz w:val="28"/>
          <w:szCs w:val="28"/>
          <w:lang w:val="kk-KZ"/>
        </w:rPr>
        <w:t>өтімінің</w:t>
      </w:r>
      <w:r w:rsidR="00144ADB" w:rsidRPr="004C3EF8">
        <w:rPr>
          <w:sz w:val="28"/>
          <w:szCs w:val="28"/>
          <w:lang w:val="kk-KZ"/>
        </w:rPr>
        <w:t xml:space="preserve"> ұзақ мерзімдегі ауытқуларының сәйкестік дәрежесін бағалау үшін 90 жылдық бақ</w:t>
      </w:r>
      <w:r w:rsidR="005035E5" w:rsidRPr="004C3EF8">
        <w:rPr>
          <w:sz w:val="28"/>
          <w:szCs w:val="28"/>
          <w:lang w:val="kk-KZ"/>
        </w:rPr>
        <w:t>ы</w:t>
      </w:r>
      <w:r w:rsidR="00144ADB" w:rsidRPr="004C3EF8">
        <w:rPr>
          <w:sz w:val="28"/>
          <w:szCs w:val="28"/>
          <w:lang w:val="kk-KZ"/>
        </w:rPr>
        <w:t>лау ұзақтығы бар кеңістік-уақыт масштаб</w:t>
      </w:r>
      <w:r w:rsidR="00AE51F3" w:rsidRPr="004C3EF8">
        <w:rPr>
          <w:sz w:val="28"/>
          <w:szCs w:val="28"/>
          <w:lang w:val="kk-KZ"/>
        </w:rPr>
        <w:t>ындағы айырымдық</w:t>
      </w:r>
      <w:r w:rsidR="00042CAF" w:rsidRPr="004C3EF8">
        <w:rPr>
          <w:sz w:val="28"/>
          <w:szCs w:val="28"/>
          <w:lang w:val="kk-KZ"/>
        </w:rPr>
        <w:t xml:space="preserve">-интегралдық </w:t>
      </w:r>
      <w:r w:rsidR="00AE51F3" w:rsidRPr="004C3EF8">
        <w:rPr>
          <w:sz w:val="28"/>
          <w:szCs w:val="28"/>
          <w:lang w:val="kk-KZ"/>
        </w:rPr>
        <w:t>қисықтары, құрлықтық гидрология саласында кеңінен таралған, өзеннің гидрологиялық сипа</w:t>
      </w:r>
      <w:r w:rsidR="003E2D61" w:rsidRPr="004C3EF8">
        <w:rPr>
          <w:sz w:val="28"/>
          <w:szCs w:val="28"/>
          <w:lang w:val="kk-KZ"/>
        </w:rPr>
        <w:t>т</w:t>
      </w:r>
      <w:r w:rsidR="00AE51F3" w:rsidRPr="004C3EF8">
        <w:rPr>
          <w:sz w:val="28"/>
          <w:szCs w:val="28"/>
          <w:lang w:val="kk-KZ"/>
        </w:rPr>
        <w:t>тамаларын ес</w:t>
      </w:r>
      <w:r w:rsidR="002A77E3" w:rsidRPr="004C3EF8">
        <w:rPr>
          <w:sz w:val="28"/>
          <w:szCs w:val="28"/>
          <w:lang w:val="kk-KZ"/>
        </w:rPr>
        <w:t>е</w:t>
      </w:r>
      <w:r w:rsidR="00AE51F3" w:rsidRPr="004C3EF8">
        <w:rPr>
          <w:sz w:val="28"/>
          <w:szCs w:val="28"/>
          <w:lang w:val="kk-KZ"/>
        </w:rPr>
        <w:t>птеу әдістері қолданылды, яғни   қарастырылып отырылған гидрологиялық сипа</w:t>
      </w:r>
      <w:r w:rsidR="002A77E3" w:rsidRPr="004C3EF8">
        <w:rPr>
          <w:sz w:val="28"/>
          <w:szCs w:val="28"/>
          <w:lang w:val="kk-KZ"/>
        </w:rPr>
        <w:t>т</w:t>
      </w:r>
      <w:r w:rsidR="00AE51F3" w:rsidRPr="004C3EF8">
        <w:rPr>
          <w:sz w:val="28"/>
          <w:szCs w:val="28"/>
          <w:lang w:val="kk-KZ"/>
        </w:rPr>
        <w:t>таманың модульдік көрсеткіші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cp</m:t>
            </m:r>
          </m:sub>
        </m:sSub>
      </m:oMath>
      <w:r w:rsidR="00AE51F3" w:rsidRPr="004C3EF8">
        <w:rPr>
          <w:sz w:val="28"/>
          <w:szCs w:val="28"/>
          <w:lang w:val="kk-KZ" w:eastAsia="ru-RU"/>
        </w:rPr>
        <w:t xml:space="preserve">,  мұнда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i</m:t>
            </m:r>
          </m:sub>
        </m:sSub>
      </m:oMath>
      <w:r w:rsidR="00AE51F3" w:rsidRPr="004C3EF8">
        <w:rPr>
          <w:sz w:val="28"/>
          <w:szCs w:val="28"/>
          <w:lang w:val="kk-KZ" w:eastAsia="ru-RU"/>
        </w:rPr>
        <w:t xml:space="preserve"> - орташа жылдық  су </w:t>
      </w:r>
      <w:r w:rsidR="0036007A" w:rsidRPr="004C3EF8">
        <w:rPr>
          <w:sz w:val="28"/>
          <w:szCs w:val="28"/>
          <w:lang w:val="kk-KZ" w:eastAsia="ru-RU"/>
        </w:rPr>
        <w:t>өтімі</w:t>
      </w:r>
      <w:r w:rsidR="00AE51F3" w:rsidRPr="004C3EF8">
        <w:rPr>
          <w:sz w:val="28"/>
          <w:szCs w:val="28"/>
          <w:lang w:val="kk-KZ" w:eastAsia="ru-RU"/>
        </w:rPr>
        <w:t>, м</w:t>
      </w:r>
      <w:r w:rsidR="00AE51F3" w:rsidRPr="004C3EF8">
        <w:rPr>
          <w:sz w:val="28"/>
          <w:szCs w:val="28"/>
          <w:vertAlign w:val="superscript"/>
          <w:lang w:val="kk-KZ" w:eastAsia="ru-RU"/>
        </w:rPr>
        <w:t>3</w:t>
      </w:r>
      <w:r w:rsidR="00AE51F3" w:rsidRPr="004C3EF8">
        <w:rPr>
          <w:sz w:val="28"/>
          <w:szCs w:val="28"/>
          <w:lang w:val="kk-KZ" w:eastAsia="ru-RU"/>
        </w:rPr>
        <w:t xml:space="preserve">/с;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cp</m:t>
            </m:r>
          </m:sub>
        </m:sSub>
      </m:oMath>
      <w:r w:rsidR="00AE51F3" w:rsidRPr="004C3EF8">
        <w:rPr>
          <w:sz w:val="28"/>
          <w:szCs w:val="28"/>
          <w:lang w:val="kk-KZ" w:eastAsia="ru-RU"/>
        </w:rPr>
        <w:t>- гидрометриялық бақ</w:t>
      </w:r>
      <w:r w:rsidR="002A77E3" w:rsidRPr="004C3EF8">
        <w:rPr>
          <w:sz w:val="28"/>
          <w:szCs w:val="28"/>
          <w:lang w:val="kk-KZ" w:eastAsia="ru-RU"/>
        </w:rPr>
        <w:t>ы</w:t>
      </w:r>
      <w:r w:rsidR="00AE51F3" w:rsidRPr="004C3EF8">
        <w:rPr>
          <w:sz w:val="28"/>
          <w:szCs w:val="28"/>
          <w:lang w:val="kk-KZ" w:eastAsia="ru-RU"/>
        </w:rPr>
        <w:t xml:space="preserve">лаудың жыл санына байланысты анықталатын, орташа жылдық  су </w:t>
      </w:r>
      <w:r w:rsidR="0036007A" w:rsidRPr="004C3EF8">
        <w:rPr>
          <w:sz w:val="28"/>
          <w:szCs w:val="28"/>
          <w:lang w:val="kk-KZ" w:eastAsia="ru-RU"/>
        </w:rPr>
        <w:t>өтімінің</w:t>
      </w:r>
      <w:r w:rsidR="00AE51F3" w:rsidRPr="004C3EF8">
        <w:rPr>
          <w:sz w:val="28"/>
          <w:szCs w:val="28"/>
          <w:lang w:val="kk-KZ" w:eastAsia="ru-RU"/>
        </w:rPr>
        <w:t xml:space="preserve"> орташа арифметикалық мәні, м</w:t>
      </w:r>
      <w:r w:rsidR="00AE51F3" w:rsidRPr="004C3EF8">
        <w:rPr>
          <w:sz w:val="28"/>
          <w:szCs w:val="28"/>
          <w:vertAlign w:val="superscript"/>
          <w:lang w:val="kk-KZ" w:eastAsia="ru-RU"/>
        </w:rPr>
        <w:t>3</w:t>
      </w:r>
      <w:r w:rsidR="00AE51F3" w:rsidRPr="004C3EF8">
        <w:rPr>
          <w:sz w:val="28"/>
          <w:szCs w:val="28"/>
          <w:lang w:val="kk-KZ" w:eastAsia="ru-RU"/>
        </w:rPr>
        <w:t>/с;</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oMath>
      <w:r w:rsidR="00C00332" w:rsidRPr="004C3EF8">
        <w:rPr>
          <w:sz w:val="28"/>
          <w:szCs w:val="28"/>
          <w:lang w:val="kk-KZ" w:eastAsia="ru-RU"/>
        </w:rPr>
        <w:t xml:space="preserve"> - модульдік көрсеткішті</w:t>
      </w:r>
      <w:r w:rsidR="002A77E3" w:rsidRPr="004C3EF8">
        <w:rPr>
          <w:sz w:val="28"/>
          <w:szCs w:val="28"/>
          <w:lang w:val="kk-KZ" w:eastAsia="ru-RU"/>
        </w:rPr>
        <w:t>ң</w:t>
      </w:r>
      <w:r w:rsidR="00C00332" w:rsidRPr="004C3EF8">
        <w:rPr>
          <w:sz w:val="28"/>
          <w:szCs w:val="28"/>
          <w:lang w:val="kk-KZ" w:eastAsia="ru-RU"/>
        </w:rPr>
        <w:t xml:space="preserve"> бір санынан ауытқуы;</w:t>
      </w:r>
      <m:oMath>
        <m:sSup>
          <m:sSupPr>
            <m:ctrlPr>
              <w:rPr>
                <w:rFonts w:ascii="Cambria Math" w:eastAsiaTheme="minorEastAsia" w:hAnsi="Cambria Math"/>
                <w:i/>
                <w:sz w:val="28"/>
                <w:szCs w:val="28"/>
                <w:lang w:eastAsia="ru-RU"/>
              </w:rPr>
            </m:ctrlPr>
          </m:sSupPr>
          <m:e>
            <m:d>
              <m:dPr>
                <m:ctrlPr>
                  <w:rPr>
                    <w:rFonts w:ascii="Cambria Math" w:eastAsiaTheme="minorEastAsia" w:hAnsi="Cambria Math"/>
                    <w:i/>
                    <w:sz w:val="28"/>
                    <w:szCs w:val="28"/>
                    <w:lang w:eastAsia="ru-RU"/>
                  </w:rPr>
                </m:ctrlPr>
              </m:dPr>
              <m:e>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K</m:t>
                    </m:r>
                  </m:e>
                  <m:sub>
                    <m:r>
                      <w:rPr>
                        <w:rFonts w:ascii="Cambria Math" w:eastAsiaTheme="minorEastAsia" w:hAnsi="Cambria Math"/>
                        <w:sz w:val="28"/>
                        <w:szCs w:val="28"/>
                        <w:lang w:val="kk-KZ" w:eastAsia="ru-RU"/>
                      </w:rPr>
                      <m:t>i</m:t>
                    </m:r>
                  </m:sub>
                </m:sSub>
                <m:r>
                  <w:rPr>
                    <w:rFonts w:ascii="Cambria Math" w:eastAsiaTheme="minorEastAsia" w:hAnsi="Cambria Math"/>
                    <w:sz w:val="28"/>
                    <w:szCs w:val="28"/>
                    <w:lang w:val="kk-KZ" w:eastAsia="ru-RU"/>
                  </w:rPr>
                  <m:t>-1</m:t>
                </m:r>
              </m:e>
            </m:d>
          </m:e>
          <m:sup>
            <m:r>
              <w:rPr>
                <w:rFonts w:ascii="Cambria Math" w:eastAsiaTheme="minorEastAsia" w:hAnsi="Cambria Math"/>
                <w:sz w:val="28"/>
                <w:szCs w:val="28"/>
                <w:lang w:val="kk-KZ" w:eastAsia="ru-RU"/>
              </w:rPr>
              <m:t>2</m:t>
            </m:r>
          </m:sup>
        </m:sSup>
      </m:oMath>
      <w:r w:rsidR="00C00332" w:rsidRPr="004C3EF8">
        <w:rPr>
          <w:sz w:val="28"/>
          <w:szCs w:val="28"/>
          <w:lang w:val="kk-KZ" w:eastAsia="ru-RU"/>
        </w:rPr>
        <w:t xml:space="preserve"> -модульдік көрсеткіштің бір санынан</w:t>
      </w:r>
      <w:r w:rsidR="00225599">
        <w:rPr>
          <w:sz w:val="28"/>
          <w:szCs w:val="28"/>
          <w:lang w:val="kk-KZ" w:eastAsia="ru-RU"/>
        </w:rPr>
        <w:t xml:space="preserve"> </w:t>
      </w:r>
      <w:r w:rsidR="00C00332" w:rsidRPr="004C3EF8">
        <w:rPr>
          <w:sz w:val="28"/>
          <w:szCs w:val="28"/>
          <w:lang w:val="kk-KZ" w:eastAsia="ru-RU"/>
        </w:rPr>
        <w:t xml:space="preserve">ауытқуының квадраты; </w:t>
      </w:r>
      <m:oMath>
        <m:r>
          <w:rPr>
            <w:rFonts w:ascii="Cambria Math" w:hAnsi="Cambria Math"/>
            <w:sz w:val="28"/>
            <w:szCs w:val="28"/>
            <w:lang w:val="kk-KZ" w:eastAsia="ru-RU"/>
          </w:rPr>
          <m:t>f(t)=</m:t>
        </m:r>
        <m:nary>
          <m:naryPr>
            <m:chr m:val="∑"/>
            <m:limLoc m:val="undOvr"/>
            <m:ctrlPr>
              <w:rPr>
                <w:rFonts w:ascii="Cambria Math" w:hAnsi="Cambria Math"/>
                <w:i/>
                <w:sz w:val="28"/>
                <w:szCs w:val="28"/>
                <w:lang w:val="kk-KZ" w:eastAsia="ru-RU"/>
              </w:rPr>
            </m:ctrlPr>
          </m:naryPr>
          <m:sub>
            <m:r>
              <w:rPr>
                <w:rFonts w:ascii="Cambria Math" w:hAnsi="Cambria Math"/>
                <w:sz w:val="28"/>
                <w:szCs w:val="28"/>
                <w:lang w:val="kk-KZ" w:eastAsia="ru-RU"/>
              </w:rPr>
              <m:t>i=1</m:t>
            </m:r>
          </m:sub>
          <m:sup>
            <m:r>
              <w:rPr>
                <w:rFonts w:ascii="Cambria Math" w:hAnsi="Cambria Math"/>
                <w:sz w:val="28"/>
                <w:szCs w:val="28"/>
                <w:lang w:val="kk-KZ" w:eastAsia="ru-RU"/>
              </w:rPr>
              <m:t>n</m:t>
            </m:r>
          </m:sup>
          <m:e>
            <m:sSup>
              <m:sSupPr>
                <m:ctrlPr>
                  <w:rPr>
                    <w:rFonts w:ascii="Cambria Math" w:hAnsi="Cambria Math"/>
                    <w:i/>
                    <w:sz w:val="28"/>
                    <w:szCs w:val="28"/>
                    <w:lang w:val="kk-KZ" w:eastAsia="ru-RU"/>
                  </w:rPr>
                </m:ctrlPr>
              </m:sSupPr>
              <m:e>
                <m:d>
                  <m:dPr>
                    <m:ctrlPr>
                      <w:rPr>
                        <w:rFonts w:ascii="Cambria Math" w:hAnsi="Cambria Math"/>
                        <w:i/>
                        <w:sz w:val="28"/>
                        <w:szCs w:val="28"/>
                        <w:lang w:val="kk-KZ" w:eastAsia="ru-RU"/>
                      </w:rPr>
                    </m:ctrlPr>
                  </m:dPr>
                  <m:e>
                    <m:sSub>
                      <m:sSubPr>
                        <m:ctrlPr>
                          <w:rPr>
                            <w:rFonts w:ascii="Cambria Math" w:hAnsi="Cambria Math"/>
                            <w:i/>
                            <w:sz w:val="28"/>
                            <w:szCs w:val="28"/>
                            <w:lang w:val="kk-KZ" w:eastAsia="ru-RU"/>
                          </w:rPr>
                        </m:ctrlPr>
                      </m:sSubPr>
                      <m:e>
                        <m:r>
                          <w:rPr>
                            <w:rFonts w:ascii="Cambria Math" w:hAnsi="Cambria Math"/>
                            <w:sz w:val="28"/>
                            <w:szCs w:val="28"/>
                            <w:lang w:val="kk-KZ" w:eastAsia="ru-RU"/>
                          </w:rPr>
                          <m:t>K</m:t>
                        </m:r>
                      </m:e>
                      <m:sub>
                        <m:r>
                          <w:rPr>
                            <w:rFonts w:ascii="Cambria Math" w:hAnsi="Cambria Math"/>
                            <w:sz w:val="28"/>
                            <w:szCs w:val="28"/>
                            <w:lang w:val="kk-KZ" w:eastAsia="ru-RU"/>
                          </w:rPr>
                          <m:t>i</m:t>
                        </m:r>
                      </m:sub>
                    </m:sSub>
                    <m:r>
                      <w:rPr>
                        <w:rFonts w:ascii="Cambria Math" w:hAnsi="Cambria Math"/>
                        <w:sz w:val="28"/>
                        <w:szCs w:val="28"/>
                        <w:lang w:val="kk-KZ" w:eastAsia="ru-RU"/>
                      </w:rPr>
                      <m:t>-1</m:t>
                    </m:r>
                  </m:e>
                </m:d>
              </m:e>
              <m:sup>
                <m:r>
                  <w:rPr>
                    <w:rFonts w:ascii="Cambria Math" w:hAnsi="Cambria Math"/>
                    <w:sz w:val="28"/>
                    <w:szCs w:val="28"/>
                    <w:lang w:val="kk-KZ" w:eastAsia="ru-RU"/>
                  </w:rPr>
                  <m:t>2</m:t>
                </m:r>
              </m:sup>
            </m:sSup>
          </m:e>
        </m:nary>
      </m:oMath>
      <w:r w:rsidR="00A12FFA" w:rsidRPr="004C3EF8">
        <w:rPr>
          <w:sz w:val="28"/>
          <w:szCs w:val="28"/>
          <w:lang w:val="kk-KZ" w:eastAsia="ru-RU"/>
        </w:rPr>
        <w:t xml:space="preserve">немесе </w:t>
      </w:r>
      <m:oMath>
        <m:r>
          <w:rPr>
            <w:rFonts w:ascii="Cambria Math" w:hAnsi="Cambria Math"/>
            <w:sz w:val="28"/>
            <w:szCs w:val="28"/>
            <w:lang w:val="kk-KZ" w:eastAsia="ru-RU"/>
          </w:rPr>
          <m:t>f(t)=</m:t>
        </m:r>
        <m:nary>
          <m:naryPr>
            <m:chr m:val="∑"/>
            <m:limLoc m:val="undOvr"/>
            <m:ctrlPr>
              <w:rPr>
                <w:rFonts w:ascii="Cambria Math" w:hAnsi="Cambria Math"/>
                <w:i/>
                <w:sz w:val="28"/>
                <w:szCs w:val="28"/>
                <w:lang w:val="kk-KZ" w:eastAsia="ru-RU"/>
              </w:rPr>
            </m:ctrlPr>
          </m:naryPr>
          <m:sub>
            <m:r>
              <w:rPr>
                <w:rFonts w:ascii="Cambria Math" w:hAnsi="Cambria Math"/>
                <w:sz w:val="28"/>
                <w:szCs w:val="28"/>
                <w:lang w:val="kk-KZ" w:eastAsia="ru-RU"/>
              </w:rPr>
              <m:t>i=1</m:t>
            </m:r>
          </m:sub>
          <m:sup>
            <m:r>
              <w:rPr>
                <w:rFonts w:ascii="Cambria Math" w:hAnsi="Cambria Math"/>
                <w:sz w:val="28"/>
                <w:szCs w:val="28"/>
                <w:lang w:val="kk-KZ" w:eastAsia="ru-RU"/>
              </w:rPr>
              <m:t>n</m:t>
            </m:r>
          </m:sup>
          <m:e>
            <m:d>
              <m:dPr>
                <m:ctrlPr>
                  <w:rPr>
                    <w:rFonts w:ascii="Cambria Math" w:hAnsi="Cambria Math"/>
                    <w:i/>
                    <w:sz w:val="28"/>
                    <w:szCs w:val="28"/>
                    <w:lang w:val="kk-KZ" w:eastAsia="ru-RU"/>
                  </w:rPr>
                </m:ctrlPr>
              </m:dPr>
              <m:e>
                <m:sSub>
                  <m:sSubPr>
                    <m:ctrlPr>
                      <w:rPr>
                        <w:rFonts w:ascii="Cambria Math" w:hAnsi="Cambria Math"/>
                        <w:i/>
                        <w:sz w:val="28"/>
                        <w:szCs w:val="28"/>
                        <w:lang w:val="kk-KZ" w:eastAsia="ru-RU"/>
                      </w:rPr>
                    </m:ctrlPr>
                  </m:sSubPr>
                  <m:e>
                    <m:r>
                      <w:rPr>
                        <w:rFonts w:ascii="Cambria Math" w:hAnsi="Cambria Math"/>
                        <w:sz w:val="28"/>
                        <w:szCs w:val="28"/>
                        <w:lang w:val="kk-KZ" w:eastAsia="ru-RU"/>
                      </w:rPr>
                      <m:t>K</m:t>
                    </m:r>
                  </m:e>
                  <m:sub>
                    <m:r>
                      <w:rPr>
                        <w:rFonts w:ascii="Cambria Math" w:hAnsi="Cambria Math"/>
                        <w:sz w:val="28"/>
                        <w:szCs w:val="28"/>
                        <w:lang w:val="kk-KZ" w:eastAsia="ru-RU"/>
                      </w:rPr>
                      <m:t>i</m:t>
                    </m:r>
                  </m:sub>
                </m:sSub>
                <m:r>
                  <w:rPr>
                    <w:rFonts w:ascii="Cambria Math" w:hAnsi="Cambria Math"/>
                    <w:sz w:val="28"/>
                    <w:szCs w:val="28"/>
                    <w:lang w:val="kk-KZ" w:eastAsia="ru-RU"/>
                  </w:rPr>
                  <m:t>-1</m:t>
                </m:r>
              </m:e>
            </m:d>
          </m:e>
        </m:nary>
      </m:oMath>
      <w:r w:rsidR="00A12FFA" w:rsidRPr="004C3EF8">
        <w:rPr>
          <w:sz w:val="28"/>
          <w:szCs w:val="28"/>
          <w:lang w:val="kk-KZ" w:eastAsia="ru-RU"/>
        </w:rPr>
        <w:t xml:space="preserve"> – </w:t>
      </w:r>
      <w:r w:rsidR="00042CAF" w:rsidRPr="004C3EF8">
        <w:rPr>
          <w:sz w:val="28"/>
          <w:szCs w:val="28"/>
          <w:lang w:val="kk-KZ" w:eastAsia="ru-RU"/>
        </w:rPr>
        <w:t>айырымдық -</w:t>
      </w:r>
      <w:r w:rsidR="00225599">
        <w:rPr>
          <w:sz w:val="28"/>
          <w:szCs w:val="28"/>
          <w:lang w:val="kk-KZ" w:eastAsia="ru-RU"/>
        </w:rPr>
        <w:t xml:space="preserve"> </w:t>
      </w:r>
      <w:r w:rsidR="00A12FFA" w:rsidRPr="004C3EF8">
        <w:rPr>
          <w:sz w:val="28"/>
          <w:szCs w:val="28"/>
          <w:lang w:val="kk-KZ" w:eastAsia="ru-RU"/>
        </w:rPr>
        <w:t>интегралдық</w:t>
      </w:r>
      <w:r w:rsidR="001201AC" w:rsidRPr="004C3EF8">
        <w:rPr>
          <w:sz w:val="28"/>
          <w:szCs w:val="28"/>
          <w:lang w:val="kk-KZ" w:eastAsia="ru-RU"/>
        </w:rPr>
        <w:t xml:space="preserve"> қисықтары;</w:t>
      </w:r>
      <m:oMath>
        <m:r>
          <w:rPr>
            <w:rFonts w:ascii="Cambria Math" w:eastAsiaTheme="minorEastAsia" w:hAnsi="Cambria Math"/>
            <w:sz w:val="28"/>
            <w:szCs w:val="28"/>
            <w:lang w:val="kk-KZ" w:eastAsia="ru-RU"/>
          </w:rPr>
          <m:t>P</m:t>
        </m:r>
      </m:oMath>
      <w:r w:rsidR="0087581D" w:rsidRPr="004C3EF8">
        <w:rPr>
          <w:sz w:val="28"/>
          <w:szCs w:val="28"/>
          <w:lang w:val="kk-KZ" w:eastAsia="ru-RU"/>
        </w:rPr>
        <w:t>–</w:t>
      </w:r>
      <w:r w:rsidR="00225599">
        <w:rPr>
          <w:sz w:val="28"/>
          <w:szCs w:val="28"/>
          <w:lang w:val="kk-KZ" w:eastAsia="ru-RU"/>
        </w:rPr>
        <w:t xml:space="preserve"> </w:t>
      </w:r>
      <w:r w:rsidR="0087581D" w:rsidRPr="004C3EF8">
        <w:rPr>
          <w:sz w:val="28"/>
          <w:szCs w:val="28"/>
          <w:lang w:val="kk-KZ" w:eastAsia="ru-RU"/>
        </w:rPr>
        <w:t xml:space="preserve">өзеннің орташа жылдық су </w:t>
      </w:r>
      <w:r w:rsidR="0036007A" w:rsidRPr="004C3EF8">
        <w:rPr>
          <w:sz w:val="28"/>
          <w:szCs w:val="28"/>
          <w:lang w:val="kk-KZ" w:eastAsia="ru-RU"/>
        </w:rPr>
        <w:t>өтімінің</w:t>
      </w:r>
      <w:r w:rsidR="0087581D" w:rsidRPr="004C3EF8">
        <w:rPr>
          <w:sz w:val="28"/>
          <w:szCs w:val="28"/>
          <w:lang w:val="kk-KZ" w:eastAsia="ru-RU"/>
        </w:rPr>
        <w:t xml:space="preserve"> асып кету ықтималдығының аналитикалық функциясы</w:t>
      </w:r>
      <w:r w:rsidR="00042CAF" w:rsidRPr="004C3EF8">
        <w:rPr>
          <w:sz w:val="28"/>
          <w:szCs w:val="28"/>
          <w:lang w:val="kk-KZ" w:eastAsia="ru-RU"/>
        </w:rPr>
        <w:t>:</w:t>
      </w:r>
      <m:oMath>
        <m:r>
          <w:rPr>
            <w:rFonts w:ascii="Cambria Math" w:eastAsiaTheme="minorEastAsia" w:hAnsi="Cambria Math"/>
            <w:sz w:val="28"/>
            <w:szCs w:val="28"/>
            <w:lang w:val="kk-KZ" w:eastAsia="ru-RU"/>
          </w:rPr>
          <m:t xml:space="preserve"> P=</m:t>
        </m:r>
        <m:d>
          <m:dPr>
            <m:begChr m:val="["/>
            <m:endChr m:val="]"/>
            <m:ctrlPr>
              <w:rPr>
                <w:rFonts w:ascii="Cambria Math" w:eastAsiaTheme="minorEastAsia" w:hAnsi="Cambria Math"/>
                <w:i/>
                <w:sz w:val="28"/>
                <w:szCs w:val="28"/>
                <w:lang w:val="en-US" w:eastAsia="ru-RU"/>
              </w:rPr>
            </m:ctrlPr>
          </m:dPr>
          <m:e>
            <m:r>
              <w:rPr>
                <w:rFonts w:ascii="Cambria Math" w:eastAsiaTheme="minorEastAsia" w:hAnsi="Cambria Math"/>
                <w:sz w:val="28"/>
                <w:szCs w:val="28"/>
                <w:lang w:val="kk-KZ" w:eastAsia="ru-RU"/>
              </w:rPr>
              <m:t>m/</m:t>
            </m:r>
            <m:d>
              <m:dPr>
                <m:ctrlPr>
                  <w:rPr>
                    <w:rFonts w:ascii="Cambria Math" w:eastAsiaTheme="minorEastAsia" w:hAnsi="Cambria Math"/>
                    <w:i/>
                    <w:sz w:val="28"/>
                    <w:szCs w:val="28"/>
                    <w:lang w:val="en-US" w:eastAsia="ru-RU"/>
                  </w:rPr>
                </m:ctrlPr>
              </m:dPr>
              <m:e>
                <m:r>
                  <w:rPr>
                    <w:rFonts w:ascii="Cambria Math" w:eastAsiaTheme="minorEastAsia" w:hAnsi="Cambria Math"/>
                    <w:sz w:val="28"/>
                    <w:szCs w:val="28"/>
                    <w:lang w:val="kk-KZ" w:eastAsia="ru-RU"/>
                  </w:rPr>
                  <m:t>n+1</m:t>
                </m:r>
              </m:e>
            </m:d>
          </m:e>
        </m:d>
        <m:r>
          <w:rPr>
            <w:rFonts w:ascii="Cambria Math" w:eastAsiaTheme="minorEastAsia" w:hAnsi="Cambria Math"/>
            <w:sz w:val="28"/>
            <w:szCs w:val="28"/>
            <w:lang w:val="kk-KZ" w:eastAsia="ru-RU"/>
          </w:rPr>
          <m:t>∙100</m:t>
        </m:r>
      </m:oMath>
      <w:r w:rsidR="001201AC" w:rsidRPr="004C3EF8">
        <w:rPr>
          <w:sz w:val="28"/>
          <w:szCs w:val="28"/>
          <w:lang w:val="kk-KZ" w:eastAsia="ru-RU"/>
        </w:rPr>
        <w:t xml:space="preserve">, мұнда </w:t>
      </w:r>
      <m:oMath>
        <m:r>
          <w:rPr>
            <w:rFonts w:ascii="Cambria Math" w:eastAsiaTheme="minorEastAsia" w:hAnsi="Cambria Math"/>
            <w:sz w:val="28"/>
            <w:szCs w:val="28"/>
            <w:lang w:val="kk-KZ" w:eastAsia="ru-RU"/>
          </w:rPr>
          <m:t>m</m:t>
        </m:r>
      </m:oMath>
      <w:r w:rsidR="001201AC" w:rsidRPr="004C3EF8">
        <w:rPr>
          <w:sz w:val="28"/>
          <w:szCs w:val="28"/>
          <w:lang w:val="kk-KZ" w:eastAsia="ru-RU"/>
        </w:rPr>
        <w:t xml:space="preserve"> – гидрологиялық көрсеткіштің рет</w:t>
      </w:r>
      <w:r w:rsidR="00795E99" w:rsidRPr="004C3EF8">
        <w:rPr>
          <w:sz w:val="28"/>
          <w:szCs w:val="28"/>
          <w:lang w:val="kk-KZ" w:eastAsia="ru-RU"/>
        </w:rPr>
        <w:t>тік</w:t>
      </w:r>
      <w:r w:rsidR="001201AC" w:rsidRPr="004C3EF8">
        <w:rPr>
          <w:sz w:val="28"/>
          <w:szCs w:val="28"/>
          <w:lang w:val="kk-KZ" w:eastAsia="ru-RU"/>
        </w:rPr>
        <w:t xml:space="preserve"> қатары; </w:t>
      </w:r>
      <m:oMath>
        <m:r>
          <w:rPr>
            <w:rFonts w:ascii="Cambria Math" w:eastAsiaTheme="minorEastAsia" w:hAnsi="Cambria Math"/>
            <w:sz w:val="28"/>
            <w:szCs w:val="28"/>
            <w:lang w:val="kk-KZ" w:eastAsia="ru-RU"/>
          </w:rPr>
          <m:t>n</m:t>
        </m:r>
      </m:oMath>
      <w:r w:rsidR="001201AC" w:rsidRPr="004C3EF8">
        <w:rPr>
          <w:sz w:val="28"/>
          <w:szCs w:val="28"/>
          <w:lang w:val="kk-KZ" w:eastAsia="ru-RU"/>
        </w:rPr>
        <w:t xml:space="preserve"> - гидрологиялық көрсеткіштің қатарының саны (қосымша Б және сурет 17) </w:t>
      </w:r>
      <w:r w:rsidR="001201AC" w:rsidRPr="004C3EF8">
        <w:rPr>
          <w:sz w:val="28"/>
          <w:szCs w:val="28"/>
          <w:lang w:val="kk-KZ"/>
        </w:rPr>
        <w:t>[</w:t>
      </w:r>
      <w:r w:rsidR="00E87173">
        <w:rPr>
          <w:sz w:val="28"/>
          <w:szCs w:val="28"/>
          <w:lang w:val="kk-KZ"/>
        </w:rPr>
        <w:t>49-</w:t>
      </w:r>
      <w:r w:rsidR="003C43FD">
        <w:rPr>
          <w:sz w:val="28"/>
          <w:szCs w:val="28"/>
          <w:lang w:val="kk-KZ"/>
        </w:rPr>
        <w:t>56</w:t>
      </w:r>
      <w:r w:rsidR="001201AC" w:rsidRPr="004C3EF8">
        <w:rPr>
          <w:sz w:val="28"/>
          <w:szCs w:val="28"/>
          <w:lang w:val="kk-KZ"/>
        </w:rPr>
        <w:t>].</w:t>
      </w:r>
    </w:p>
    <w:p w14:paraId="69DA993C" w14:textId="18290089" w:rsidR="00F369F4" w:rsidRPr="004C3EF8" w:rsidRDefault="00F369F4" w:rsidP="00F369F4">
      <w:pPr>
        <w:pStyle w:val="a8"/>
        <w:spacing w:before="0" w:beforeAutospacing="0" w:after="0" w:afterAutospacing="0"/>
        <w:ind w:firstLine="709"/>
        <w:jc w:val="both"/>
        <w:rPr>
          <w:sz w:val="28"/>
          <w:szCs w:val="28"/>
          <w:lang w:val="kk-KZ"/>
        </w:rPr>
      </w:pPr>
      <w:r w:rsidRPr="004C3EF8">
        <w:rPr>
          <w:sz w:val="28"/>
          <w:szCs w:val="28"/>
          <w:lang w:val="kk-KZ"/>
        </w:rPr>
        <w:t>Іле өзенінің су</w:t>
      </w:r>
      <w:r w:rsidR="00225599">
        <w:rPr>
          <w:sz w:val="28"/>
          <w:szCs w:val="28"/>
          <w:lang w:val="kk-KZ"/>
        </w:rPr>
        <w:t xml:space="preserve"> </w:t>
      </w:r>
      <w:r w:rsidRPr="004C3EF8">
        <w:rPr>
          <w:sz w:val="28"/>
          <w:szCs w:val="28"/>
          <w:lang w:val="kk-KZ"/>
        </w:rPr>
        <w:t>жинау алабының аймағындағы жеке гидрологиялық бек</w:t>
      </w:r>
      <w:r w:rsidR="005035E5" w:rsidRPr="004C3EF8">
        <w:rPr>
          <w:sz w:val="28"/>
          <w:szCs w:val="28"/>
          <w:lang w:val="kk-KZ"/>
        </w:rPr>
        <w:t>ет</w:t>
      </w:r>
      <w:r w:rsidRPr="004C3EF8">
        <w:rPr>
          <w:sz w:val="28"/>
          <w:szCs w:val="28"/>
          <w:lang w:val="kk-KZ"/>
        </w:rPr>
        <w:t xml:space="preserve">терінің мәліметтерінің негізінде орташа жылдық су </w:t>
      </w:r>
      <w:r w:rsidR="0036007A" w:rsidRPr="004C3EF8">
        <w:rPr>
          <w:sz w:val="28"/>
          <w:szCs w:val="28"/>
          <w:lang w:val="kk-KZ"/>
        </w:rPr>
        <w:t>өтімінің</w:t>
      </w:r>
      <w:r w:rsidRPr="004C3EF8">
        <w:rPr>
          <w:sz w:val="28"/>
          <w:szCs w:val="28"/>
          <w:lang w:val="kk-KZ"/>
        </w:rPr>
        <w:t xml:space="preserve"> мәні бойынша </w:t>
      </w:r>
      <w:r w:rsidRPr="004C3EF8">
        <w:rPr>
          <w:sz w:val="28"/>
          <w:szCs w:val="28"/>
          <w:lang w:val="kk-KZ" w:eastAsia="ru-RU"/>
        </w:rPr>
        <w:t xml:space="preserve">есептелген және сызбасы тұрғызылған интегралдық-айырымдық қисықтары көрсеткендей, орташа мәнде көрсетілген қатар жалпылама кескінге ие болады (сурет 17). </w:t>
      </w:r>
    </w:p>
    <w:p w14:paraId="023574BB" w14:textId="77777777" w:rsidR="00E13E5E" w:rsidRPr="004C3EF8" w:rsidRDefault="00E13E5E" w:rsidP="00E13E5E">
      <w:pPr>
        <w:pStyle w:val="a8"/>
        <w:spacing w:before="0" w:beforeAutospacing="0" w:after="0" w:afterAutospacing="0"/>
        <w:ind w:firstLine="709"/>
        <w:jc w:val="both"/>
        <w:rPr>
          <w:sz w:val="28"/>
          <w:szCs w:val="28"/>
          <w:lang w:val="kk-KZ"/>
        </w:rPr>
      </w:pPr>
    </w:p>
    <w:p w14:paraId="57CBECEB" w14:textId="77777777" w:rsidR="00E13E5E" w:rsidRPr="004C3EF8" w:rsidRDefault="00E13E5E" w:rsidP="00E13E5E">
      <w:pPr>
        <w:spacing w:after="0" w:line="240" w:lineRule="auto"/>
        <w:rPr>
          <w:rFonts w:ascii="Times New Roman" w:hAnsi="Times New Roman"/>
          <w:sz w:val="28"/>
          <w:szCs w:val="28"/>
          <w:shd w:val="clear" w:color="auto" w:fill="FFFFFF"/>
        </w:rPr>
      </w:pPr>
      <w:r w:rsidRPr="004C3EF8">
        <w:rPr>
          <w:rFonts w:ascii="Times New Roman" w:hAnsi="Times New Roman"/>
          <w:noProof/>
          <w:sz w:val="21"/>
          <w:szCs w:val="21"/>
          <w:shd w:val="clear" w:color="auto" w:fill="FFFFFF"/>
          <w:lang w:val="en-US" w:eastAsia="en-US"/>
        </w:rPr>
        <w:lastRenderedPageBreak/>
        <w:drawing>
          <wp:inline distT="0" distB="0" distL="0" distR="0" wp14:anchorId="4C55409E" wp14:editId="7D9CBCBE">
            <wp:extent cx="5934075" cy="3800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14:paraId="454CDC0C" w14:textId="77777777" w:rsidR="008E7F97" w:rsidRPr="004C3EF8" w:rsidRDefault="008E7F97" w:rsidP="00242FAF">
      <w:pPr>
        <w:spacing w:after="0" w:line="240" w:lineRule="auto"/>
        <w:jc w:val="center"/>
        <w:rPr>
          <w:rFonts w:ascii="Times New Roman" w:hAnsi="Times New Roman"/>
          <w:sz w:val="28"/>
          <w:szCs w:val="28"/>
          <w:shd w:val="clear" w:color="auto" w:fill="FFFFFF"/>
          <w:lang w:val="kk-KZ"/>
        </w:rPr>
      </w:pPr>
    </w:p>
    <w:p w14:paraId="30A29FB0" w14:textId="54E3E9F5" w:rsidR="00E13E5E" w:rsidRPr="004C3EF8" w:rsidRDefault="00E13E5E" w:rsidP="00242FAF">
      <w:pPr>
        <w:spacing w:after="0" w:line="240" w:lineRule="auto"/>
        <w:jc w:val="center"/>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Сурет 17 –</w:t>
      </w:r>
      <w:r w:rsidR="00795E99"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lang w:val="kk-KZ"/>
        </w:rPr>
        <w:t>Іле өзенінің су</w:t>
      </w:r>
      <w:r w:rsidR="00C15CB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орташа жылдық су </w:t>
      </w:r>
      <w:r w:rsidR="00795E99" w:rsidRPr="004C3EF8">
        <w:rPr>
          <w:rFonts w:ascii="Times New Roman" w:hAnsi="Times New Roman"/>
          <w:sz w:val="28"/>
          <w:szCs w:val="28"/>
          <w:lang w:val="kk-KZ"/>
        </w:rPr>
        <w:t xml:space="preserve">өтімінің </w:t>
      </w:r>
      <w:r w:rsidRPr="004C3EF8">
        <w:rPr>
          <w:rFonts w:ascii="Times New Roman" w:hAnsi="Times New Roman"/>
          <w:sz w:val="28"/>
          <w:szCs w:val="28"/>
          <w:lang w:val="kk-KZ"/>
        </w:rPr>
        <w:t>ұзақ мерзімд</w:t>
      </w:r>
      <w:r w:rsidR="00795E99" w:rsidRPr="004C3EF8">
        <w:rPr>
          <w:rFonts w:ascii="Times New Roman" w:hAnsi="Times New Roman"/>
          <w:sz w:val="28"/>
          <w:szCs w:val="28"/>
          <w:lang w:val="kk-KZ"/>
        </w:rPr>
        <w:t>ік</w:t>
      </w:r>
      <w:r w:rsidRPr="004C3EF8">
        <w:rPr>
          <w:rFonts w:ascii="Times New Roman" w:hAnsi="Times New Roman"/>
          <w:sz w:val="28"/>
          <w:szCs w:val="28"/>
          <w:lang w:val="kk-KZ"/>
        </w:rPr>
        <w:t xml:space="preserve"> кеңістік-уақыт масштабындағы өзгеруінің, </w:t>
      </w:r>
      <w:r w:rsidRPr="004C3EF8">
        <w:rPr>
          <w:rFonts w:ascii="Times New Roman" w:hAnsi="Times New Roman"/>
          <w:sz w:val="28"/>
          <w:szCs w:val="28"/>
          <w:lang w:val="kk-KZ" w:eastAsia="ru-RU"/>
        </w:rPr>
        <w:t>айырымдық</w:t>
      </w:r>
      <w:r w:rsidR="00242FAF" w:rsidRPr="004C3EF8">
        <w:rPr>
          <w:rFonts w:ascii="Times New Roman" w:hAnsi="Times New Roman"/>
          <w:sz w:val="28"/>
          <w:szCs w:val="28"/>
          <w:lang w:val="kk-KZ" w:eastAsia="ru-RU"/>
        </w:rPr>
        <w:t>-интегралдық</w:t>
      </w:r>
      <w:r w:rsidR="00795E99" w:rsidRPr="004C3EF8">
        <w:rPr>
          <w:rFonts w:ascii="Times New Roman" w:hAnsi="Times New Roman"/>
          <w:sz w:val="28"/>
          <w:szCs w:val="28"/>
          <w:lang w:val="kk-KZ" w:eastAsia="ru-RU"/>
        </w:rPr>
        <w:t xml:space="preserve"> </w:t>
      </w:r>
      <w:r w:rsidRPr="004C3EF8">
        <w:rPr>
          <w:rFonts w:ascii="Times New Roman" w:hAnsi="Times New Roman"/>
          <w:sz w:val="28"/>
          <w:szCs w:val="28"/>
          <w:lang w:val="kk-KZ" w:eastAsia="ru-RU"/>
        </w:rPr>
        <w:t>қисы</w:t>
      </w:r>
      <w:r w:rsidR="00795E99" w:rsidRPr="004C3EF8">
        <w:rPr>
          <w:rFonts w:ascii="Times New Roman" w:hAnsi="Times New Roman"/>
          <w:sz w:val="28"/>
          <w:szCs w:val="28"/>
          <w:lang w:val="kk-KZ" w:eastAsia="ru-RU"/>
        </w:rPr>
        <w:t xml:space="preserve">ғы </w:t>
      </w:r>
      <w:r w:rsidRPr="004C3EF8">
        <w:rPr>
          <w:rFonts w:ascii="Times New Roman" w:hAnsi="Times New Roman"/>
          <w:sz w:val="28"/>
          <w:szCs w:val="28"/>
          <w:shd w:val="clear" w:color="auto" w:fill="FFFFFF"/>
          <w:lang w:val="kk-KZ"/>
        </w:rPr>
        <w:t>(</w:t>
      </w:r>
      <w:bookmarkStart w:id="14" w:name="_Hlk74930014"/>
      <w:r w:rsidRPr="004C3EF8">
        <w:rPr>
          <w:rFonts w:ascii="Times New Roman" w:hAnsi="Times New Roman"/>
          <w:sz w:val="28"/>
          <w:szCs w:val="28"/>
          <w:shd w:val="clear" w:color="auto" w:fill="FFFFFF"/>
          <w:lang w:val="kk-KZ"/>
        </w:rPr>
        <w:t xml:space="preserve">1- </w:t>
      </w:r>
      <w:r w:rsidRPr="004C3EF8">
        <w:rPr>
          <w:rFonts w:ascii="Times New Roman" w:hAnsi="Times New Roman"/>
          <w:sz w:val="28"/>
          <w:szCs w:val="28"/>
          <w:lang w:val="kk-KZ"/>
        </w:rPr>
        <w:t>Саньдаохэцы</w:t>
      </w:r>
      <w:r w:rsidRPr="004C3EF8">
        <w:rPr>
          <w:rFonts w:ascii="Times New Roman" w:hAnsi="Times New Roman"/>
          <w:sz w:val="28"/>
          <w:szCs w:val="28"/>
          <w:shd w:val="clear" w:color="auto" w:fill="FFFFFF"/>
          <w:lang w:val="kk-KZ"/>
        </w:rPr>
        <w:t>; 2-Ямату; 3-Добын; 4- Қапшағай  ГЭС-нен 164 км жоғары; 5- Қапшағай шатқалы)</w:t>
      </w:r>
      <w:r w:rsidR="002A77E3" w:rsidRPr="004C3EF8">
        <w:rPr>
          <w:rFonts w:ascii="Times New Roman" w:hAnsi="Times New Roman"/>
          <w:sz w:val="28"/>
          <w:szCs w:val="28"/>
          <w:shd w:val="clear" w:color="auto" w:fill="FFFFFF"/>
          <w:lang w:val="kk-KZ"/>
        </w:rPr>
        <w:t>.</w:t>
      </w:r>
    </w:p>
    <w:bookmarkEnd w:id="14"/>
    <w:p w14:paraId="69D4E8EB" w14:textId="77777777" w:rsidR="00F369F4" w:rsidRPr="004C3EF8" w:rsidRDefault="00F369F4" w:rsidP="00BD7162">
      <w:pPr>
        <w:pStyle w:val="a8"/>
        <w:spacing w:before="0" w:beforeAutospacing="0" w:after="0" w:afterAutospacing="0"/>
        <w:ind w:firstLine="709"/>
        <w:jc w:val="both"/>
        <w:rPr>
          <w:sz w:val="28"/>
          <w:szCs w:val="28"/>
          <w:lang w:val="kk-KZ"/>
        </w:rPr>
      </w:pPr>
    </w:p>
    <w:p w14:paraId="27F8723D" w14:textId="0AA0DC69" w:rsidR="004C2660" w:rsidRPr="004C3EF8" w:rsidRDefault="004C2660" w:rsidP="004C2660">
      <w:pPr>
        <w:pStyle w:val="a8"/>
        <w:spacing w:before="0" w:beforeAutospacing="0" w:after="0" w:afterAutospacing="0"/>
        <w:ind w:firstLine="709"/>
        <w:jc w:val="both"/>
        <w:rPr>
          <w:sz w:val="28"/>
          <w:szCs w:val="28"/>
          <w:lang w:val="kk-KZ"/>
        </w:rPr>
      </w:pPr>
      <w:r w:rsidRPr="004C3EF8">
        <w:rPr>
          <w:sz w:val="28"/>
          <w:szCs w:val="28"/>
          <w:lang w:val="kk-KZ" w:eastAsia="ru-RU"/>
        </w:rPr>
        <w:t xml:space="preserve">Сонымен қатар, антропогендік белсенділіктің аумақтық деңгейде  </w:t>
      </w:r>
      <w:r w:rsidRPr="004C3EF8">
        <w:rPr>
          <w:sz w:val="28"/>
          <w:szCs w:val="28"/>
          <w:lang w:val="kk-KZ"/>
        </w:rPr>
        <w:t>біркелкі еместігін ескере отырып, әсіресе өзен алабтарында  ұзақ мерзімді реттелетін су қоймалары болған кезде, су қоймалары су ағынының мол және аз кезеңінің мерзімінің сипаттамасын айтарлықтай өзгертеді және өзеннің жылдық ағыны мен гидрологиялық маусымдық ағындардың ұзақ мерзімді өзгеруіне әр түрлі әсер етеді (сурет 17, 5-сызба, гидрологиялық бекет - Қапшағай шатқалы).</w:t>
      </w:r>
    </w:p>
    <w:p w14:paraId="01435319" w14:textId="6E6E57B2" w:rsidR="00BD7162" w:rsidRPr="004C3EF8" w:rsidRDefault="00242FAF" w:rsidP="00BD7162">
      <w:pPr>
        <w:pStyle w:val="a8"/>
        <w:spacing w:before="0" w:beforeAutospacing="0" w:after="0" w:afterAutospacing="0"/>
        <w:ind w:firstLine="709"/>
        <w:jc w:val="both"/>
        <w:rPr>
          <w:sz w:val="28"/>
          <w:szCs w:val="28"/>
          <w:lang w:val="kk-KZ"/>
        </w:rPr>
      </w:pPr>
      <w:r w:rsidRPr="004C3EF8">
        <w:rPr>
          <w:sz w:val="28"/>
          <w:szCs w:val="28"/>
          <w:lang w:val="kk-KZ"/>
        </w:rPr>
        <w:t>Сонымен бағадарламалық есептеулердің нәтижесінде тұрғызылған сызбалардан байқа</w:t>
      </w:r>
      <w:r w:rsidR="002A77E3" w:rsidRPr="004C3EF8">
        <w:rPr>
          <w:sz w:val="28"/>
          <w:szCs w:val="28"/>
          <w:lang w:val="kk-KZ"/>
        </w:rPr>
        <w:t>й</w:t>
      </w:r>
      <w:r w:rsidRPr="004C3EF8">
        <w:rPr>
          <w:sz w:val="28"/>
          <w:szCs w:val="28"/>
          <w:lang w:val="kk-KZ"/>
        </w:rPr>
        <w:t>тынымыз, Іле өзенінің су</w:t>
      </w:r>
      <w:r w:rsidR="00C15CB5">
        <w:rPr>
          <w:sz w:val="28"/>
          <w:szCs w:val="28"/>
          <w:lang w:val="kk-KZ"/>
        </w:rPr>
        <w:t xml:space="preserve"> </w:t>
      </w:r>
      <w:r w:rsidRPr="004C3EF8">
        <w:rPr>
          <w:sz w:val="28"/>
          <w:szCs w:val="28"/>
          <w:lang w:val="kk-KZ"/>
        </w:rPr>
        <w:t>жинау алабының аймағындағы қарастырылып отырылған гидрологиялық бекеттердің арасында жалпы бақылау кезеңі үшін айырмашылық-интегралды қисықтардың ұқсас түрі бар екі топ анықталды (17-сурет).</w:t>
      </w:r>
      <w:r w:rsidR="00BC21F1">
        <w:rPr>
          <w:sz w:val="28"/>
          <w:szCs w:val="28"/>
          <w:lang w:val="kk-KZ"/>
        </w:rPr>
        <w:t xml:space="preserve"> </w:t>
      </w:r>
      <w:r w:rsidR="00BD7162" w:rsidRPr="004C3EF8">
        <w:rPr>
          <w:sz w:val="28"/>
          <w:szCs w:val="28"/>
          <w:lang w:val="kk-KZ"/>
        </w:rPr>
        <w:t>Сонымен қатар, әр топ ішінде Іле өзенінің су</w:t>
      </w:r>
      <w:r w:rsidR="00C15CB5">
        <w:rPr>
          <w:sz w:val="28"/>
          <w:szCs w:val="28"/>
          <w:lang w:val="kk-KZ"/>
        </w:rPr>
        <w:t xml:space="preserve"> </w:t>
      </w:r>
      <w:r w:rsidR="00BD7162" w:rsidRPr="004C3EF8">
        <w:rPr>
          <w:sz w:val="28"/>
          <w:szCs w:val="28"/>
          <w:lang w:val="kk-KZ"/>
        </w:rPr>
        <w:t>жинау алабының</w:t>
      </w:r>
      <w:r w:rsidR="00795E99" w:rsidRPr="004C3EF8">
        <w:rPr>
          <w:sz w:val="28"/>
          <w:szCs w:val="28"/>
          <w:lang w:val="kk-KZ"/>
        </w:rPr>
        <w:t xml:space="preserve"> </w:t>
      </w:r>
      <w:r w:rsidR="00BD7162" w:rsidRPr="004C3EF8">
        <w:rPr>
          <w:sz w:val="28"/>
          <w:szCs w:val="28"/>
          <w:lang w:val="kk-KZ"/>
        </w:rPr>
        <w:t xml:space="preserve">орташа жылдық су </w:t>
      </w:r>
      <w:r w:rsidR="00795E99" w:rsidRPr="004C3EF8">
        <w:rPr>
          <w:sz w:val="28"/>
          <w:szCs w:val="28"/>
          <w:lang w:val="kk-KZ"/>
        </w:rPr>
        <w:t>өтімінің</w:t>
      </w:r>
      <w:r w:rsidR="00BD7162" w:rsidRPr="004C3EF8">
        <w:rPr>
          <w:sz w:val="28"/>
          <w:szCs w:val="28"/>
          <w:lang w:val="kk-KZ"/>
        </w:rPr>
        <w:t xml:space="preserve"> қатары арасында корреляциялық көрсеткіштің мәндері 0,85-тен жоғары (сурет 3-7). </w:t>
      </w:r>
      <w:r w:rsidR="002A77E3" w:rsidRPr="004C3EF8">
        <w:rPr>
          <w:sz w:val="28"/>
          <w:szCs w:val="28"/>
          <w:lang w:val="kk-KZ"/>
        </w:rPr>
        <w:t>І</w:t>
      </w:r>
      <w:r w:rsidR="00BD7162" w:rsidRPr="004C3EF8">
        <w:rPr>
          <w:sz w:val="28"/>
          <w:szCs w:val="28"/>
          <w:lang w:val="kk-KZ"/>
        </w:rPr>
        <w:t xml:space="preserve">ле өзенінің сужинау алабының орташа жылдық су </w:t>
      </w:r>
      <w:r w:rsidR="00795E99" w:rsidRPr="004C3EF8">
        <w:rPr>
          <w:sz w:val="28"/>
          <w:szCs w:val="28"/>
          <w:lang w:val="kk-KZ"/>
        </w:rPr>
        <w:t>өтімін</w:t>
      </w:r>
      <w:r w:rsidR="00CA22EC" w:rsidRPr="004C3EF8">
        <w:rPr>
          <w:sz w:val="28"/>
          <w:szCs w:val="28"/>
          <w:lang w:val="kk-KZ"/>
        </w:rPr>
        <w:t xml:space="preserve"> реттеуге байланысты Добын және Қапшағай шатқалы тұсындағы гидрологиялық бекеттерде антроп</w:t>
      </w:r>
      <w:r w:rsidR="002A77E3" w:rsidRPr="004C3EF8">
        <w:rPr>
          <w:sz w:val="28"/>
          <w:szCs w:val="28"/>
          <w:lang w:val="kk-KZ"/>
        </w:rPr>
        <w:t>о</w:t>
      </w:r>
      <w:r w:rsidR="00CA22EC" w:rsidRPr="004C3EF8">
        <w:rPr>
          <w:sz w:val="28"/>
          <w:szCs w:val="28"/>
          <w:lang w:val="kk-KZ"/>
        </w:rPr>
        <w:t>гендік белсенділік бір көрініспен сипатталады.</w:t>
      </w:r>
    </w:p>
    <w:p w14:paraId="0ED79DC2" w14:textId="68BE7EB8" w:rsidR="00CA22EC" w:rsidRPr="004C3EF8" w:rsidRDefault="00CA22EC" w:rsidP="00BD7162">
      <w:pPr>
        <w:pStyle w:val="a8"/>
        <w:spacing w:before="0" w:beforeAutospacing="0" w:after="0" w:afterAutospacing="0"/>
        <w:ind w:firstLine="709"/>
        <w:jc w:val="both"/>
        <w:rPr>
          <w:sz w:val="28"/>
          <w:szCs w:val="28"/>
          <w:lang w:val="kk-KZ"/>
        </w:rPr>
      </w:pPr>
      <w:r w:rsidRPr="004C3EF8">
        <w:rPr>
          <w:sz w:val="28"/>
          <w:szCs w:val="28"/>
          <w:lang w:val="kk-KZ"/>
        </w:rPr>
        <w:t xml:space="preserve">Іле өзенінің сужинау алабының су ағынын қалыптастыру аумағына орналасқан </w:t>
      </w:r>
      <w:r w:rsidR="00795E99" w:rsidRPr="004C3EF8">
        <w:rPr>
          <w:sz w:val="28"/>
          <w:szCs w:val="28"/>
          <w:lang w:val="kk-KZ"/>
        </w:rPr>
        <w:t xml:space="preserve">ҚХР </w:t>
      </w:r>
      <w:r w:rsidRPr="004C3EF8">
        <w:rPr>
          <w:sz w:val="28"/>
          <w:szCs w:val="28"/>
          <w:lang w:val="kk-KZ"/>
        </w:rPr>
        <w:t>Шыңжаң-Ұйғыр автономиялық аймағындағы</w:t>
      </w:r>
      <w:r w:rsidR="00795E99" w:rsidRPr="004C3EF8">
        <w:rPr>
          <w:sz w:val="28"/>
          <w:szCs w:val="28"/>
          <w:lang w:val="kk-KZ"/>
        </w:rPr>
        <w:t xml:space="preserve"> </w:t>
      </w:r>
      <w:r w:rsidRPr="004C3EF8">
        <w:rPr>
          <w:sz w:val="28"/>
          <w:szCs w:val="28"/>
          <w:lang w:val="kk-KZ"/>
        </w:rPr>
        <w:t>Саньдаохэцы және Ямату гидрологиялық бекет</w:t>
      </w:r>
      <w:r w:rsidR="00795E99" w:rsidRPr="004C3EF8">
        <w:rPr>
          <w:sz w:val="28"/>
          <w:szCs w:val="28"/>
          <w:lang w:val="kk-KZ"/>
        </w:rPr>
        <w:t>тер</w:t>
      </w:r>
      <w:r w:rsidRPr="004C3EF8">
        <w:rPr>
          <w:sz w:val="28"/>
          <w:szCs w:val="28"/>
          <w:lang w:val="kk-KZ"/>
        </w:rPr>
        <w:t xml:space="preserve">інің және </w:t>
      </w:r>
      <w:r w:rsidR="00CE42B2" w:rsidRPr="004C3EF8">
        <w:rPr>
          <w:sz w:val="28"/>
          <w:szCs w:val="28"/>
          <w:lang w:val="kk-KZ"/>
        </w:rPr>
        <w:t>оның орта</w:t>
      </w:r>
      <w:r w:rsidR="005035E5" w:rsidRPr="004C3EF8">
        <w:rPr>
          <w:sz w:val="28"/>
          <w:szCs w:val="28"/>
          <w:lang w:val="kk-KZ"/>
        </w:rPr>
        <w:t>ңғ</w:t>
      </w:r>
      <w:r w:rsidR="00CE42B2" w:rsidRPr="004C3EF8">
        <w:rPr>
          <w:sz w:val="28"/>
          <w:szCs w:val="28"/>
          <w:lang w:val="kk-KZ"/>
        </w:rPr>
        <w:t xml:space="preserve">ы аймағындағы  </w:t>
      </w:r>
      <w:r w:rsidR="00795E99" w:rsidRPr="004C3EF8">
        <w:rPr>
          <w:sz w:val="28"/>
          <w:szCs w:val="28"/>
          <w:lang w:val="kk-KZ"/>
        </w:rPr>
        <w:lastRenderedPageBreak/>
        <w:t>ҚР-</w:t>
      </w:r>
      <w:r w:rsidRPr="004C3EF8">
        <w:rPr>
          <w:sz w:val="28"/>
          <w:szCs w:val="28"/>
          <w:lang w:val="kk-KZ"/>
        </w:rPr>
        <w:t>ның Добын</w:t>
      </w:r>
      <w:r w:rsidR="00CE42B2" w:rsidRPr="004C3EF8">
        <w:rPr>
          <w:sz w:val="28"/>
          <w:szCs w:val="28"/>
          <w:lang w:val="kk-KZ"/>
        </w:rPr>
        <w:t xml:space="preserve"> және</w:t>
      </w:r>
      <w:r w:rsidRPr="004C3EF8">
        <w:rPr>
          <w:sz w:val="28"/>
          <w:szCs w:val="28"/>
          <w:lang w:val="kk-KZ"/>
        </w:rPr>
        <w:t xml:space="preserve"> Қапшағай ГЭС-нен 164 км жоғары гидрологиялық бекетт</w:t>
      </w:r>
      <w:r w:rsidR="00795E99" w:rsidRPr="004C3EF8">
        <w:rPr>
          <w:sz w:val="28"/>
          <w:szCs w:val="28"/>
          <w:lang w:val="kk-KZ"/>
        </w:rPr>
        <w:t>ер</w:t>
      </w:r>
      <w:r w:rsidRPr="004C3EF8">
        <w:rPr>
          <w:sz w:val="28"/>
          <w:szCs w:val="28"/>
          <w:lang w:val="kk-KZ"/>
        </w:rPr>
        <w:t>і</w:t>
      </w:r>
      <w:r w:rsidR="00795E99" w:rsidRPr="004C3EF8">
        <w:rPr>
          <w:sz w:val="28"/>
          <w:szCs w:val="28"/>
          <w:lang w:val="kk-KZ"/>
        </w:rPr>
        <w:t>ні</w:t>
      </w:r>
      <w:r w:rsidRPr="004C3EF8">
        <w:rPr>
          <w:sz w:val="28"/>
          <w:szCs w:val="28"/>
          <w:lang w:val="kk-KZ"/>
        </w:rPr>
        <w:t>ң тұсында</w:t>
      </w:r>
      <w:r w:rsidR="00CE42B2" w:rsidRPr="004C3EF8">
        <w:rPr>
          <w:sz w:val="28"/>
          <w:szCs w:val="28"/>
          <w:lang w:val="kk-KZ"/>
        </w:rPr>
        <w:t>ғы</w:t>
      </w:r>
      <w:r w:rsidRPr="004C3EF8">
        <w:rPr>
          <w:sz w:val="28"/>
          <w:szCs w:val="28"/>
          <w:lang w:val="kk-KZ"/>
        </w:rPr>
        <w:t xml:space="preserve">, </w:t>
      </w:r>
      <w:r w:rsidR="00CE42B2" w:rsidRPr="004C3EF8">
        <w:rPr>
          <w:sz w:val="28"/>
          <w:szCs w:val="28"/>
          <w:lang w:val="kk-KZ"/>
        </w:rPr>
        <w:t xml:space="preserve">қазіргі кезде су ағынының </w:t>
      </w:r>
      <w:r w:rsidRPr="004C3EF8">
        <w:rPr>
          <w:sz w:val="28"/>
          <w:szCs w:val="28"/>
          <w:lang w:val="kk-KZ"/>
        </w:rPr>
        <w:t>статистикалық сынақтық көрс</w:t>
      </w:r>
      <w:r w:rsidR="00CE42B2" w:rsidRPr="004C3EF8">
        <w:rPr>
          <w:sz w:val="28"/>
          <w:szCs w:val="28"/>
          <w:lang w:val="kk-KZ"/>
        </w:rPr>
        <w:t>е</w:t>
      </w:r>
      <w:r w:rsidRPr="004C3EF8">
        <w:rPr>
          <w:sz w:val="28"/>
          <w:szCs w:val="28"/>
          <w:lang w:val="kk-KZ"/>
        </w:rPr>
        <w:t>ткіштермен дәлелде</w:t>
      </w:r>
      <w:r w:rsidR="00795E99" w:rsidRPr="004C3EF8">
        <w:rPr>
          <w:sz w:val="28"/>
          <w:szCs w:val="28"/>
          <w:lang w:val="kk-KZ"/>
        </w:rPr>
        <w:t>н</w:t>
      </w:r>
      <w:r w:rsidRPr="004C3EF8">
        <w:rPr>
          <w:sz w:val="28"/>
          <w:szCs w:val="28"/>
          <w:lang w:val="kk-KZ"/>
        </w:rPr>
        <w:t xml:space="preserve">ген </w:t>
      </w:r>
      <w:r w:rsidR="00CE42B2" w:rsidRPr="004C3EF8">
        <w:rPr>
          <w:sz w:val="28"/>
          <w:szCs w:val="28"/>
          <w:lang w:val="kk-KZ"/>
        </w:rPr>
        <w:t xml:space="preserve">өзгерісі байқалмайды, себебі оның салаларынан түсетін гидрологиялық ағындар гидрологиялық </w:t>
      </w:r>
      <w:r w:rsidR="001E3DB8">
        <w:rPr>
          <w:sz w:val="28"/>
          <w:szCs w:val="28"/>
          <w:lang w:val="kk-KZ"/>
        </w:rPr>
        <w:t>көрсеткіштер</w:t>
      </w:r>
      <w:r w:rsidR="00CE42B2" w:rsidRPr="004C3EF8">
        <w:rPr>
          <w:sz w:val="28"/>
          <w:szCs w:val="28"/>
          <w:lang w:val="kk-KZ"/>
        </w:rPr>
        <w:t xml:space="preserve">ді тегістейді, ал бұл орташа жылдық су </w:t>
      </w:r>
      <w:r w:rsidR="00795E99" w:rsidRPr="004C3EF8">
        <w:rPr>
          <w:sz w:val="28"/>
          <w:szCs w:val="28"/>
          <w:lang w:val="kk-KZ"/>
        </w:rPr>
        <w:t>өтімінің</w:t>
      </w:r>
      <w:r w:rsidR="00CE42B2" w:rsidRPr="004C3EF8">
        <w:rPr>
          <w:sz w:val="28"/>
          <w:szCs w:val="28"/>
          <w:lang w:val="kk-KZ"/>
        </w:rPr>
        <w:t xml:space="preserve"> пайда болу үлгісіне сәйкес келеді және </w:t>
      </w:r>
      <w:r w:rsidR="00042CAF" w:rsidRPr="004C3EF8">
        <w:rPr>
          <w:sz w:val="28"/>
          <w:szCs w:val="28"/>
          <w:lang w:val="kk-KZ" w:eastAsia="ru-RU"/>
        </w:rPr>
        <w:t>айырымдық-интегралдық</w:t>
      </w:r>
      <w:r w:rsidR="00795E99" w:rsidRPr="004C3EF8">
        <w:rPr>
          <w:sz w:val="28"/>
          <w:szCs w:val="28"/>
          <w:lang w:val="kk-KZ" w:eastAsia="ru-RU"/>
        </w:rPr>
        <w:t xml:space="preserve"> </w:t>
      </w:r>
      <w:r w:rsidR="00042CAF" w:rsidRPr="004C3EF8">
        <w:rPr>
          <w:sz w:val="28"/>
          <w:szCs w:val="28"/>
          <w:lang w:val="kk-KZ" w:eastAsia="ru-RU"/>
        </w:rPr>
        <w:t>қисықтардың сызбасының гидрологиялық негізделгенін көрсетеді.</w:t>
      </w:r>
    </w:p>
    <w:p w14:paraId="00CBCD62" w14:textId="19CB1EB4" w:rsidR="00CA22EC" w:rsidRPr="004C3EF8" w:rsidRDefault="00042CAF" w:rsidP="00BD7162">
      <w:pPr>
        <w:pStyle w:val="a8"/>
        <w:spacing w:before="0" w:beforeAutospacing="0" w:after="0" w:afterAutospacing="0"/>
        <w:ind w:firstLine="709"/>
        <w:jc w:val="both"/>
        <w:rPr>
          <w:sz w:val="28"/>
          <w:szCs w:val="28"/>
          <w:lang w:val="kk-KZ" w:eastAsia="ru-RU"/>
        </w:rPr>
      </w:pPr>
      <w:r w:rsidRPr="004C3EF8">
        <w:rPr>
          <w:sz w:val="28"/>
          <w:szCs w:val="28"/>
          <w:lang w:val="kk-KZ"/>
        </w:rPr>
        <w:t>Іле өзенінің су</w:t>
      </w:r>
      <w:r w:rsidR="00C15CB5">
        <w:rPr>
          <w:sz w:val="28"/>
          <w:szCs w:val="28"/>
          <w:lang w:val="kk-KZ"/>
        </w:rPr>
        <w:t xml:space="preserve"> </w:t>
      </w:r>
      <w:r w:rsidRPr="004C3EF8">
        <w:rPr>
          <w:sz w:val="28"/>
          <w:szCs w:val="28"/>
          <w:lang w:val="kk-KZ"/>
        </w:rPr>
        <w:t>жинау алабының  аймағында жүргізілген ұзақ мерзімдегі гидрометриялық бақ</w:t>
      </w:r>
      <w:r w:rsidR="002A77E3" w:rsidRPr="004C3EF8">
        <w:rPr>
          <w:sz w:val="28"/>
          <w:szCs w:val="28"/>
          <w:lang w:val="kk-KZ"/>
        </w:rPr>
        <w:t>ы</w:t>
      </w:r>
      <w:r w:rsidRPr="004C3EF8">
        <w:rPr>
          <w:sz w:val="28"/>
          <w:szCs w:val="28"/>
          <w:lang w:val="kk-KZ"/>
        </w:rPr>
        <w:t>лаулардың мәліметтері бойынша, оның есептік гидрологиялық сипа</w:t>
      </w:r>
      <w:r w:rsidR="005035E5" w:rsidRPr="004C3EF8">
        <w:rPr>
          <w:sz w:val="28"/>
          <w:szCs w:val="28"/>
          <w:lang w:val="kk-KZ"/>
        </w:rPr>
        <w:t>т</w:t>
      </w:r>
      <w:r w:rsidRPr="004C3EF8">
        <w:rPr>
          <w:sz w:val="28"/>
          <w:szCs w:val="28"/>
          <w:lang w:val="kk-KZ"/>
        </w:rPr>
        <w:t>тамаларын кеңістік-уақыт масштабында анықтау</w:t>
      </w:r>
      <w:r w:rsidR="00795E99" w:rsidRPr="004C3EF8">
        <w:rPr>
          <w:sz w:val="28"/>
          <w:szCs w:val="28"/>
          <w:lang w:val="kk-KZ"/>
        </w:rPr>
        <w:t xml:space="preserve"> </w:t>
      </w:r>
      <w:r w:rsidR="0087581D" w:rsidRPr="004C3EF8">
        <w:rPr>
          <w:sz w:val="28"/>
          <w:szCs w:val="28"/>
          <w:lang w:val="kk-KZ" w:eastAsia="ru-RU"/>
        </w:rPr>
        <w:t xml:space="preserve">өзеннің орташа жылдық су </w:t>
      </w:r>
      <w:r w:rsidR="00795E99" w:rsidRPr="004C3EF8">
        <w:rPr>
          <w:sz w:val="28"/>
          <w:szCs w:val="28"/>
          <w:lang w:val="kk-KZ" w:eastAsia="ru-RU"/>
        </w:rPr>
        <w:t>өтімінің</w:t>
      </w:r>
      <w:r w:rsidR="0087581D" w:rsidRPr="004C3EF8">
        <w:rPr>
          <w:sz w:val="28"/>
          <w:szCs w:val="28"/>
          <w:lang w:val="kk-KZ" w:eastAsia="ru-RU"/>
        </w:rPr>
        <w:t xml:space="preserve"> асып кету ықтималдығының аналитикалық функциясы – қамтамасыз ету қисығын қолдану арқылы жүргізілді (Қосымша Б және сурет 18).</w:t>
      </w:r>
    </w:p>
    <w:p w14:paraId="2592E688" w14:textId="77777777" w:rsidR="004021B9" w:rsidRPr="004C3EF8" w:rsidRDefault="004021B9" w:rsidP="00BD7162">
      <w:pPr>
        <w:pStyle w:val="a8"/>
        <w:spacing w:before="0" w:beforeAutospacing="0" w:after="0" w:afterAutospacing="0"/>
        <w:ind w:firstLine="709"/>
        <w:jc w:val="both"/>
        <w:rPr>
          <w:sz w:val="28"/>
          <w:szCs w:val="28"/>
          <w:lang w:val="kk-KZ" w:eastAsia="ru-RU"/>
        </w:rPr>
      </w:pPr>
    </w:p>
    <w:p w14:paraId="0FA2BAE7" w14:textId="77777777" w:rsidR="003F345D" w:rsidRPr="004C3EF8" w:rsidRDefault="00D35E6C" w:rsidP="005F75BD">
      <w:pPr>
        <w:spacing w:after="0" w:line="240" w:lineRule="auto"/>
        <w:jc w:val="center"/>
        <w:rPr>
          <w:rFonts w:ascii="Times New Roman" w:hAnsi="Times New Roman"/>
          <w:sz w:val="28"/>
          <w:szCs w:val="28"/>
        </w:rPr>
      </w:pPr>
      <w:r>
        <w:rPr>
          <w:rFonts w:ascii="Times New Roman" w:hAnsi="Times New Roman"/>
          <w:noProof/>
          <w:sz w:val="28"/>
          <w:szCs w:val="28"/>
          <w:lang w:val="en-US" w:eastAsia="en-US"/>
        </w:rPr>
        <w:drawing>
          <wp:inline distT="0" distB="0" distL="0" distR="0" wp14:anchorId="0101D2F1" wp14:editId="3E061C3A">
            <wp:extent cx="5520402" cy="3954780"/>
            <wp:effectExtent l="19050" t="0" r="4098"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
                    <a:srcRect/>
                    <a:stretch>
                      <a:fillRect/>
                    </a:stretch>
                  </pic:blipFill>
                  <pic:spPr bwMode="auto">
                    <a:xfrm>
                      <a:off x="0" y="0"/>
                      <a:ext cx="5522915" cy="3956581"/>
                    </a:xfrm>
                    <a:prstGeom prst="rect">
                      <a:avLst/>
                    </a:prstGeom>
                    <a:noFill/>
                    <a:ln w="9525">
                      <a:noFill/>
                      <a:miter lim="800000"/>
                      <a:headEnd/>
                      <a:tailEnd/>
                    </a:ln>
                  </pic:spPr>
                </pic:pic>
              </a:graphicData>
            </a:graphic>
          </wp:inline>
        </w:drawing>
      </w:r>
    </w:p>
    <w:p w14:paraId="70E8DBD3" w14:textId="77777777" w:rsidR="003F345D" w:rsidRPr="004C3EF8" w:rsidRDefault="003F345D" w:rsidP="005F75BD">
      <w:pPr>
        <w:spacing w:after="0" w:line="240" w:lineRule="auto"/>
        <w:jc w:val="center"/>
        <w:rPr>
          <w:rFonts w:ascii="Times New Roman" w:hAnsi="Times New Roman"/>
          <w:sz w:val="28"/>
          <w:szCs w:val="28"/>
        </w:rPr>
      </w:pPr>
    </w:p>
    <w:p w14:paraId="3046186D" w14:textId="4C753AC6" w:rsidR="00484707" w:rsidRPr="004C3EF8" w:rsidRDefault="004021B9" w:rsidP="005F75BD">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lang w:val="kk-KZ"/>
        </w:rPr>
        <w:t>Сурет</w:t>
      </w:r>
      <w:r w:rsidR="005F75BD" w:rsidRPr="004C3EF8">
        <w:rPr>
          <w:rFonts w:ascii="Times New Roman" w:hAnsi="Times New Roman"/>
          <w:sz w:val="28"/>
          <w:szCs w:val="28"/>
        </w:rPr>
        <w:t xml:space="preserve"> 18 - </w:t>
      </w:r>
      <w:r w:rsidR="00B85320" w:rsidRPr="004C3EF8">
        <w:rPr>
          <w:rFonts w:ascii="Times New Roman" w:hAnsi="Times New Roman"/>
          <w:sz w:val="28"/>
          <w:szCs w:val="28"/>
          <w:lang w:val="kk-KZ"/>
        </w:rPr>
        <w:t>Іле өзенінің су</w:t>
      </w:r>
      <w:r w:rsidR="00C15CB5">
        <w:rPr>
          <w:rFonts w:ascii="Times New Roman" w:hAnsi="Times New Roman"/>
          <w:sz w:val="28"/>
          <w:szCs w:val="28"/>
          <w:lang w:val="kk-KZ"/>
        </w:rPr>
        <w:t xml:space="preserve"> </w:t>
      </w:r>
      <w:r w:rsidR="00B85320" w:rsidRPr="004C3EF8">
        <w:rPr>
          <w:rFonts w:ascii="Times New Roman" w:hAnsi="Times New Roman"/>
          <w:sz w:val="28"/>
          <w:szCs w:val="28"/>
          <w:lang w:val="kk-KZ"/>
        </w:rPr>
        <w:t xml:space="preserve">жинау алабының аймағының орташа жылдық су </w:t>
      </w:r>
      <w:r w:rsidR="00795E99" w:rsidRPr="004C3EF8">
        <w:rPr>
          <w:rFonts w:ascii="Times New Roman" w:hAnsi="Times New Roman"/>
          <w:sz w:val="28"/>
          <w:szCs w:val="28"/>
          <w:lang w:val="kk-KZ"/>
        </w:rPr>
        <w:t xml:space="preserve">өтімінің </w:t>
      </w:r>
      <w:r w:rsidR="00B85320" w:rsidRPr="004C3EF8">
        <w:rPr>
          <w:rFonts w:ascii="Times New Roman" w:hAnsi="Times New Roman"/>
          <w:sz w:val="28"/>
          <w:szCs w:val="28"/>
          <w:lang w:val="kk-KZ"/>
        </w:rPr>
        <w:t>кеңістік-уақыт масштабындағы эмп</w:t>
      </w:r>
      <w:r w:rsidR="002A77E3" w:rsidRPr="004C3EF8">
        <w:rPr>
          <w:rFonts w:ascii="Times New Roman" w:hAnsi="Times New Roman"/>
          <w:sz w:val="28"/>
          <w:szCs w:val="28"/>
          <w:lang w:val="kk-KZ"/>
        </w:rPr>
        <w:t>и</w:t>
      </w:r>
      <w:r w:rsidR="00B85320" w:rsidRPr="004C3EF8">
        <w:rPr>
          <w:rFonts w:ascii="Times New Roman" w:hAnsi="Times New Roman"/>
          <w:sz w:val="28"/>
          <w:szCs w:val="28"/>
          <w:lang w:val="kk-KZ"/>
        </w:rPr>
        <w:t>рикалық және теориялық қамтамасыз</w:t>
      </w:r>
      <w:r w:rsidR="00795E99" w:rsidRPr="004C3EF8">
        <w:rPr>
          <w:rFonts w:ascii="Times New Roman" w:hAnsi="Times New Roman"/>
          <w:sz w:val="28"/>
          <w:szCs w:val="28"/>
          <w:lang w:val="kk-KZ"/>
        </w:rPr>
        <w:t>дық</w:t>
      </w:r>
      <w:r w:rsidR="00B85320" w:rsidRPr="004C3EF8">
        <w:rPr>
          <w:rFonts w:ascii="Times New Roman" w:hAnsi="Times New Roman"/>
          <w:sz w:val="28"/>
          <w:szCs w:val="28"/>
          <w:lang w:val="kk-KZ"/>
        </w:rPr>
        <w:t xml:space="preserve"> қисы</w:t>
      </w:r>
      <w:r w:rsidR="00795E99" w:rsidRPr="004C3EF8">
        <w:rPr>
          <w:rFonts w:ascii="Times New Roman" w:hAnsi="Times New Roman"/>
          <w:sz w:val="28"/>
          <w:szCs w:val="28"/>
          <w:lang w:val="kk-KZ"/>
        </w:rPr>
        <w:t>қтары</w:t>
      </w:r>
      <w:r w:rsidR="005F75BD" w:rsidRPr="004C3EF8">
        <w:rPr>
          <w:rFonts w:ascii="Times New Roman" w:hAnsi="Times New Roman"/>
          <w:sz w:val="28"/>
          <w:szCs w:val="28"/>
        </w:rPr>
        <w:t xml:space="preserve"> (</w:t>
      </w:r>
      <w:r w:rsidR="005F75BD" w:rsidRPr="004C3EF8">
        <w:rPr>
          <w:rFonts w:ascii="Times New Roman" w:hAnsi="Times New Roman"/>
          <w:sz w:val="28"/>
          <w:szCs w:val="28"/>
          <w:shd w:val="clear" w:color="auto" w:fill="FFFFFF"/>
        </w:rPr>
        <w:t>1</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 xml:space="preserve">- </w:t>
      </w:r>
      <w:r w:rsidR="005F75BD" w:rsidRPr="004C3EF8">
        <w:rPr>
          <w:rFonts w:ascii="Times New Roman" w:hAnsi="Times New Roman"/>
          <w:sz w:val="28"/>
          <w:szCs w:val="28"/>
        </w:rPr>
        <w:t>Саньдаохэцы</w:t>
      </w:r>
      <w:r w:rsidR="005F75BD" w:rsidRPr="004C3EF8">
        <w:rPr>
          <w:rFonts w:ascii="Times New Roman" w:hAnsi="Times New Roman"/>
          <w:sz w:val="28"/>
          <w:szCs w:val="28"/>
          <w:shd w:val="clear" w:color="auto" w:fill="FFFFFF"/>
        </w:rPr>
        <w:t>; 2</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Ямату; 3</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Добын; 4</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 xml:space="preserve">- </w:t>
      </w:r>
    </w:p>
    <w:p w14:paraId="0C23E14C" w14:textId="21EB511E" w:rsidR="005F75BD" w:rsidRPr="004C3EF8" w:rsidRDefault="00B85320" w:rsidP="005F75BD">
      <w:pPr>
        <w:spacing w:after="0" w:line="240" w:lineRule="auto"/>
        <w:jc w:val="center"/>
        <w:rPr>
          <w:rFonts w:ascii="Times New Roman" w:hAnsi="Times New Roman"/>
          <w:sz w:val="28"/>
          <w:szCs w:val="28"/>
          <w:lang w:val="kk-KZ"/>
        </w:rPr>
      </w:pPr>
      <w:r w:rsidRPr="004C3EF8">
        <w:rPr>
          <w:rFonts w:ascii="Times New Roman" w:hAnsi="Times New Roman"/>
          <w:sz w:val="28"/>
          <w:szCs w:val="28"/>
          <w:shd w:val="clear" w:color="auto" w:fill="FFFFFF"/>
          <w:lang w:val="kk-KZ"/>
        </w:rPr>
        <w:t>Қ</w:t>
      </w:r>
      <w:r w:rsidR="005F75BD" w:rsidRPr="004C3EF8">
        <w:rPr>
          <w:rFonts w:ascii="Times New Roman" w:hAnsi="Times New Roman"/>
          <w:sz w:val="28"/>
          <w:szCs w:val="28"/>
          <w:shd w:val="clear" w:color="auto" w:fill="FFFFFF"/>
        </w:rPr>
        <w:t>апша</w:t>
      </w:r>
      <w:r w:rsidRPr="004C3EF8">
        <w:rPr>
          <w:rFonts w:ascii="Times New Roman" w:hAnsi="Times New Roman"/>
          <w:sz w:val="28"/>
          <w:szCs w:val="28"/>
          <w:shd w:val="clear" w:color="auto" w:fill="FFFFFF"/>
          <w:lang w:val="kk-KZ"/>
        </w:rPr>
        <w:t>ғ</w:t>
      </w:r>
      <w:r w:rsidR="005F75BD" w:rsidRPr="004C3EF8">
        <w:rPr>
          <w:rFonts w:ascii="Times New Roman" w:hAnsi="Times New Roman"/>
          <w:sz w:val="28"/>
          <w:szCs w:val="28"/>
          <w:shd w:val="clear" w:color="auto" w:fill="FFFFFF"/>
        </w:rPr>
        <w:t xml:space="preserve">ай </w:t>
      </w:r>
      <w:r w:rsidRPr="004C3EF8">
        <w:rPr>
          <w:rFonts w:ascii="Times New Roman" w:hAnsi="Times New Roman"/>
          <w:sz w:val="28"/>
          <w:szCs w:val="28"/>
          <w:shd w:val="clear" w:color="auto" w:fill="FFFFFF"/>
          <w:lang w:val="kk-KZ"/>
        </w:rPr>
        <w:t>ГЭС-нен 164 км жоғары</w:t>
      </w:r>
      <w:r w:rsidR="005F75BD" w:rsidRPr="004C3EF8">
        <w:rPr>
          <w:rFonts w:ascii="Times New Roman" w:hAnsi="Times New Roman"/>
          <w:sz w:val="28"/>
          <w:szCs w:val="28"/>
          <w:shd w:val="clear" w:color="auto" w:fill="FFFFFF"/>
        </w:rPr>
        <w:t>; 5</w:t>
      </w:r>
      <w:r w:rsidR="00C82AED">
        <w:rPr>
          <w:rFonts w:ascii="Times New Roman" w:hAnsi="Times New Roman"/>
          <w:sz w:val="28"/>
          <w:szCs w:val="28"/>
          <w:shd w:val="clear" w:color="auto" w:fill="FFFFFF"/>
          <w:lang w:val="kk-KZ"/>
        </w:rPr>
        <w:t xml:space="preserve"> </w:t>
      </w:r>
      <w:r w:rsidR="005F75BD" w:rsidRPr="004C3EF8">
        <w:rPr>
          <w:rFonts w:ascii="Times New Roman" w:hAnsi="Times New Roman"/>
          <w:sz w:val="28"/>
          <w:szCs w:val="28"/>
          <w:shd w:val="clear" w:color="auto" w:fill="FFFFFF"/>
        </w:rPr>
        <w:t xml:space="preserve">- </w:t>
      </w:r>
      <w:r w:rsidRPr="004C3EF8">
        <w:rPr>
          <w:rFonts w:ascii="Times New Roman" w:hAnsi="Times New Roman"/>
          <w:sz w:val="28"/>
          <w:szCs w:val="28"/>
          <w:shd w:val="clear" w:color="auto" w:fill="FFFFFF"/>
          <w:lang w:val="kk-KZ"/>
        </w:rPr>
        <w:t>Қ</w:t>
      </w:r>
      <w:r w:rsidR="005F75BD" w:rsidRPr="004C3EF8">
        <w:rPr>
          <w:rFonts w:ascii="Times New Roman" w:hAnsi="Times New Roman"/>
          <w:sz w:val="28"/>
          <w:szCs w:val="28"/>
          <w:shd w:val="clear" w:color="auto" w:fill="FFFFFF"/>
        </w:rPr>
        <w:t>апша</w:t>
      </w:r>
      <w:r w:rsidRPr="004C3EF8">
        <w:rPr>
          <w:rFonts w:ascii="Times New Roman" w:hAnsi="Times New Roman"/>
          <w:sz w:val="28"/>
          <w:szCs w:val="28"/>
          <w:shd w:val="clear" w:color="auto" w:fill="FFFFFF"/>
          <w:lang w:val="kk-KZ"/>
        </w:rPr>
        <w:t>ғ</w:t>
      </w:r>
      <w:r w:rsidR="005F75BD" w:rsidRPr="004C3EF8">
        <w:rPr>
          <w:rFonts w:ascii="Times New Roman" w:hAnsi="Times New Roman"/>
          <w:sz w:val="28"/>
          <w:szCs w:val="28"/>
          <w:shd w:val="clear" w:color="auto" w:fill="FFFFFF"/>
        </w:rPr>
        <w:t>ай</w:t>
      </w:r>
      <w:r w:rsidRPr="004C3EF8">
        <w:rPr>
          <w:rFonts w:ascii="Times New Roman" w:hAnsi="Times New Roman"/>
          <w:sz w:val="28"/>
          <w:szCs w:val="28"/>
          <w:shd w:val="clear" w:color="auto" w:fill="FFFFFF"/>
          <w:lang w:val="kk-KZ"/>
        </w:rPr>
        <w:t xml:space="preserve"> шатқалы</w:t>
      </w:r>
      <w:r w:rsidR="00795E99" w:rsidRPr="004C3EF8">
        <w:rPr>
          <w:rFonts w:ascii="Times New Roman" w:hAnsi="Times New Roman"/>
          <w:sz w:val="28"/>
          <w:szCs w:val="28"/>
          <w:shd w:val="clear" w:color="auto" w:fill="FFFFFF"/>
          <w:lang w:val="kk-KZ"/>
        </w:rPr>
        <w:t>)</w:t>
      </w:r>
      <w:r w:rsidR="00BC21F1">
        <w:rPr>
          <w:rFonts w:ascii="Times New Roman" w:hAnsi="Times New Roman"/>
          <w:sz w:val="28"/>
          <w:szCs w:val="28"/>
          <w:shd w:val="clear" w:color="auto" w:fill="FFFFFF"/>
          <w:lang w:val="kk-KZ"/>
        </w:rPr>
        <w:t>.</w:t>
      </w:r>
    </w:p>
    <w:p w14:paraId="5786CFF7" w14:textId="77777777" w:rsidR="00795E99" w:rsidRPr="004C3EF8" w:rsidRDefault="00795E99" w:rsidP="00484707">
      <w:pPr>
        <w:pStyle w:val="a8"/>
        <w:spacing w:before="0" w:beforeAutospacing="0" w:after="0" w:afterAutospacing="0"/>
        <w:ind w:firstLine="709"/>
        <w:jc w:val="both"/>
        <w:rPr>
          <w:sz w:val="28"/>
          <w:szCs w:val="28"/>
          <w:lang w:val="kk-KZ"/>
        </w:rPr>
      </w:pPr>
      <w:bookmarkStart w:id="15" w:name="_Hlk62578509"/>
    </w:p>
    <w:p w14:paraId="69E508C6" w14:textId="6F103F45" w:rsidR="00484707" w:rsidRPr="004C3EF8" w:rsidRDefault="00484707" w:rsidP="00484707">
      <w:pPr>
        <w:pStyle w:val="a8"/>
        <w:spacing w:before="0" w:beforeAutospacing="0" w:after="0" w:afterAutospacing="0"/>
        <w:ind w:firstLine="709"/>
        <w:jc w:val="both"/>
        <w:rPr>
          <w:sz w:val="28"/>
          <w:szCs w:val="28"/>
          <w:lang w:val="kk-KZ" w:eastAsia="ru-RU"/>
        </w:rPr>
      </w:pPr>
      <w:r w:rsidRPr="004C3EF8">
        <w:rPr>
          <w:sz w:val="28"/>
          <w:szCs w:val="28"/>
          <w:lang w:val="kk-KZ"/>
        </w:rPr>
        <w:t>Іле өзенінің су</w:t>
      </w:r>
      <w:r w:rsidR="00C15CB5">
        <w:rPr>
          <w:sz w:val="28"/>
          <w:szCs w:val="28"/>
          <w:lang w:val="kk-KZ"/>
        </w:rPr>
        <w:t xml:space="preserve"> </w:t>
      </w:r>
      <w:r w:rsidRPr="004C3EF8">
        <w:rPr>
          <w:sz w:val="28"/>
          <w:szCs w:val="28"/>
          <w:lang w:val="kk-KZ"/>
        </w:rPr>
        <w:t xml:space="preserve">жинау алабының  аймағындағы барлық қарастырылып отырылған гидрологиялық бекеттердің </w:t>
      </w:r>
      <w:r w:rsidRPr="004C3EF8">
        <w:rPr>
          <w:sz w:val="28"/>
          <w:szCs w:val="28"/>
          <w:lang w:val="kk-KZ" w:eastAsia="ru-RU"/>
        </w:rPr>
        <w:t xml:space="preserve">орташа жылдық су </w:t>
      </w:r>
      <w:r w:rsidR="00FE4714" w:rsidRPr="004C3EF8">
        <w:rPr>
          <w:sz w:val="28"/>
          <w:szCs w:val="28"/>
          <w:lang w:val="kk-KZ" w:eastAsia="ru-RU"/>
        </w:rPr>
        <w:t xml:space="preserve">өтімінің </w:t>
      </w:r>
      <w:r w:rsidRPr="004C3EF8">
        <w:rPr>
          <w:sz w:val="28"/>
          <w:szCs w:val="28"/>
          <w:lang w:val="kk-KZ" w:eastAsia="ru-RU"/>
        </w:rPr>
        <w:t>эмп</w:t>
      </w:r>
      <w:r w:rsidR="002A77E3" w:rsidRPr="004C3EF8">
        <w:rPr>
          <w:sz w:val="28"/>
          <w:szCs w:val="28"/>
          <w:lang w:val="kk-KZ" w:eastAsia="ru-RU"/>
        </w:rPr>
        <w:t>и</w:t>
      </w:r>
      <w:r w:rsidRPr="004C3EF8">
        <w:rPr>
          <w:sz w:val="28"/>
          <w:szCs w:val="28"/>
          <w:lang w:val="kk-KZ" w:eastAsia="ru-RU"/>
        </w:rPr>
        <w:t>рикалық және теориялық қисы</w:t>
      </w:r>
      <w:r w:rsidR="00FE4714" w:rsidRPr="004C3EF8">
        <w:rPr>
          <w:sz w:val="28"/>
          <w:szCs w:val="28"/>
          <w:lang w:val="kk-KZ" w:eastAsia="ru-RU"/>
        </w:rPr>
        <w:t>қтарын</w:t>
      </w:r>
      <w:r w:rsidRPr="004C3EF8">
        <w:rPr>
          <w:sz w:val="28"/>
          <w:szCs w:val="28"/>
          <w:lang w:val="kk-KZ" w:eastAsia="ru-RU"/>
        </w:rPr>
        <w:t xml:space="preserve"> </w:t>
      </w:r>
      <w:r w:rsidRPr="004C3EF8">
        <w:rPr>
          <w:sz w:val="28"/>
          <w:szCs w:val="28"/>
          <w:lang w:val="kk-KZ"/>
        </w:rPr>
        <w:t xml:space="preserve">Microsoft Excel бағдарламасы бойынша </w:t>
      </w:r>
      <w:r w:rsidRPr="004C3EF8">
        <w:rPr>
          <w:sz w:val="28"/>
          <w:szCs w:val="28"/>
          <w:lang w:val="kk-KZ" w:eastAsia="ru-RU"/>
        </w:rPr>
        <w:t>талдау көрсеткендей, ұзақ мерзімд</w:t>
      </w:r>
      <w:r w:rsidR="00102AF1" w:rsidRPr="004C3EF8">
        <w:rPr>
          <w:sz w:val="28"/>
          <w:szCs w:val="28"/>
          <w:lang w:val="kk-KZ" w:eastAsia="ru-RU"/>
        </w:rPr>
        <w:t>ік</w:t>
      </w:r>
      <w:r w:rsidRPr="004C3EF8">
        <w:rPr>
          <w:sz w:val="28"/>
          <w:szCs w:val="28"/>
          <w:lang w:val="kk-KZ" w:eastAsia="ru-RU"/>
        </w:rPr>
        <w:t xml:space="preserve"> гидрологиялық режимінің өзгеру заңдылығының жалпы сипат</w:t>
      </w:r>
      <w:r w:rsidR="002A77E3" w:rsidRPr="004C3EF8">
        <w:rPr>
          <w:sz w:val="28"/>
          <w:szCs w:val="28"/>
          <w:lang w:val="kk-KZ" w:eastAsia="ru-RU"/>
        </w:rPr>
        <w:t>т</w:t>
      </w:r>
      <w:r w:rsidRPr="004C3EF8">
        <w:rPr>
          <w:sz w:val="28"/>
          <w:szCs w:val="28"/>
          <w:lang w:val="kk-KZ" w:eastAsia="ru-RU"/>
        </w:rPr>
        <w:t xml:space="preserve">амасын, гидрологиялық бағдарламаларда </w:t>
      </w:r>
      <w:r w:rsidRPr="004C3EF8">
        <w:rPr>
          <w:sz w:val="28"/>
          <w:szCs w:val="28"/>
          <w:lang w:val="kk-KZ" w:eastAsia="ru-RU"/>
        </w:rPr>
        <w:lastRenderedPageBreak/>
        <w:t xml:space="preserve">пайданылатын </w:t>
      </w:r>
      <w:r w:rsidRPr="004C3EF8">
        <w:rPr>
          <w:sz w:val="28"/>
          <w:szCs w:val="28"/>
          <w:lang w:val="kk-KZ"/>
        </w:rPr>
        <w:t xml:space="preserve">полиномиалдық теңдеулермен бірге, </w:t>
      </w:r>
      <w:r w:rsidRPr="004C3EF8">
        <w:rPr>
          <w:sz w:val="28"/>
          <w:szCs w:val="28"/>
          <w:lang w:val="kk-KZ" w:eastAsia="ru-RU"/>
        </w:rPr>
        <w:t xml:space="preserve">өте жоғары дәлдікпен  сандық мәндерімен ғана ерекшеленетін  </w:t>
      </w:r>
      <w:r w:rsidRPr="004C3EF8">
        <w:rPr>
          <w:sz w:val="28"/>
          <w:szCs w:val="28"/>
          <w:lang w:val="kk-KZ"/>
        </w:rPr>
        <w:t>экспоненциалдық теңдеулермен</w:t>
      </w:r>
      <w:r w:rsidR="00102AF1" w:rsidRPr="004C3EF8">
        <w:rPr>
          <w:sz w:val="28"/>
          <w:szCs w:val="28"/>
          <w:lang w:val="kk-KZ"/>
        </w:rPr>
        <w:t xml:space="preserve"> </w:t>
      </w:r>
      <w:r w:rsidRPr="004C3EF8">
        <w:rPr>
          <w:sz w:val="28"/>
          <w:szCs w:val="28"/>
          <w:lang w:val="kk-KZ"/>
        </w:rPr>
        <w:t>де өрнектеуге болатынын көрсетті (сурет 18).</w:t>
      </w:r>
    </w:p>
    <w:p w14:paraId="128E902A" w14:textId="1667D70C" w:rsidR="0087581D" w:rsidRPr="004C3EF8" w:rsidRDefault="00B85320" w:rsidP="005F75BD">
      <w:pPr>
        <w:pStyle w:val="a8"/>
        <w:shd w:val="clear" w:color="auto" w:fill="FFFFFF"/>
        <w:spacing w:before="0" w:beforeAutospacing="0" w:after="0" w:afterAutospacing="0"/>
        <w:ind w:firstLine="709"/>
        <w:jc w:val="both"/>
        <w:rPr>
          <w:sz w:val="28"/>
          <w:szCs w:val="28"/>
          <w:lang w:val="kk-KZ"/>
        </w:rPr>
      </w:pPr>
      <w:r w:rsidRPr="004C3EF8">
        <w:rPr>
          <w:sz w:val="28"/>
          <w:szCs w:val="28"/>
          <w:lang w:val="kk-KZ"/>
        </w:rPr>
        <w:t>Іле өзенінің су</w:t>
      </w:r>
      <w:r w:rsidR="00C15CB5">
        <w:rPr>
          <w:sz w:val="28"/>
          <w:szCs w:val="28"/>
          <w:lang w:val="kk-KZ"/>
        </w:rPr>
        <w:t xml:space="preserve"> </w:t>
      </w:r>
      <w:r w:rsidRPr="004C3EF8">
        <w:rPr>
          <w:sz w:val="28"/>
          <w:szCs w:val="28"/>
          <w:lang w:val="kk-KZ"/>
        </w:rPr>
        <w:t xml:space="preserve">жинау алабы аймағының орташа жылдық су </w:t>
      </w:r>
      <w:r w:rsidR="00102AF1" w:rsidRPr="004C3EF8">
        <w:rPr>
          <w:sz w:val="28"/>
          <w:szCs w:val="28"/>
          <w:lang w:val="kk-KZ"/>
        </w:rPr>
        <w:t>өтімінің</w:t>
      </w:r>
      <w:r w:rsidRPr="004C3EF8">
        <w:rPr>
          <w:sz w:val="28"/>
          <w:szCs w:val="28"/>
          <w:lang w:val="kk-KZ"/>
        </w:rPr>
        <w:t xml:space="preserve"> кеңістік-уақыт масштабындағы антропогендік жағдайдағы өзгеру ерекшелігін кешенді зерттеу нәтижелерінің негізінде, </w:t>
      </w:r>
      <w:r w:rsidR="00102AF1" w:rsidRPr="004C3EF8">
        <w:rPr>
          <w:sz w:val="28"/>
          <w:szCs w:val="28"/>
          <w:lang w:val="kk-KZ"/>
        </w:rPr>
        <w:t>қарастырылып</w:t>
      </w:r>
      <w:r w:rsidRPr="004C3EF8">
        <w:rPr>
          <w:sz w:val="28"/>
          <w:szCs w:val="28"/>
          <w:lang w:val="kk-KZ"/>
        </w:rPr>
        <w:t xml:space="preserve"> отырылған аймақтың гидрологиялық режимінің өзгеру бетбұрысы</w:t>
      </w:r>
      <w:r w:rsidR="003851F9" w:rsidRPr="004C3EF8">
        <w:rPr>
          <w:sz w:val="28"/>
          <w:szCs w:val="28"/>
          <w:lang w:val="kk-KZ"/>
        </w:rPr>
        <w:t xml:space="preserve">ның тәуелділік дәрежесі </w:t>
      </w:r>
      <w:r w:rsidRPr="004C3EF8">
        <w:rPr>
          <w:sz w:val="28"/>
          <w:szCs w:val="28"/>
          <w:lang w:val="kk-KZ"/>
        </w:rPr>
        <w:t xml:space="preserve"> антропогендік қызметтің бағыты және қарқыны</w:t>
      </w:r>
      <w:r w:rsidR="00102AF1" w:rsidRPr="004C3EF8">
        <w:rPr>
          <w:sz w:val="28"/>
          <w:szCs w:val="28"/>
          <w:lang w:val="kk-KZ"/>
        </w:rPr>
        <w:t>на</w:t>
      </w:r>
      <w:r w:rsidRPr="004C3EF8">
        <w:rPr>
          <w:sz w:val="28"/>
          <w:szCs w:val="28"/>
          <w:lang w:val="kk-KZ"/>
        </w:rPr>
        <w:t xml:space="preserve"> байланысты</w:t>
      </w:r>
      <w:r w:rsidR="003851F9" w:rsidRPr="004C3EF8">
        <w:rPr>
          <w:sz w:val="28"/>
          <w:szCs w:val="28"/>
          <w:lang w:val="kk-KZ"/>
        </w:rPr>
        <w:t xml:space="preserve"> деп</w:t>
      </w:r>
      <w:r w:rsidR="00102AF1" w:rsidRPr="004C3EF8">
        <w:rPr>
          <w:sz w:val="28"/>
          <w:szCs w:val="28"/>
          <w:lang w:val="kk-KZ"/>
        </w:rPr>
        <w:t xml:space="preserve"> </w:t>
      </w:r>
      <w:r w:rsidR="003851F9" w:rsidRPr="004C3EF8">
        <w:rPr>
          <w:sz w:val="28"/>
          <w:szCs w:val="28"/>
          <w:lang w:val="kk-KZ"/>
        </w:rPr>
        <w:t>айқындауға болады.</w:t>
      </w:r>
    </w:p>
    <w:p w14:paraId="023D54E2" w14:textId="6740BF00" w:rsidR="0087581D" w:rsidRPr="004C3EF8" w:rsidRDefault="003851F9" w:rsidP="005F75BD">
      <w:pPr>
        <w:pStyle w:val="a8"/>
        <w:shd w:val="clear" w:color="auto" w:fill="FFFFFF"/>
        <w:spacing w:before="0" w:beforeAutospacing="0" w:after="0" w:afterAutospacing="0"/>
        <w:ind w:firstLine="709"/>
        <w:jc w:val="both"/>
        <w:rPr>
          <w:sz w:val="28"/>
          <w:szCs w:val="28"/>
          <w:lang w:val="kk-KZ"/>
        </w:rPr>
      </w:pPr>
      <w:r w:rsidRPr="004C3EF8">
        <w:rPr>
          <w:sz w:val="28"/>
          <w:szCs w:val="28"/>
          <w:lang w:val="kk-KZ"/>
        </w:rPr>
        <w:t>Іле өзенінің су</w:t>
      </w:r>
      <w:r w:rsidR="007B20F7">
        <w:rPr>
          <w:sz w:val="28"/>
          <w:szCs w:val="28"/>
          <w:lang w:val="kk-KZ"/>
        </w:rPr>
        <w:t xml:space="preserve"> </w:t>
      </w:r>
      <w:r w:rsidRPr="004C3EF8">
        <w:rPr>
          <w:sz w:val="28"/>
          <w:szCs w:val="28"/>
          <w:lang w:val="kk-KZ"/>
        </w:rPr>
        <w:t xml:space="preserve">жинау алабы аймағының орташа жылдық су </w:t>
      </w:r>
      <w:r w:rsidR="00102AF1" w:rsidRPr="004C3EF8">
        <w:rPr>
          <w:sz w:val="28"/>
          <w:szCs w:val="28"/>
          <w:lang w:val="kk-KZ"/>
        </w:rPr>
        <w:t>өтімінің</w:t>
      </w:r>
      <w:r w:rsidRPr="004C3EF8">
        <w:rPr>
          <w:sz w:val="28"/>
          <w:szCs w:val="28"/>
          <w:lang w:val="kk-KZ"/>
        </w:rPr>
        <w:t xml:space="preserve"> кеңістік-уақыт масштабындағы антропогендік жағдайдағы өзгеруін зерттеудің өндірістік маңыздылығы, зерттеу барысында қол жеткізген заңдылықтар мен тұжырымдамаларды, аймақтың табиғи жүйесінің геоэкологиялық </w:t>
      </w:r>
      <w:r w:rsidR="00102AF1" w:rsidRPr="004C3EF8">
        <w:rPr>
          <w:sz w:val="28"/>
          <w:szCs w:val="28"/>
          <w:lang w:val="kk-KZ"/>
        </w:rPr>
        <w:t xml:space="preserve">тұрақтылығын </w:t>
      </w:r>
      <w:r w:rsidRPr="004C3EF8">
        <w:rPr>
          <w:sz w:val="28"/>
          <w:szCs w:val="28"/>
          <w:lang w:val="kk-KZ"/>
        </w:rPr>
        <w:t>қамтамасыз етуге арналған сушаруашылық және суды қорғау шараларын негіздеуге пайдалану болып табылады.</w:t>
      </w:r>
    </w:p>
    <w:p w14:paraId="05EE095E" w14:textId="77777777" w:rsidR="003851F9" w:rsidRPr="004C3EF8" w:rsidRDefault="003851F9" w:rsidP="005F75BD">
      <w:pPr>
        <w:pStyle w:val="a8"/>
        <w:shd w:val="clear" w:color="auto" w:fill="FFFFFF"/>
        <w:spacing w:before="0" w:beforeAutospacing="0" w:after="0" w:afterAutospacing="0"/>
        <w:ind w:firstLine="709"/>
        <w:jc w:val="both"/>
        <w:rPr>
          <w:rStyle w:val="jlqj4b"/>
          <w:rFonts w:ascii="Roboto" w:hAnsi="Roboto"/>
          <w:sz w:val="27"/>
          <w:szCs w:val="27"/>
          <w:shd w:val="clear" w:color="auto" w:fill="F5F5F5"/>
          <w:lang w:val="kk-KZ"/>
        </w:rPr>
      </w:pPr>
    </w:p>
    <w:p w14:paraId="17EA1586" w14:textId="39EC4382" w:rsidR="005F75BD" w:rsidRPr="004C3EF8" w:rsidRDefault="005F75BD" w:rsidP="005F75BD">
      <w:pPr>
        <w:spacing w:after="0" w:line="240" w:lineRule="auto"/>
        <w:ind w:firstLine="709"/>
        <w:jc w:val="both"/>
        <w:rPr>
          <w:rFonts w:ascii="Times New Roman" w:hAnsi="Times New Roman"/>
          <w:b/>
          <w:bCs/>
          <w:sz w:val="28"/>
          <w:szCs w:val="28"/>
          <w:lang w:val="kk-KZ"/>
        </w:rPr>
      </w:pPr>
      <w:bookmarkStart w:id="16" w:name="_Hlk75331003"/>
      <w:bookmarkEnd w:id="15"/>
      <w:r w:rsidRPr="004C3EF8">
        <w:rPr>
          <w:rFonts w:ascii="Times New Roman" w:hAnsi="Times New Roman"/>
          <w:b/>
          <w:bCs/>
          <w:sz w:val="28"/>
          <w:szCs w:val="28"/>
          <w:lang w:val="kk-KZ"/>
        </w:rPr>
        <w:t xml:space="preserve">2.2 </w:t>
      </w:r>
      <w:r w:rsidR="0016686E" w:rsidRPr="004C3EF8">
        <w:rPr>
          <w:rFonts w:ascii="Times New Roman" w:hAnsi="Times New Roman"/>
          <w:b/>
          <w:bCs/>
          <w:sz w:val="28"/>
          <w:szCs w:val="28"/>
          <w:lang w:val="kk-KZ"/>
        </w:rPr>
        <w:t>Іле өзенінің су</w:t>
      </w:r>
      <w:r w:rsidR="007B20F7">
        <w:rPr>
          <w:rFonts w:ascii="Times New Roman" w:hAnsi="Times New Roman"/>
          <w:b/>
          <w:bCs/>
          <w:sz w:val="28"/>
          <w:szCs w:val="28"/>
          <w:lang w:val="kk-KZ"/>
        </w:rPr>
        <w:t xml:space="preserve"> </w:t>
      </w:r>
      <w:r w:rsidR="0016686E" w:rsidRPr="004C3EF8">
        <w:rPr>
          <w:rFonts w:ascii="Times New Roman" w:hAnsi="Times New Roman"/>
          <w:b/>
          <w:bCs/>
          <w:sz w:val="28"/>
          <w:szCs w:val="28"/>
          <w:lang w:val="kk-KZ"/>
        </w:rPr>
        <w:t xml:space="preserve">жинау алабының климаттық көрсеткіштерінің кеңістік-уақыт масштабындағы өзгеруі </w:t>
      </w:r>
    </w:p>
    <w:p w14:paraId="0A486CE5" w14:textId="4017F79B" w:rsidR="0016686E" w:rsidRPr="004C3EF8" w:rsidRDefault="0016686E" w:rsidP="0016686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 алабының гидрологиялық ағынның, ортаны қалыптастыру жүйесі ретінде, өте күрделі көп дәлелдемелі табиғи жүріс болып табылады, ол 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физикалық-географиялық жағдайының климаттық көрсеткіштерінің функциясы болып табылады, яғни атмосфералық жауын-шашын мен жер бетінен булану.</w:t>
      </w:r>
    </w:p>
    <w:bookmarkEnd w:id="16"/>
    <w:p w14:paraId="178652C4" w14:textId="271EDCF4" w:rsidR="00577919" w:rsidRPr="004C3EF8" w:rsidRDefault="00577919" w:rsidP="0057791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Сондықтан 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су ресурстарын </w:t>
      </w:r>
      <w:r w:rsidR="00102AF1" w:rsidRPr="004C3EF8">
        <w:rPr>
          <w:rFonts w:ascii="Times New Roman" w:hAnsi="Times New Roman"/>
          <w:sz w:val="28"/>
          <w:szCs w:val="28"/>
          <w:lang w:val="kk-KZ"/>
        </w:rPr>
        <w:t>ұтымды</w:t>
      </w:r>
      <w:r w:rsidRPr="004C3EF8">
        <w:rPr>
          <w:rFonts w:ascii="Times New Roman" w:hAnsi="Times New Roman"/>
          <w:sz w:val="28"/>
          <w:szCs w:val="28"/>
          <w:lang w:val="kk-KZ"/>
        </w:rPr>
        <w:t xml:space="preserve"> басқару мәселесін шешу үшін табиғи жүргілердің қалыптасуының аймақтық ерекшеліктерін айқындауға мүмкіншілік беретін климаттық жағдайлардың өзгеруін кеңістік-уақыттық масштабта зерттеу қажет.</w:t>
      </w:r>
    </w:p>
    <w:p w14:paraId="1721E290" w14:textId="3B4902BF" w:rsidR="00577919" w:rsidRPr="004C3EF8" w:rsidRDefault="00577919" w:rsidP="0057791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Климаттың өзгеруін сандық бағалау мен болжау үшін статистикалық әдістер [</w:t>
      </w:r>
      <w:r w:rsidR="002361AD">
        <w:rPr>
          <w:rFonts w:ascii="Times New Roman" w:hAnsi="Times New Roman"/>
          <w:sz w:val="28"/>
          <w:szCs w:val="28"/>
          <w:lang w:val="kk-KZ"/>
        </w:rPr>
        <w:t>49-56</w:t>
      </w:r>
      <w:r w:rsidRPr="004C3EF8">
        <w:rPr>
          <w:rFonts w:ascii="Times New Roman" w:hAnsi="Times New Roman"/>
          <w:sz w:val="28"/>
          <w:szCs w:val="28"/>
          <w:lang w:val="kk-KZ"/>
        </w:rPr>
        <w:t>] қолданылған және ұзақ мерзімді кезеңдегі климаттық көрсеткіштердің ауытқуын зерттеу тұрақты гидрометеорологиялық бақылаулардың ақпараттық-талдау</w:t>
      </w:r>
      <w:r w:rsidR="00E851F1">
        <w:rPr>
          <w:rFonts w:ascii="Times New Roman" w:hAnsi="Times New Roman"/>
          <w:sz w:val="28"/>
          <w:szCs w:val="28"/>
          <w:lang w:val="kk-KZ"/>
        </w:rPr>
        <w:t xml:space="preserve"> </w:t>
      </w:r>
      <w:r w:rsidRPr="004C3EF8">
        <w:rPr>
          <w:rFonts w:ascii="Times New Roman" w:hAnsi="Times New Roman"/>
          <w:sz w:val="28"/>
          <w:szCs w:val="28"/>
          <w:lang w:val="kk-KZ"/>
        </w:rPr>
        <w:t>мәліметтері мен сызықтық тре</w:t>
      </w:r>
      <w:r w:rsidR="00257D12" w:rsidRPr="004C3EF8">
        <w:rPr>
          <w:rFonts w:ascii="Times New Roman" w:hAnsi="Times New Roman"/>
          <w:sz w:val="28"/>
          <w:szCs w:val="28"/>
          <w:lang w:val="kk-KZ"/>
        </w:rPr>
        <w:t>н</w:t>
      </w:r>
      <w:r w:rsidRPr="004C3EF8">
        <w:rPr>
          <w:rFonts w:ascii="Times New Roman" w:hAnsi="Times New Roman"/>
          <w:sz w:val="28"/>
          <w:szCs w:val="28"/>
          <w:lang w:val="kk-KZ"/>
        </w:rPr>
        <w:t xml:space="preserve">дтің әдістемелеріне негізделген. </w:t>
      </w:r>
    </w:p>
    <w:p w14:paraId="09FD76BC" w14:textId="7282CEEC" w:rsidR="00DB4379" w:rsidRPr="004C3EF8" w:rsidRDefault="00577919" w:rsidP="00DB437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Климаттық өзгерістердің табиғи жүргілерге әсерін болжау өте күрделі</w:t>
      </w:r>
      <w:r w:rsidR="00DB4379" w:rsidRPr="004C3EF8">
        <w:rPr>
          <w:rFonts w:ascii="Times New Roman" w:hAnsi="Times New Roman"/>
          <w:sz w:val="28"/>
          <w:szCs w:val="28"/>
          <w:lang w:val="kk-KZ"/>
        </w:rPr>
        <w:t xml:space="preserve"> болғандықтан, табиғи жүйенің бөлшектерінің климаттың өзгеруінің сол немесе басқа жағдайда қалай әсер ететінін жалпы тұрғыда ғана бағалауға болады. Осыған байланысты өзеннің су</w:t>
      </w:r>
      <w:r w:rsidR="007B20F7">
        <w:rPr>
          <w:rFonts w:ascii="Times New Roman" w:hAnsi="Times New Roman"/>
          <w:sz w:val="28"/>
          <w:szCs w:val="28"/>
          <w:lang w:val="kk-KZ"/>
        </w:rPr>
        <w:t xml:space="preserve"> </w:t>
      </w:r>
      <w:r w:rsidR="00DB4379" w:rsidRPr="004C3EF8">
        <w:rPr>
          <w:rFonts w:ascii="Times New Roman" w:hAnsi="Times New Roman"/>
          <w:sz w:val="28"/>
          <w:szCs w:val="28"/>
          <w:lang w:val="kk-KZ"/>
        </w:rPr>
        <w:t>жинау алабының  климаттық көрсеткіштерін кеңістіктік-уақыттық масштабындағы өзгерістерін бағалау және олардың сенімділігін қамтамасыз ету үшін, біріншіден, зерттеудің ақпараттық-талдамалық қорын қалыптастыру керек, екіншіден, климаттық өзгеріске бейімделудің қажетті әрекеттерін тиімді шешуге</w:t>
      </w:r>
      <w:r w:rsidR="002C06B5" w:rsidRPr="004C3EF8">
        <w:rPr>
          <w:rFonts w:ascii="Times New Roman" w:hAnsi="Times New Roman"/>
          <w:sz w:val="28"/>
          <w:szCs w:val="28"/>
          <w:lang w:val="kk-KZ"/>
        </w:rPr>
        <w:t xml:space="preserve"> мақсатында</w:t>
      </w:r>
      <w:r w:rsidR="00DB4379" w:rsidRPr="004C3EF8">
        <w:rPr>
          <w:rFonts w:ascii="Times New Roman" w:hAnsi="Times New Roman"/>
          <w:sz w:val="28"/>
          <w:szCs w:val="28"/>
          <w:lang w:val="kk-KZ"/>
        </w:rPr>
        <w:t xml:space="preserve"> Microsoft Excel бағдарламасына негізделген сызықтық тренд теңдеулерін </w:t>
      </w:r>
      <w:r w:rsidR="002C06B5" w:rsidRPr="004C3EF8">
        <w:rPr>
          <w:rFonts w:ascii="Times New Roman" w:hAnsi="Times New Roman"/>
          <w:sz w:val="28"/>
          <w:szCs w:val="28"/>
          <w:lang w:val="kk-KZ"/>
        </w:rPr>
        <w:t xml:space="preserve">құру және </w:t>
      </w:r>
      <w:r w:rsidR="00DB4379" w:rsidRPr="004C3EF8">
        <w:rPr>
          <w:rFonts w:ascii="Times New Roman" w:hAnsi="Times New Roman"/>
          <w:sz w:val="28"/>
          <w:szCs w:val="28"/>
          <w:lang w:val="kk-KZ"/>
        </w:rPr>
        <w:t xml:space="preserve">пайдалану </w:t>
      </w:r>
      <w:r w:rsidR="002C06B5" w:rsidRPr="004C3EF8">
        <w:rPr>
          <w:rFonts w:ascii="Times New Roman" w:hAnsi="Times New Roman"/>
          <w:sz w:val="28"/>
          <w:szCs w:val="28"/>
          <w:lang w:val="kk-KZ"/>
        </w:rPr>
        <w:t>қажет</w:t>
      </w:r>
      <w:r w:rsidR="00DB4379" w:rsidRPr="004C3EF8">
        <w:rPr>
          <w:rFonts w:ascii="Times New Roman" w:hAnsi="Times New Roman"/>
          <w:sz w:val="28"/>
          <w:szCs w:val="28"/>
          <w:lang w:val="kk-KZ"/>
        </w:rPr>
        <w:t>.</w:t>
      </w:r>
    </w:p>
    <w:p w14:paraId="5BC0BFE8" w14:textId="2B95DD7A" w:rsidR="00DB4379" w:rsidRPr="004C3EF8" w:rsidRDefault="002C06B5"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климаттық өзгерістерін кеңістік-уақыт масштабында бағалау үшін, оның аймағына орналасқан метеорологиялық бекеттерді таңдаудың сынақтық негізі ретінде, климаттық көрсеткіштеріді бақ</w:t>
      </w:r>
      <w:r w:rsidR="00257D12" w:rsidRPr="004C3EF8">
        <w:rPr>
          <w:rFonts w:ascii="Times New Roman" w:hAnsi="Times New Roman"/>
          <w:sz w:val="28"/>
          <w:szCs w:val="28"/>
          <w:lang w:val="kk-KZ"/>
        </w:rPr>
        <w:t>ы</w:t>
      </w:r>
      <w:r w:rsidRPr="004C3EF8">
        <w:rPr>
          <w:rFonts w:ascii="Times New Roman" w:hAnsi="Times New Roman"/>
          <w:sz w:val="28"/>
          <w:szCs w:val="28"/>
          <w:lang w:val="kk-KZ"/>
        </w:rPr>
        <w:t>лау қатарының ұзақтығы  70 жылдан ас</w:t>
      </w:r>
      <w:r w:rsidR="00257D12" w:rsidRPr="004C3EF8">
        <w:rPr>
          <w:rFonts w:ascii="Times New Roman" w:hAnsi="Times New Roman"/>
          <w:sz w:val="28"/>
          <w:szCs w:val="28"/>
          <w:lang w:val="kk-KZ"/>
        </w:rPr>
        <w:t>ат</w:t>
      </w:r>
      <w:r w:rsidRPr="004C3EF8">
        <w:rPr>
          <w:rFonts w:ascii="Times New Roman" w:hAnsi="Times New Roman"/>
          <w:sz w:val="28"/>
          <w:szCs w:val="28"/>
          <w:lang w:val="kk-KZ"/>
        </w:rPr>
        <w:t xml:space="preserve">ын «Қазгидромет» </w:t>
      </w:r>
      <w:r w:rsidR="00942569" w:rsidRPr="00942569">
        <w:rPr>
          <w:rFonts w:ascii="Times New Roman" w:hAnsi="Times New Roman"/>
          <w:sz w:val="28"/>
          <w:szCs w:val="28"/>
          <w:lang w:val="kk-KZ"/>
        </w:rPr>
        <w:t>республикалық мемлекеттік кәсіпорнының</w:t>
      </w:r>
      <w:r w:rsidRPr="004C3EF8">
        <w:rPr>
          <w:rFonts w:ascii="Times New Roman" w:hAnsi="Times New Roman"/>
          <w:sz w:val="28"/>
          <w:szCs w:val="28"/>
          <w:lang w:val="kk-KZ"/>
        </w:rPr>
        <w:t>, «</w:t>
      </w:r>
      <w:r w:rsidR="009B26C2" w:rsidRPr="004C3EF8">
        <w:rPr>
          <w:rFonts w:ascii="Times New Roman" w:hAnsi="Times New Roman"/>
          <w:sz w:val="28"/>
          <w:szCs w:val="28"/>
          <w:lang w:val="kk-KZ"/>
        </w:rPr>
        <w:t>Ауа райы және</w:t>
      </w:r>
      <w:r w:rsidRPr="004C3EF8">
        <w:rPr>
          <w:rFonts w:ascii="Times New Roman" w:hAnsi="Times New Roman"/>
          <w:sz w:val="28"/>
          <w:szCs w:val="28"/>
          <w:lang w:val="kk-KZ"/>
        </w:rPr>
        <w:t xml:space="preserve"> климат» анықтамалық-ақпараттық порталының және «</w:t>
      </w:r>
      <w:r w:rsidR="00432CD5" w:rsidRPr="004C3EF8">
        <w:rPr>
          <w:rFonts w:ascii="Times New Roman" w:hAnsi="Times New Roman"/>
          <w:sz w:val="28"/>
          <w:szCs w:val="28"/>
          <w:shd w:val="clear" w:color="auto" w:fill="FFFFFF"/>
          <w:lang w:val="kk-KZ"/>
        </w:rPr>
        <w:t>Бүкіл</w:t>
      </w:r>
      <w:r w:rsidR="003C43FD">
        <w:rPr>
          <w:rFonts w:ascii="Times New Roman" w:hAnsi="Times New Roman"/>
          <w:sz w:val="28"/>
          <w:szCs w:val="28"/>
          <w:shd w:val="clear" w:color="auto" w:fill="FFFFFF"/>
          <w:lang w:val="kk-KZ"/>
        </w:rPr>
        <w:t xml:space="preserve"> </w:t>
      </w:r>
      <w:r w:rsidR="00432CD5" w:rsidRPr="004C3EF8">
        <w:rPr>
          <w:rFonts w:ascii="Times New Roman" w:hAnsi="Times New Roman"/>
          <w:sz w:val="28"/>
          <w:szCs w:val="28"/>
          <w:shd w:val="clear" w:color="auto" w:fill="FFFFFF"/>
          <w:lang w:val="kk-KZ"/>
        </w:rPr>
        <w:t>әлемдік</w:t>
      </w:r>
      <w:r w:rsidRPr="004C3EF8">
        <w:rPr>
          <w:rFonts w:ascii="Times New Roman" w:hAnsi="Times New Roman"/>
          <w:sz w:val="28"/>
          <w:szCs w:val="28"/>
          <w:shd w:val="clear" w:color="auto" w:fill="FFFFFF"/>
          <w:lang w:val="kk-KZ"/>
        </w:rPr>
        <w:t>  Метеорологи</w:t>
      </w:r>
      <w:r w:rsidR="00432CD5" w:rsidRPr="004C3EF8">
        <w:rPr>
          <w:rFonts w:ascii="Times New Roman" w:hAnsi="Times New Roman"/>
          <w:sz w:val="28"/>
          <w:szCs w:val="28"/>
          <w:shd w:val="clear" w:color="auto" w:fill="FFFFFF"/>
          <w:lang w:val="kk-KZ"/>
        </w:rPr>
        <w:t>ялық</w:t>
      </w:r>
      <w:r w:rsidRPr="004C3EF8">
        <w:rPr>
          <w:rFonts w:ascii="Times New Roman" w:hAnsi="Times New Roman"/>
          <w:sz w:val="28"/>
          <w:szCs w:val="28"/>
          <w:shd w:val="clear" w:color="auto" w:fill="FFFFFF"/>
          <w:lang w:val="kk-KZ"/>
        </w:rPr>
        <w:t xml:space="preserve">  </w:t>
      </w:r>
      <w:r w:rsidR="00432CD5" w:rsidRPr="004C3EF8">
        <w:rPr>
          <w:rFonts w:ascii="Times New Roman" w:hAnsi="Times New Roman"/>
          <w:sz w:val="28"/>
          <w:szCs w:val="28"/>
          <w:shd w:val="clear" w:color="auto" w:fill="FFFFFF"/>
          <w:lang w:val="kk-KZ"/>
        </w:rPr>
        <w:t>Ұжымының</w:t>
      </w:r>
      <w:r w:rsidRPr="004C3EF8">
        <w:rPr>
          <w:rFonts w:ascii="Times New Roman" w:hAnsi="Times New Roman"/>
          <w:sz w:val="28"/>
          <w:szCs w:val="28"/>
          <w:lang w:val="kk-KZ"/>
        </w:rPr>
        <w:t>» (</w:t>
      </w:r>
      <w:r w:rsidR="006B5B75" w:rsidRPr="004C3EF8">
        <w:rPr>
          <w:rFonts w:ascii="Times New Roman" w:hAnsi="Times New Roman"/>
          <w:sz w:val="28"/>
          <w:szCs w:val="28"/>
          <w:lang w:val="kk-KZ"/>
        </w:rPr>
        <w:t>Б</w:t>
      </w:r>
      <w:r w:rsidR="007B20F7">
        <w:rPr>
          <w:rFonts w:ascii="Times New Roman" w:hAnsi="Times New Roman"/>
          <w:sz w:val="28"/>
          <w:szCs w:val="28"/>
          <w:lang w:val="kk-KZ"/>
        </w:rPr>
        <w:t>Ә</w:t>
      </w:r>
      <w:r w:rsidRPr="004C3EF8">
        <w:rPr>
          <w:rFonts w:ascii="Times New Roman" w:hAnsi="Times New Roman"/>
          <w:sz w:val="28"/>
          <w:szCs w:val="28"/>
          <w:lang w:val="kk-KZ"/>
        </w:rPr>
        <w:t>М</w:t>
      </w:r>
      <w:r w:rsidR="006B5B75" w:rsidRPr="004C3EF8">
        <w:rPr>
          <w:rFonts w:ascii="Times New Roman" w:hAnsi="Times New Roman"/>
          <w:sz w:val="28"/>
          <w:szCs w:val="28"/>
          <w:lang w:val="kk-KZ"/>
        </w:rPr>
        <w:t>Ұ</w:t>
      </w:r>
      <w:r w:rsidRPr="004C3EF8">
        <w:rPr>
          <w:rFonts w:ascii="Times New Roman" w:hAnsi="Times New Roman"/>
          <w:sz w:val="28"/>
          <w:szCs w:val="28"/>
          <w:lang w:val="kk-KZ"/>
        </w:rPr>
        <w:t>)-ның ақпараттық-талдау мәліметтері пайдаланылған (қосымша В және Г) [</w:t>
      </w:r>
      <w:r w:rsidR="002361AD">
        <w:rPr>
          <w:rFonts w:ascii="Times New Roman" w:hAnsi="Times New Roman"/>
          <w:sz w:val="28"/>
          <w:szCs w:val="28"/>
          <w:lang w:val="kk-KZ"/>
        </w:rPr>
        <w:t>27</w:t>
      </w:r>
      <w:r w:rsidRPr="004C3EF8">
        <w:rPr>
          <w:rFonts w:ascii="Times New Roman" w:hAnsi="Times New Roman"/>
          <w:sz w:val="28"/>
          <w:szCs w:val="28"/>
          <w:lang w:val="kk-KZ"/>
        </w:rPr>
        <w:t xml:space="preserve">; </w:t>
      </w:r>
      <w:r w:rsidR="007F456D" w:rsidRPr="007F456D">
        <w:rPr>
          <w:rFonts w:ascii="Times New Roman" w:hAnsi="Times New Roman"/>
          <w:sz w:val="28"/>
          <w:szCs w:val="28"/>
          <w:lang w:val="kk-KZ"/>
        </w:rPr>
        <w:t>57</w:t>
      </w:r>
      <w:r w:rsidRPr="004C3EF8">
        <w:rPr>
          <w:rFonts w:ascii="Times New Roman" w:hAnsi="Times New Roman"/>
          <w:sz w:val="28"/>
          <w:szCs w:val="28"/>
          <w:lang w:val="kk-KZ"/>
        </w:rPr>
        <w:t>].</w:t>
      </w:r>
    </w:p>
    <w:p w14:paraId="0C8F12EB" w14:textId="24C2AB8C" w:rsidR="0050328D" w:rsidRPr="004C3EF8" w:rsidRDefault="00343E27" w:rsidP="0050328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w:t>
      </w:r>
      <w:r w:rsidR="0050328D" w:rsidRPr="004C3EF8">
        <w:rPr>
          <w:rFonts w:ascii="Times New Roman" w:hAnsi="Times New Roman"/>
          <w:sz w:val="28"/>
          <w:szCs w:val="28"/>
          <w:lang w:val="kk-KZ"/>
        </w:rPr>
        <w:t>нің су</w:t>
      </w:r>
      <w:r w:rsidR="007B20F7">
        <w:rPr>
          <w:rFonts w:ascii="Times New Roman" w:hAnsi="Times New Roman"/>
          <w:sz w:val="28"/>
          <w:szCs w:val="28"/>
          <w:lang w:val="kk-KZ"/>
        </w:rPr>
        <w:t xml:space="preserve"> </w:t>
      </w:r>
      <w:r w:rsidR="0050328D" w:rsidRPr="004C3EF8">
        <w:rPr>
          <w:rFonts w:ascii="Times New Roman" w:hAnsi="Times New Roman"/>
          <w:sz w:val="28"/>
          <w:szCs w:val="28"/>
          <w:lang w:val="kk-KZ"/>
        </w:rPr>
        <w:t xml:space="preserve">жинау алабының </w:t>
      </w:r>
      <w:r w:rsidRPr="004C3EF8">
        <w:rPr>
          <w:rFonts w:ascii="Times New Roman" w:hAnsi="Times New Roman"/>
          <w:sz w:val="28"/>
          <w:szCs w:val="28"/>
          <w:lang w:val="kk-KZ"/>
        </w:rPr>
        <w:t xml:space="preserve">аймағында орналасқан метеорологиялық </w:t>
      </w:r>
      <w:r w:rsidR="00F72784" w:rsidRPr="004C3EF8">
        <w:rPr>
          <w:rFonts w:ascii="Times New Roman" w:hAnsi="Times New Roman"/>
          <w:sz w:val="28"/>
          <w:szCs w:val="28"/>
          <w:lang w:val="kk-KZ"/>
        </w:rPr>
        <w:t xml:space="preserve">бекеттерді </w:t>
      </w:r>
      <w:r w:rsidR="0050328D" w:rsidRPr="004C3EF8">
        <w:rPr>
          <w:rFonts w:ascii="Times New Roman" w:hAnsi="Times New Roman"/>
          <w:sz w:val="28"/>
          <w:szCs w:val="28"/>
          <w:lang w:val="kk-KZ"/>
        </w:rPr>
        <w:t>таңдау</w:t>
      </w:r>
      <w:r w:rsidRPr="004C3EF8">
        <w:rPr>
          <w:rFonts w:ascii="Times New Roman" w:hAnsi="Times New Roman"/>
          <w:sz w:val="28"/>
          <w:szCs w:val="28"/>
          <w:lang w:val="kk-KZ"/>
        </w:rPr>
        <w:t xml:space="preserve"> әр түрлі физикалық-географиялық (геоморфологиялық) жағдайларда болатын кеңістік-уақыттық </w:t>
      </w:r>
      <w:r w:rsidR="0050328D" w:rsidRPr="004C3EF8">
        <w:rPr>
          <w:rFonts w:ascii="Times New Roman" w:hAnsi="Times New Roman"/>
          <w:sz w:val="28"/>
          <w:szCs w:val="28"/>
          <w:lang w:val="kk-KZ"/>
        </w:rPr>
        <w:t xml:space="preserve">масштабы </w:t>
      </w:r>
      <w:r w:rsidRPr="004C3EF8">
        <w:rPr>
          <w:rFonts w:ascii="Times New Roman" w:hAnsi="Times New Roman"/>
          <w:sz w:val="28"/>
          <w:szCs w:val="28"/>
          <w:lang w:val="kk-KZ"/>
        </w:rPr>
        <w:t>бойынша климаттың өзгеруін бағалау мүмкіндігіне байланысты</w:t>
      </w:r>
      <w:r w:rsidR="00F72784" w:rsidRPr="004C3EF8">
        <w:rPr>
          <w:rFonts w:ascii="Times New Roman" w:hAnsi="Times New Roman"/>
          <w:sz w:val="28"/>
          <w:szCs w:val="28"/>
          <w:lang w:val="kk-KZ"/>
        </w:rPr>
        <w:t xml:space="preserve"> жүргізілген</w:t>
      </w:r>
      <w:r w:rsidRPr="004C3EF8">
        <w:rPr>
          <w:rFonts w:ascii="Times New Roman" w:hAnsi="Times New Roman"/>
          <w:sz w:val="28"/>
          <w:szCs w:val="28"/>
          <w:lang w:val="kk-KZ"/>
        </w:rPr>
        <w:t xml:space="preserve">, яғни Нарынқол </w:t>
      </w:r>
      <w:r w:rsidR="0050328D" w:rsidRPr="004C3EF8">
        <w:rPr>
          <w:rFonts w:ascii="Times New Roman" w:hAnsi="Times New Roman"/>
          <w:sz w:val="28"/>
          <w:szCs w:val="28"/>
          <w:lang w:val="kk-KZ"/>
        </w:rPr>
        <w:t xml:space="preserve"> су ағынының қалыптасу аймағында -</w:t>
      </w:r>
      <w:r w:rsidR="007B20F7">
        <w:rPr>
          <w:rFonts w:ascii="Times New Roman" w:hAnsi="Times New Roman"/>
          <w:sz w:val="28"/>
          <w:szCs w:val="28"/>
          <w:lang w:val="kk-KZ"/>
        </w:rPr>
        <w:t xml:space="preserve"> </w:t>
      </w:r>
      <w:r w:rsidR="0050328D" w:rsidRPr="004C3EF8">
        <w:rPr>
          <w:rFonts w:ascii="Times New Roman" w:hAnsi="Times New Roman"/>
          <w:sz w:val="28"/>
          <w:szCs w:val="28"/>
          <w:lang w:val="kk-KZ"/>
        </w:rPr>
        <w:t>таулы ландшафттардың класы (элюви</w:t>
      </w:r>
      <w:r w:rsidR="00392DA7" w:rsidRPr="004C3EF8">
        <w:rPr>
          <w:rFonts w:ascii="Times New Roman" w:hAnsi="Times New Roman"/>
          <w:sz w:val="28"/>
          <w:szCs w:val="28"/>
          <w:lang w:val="kk-KZ"/>
        </w:rPr>
        <w:t>а</w:t>
      </w:r>
      <w:r w:rsidR="00C27EF5" w:rsidRPr="004C3EF8">
        <w:rPr>
          <w:rFonts w:ascii="Times New Roman" w:hAnsi="Times New Roman"/>
          <w:sz w:val="28"/>
          <w:szCs w:val="28"/>
          <w:lang w:val="kk-KZ"/>
        </w:rPr>
        <w:t>лдық</w:t>
      </w:r>
      <w:r w:rsidR="0050328D" w:rsidRPr="004C3EF8">
        <w:rPr>
          <w:rFonts w:ascii="Times New Roman" w:hAnsi="Times New Roman"/>
          <w:sz w:val="28"/>
          <w:szCs w:val="28"/>
          <w:lang w:val="kk-KZ"/>
        </w:rPr>
        <w:t xml:space="preserve"> фа</w:t>
      </w:r>
      <w:r w:rsidR="00C27EF5" w:rsidRPr="004C3EF8">
        <w:rPr>
          <w:rFonts w:ascii="Times New Roman" w:hAnsi="Times New Roman"/>
          <w:sz w:val="28"/>
          <w:szCs w:val="28"/>
          <w:lang w:val="kk-KZ"/>
        </w:rPr>
        <w:t>ц</w:t>
      </w:r>
      <w:r w:rsidR="0050328D" w:rsidRPr="004C3EF8">
        <w:rPr>
          <w:rFonts w:ascii="Times New Roman" w:hAnsi="Times New Roman"/>
          <w:sz w:val="28"/>
          <w:szCs w:val="28"/>
          <w:lang w:val="kk-KZ"/>
        </w:rPr>
        <w:t>иялар),</w:t>
      </w:r>
      <w:r w:rsidR="00BA50CC" w:rsidRPr="004C3EF8">
        <w:rPr>
          <w:rFonts w:ascii="Times New Roman" w:hAnsi="Times New Roman"/>
          <w:sz w:val="28"/>
          <w:szCs w:val="28"/>
          <w:lang w:val="kk-KZ"/>
        </w:rPr>
        <w:t xml:space="preserve"> </w:t>
      </w:r>
      <w:r w:rsidR="0050328D" w:rsidRPr="004C3EF8">
        <w:rPr>
          <w:rFonts w:ascii="Times New Roman" w:hAnsi="Times New Roman"/>
          <w:sz w:val="28"/>
          <w:szCs w:val="28"/>
          <w:lang w:val="kk-KZ"/>
        </w:rPr>
        <w:t>Инин мен Жаркент су ағынын тас</w:t>
      </w:r>
      <w:r w:rsidR="00257D12" w:rsidRPr="004C3EF8">
        <w:rPr>
          <w:rFonts w:ascii="Times New Roman" w:hAnsi="Times New Roman"/>
          <w:sz w:val="28"/>
          <w:szCs w:val="28"/>
          <w:lang w:val="kk-KZ"/>
        </w:rPr>
        <w:t>ы</w:t>
      </w:r>
      <w:r w:rsidR="0050328D" w:rsidRPr="004C3EF8">
        <w:rPr>
          <w:rFonts w:ascii="Times New Roman" w:hAnsi="Times New Roman"/>
          <w:sz w:val="28"/>
          <w:szCs w:val="28"/>
          <w:lang w:val="kk-KZ"/>
        </w:rPr>
        <w:t>малдау  аймағында - ландшафттардың тау бөктеріндегі класы (транс</w:t>
      </w:r>
      <w:r w:rsidR="00C27EF5" w:rsidRPr="004C3EF8">
        <w:rPr>
          <w:rFonts w:ascii="Times New Roman" w:hAnsi="Times New Roman"/>
          <w:sz w:val="28"/>
          <w:szCs w:val="28"/>
          <w:lang w:val="kk-KZ"/>
        </w:rPr>
        <w:t>э</w:t>
      </w:r>
      <w:r w:rsidR="0050328D" w:rsidRPr="004C3EF8">
        <w:rPr>
          <w:rFonts w:ascii="Times New Roman" w:hAnsi="Times New Roman"/>
          <w:sz w:val="28"/>
          <w:szCs w:val="28"/>
          <w:lang w:val="kk-KZ"/>
        </w:rPr>
        <w:t>люви</w:t>
      </w:r>
      <w:r w:rsidR="00C27EF5" w:rsidRPr="004C3EF8">
        <w:rPr>
          <w:rFonts w:ascii="Times New Roman" w:hAnsi="Times New Roman"/>
          <w:sz w:val="28"/>
          <w:szCs w:val="28"/>
          <w:lang w:val="kk-KZ"/>
        </w:rPr>
        <w:t>ялдық</w:t>
      </w:r>
      <w:r w:rsidR="0050328D" w:rsidRPr="004C3EF8">
        <w:rPr>
          <w:rFonts w:ascii="Times New Roman" w:hAnsi="Times New Roman"/>
          <w:sz w:val="28"/>
          <w:szCs w:val="28"/>
          <w:lang w:val="kk-KZ"/>
        </w:rPr>
        <w:t xml:space="preserve"> фациялар),</w:t>
      </w:r>
      <w:r w:rsidR="007F456D" w:rsidRPr="007F456D">
        <w:rPr>
          <w:rFonts w:ascii="Times New Roman" w:hAnsi="Times New Roman"/>
          <w:sz w:val="28"/>
          <w:szCs w:val="28"/>
          <w:lang w:val="kk-KZ"/>
        </w:rPr>
        <w:t xml:space="preserve"> </w:t>
      </w:r>
      <w:r w:rsidRPr="004C3EF8">
        <w:rPr>
          <w:rFonts w:ascii="Times New Roman" w:hAnsi="Times New Roman"/>
          <w:sz w:val="28"/>
          <w:szCs w:val="28"/>
          <w:lang w:val="kk-KZ"/>
        </w:rPr>
        <w:t xml:space="preserve">Айдарлы мен Бақанас </w:t>
      </w:r>
      <w:r w:rsidR="0050328D" w:rsidRPr="004C3EF8">
        <w:rPr>
          <w:rFonts w:ascii="Times New Roman" w:hAnsi="Times New Roman"/>
          <w:sz w:val="28"/>
          <w:szCs w:val="28"/>
          <w:lang w:val="kk-KZ"/>
        </w:rPr>
        <w:t>су ағынының тас</w:t>
      </w:r>
      <w:r w:rsidR="00257D12" w:rsidRPr="004C3EF8">
        <w:rPr>
          <w:rFonts w:ascii="Times New Roman" w:hAnsi="Times New Roman"/>
          <w:sz w:val="28"/>
          <w:szCs w:val="28"/>
          <w:lang w:val="kk-KZ"/>
        </w:rPr>
        <w:t>ы</w:t>
      </w:r>
      <w:r w:rsidR="0050328D" w:rsidRPr="004C3EF8">
        <w:rPr>
          <w:rFonts w:ascii="Times New Roman" w:hAnsi="Times New Roman"/>
          <w:sz w:val="28"/>
          <w:szCs w:val="28"/>
          <w:lang w:val="kk-KZ"/>
        </w:rPr>
        <w:t xml:space="preserve">малдау </w:t>
      </w:r>
      <w:r w:rsidRPr="004C3EF8">
        <w:rPr>
          <w:rFonts w:ascii="Times New Roman" w:hAnsi="Times New Roman"/>
          <w:sz w:val="28"/>
          <w:szCs w:val="28"/>
          <w:lang w:val="kk-KZ"/>
        </w:rPr>
        <w:t xml:space="preserve"> жылдамдығы әлсіреген және </w:t>
      </w:r>
      <w:r w:rsidR="0050328D" w:rsidRPr="004C3EF8">
        <w:rPr>
          <w:rFonts w:ascii="Times New Roman" w:hAnsi="Times New Roman"/>
          <w:sz w:val="28"/>
          <w:szCs w:val="28"/>
          <w:lang w:val="kk-KZ"/>
        </w:rPr>
        <w:t xml:space="preserve">су ағынының </w:t>
      </w:r>
      <w:r w:rsidR="00262570" w:rsidRPr="004C3EF8">
        <w:rPr>
          <w:rFonts w:ascii="Times New Roman" w:hAnsi="Times New Roman"/>
          <w:sz w:val="28"/>
          <w:szCs w:val="28"/>
          <w:lang w:val="kk-KZ"/>
        </w:rPr>
        <w:t>жинақтал</w:t>
      </w:r>
      <w:r w:rsidR="0050328D" w:rsidRPr="004C3EF8">
        <w:rPr>
          <w:rFonts w:ascii="Times New Roman" w:hAnsi="Times New Roman"/>
          <w:sz w:val="28"/>
          <w:szCs w:val="28"/>
          <w:lang w:val="kk-KZ"/>
        </w:rPr>
        <w:t xml:space="preserve">у </w:t>
      </w:r>
      <w:r w:rsidRPr="004C3EF8">
        <w:rPr>
          <w:rFonts w:ascii="Times New Roman" w:hAnsi="Times New Roman"/>
          <w:sz w:val="28"/>
          <w:szCs w:val="28"/>
          <w:lang w:val="kk-KZ"/>
        </w:rPr>
        <w:t>белгілер</w:t>
      </w:r>
      <w:r w:rsidR="0050328D" w:rsidRPr="004C3EF8">
        <w:rPr>
          <w:rFonts w:ascii="Times New Roman" w:hAnsi="Times New Roman"/>
          <w:sz w:val="28"/>
          <w:szCs w:val="28"/>
          <w:lang w:val="kk-KZ"/>
        </w:rPr>
        <w:t xml:space="preserve">і </w:t>
      </w:r>
      <w:r w:rsidRPr="004C3EF8">
        <w:rPr>
          <w:rFonts w:ascii="Times New Roman" w:hAnsi="Times New Roman"/>
          <w:sz w:val="28"/>
          <w:szCs w:val="28"/>
          <w:lang w:val="kk-KZ"/>
        </w:rPr>
        <w:t xml:space="preserve"> пайда бол</w:t>
      </w:r>
      <w:r w:rsidR="0050328D" w:rsidRPr="004C3EF8">
        <w:rPr>
          <w:rFonts w:ascii="Times New Roman" w:hAnsi="Times New Roman"/>
          <w:sz w:val="28"/>
          <w:szCs w:val="28"/>
          <w:lang w:val="kk-KZ"/>
        </w:rPr>
        <w:t>ған аймағында –тау бөктеріндегі ландшафттардың класы (трансаккумулятивті</w:t>
      </w:r>
      <w:r w:rsidR="00C27EF5" w:rsidRPr="004C3EF8">
        <w:rPr>
          <w:rFonts w:ascii="Times New Roman" w:hAnsi="Times New Roman"/>
          <w:sz w:val="28"/>
          <w:szCs w:val="28"/>
          <w:lang w:val="kk-KZ"/>
        </w:rPr>
        <w:t>к</w:t>
      </w:r>
      <w:r w:rsidR="0050328D" w:rsidRPr="004C3EF8">
        <w:rPr>
          <w:rFonts w:ascii="Times New Roman" w:hAnsi="Times New Roman"/>
          <w:sz w:val="28"/>
          <w:szCs w:val="28"/>
          <w:lang w:val="kk-KZ"/>
        </w:rPr>
        <w:t xml:space="preserve"> фациялар) және Құйган су ағындарының  жинақтау аймағында –</w:t>
      </w:r>
      <w:r w:rsidR="00BA50CC" w:rsidRPr="004C3EF8">
        <w:rPr>
          <w:rFonts w:ascii="Times New Roman" w:hAnsi="Times New Roman"/>
          <w:sz w:val="28"/>
          <w:szCs w:val="28"/>
          <w:lang w:val="kk-KZ"/>
        </w:rPr>
        <w:t xml:space="preserve"> </w:t>
      </w:r>
      <w:r w:rsidR="0050328D" w:rsidRPr="004C3EF8">
        <w:rPr>
          <w:rFonts w:ascii="Times New Roman" w:hAnsi="Times New Roman"/>
          <w:sz w:val="28"/>
          <w:szCs w:val="28"/>
          <w:lang w:val="kk-KZ"/>
        </w:rPr>
        <w:t>жазықтық ландшафттық класы</w:t>
      </w:r>
      <w:r w:rsidR="007F456D" w:rsidRPr="007F456D">
        <w:rPr>
          <w:rFonts w:ascii="Times New Roman" w:hAnsi="Times New Roman"/>
          <w:sz w:val="28"/>
          <w:szCs w:val="28"/>
          <w:lang w:val="kk-KZ"/>
        </w:rPr>
        <w:t xml:space="preserve"> </w:t>
      </w:r>
      <w:r w:rsidR="0050328D" w:rsidRPr="004C3EF8">
        <w:rPr>
          <w:rFonts w:ascii="Times New Roman" w:hAnsi="Times New Roman"/>
          <w:sz w:val="28"/>
          <w:szCs w:val="28"/>
          <w:lang w:val="kk-KZ"/>
        </w:rPr>
        <w:t>(супераквалдық және субаквалдық фация)</w:t>
      </w:r>
      <w:r w:rsidR="00F72784" w:rsidRPr="004C3EF8">
        <w:rPr>
          <w:rFonts w:ascii="Times New Roman" w:hAnsi="Times New Roman"/>
          <w:sz w:val="28"/>
          <w:szCs w:val="28"/>
          <w:lang w:val="kk-KZ"/>
        </w:rPr>
        <w:t xml:space="preserve"> бойынша </w:t>
      </w:r>
      <w:r w:rsidR="0050328D" w:rsidRPr="004C3EF8">
        <w:rPr>
          <w:rFonts w:ascii="Times New Roman" w:hAnsi="Times New Roman"/>
          <w:sz w:val="28"/>
          <w:szCs w:val="28"/>
          <w:lang w:val="kk-KZ"/>
        </w:rPr>
        <w:t xml:space="preserve">екі </w:t>
      </w:r>
      <w:r w:rsidR="00F72784" w:rsidRPr="004C3EF8">
        <w:rPr>
          <w:rFonts w:ascii="Times New Roman" w:hAnsi="Times New Roman"/>
          <w:sz w:val="28"/>
          <w:szCs w:val="28"/>
          <w:lang w:val="kk-KZ"/>
        </w:rPr>
        <w:t>климаттық</w:t>
      </w:r>
      <w:r w:rsidR="0050328D" w:rsidRPr="004C3EF8">
        <w:rPr>
          <w:rFonts w:ascii="Times New Roman" w:hAnsi="Times New Roman"/>
          <w:sz w:val="28"/>
          <w:szCs w:val="28"/>
          <w:lang w:val="kk-KZ"/>
        </w:rPr>
        <w:t xml:space="preserve"> көрсеткіштер бойынша </w:t>
      </w:r>
      <w:r w:rsidR="00F72784" w:rsidRPr="004C3EF8">
        <w:rPr>
          <w:rFonts w:ascii="Times New Roman" w:hAnsi="Times New Roman"/>
          <w:sz w:val="28"/>
          <w:szCs w:val="28"/>
          <w:lang w:val="kk-KZ"/>
        </w:rPr>
        <w:t>айқындалған</w:t>
      </w:r>
      <w:r w:rsidR="0050328D" w:rsidRPr="004C3EF8">
        <w:rPr>
          <w:rFonts w:ascii="Times New Roman" w:hAnsi="Times New Roman"/>
          <w:sz w:val="28"/>
          <w:szCs w:val="28"/>
          <w:lang w:val="kk-KZ"/>
        </w:rPr>
        <w:t>: орташа жылдық ауа температурасы мен жауын-шашынның жылдық мөлшері [3</w:t>
      </w:r>
      <w:r w:rsidR="007F456D" w:rsidRPr="007F456D">
        <w:rPr>
          <w:rFonts w:ascii="Times New Roman" w:hAnsi="Times New Roman"/>
          <w:sz w:val="28"/>
          <w:szCs w:val="28"/>
          <w:lang w:val="kk-KZ"/>
        </w:rPr>
        <w:t>9</w:t>
      </w:r>
      <w:r w:rsidR="0050328D" w:rsidRPr="004C3EF8">
        <w:rPr>
          <w:rFonts w:ascii="Times New Roman" w:hAnsi="Times New Roman"/>
          <w:sz w:val="28"/>
          <w:szCs w:val="28"/>
          <w:lang w:val="kk-KZ"/>
        </w:rPr>
        <w:t xml:space="preserve">; </w:t>
      </w:r>
      <w:r w:rsidR="007F456D" w:rsidRPr="007F456D">
        <w:rPr>
          <w:rFonts w:ascii="Times New Roman" w:hAnsi="Times New Roman"/>
          <w:sz w:val="28"/>
          <w:szCs w:val="28"/>
          <w:lang w:val="kk-KZ"/>
        </w:rPr>
        <w:t>40</w:t>
      </w:r>
      <w:r w:rsidR="0050328D" w:rsidRPr="004C3EF8">
        <w:rPr>
          <w:rFonts w:ascii="Times New Roman" w:hAnsi="Times New Roman"/>
          <w:sz w:val="28"/>
          <w:szCs w:val="28"/>
          <w:lang w:val="kk-KZ"/>
        </w:rPr>
        <w:t>].</w:t>
      </w:r>
    </w:p>
    <w:p w14:paraId="67D58541" w14:textId="4C6E7C73" w:rsidR="005F75BD" w:rsidRPr="004C3EF8" w:rsidRDefault="00F72784"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тау және тау бөктері аймағындағы климаттық көрсеткіштердің өзгеруін бағалау үшін, су ағынының қалыптасу аймағына - таулы ландшафттардың класына  (элюви</w:t>
      </w:r>
      <w:r w:rsidR="007B20F7">
        <w:rPr>
          <w:rFonts w:ascii="Times New Roman" w:hAnsi="Times New Roman"/>
          <w:sz w:val="28"/>
          <w:szCs w:val="28"/>
          <w:lang w:val="kk-KZ"/>
        </w:rPr>
        <w:t>а</w:t>
      </w:r>
      <w:r w:rsidR="00C27EF5" w:rsidRPr="004C3EF8">
        <w:rPr>
          <w:rFonts w:ascii="Times New Roman" w:hAnsi="Times New Roman"/>
          <w:sz w:val="28"/>
          <w:szCs w:val="28"/>
          <w:lang w:val="kk-KZ"/>
        </w:rPr>
        <w:t>лдық</w:t>
      </w:r>
      <w:r w:rsidRPr="004C3EF8">
        <w:rPr>
          <w:rFonts w:ascii="Times New Roman" w:hAnsi="Times New Roman"/>
          <w:sz w:val="28"/>
          <w:szCs w:val="28"/>
          <w:lang w:val="kk-KZ"/>
        </w:rPr>
        <w:t xml:space="preserve"> фа</w:t>
      </w:r>
      <w:r w:rsidR="00C27EF5" w:rsidRPr="004C3EF8">
        <w:rPr>
          <w:rFonts w:ascii="Times New Roman" w:hAnsi="Times New Roman"/>
          <w:sz w:val="28"/>
          <w:szCs w:val="28"/>
          <w:lang w:val="kk-KZ"/>
        </w:rPr>
        <w:t>ц</w:t>
      </w:r>
      <w:r w:rsidRPr="004C3EF8">
        <w:rPr>
          <w:rFonts w:ascii="Times New Roman" w:hAnsi="Times New Roman"/>
          <w:sz w:val="28"/>
          <w:szCs w:val="28"/>
          <w:lang w:val="kk-KZ"/>
        </w:rPr>
        <w:t>иялар) орналасқан Нарынқол метеорологиялық  және су ағыны тас</w:t>
      </w:r>
      <w:r w:rsidR="00257D12" w:rsidRPr="004C3EF8">
        <w:rPr>
          <w:rFonts w:ascii="Times New Roman" w:hAnsi="Times New Roman"/>
          <w:sz w:val="28"/>
          <w:szCs w:val="28"/>
          <w:lang w:val="kk-KZ"/>
        </w:rPr>
        <w:t>ы</w:t>
      </w:r>
      <w:r w:rsidRPr="004C3EF8">
        <w:rPr>
          <w:rFonts w:ascii="Times New Roman" w:hAnsi="Times New Roman"/>
          <w:sz w:val="28"/>
          <w:szCs w:val="28"/>
          <w:lang w:val="kk-KZ"/>
        </w:rPr>
        <w:t>малдау аймағына ландшафттардың тау бөктеріндегі класы (транс</w:t>
      </w:r>
      <w:r w:rsidR="00C27EF5" w:rsidRPr="004C3EF8">
        <w:rPr>
          <w:rFonts w:ascii="Times New Roman" w:hAnsi="Times New Roman"/>
          <w:sz w:val="28"/>
          <w:szCs w:val="28"/>
          <w:lang w:val="kk-KZ"/>
        </w:rPr>
        <w:t>э</w:t>
      </w:r>
      <w:r w:rsidRPr="004C3EF8">
        <w:rPr>
          <w:rFonts w:ascii="Times New Roman" w:hAnsi="Times New Roman"/>
          <w:sz w:val="28"/>
          <w:szCs w:val="28"/>
          <w:lang w:val="kk-KZ"/>
        </w:rPr>
        <w:t>люви</w:t>
      </w:r>
      <w:r w:rsidR="00C27EF5" w:rsidRPr="004C3EF8">
        <w:rPr>
          <w:rFonts w:ascii="Times New Roman" w:hAnsi="Times New Roman"/>
          <w:sz w:val="28"/>
          <w:szCs w:val="28"/>
          <w:lang w:val="kk-KZ"/>
        </w:rPr>
        <w:t>ялдық</w:t>
      </w:r>
      <w:r w:rsidRPr="004C3EF8">
        <w:rPr>
          <w:rFonts w:ascii="Times New Roman" w:hAnsi="Times New Roman"/>
          <w:sz w:val="28"/>
          <w:szCs w:val="28"/>
          <w:lang w:val="kk-KZ"/>
        </w:rPr>
        <w:t xml:space="preserve"> фациялар) орналасқан Инин мен Жаркент метеорологиялық бекеттерінің орташа жылдық ауа температурасының және жылдық атмосфералық жауын-шашынның 1948-2020 жылдар аралығын қа</w:t>
      </w:r>
      <w:r w:rsidR="00212671" w:rsidRPr="004C3EF8">
        <w:rPr>
          <w:rFonts w:ascii="Times New Roman" w:hAnsi="Times New Roman"/>
          <w:sz w:val="28"/>
          <w:szCs w:val="28"/>
          <w:lang w:val="kk-KZ"/>
        </w:rPr>
        <w:t>м</w:t>
      </w:r>
      <w:r w:rsidRPr="004C3EF8">
        <w:rPr>
          <w:rFonts w:ascii="Times New Roman" w:hAnsi="Times New Roman"/>
          <w:sz w:val="28"/>
          <w:szCs w:val="28"/>
          <w:lang w:val="kk-KZ"/>
        </w:rPr>
        <w:t>титын ұзақ мерзімдегі сызбасы тұрғызылған</w:t>
      </w:r>
      <w:r w:rsidR="005F75BD" w:rsidRPr="004C3EF8">
        <w:rPr>
          <w:rFonts w:ascii="Times New Roman" w:hAnsi="Times New Roman"/>
          <w:sz w:val="28"/>
          <w:szCs w:val="28"/>
          <w:lang w:val="kk-KZ"/>
        </w:rPr>
        <w:t xml:space="preserve"> (</w:t>
      </w:r>
      <w:r w:rsidR="00212671" w:rsidRPr="004C3EF8">
        <w:rPr>
          <w:rFonts w:ascii="Times New Roman" w:hAnsi="Times New Roman"/>
          <w:sz w:val="28"/>
          <w:szCs w:val="28"/>
          <w:lang w:val="kk-KZ"/>
        </w:rPr>
        <w:t>сурет</w:t>
      </w:r>
      <w:r w:rsidR="005F75BD" w:rsidRPr="004C3EF8">
        <w:rPr>
          <w:rFonts w:ascii="Times New Roman" w:hAnsi="Times New Roman"/>
          <w:sz w:val="28"/>
          <w:szCs w:val="28"/>
          <w:lang w:val="kk-KZ"/>
        </w:rPr>
        <w:t xml:space="preserve"> 19 </w:t>
      </w:r>
      <w:r w:rsidR="00212671" w:rsidRPr="004C3EF8">
        <w:rPr>
          <w:rFonts w:ascii="Times New Roman" w:hAnsi="Times New Roman"/>
          <w:sz w:val="28"/>
          <w:szCs w:val="28"/>
          <w:lang w:val="kk-KZ"/>
        </w:rPr>
        <w:t xml:space="preserve">және </w:t>
      </w:r>
      <w:r w:rsidR="005F75BD" w:rsidRPr="004C3EF8">
        <w:rPr>
          <w:rFonts w:ascii="Times New Roman" w:hAnsi="Times New Roman"/>
          <w:sz w:val="28"/>
          <w:szCs w:val="28"/>
          <w:lang w:val="kk-KZ"/>
        </w:rPr>
        <w:t xml:space="preserve"> 20).</w:t>
      </w:r>
    </w:p>
    <w:p w14:paraId="0565FE2F" w14:textId="51FF021D" w:rsidR="00F369F4" w:rsidRPr="004C3EF8" w:rsidRDefault="00F369F4" w:rsidP="00F369F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19 суреттен көріп отырғанымыздай, 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су ағыны қалыптасатын Орталық Тәңіртаудың Мұзарт мұздақтарынан басталатын таулы ландшафттардың класы (элюви</w:t>
      </w:r>
      <w:r w:rsidR="00392DA7" w:rsidRPr="004C3EF8">
        <w:rPr>
          <w:rFonts w:ascii="Times New Roman" w:hAnsi="Times New Roman"/>
          <w:sz w:val="28"/>
          <w:szCs w:val="28"/>
          <w:lang w:val="kk-KZ"/>
        </w:rPr>
        <w:t>а</w:t>
      </w:r>
      <w:r w:rsidRPr="004C3EF8">
        <w:rPr>
          <w:rFonts w:ascii="Times New Roman" w:hAnsi="Times New Roman"/>
          <w:sz w:val="28"/>
          <w:szCs w:val="28"/>
          <w:lang w:val="kk-KZ"/>
        </w:rPr>
        <w:t>лдық фациялар) аймағына орналасқан Нарынқол метеорологиялық бекетінің 1948-2020 жылдар аралығындағы мәліметі бойынша орташа жылдық ауа температурасы қарастырылып отырылған 73 жылд</w:t>
      </w:r>
      <w:r w:rsidR="007C1AE0" w:rsidRPr="004C3EF8">
        <w:rPr>
          <w:rFonts w:ascii="Times New Roman" w:hAnsi="Times New Roman"/>
          <w:sz w:val="28"/>
          <w:szCs w:val="28"/>
          <w:lang w:val="kk-KZ"/>
        </w:rPr>
        <w:t>а</w:t>
      </w:r>
      <w:r w:rsidRPr="004C3EF8">
        <w:rPr>
          <w:rFonts w:ascii="Times New Roman" w:hAnsi="Times New Roman"/>
          <w:sz w:val="28"/>
          <w:szCs w:val="28"/>
          <w:lang w:val="kk-KZ"/>
        </w:rPr>
        <w:t xml:space="preserve">ғы өсуі   </w:t>
      </w:r>
      <w:r w:rsidR="00FA6708" w:rsidRPr="004C3EF8">
        <w:rPr>
          <w:rFonts w:ascii="Times New Roman" w:hAnsi="Times New Roman"/>
          <w:sz w:val="28"/>
          <w:szCs w:val="28"/>
          <w:lang w:val="kk-KZ"/>
        </w:rPr>
        <w:t>2,016</w:t>
      </w:r>
      <w:r w:rsidRPr="004C3EF8">
        <w:rPr>
          <w:rFonts w:ascii="Times New Roman" w:hAnsi="Times New Roman"/>
          <w:sz w:val="28"/>
          <w:szCs w:val="28"/>
          <w:lang w:val="kk-KZ"/>
        </w:rPr>
        <w:t xml:space="preserve">°С </w:t>
      </w:r>
      <w:r w:rsidR="007C1AE0" w:rsidRPr="004C3EF8">
        <w:rPr>
          <w:rFonts w:ascii="Times New Roman" w:hAnsi="Times New Roman"/>
          <w:sz w:val="28"/>
          <w:szCs w:val="28"/>
          <w:lang w:val="kk-KZ"/>
        </w:rPr>
        <w:t xml:space="preserve">көрсеткішін </w:t>
      </w:r>
      <w:r w:rsidRPr="004C3EF8">
        <w:rPr>
          <w:rFonts w:ascii="Times New Roman" w:hAnsi="Times New Roman"/>
          <w:sz w:val="28"/>
          <w:szCs w:val="28"/>
          <w:lang w:val="kk-KZ"/>
        </w:rPr>
        <w:t>құрайды.</w:t>
      </w:r>
    </w:p>
    <w:p w14:paraId="34D5164F" w14:textId="3B7306B5" w:rsidR="00F369F4" w:rsidRPr="004C3EF8" w:rsidRDefault="00F369F4" w:rsidP="00F369F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 ағынын тас</w:t>
      </w:r>
      <w:r w:rsidR="00E851F1">
        <w:rPr>
          <w:rFonts w:ascii="Times New Roman" w:hAnsi="Times New Roman"/>
          <w:sz w:val="28"/>
          <w:szCs w:val="28"/>
          <w:lang w:val="kk-KZ"/>
        </w:rPr>
        <w:t>ы</w:t>
      </w:r>
      <w:r w:rsidRPr="004C3EF8">
        <w:rPr>
          <w:rFonts w:ascii="Times New Roman" w:hAnsi="Times New Roman"/>
          <w:sz w:val="28"/>
          <w:szCs w:val="28"/>
          <w:lang w:val="kk-KZ"/>
        </w:rPr>
        <w:t>малдау аймағында - ландшафттардың тау бөктеріндегі класы (трансэлювиялдық фациялар) аумағында орналасқан Инин мен Жаркент метеорологиялық беке</w:t>
      </w:r>
      <w:r w:rsidR="00257D12" w:rsidRPr="004C3EF8">
        <w:rPr>
          <w:rFonts w:ascii="Times New Roman" w:hAnsi="Times New Roman"/>
          <w:sz w:val="28"/>
          <w:szCs w:val="28"/>
          <w:lang w:val="kk-KZ"/>
        </w:rPr>
        <w:t>т</w:t>
      </w:r>
      <w:r w:rsidRPr="004C3EF8">
        <w:rPr>
          <w:rFonts w:ascii="Times New Roman" w:hAnsi="Times New Roman"/>
          <w:sz w:val="28"/>
          <w:szCs w:val="28"/>
          <w:lang w:val="kk-KZ"/>
        </w:rPr>
        <w:t>терінің</w:t>
      </w:r>
      <w:r w:rsidR="000D06E3">
        <w:rPr>
          <w:rFonts w:ascii="Times New Roman" w:hAnsi="Times New Roman"/>
          <w:sz w:val="28"/>
          <w:szCs w:val="28"/>
          <w:lang w:val="kk-KZ"/>
        </w:rPr>
        <w:t xml:space="preserve"> </w:t>
      </w:r>
      <w:r w:rsidRPr="004C3EF8">
        <w:rPr>
          <w:rFonts w:ascii="Times New Roman" w:hAnsi="Times New Roman"/>
          <w:sz w:val="28"/>
          <w:szCs w:val="28"/>
          <w:lang w:val="kk-KZ"/>
        </w:rPr>
        <w:t>1948-2020 жылдар аралығындағы мәліметі бойынша орташа жылдық ауа температурасы қарастырылып отырылған 73 жылд</w:t>
      </w:r>
      <w:r w:rsidR="00257D12" w:rsidRPr="004C3EF8">
        <w:rPr>
          <w:rFonts w:ascii="Times New Roman" w:hAnsi="Times New Roman"/>
          <w:sz w:val="28"/>
          <w:szCs w:val="28"/>
          <w:lang w:val="kk-KZ"/>
        </w:rPr>
        <w:t>а</w:t>
      </w:r>
      <w:r w:rsidRPr="004C3EF8">
        <w:rPr>
          <w:rFonts w:ascii="Times New Roman" w:hAnsi="Times New Roman"/>
          <w:sz w:val="28"/>
          <w:szCs w:val="28"/>
          <w:lang w:val="kk-KZ"/>
        </w:rPr>
        <w:t>ғы өсуі,  сәйкесінше 3,1104</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 және 2,700</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 xml:space="preserve">С </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құрайды.</w:t>
      </w:r>
    </w:p>
    <w:p w14:paraId="6DC5A83E" w14:textId="77777777" w:rsidR="005F75BD" w:rsidRPr="004C3EF8" w:rsidRDefault="005F75BD" w:rsidP="005F75BD">
      <w:pPr>
        <w:spacing w:after="0" w:line="240" w:lineRule="auto"/>
        <w:ind w:firstLine="709"/>
        <w:jc w:val="both"/>
        <w:rPr>
          <w:rFonts w:ascii="Times New Roman" w:hAnsi="Times New Roman"/>
          <w:sz w:val="28"/>
          <w:szCs w:val="28"/>
          <w:lang w:val="kk-KZ"/>
        </w:rPr>
      </w:pPr>
    </w:p>
    <w:p w14:paraId="52D440AB" w14:textId="77777777" w:rsidR="005F75BD" w:rsidRPr="004C3EF8" w:rsidRDefault="00212671" w:rsidP="00212671">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lastRenderedPageBreak/>
        <w:drawing>
          <wp:inline distT="0" distB="0" distL="0" distR="0" wp14:anchorId="0B75AB26" wp14:editId="3C339A16">
            <wp:extent cx="5886450" cy="3362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6450" cy="3362325"/>
                    </a:xfrm>
                    <a:prstGeom prst="rect">
                      <a:avLst/>
                    </a:prstGeom>
                    <a:noFill/>
                    <a:ln>
                      <a:noFill/>
                    </a:ln>
                  </pic:spPr>
                </pic:pic>
              </a:graphicData>
            </a:graphic>
          </wp:inline>
        </w:drawing>
      </w:r>
    </w:p>
    <w:p w14:paraId="33C1BA90" w14:textId="77777777" w:rsidR="00212671" w:rsidRPr="004C3EF8" w:rsidRDefault="00212671" w:rsidP="005F75BD">
      <w:pPr>
        <w:spacing w:after="0" w:line="240" w:lineRule="auto"/>
        <w:ind w:firstLine="709"/>
        <w:jc w:val="center"/>
        <w:rPr>
          <w:rFonts w:ascii="Times New Roman" w:hAnsi="Times New Roman"/>
          <w:sz w:val="28"/>
          <w:szCs w:val="28"/>
        </w:rPr>
      </w:pPr>
    </w:p>
    <w:p w14:paraId="2A1EE302" w14:textId="46D529FE" w:rsidR="005F75BD" w:rsidRPr="004C3EF8" w:rsidRDefault="00212671" w:rsidP="005F75BD">
      <w:pPr>
        <w:spacing w:after="0" w:line="240" w:lineRule="auto"/>
        <w:ind w:firstLine="709"/>
        <w:jc w:val="center"/>
        <w:rPr>
          <w:rFonts w:ascii="Times New Roman" w:hAnsi="Times New Roman"/>
          <w:sz w:val="28"/>
          <w:szCs w:val="28"/>
        </w:rPr>
      </w:pPr>
      <w:r w:rsidRPr="004C3EF8">
        <w:rPr>
          <w:rFonts w:ascii="Times New Roman" w:hAnsi="Times New Roman"/>
          <w:sz w:val="28"/>
          <w:szCs w:val="28"/>
          <w:lang w:val="kk-KZ"/>
        </w:rPr>
        <w:t>Сурет</w:t>
      </w:r>
      <w:r w:rsidR="00FA6708" w:rsidRPr="004C3EF8">
        <w:rPr>
          <w:rFonts w:ascii="Times New Roman" w:hAnsi="Times New Roman"/>
          <w:sz w:val="28"/>
          <w:szCs w:val="28"/>
          <w:lang w:val="kk-KZ"/>
        </w:rPr>
        <w:t xml:space="preserve"> </w:t>
      </w:r>
      <w:r w:rsidR="005F75BD" w:rsidRPr="004C3EF8">
        <w:rPr>
          <w:rFonts w:ascii="Times New Roman" w:hAnsi="Times New Roman"/>
          <w:sz w:val="28"/>
          <w:szCs w:val="28"/>
        </w:rPr>
        <w:t xml:space="preserve">19 - </w:t>
      </w:r>
      <w:r w:rsidRPr="004C3EF8">
        <w:rPr>
          <w:rFonts w:ascii="Times New Roman" w:hAnsi="Times New Roman"/>
          <w:sz w:val="28"/>
          <w:szCs w:val="28"/>
          <w:lang w:val="kk-KZ"/>
        </w:rPr>
        <w:t xml:space="preserve"> Нарынқол (1), Инин (2) және Жаркент (3) метеорологиялық бекеттеріндегі 1948-2020 жылдар аралығындағы орташа жылдық ауа температурасының</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өзгеруінің сызбасы және оның сызықтық трендті</w:t>
      </w:r>
      <w:bookmarkStart w:id="17" w:name="_Hlk74931552"/>
      <w:r w:rsidR="000D06E3">
        <w:rPr>
          <w:rFonts w:ascii="Times New Roman" w:hAnsi="Times New Roman"/>
          <w:sz w:val="28"/>
          <w:szCs w:val="28"/>
          <w:lang w:val="kk-KZ"/>
        </w:rPr>
        <w:t>.</w:t>
      </w:r>
    </w:p>
    <w:p w14:paraId="7DF77C25" w14:textId="77777777" w:rsidR="005920C8" w:rsidRPr="004C3EF8" w:rsidRDefault="005920C8" w:rsidP="005F75BD">
      <w:pPr>
        <w:spacing w:after="0" w:line="240" w:lineRule="auto"/>
        <w:ind w:firstLine="709"/>
        <w:jc w:val="center"/>
        <w:rPr>
          <w:rFonts w:ascii="Times New Roman" w:hAnsi="Times New Roman"/>
          <w:sz w:val="28"/>
          <w:szCs w:val="28"/>
        </w:rPr>
      </w:pPr>
    </w:p>
    <w:p w14:paraId="1A628F08" w14:textId="77777777" w:rsidR="00212671" w:rsidRPr="004C3EF8" w:rsidRDefault="00927EA3" w:rsidP="00927EA3">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22AB0A32" wp14:editId="16B2EF97">
            <wp:extent cx="5867400" cy="3019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7400" cy="3019425"/>
                    </a:xfrm>
                    <a:prstGeom prst="rect">
                      <a:avLst/>
                    </a:prstGeom>
                    <a:noFill/>
                    <a:ln>
                      <a:noFill/>
                    </a:ln>
                  </pic:spPr>
                </pic:pic>
              </a:graphicData>
            </a:graphic>
          </wp:inline>
        </w:drawing>
      </w:r>
    </w:p>
    <w:p w14:paraId="5215D57C" w14:textId="77777777" w:rsidR="00D253A7" w:rsidRPr="004C3EF8" w:rsidRDefault="00D253A7" w:rsidP="00212671">
      <w:pPr>
        <w:spacing w:after="0" w:line="240" w:lineRule="auto"/>
        <w:ind w:firstLine="709"/>
        <w:jc w:val="center"/>
        <w:rPr>
          <w:rFonts w:ascii="Times New Roman" w:hAnsi="Times New Roman"/>
          <w:sz w:val="28"/>
          <w:szCs w:val="28"/>
          <w:lang w:val="kk-KZ"/>
        </w:rPr>
      </w:pPr>
    </w:p>
    <w:p w14:paraId="2AABDD00" w14:textId="7AB8BFC0" w:rsidR="00927EA3" w:rsidRPr="004C3EF8" w:rsidRDefault="00927EA3" w:rsidP="00212671">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w:t>
      </w:r>
      <w:r w:rsidR="00212671" w:rsidRPr="004C3EF8">
        <w:rPr>
          <w:rFonts w:ascii="Times New Roman" w:hAnsi="Times New Roman"/>
          <w:sz w:val="28"/>
          <w:szCs w:val="28"/>
          <w:lang w:val="kk-KZ"/>
        </w:rPr>
        <w:t xml:space="preserve"> 2</w:t>
      </w:r>
      <w:r w:rsidRPr="004C3EF8">
        <w:rPr>
          <w:rFonts w:ascii="Times New Roman" w:hAnsi="Times New Roman"/>
          <w:sz w:val="28"/>
          <w:szCs w:val="28"/>
          <w:lang w:val="kk-KZ"/>
        </w:rPr>
        <w:t>0</w:t>
      </w:r>
      <w:r w:rsidR="00212671" w:rsidRPr="004C3EF8">
        <w:rPr>
          <w:rFonts w:ascii="Times New Roman" w:hAnsi="Times New Roman"/>
          <w:sz w:val="28"/>
          <w:szCs w:val="28"/>
          <w:lang w:val="kk-KZ"/>
        </w:rPr>
        <w:t xml:space="preserve">- </w:t>
      </w:r>
      <w:r w:rsidRPr="004C3EF8">
        <w:rPr>
          <w:rFonts w:ascii="Times New Roman" w:hAnsi="Times New Roman"/>
          <w:sz w:val="28"/>
          <w:szCs w:val="28"/>
          <w:lang w:val="kk-KZ"/>
        </w:rPr>
        <w:t>Нарынқол (1), Инин (2) және Жаркент (3) метеорологиялық бекеттеріндегі 1948-2020 жылдар аралығындағы жылдық атмосфералық жауын-шашынның  өзгеруінің сызбасы және оның сызықтық трендті</w:t>
      </w:r>
      <w:r w:rsidR="000D06E3">
        <w:rPr>
          <w:rFonts w:ascii="Times New Roman" w:hAnsi="Times New Roman"/>
          <w:sz w:val="28"/>
          <w:szCs w:val="28"/>
          <w:lang w:val="kk-KZ"/>
        </w:rPr>
        <w:t>.</w:t>
      </w:r>
    </w:p>
    <w:p w14:paraId="1E4A1282" w14:textId="77777777" w:rsidR="00FA6708" w:rsidRPr="004C3EF8" w:rsidRDefault="00FA6708" w:rsidP="00212671">
      <w:pPr>
        <w:spacing w:after="0" w:line="240" w:lineRule="auto"/>
        <w:ind w:firstLine="709"/>
        <w:jc w:val="center"/>
        <w:rPr>
          <w:rFonts w:ascii="Times New Roman" w:hAnsi="Times New Roman"/>
          <w:sz w:val="28"/>
          <w:szCs w:val="28"/>
          <w:lang w:val="kk-KZ"/>
        </w:rPr>
      </w:pPr>
    </w:p>
    <w:p w14:paraId="1AB4BFF9" w14:textId="3404FE5D" w:rsidR="00484707" w:rsidRPr="004C3EF8" w:rsidRDefault="00484707" w:rsidP="0048470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су ағынының қалыптасатын таулы ландшафттардың класы (элювиялдық фациялар) аймағына орналасқан Нарынқол метеорологиялық бекетінің 1948-2020 жылдар аралығындағы </w:t>
      </w:r>
      <w:r w:rsidRPr="004C3EF8">
        <w:rPr>
          <w:rFonts w:ascii="Times New Roman" w:hAnsi="Times New Roman"/>
          <w:sz w:val="28"/>
          <w:szCs w:val="28"/>
          <w:lang w:val="kk-KZ"/>
        </w:rPr>
        <w:lastRenderedPageBreak/>
        <w:t>мәліметі бойынша (сурет 20) жылдық атмосфералық жауын-шашынның шамасы орташа есеп</w:t>
      </w:r>
      <w:r w:rsidR="00392DA7" w:rsidRPr="004C3EF8">
        <w:rPr>
          <w:rFonts w:ascii="Times New Roman" w:hAnsi="Times New Roman"/>
          <w:sz w:val="28"/>
          <w:szCs w:val="28"/>
          <w:lang w:val="kk-KZ"/>
        </w:rPr>
        <w:t>п</w:t>
      </w:r>
      <w:r w:rsidRPr="004C3EF8">
        <w:rPr>
          <w:rFonts w:ascii="Times New Roman" w:hAnsi="Times New Roman"/>
          <w:sz w:val="28"/>
          <w:szCs w:val="28"/>
          <w:lang w:val="kk-KZ"/>
        </w:rPr>
        <w:t>ен өсуі 0,39 мм/жыл, ал су ағынын тас</w:t>
      </w:r>
      <w:r w:rsidR="00257D12" w:rsidRPr="004C3EF8">
        <w:rPr>
          <w:rFonts w:ascii="Times New Roman" w:hAnsi="Times New Roman"/>
          <w:sz w:val="28"/>
          <w:szCs w:val="28"/>
          <w:lang w:val="kk-KZ"/>
        </w:rPr>
        <w:t>ы</w:t>
      </w:r>
      <w:r w:rsidRPr="004C3EF8">
        <w:rPr>
          <w:rFonts w:ascii="Times New Roman" w:hAnsi="Times New Roman"/>
          <w:sz w:val="28"/>
          <w:szCs w:val="28"/>
          <w:lang w:val="kk-KZ"/>
        </w:rPr>
        <w:t>малдау  аймағында - ландшафттардың тау бөктеріндегі класы (трансэлюви</w:t>
      </w:r>
      <w:r w:rsidR="00392DA7" w:rsidRPr="004C3EF8">
        <w:rPr>
          <w:rFonts w:ascii="Times New Roman" w:hAnsi="Times New Roman"/>
          <w:sz w:val="28"/>
          <w:szCs w:val="28"/>
          <w:lang w:val="kk-KZ"/>
        </w:rPr>
        <w:t>а</w:t>
      </w:r>
      <w:r w:rsidRPr="004C3EF8">
        <w:rPr>
          <w:rFonts w:ascii="Times New Roman" w:hAnsi="Times New Roman"/>
          <w:sz w:val="28"/>
          <w:szCs w:val="28"/>
          <w:lang w:val="kk-KZ"/>
        </w:rPr>
        <w:t>лдық фациялар) аумағында орналасқан Инин мен Жаркент метеорологиялық бекет</w:t>
      </w:r>
      <w:r w:rsidR="00257D12" w:rsidRPr="004C3EF8">
        <w:rPr>
          <w:rFonts w:ascii="Times New Roman" w:hAnsi="Times New Roman"/>
          <w:sz w:val="28"/>
          <w:szCs w:val="28"/>
          <w:lang w:val="kk-KZ"/>
        </w:rPr>
        <w:t>т</w:t>
      </w:r>
      <w:r w:rsidRPr="004C3EF8">
        <w:rPr>
          <w:rFonts w:ascii="Times New Roman" w:hAnsi="Times New Roman"/>
          <w:sz w:val="28"/>
          <w:szCs w:val="28"/>
          <w:lang w:val="kk-KZ"/>
        </w:rPr>
        <w:t>ерінде, олардың мәндері сәйкесінше орташа есеппен жылына 0,75 мм/жыл және 2,90 мм/жыл өседі, яғни климаттық көрсеткіштердің оң бетбұрысы байқалады (сурет 20).</w:t>
      </w:r>
    </w:p>
    <w:p w14:paraId="23357685" w14:textId="3E9EF8EC" w:rsidR="0096408B" w:rsidRPr="004C3EF8" w:rsidRDefault="00927EA3" w:rsidP="0096408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су ағынының тас</w:t>
      </w:r>
      <w:r w:rsidR="00257D12" w:rsidRPr="004C3EF8">
        <w:rPr>
          <w:rFonts w:ascii="Times New Roman" w:hAnsi="Times New Roman"/>
          <w:sz w:val="28"/>
          <w:szCs w:val="28"/>
          <w:lang w:val="kk-KZ"/>
        </w:rPr>
        <w:t>ы</w:t>
      </w:r>
      <w:r w:rsidRPr="004C3EF8">
        <w:rPr>
          <w:rFonts w:ascii="Times New Roman" w:hAnsi="Times New Roman"/>
          <w:sz w:val="28"/>
          <w:szCs w:val="28"/>
          <w:lang w:val="kk-KZ"/>
        </w:rPr>
        <w:t xml:space="preserve">малдау  жылдамдығы әлсіреген және су ағынының қорлану белгілері  пайда болған аймағында –тау бөктеріндегі </w:t>
      </w:r>
      <w:r w:rsidR="001544C1" w:rsidRPr="004C3EF8">
        <w:rPr>
          <w:rFonts w:ascii="Times New Roman" w:hAnsi="Times New Roman"/>
          <w:sz w:val="28"/>
          <w:szCs w:val="28"/>
          <w:lang w:val="kk-KZ"/>
        </w:rPr>
        <w:t xml:space="preserve">жазықтық </w:t>
      </w:r>
      <w:r w:rsidRPr="004C3EF8">
        <w:rPr>
          <w:rFonts w:ascii="Times New Roman" w:hAnsi="Times New Roman"/>
          <w:sz w:val="28"/>
          <w:szCs w:val="28"/>
          <w:lang w:val="kk-KZ"/>
        </w:rPr>
        <w:t>ландшафттардың клас</w:t>
      </w:r>
      <w:r w:rsidR="00FA6708" w:rsidRPr="004C3EF8">
        <w:rPr>
          <w:rFonts w:ascii="Times New Roman" w:hAnsi="Times New Roman"/>
          <w:sz w:val="28"/>
          <w:szCs w:val="28"/>
          <w:lang w:val="kk-KZ"/>
        </w:rPr>
        <w:t>с</w:t>
      </w:r>
      <w:r w:rsidRPr="004C3EF8">
        <w:rPr>
          <w:rFonts w:ascii="Times New Roman" w:hAnsi="Times New Roman"/>
          <w:sz w:val="28"/>
          <w:szCs w:val="28"/>
          <w:lang w:val="kk-KZ"/>
        </w:rPr>
        <w:t>ы (трансаккумулятивті</w:t>
      </w:r>
      <w:r w:rsidR="00C27EF5" w:rsidRPr="004C3EF8">
        <w:rPr>
          <w:rFonts w:ascii="Times New Roman" w:hAnsi="Times New Roman"/>
          <w:sz w:val="28"/>
          <w:szCs w:val="28"/>
          <w:lang w:val="kk-KZ"/>
        </w:rPr>
        <w:t>к</w:t>
      </w:r>
      <w:r w:rsidRPr="004C3EF8">
        <w:rPr>
          <w:rFonts w:ascii="Times New Roman" w:hAnsi="Times New Roman"/>
          <w:sz w:val="28"/>
          <w:szCs w:val="28"/>
          <w:lang w:val="kk-KZ"/>
        </w:rPr>
        <w:t xml:space="preserve"> фациялар) аум</w:t>
      </w:r>
      <w:r w:rsidR="00C27EF5" w:rsidRPr="004C3EF8">
        <w:rPr>
          <w:rFonts w:ascii="Times New Roman" w:hAnsi="Times New Roman"/>
          <w:sz w:val="28"/>
          <w:szCs w:val="28"/>
          <w:lang w:val="kk-KZ"/>
        </w:rPr>
        <w:t>а</w:t>
      </w:r>
      <w:r w:rsidRPr="004C3EF8">
        <w:rPr>
          <w:rFonts w:ascii="Times New Roman" w:hAnsi="Times New Roman"/>
          <w:sz w:val="28"/>
          <w:szCs w:val="28"/>
          <w:lang w:val="kk-KZ"/>
        </w:rPr>
        <w:t xml:space="preserve">ғында, қарастырылып отырылған 1948-2020 жылдар аралығында орташа жылдық ауа температурасының </w:t>
      </w:r>
      <w:r w:rsidR="0096408B" w:rsidRPr="004C3EF8">
        <w:rPr>
          <w:rFonts w:ascii="Times New Roman" w:hAnsi="Times New Roman"/>
          <w:sz w:val="28"/>
          <w:szCs w:val="28"/>
          <w:lang w:val="kk-KZ"/>
        </w:rPr>
        <w:t>өскені байқалады, яғни 73 жылдағы Айдарлы метеорологиялық бекетінің тұсындағы өсуі 2,2784</w:t>
      </w:r>
      <w:r w:rsidR="0096408B" w:rsidRPr="004C3EF8">
        <w:rPr>
          <w:rFonts w:ascii="Times New Roman" w:hAnsi="Times New Roman"/>
          <w:sz w:val="28"/>
          <w:szCs w:val="28"/>
          <w:vertAlign w:val="superscript"/>
          <w:lang w:val="kk-KZ"/>
        </w:rPr>
        <w:t>о</w:t>
      </w:r>
      <w:r w:rsidR="0096408B" w:rsidRPr="004C3EF8">
        <w:rPr>
          <w:rFonts w:ascii="Times New Roman" w:hAnsi="Times New Roman"/>
          <w:sz w:val="28"/>
          <w:szCs w:val="28"/>
          <w:lang w:val="kk-KZ"/>
        </w:rPr>
        <w:t xml:space="preserve">С және Бақанас метеорологиялық бекетінің тұсындағы өсуі -2,592 </w:t>
      </w:r>
      <w:r w:rsidR="0096408B" w:rsidRPr="004C3EF8">
        <w:rPr>
          <w:rFonts w:ascii="Times New Roman" w:hAnsi="Times New Roman"/>
          <w:sz w:val="28"/>
          <w:szCs w:val="28"/>
          <w:vertAlign w:val="superscript"/>
          <w:lang w:val="kk-KZ"/>
        </w:rPr>
        <w:t>о</w:t>
      </w:r>
      <w:r w:rsidR="0096408B" w:rsidRPr="004C3EF8">
        <w:rPr>
          <w:rFonts w:ascii="Times New Roman" w:hAnsi="Times New Roman"/>
          <w:sz w:val="28"/>
          <w:szCs w:val="28"/>
          <w:lang w:val="kk-KZ"/>
        </w:rPr>
        <w:t>С құрайды (сурет 21).</w:t>
      </w:r>
    </w:p>
    <w:p w14:paraId="55109598" w14:textId="77777777" w:rsidR="00927EA3" w:rsidRPr="004C3EF8" w:rsidRDefault="00927EA3" w:rsidP="00927EA3">
      <w:pPr>
        <w:spacing w:after="0" w:line="240" w:lineRule="auto"/>
        <w:ind w:firstLine="709"/>
        <w:jc w:val="both"/>
        <w:rPr>
          <w:rFonts w:ascii="Times New Roman" w:hAnsi="Times New Roman"/>
          <w:sz w:val="28"/>
          <w:szCs w:val="28"/>
          <w:lang w:val="kk-KZ"/>
        </w:rPr>
      </w:pPr>
    </w:p>
    <w:bookmarkEnd w:id="17"/>
    <w:p w14:paraId="7847DAC8" w14:textId="77777777" w:rsidR="005F75BD" w:rsidRPr="004C3EF8" w:rsidRDefault="000326C6" w:rsidP="005F75BD">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699E3C02" wp14:editId="767115DB">
            <wp:extent cx="5940425" cy="30670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067050"/>
                    </a:xfrm>
                    <a:prstGeom prst="rect">
                      <a:avLst/>
                    </a:prstGeom>
                    <a:noFill/>
                    <a:ln>
                      <a:noFill/>
                    </a:ln>
                  </pic:spPr>
                </pic:pic>
              </a:graphicData>
            </a:graphic>
          </wp:inline>
        </w:drawing>
      </w:r>
    </w:p>
    <w:p w14:paraId="77A12071" w14:textId="77777777" w:rsidR="00176C6C" w:rsidRPr="004C3EF8" w:rsidRDefault="00176C6C" w:rsidP="005F75BD">
      <w:pPr>
        <w:spacing w:after="0" w:line="240" w:lineRule="auto"/>
        <w:jc w:val="center"/>
        <w:rPr>
          <w:rFonts w:ascii="Times New Roman" w:hAnsi="Times New Roman"/>
          <w:sz w:val="28"/>
          <w:szCs w:val="28"/>
        </w:rPr>
      </w:pPr>
    </w:p>
    <w:p w14:paraId="7B667D91" w14:textId="64580D31" w:rsidR="000326C6" w:rsidRPr="004C3EF8" w:rsidRDefault="000326C6" w:rsidP="000326C6">
      <w:pPr>
        <w:spacing w:after="0" w:line="240" w:lineRule="auto"/>
        <w:ind w:firstLine="709"/>
        <w:jc w:val="center"/>
        <w:rPr>
          <w:rFonts w:ascii="Times New Roman" w:hAnsi="Times New Roman"/>
          <w:sz w:val="28"/>
          <w:szCs w:val="28"/>
        </w:rPr>
      </w:pPr>
      <w:r w:rsidRPr="004C3EF8">
        <w:rPr>
          <w:rFonts w:ascii="Times New Roman" w:hAnsi="Times New Roman"/>
          <w:sz w:val="28"/>
          <w:szCs w:val="28"/>
          <w:lang w:val="kk-KZ"/>
        </w:rPr>
        <w:t>Сурет</w:t>
      </w:r>
      <w:r w:rsidR="00FA6708" w:rsidRPr="004C3EF8">
        <w:rPr>
          <w:rFonts w:ascii="Times New Roman" w:hAnsi="Times New Roman"/>
          <w:sz w:val="28"/>
          <w:szCs w:val="28"/>
          <w:lang w:val="kk-KZ"/>
        </w:rPr>
        <w:t xml:space="preserve"> </w:t>
      </w:r>
      <w:r w:rsidR="005F75BD" w:rsidRPr="004C3EF8">
        <w:rPr>
          <w:rFonts w:ascii="Times New Roman" w:hAnsi="Times New Roman"/>
          <w:sz w:val="28"/>
          <w:szCs w:val="28"/>
        </w:rPr>
        <w:t>2</w:t>
      </w:r>
      <w:r w:rsidRPr="004C3EF8">
        <w:rPr>
          <w:rFonts w:ascii="Times New Roman" w:hAnsi="Times New Roman"/>
          <w:sz w:val="28"/>
          <w:szCs w:val="28"/>
          <w:lang w:val="kk-KZ"/>
        </w:rPr>
        <w:t>1</w:t>
      </w:r>
      <w:r w:rsidR="00FA6708" w:rsidRPr="004C3EF8">
        <w:rPr>
          <w:rFonts w:ascii="Times New Roman" w:hAnsi="Times New Roman"/>
          <w:sz w:val="28"/>
          <w:szCs w:val="28"/>
          <w:lang w:val="kk-KZ"/>
        </w:rPr>
        <w:t xml:space="preserve"> </w:t>
      </w:r>
      <w:r w:rsidRPr="004C3EF8">
        <w:rPr>
          <w:rFonts w:ascii="Times New Roman" w:hAnsi="Times New Roman"/>
          <w:sz w:val="28"/>
          <w:szCs w:val="28"/>
        </w:rPr>
        <w:t>–</w:t>
      </w:r>
      <w:r w:rsidR="00FA6708" w:rsidRPr="004C3EF8">
        <w:rPr>
          <w:rFonts w:ascii="Times New Roman" w:hAnsi="Times New Roman"/>
          <w:sz w:val="28"/>
          <w:szCs w:val="28"/>
          <w:lang w:val="kk-KZ"/>
        </w:rPr>
        <w:t xml:space="preserve"> </w:t>
      </w:r>
      <w:r w:rsidRPr="004C3EF8">
        <w:rPr>
          <w:rFonts w:ascii="Times New Roman" w:hAnsi="Times New Roman"/>
          <w:sz w:val="28"/>
          <w:szCs w:val="28"/>
        </w:rPr>
        <w:t>Айдарлы (1),  Ба</w:t>
      </w:r>
      <w:r w:rsidRPr="004C3EF8">
        <w:rPr>
          <w:rFonts w:ascii="Times New Roman" w:hAnsi="Times New Roman"/>
          <w:sz w:val="28"/>
          <w:szCs w:val="28"/>
          <w:lang w:val="kk-KZ"/>
        </w:rPr>
        <w:t>қ</w:t>
      </w:r>
      <w:r w:rsidRPr="004C3EF8">
        <w:rPr>
          <w:rFonts w:ascii="Times New Roman" w:hAnsi="Times New Roman"/>
          <w:sz w:val="28"/>
          <w:szCs w:val="28"/>
        </w:rPr>
        <w:t xml:space="preserve">анас (2) </w:t>
      </w:r>
      <w:r w:rsidRPr="004C3EF8">
        <w:rPr>
          <w:rFonts w:ascii="Times New Roman" w:hAnsi="Times New Roman"/>
          <w:sz w:val="28"/>
          <w:szCs w:val="28"/>
          <w:lang w:val="kk-KZ"/>
        </w:rPr>
        <w:t>жәнеҚұйғ</w:t>
      </w:r>
      <w:r w:rsidRPr="004C3EF8">
        <w:rPr>
          <w:rFonts w:ascii="Times New Roman" w:hAnsi="Times New Roman"/>
          <w:sz w:val="28"/>
          <w:szCs w:val="28"/>
        </w:rPr>
        <w:t xml:space="preserve">ан (3) </w:t>
      </w:r>
      <w:r w:rsidRPr="004C3EF8">
        <w:rPr>
          <w:rFonts w:ascii="Times New Roman" w:hAnsi="Times New Roman"/>
          <w:sz w:val="28"/>
          <w:szCs w:val="28"/>
          <w:lang w:val="kk-KZ"/>
        </w:rPr>
        <w:t>метеорологиялық бекеттеріндегі 1948-2020 жылдар аралығындағы орташа жылдық ауа температурасының  өзгеруінің сызбасы және оның сызықтық трендті</w:t>
      </w:r>
      <w:r w:rsidR="000D06E3">
        <w:rPr>
          <w:rFonts w:ascii="Times New Roman" w:hAnsi="Times New Roman"/>
          <w:sz w:val="28"/>
          <w:szCs w:val="28"/>
          <w:lang w:val="kk-KZ"/>
        </w:rPr>
        <w:t>.</w:t>
      </w:r>
    </w:p>
    <w:p w14:paraId="25EC20E2" w14:textId="77777777" w:rsidR="000326C6" w:rsidRPr="004C3EF8" w:rsidRDefault="000326C6" w:rsidP="005F75BD">
      <w:pPr>
        <w:spacing w:after="0" w:line="240" w:lineRule="auto"/>
        <w:jc w:val="center"/>
        <w:rPr>
          <w:rFonts w:ascii="Times New Roman" w:hAnsi="Times New Roman"/>
          <w:sz w:val="28"/>
          <w:szCs w:val="28"/>
        </w:rPr>
      </w:pPr>
    </w:p>
    <w:p w14:paraId="6EB645A8" w14:textId="73C05CFC" w:rsidR="00D253A7" w:rsidRPr="004C3EF8" w:rsidRDefault="00D253A7" w:rsidP="00D253A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ағынының  </w:t>
      </w:r>
      <w:r w:rsidR="00FA6708" w:rsidRPr="004C3EF8">
        <w:rPr>
          <w:rFonts w:ascii="Times New Roman" w:hAnsi="Times New Roman"/>
          <w:sz w:val="28"/>
          <w:szCs w:val="28"/>
          <w:lang w:val="kk-KZ"/>
        </w:rPr>
        <w:t>шоғырлану</w:t>
      </w:r>
      <w:r w:rsidRPr="004C3EF8">
        <w:rPr>
          <w:rFonts w:ascii="Times New Roman" w:hAnsi="Times New Roman"/>
          <w:sz w:val="28"/>
          <w:szCs w:val="28"/>
          <w:lang w:val="kk-KZ"/>
        </w:rPr>
        <w:t xml:space="preserve"> аймағында –жазықтық ландшафттық клас</w:t>
      </w:r>
      <w:r w:rsidR="00FA6708" w:rsidRPr="004C3EF8">
        <w:rPr>
          <w:rFonts w:ascii="Times New Roman" w:hAnsi="Times New Roman"/>
          <w:sz w:val="28"/>
          <w:szCs w:val="28"/>
          <w:lang w:val="kk-KZ"/>
        </w:rPr>
        <w:t>с</w:t>
      </w:r>
      <w:r w:rsidRPr="004C3EF8">
        <w:rPr>
          <w:rFonts w:ascii="Times New Roman" w:hAnsi="Times New Roman"/>
          <w:sz w:val="28"/>
          <w:szCs w:val="28"/>
          <w:lang w:val="kk-KZ"/>
        </w:rPr>
        <w:t>ы (супераквалдық және  субаквалдық фация) орналасқан Құйған метеорологиялық бекетінің 1948-2020 жылдар аралығындағы орташа жылдық ауа температурасының өзгеруін талдау көрсеткендей, 73 жылдағы өсуі  2,5632</w:t>
      </w:r>
      <w:r w:rsidRPr="004C3EF8">
        <w:rPr>
          <w:rFonts w:ascii="Times New Roman" w:hAnsi="Times New Roman"/>
          <w:sz w:val="28"/>
          <w:szCs w:val="28"/>
          <w:vertAlign w:val="superscript"/>
          <w:lang w:val="kk-KZ"/>
        </w:rPr>
        <w:t>о</w:t>
      </w:r>
      <w:r w:rsidRPr="004C3EF8">
        <w:rPr>
          <w:rFonts w:ascii="Times New Roman" w:hAnsi="Times New Roman"/>
          <w:sz w:val="28"/>
          <w:szCs w:val="28"/>
          <w:lang w:val="kk-KZ"/>
        </w:rPr>
        <w:t>С құрайды.</w:t>
      </w:r>
    </w:p>
    <w:p w14:paraId="619B29C7" w14:textId="35BC14ED" w:rsidR="000326C6" w:rsidRPr="004C3EF8" w:rsidRDefault="000326C6" w:rsidP="000326C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су ағынының тас</w:t>
      </w:r>
      <w:r w:rsidR="00392DA7" w:rsidRPr="004C3EF8">
        <w:rPr>
          <w:rFonts w:ascii="Times New Roman" w:hAnsi="Times New Roman"/>
          <w:sz w:val="28"/>
          <w:szCs w:val="28"/>
          <w:lang w:val="kk-KZ"/>
        </w:rPr>
        <w:t>ы</w:t>
      </w:r>
      <w:r w:rsidRPr="004C3EF8">
        <w:rPr>
          <w:rFonts w:ascii="Times New Roman" w:hAnsi="Times New Roman"/>
          <w:sz w:val="28"/>
          <w:szCs w:val="28"/>
          <w:lang w:val="kk-KZ"/>
        </w:rPr>
        <w:t>малда</w:t>
      </w:r>
      <w:r w:rsidR="00392DA7" w:rsidRPr="004C3EF8">
        <w:rPr>
          <w:rFonts w:ascii="Times New Roman" w:hAnsi="Times New Roman"/>
          <w:sz w:val="28"/>
          <w:szCs w:val="28"/>
          <w:lang w:val="kk-KZ"/>
        </w:rPr>
        <w:t>н</w:t>
      </w:r>
      <w:r w:rsidRPr="004C3EF8">
        <w:rPr>
          <w:rFonts w:ascii="Times New Roman" w:hAnsi="Times New Roman"/>
          <w:sz w:val="28"/>
          <w:szCs w:val="28"/>
          <w:lang w:val="kk-KZ"/>
        </w:rPr>
        <w:t>у  жылдамдығы әлсіреген және су ағынының қорла</w:t>
      </w:r>
      <w:r w:rsidR="00257D12" w:rsidRPr="004C3EF8">
        <w:rPr>
          <w:rFonts w:ascii="Times New Roman" w:hAnsi="Times New Roman"/>
          <w:sz w:val="28"/>
          <w:szCs w:val="28"/>
          <w:lang w:val="kk-KZ"/>
        </w:rPr>
        <w:t>рының жинақталу</w:t>
      </w:r>
      <w:r w:rsidR="00E851F1">
        <w:rPr>
          <w:rFonts w:ascii="Times New Roman" w:hAnsi="Times New Roman"/>
          <w:sz w:val="28"/>
          <w:szCs w:val="28"/>
          <w:lang w:val="kk-KZ"/>
        </w:rPr>
        <w:t xml:space="preserve"> </w:t>
      </w:r>
      <w:r w:rsidRPr="004C3EF8">
        <w:rPr>
          <w:rFonts w:ascii="Times New Roman" w:hAnsi="Times New Roman"/>
          <w:sz w:val="28"/>
          <w:szCs w:val="28"/>
          <w:lang w:val="kk-KZ"/>
        </w:rPr>
        <w:t xml:space="preserve">белгілері  пайда болған аймағында –тау бөктеріндегі </w:t>
      </w:r>
      <w:r w:rsidR="001544C1" w:rsidRPr="004C3EF8">
        <w:rPr>
          <w:rFonts w:ascii="Times New Roman" w:hAnsi="Times New Roman"/>
          <w:sz w:val="28"/>
          <w:szCs w:val="28"/>
          <w:lang w:val="kk-KZ"/>
        </w:rPr>
        <w:t xml:space="preserve">жазықтық </w:t>
      </w:r>
      <w:r w:rsidRPr="004C3EF8">
        <w:rPr>
          <w:rFonts w:ascii="Times New Roman" w:hAnsi="Times New Roman"/>
          <w:sz w:val="28"/>
          <w:szCs w:val="28"/>
          <w:lang w:val="kk-KZ"/>
        </w:rPr>
        <w:t>ландшафттардың кла</w:t>
      </w:r>
      <w:r w:rsidR="00FA6708" w:rsidRPr="004C3EF8">
        <w:rPr>
          <w:rFonts w:ascii="Times New Roman" w:hAnsi="Times New Roman"/>
          <w:sz w:val="28"/>
          <w:szCs w:val="28"/>
          <w:lang w:val="kk-KZ"/>
        </w:rPr>
        <w:t>с</w:t>
      </w:r>
      <w:r w:rsidRPr="004C3EF8">
        <w:rPr>
          <w:rFonts w:ascii="Times New Roman" w:hAnsi="Times New Roman"/>
          <w:sz w:val="28"/>
          <w:szCs w:val="28"/>
          <w:lang w:val="kk-KZ"/>
        </w:rPr>
        <w:t>ы (трансаккумулятивті</w:t>
      </w:r>
      <w:r w:rsidR="00C27EF5" w:rsidRPr="004C3EF8">
        <w:rPr>
          <w:rFonts w:ascii="Times New Roman" w:hAnsi="Times New Roman"/>
          <w:sz w:val="28"/>
          <w:szCs w:val="28"/>
          <w:lang w:val="kk-KZ"/>
        </w:rPr>
        <w:t>к</w:t>
      </w:r>
      <w:r w:rsidRPr="004C3EF8">
        <w:rPr>
          <w:rFonts w:ascii="Times New Roman" w:hAnsi="Times New Roman"/>
          <w:sz w:val="28"/>
          <w:szCs w:val="28"/>
          <w:lang w:val="kk-KZ"/>
        </w:rPr>
        <w:t xml:space="preserve"> </w:t>
      </w:r>
      <w:r w:rsidRPr="004C3EF8">
        <w:rPr>
          <w:rFonts w:ascii="Times New Roman" w:hAnsi="Times New Roman"/>
          <w:sz w:val="28"/>
          <w:szCs w:val="28"/>
          <w:lang w:val="kk-KZ"/>
        </w:rPr>
        <w:lastRenderedPageBreak/>
        <w:t>фациялар) аум</w:t>
      </w:r>
      <w:r w:rsidR="00392DA7" w:rsidRPr="004C3EF8">
        <w:rPr>
          <w:rFonts w:ascii="Times New Roman" w:hAnsi="Times New Roman"/>
          <w:sz w:val="28"/>
          <w:szCs w:val="28"/>
          <w:lang w:val="kk-KZ"/>
        </w:rPr>
        <w:t>а</w:t>
      </w:r>
      <w:r w:rsidRPr="004C3EF8">
        <w:rPr>
          <w:rFonts w:ascii="Times New Roman" w:hAnsi="Times New Roman"/>
          <w:sz w:val="28"/>
          <w:szCs w:val="28"/>
          <w:lang w:val="kk-KZ"/>
        </w:rPr>
        <w:t>ғында орналасқан Айдарлы және Бақанас метеорологиялық бекетінің 1948-2020 жылдар аралығындағы жылдық атмосфералық жауын-шашынның өзгеру жүргісі көрсеткендей, сәйкесінше оның шамасы жылына 0,027 мм және 0,0575 мм жылдамдықпен төмендейді</w:t>
      </w:r>
      <w:r w:rsidR="001544C1" w:rsidRPr="004C3EF8">
        <w:rPr>
          <w:rFonts w:ascii="Times New Roman" w:hAnsi="Times New Roman"/>
          <w:sz w:val="28"/>
          <w:szCs w:val="28"/>
          <w:lang w:val="kk-KZ"/>
        </w:rPr>
        <w:t>, яғни климаттық көрсеткіштің теріс бетбұрысын көрсетеді (сурет 22).</w:t>
      </w:r>
    </w:p>
    <w:p w14:paraId="189E98ED" w14:textId="77777777" w:rsidR="00212671" w:rsidRPr="004C3EF8" w:rsidRDefault="00212671" w:rsidP="005F75BD">
      <w:pPr>
        <w:spacing w:after="0" w:line="240" w:lineRule="auto"/>
        <w:ind w:firstLine="709"/>
        <w:jc w:val="both"/>
        <w:rPr>
          <w:rFonts w:ascii="Times New Roman" w:hAnsi="Times New Roman"/>
          <w:sz w:val="28"/>
          <w:szCs w:val="28"/>
          <w:lang w:val="kk-KZ"/>
        </w:rPr>
      </w:pPr>
    </w:p>
    <w:p w14:paraId="175D8994" w14:textId="77777777" w:rsidR="005F75BD" w:rsidRPr="004C3EF8" w:rsidRDefault="005F5321" w:rsidP="005F5321">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6B60596F" wp14:editId="6A53E04C">
            <wp:extent cx="5940425" cy="3293745"/>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293745"/>
                    </a:xfrm>
                    <a:prstGeom prst="rect">
                      <a:avLst/>
                    </a:prstGeom>
                    <a:noFill/>
                    <a:ln>
                      <a:noFill/>
                    </a:ln>
                  </pic:spPr>
                </pic:pic>
              </a:graphicData>
            </a:graphic>
          </wp:inline>
        </w:drawing>
      </w:r>
    </w:p>
    <w:p w14:paraId="7A739F32" w14:textId="77777777" w:rsidR="007B2C9D" w:rsidRPr="004C3EF8" w:rsidRDefault="007B2C9D" w:rsidP="005F5321">
      <w:pPr>
        <w:spacing w:after="0" w:line="240" w:lineRule="auto"/>
        <w:ind w:firstLine="709"/>
        <w:jc w:val="center"/>
        <w:rPr>
          <w:rFonts w:ascii="Times New Roman" w:hAnsi="Times New Roman"/>
          <w:sz w:val="28"/>
          <w:szCs w:val="28"/>
          <w:lang w:val="kk-KZ"/>
        </w:rPr>
      </w:pPr>
    </w:p>
    <w:p w14:paraId="40AF365A" w14:textId="20FEFD73" w:rsidR="005F5321" w:rsidRPr="004C3EF8" w:rsidRDefault="005F5321" w:rsidP="005F5321">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 2</w:t>
      </w:r>
      <w:r w:rsidR="0045200A" w:rsidRPr="004C3EF8">
        <w:rPr>
          <w:rFonts w:ascii="Times New Roman" w:hAnsi="Times New Roman"/>
          <w:sz w:val="28"/>
          <w:szCs w:val="28"/>
          <w:lang w:val="kk-KZ"/>
        </w:rPr>
        <w:t>2</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 Айдарлы (1),  Бақанас (2) және Құйған (3) метеорологиялық бекеттеріндегі 1948-2020 жылдар аралығындағы жылдық атмосфералық жауын-шашынның  өзгеруінің сызбасы және оның сызықтық трендті</w:t>
      </w:r>
      <w:r w:rsidR="000D06E3">
        <w:rPr>
          <w:rFonts w:ascii="Times New Roman" w:hAnsi="Times New Roman"/>
          <w:sz w:val="28"/>
          <w:szCs w:val="28"/>
          <w:lang w:val="kk-KZ"/>
        </w:rPr>
        <w:t>.</w:t>
      </w:r>
    </w:p>
    <w:p w14:paraId="1CC4F7D5" w14:textId="77777777" w:rsidR="00BC3C09" w:rsidRPr="004C3EF8" w:rsidRDefault="00BC3C09" w:rsidP="005F75BD">
      <w:pPr>
        <w:spacing w:after="0" w:line="240" w:lineRule="auto"/>
        <w:ind w:firstLine="709"/>
        <w:jc w:val="center"/>
        <w:rPr>
          <w:rFonts w:ascii="Times New Roman" w:hAnsi="Times New Roman"/>
          <w:sz w:val="28"/>
          <w:szCs w:val="28"/>
          <w:lang w:val="kk-KZ"/>
        </w:rPr>
      </w:pPr>
    </w:p>
    <w:p w14:paraId="4B6477C0" w14:textId="1FA195A4" w:rsidR="0045200A" w:rsidRPr="004C3EF8" w:rsidRDefault="0045200A" w:rsidP="0045200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су ағынының қорла</w:t>
      </w:r>
      <w:r w:rsidR="00257D12" w:rsidRPr="004C3EF8">
        <w:rPr>
          <w:rFonts w:ascii="Times New Roman" w:hAnsi="Times New Roman"/>
          <w:sz w:val="28"/>
          <w:szCs w:val="28"/>
          <w:lang w:val="kk-KZ"/>
        </w:rPr>
        <w:t>рының жинақталу</w:t>
      </w:r>
      <w:r w:rsidRPr="004C3EF8">
        <w:rPr>
          <w:rFonts w:ascii="Times New Roman" w:hAnsi="Times New Roman"/>
          <w:sz w:val="28"/>
          <w:szCs w:val="28"/>
          <w:lang w:val="kk-KZ"/>
        </w:rPr>
        <w:t xml:space="preserve"> аймағында</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 жазықтық ландшафттық класы (супераквалдық және  субаквалдық фация) аумағында орналасқан Құйған метеорологиялық бекет</w:t>
      </w:r>
      <w:r w:rsidR="00257D12" w:rsidRPr="004C3EF8">
        <w:rPr>
          <w:rFonts w:ascii="Times New Roman" w:hAnsi="Times New Roman"/>
          <w:sz w:val="28"/>
          <w:szCs w:val="28"/>
          <w:lang w:val="kk-KZ"/>
        </w:rPr>
        <w:t>і</w:t>
      </w:r>
      <w:r w:rsidRPr="004C3EF8">
        <w:rPr>
          <w:rFonts w:ascii="Times New Roman" w:hAnsi="Times New Roman"/>
          <w:sz w:val="28"/>
          <w:szCs w:val="28"/>
          <w:lang w:val="kk-KZ"/>
        </w:rPr>
        <w:t>нің 1948-2020 жылдар аралығындағы жылдық атмосфералық жауын-шашын 0,0615 мм жыл өседі және оның себебін Балқаш көлінің бет</w:t>
      </w:r>
      <w:r w:rsidR="00392DA7" w:rsidRPr="004C3EF8">
        <w:rPr>
          <w:rFonts w:ascii="Times New Roman" w:hAnsi="Times New Roman"/>
          <w:sz w:val="28"/>
          <w:szCs w:val="28"/>
          <w:lang w:val="kk-KZ"/>
        </w:rPr>
        <w:t>тік</w:t>
      </w:r>
      <w:r w:rsidRPr="004C3EF8">
        <w:rPr>
          <w:rFonts w:ascii="Times New Roman" w:hAnsi="Times New Roman"/>
          <w:sz w:val="28"/>
          <w:szCs w:val="28"/>
          <w:lang w:val="kk-KZ"/>
        </w:rPr>
        <w:t xml:space="preserve"> ылғал алмасу жүргісінің әсерінен деп түсіндіруге болады.</w:t>
      </w:r>
    </w:p>
    <w:p w14:paraId="6852E4A1" w14:textId="080480E7" w:rsidR="0045200A" w:rsidRPr="004C3EF8" w:rsidRDefault="0045200A" w:rsidP="0045200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орналасқан барлық метеорологиялық бекеттерде 2020 жылға қарай орташа жылдық ауа температурасының айтарлықтай және жылдық атмосфералық жауын-шашынның болмашы өсуі, климаттық көрсеткіштердің </w:t>
      </w:r>
      <w:r w:rsidR="000D06E3">
        <w:rPr>
          <w:rFonts w:ascii="Times New Roman" w:hAnsi="Times New Roman"/>
          <w:sz w:val="28"/>
          <w:szCs w:val="28"/>
          <w:lang w:val="kk-KZ"/>
        </w:rPr>
        <w:t xml:space="preserve"> </w:t>
      </w:r>
      <w:r w:rsidRPr="004C3EF8">
        <w:rPr>
          <w:rFonts w:ascii="Times New Roman" w:hAnsi="Times New Roman"/>
          <w:sz w:val="28"/>
          <w:szCs w:val="28"/>
          <w:lang w:val="kk-KZ"/>
        </w:rPr>
        <w:t>95% сенімді деңгейдегі ұзақ мерзімдегі ауытқуларын сызықтық трендтінің бет</w:t>
      </w:r>
      <w:r w:rsidR="00E851F1">
        <w:rPr>
          <w:rFonts w:ascii="Times New Roman" w:hAnsi="Times New Roman"/>
          <w:sz w:val="28"/>
          <w:szCs w:val="28"/>
          <w:lang w:val="kk-KZ"/>
        </w:rPr>
        <w:t>-</w:t>
      </w:r>
      <w:r w:rsidRPr="004C3EF8">
        <w:rPr>
          <w:rFonts w:ascii="Times New Roman" w:hAnsi="Times New Roman"/>
          <w:sz w:val="28"/>
          <w:szCs w:val="28"/>
          <w:lang w:val="kk-KZ"/>
        </w:rPr>
        <w:t>бұрысының стати</w:t>
      </w:r>
      <w:r w:rsidR="00347870">
        <w:rPr>
          <w:rFonts w:ascii="Times New Roman" w:hAnsi="Times New Roman"/>
          <w:sz w:val="28"/>
          <w:szCs w:val="28"/>
          <w:lang w:val="kk-KZ"/>
        </w:rPr>
        <w:t>сти</w:t>
      </w:r>
      <w:r w:rsidRPr="004C3EF8">
        <w:rPr>
          <w:rFonts w:ascii="Times New Roman" w:hAnsi="Times New Roman"/>
          <w:sz w:val="28"/>
          <w:szCs w:val="28"/>
          <w:lang w:val="kk-KZ"/>
        </w:rPr>
        <w:t>калық ма</w:t>
      </w:r>
      <w:r w:rsidR="00257D12" w:rsidRPr="004C3EF8">
        <w:rPr>
          <w:rFonts w:ascii="Times New Roman" w:hAnsi="Times New Roman"/>
          <w:sz w:val="28"/>
          <w:szCs w:val="28"/>
          <w:lang w:val="kk-KZ"/>
        </w:rPr>
        <w:t>ң</w:t>
      </w:r>
      <w:r w:rsidRPr="004C3EF8">
        <w:rPr>
          <w:rFonts w:ascii="Times New Roman" w:hAnsi="Times New Roman"/>
          <w:sz w:val="28"/>
          <w:szCs w:val="28"/>
          <w:lang w:val="kk-KZ"/>
        </w:rPr>
        <w:t>ыз</w:t>
      </w:r>
      <w:r w:rsidR="00257D12" w:rsidRPr="004C3EF8">
        <w:rPr>
          <w:rFonts w:ascii="Times New Roman" w:hAnsi="Times New Roman"/>
          <w:sz w:val="28"/>
          <w:szCs w:val="28"/>
          <w:lang w:val="kk-KZ"/>
        </w:rPr>
        <w:t>д</w:t>
      </w:r>
      <w:r w:rsidRPr="004C3EF8">
        <w:rPr>
          <w:rFonts w:ascii="Times New Roman" w:hAnsi="Times New Roman"/>
          <w:sz w:val="28"/>
          <w:szCs w:val="28"/>
          <w:lang w:val="kk-KZ"/>
        </w:rPr>
        <w:t>ылығын бағалау кезіндегі орташа жылдық ауа температурасының және жылдық атмосфералық жауын-шашынның орташа жылдық мәндерінің тұрақты еместігін көрсетеді және Microsoft Excel бағдарламасы бойынша қол жеткізген сызықтық трендтің теңдеулер жүй</w:t>
      </w:r>
      <w:r w:rsidR="00257D12" w:rsidRPr="004C3EF8">
        <w:rPr>
          <w:rFonts w:ascii="Times New Roman" w:hAnsi="Times New Roman"/>
          <w:sz w:val="28"/>
          <w:szCs w:val="28"/>
          <w:lang w:val="kk-KZ"/>
        </w:rPr>
        <w:t>е</w:t>
      </w:r>
      <w:r w:rsidRPr="004C3EF8">
        <w:rPr>
          <w:rFonts w:ascii="Times New Roman" w:hAnsi="Times New Roman"/>
          <w:sz w:val="28"/>
          <w:szCs w:val="28"/>
          <w:lang w:val="kk-KZ"/>
        </w:rPr>
        <w:t>сін климаттық көрсеткіштерді бағалауға қолдануға болады (кесте 1</w:t>
      </w:r>
      <w:r w:rsidR="000C005B" w:rsidRPr="004C3EF8">
        <w:rPr>
          <w:rFonts w:ascii="Times New Roman" w:hAnsi="Times New Roman"/>
          <w:sz w:val="28"/>
          <w:szCs w:val="28"/>
          <w:lang w:val="kk-KZ"/>
        </w:rPr>
        <w:t>2</w:t>
      </w:r>
      <w:r w:rsidRPr="004C3EF8">
        <w:rPr>
          <w:rFonts w:ascii="Times New Roman" w:hAnsi="Times New Roman"/>
          <w:sz w:val="28"/>
          <w:szCs w:val="28"/>
          <w:lang w:val="kk-KZ"/>
        </w:rPr>
        <w:t>).</w:t>
      </w:r>
    </w:p>
    <w:p w14:paraId="4F19D332" w14:textId="4C8CAC8D" w:rsidR="0045200A" w:rsidRPr="004C3EF8" w:rsidRDefault="0045200A" w:rsidP="0045200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орташа жылдық ауа температурасының және жылдық жауын-шашынның </w:t>
      </w:r>
      <w:r w:rsidR="00257D12" w:rsidRPr="004C3EF8">
        <w:rPr>
          <w:rFonts w:ascii="Times New Roman" w:hAnsi="Times New Roman"/>
          <w:sz w:val="28"/>
          <w:szCs w:val="28"/>
          <w:lang w:val="kk-KZ"/>
        </w:rPr>
        <w:t>ұ</w:t>
      </w:r>
      <w:r w:rsidRPr="004C3EF8">
        <w:rPr>
          <w:rFonts w:ascii="Times New Roman" w:hAnsi="Times New Roman"/>
          <w:sz w:val="28"/>
          <w:szCs w:val="28"/>
          <w:lang w:val="kk-KZ"/>
        </w:rPr>
        <w:t>зақ мерзімдегі мәндерінің өзгермейтін кезеңдерді анықтау үшін зерттелуге тиісті климаттық көрсеткіштердің  уақыттық қатарының статистикалық біртектілігіне талдау келесі ретпен жүргізілді: айырмашылық-интегралдық қисық,  интегралдық қисықты сызбалық талдау және зерттеу сипат</w:t>
      </w:r>
      <w:r w:rsidR="00257D12" w:rsidRPr="004C3EF8">
        <w:rPr>
          <w:rFonts w:ascii="Times New Roman" w:hAnsi="Times New Roman"/>
          <w:sz w:val="28"/>
          <w:szCs w:val="28"/>
          <w:lang w:val="kk-KZ"/>
        </w:rPr>
        <w:t>т</w:t>
      </w:r>
      <w:r w:rsidRPr="004C3EF8">
        <w:rPr>
          <w:rFonts w:ascii="Times New Roman" w:hAnsi="Times New Roman"/>
          <w:sz w:val="28"/>
          <w:szCs w:val="28"/>
          <w:lang w:val="kk-KZ"/>
        </w:rPr>
        <w:t>амасың бөлінген шеңберіндегі статистикалық біркел</w:t>
      </w:r>
      <w:r w:rsidR="00257D12" w:rsidRPr="004C3EF8">
        <w:rPr>
          <w:rFonts w:ascii="Times New Roman" w:hAnsi="Times New Roman"/>
          <w:sz w:val="28"/>
          <w:szCs w:val="28"/>
          <w:lang w:val="kk-KZ"/>
        </w:rPr>
        <w:t>к</w:t>
      </w:r>
      <w:r w:rsidRPr="004C3EF8">
        <w:rPr>
          <w:rFonts w:ascii="Times New Roman" w:hAnsi="Times New Roman"/>
          <w:sz w:val="28"/>
          <w:szCs w:val="28"/>
          <w:lang w:val="kk-KZ"/>
        </w:rPr>
        <w:t>і кезеңнің трендтерінің маңыздылығын тексеру</w:t>
      </w:r>
      <w:r w:rsidR="007B2C9D" w:rsidRPr="004C3EF8">
        <w:rPr>
          <w:rFonts w:ascii="Times New Roman" w:hAnsi="Times New Roman"/>
          <w:sz w:val="28"/>
          <w:szCs w:val="28"/>
          <w:lang w:val="kk-KZ"/>
        </w:rPr>
        <w:t xml:space="preserve"> (сурет 23 және 24)</w:t>
      </w:r>
      <w:r w:rsidRPr="004C3EF8">
        <w:rPr>
          <w:rFonts w:ascii="Times New Roman" w:hAnsi="Times New Roman"/>
          <w:sz w:val="28"/>
          <w:szCs w:val="28"/>
          <w:lang w:val="kk-KZ"/>
        </w:rPr>
        <w:t>.</w:t>
      </w:r>
    </w:p>
    <w:p w14:paraId="2CC815C8" w14:textId="77777777" w:rsidR="007B2C9D" w:rsidRPr="004C3EF8" w:rsidRDefault="007B2C9D" w:rsidP="00E748D9">
      <w:pPr>
        <w:spacing w:after="0" w:line="240" w:lineRule="auto"/>
        <w:jc w:val="both"/>
        <w:rPr>
          <w:rFonts w:ascii="Times New Roman" w:hAnsi="Times New Roman"/>
          <w:sz w:val="28"/>
          <w:szCs w:val="28"/>
          <w:lang w:val="kk-KZ"/>
        </w:rPr>
      </w:pPr>
    </w:p>
    <w:p w14:paraId="12F873B9" w14:textId="549BAE32" w:rsidR="00E748D9" w:rsidRPr="004C3EF8" w:rsidRDefault="00E748D9" w:rsidP="00FA670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1</w:t>
      </w:r>
      <w:r w:rsidR="000C005B" w:rsidRPr="004C3EF8">
        <w:rPr>
          <w:rFonts w:ascii="Times New Roman" w:hAnsi="Times New Roman"/>
          <w:sz w:val="28"/>
          <w:szCs w:val="28"/>
          <w:lang w:val="kk-KZ"/>
        </w:rPr>
        <w:t>2</w:t>
      </w:r>
      <w:r w:rsidRPr="004C3EF8">
        <w:rPr>
          <w:rFonts w:ascii="Times New Roman" w:hAnsi="Times New Roman"/>
          <w:sz w:val="28"/>
          <w:szCs w:val="28"/>
          <w:lang w:val="kk-KZ"/>
        </w:rPr>
        <w:t xml:space="preserve"> – Іле өзенінің сужинау алабының </w:t>
      </w:r>
      <w:r w:rsidR="00713D29" w:rsidRPr="004C3EF8">
        <w:rPr>
          <w:rFonts w:ascii="Times New Roman" w:hAnsi="Times New Roman"/>
          <w:sz w:val="28"/>
          <w:szCs w:val="28"/>
          <w:lang w:val="kk-KZ"/>
        </w:rPr>
        <w:t xml:space="preserve">аймағының </w:t>
      </w:r>
      <w:r w:rsidRPr="004C3EF8">
        <w:rPr>
          <w:rFonts w:ascii="Times New Roman" w:hAnsi="Times New Roman"/>
          <w:sz w:val="28"/>
          <w:szCs w:val="28"/>
          <w:lang w:val="kk-KZ"/>
        </w:rPr>
        <w:t>климаттық көрсеткіштерінің сызықтық теңдеулері</w:t>
      </w:r>
      <w:r w:rsidR="003D3C82" w:rsidRPr="004C3EF8">
        <w:rPr>
          <w:rFonts w:ascii="Times New Roman" w:hAnsi="Times New Roman"/>
          <w:sz w:val="28"/>
          <w:szCs w:val="28"/>
          <w:lang w:val="kk-KZ"/>
        </w:rPr>
        <w:t xml:space="preserve"> (</w:t>
      </w:r>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val="kk-KZ" w:eastAsia="ru-RU"/>
              </w:rPr>
              <m:t>N</m:t>
            </m:r>
          </m:e>
          <m:sub>
            <m:r>
              <w:rPr>
                <w:rFonts w:ascii="Cambria Math" w:eastAsiaTheme="minorEastAsia" w:hAnsi="Cambria Math"/>
                <w:sz w:val="28"/>
                <w:szCs w:val="28"/>
                <w:lang w:val="kk-KZ" w:eastAsia="ru-RU"/>
              </w:rPr>
              <m:t>i</m:t>
            </m:r>
          </m:sub>
        </m:sSub>
      </m:oMath>
      <w:r w:rsidR="007B2C9D" w:rsidRPr="004C3EF8">
        <w:rPr>
          <w:rFonts w:ascii="Times New Roman" w:hAnsi="Times New Roman"/>
          <w:sz w:val="28"/>
          <w:szCs w:val="28"/>
          <w:lang w:val="kk-KZ"/>
        </w:rPr>
        <w:t>- жылдар саны</w:t>
      </w:r>
      <w:r w:rsidR="003D3C82" w:rsidRPr="004C3EF8">
        <w:rPr>
          <w:rFonts w:ascii="Times New Roman" w:hAnsi="Times New Roman"/>
          <w:sz w:val="28"/>
          <w:szCs w:val="28"/>
          <w:lang w:val="kk-KZ"/>
        </w:rPr>
        <w:t>)</w:t>
      </w:r>
      <w:r w:rsidR="000D06E3">
        <w:rPr>
          <w:rFonts w:ascii="Times New Roman" w:hAnsi="Times New Roman"/>
          <w:sz w:val="28"/>
          <w:szCs w:val="28"/>
          <w:lang w:val="kk-KZ"/>
        </w:rPr>
        <w:t>.</w:t>
      </w:r>
    </w:p>
    <w:p w14:paraId="607C406B" w14:textId="77777777" w:rsidR="00A70DA4" w:rsidRPr="004C3EF8" w:rsidRDefault="00A70DA4" w:rsidP="00E748D9">
      <w:pPr>
        <w:spacing w:after="0" w:line="240" w:lineRule="auto"/>
        <w:jc w:val="both"/>
        <w:rPr>
          <w:rFonts w:ascii="Times New Roman" w:hAnsi="Times New Roman"/>
          <w:sz w:val="28"/>
          <w:szCs w:val="28"/>
          <w:lang w:val="kk-KZ"/>
        </w:rPr>
      </w:pPr>
    </w:p>
    <w:tbl>
      <w:tblPr>
        <w:tblStyle w:val="a4"/>
        <w:tblW w:w="9351" w:type="dxa"/>
        <w:tblLook w:val="04A0" w:firstRow="1" w:lastRow="0" w:firstColumn="1" w:lastColumn="0" w:noHBand="0" w:noVBand="1"/>
      </w:tblPr>
      <w:tblGrid>
        <w:gridCol w:w="2122"/>
        <w:gridCol w:w="3685"/>
        <w:gridCol w:w="1983"/>
        <w:gridCol w:w="1561"/>
      </w:tblGrid>
      <w:tr w:rsidR="00A70DA4" w:rsidRPr="004C3EF8" w14:paraId="6831B286" w14:textId="77777777" w:rsidTr="007B2C9D">
        <w:tc>
          <w:tcPr>
            <w:tcW w:w="2122" w:type="dxa"/>
          </w:tcPr>
          <w:p w14:paraId="19C03C43" w14:textId="4A213D9B" w:rsidR="00A70DA4" w:rsidRPr="004C3EF8" w:rsidRDefault="00A70DA4" w:rsidP="00FA67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Метеорология</w:t>
            </w:r>
            <w:r w:rsidR="008B1027" w:rsidRPr="004C3EF8">
              <w:rPr>
                <w:rFonts w:ascii="Times New Roman" w:hAnsi="Times New Roman"/>
                <w:sz w:val="28"/>
                <w:szCs w:val="28"/>
                <w:lang w:val="kk-KZ"/>
              </w:rPr>
              <w:t>-</w:t>
            </w:r>
            <w:r w:rsidRPr="004C3EF8">
              <w:rPr>
                <w:rFonts w:ascii="Times New Roman" w:hAnsi="Times New Roman"/>
                <w:sz w:val="28"/>
                <w:szCs w:val="28"/>
                <w:lang w:val="kk-KZ"/>
              </w:rPr>
              <w:t>лық  бекет</w:t>
            </w:r>
            <w:r w:rsidR="00257D12" w:rsidRPr="004C3EF8">
              <w:rPr>
                <w:rFonts w:ascii="Times New Roman" w:hAnsi="Times New Roman"/>
                <w:sz w:val="28"/>
                <w:szCs w:val="28"/>
                <w:lang w:val="kk-KZ"/>
              </w:rPr>
              <w:t>тер</w:t>
            </w:r>
            <w:r w:rsidR="007B20F7">
              <w:rPr>
                <w:rFonts w:ascii="Times New Roman" w:hAnsi="Times New Roman"/>
                <w:sz w:val="28"/>
                <w:szCs w:val="28"/>
                <w:lang w:val="kk-KZ"/>
              </w:rPr>
              <w:t>і</w:t>
            </w:r>
          </w:p>
        </w:tc>
        <w:tc>
          <w:tcPr>
            <w:tcW w:w="3685" w:type="dxa"/>
          </w:tcPr>
          <w:p w14:paraId="7ED4A5AF" w14:textId="4BC4709E" w:rsidR="00A70DA4" w:rsidRPr="004C3EF8" w:rsidRDefault="00257D12" w:rsidP="00FA67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Сызықтық теңдеулер</w:t>
            </w:r>
            <w:r w:rsidR="007B20F7">
              <w:rPr>
                <w:rFonts w:ascii="Times New Roman" w:hAnsi="Times New Roman"/>
                <w:sz w:val="28"/>
                <w:szCs w:val="28"/>
                <w:lang w:val="kk-KZ"/>
              </w:rPr>
              <w:t>і</w:t>
            </w:r>
          </w:p>
        </w:tc>
        <w:tc>
          <w:tcPr>
            <w:tcW w:w="1983" w:type="dxa"/>
          </w:tcPr>
          <w:p w14:paraId="3EE5387D" w14:textId="77777777" w:rsidR="00A70DA4" w:rsidRPr="004C3EF8" w:rsidRDefault="00A70DA4" w:rsidP="00FA67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Д</w:t>
            </w:r>
            <w:r w:rsidRPr="004C3EF8">
              <w:rPr>
                <w:rFonts w:ascii="Times New Roman" w:hAnsi="Times New Roman"/>
                <w:sz w:val="28"/>
                <w:szCs w:val="28"/>
              </w:rPr>
              <w:t>етер</w:t>
            </w:r>
            <w:r w:rsidR="0045200A" w:rsidRPr="004C3EF8">
              <w:rPr>
                <w:rFonts w:ascii="Times New Roman" w:hAnsi="Times New Roman"/>
                <w:sz w:val="28"/>
                <w:szCs w:val="28"/>
                <w:lang w:val="kk-KZ"/>
              </w:rPr>
              <w:t>м</w:t>
            </w:r>
            <w:r w:rsidRPr="004C3EF8">
              <w:rPr>
                <w:rFonts w:ascii="Times New Roman" w:hAnsi="Times New Roman"/>
                <w:sz w:val="28"/>
                <w:szCs w:val="28"/>
              </w:rPr>
              <w:t>инаци</w:t>
            </w:r>
            <w:r w:rsidRPr="004C3EF8">
              <w:rPr>
                <w:rFonts w:ascii="Times New Roman" w:hAnsi="Times New Roman"/>
                <w:sz w:val="28"/>
                <w:szCs w:val="28"/>
                <w:lang w:val="kk-KZ"/>
              </w:rPr>
              <w:t>я</w:t>
            </w:r>
          </w:p>
          <w:p w14:paraId="7AB4EE72" w14:textId="77777777" w:rsidR="00A70DA4" w:rsidRPr="004C3EF8" w:rsidRDefault="00A70DA4" w:rsidP="00FA6708">
            <w:pPr>
              <w:spacing w:after="0" w:line="240" w:lineRule="auto"/>
              <w:jc w:val="center"/>
              <w:rPr>
                <w:rFonts w:ascii="Times New Roman" w:hAnsi="Times New Roman"/>
                <w:sz w:val="28"/>
                <w:szCs w:val="28"/>
              </w:rPr>
            </w:pPr>
            <w:r w:rsidRPr="004C3EF8">
              <w:rPr>
                <w:rFonts w:ascii="Times New Roman" w:hAnsi="Times New Roman"/>
                <w:sz w:val="28"/>
                <w:szCs w:val="28"/>
                <w:lang w:val="kk-KZ"/>
              </w:rPr>
              <w:t>белгісі</w:t>
            </w:r>
            <w:r w:rsidRPr="004C3EF8">
              <w:rPr>
                <w:rFonts w:ascii="Times New Roman" w:hAnsi="Times New Roman"/>
                <w:sz w:val="28"/>
                <w:szCs w:val="28"/>
              </w:rPr>
              <w:t xml:space="preserve"> (</w:t>
            </w:r>
            <m:oMath>
              <m:sSup>
                <m:sSupPr>
                  <m:ctrlPr>
                    <w:rPr>
                      <w:rFonts w:ascii="Cambria Math" w:eastAsiaTheme="minorEastAsia" w:hAnsi="Times New Roman"/>
                      <w:i/>
                      <w:sz w:val="28"/>
                      <w:szCs w:val="28"/>
                      <w:lang w:eastAsia="ru-RU"/>
                    </w:rPr>
                  </m:ctrlPr>
                </m:sSupPr>
                <m:e>
                  <m:r>
                    <w:rPr>
                      <w:rFonts w:ascii="Cambria Math" w:eastAsiaTheme="minorEastAsia" w:hAnsi="Times New Roman"/>
                      <w:sz w:val="28"/>
                      <w:szCs w:val="28"/>
                      <w:lang w:eastAsia="ru-RU"/>
                    </w:rPr>
                    <m:t>R</m:t>
                  </m:r>
                </m:e>
                <m:sup>
                  <m:r>
                    <w:rPr>
                      <w:rFonts w:ascii="Cambria Math" w:eastAsiaTheme="minorEastAsia" w:hAnsi="Times New Roman"/>
                      <w:sz w:val="28"/>
                      <w:szCs w:val="28"/>
                      <w:lang w:eastAsia="ru-RU"/>
                    </w:rPr>
                    <m:t>2</m:t>
                  </m:r>
                </m:sup>
              </m:sSup>
            </m:oMath>
            <w:r w:rsidRPr="004C3EF8">
              <w:rPr>
                <w:rFonts w:ascii="Times New Roman" w:hAnsi="Times New Roman"/>
                <w:sz w:val="28"/>
                <w:szCs w:val="28"/>
              </w:rPr>
              <w:t>)</w:t>
            </w:r>
          </w:p>
        </w:tc>
        <w:tc>
          <w:tcPr>
            <w:tcW w:w="1561" w:type="dxa"/>
          </w:tcPr>
          <w:p w14:paraId="0A2C7FDB" w14:textId="77777777" w:rsidR="00A70DA4" w:rsidRPr="004C3EF8" w:rsidRDefault="00A70DA4" w:rsidP="00FA67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Есептелген кезеңдегі жыл саны</w:t>
            </w:r>
          </w:p>
        </w:tc>
      </w:tr>
      <w:tr w:rsidR="00A70DA4" w:rsidRPr="004C3EF8" w14:paraId="281909A3" w14:textId="77777777" w:rsidTr="00144751">
        <w:tc>
          <w:tcPr>
            <w:tcW w:w="9351" w:type="dxa"/>
            <w:gridSpan w:val="4"/>
          </w:tcPr>
          <w:p w14:paraId="559AA0D6" w14:textId="77777777" w:rsidR="00A70DA4" w:rsidRPr="004C3EF8" w:rsidRDefault="00A70DA4" w:rsidP="00A70DA4">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Орташа жылдық ауа температурасы (</w:t>
            </w:r>
            <m:oMath>
              <m:sSup>
                <m:sSupPr>
                  <m:ctrlPr>
                    <w:rPr>
                      <w:rFonts w:ascii="Cambria Math" w:hAnsi="Cambria Math"/>
                      <w:i/>
                      <w:sz w:val="28"/>
                      <w:szCs w:val="28"/>
                      <w:lang w:val="kk-KZ"/>
                    </w:rPr>
                  </m:ctrlPr>
                </m:sSupPr>
                <m:e>
                  <m:r>
                    <w:rPr>
                      <w:rFonts w:ascii="Cambria Math" w:hAnsi="Cambria Math"/>
                      <w:sz w:val="28"/>
                      <w:szCs w:val="28"/>
                      <w:lang w:val="kk-KZ"/>
                    </w:rPr>
                    <m:t>Т</m:t>
                  </m:r>
                </m:e>
                <m:sup>
                  <m:r>
                    <w:rPr>
                      <w:rFonts w:ascii="Cambria Math" w:hAnsi="Cambria Math"/>
                      <w:sz w:val="28"/>
                      <w:szCs w:val="28"/>
                      <w:lang w:val="kk-KZ"/>
                    </w:rPr>
                    <m:t>о</m:t>
                  </m:r>
                </m:sup>
              </m:sSup>
              <m:r>
                <w:rPr>
                  <w:rFonts w:ascii="Cambria Math" w:hAnsi="Cambria Math"/>
                  <w:sz w:val="28"/>
                  <w:szCs w:val="28"/>
                  <w:lang w:val="kk-KZ"/>
                </w:rPr>
                <m:t>С</m:t>
              </m:r>
            </m:oMath>
            <w:r w:rsidRPr="004C3EF8">
              <w:rPr>
                <w:rFonts w:ascii="Times New Roman" w:hAnsi="Times New Roman"/>
                <w:sz w:val="28"/>
                <w:szCs w:val="28"/>
                <w:lang w:val="kk-KZ"/>
              </w:rPr>
              <w:t>)</w:t>
            </w:r>
          </w:p>
        </w:tc>
      </w:tr>
      <w:tr w:rsidR="00A70DA4" w:rsidRPr="004C3EF8" w14:paraId="3AF04E61" w14:textId="77777777" w:rsidTr="007B2C9D">
        <w:tc>
          <w:tcPr>
            <w:tcW w:w="2122" w:type="dxa"/>
          </w:tcPr>
          <w:p w14:paraId="63936829" w14:textId="77777777" w:rsidR="00A70DA4" w:rsidRPr="004C3EF8" w:rsidRDefault="00A70DA4" w:rsidP="00144751">
            <w:pPr>
              <w:spacing w:after="0" w:line="240" w:lineRule="auto"/>
              <w:rPr>
                <w:rFonts w:ascii="Times New Roman" w:hAnsi="Times New Roman"/>
                <w:sz w:val="28"/>
                <w:szCs w:val="28"/>
              </w:rPr>
            </w:pPr>
            <w:r w:rsidRPr="004C3EF8">
              <w:rPr>
                <w:rFonts w:ascii="Times New Roman" w:hAnsi="Times New Roman"/>
                <w:sz w:val="28"/>
                <w:szCs w:val="28"/>
                <w:lang w:val="kk-KZ"/>
              </w:rPr>
              <w:t>Нарынқол</w:t>
            </w:r>
          </w:p>
        </w:tc>
        <w:tc>
          <w:tcPr>
            <w:tcW w:w="3685" w:type="dxa"/>
          </w:tcPr>
          <w:p w14:paraId="290FE4B5" w14:textId="77777777" w:rsidR="00A70DA4" w:rsidRPr="004C3EF8" w:rsidRDefault="00F42628" w:rsidP="00144751">
            <w:pPr>
              <w:spacing w:after="0" w:line="240" w:lineRule="auto"/>
              <w:rPr>
                <w:rFonts w:ascii="Times New Roman" w:hAnsi="Times New Roman"/>
                <w:i/>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=0,0280</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+2,405</m:t>
                </m:r>
              </m:oMath>
            </m:oMathPara>
          </w:p>
        </w:tc>
        <w:tc>
          <w:tcPr>
            <w:tcW w:w="1983" w:type="dxa"/>
          </w:tcPr>
          <w:p w14:paraId="61C5B83D"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0,5340</w:t>
            </w:r>
          </w:p>
        </w:tc>
        <w:tc>
          <w:tcPr>
            <w:tcW w:w="1561" w:type="dxa"/>
          </w:tcPr>
          <w:p w14:paraId="7939D6BF"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A70DA4" w:rsidRPr="004C3EF8" w14:paraId="7D286FC9" w14:textId="77777777" w:rsidTr="007B2C9D">
        <w:tc>
          <w:tcPr>
            <w:tcW w:w="2122" w:type="dxa"/>
          </w:tcPr>
          <w:p w14:paraId="2FFBB5C8" w14:textId="77777777" w:rsidR="00A70DA4" w:rsidRPr="004C3EF8" w:rsidRDefault="00A70DA4" w:rsidP="00144751">
            <w:pPr>
              <w:spacing w:after="0" w:line="240" w:lineRule="auto"/>
              <w:rPr>
                <w:rFonts w:ascii="Times New Roman" w:hAnsi="Times New Roman"/>
                <w:sz w:val="28"/>
                <w:szCs w:val="28"/>
                <w:shd w:val="clear" w:color="auto" w:fill="FFFFFF"/>
              </w:rPr>
            </w:pPr>
            <w:r w:rsidRPr="004C3EF8">
              <w:rPr>
                <w:rFonts w:ascii="Times New Roman" w:hAnsi="Times New Roman"/>
                <w:sz w:val="28"/>
                <w:szCs w:val="28"/>
                <w:lang w:val="kk-KZ"/>
              </w:rPr>
              <w:t>Инин</w:t>
            </w:r>
          </w:p>
        </w:tc>
        <w:tc>
          <w:tcPr>
            <w:tcW w:w="3685" w:type="dxa"/>
          </w:tcPr>
          <w:p w14:paraId="66798BA0" w14:textId="77777777" w:rsidR="00A70DA4"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=0,0432</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+7,4492</m:t>
                </m:r>
              </m:oMath>
            </m:oMathPara>
          </w:p>
        </w:tc>
        <w:tc>
          <w:tcPr>
            <w:tcW w:w="1983" w:type="dxa"/>
          </w:tcPr>
          <w:p w14:paraId="5FEE6E63"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0,6425</w:t>
            </w:r>
          </w:p>
        </w:tc>
        <w:tc>
          <w:tcPr>
            <w:tcW w:w="1561" w:type="dxa"/>
          </w:tcPr>
          <w:p w14:paraId="590DB011"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A70DA4" w:rsidRPr="004C3EF8" w14:paraId="25990EEE" w14:textId="77777777" w:rsidTr="007B2C9D">
        <w:tc>
          <w:tcPr>
            <w:tcW w:w="2122" w:type="dxa"/>
          </w:tcPr>
          <w:p w14:paraId="13557CA4" w14:textId="77777777" w:rsidR="00A70DA4" w:rsidRPr="004C3EF8" w:rsidRDefault="00A70DA4" w:rsidP="00144751">
            <w:pPr>
              <w:spacing w:after="0" w:line="240" w:lineRule="auto"/>
              <w:rPr>
                <w:rFonts w:ascii="Times New Roman" w:hAnsi="Times New Roman"/>
                <w:sz w:val="21"/>
                <w:szCs w:val="21"/>
                <w:shd w:val="clear" w:color="auto" w:fill="FFFFFF"/>
              </w:rPr>
            </w:pPr>
            <w:r w:rsidRPr="004C3EF8">
              <w:rPr>
                <w:rFonts w:ascii="Times New Roman" w:hAnsi="Times New Roman"/>
                <w:sz w:val="28"/>
                <w:szCs w:val="28"/>
                <w:lang w:val="kk-KZ"/>
              </w:rPr>
              <w:t>Жаркент</w:t>
            </w:r>
          </w:p>
        </w:tc>
        <w:tc>
          <w:tcPr>
            <w:tcW w:w="3685" w:type="dxa"/>
          </w:tcPr>
          <w:p w14:paraId="519B548D" w14:textId="77777777" w:rsidR="00A70DA4"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=0,0375</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+8,4136</m:t>
                </m:r>
              </m:oMath>
            </m:oMathPara>
          </w:p>
        </w:tc>
        <w:tc>
          <w:tcPr>
            <w:tcW w:w="1983" w:type="dxa"/>
          </w:tcPr>
          <w:p w14:paraId="4F078F2C"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0,5670</w:t>
            </w:r>
          </w:p>
        </w:tc>
        <w:tc>
          <w:tcPr>
            <w:tcW w:w="1561" w:type="dxa"/>
          </w:tcPr>
          <w:p w14:paraId="700C5EAD"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A70DA4" w:rsidRPr="004C3EF8" w14:paraId="247A97F8" w14:textId="77777777" w:rsidTr="007B2C9D">
        <w:tc>
          <w:tcPr>
            <w:tcW w:w="2122" w:type="dxa"/>
          </w:tcPr>
          <w:p w14:paraId="7BDE9281" w14:textId="77777777" w:rsidR="00A70DA4" w:rsidRPr="004C3EF8" w:rsidRDefault="00A70DA4" w:rsidP="00144751">
            <w:pPr>
              <w:spacing w:after="0" w:line="240" w:lineRule="auto"/>
              <w:rPr>
                <w:rFonts w:ascii="Times New Roman" w:hAnsi="Times New Roman"/>
                <w:sz w:val="28"/>
                <w:szCs w:val="28"/>
              </w:rPr>
            </w:pPr>
            <w:r w:rsidRPr="004C3EF8">
              <w:rPr>
                <w:rFonts w:ascii="Times New Roman" w:hAnsi="Times New Roman"/>
                <w:sz w:val="28"/>
                <w:szCs w:val="28"/>
                <w:lang w:val="kk-KZ"/>
              </w:rPr>
              <w:t>Айдарлы</w:t>
            </w:r>
          </w:p>
        </w:tc>
        <w:tc>
          <w:tcPr>
            <w:tcW w:w="3685" w:type="dxa"/>
          </w:tcPr>
          <w:p w14:paraId="24A75B19" w14:textId="77777777" w:rsidR="00A70DA4"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=0,0317</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+8,4829</m:t>
                </m:r>
              </m:oMath>
            </m:oMathPara>
          </w:p>
        </w:tc>
        <w:tc>
          <w:tcPr>
            <w:tcW w:w="1983" w:type="dxa"/>
          </w:tcPr>
          <w:p w14:paraId="435E87DA"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0,3854</w:t>
            </w:r>
          </w:p>
        </w:tc>
        <w:tc>
          <w:tcPr>
            <w:tcW w:w="1561" w:type="dxa"/>
          </w:tcPr>
          <w:p w14:paraId="1C8E91C3" w14:textId="77777777" w:rsidR="00A70DA4"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8B1027" w:rsidRPr="004C3EF8" w14:paraId="5A50ACAD" w14:textId="77777777" w:rsidTr="007B2C9D">
        <w:tc>
          <w:tcPr>
            <w:tcW w:w="2122" w:type="dxa"/>
          </w:tcPr>
          <w:p w14:paraId="0E24CC6E" w14:textId="77777777" w:rsidR="008B1027" w:rsidRPr="004C3EF8" w:rsidRDefault="008B1027" w:rsidP="008B1027">
            <w:pPr>
              <w:spacing w:after="0" w:line="240" w:lineRule="auto"/>
              <w:rPr>
                <w:rFonts w:ascii="Times New Roman" w:hAnsi="Times New Roman"/>
                <w:sz w:val="28"/>
                <w:szCs w:val="28"/>
              </w:rPr>
            </w:pPr>
            <w:r w:rsidRPr="004C3EF8">
              <w:rPr>
                <w:rFonts w:ascii="Times New Roman" w:hAnsi="Times New Roman"/>
                <w:sz w:val="28"/>
                <w:szCs w:val="28"/>
                <w:lang w:val="kk-KZ"/>
              </w:rPr>
              <w:t>Бақанас</w:t>
            </w:r>
          </w:p>
        </w:tc>
        <w:tc>
          <w:tcPr>
            <w:tcW w:w="3685" w:type="dxa"/>
          </w:tcPr>
          <w:p w14:paraId="34C34871" w14:textId="77777777" w:rsidR="008B1027" w:rsidRPr="004C3EF8" w:rsidRDefault="00F42628" w:rsidP="008B1027">
            <w:pPr>
              <w:spacing w:after="0" w:line="240" w:lineRule="auto"/>
              <w:rPr>
                <w:rFonts w:ascii="Times New Roman" w:hAnsi="Times New Roman"/>
                <w:sz w:val="28"/>
                <w:szCs w:val="28"/>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=0,0360</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+4,2725</m:t>
                </m:r>
              </m:oMath>
            </m:oMathPara>
          </w:p>
        </w:tc>
        <w:tc>
          <w:tcPr>
            <w:tcW w:w="1983" w:type="dxa"/>
          </w:tcPr>
          <w:p w14:paraId="42BEDE88"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0,4477</w:t>
            </w:r>
          </w:p>
        </w:tc>
        <w:tc>
          <w:tcPr>
            <w:tcW w:w="1561" w:type="dxa"/>
          </w:tcPr>
          <w:p w14:paraId="2F6BEC30"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8B1027" w:rsidRPr="004C3EF8" w14:paraId="5FEFCDF2" w14:textId="77777777" w:rsidTr="007B2C9D">
        <w:tc>
          <w:tcPr>
            <w:tcW w:w="2122" w:type="dxa"/>
          </w:tcPr>
          <w:p w14:paraId="63FD4E60"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Құйған</w:t>
            </w:r>
          </w:p>
        </w:tc>
        <w:tc>
          <w:tcPr>
            <w:tcW w:w="3685" w:type="dxa"/>
          </w:tcPr>
          <w:p w14:paraId="07B49770"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Т</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=0,0356</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+6,2648</m:t>
                </m:r>
              </m:oMath>
            </m:oMathPara>
          </w:p>
        </w:tc>
        <w:tc>
          <w:tcPr>
            <w:tcW w:w="1983" w:type="dxa"/>
          </w:tcPr>
          <w:p w14:paraId="36226001" w14:textId="77777777" w:rsidR="008B1027" w:rsidRPr="004C3EF8" w:rsidRDefault="008B1027" w:rsidP="008B1027">
            <w:pPr>
              <w:spacing w:after="0" w:line="240" w:lineRule="auto"/>
              <w:jc w:val="center"/>
              <w:rPr>
                <w:rFonts w:ascii="Times New Roman" w:hAnsi="Times New Roman"/>
                <w:sz w:val="28"/>
                <w:szCs w:val="28"/>
                <w:lang w:val="en-US"/>
              </w:rPr>
            </w:pPr>
            <w:r w:rsidRPr="004C3EF8">
              <w:rPr>
                <w:rFonts w:ascii="Times New Roman" w:hAnsi="Times New Roman"/>
                <w:sz w:val="28"/>
                <w:szCs w:val="28"/>
                <w:lang w:val="kk-KZ"/>
              </w:rPr>
              <w:t>0,4566</w:t>
            </w:r>
          </w:p>
        </w:tc>
        <w:tc>
          <w:tcPr>
            <w:tcW w:w="1561" w:type="dxa"/>
          </w:tcPr>
          <w:p w14:paraId="5FC9E8AB"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r>
      <w:tr w:rsidR="008B1027" w:rsidRPr="004C3EF8" w14:paraId="1BD2A388" w14:textId="77777777" w:rsidTr="00144751">
        <w:tc>
          <w:tcPr>
            <w:tcW w:w="9351" w:type="dxa"/>
            <w:gridSpan w:val="4"/>
          </w:tcPr>
          <w:p w14:paraId="0DBCB75A"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Жылдық атмосфералық жауын-шашын (</w:t>
            </w:r>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val="kk-KZ" w:eastAsia="ru-RU"/>
                    </w:rPr>
                    <m:t>О</m:t>
                  </m:r>
                </m:e>
                <m:sub>
                  <m:r>
                    <w:rPr>
                      <w:rFonts w:ascii="Cambria Math" w:eastAsiaTheme="minorEastAsia" w:hAnsi="Times New Roman"/>
                      <w:sz w:val="28"/>
                      <w:szCs w:val="28"/>
                      <w:lang w:val="kk-KZ" w:eastAsia="ru-RU"/>
                    </w:rPr>
                    <m:t>с</m:t>
                  </m:r>
                </m:sub>
              </m:sSub>
            </m:oMath>
            <w:r w:rsidRPr="004C3EF8">
              <w:rPr>
                <w:rFonts w:ascii="Times New Roman" w:hAnsi="Times New Roman"/>
                <w:sz w:val="28"/>
                <w:szCs w:val="28"/>
                <w:lang w:val="kk-KZ"/>
              </w:rPr>
              <w:t>)</w:t>
            </w:r>
          </w:p>
        </w:tc>
      </w:tr>
      <w:tr w:rsidR="008B1027" w:rsidRPr="004C3EF8" w14:paraId="6E887E2C" w14:textId="77777777" w:rsidTr="007B2C9D">
        <w:tc>
          <w:tcPr>
            <w:tcW w:w="2122" w:type="dxa"/>
          </w:tcPr>
          <w:p w14:paraId="7AD855D8"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Нарынқол</w:t>
            </w:r>
          </w:p>
        </w:tc>
        <w:tc>
          <w:tcPr>
            <w:tcW w:w="3685" w:type="dxa"/>
          </w:tcPr>
          <w:p w14:paraId="58623D92"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=0,3974</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+377,04</m:t>
                </m:r>
              </m:oMath>
            </m:oMathPara>
          </w:p>
        </w:tc>
        <w:tc>
          <w:tcPr>
            <w:tcW w:w="1983" w:type="dxa"/>
          </w:tcPr>
          <w:p w14:paraId="4BE0FEDA"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0,0106</w:t>
            </w:r>
          </w:p>
        </w:tc>
        <w:tc>
          <w:tcPr>
            <w:tcW w:w="1561" w:type="dxa"/>
          </w:tcPr>
          <w:p w14:paraId="119DD1DB"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r w:rsidR="008B1027" w:rsidRPr="004C3EF8" w14:paraId="01407A2F" w14:textId="77777777" w:rsidTr="007B2C9D">
        <w:tc>
          <w:tcPr>
            <w:tcW w:w="2122" w:type="dxa"/>
          </w:tcPr>
          <w:p w14:paraId="055D3FFF"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Инин</w:t>
            </w:r>
          </w:p>
        </w:tc>
        <w:tc>
          <w:tcPr>
            <w:tcW w:w="3685" w:type="dxa"/>
          </w:tcPr>
          <w:p w14:paraId="656CBD3A"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=0,7657</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+250,53</m:t>
                </m:r>
              </m:oMath>
            </m:oMathPara>
          </w:p>
        </w:tc>
        <w:tc>
          <w:tcPr>
            <w:tcW w:w="1983" w:type="dxa"/>
          </w:tcPr>
          <w:p w14:paraId="17A43EA0"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0,0402</w:t>
            </w:r>
          </w:p>
        </w:tc>
        <w:tc>
          <w:tcPr>
            <w:tcW w:w="1561" w:type="dxa"/>
          </w:tcPr>
          <w:p w14:paraId="130350D3"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r w:rsidR="008B1027" w:rsidRPr="004C3EF8" w14:paraId="48EBBC8C" w14:textId="77777777" w:rsidTr="007B2C9D">
        <w:tc>
          <w:tcPr>
            <w:tcW w:w="2122" w:type="dxa"/>
          </w:tcPr>
          <w:p w14:paraId="219C1426"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Жаркент</w:t>
            </w:r>
          </w:p>
        </w:tc>
        <w:tc>
          <w:tcPr>
            <w:tcW w:w="3685" w:type="dxa"/>
          </w:tcPr>
          <w:p w14:paraId="7BBDBCAF"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=0,5103</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+175,43</m:t>
                </m:r>
              </m:oMath>
            </m:oMathPara>
          </w:p>
        </w:tc>
        <w:tc>
          <w:tcPr>
            <w:tcW w:w="1983" w:type="dxa"/>
          </w:tcPr>
          <w:p w14:paraId="38FC8AD6"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0,0327</w:t>
            </w:r>
          </w:p>
        </w:tc>
        <w:tc>
          <w:tcPr>
            <w:tcW w:w="1561" w:type="dxa"/>
          </w:tcPr>
          <w:p w14:paraId="4B66FC59"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r w:rsidR="008B1027" w:rsidRPr="004C3EF8" w14:paraId="79B0C845" w14:textId="77777777" w:rsidTr="007B2C9D">
        <w:tc>
          <w:tcPr>
            <w:tcW w:w="2122" w:type="dxa"/>
          </w:tcPr>
          <w:p w14:paraId="16AD1503"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Айдарлы</w:t>
            </w:r>
          </w:p>
        </w:tc>
        <w:tc>
          <w:tcPr>
            <w:tcW w:w="3685" w:type="dxa"/>
          </w:tcPr>
          <w:p w14:paraId="090BD8E1" w14:textId="77777777" w:rsidR="008B1027" w:rsidRPr="004C3EF8" w:rsidRDefault="00F42628" w:rsidP="008B1027">
            <w:pPr>
              <w:spacing w:after="0" w:line="240" w:lineRule="auto"/>
              <w:ind w:firstLine="709"/>
              <w:jc w:val="both"/>
              <w:rPr>
                <w:rFonts w:ascii="Times New Roman" w:hAnsi="Times New Roman"/>
                <w:sz w:val="28"/>
                <w:szCs w:val="28"/>
                <w:lang w:val="kk-KZ"/>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m:t>
                </m:r>
                <m:r>
                  <w:rPr>
                    <w:rFonts w:ascii="Cambria Math" w:eastAsiaTheme="minorEastAsia" w:hAnsi="Times New Roman"/>
                    <w:sz w:val="28"/>
                    <w:szCs w:val="28"/>
                    <w:lang w:eastAsia="ru-RU"/>
                  </w:rPr>
                  <m:t>-</m:t>
                </m:r>
                <m:r>
                  <w:rPr>
                    <w:rFonts w:ascii="Cambria Math" w:eastAsiaTheme="minorEastAsia" w:hAnsi="Times New Roman"/>
                    <w:sz w:val="28"/>
                    <w:szCs w:val="28"/>
                    <w:lang w:eastAsia="ru-RU"/>
                  </w:rPr>
                  <m:t>0,0235</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+237,22</m:t>
                </m:r>
              </m:oMath>
            </m:oMathPara>
          </w:p>
        </w:tc>
        <w:tc>
          <w:tcPr>
            <w:tcW w:w="1983" w:type="dxa"/>
          </w:tcPr>
          <w:p w14:paraId="268BD97A"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8Е-05</w:t>
            </w:r>
          </w:p>
        </w:tc>
        <w:tc>
          <w:tcPr>
            <w:tcW w:w="1561" w:type="dxa"/>
          </w:tcPr>
          <w:p w14:paraId="5E22D777"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r w:rsidR="008B1027" w:rsidRPr="004C3EF8" w14:paraId="01AA9A53" w14:textId="77777777" w:rsidTr="007B2C9D">
        <w:tc>
          <w:tcPr>
            <w:tcW w:w="2122" w:type="dxa"/>
          </w:tcPr>
          <w:p w14:paraId="0DFFE951"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Бақанас</w:t>
            </w:r>
          </w:p>
        </w:tc>
        <w:tc>
          <w:tcPr>
            <w:tcW w:w="3685" w:type="dxa"/>
          </w:tcPr>
          <w:p w14:paraId="2DA691C8"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=0,0583</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+187,22</m:t>
                </m:r>
              </m:oMath>
            </m:oMathPara>
          </w:p>
        </w:tc>
        <w:tc>
          <w:tcPr>
            <w:tcW w:w="1983" w:type="dxa"/>
          </w:tcPr>
          <w:p w14:paraId="6A3378D3"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0,0006</w:t>
            </w:r>
          </w:p>
        </w:tc>
        <w:tc>
          <w:tcPr>
            <w:tcW w:w="1561" w:type="dxa"/>
          </w:tcPr>
          <w:p w14:paraId="53AF2851"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r w:rsidR="008B1027" w:rsidRPr="004C3EF8" w14:paraId="2335D0EA" w14:textId="77777777" w:rsidTr="007B2C9D">
        <w:tc>
          <w:tcPr>
            <w:tcW w:w="2122" w:type="dxa"/>
          </w:tcPr>
          <w:p w14:paraId="08EF0F0A" w14:textId="77777777" w:rsidR="008B1027" w:rsidRPr="004C3EF8" w:rsidRDefault="008B1027" w:rsidP="008B1027">
            <w:pPr>
              <w:spacing w:after="0" w:line="240" w:lineRule="auto"/>
              <w:rPr>
                <w:rFonts w:ascii="Times New Roman" w:hAnsi="Times New Roman"/>
                <w:sz w:val="28"/>
                <w:szCs w:val="28"/>
                <w:lang w:val="kk-KZ"/>
              </w:rPr>
            </w:pPr>
            <w:r w:rsidRPr="004C3EF8">
              <w:rPr>
                <w:rFonts w:ascii="Times New Roman" w:hAnsi="Times New Roman"/>
                <w:sz w:val="28"/>
                <w:szCs w:val="28"/>
                <w:lang w:val="kk-KZ"/>
              </w:rPr>
              <w:t>Құйған</w:t>
            </w:r>
          </w:p>
        </w:tc>
        <w:tc>
          <w:tcPr>
            <w:tcW w:w="3685" w:type="dxa"/>
          </w:tcPr>
          <w:p w14:paraId="56209E8B" w14:textId="77777777" w:rsidR="008B1027" w:rsidRPr="004C3EF8" w:rsidRDefault="00F42628" w:rsidP="008B1027">
            <w:pPr>
              <w:spacing w:after="0" w:line="240" w:lineRule="auto"/>
              <w:rPr>
                <w:rFonts w:ascii="Times New Roman" w:hAnsi="Times New Roman"/>
                <w:sz w:val="28"/>
                <w:szCs w:val="28"/>
                <w:lang w:eastAsia="ru-RU"/>
              </w:rPr>
            </w:pPr>
            <m:oMathPara>
              <m:oMath>
                <m:sSub>
                  <m:sSubPr>
                    <m:ctrlPr>
                      <w:rPr>
                        <w:rFonts w:ascii="Cambria Math" w:eastAsiaTheme="minorEastAsia" w:hAnsi="Times New Roman"/>
                        <w:i/>
                        <w:sz w:val="28"/>
                        <w:szCs w:val="28"/>
                        <w:lang w:eastAsia="ru-RU"/>
                      </w:rPr>
                    </m:ctrlPr>
                  </m:sSubPr>
                  <m:e>
                    <m:r>
                      <w:rPr>
                        <w:rFonts w:ascii="Cambria Math" w:eastAsiaTheme="minorEastAsia" w:hAnsi="Times New Roman"/>
                        <w:sz w:val="28"/>
                        <w:szCs w:val="28"/>
                        <w:lang w:eastAsia="ru-RU"/>
                      </w:rPr>
                      <m:t>O</m:t>
                    </m:r>
                  </m:e>
                  <m:sub>
                    <m:r>
                      <w:rPr>
                        <w:rFonts w:ascii="Cambria Math" w:eastAsiaTheme="minorEastAsia" w:hAnsi="Cambria Math"/>
                        <w:sz w:val="28"/>
                        <w:szCs w:val="28"/>
                        <w:lang w:eastAsia="ru-RU"/>
                      </w:rPr>
                      <m:t>ci</m:t>
                    </m:r>
                  </m:sub>
                </m:sSub>
                <m:r>
                  <w:rPr>
                    <w:rFonts w:ascii="Cambria Math" w:eastAsiaTheme="minorEastAsia" w:hAnsi="Times New Roman"/>
                    <w:sz w:val="28"/>
                    <w:szCs w:val="28"/>
                    <w:lang w:eastAsia="ru-RU"/>
                  </w:rPr>
                  <m:t>=0,0624</m:t>
                </m:r>
                <m:r>
                  <w:rPr>
                    <w:rFonts w:ascii="Cambria Math" w:eastAsiaTheme="minorEastAsia" w:hAnsi="Cambria Math"/>
                    <w:sz w:val="28"/>
                    <w:szCs w:val="28"/>
                    <w:lang w:eastAsia="ru-RU"/>
                  </w:rPr>
                  <m:t>∙</m:t>
                </m:r>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N</m:t>
                    </m:r>
                  </m:e>
                  <m:sub>
                    <m:r>
                      <w:rPr>
                        <w:rFonts w:ascii="Cambria Math" w:eastAsiaTheme="minorEastAsia" w:hAnsi="Cambria Math"/>
                        <w:sz w:val="28"/>
                        <w:szCs w:val="28"/>
                        <w:lang w:eastAsia="ru-RU"/>
                      </w:rPr>
                      <m:t>i</m:t>
                    </m:r>
                  </m:sub>
                </m:sSub>
                <m:r>
                  <w:rPr>
                    <w:rFonts w:ascii="Cambria Math" w:eastAsiaTheme="minorEastAsia" w:hAnsi="Times New Roman"/>
                    <w:sz w:val="28"/>
                    <w:szCs w:val="28"/>
                    <w:lang w:eastAsia="ru-RU"/>
                  </w:rPr>
                  <m:t>+178,5</m:t>
                </m:r>
              </m:oMath>
            </m:oMathPara>
          </w:p>
        </w:tc>
        <w:tc>
          <w:tcPr>
            <w:tcW w:w="1983" w:type="dxa"/>
          </w:tcPr>
          <w:p w14:paraId="3C6F15E6" w14:textId="77777777" w:rsidR="008B1027" w:rsidRPr="004C3EF8" w:rsidRDefault="008B1027" w:rsidP="008B102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0,0012</w:t>
            </w:r>
          </w:p>
        </w:tc>
        <w:tc>
          <w:tcPr>
            <w:tcW w:w="1561" w:type="dxa"/>
          </w:tcPr>
          <w:p w14:paraId="0CA7FA31" w14:textId="77777777" w:rsidR="008B1027" w:rsidRPr="004C3EF8" w:rsidRDefault="008B1027" w:rsidP="008B1027">
            <w:pPr>
              <w:spacing w:after="0" w:line="240" w:lineRule="auto"/>
              <w:jc w:val="center"/>
              <w:rPr>
                <w:rFonts w:ascii="Times New Roman" w:hAnsi="Times New Roman"/>
                <w:sz w:val="28"/>
                <w:szCs w:val="28"/>
              </w:rPr>
            </w:pPr>
            <w:r w:rsidRPr="004C3EF8">
              <w:rPr>
                <w:rFonts w:ascii="Times New Roman" w:hAnsi="Times New Roman"/>
                <w:sz w:val="28"/>
                <w:szCs w:val="28"/>
                <w:lang w:val="kk-KZ"/>
              </w:rPr>
              <w:t>73</w:t>
            </w:r>
          </w:p>
        </w:tc>
      </w:tr>
    </w:tbl>
    <w:p w14:paraId="629C73CD" w14:textId="77777777" w:rsidR="00A70DA4" w:rsidRPr="004C3EF8" w:rsidRDefault="00A70DA4" w:rsidP="00B344A7">
      <w:pPr>
        <w:spacing w:after="0" w:line="240" w:lineRule="auto"/>
        <w:ind w:firstLine="709"/>
        <w:jc w:val="both"/>
        <w:rPr>
          <w:rFonts w:ascii="Times New Roman" w:hAnsi="Times New Roman"/>
          <w:sz w:val="28"/>
          <w:szCs w:val="28"/>
          <w:lang w:val="kk-KZ"/>
        </w:rPr>
      </w:pPr>
    </w:p>
    <w:p w14:paraId="271374AA" w14:textId="784545D6" w:rsidR="00484707" w:rsidRPr="004C3EF8" w:rsidRDefault="00484707" w:rsidP="0048470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орташа жылдық ауа температурасының және жылдық атмосфералық жауын-шашынның орташа жылдық су </w:t>
      </w:r>
      <w:r w:rsidR="0036007A" w:rsidRPr="004C3EF8">
        <w:rPr>
          <w:rFonts w:ascii="Times New Roman" w:hAnsi="Times New Roman"/>
          <w:sz w:val="28"/>
          <w:szCs w:val="28"/>
          <w:lang w:val="kk-KZ"/>
        </w:rPr>
        <w:t>өтіміне</w:t>
      </w:r>
      <w:r w:rsidRPr="004C3EF8">
        <w:rPr>
          <w:rFonts w:ascii="Times New Roman" w:hAnsi="Times New Roman"/>
          <w:sz w:val="28"/>
          <w:szCs w:val="28"/>
          <w:lang w:val="kk-KZ"/>
        </w:rPr>
        <w:t xml:space="preserve"> өзара байланыстылығын және өзара тәуелділігін бағалау үшін айырмашылық-интегралдық қисықтарының сызбасы тұрғызылған (сурет 23 және 24) және олар көрсеткендей</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айырм</w:t>
      </w:r>
      <w:r w:rsidR="00FA6708" w:rsidRPr="004C3EF8">
        <w:rPr>
          <w:rFonts w:ascii="Times New Roman" w:hAnsi="Times New Roman"/>
          <w:sz w:val="28"/>
          <w:szCs w:val="28"/>
          <w:lang w:val="kk-KZ"/>
        </w:rPr>
        <w:t>д</w:t>
      </w:r>
      <w:r w:rsidRPr="004C3EF8">
        <w:rPr>
          <w:rFonts w:ascii="Times New Roman" w:hAnsi="Times New Roman"/>
          <w:sz w:val="28"/>
          <w:szCs w:val="28"/>
          <w:lang w:val="kk-KZ"/>
        </w:rPr>
        <w:t>ық-интегралдық қатардың арасында тұрақты құрылымдық көрініс</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байқалмайды.</w:t>
      </w:r>
    </w:p>
    <w:p w14:paraId="306F5488" w14:textId="2FD1CAA7" w:rsidR="00484707" w:rsidRPr="004C3EF8" w:rsidRDefault="00484707" w:rsidP="0048470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орташа жылдық ауа температурасының</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айырм</w:t>
      </w:r>
      <w:r w:rsidR="00FA6708" w:rsidRPr="004C3EF8">
        <w:rPr>
          <w:rFonts w:ascii="Times New Roman" w:hAnsi="Times New Roman"/>
          <w:sz w:val="28"/>
          <w:szCs w:val="28"/>
          <w:lang w:val="kk-KZ"/>
        </w:rPr>
        <w:t>д</w:t>
      </w:r>
      <w:r w:rsidRPr="004C3EF8">
        <w:rPr>
          <w:rFonts w:ascii="Times New Roman" w:hAnsi="Times New Roman"/>
          <w:sz w:val="28"/>
          <w:szCs w:val="28"/>
          <w:lang w:val="kk-KZ"/>
        </w:rPr>
        <w:t>ық-интегралдық қисығы көрсеткендей (сурет 23), қарастырылып отырылған барлық метеорологиялық бекеттерде,</w:t>
      </w:r>
      <w:r w:rsidR="00FA6708" w:rsidRPr="004C3EF8">
        <w:rPr>
          <w:rFonts w:ascii="Times New Roman" w:hAnsi="Times New Roman"/>
          <w:sz w:val="28"/>
          <w:szCs w:val="28"/>
          <w:lang w:val="kk-KZ"/>
        </w:rPr>
        <w:t xml:space="preserve"> олардың мәндерінің өсу сипаты </w:t>
      </w:r>
      <w:r w:rsidRPr="004C3EF8">
        <w:rPr>
          <w:rFonts w:ascii="Times New Roman" w:hAnsi="Times New Roman"/>
          <w:sz w:val="28"/>
          <w:szCs w:val="28"/>
          <w:lang w:val="kk-KZ"/>
        </w:rPr>
        <w:t>байқалады, ал жылдық атмосфералық жауын-шашынның</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айырм</w:t>
      </w:r>
      <w:r w:rsidR="00FA6708" w:rsidRPr="004C3EF8">
        <w:rPr>
          <w:rFonts w:ascii="Times New Roman" w:hAnsi="Times New Roman"/>
          <w:sz w:val="28"/>
          <w:szCs w:val="28"/>
          <w:lang w:val="kk-KZ"/>
        </w:rPr>
        <w:t>дық</w:t>
      </w:r>
      <w:r w:rsidRPr="004C3EF8">
        <w:rPr>
          <w:rFonts w:ascii="Times New Roman" w:hAnsi="Times New Roman"/>
          <w:sz w:val="28"/>
          <w:szCs w:val="28"/>
          <w:lang w:val="kk-KZ"/>
        </w:rPr>
        <w:t>-интегралдық қисығынан (сурет 24), олардың уақыт кеңістігінде б</w:t>
      </w:r>
      <w:r w:rsidR="006C4314" w:rsidRPr="004C3EF8">
        <w:rPr>
          <w:rFonts w:ascii="Times New Roman" w:hAnsi="Times New Roman"/>
          <w:sz w:val="28"/>
          <w:szCs w:val="28"/>
          <w:lang w:val="kk-KZ"/>
        </w:rPr>
        <w:t>е</w:t>
      </w:r>
      <w:r w:rsidRPr="004C3EF8">
        <w:rPr>
          <w:rFonts w:ascii="Times New Roman" w:hAnsi="Times New Roman"/>
          <w:sz w:val="28"/>
          <w:szCs w:val="28"/>
          <w:lang w:val="kk-KZ"/>
        </w:rPr>
        <w:t>лгілі бір заңдылықпен ауытқуын көруге болады және бұл қарастырылып отырылған 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w:t>
      </w:r>
      <w:r w:rsidR="001C4E6D" w:rsidRPr="004C3EF8">
        <w:rPr>
          <w:rFonts w:ascii="Times New Roman" w:hAnsi="Times New Roman"/>
          <w:sz w:val="28"/>
          <w:szCs w:val="28"/>
          <w:lang w:val="kk-KZ"/>
        </w:rPr>
        <w:t>ың</w:t>
      </w:r>
      <w:r w:rsidRPr="004C3EF8">
        <w:rPr>
          <w:rFonts w:ascii="Times New Roman" w:hAnsi="Times New Roman"/>
          <w:sz w:val="28"/>
          <w:szCs w:val="28"/>
          <w:lang w:val="kk-KZ"/>
        </w:rPr>
        <w:t xml:space="preserve"> аймағына тән сипат</w:t>
      </w:r>
      <w:r w:rsidR="00347870">
        <w:rPr>
          <w:rFonts w:ascii="Times New Roman" w:hAnsi="Times New Roman"/>
          <w:sz w:val="28"/>
          <w:szCs w:val="28"/>
          <w:lang w:val="kk-KZ"/>
        </w:rPr>
        <w:t>т</w:t>
      </w:r>
      <w:r w:rsidRPr="004C3EF8">
        <w:rPr>
          <w:rFonts w:ascii="Times New Roman" w:hAnsi="Times New Roman"/>
          <w:sz w:val="28"/>
          <w:szCs w:val="28"/>
          <w:lang w:val="kk-KZ"/>
        </w:rPr>
        <w:t>ама.</w:t>
      </w:r>
    </w:p>
    <w:p w14:paraId="3A0AB6C7" w14:textId="77777777" w:rsidR="00484707" w:rsidRPr="004C3EF8" w:rsidRDefault="00484707" w:rsidP="00B344A7">
      <w:pPr>
        <w:spacing w:after="0" w:line="240" w:lineRule="auto"/>
        <w:ind w:firstLine="709"/>
        <w:jc w:val="both"/>
        <w:rPr>
          <w:rFonts w:ascii="Times New Roman" w:hAnsi="Times New Roman"/>
          <w:sz w:val="28"/>
          <w:szCs w:val="28"/>
          <w:lang w:val="kk-KZ"/>
        </w:rPr>
      </w:pPr>
    </w:p>
    <w:p w14:paraId="4812D42C" w14:textId="77777777" w:rsidR="005F75BD" w:rsidRPr="004C3EF8" w:rsidRDefault="005F75BD" w:rsidP="005F75BD">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2ED0AFE2" wp14:editId="16F836A3">
            <wp:extent cx="5762625" cy="2943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2943225"/>
                    </a:xfrm>
                    <a:prstGeom prst="rect">
                      <a:avLst/>
                    </a:prstGeom>
                    <a:noFill/>
                    <a:ln>
                      <a:noFill/>
                    </a:ln>
                  </pic:spPr>
                </pic:pic>
              </a:graphicData>
            </a:graphic>
          </wp:inline>
        </w:drawing>
      </w:r>
    </w:p>
    <w:p w14:paraId="15627AB2" w14:textId="77777777" w:rsidR="005F75BD" w:rsidRPr="004C3EF8" w:rsidRDefault="005F75BD" w:rsidP="005F75BD">
      <w:pPr>
        <w:spacing w:after="0" w:line="240" w:lineRule="auto"/>
        <w:ind w:firstLine="709"/>
        <w:jc w:val="center"/>
        <w:rPr>
          <w:rFonts w:ascii="Times New Roman" w:hAnsi="Times New Roman"/>
          <w:sz w:val="28"/>
          <w:szCs w:val="28"/>
        </w:rPr>
      </w:pPr>
    </w:p>
    <w:p w14:paraId="7E09C8EA" w14:textId="737693B2" w:rsidR="008B1027" w:rsidRPr="004C3EF8" w:rsidRDefault="008B1027" w:rsidP="005F75BD">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w:t>
      </w:r>
      <w:r w:rsidR="00FA6708" w:rsidRPr="004C3EF8">
        <w:rPr>
          <w:rFonts w:ascii="Times New Roman" w:hAnsi="Times New Roman"/>
          <w:sz w:val="28"/>
          <w:szCs w:val="28"/>
          <w:lang w:val="kk-KZ"/>
        </w:rPr>
        <w:t xml:space="preserve"> </w:t>
      </w:r>
      <w:r w:rsidR="005F75BD" w:rsidRPr="004C3EF8">
        <w:rPr>
          <w:rFonts w:ascii="Times New Roman" w:hAnsi="Times New Roman"/>
          <w:sz w:val="28"/>
          <w:szCs w:val="28"/>
        </w:rPr>
        <w:t xml:space="preserve">23 </w:t>
      </w:r>
      <w:r w:rsidRPr="004C3EF8">
        <w:rPr>
          <w:rFonts w:ascii="Times New Roman" w:hAnsi="Times New Roman"/>
          <w:sz w:val="28"/>
          <w:szCs w:val="28"/>
        </w:rPr>
        <w:t>–</w:t>
      </w: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 орналасқан </w:t>
      </w:r>
      <w:r w:rsidRPr="004C3EF8">
        <w:rPr>
          <w:rFonts w:ascii="Times New Roman" w:hAnsi="Times New Roman"/>
          <w:sz w:val="28"/>
          <w:szCs w:val="28"/>
        </w:rPr>
        <w:t>Нарын</w:t>
      </w:r>
      <w:r w:rsidRPr="004C3EF8">
        <w:rPr>
          <w:rFonts w:ascii="Times New Roman" w:hAnsi="Times New Roman"/>
          <w:sz w:val="28"/>
          <w:szCs w:val="28"/>
          <w:lang w:val="kk-KZ"/>
        </w:rPr>
        <w:t>қ</w:t>
      </w:r>
      <w:r w:rsidRPr="004C3EF8">
        <w:rPr>
          <w:rFonts w:ascii="Times New Roman" w:hAnsi="Times New Roman"/>
          <w:sz w:val="28"/>
          <w:szCs w:val="28"/>
        </w:rPr>
        <w:t>ол (1),  Инин (2),  Жаркент (3), Айдарлы (4),  Ба</w:t>
      </w:r>
      <w:r w:rsidR="00BC7E40" w:rsidRPr="004C3EF8">
        <w:rPr>
          <w:rFonts w:ascii="Times New Roman" w:hAnsi="Times New Roman"/>
          <w:sz w:val="28"/>
          <w:szCs w:val="28"/>
          <w:lang w:val="kk-KZ"/>
        </w:rPr>
        <w:t>қ</w:t>
      </w:r>
      <w:r w:rsidRPr="004C3EF8">
        <w:rPr>
          <w:rFonts w:ascii="Times New Roman" w:hAnsi="Times New Roman"/>
          <w:sz w:val="28"/>
          <w:szCs w:val="28"/>
        </w:rPr>
        <w:t xml:space="preserve">анас (5) </w:t>
      </w:r>
      <w:r w:rsidR="00BC7E40" w:rsidRPr="004C3EF8">
        <w:rPr>
          <w:rFonts w:ascii="Times New Roman" w:hAnsi="Times New Roman"/>
          <w:sz w:val="28"/>
          <w:szCs w:val="28"/>
          <w:lang w:val="kk-KZ"/>
        </w:rPr>
        <w:t>және</w:t>
      </w:r>
      <w:r w:rsidR="00FA6708" w:rsidRPr="004C3EF8">
        <w:rPr>
          <w:rFonts w:ascii="Times New Roman" w:hAnsi="Times New Roman"/>
          <w:sz w:val="28"/>
          <w:szCs w:val="28"/>
          <w:lang w:val="kk-KZ"/>
        </w:rPr>
        <w:t xml:space="preserve"> </w:t>
      </w:r>
      <w:r w:rsidR="00BC7E40" w:rsidRPr="004C3EF8">
        <w:rPr>
          <w:rFonts w:ascii="Times New Roman" w:hAnsi="Times New Roman"/>
          <w:sz w:val="28"/>
          <w:szCs w:val="28"/>
          <w:lang w:val="kk-KZ"/>
        </w:rPr>
        <w:t>Құйғ</w:t>
      </w:r>
      <w:r w:rsidRPr="004C3EF8">
        <w:rPr>
          <w:rFonts w:ascii="Times New Roman" w:hAnsi="Times New Roman"/>
          <w:sz w:val="28"/>
          <w:szCs w:val="28"/>
        </w:rPr>
        <w:t>ан (6)</w:t>
      </w:r>
      <w:r w:rsidR="00BC7E40" w:rsidRPr="004C3EF8">
        <w:rPr>
          <w:rFonts w:ascii="Times New Roman" w:hAnsi="Times New Roman"/>
          <w:sz w:val="28"/>
          <w:szCs w:val="28"/>
          <w:lang w:val="kk-KZ"/>
        </w:rPr>
        <w:t xml:space="preserve"> метеорологиялық бекеттерінің орташа жылдық ауа температурасының айыр</w:t>
      </w:r>
      <w:r w:rsidR="007B20F7">
        <w:rPr>
          <w:rFonts w:ascii="Times New Roman" w:hAnsi="Times New Roman"/>
          <w:sz w:val="28"/>
          <w:szCs w:val="28"/>
          <w:lang w:val="kk-KZ"/>
        </w:rPr>
        <w:t>ы</w:t>
      </w:r>
      <w:r w:rsidR="00BC7E40" w:rsidRPr="004C3EF8">
        <w:rPr>
          <w:rFonts w:ascii="Times New Roman" w:hAnsi="Times New Roman"/>
          <w:sz w:val="28"/>
          <w:szCs w:val="28"/>
          <w:lang w:val="kk-KZ"/>
        </w:rPr>
        <w:t>м</w:t>
      </w:r>
      <w:r w:rsidR="00FA6708" w:rsidRPr="004C3EF8">
        <w:rPr>
          <w:rFonts w:ascii="Times New Roman" w:hAnsi="Times New Roman"/>
          <w:sz w:val="28"/>
          <w:szCs w:val="28"/>
          <w:lang w:val="kk-KZ"/>
        </w:rPr>
        <w:t>дық</w:t>
      </w:r>
      <w:r w:rsidR="00BC7E40" w:rsidRPr="004C3EF8">
        <w:rPr>
          <w:rFonts w:ascii="Times New Roman" w:hAnsi="Times New Roman"/>
          <w:sz w:val="28"/>
          <w:szCs w:val="28"/>
          <w:lang w:val="kk-KZ"/>
        </w:rPr>
        <w:t>-интегралдық қисықтары</w:t>
      </w:r>
      <w:r w:rsidR="000D06E3">
        <w:rPr>
          <w:rFonts w:ascii="Times New Roman" w:hAnsi="Times New Roman"/>
          <w:sz w:val="28"/>
          <w:szCs w:val="28"/>
          <w:lang w:val="kk-KZ"/>
        </w:rPr>
        <w:t>.</w:t>
      </w:r>
    </w:p>
    <w:p w14:paraId="586DB96F" w14:textId="77777777" w:rsidR="00484707" w:rsidRPr="004C3EF8" w:rsidRDefault="00484707" w:rsidP="005F75BD">
      <w:pPr>
        <w:spacing w:after="0" w:line="240" w:lineRule="auto"/>
        <w:ind w:firstLine="709"/>
        <w:jc w:val="center"/>
        <w:rPr>
          <w:rFonts w:ascii="Times New Roman" w:hAnsi="Times New Roman"/>
          <w:sz w:val="28"/>
          <w:szCs w:val="28"/>
          <w:lang w:val="kk-KZ"/>
        </w:rPr>
      </w:pPr>
    </w:p>
    <w:p w14:paraId="046FBE0E" w14:textId="77777777" w:rsidR="005F75BD" w:rsidRPr="004C3EF8" w:rsidRDefault="005F75BD" w:rsidP="005F75BD">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4B54D445" wp14:editId="106038BB">
            <wp:extent cx="5810250" cy="3057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0" cy="3057525"/>
                    </a:xfrm>
                    <a:prstGeom prst="rect">
                      <a:avLst/>
                    </a:prstGeom>
                    <a:noFill/>
                    <a:ln>
                      <a:noFill/>
                    </a:ln>
                  </pic:spPr>
                </pic:pic>
              </a:graphicData>
            </a:graphic>
          </wp:inline>
        </w:drawing>
      </w:r>
    </w:p>
    <w:p w14:paraId="4DDAD3AF" w14:textId="270D0435" w:rsidR="00BC7E40" w:rsidRPr="004C3EF8" w:rsidRDefault="00BC7E40" w:rsidP="00BC7E40">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w:t>
      </w:r>
      <w:r w:rsidR="00FA6708" w:rsidRPr="004C3EF8">
        <w:rPr>
          <w:rFonts w:ascii="Times New Roman" w:hAnsi="Times New Roman"/>
          <w:sz w:val="28"/>
          <w:szCs w:val="28"/>
          <w:lang w:val="kk-KZ"/>
        </w:rPr>
        <w:t xml:space="preserve"> </w:t>
      </w:r>
      <w:r w:rsidRPr="004C3EF8">
        <w:rPr>
          <w:rFonts w:ascii="Times New Roman" w:hAnsi="Times New Roman"/>
          <w:sz w:val="28"/>
          <w:szCs w:val="28"/>
        </w:rPr>
        <w:t>2</w:t>
      </w:r>
      <w:r w:rsidRPr="004C3EF8">
        <w:rPr>
          <w:rFonts w:ascii="Times New Roman" w:hAnsi="Times New Roman"/>
          <w:sz w:val="28"/>
          <w:szCs w:val="28"/>
          <w:lang w:val="kk-KZ"/>
        </w:rPr>
        <w:t>4</w:t>
      </w:r>
      <w:r w:rsidRPr="004C3EF8">
        <w:rPr>
          <w:rFonts w:ascii="Times New Roman" w:hAnsi="Times New Roman"/>
          <w:sz w:val="28"/>
          <w:szCs w:val="28"/>
        </w:rPr>
        <w:t xml:space="preserve"> –</w:t>
      </w:r>
      <w:r w:rsidRPr="004C3EF8">
        <w:rPr>
          <w:rFonts w:ascii="Times New Roman" w:hAnsi="Times New Roman"/>
          <w:sz w:val="28"/>
          <w:szCs w:val="28"/>
          <w:lang w:val="kk-KZ"/>
        </w:rPr>
        <w:t>Іле өзенінің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 орналасқан </w:t>
      </w:r>
      <w:r w:rsidRPr="004C3EF8">
        <w:rPr>
          <w:rFonts w:ascii="Times New Roman" w:hAnsi="Times New Roman"/>
          <w:sz w:val="28"/>
          <w:szCs w:val="28"/>
        </w:rPr>
        <w:t>Нарын</w:t>
      </w:r>
      <w:r w:rsidRPr="004C3EF8">
        <w:rPr>
          <w:rFonts w:ascii="Times New Roman" w:hAnsi="Times New Roman"/>
          <w:sz w:val="28"/>
          <w:szCs w:val="28"/>
          <w:lang w:val="kk-KZ"/>
        </w:rPr>
        <w:t>қ</w:t>
      </w:r>
      <w:r w:rsidRPr="004C3EF8">
        <w:rPr>
          <w:rFonts w:ascii="Times New Roman" w:hAnsi="Times New Roman"/>
          <w:sz w:val="28"/>
          <w:szCs w:val="28"/>
        </w:rPr>
        <w:t>ол (1),  Инин (2),  Жаркент (3), Айдарлы (4),  Ба</w:t>
      </w:r>
      <w:r w:rsidRPr="004C3EF8">
        <w:rPr>
          <w:rFonts w:ascii="Times New Roman" w:hAnsi="Times New Roman"/>
          <w:sz w:val="28"/>
          <w:szCs w:val="28"/>
          <w:lang w:val="kk-KZ"/>
        </w:rPr>
        <w:t>қ</w:t>
      </w:r>
      <w:r w:rsidRPr="004C3EF8">
        <w:rPr>
          <w:rFonts w:ascii="Times New Roman" w:hAnsi="Times New Roman"/>
          <w:sz w:val="28"/>
          <w:szCs w:val="28"/>
        </w:rPr>
        <w:t xml:space="preserve">анас (5) </w:t>
      </w:r>
      <w:r w:rsidRPr="004C3EF8">
        <w:rPr>
          <w:rFonts w:ascii="Times New Roman" w:hAnsi="Times New Roman"/>
          <w:sz w:val="28"/>
          <w:szCs w:val="28"/>
          <w:lang w:val="kk-KZ"/>
        </w:rPr>
        <w:t>жәнеҚұйғ</w:t>
      </w:r>
      <w:r w:rsidRPr="004C3EF8">
        <w:rPr>
          <w:rFonts w:ascii="Times New Roman" w:hAnsi="Times New Roman"/>
          <w:sz w:val="28"/>
          <w:szCs w:val="28"/>
        </w:rPr>
        <w:t>ан (6)</w:t>
      </w:r>
      <w:r w:rsidRPr="004C3EF8">
        <w:rPr>
          <w:rFonts w:ascii="Times New Roman" w:hAnsi="Times New Roman"/>
          <w:sz w:val="28"/>
          <w:szCs w:val="28"/>
          <w:lang w:val="kk-KZ"/>
        </w:rPr>
        <w:t xml:space="preserve"> метеорологиялық бекеттерінің жылдық атмосфералық жауын-шашынының айыр</w:t>
      </w:r>
      <w:r w:rsidR="007B20F7">
        <w:rPr>
          <w:rFonts w:ascii="Times New Roman" w:hAnsi="Times New Roman"/>
          <w:sz w:val="28"/>
          <w:szCs w:val="28"/>
          <w:lang w:val="kk-KZ"/>
        </w:rPr>
        <w:t>ы</w:t>
      </w:r>
      <w:r w:rsidRPr="004C3EF8">
        <w:rPr>
          <w:rFonts w:ascii="Times New Roman" w:hAnsi="Times New Roman"/>
          <w:sz w:val="28"/>
          <w:szCs w:val="28"/>
          <w:lang w:val="kk-KZ"/>
        </w:rPr>
        <w:t>м</w:t>
      </w:r>
      <w:r w:rsidR="00FA6708" w:rsidRPr="004C3EF8">
        <w:rPr>
          <w:rFonts w:ascii="Times New Roman" w:hAnsi="Times New Roman"/>
          <w:sz w:val="28"/>
          <w:szCs w:val="28"/>
          <w:lang w:val="kk-KZ"/>
        </w:rPr>
        <w:t>дық</w:t>
      </w:r>
      <w:r w:rsidRPr="004C3EF8">
        <w:rPr>
          <w:rFonts w:ascii="Times New Roman" w:hAnsi="Times New Roman"/>
          <w:sz w:val="28"/>
          <w:szCs w:val="28"/>
          <w:lang w:val="kk-KZ"/>
        </w:rPr>
        <w:t>-интегралдық қисықтары</w:t>
      </w:r>
      <w:r w:rsidR="000D06E3">
        <w:rPr>
          <w:rFonts w:ascii="Times New Roman" w:hAnsi="Times New Roman"/>
          <w:sz w:val="28"/>
          <w:szCs w:val="28"/>
          <w:lang w:val="kk-KZ"/>
        </w:rPr>
        <w:t>.</w:t>
      </w:r>
    </w:p>
    <w:p w14:paraId="5EF7CE0B" w14:textId="77777777" w:rsidR="00FA6708" w:rsidRPr="004C3EF8" w:rsidRDefault="00FA6708" w:rsidP="00BC7E40">
      <w:pPr>
        <w:spacing w:after="0" w:line="240" w:lineRule="auto"/>
        <w:ind w:firstLine="709"/>
        <w:jc w:val="center"/>
        <w:rPr>
          <w:rFonts w:ascii="Times New Roman" w:hAnsi="Times New Roman"/>
          <w:sz w:val="28"/>
          <w:szCs w:val="28"/>
          <w:lang w:val="kk-KZ"/>
        </w:rPr>
      </w:pPr>
    </w:p>
    <w:p w14:paraId="63A8644B" w14:textId="3F00E69B" w:rsidR="00BC7E40" w:rsidRPr="004C3EF8" w:rsidRDefault="00BC7E40" w:rsidP="00BC7E4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бірге, бір мезгілде орташа жылдық ауа температурасының айтарлықтай өсуі және</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жалпы ұзақ мерзімде жылдық атмосфералық жауын-шашынның</w:t>
      </w:r>
      <w:r w:rsidR="00FA6708"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айтарлықтай тұрақтылығының байқалуы, бұл мүмкін Іле өзенінің </w:t>
      </w:r>
      <w:r w:rsidRPr="004C3EF8">
        <w:rPr>
          <w:rFonts w:ascii="Times New Roman" w:hAnsi="Times New Roman"/>
          <w:sz w:val="28"/>
          <w:szCs w:val="28"/>
          <w:lang w:val="kk-KZ"/>
        </w:rPr>
        <w:lastRenderedPageBreak/>
        <w:t>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географиялық орналасумен байланысты:</w:t>
      </w:r>
      <w:r w:rsidR="00C27EF5" w:rsidRPr="004C3EF8">
        <w:rPr>
          <w:rFonts w:ascii="Times New Roman" w:hAnsi="Times New Roman"/>
          <w:sz w:val="28"/>
          <w:szCs w:val="28"/>
          <w:lang w:val="kk-KZ"/>
        </w:rPr>
        <w:t xml:space="preserve"> су ағынының қалыптасатын таулы ландшафттардың класы</w:t>
      </w:r>
      <w:r w:rsidR="00FA6708" w:rsidRPr="004C3EF8">
        <w:rPr>
          <w:rFonts w:ascii="Times New Roman" w:hAnsi="Times New Roman"/>
          <w:sz w:val="28"/>
          <w:szCs w:val="28"/>
          <w:lang w:val="kk-KZ"/>
        </w:rPr>
        <w:t xml:space="preserve"> </w:t>
      </w:r>
      <w:r w:rsidR="00C27EF5" w:rsidRPr="004C3EF8">
        <w:rPr>
          <w:rFonts w:ascii="Times New Roman" w:hAnsi="Times New Roman"/>
          <w:sz w:val="28"/>
          <w:szCs w:val="28"/>
          <w:lang w:val="kk-KZ"/>
        </w:rPr>
        <w:t>(элюви</w:t>
      </w:r>
      <w:r w:rsidR="002E2C48" w:rsidRPr="004C3EF8">
        <w:rPr>
          <w:rFonts w:ascii="Times New Roman" w:hAnsi="Times New Roman"/>
          <w:sz w:val="28"/>
          <w:szCs w:val="28"/>
          <w:lang w:val="kk-KZ"/>
        </w:rPr>
        <w:t>а</w:t>
      </w:r>
      <w:r w:rsidR="00C27EF5" w:rsidRPr="004C3EF8">
        <w:rPr>
          <w:rFonts w:ascii="Times New Roman" w:hAnsi="Times New Roman"/>
          <w:sz w:val="28"/>
          <w:szCs w:val="28"/>
          <w:lang w:val="kk-KZ"/>
        </w:rPr>
        <w:t>лдықфациялар), су ағынының тасмалдану аймағында - ландшафттардың тау бөктеріндегі класы (трансэлюви</w:t>
      </w:r>
      <w:r w:rsidR="002E2C48" w:rsidRPr="004C3EF8">
        <w:rPr>
          <w:rFonts w:ascii="Times New Roman" w:hAnsi="Times New Roman"/>
          <w:sz w:val="28"/>
          <w:szCs w:val="28"/>
          <w:lang w:val="kk-KZ"/>
        </w:rPr>
        <w:t>а</w:t>
      </w:r>
      <w:r w:rsidR="00C27EF5" w:rsidRPr="004C3EF8">
        <w:rPr>
          <w:rFonts w:ascii="Times New Roman" w:hAnsi="Times New Roman"/>
          <w:sz w:val="28"/>
          <w:szCs w:val="28"/>
          <w:lang w:val="kk-KZ"/>
        </w:rPr>
        <w:t>лдық фациялар),</w:t>
      </w:r>
      <w:r w:rsidR="00FA6708" w:rsidRPr="004C3EF8">
        <w:rPr>
          <w:rFonts w:ascii="Times New Roman" w:hAnsi="Times New Roman"/>
          <w:sz w:val="28"/>
          <w:szCs w:val="28"/>
          <w:lang w:val="kk-KZ"/>
        </w:rPr>
        <w:t xml:space="preserve"> </w:t>
      </w:r>
      <w:r w:rsidR="00C27EF5" w:rsidRPr="004C3EF8">
        <w:rPr>
          <w:rFonts w:ascii="Times New Roman" w:hAnsi="Times New Roman"/>
          <w:sz w:val="28"/>
          <w:szCs w:val="28"/>
          <w:lang w:val="kk-KZ"/>
        </w:rPr>
        <w:t>су ағынының тас</w:t>
      </w:r>
      <w:r w:rsidR="00A171B7" w:rsidRPr="004C3EF8">
        <w:rPr>
          <w:rFonts w:ascii="Times New Roman" w:hAnsi="Times New Roman"/>
          <w:sz w:val="28"/>
          <w:szCs w:val="28"/>
          <w:lang w:val="kk-KZ"/>
        </w:rPr>
        <w:t>ы</w:t>
      </w:r>
      <w:r w:rsidR="00C27EF5" w:rsidRPr="004C3EF8">
        <w:rPr>
          <w:rFonts w:ascii="Times New Roman" w:hAnsi="Times New Roman"/>
          <w:sz w:val="28"/>
          <w:szCs w:val="28"/>
          <w:lang w:val="kk-KZ"/>
        </w:rPr>
        <w:t>малда</w:t>
      </w:r>
      <w:r w:rsidR="002E2C48" w:rsidRPr="004C3EF8">
        <w:rPr>
          <w:rFonts w:ascii="Times New Roman" w:hAnsi="Times New Roman"/>
          <w:sz w:val="28"/>
          <w:szCs w:val="28"/>
          <w:lang w:val="kk-KZ"/>
        </w:rPr>
        <w:t>н</w:t>
      </w:r>
      <w:r w:rsidR="00C27EF5" w:rsidRPr="004C3EF8">
        <w:rPr>
          <w:rFonts w:ascii="Times New Roman" w:hAnsi="Times New Roman"/>
          <w:sz w:val="28"/>
          <w:szCs w:val="28"/>
          <w:lang w:val="kk-KZ"/>
        </w:rPr>
        <w:t>у жылдамдығы әлсіреген және су ағынының қорла</w:t>
      </w:r>
      <w:r w:rsidR="00A171B7" w:rsidRPr="004C3EF8">
        <w:rPr>
          <w:rFonts w:ascii="Times New Roman" w:hAnsi="Times New Roman"/>
          <w:sz w:val="28"/>
          <w:szCs w:val="28"/>
          <w:lang w:val="kk-KZ"/>
        </w:rPr>
        <w:t>рының жинақталу</w:t>
      </w:r>
      <w:r w:rsidR="00FA6708" w:rsidRPr="004C3EF8">
        <w:rPr>
          <w:rFonts w:ascii="Times New Roman" w:hAnsi="Times New Roman"/>
          <w:sz w:val="28"/>
          <w:szCs w:val="28"/>
          <w:lang w:val="kk-KZ"/>
        </w:rPr>
        <w:t xml:space="preserve"> </w:t>
      </w:r>
      <w:r w:rsidR="00C27EF5" w:rsidRPr="004C3EF8">
        <w:rPr>
          <w:rFonts w:ascii="Times New Roman" w:hAnsi="Times New Roman"/>
          <w:sz w:val="28"/>
          <w:szCs w:val="28"/>
          <w:lang w:val="kk-KZ"/>
        </w:rPr>
        <w:t>белгілері  пайда болған аймағында –тау бөктеріндегі жазықтық ландшафттардың класы (трансаккумулятивтік фациялар) Қапшағай су</w:t>
      </w:r>
      <w:r w:rsidR="007B20F7">
        <w:rPr>
          <w:rFonts w:ascii="Times New Roman" w:hAnsi="Times New Roman"/>
          <w:sz w:val="28"/>
          <w:szCs w:val="28"/>
          <w:lang w:val="kk-KZ"/>
        </w:rPr>
        <w:t xml:space="preserve"> </w:t>
      </w:r>
      <w:r w:rsidR="00C27EF5" w:rsidRPr="004C3EF8">
        <w:rPr>
          <w:rFonts w:ascii="Times New Roman" w:hAnsi="Times New Roman"/>
          <w:sz w:val="28"/>
          <w:szCs w:val="28"/>
          <w:lang w:val="kk-KZ"/>
        </w:rPr>
        <w:t>қоймасына жақын орналасқан және</w:t>
      </w:r>
      <w:r w:rsidR="007850AC" w:rsidRPr="004C3EF8">
        <w:rPr>
          <w:rFonts w:ascii="Times New Roman" w:hAnsi="Times New Roman"/>
          <w:sz w:val="28"/>
          <w:szCs w:val="28"/>
          <w:lang w:val="kk-KZ"/>
        </w:rPr>
        <w:t>су ағындарының  жинақта</w:t>
      </w:r>
      <w:r w:rsidR="00A171B7" w:rsidRPr="004C3EF8">
        <w:rPr>
          <w:rFonts w:ascii="Times New Roman" w:hAnsi="Times New Roman"/>
          <w:sz w:val="28"/>
          <w:szCs w:val="28"/>
          <w:lang w:val="kk-KZ"/>
        </w:rPr>
        <w:t>л</w:t>
      </w:r>
      <w:r w:rsidR="007850AC" w:rsidRPr="004C3EF8">
        <w:rPr>
          <w:rFonts w:ascii="Times New Roman" w:hAnsi="Times New Roman"/>
          <w:sz w:val="28"/>
          <w:szCs w:val="28"/>
          <w:lang w:val="kk-KZ"/>
        </w:rPr>
        <w:t>у аймағында –</w:t>
      </w:r>
      <w:r w:rsidR="00E851F1">
        <w:rPr>
          <w:rFonts w:ascii="Times New Roman" w:hAnsi="Times New Roman"/>
          <w:sz w:val="28"/>
          <w:szCs w:val="28"/>
          <w:lang w:val="kk-KZ"/>
        </w:rPr>
        <w:t xml:space="preserve"> </w:t>
      </w:r>
      <w:r w:rsidR="007850AC" w:rsidRPr="004C3EF8">
        <w:rPr>
          <w:rFonts w:ascii="Times New Roman" w:hAnsi="Times New Roman"/>
          <w:sz w:val="28"/>
          <w:szCs w:val="28"/>
          <w:lang w:val="kk-KZ"/>
        </w:rPr>
        <w:t>жазықтық ландшафттық кла</w:t>
      </w:r>
      <w:r w:rsidR="00FA6708" w:rsidRPr="004C3EF8">
        <w:rPr>
          <w:rFonts w:ascii="Times New Roman" w:hAnsi="Times New Roman"/>
          <w:sz w:val="28"/>
          <w:szCs w:val="28"/>
          <w:lang w:val="kk-KZ"/>
        </w:rPr>
        <w:t>с</w:t>
      </w:r>
      <w:r w:rsidR="007850AC" w:rsidRPr="004C3EF8">
        <w:rPr>
          <w:rFonts w:ascii="Times New Roman" w:hAnsi="Times New Roman"/>
          <w:sz w:val="28"/>
          <w:szCs w:val="28"/>
          <w:lang w:val="kk-KZ"/>
        </w:rPr>
        <w:t>ы (супераквалдық және  субаквалдық фация) Балқаш көлінің су айдынын</w:t>
      </w:r>
      <w:r w:rsidR="00D469AB" w:rsidRPr="004C3EF8">
        <w:rPr>
          <w:rFonts w:ascii="Times New Roman" w:hAnsi="Times New Roman"/>
          <w:sz w:val="28"/>
          <w:szCs w:val="28"/>
          <w:lang w:val="kk-KZ"/>
        </w:rPr>
        <w:t>, оның өзіндік климаттық бейнесінің қалыптасуын айқындайды.</w:t>
      </w:r>
    </w:p>
    <w:p w14:paraId="4E1C8B74" w14:textId="77777777" w:rsidR="00BC7E40" w:rsidRPr="004C3EF8" w:rsidRDefault="00BC7E40" w:rsidP="00BC7E40">
      <w:pPr>
        <w:spacing w:after="0" w:line="240" w:lineRule="auto"/>
        <w:ind w:firstLine="709"/>
        <w:jc w:val="both"/>
        <w:rPr>
          <w:rFonts w:ascii="Times New Roman" w:hAnsi="Times New Roman"/>
          <w:sz w:val="28"/>
          <w:szCs w:val="28"/>
          <w:lang w:val="kk-KZ"/>
        </w:rPr>
      </w:pPr>
    </w:p>
    <w:p w14:paraId="381EC4CC" w14:textId="0EFDA51B" w:rsidR="005F75BD" w:rsidRPr="004C3EF8" w:rsidRDefault="005F75BD" w:rsidP="00D469AB">
      <w:pPr>
        <w:spacing w:after="0" w:line="240" w:lineRule="auto"/>
        <w:ind w:firstLine="709"/>
        <w:jc w:val="both"/>
        <w:rPr>
          <w:rFonts w:ascii="Times New Roman" w:hAnsi="Times New Roman"/>
          <w:b/>
          <w:bCs/>
          <w:sz w:val="28"/>
          <w:szCs w:val="28"/>
          <w:lang w:val="kk-KZ"/>
        </w:rPr>
      </w:pPr>
      <w:bookmarkStart w:id="18" w:name="_Hlk75331065"/>
      <w:r w:rsidRPr="004C3EF8">
        <w:rPr>
          <w:rFonts w:ascii="Times New Roman" w:hAnsi="Times New Roman"/>
          <w:b/>
          <w:bCs/>
          <w:sz w:val="28"/>
          <w:szCs w:val="28"/>
          <w:lang w:val="kk-KZ"/>
        </w:rPr>
        <w:t xml:space="preserve">2.3 </w:t>
      </w:r>
      <w:r w:rsidR="00D469AB" w:rsidRPr="004C3EF8">
        <w:rPr>
          <w:rFonts w:ascii="Times New Roman" w:hAnsi="Times New Roman"/>
          <w:b/>
          <w:bCs/>
          <w:sz w:val="28"/>
          <w:szCs w:val="28"/>
          <w:lang w:val="kk-KZ"/>
        </w:rPr>
        <w:t>Іле өзенінің су</w:t>
      </w:r>
      <w:r w:rsidR="007B20F7">
        <w:rPr>
          <w:rFonts w:ascii="Times New Roman" w:hAnsi="Times New Roman"/>
          <w:b/>
          <w:bCs/>
          <w:sz w:val="28"/>
          <w:szCs w:val="28"/>
          <w:lang w:val="kk-KZ"/>
        </w:rPr>
        <w:t xml:space="preserve"> </w:t>
      </w:r>
      <w:r w:rsidR="00D469AB" w:rsidRPr="004C3EF8">
        <w:rPr>
          <w:rFonts w:ascii="Times New Roman" w:hAnsi="Times New Roman"/>
          <w:b/>
          <w:bCs/>
          <w:sz w:val="28"/>
          <w:szCs w:val="28"/>
          <w:lang w:val="kk-KZ"/>
        </w:rPr>
        <w:t xml:space="preserve">жинау алабының гидрологиялық режиміне климаттық </w:t>
      </w:r>
      <w:r w:rsidR="000D78AB" w:rsidRPr="004C3EF8">
        <w:rPr>
          <w:rFonts w:ascii="Times New Roman" w:hAnsi="Times New Roman"/>
          <w:b/>
          <w:bCs/>
          <w:sz w:val="28"/>
          <w:szCs w:val="28"/>
          <w:lang w:val="kk-KZ"/>
        </w:rPr>
        <w:t>факторлар мен</w:t>
      </w:r>
      <w:r w:rsidR="00D469AB" w:rsidRPr="004C3EF8">
        <w:rPr>
          <w:rFonts w:ascii="Times New Roman" w:hAnsi="Times New Roman"/>
          <w:b/>
          <w:bCs/>
          <w:sz w:val="28"/>
          <w:szCs w:val="28"/>
          <w:lang w:val="kk-KZ"/>
        </w:rPr>
        <w:t xml:space="preserve"> антропогендік </w:t>
      </w:r>
      <w:r w:rsidR="0063105F" w:rsidRPr="004C3EF8">
        <w:rPr>
          <w:rFonts w:ascii="Times New Roman" w:hAnsi="Times New Roman"/>
          <w:b/>
          <w:bCs/>
          <w:sz w:val="28"/>
          <w:szCs w:val="28"/>
          <w:lang w:val="kk-KZ"/>
        </w:rPr>
        <w:t xml:space="preserve">қызметтердің </w:t>
      </w:r>
      <w:r w:rsidR="00D469AB" w:rsidRPr="004C3EF8">
        <w:rPr>
          <w:rFonts w:ascii="Times New Roman" w:hAnsi="Times New Roman"/>
          <w:b/>
          <w:bCs/>
          <w:sz w:val="28"/>
          <w:szCs w:val="28"/>
          <w:lang w:val="kk-KZ"/>
        </w:rPr>
        <w:t xml:space="preserve">әсері  </w:t>
      </w:r>
    </w:p>
    <w:bookmarkEnd w:id="18"/>
    <w:p w14:paraId="0F708FEB" w14:textId="1F08B9DD" w:rsidR="008B4199" w:rsidRPr="004C3EF8" w:rsidRDefault="00BB16CB" w:rsidP="008B419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001E19FB" w:rsidRPr="004C3EF8">
        <w:rPr>
          <w:rFonts w:ascii="Times New Roman" w:hAnsi="Times New Roman"/>
          <w:sz w:val="28"/>
          <w:szCs w:val="28"/>
          <w:lang w:val="kk-KZ"/>
        </w:rPr>
        <w:t xml:space="preserve"> аймағындағы су ресурстарын ұтымды </w:t>
      </w:r>
      <w:r w:rsidRPr="004C3EF8">
        <w:rPr>
          <w:rFonts w:ascii="Times New Roman" w:hAnsi="Times New Roman"/>
          <w:sz w:val="28"/>
          <w:szCs w:val="28"/>
          <w:lang w:val="kk-KZ"/>
        </w:rPr>
        <w:t>басқару мәселелерін кеңістік-уақыттық масштабта шешу үшін ауа райы мен климаттық жағдайларды ескере отырып, антропогендік белсенділік әсерінен өзеннің су ағынының өзгеруін  зерттеудің қажеттілігі сұранысқа ие болып отыр.</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Өзен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табиғи жағдайлардың ажырамас интегралдық көрсеткіші</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жер бетіндегі су ағын, бұл өз кезегінде жауын-шашын мен буланудың орташа ұзақ мерзімді мәндерінің функциясы болып табылады, яғни геоморфологиялық (географиялық) ландшафттың гидрометеорологиялық бөлігі болғандықтан, ол табиғи-географиялық аймаққа тән жылу мен ылғалдың арақатынасын көрсете</w:t>
      </w:r>
      <w:r w:rsidR="00A171B7" w:rsidRPr="004C3EF8">
        <w:rPr>
          <w:rFonts w:ascii="Times New Roman" w:hAnsi="Times New Roman"/>
          <w:sz w:val="28"/>
          <w:szCs w:val="28"/>
          <w:lang w:val="kk-KZ"/>
        </w:rPr>
        <w:t>тін</w:t>
      </w:r>
      <w:r w:rsidRPr="004C3EF8">
        <w:rPr>
          <w:rFonts w:ascii="Times New Roman" w:hAnsi="Times New Roman"/>
          <w:sz w:val="28"/>
          <w:szCs w:val="28"/>
          <w:lang w:val="kk-KZ"/>
        </w:rPr>
        <w:t>ді</w:t>
      </w:r>
      <w:r w:rsidR="008B4199" w:rsidRPr="004C3EF8">
        <w:rPr>
          <w:rFonts w:ascii="Times New Roman" w:hAnsi="Times New Roman"/>
          <w:sz w:val="28"/>
          <w:szCs w:val="28"/>
          <w:lang w:val="kk-KZ"/>
        </w:rPr>
        <w:t>ктен</w:t>
      </w:r>
      <w:r w:rsidRPr="004C3EF8">
        <w:rPr>
          <w:rFonts w:ascii="Times New Roman" w:hAnsi="Times New Roman"/>
          <w:sz w:val="28"/>
          <w:szCs w:val="28"/>
          <w:lang w:val="kk-KZ"/>
        </w:rPr>
        <w:t xml:space="preserve">, </w:t>
      </w:r>
      <w:r w:rsidR="008B4199" w:rsidRPr="004C3EF8">
        <w:rPr>
          <w:rFonts w:ascii="Times New Roman" w:hAnsi="Times New Roman"/>
          <w:sz w:val="28"/>
          <w:szCs w:val="28"/>
          <w:lang w:val="kk-KZ"/>
        </w:rPr>
        <w:t>климаттың өзгеруін ескере отырып Іле өзенінің су</w:t>
      </w:r>
      <w:r w:rsidR="007B20F7">
        <w:rPr>
          <w:rFonts w:ascii="Times New Roman" w:hAnsi="Times New Roman"/>
          <w:sz w:val="28"/>
          <w:szCs w:val="28"/>
          <w:lang w:val="kk-KZ"/>
        </w:rPr>
        <w:t xml:space="preserve"> </w:t>
      </w:r>
      <w:r w:rsidR="008B4199" w:rsidRPr="004C3EF8">
        <w:rPr>
          <w:rFonts w:ascii="Times New Roman" w:hAnsi="Times New Roman"/>
          <w:sz w:val="28"/>
          <w:szCs w:val="28"/>
          <w:lang w:val="kk-KZ"/>
        </w:rPr>
        <w:t xml:space="preserve">жинау алабының су ағынының қалыптасуына климаттық және антропогендік </w:t>
      </w:r>
      <w:r w:rsidR="00D533E3" w:rsidRPr="004C3EF8">
        <w:rPr>
          <w:rFonts w:ascii="Times New Roman" w:hAnsi="Times New Roman"/>
          <w:sz w:val="28"/>
          <w:szCs w:val="28"/>
          <w:lang w:val="kk-KZ"/>
        </w:rPr>
        <w:t xml:space="preserve">факторлардың </w:t>
      </w:r>
      <w:r w:rsidR="008B4199" w:rsidRPr="004C3EF8">
        <w:rPr>
          <w:rFonts w:ascii="Times New Roman" w:hAnsi="Times New Roman"/>
          <w:sz w:val="28"/>
          <w:szCs w:val="28"/>
          <w:lang w:val="kk-KZ"/>
        </w:rPr>
        <w:t>әсерін айқындауды қажет етеді.</w:t>
      </w:r>
    </w:p>
    <w:p w14:paraId="6C4DDA9F" w14:textId="4288C22C" w:rsidR="005F75BD" w:rsidRPr="004C3EF8" w:rsidRDefault="008B4199" w:rsidP="005F75BD">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lang w:val="kk-KZ"/>
        </w:rPr>
        <w:t xml:space="preserve">Табиғи және антропогендік </w:t>
      </w:r>
      <w:r w:rsidR="001E19FB"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әсерінен 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су режимінің сипаттамаларының өзгеру </w:t>
      </w:r>
      <w:r w:rsidR="001E19FB" w:rsidRPr="004C3EF8">
        <w:rPr>
          <w:rFonts w:ascii="Times New Roman" w:hAnsi="Times New Roman"/>
          <w:sz w:val="28"/>
          <w:szCs w:val="28"/>
          <w:lang w:val="kk-KZ"/>
        </w:rPr>
        <w:t xml:space="preserve">сипаты </w:t>
      </w:r>
      <w:r w:rsidR="00A171B7" w:rsidRPr="004C3EF8">
        <w:rPr>
          <w:rFonts w:ascii="Times New Roman" w:hAnsi="Times New Roman"/>
          <w:sz w:val="28"/>
          <w:szCs w:val="28"/>
          <w:lang w:val="kk-KZ"/>
        </w:rPr>
        <w:t>және</w:t>
      </w:r>
      <w:r w:rsidRPr="004C3EF8">
        <w:rPr>
          <w:rFonts w:ascii="Times New Roman" w:hAnsi="Times New Roman"/>
          <w:sz w:val="28"/>
          <w:szCs w:val="28"/>
          <w:lang w:val="kk-KZ"/>
        </w:rPr>
        <w:t xml:space="preserve"> шамасының сандық қатынасына, сондай-ақ олардың бірлескен  бағыттығына немесе тең бағыттығына байланыстылығы анықталады.</w:t>
      </w:r>
      <w:r w:rsidR="005E5CD0" w:rsidRPr="004C3EF8">
        <w:rPr>
          <w:rFonts w:ascii="Times New Roman" w:hAnsi="Times New Roman"/>
          <w:sz w:val="28"/>
          <w:szCs w:val="28"/>
          <w:lang w:val="kk-KZ"/>
        </w:rPr>
        <w:t xml:space="preserve"> Өзеннің су ағынының режиміне байланысты табиғи </w:t>
      </w:r>
      <w:r w:rsidR="005E5CD0" w:rsidRPr="004C3EF8">
        <w:rPr>
          <w:rFonts w:ascii="Times New Roman" w:hAnsi="Times New Roman"/>
          <w:sz w:val="28"/>
          <w:szCs w:val="28"/>
          <w:shd w:val="clear" w:color="auto" w:fill="FFFFFF"/>
          <w:lang w:val="kk-KZ"/>
        </w:rPr>
        <w:t>(</w:t>
      </w:r>
      <m:oMath>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о</m:t>
            </m:r>
          </m:sup>
        </m:sSubSup>
      </m:oMath>
      <w:r w:rsidR="005E5CD0" w:rsidRPr="004C3EF8">
        <w:rPr>
          <w:rFonts w:ascii="Times New Roman" w:hAnsi="Times New Roman"/>
          <w:sz w:val="28"/>
          <w:szCs w:val="28"/>
          <w:shd w:val="clear" w:color="auto" w:fill="FFFFFF"/>
          <w:lang w:val="kk-KZ"/>
        </w:rPr>
        <w:t xml:space="preserve">) </w:t>
      </w:r>
      <w:r w:rsidR="005E5CD0" w:rsidRPr="004C3EF8">
        <w:rPr>
          <w:rFonts w:ascii="Times New Roman" w:hAnsi="Times New Roman"/>
          <w:sz w:val="28"/>
          <w:szCs w:val="28"/>
          <w:lang w:val="kk-KZ"/>
        </w:rPr>
        <w:t xml:space="preserve"> және</w:t>
      </w:r>
      <w:r w:rsidR="001E19FB" w:rsidRPr="004C3EF8">
        <w:rPr>
          <w:rFonts w:ascii="Times New Roman" w:hAnsi="Times New Roman"/>
          <w:sz w:val="28"/>
          <w:szCs w:val="28"/>
          <w:lang w:val="kk-KZ"/>
        </w:rPr>
        <w:t xml:space="preserve"> </w:t>
      </w:r>
      <w:r w:rsidR="005E5CD0" w:rsidRPr="004C3EF8">
        <w:rPr>
          <w:rFonts w:ascii="Times New Roman" w:hAnsi="Times New Roman"/>
          <w:sz w:val="28"/>
          <w:szCs w:val="28"/>
          <w:lang w:val="kk-KZ"/>
        </w:rPr>
        <w:t>антропогендік</w:t>
      </w:r>
      <w:r w:rsidR="001E19FB" w:rsidRPr="004C3EF8">
        <w:rPr>
          <w:rFonts w:ascii="Times New Roman" w:hAnsi="Times New Roman"/>
          <w:sz w:val="28"/>
          <w:szCs w:val="28"/>
          <w:lang w:val="kk-KZ"/>
        </w:rPr>
        <w:t xml:space="preserve"> қызметтердің </w:t>
      </w:r>
      <m:oMath>
        <m:r>
          <w:rPr>
            <w:rFonts w:ascii="Cambria Math" w:hAnsi="Cambria Math"/>
            <w:sz w:val="28"/>
            <w:szCs w:val="28"/>
            <w:shd w:val="clear" w:color="auto" w:fill="FFFFFF"/>
            <w:lang w:val="kk-KZ"/>
          </w:rPr>
          <m:t>(</m:t>
        </m:r>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о</m:t>
            </m:r>
          </m:sup>
        </m:sSubSup>
      </m:oMath>
      <w:r w:rsidR="005E5CD0" w:rsidRPr="004C3EF8">
        <w:rPr>
          <w:rFonts w:ascii="Times New Roman" w:hAnsi="Times New Roman"/>
          <w:sz w:val="28"/>
          <w:szCs w:val="28"/>
          <w:shd w:val="clear" w:color="auto" w:fill="FFFFFF"/>
          <w:lang w:val="kk-KZ"/>
        </w:rPr>
        <w:t xml:space="preserve">)  </w:t>
      </w:r>
      <w:r w:rsidR="005E5CD0" w:rsidRPr="004C3EF8">
        <w:rPr>
          <w:rFonts w:ascii="Times New Roman" w:hAnsi="Times New Roman"/>
          <w:sz w:val="28"/>
          <w:szCs w:val="28"/>
          <w:lang w:val="kk-KZ"/>
        </w:rPr>
        <w:t xml:space="preserve"> әсерін ажыратуды А.В. Головинаның әдістемелік жүргісі бойынша, мына өрнектің негізінде анықтауға болады </w:t>
      </w:r>
      <w:r w:rsidR="005F75BD" w:rsidRPr="004C3EF8">
        <w:rPr>
          <w:rFonts w:ascii="Times New Roman" w:hAnsi="Times New Roman"/>
          <w:sz w:val="28"/>
          <w:szCs w:val="28"/>
          <w:shd w:val="clear" w:color="auto" w:fill="FFFFFF"/>
          <w:lang w:val="kk-KZ"/>
        </w:rPr>
        <w:t xml:space="preserve"> [</w:t>
      </w:r>
      <w:r w:rsidR="004E210C" w:rsidRPr="004E210C">
        <w:rPr>
          <w:rFonts w:ascii="Times New Roman" w:hAnsi="Times New Roman"/>
          <w:sz w:val="28"/>
          <w:szCs w:val="28"/>
          <w:shd w:val="clear" w:color="auto" w:fill="FFFFFF"/>
          <w:lang w:val="kk-KZ"/>
        </w:rPr>
        <w:t>58</w:t>
      </w:r>
      <w:r w:rsidR="005F75BD" w:rsidRPr="004C3EF8">
        <w:rPr>
          <w:rFonts w:ascii="Times New Roman" w:hAnsi="Times New Roman"/>
          <w:sz w:val="28"/>
          <w:szCs w:val="28"/>
          <w:shd w:val="clear" w:color="auto" w:fill="FFFFFF"/>
          <w:lang w:val="kk-KZ"/>
        </w:rPr>
        <w:t>]:</w:t>
      </w:r>
    </w:p>
    <w:p w14:paraId="01C90512" w14:textId="77777777" w:rsidR="005F75BD" w:rsidRPr="004C3EF8" w:rsidRDefault="00F42628" w:rsidP="005F75BD">
      <w:pPr>
        <w:spacing w:after="0" w:line="240" w:lineRule="auto"/>
        <w:ind w:firstLine="709"/>
        <w:jc w:val="center"/>
        <w:rPr>
          <w:rFonts w:ascii="Times New Roman" w:eastAsiaTheme="minorEastAsia" w:hAnsi="Times New Roman"/>
          <w:sz w:val="28"/>
          <w:szCs w:val="28"/>
          <w:lang w:val="kk-KZ" w:eastAsia="ru-RU"/>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о</m:t>
                </m:r>
              </m:sup>
            </m:sSubSup>
            <m:r>
              <w:rPr>
                <w:rFonts w:ascii="Cambria Math" w:eastAsiaTheme="minorEastAsia" w:hAnsi="Cambria Math"/>
                <w:sz w:val="28"/>
                <w:szCs w:val="28"/>
                <w:lang w:val="kk-KZ" w:eastAsia="ru-RU"/>
              </w:rPr>
              <m:t xml:space="preserve">=(∆Х </m:t>
            </m:r>
          </m:e>
          <m:sub>
            <m:r>
              <w:rPr>
                <w:rFonts w:ascii="Cambria Math" w:eastAsiaTheme="minorEastAsia" w:hAnsi="Cambria Math"/>
                <w:sz w:val="28"/>
                <w:szCs w:val="28"/>
                <w:lang w:val="kk-KZ" w:eastAsia="ru-RU"/>
              </w:rPr>
              <m:t>пр</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общ</m:t>
            </m:r>
          </m:sub>
        </m:sSub>
        <m:r>
          <w:rPr>
            <w:rFonts w:ascii="Cambria Math" w:eastAsiaTheme="minorEastAsia" w:hAnsi="Cambria Math"/>
            <w:sz w:val="28"/>
            <w:szCs w:val="28"/>
            <w:lang w:val="kk-KZ" w:eastAsia="ru-RU"/>
          </w:rPr>
          <m:t>) ∙100</m:t>
        </m:r>
      </m:oMath>
      <w:r w:rsidR="005F75BD" w:rsidRPr="004C3EF8">
        <w:rPr>
          <w:rFonts w:ascii="Times New Roman" w:eastAsiaTheme="minorEastAsia" w:hAnsi="Times New Roman"/>
          <w:sz w:val="28"/>
          <w:szCs w:val="28"/>
          <w:lang w:val="kk-KZ" w:eastAsia="ru-RU"/>
        </w:rPr>
        <w:t>;</w:t>
      </w:r>
    </w:p>
    <w:p w14:paraId="17D42808" w14:textId="77777777" w:rsidR="005F75BD" w:rsidRPr="004C3EF8" w:rsidRDefault="00F42628" w:rsidP="001E19FB">
      <w:pPr>
        <w:spacing w:after="0" w:line="240" w:lineRule="auto"/>
        <w:ind w:firstLine="709"/>
        <w:jc w:val="right"/>
        <w:rPr>
          <w:rFonts w:ascii="Times New Roman" w:eastAsiaTheme="minorEastAsia" w:hAnsi="Times New Roman"/>
          <w:sz w:val="28"/>
          <w:szCs w:val="28"/>
          <w:lang w:val="kk-KZ" w:eastAsia="ru-RU"/>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о</m:t>
                </m:r>
              </m:sup>
            </m:sSubSup>
            <m:r>
              <w:rPr>
                <w:rFonts w:ascii="Cambria Math" w:eastAsiaTheme="minorEastAsia" w:hAnsi="Cambria Math"/>
                <w:sz w:val="28"/>
                <w:szCs w:val="28"/>
                <w:lang w:val="kk-KZ" w:eastAsia="ru-RU"/>
              </w:rPr>
              <m:t xml:space="preserve">=(∆Х </m:t>
            </m:r>
          </m:e>
          <m:sub>
            <m:r>
              <w:rPr>
                <w:rFonts w:ascii="Cambria Math" w:eastAsiaTheme="minorEastAsia" w:hAnsi="Cambria Math"/>
                <w:sz w:val="28"/>
                <w:szCs w:val="28"/>
                <w:lang w:val="kk-KZ" w:eastAsia="ru-RU"/>
              </w:rPr>
              <m:t>антр</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Х</m:t>
            </m:r>
          </m:e>
          <m:sub>
            <m:r>
              <w:rPr>
                <w:rFonts w:ascii="Cambria Math" w:eastAsiaTheme="minorEastAsia" w:hAnsi="Cambria Math"/>
                <w:sz w:val="28"/>
                <w:szCs w:val="28"/>
                <w:lang w:val="kk-KZ" w:eastAsia="ru-RU"/>
              </w:rPr>
              <m:t>общ</m:t>
            </m:r>
          </m:sub>
        </m:sSub>
        <m:r>
          <w:rPr>
            <w:rFonts w:ascii="Cambria Math" w:eastAsiaTheme="minorEastAsia" w:hAnsi="Cambria Math"/>
            <w:sz w:val="28"/>
            <w:szCs w:val="28"/>
            <w:lang w:val="kk-KZ" w:eastAsia="ru-RU"/>
          </w:rPr>
          <m:t>) ∙100</m:t>
        </m:r>
      </m:oMath>
      <w:r w:rsidR="005F75BD" w:rsidRPr="004C3EF8">
        <w:rPr>
          <w:rFonts w:ascii="Times New Roman" w:eastAsiaTheme="minorEastAsia" w:hAnsi="Times New Roman"/>
          <w:sz w:val="28"/>
          <w:szCs w:val="28"/>
          <w:lang w:val="kk-KZ" w:eastAsia="ru-RU"/>
        </w:rPr>
        <w:t>,</w:t>
      </w:r>
      <w:r w:rsidR="001E19FB" w:rsidRPr="004C3EF8">
        <w:rPr>
          <w:rFonts w:ascii="Times New Roman" w:eastAsiaTheme="minorEastAsia" w:hAnsi="Times New Roman"/>
          <w:sz w:val="28"/>
          <w:szCs w:val="28"/>
          <w:lang w:val="kk-KZ" w:eastAsia="ru-RU"/>
        </w:rPr>
        <w:t xml:space="preserve">                             </w:t>
      </w:r>
      <w:r w:rsidR="001E19FB" w:rsidRPr="004C3EF8">
        <w:rPr>
          <w:rFonts w:ascii="Times New Roman" w:hAnsi="Times New Roman"/>
          <w:sz w:val="28"/>
          <w:szCs w:val="28"/>
          <w:lang w:val="kk-KZ"/>
        </w:rPr>
        <w:t>[4]</w:t>
      </w:r>
    </w:p>
    <w:p w14:paraId="41107FFE" w14:textId="4499E689" w:rsidR="005F75BD" w:rsidRPr="004C3EF8" w:rsidRDefault="001E19FB" w:rsidP="005F75BD">
      <w:pPr>
        <w:spacing w:after="0" w:line="240" w:lineRule="auto"/>
        <w:jc w:val="both"/>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t>М</w:t>
      </w:r>
      <w:r w:rsidR="005E5CD0" w:rsidRPr="004C3EF8">
        <w:rPr>
          <w:rFonts w:ascii="Times New Roman" w:eastAsiaTheme="minorEastAsia" w:hAnsi="Times New Roman"/>
          <w:sz w:val="28"/>
          <w:szCs w:val="28"/>
          <w:lang w:val="kk-KZ" w:eastAsia="ru-RU"/>
        </w:rPr>
        <w:t>ұнд</w:t>
      </w:r>
      <w:r w:rsidR="009330E0">
        <w:rPr>
          <w:rFonts w:ascii="Times New Roman" w:eastAsiaTheme="minorEastAsia" w:hAnsi="Times New Roman"/>
          <w:sz w:val="28"/>
          <w:szCs w:val="28"/>
          <w:lang w:val="kk-KZ" w:eastAsia="ru-RU"/>
        </w:rPr>
        <w:t>а</w:t>
      </w:r>
      <w:r w:rsidRPr="004C3EF8">
        <w:rPr>
          <w:rFonts w:ascii="Times New Roman" w:eastAsiaTheme="minorEastAsia" w:hAnsi="Times New Roman"/>
          <w:sz w:val="28"/>
          <w:szCs w:val="28"/>
          <w:lang w:val="kk-KZ" w:eastAsia="ru-RU"/>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 xml:space="preserve">∆Х </m:t>
            </m:r>
          </m:e>
          <m:sub>
            <m:r>
              <w:rPr>
                <w:rFonts w:ascii="Cambria Math" w:eastAsiaTheme="minorEastAsia" w:hAnsi="Cambria Math"/>
                <w:sz w:val="28"/>
                <w:szCs w:val="28"/>
                <w:lang w:val="kk-KZ" w:eastAsia="ru-RU"/>
              </w:rPr>
              <m:t>пр</m:t>
            </m:r>
          </m:sub>
        </m:sSub>
      </m:oMath>
      <w:r w:rsidR="005F75BD" w:rsidRPr="004C3EF8">
        <w:rPr>
          <w:rFonts w:ascii="Times New Roman" w:eastAsiaTheme="minorEastAsia" w:hAnsi="Times New Roman"/>
          <w:sz w:val="28"/>
          <w:szCs w:val="28"/>
          <w:lang w:val="kk-KZ" w:eastAsia="ru-RU"/>
        </w:rPr>
        <w:t xml:space="preserve">– </w:t>
      </w:r>
      <w:r w:rsidR="005E5CD0" w:rsidRPr="004C3EF8">
        <w:rPr>
          <w:rFonts w:ascii="Times New Roman" w:eastAsiaTheme="minorEastAsia" w:hAnsi="Times New Roman"/>
          <w:sz w:val="28"/>
          <w:szCs w:val="28"/>
          <w:lang w:val="kk-KZ" w:eastAsia="ru-RU"/>
        </w:rPr>
        <w:t>сипаттама</w:t>
      </w:r>
      <w:r w:rsidR="00A171B7" w:rsidRPr="004C3EF8">
        <w:rPr>
          <w:rFonts w:ascii="Times New Roman" w:eastAsiaTheme="minorEastAsia" w:hAnsi="Times New Roman"/>
          <w:sz w:val="28"/>
          <w:szCs w:val="28"/>
          <w:lang w:val="kk-KZ" w:eastAsia="ru-RU"/>
        </w:rPr>
        <w:t>сы</w:t>
      </w:r>
      <w:r w:rsidR="005E5CD0" w:rsidRPr="004C3EF8">
        <w:rPr>
          <w:rFonts w:ascii="Times New Roman" w:eastAsiaTheme="minorEastAsia" w:hAnsi="Times New Roman"/>
          <w:sz w:val="28"/>
          <w:szCs w:val="28"/>
          <w:lang w:val="kk-KZ" w:eastAsia="ru-RU"/>
        </w:rPr>
        <w:t xml:space="preserve">ның табиғи </w:t>
      </w:r>
      <w:r w:rsidRPr="004C3EF8">
        <w:rPr>
          <w:rFonts w:ascii="Times New Roman" w:eastAsiaTheme="minorEastAsia" w:hAnsi="Times New Roman"/>
          <w:sz w:val="28"/>
          <w:szCs w:val="28"/>
          <w:lang w:val="kk-KZ" w:eastAsia="ru-RU"/>
        </w:rPr>
        <w:t xml:space="preserve">факторлардың </w:t>
      </w:r>
      <w:r w:rsidR="005E5CD0" w:rsidRPr="004C3EF8">
        <w:rPr>
          <w:rFonts w:ascii="Times New Roman" w:eastAsiaTheme="minorEastAsia" w:hAnsi="Times New Roman"/>
          <w:sz w:val="28"/>
          <w:szCs w:val="28"/>
          <w:lang w:val="kk-KZ" w:eastAsia="ru-RU"/>
        </w:rPr>
        <w:t>әсерінен өзгеруі</w:t>
      </w:r>
      <w:r w:rsidR="005F75BD" w:rsidRPr="004C3EF8">
        <w:rPr>
          <w:rFonts w:ascii="Times New Roman" w:eastAsiaTheme="minorEastAsia" w:hAnsi="Times New Roman"/>
          <w:sz w:val="28"/>
          <w:szCs w:val="28"/>
          <w:lang w:val="kk-KZ" w:eastAsia="ru-RU"/>
        </w:rPr>
        <w:t xml:space="preserve">; </w:t>
      </w:r>
      <m:oMath>
        <m:r>
          <w:rPr>
            <w:rFonts w:ascii="Cambria Math" w:hAnsi="Cambria Math"/>
            <w:sz w:val="28"/>
            <w:szCs w:val="28"/>
            <w:shd w:val="clear" w:color="auto" w:fill="FFFFFF"/>
            <w:lang w:val="kk-KZ"/>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kk-KZ"/>
              </w:rPr>
              <m:t>Х</m:t>
            </m:r>
          </m:e>
          <m:sub>
            <m:r>
              <w:rPr>
                <w:rFonts w:ascii="Cambria Math" w:hAnsi="Cambria Math"/>
                <w:sz w:val="28"/>
                <w:szCs w:val="28"/>
                <w:shd w:val="clear" w:color="auto" w:fill="FFFFFF"/>
                <w:lang w:val="kk-KZ"/>
              </w:rPr>
              <m:t>антр</m:t>
            </m:r>
          </m:sub>
        </m:sSub>
      </m:oMath>
      <w:r w:rsidR="005F75BD" w:rsidRPr="004C3EF8">
        <w:rPr>
          <w:rFonts w:ascii="Times New Roman" w:eastAsiaTheme="minorEastAsia" w:hAnsi="Times New Roman"/>
          <w:sz w:val="28"/>
          <w:szCs w:val="28"/>
          <w:lang w:val="kk-KZ" w:eastAsia="ru-RU"/>
        </w:rPr>
        <w:t>-</w:t>
      </w:r>
      <w:r w:rsidR="005E5CD0" w:rsidRPr="004C3EF8">
        <w:rPr>
          <w:rFonts w:ascii="Times New Roman" w:eastAsiaTheme="minorEastAsia" w:hAnsi="Times New Roman"/>
          <w:sz w:val="28"/>
          <w:szCs w:val="28"/>
          <w:lang w:val="kk-KZ" w:eastAsia="ru-RU"/>
        </w:rPr>
        <w:t>сипаттама</w:t>
      </w:r>
      <w:r w:rsidR="00A171B7" w:rsidRPr="004C3EF8">
        <w:rPr>
          <w:rFonts w:ascii="Times New Roman" w:eastAsiaTheme="minorEastAsia" w:hAnsi="Times New Roman"/>
          <w:sz w:val="28"/>
          <w:szCs w:val="28"/>
          <w:lang w:val="kk-KZ" w:eastAsia="ru-RU"/>
        </w:rPr>
        <w:t>сы</w:t>
      </w:r>
      <w:r w:rsidR="005E5CD0" w:rsidRPr="004C3EF8">
        <w:rPr>
          <w:rFonts w:ascii="Times New Roman" w:eastAsiaTheme="minorEastAsia" w:hAnsi="Times New Roman"/>
          <w:sz w:val="28"/>
          <w:szCs w:val="28"/>
          <w:lang w:val="kk-KZ" w:eastAsia="ru-RU"/>
        </w:rPr>
        <w:t>ның адамзаттың шаруашылық қызметінің  әсерінен өзгеруі</w:t>
      </w:r>
      <w:r w:rsidR="005F75BD" w:rsidRPr="004C3EF8">
        <w:rPr>
          <w:rFonts w:ascii="Times New Roman" w:eastAsiaTheme="minorEastAsia" w:hAnsi="Times New Roman"/>
          <w:sz w:val="28"/>
          <w:szCs w:val="28"/>
          <w:lang w:val="kk-KZ" w:eastAsia="ru-RU"/>
        </w:rPr>
        <w:t xml:space="preserve">; </w:t>
      </w:r>
      <m:oMath>
        <m:r>
          <w:rPr>
            <w:rFonts w:ascii="Cambria Math" w:hAnsi="Cambria Math"/>
            <w:sz w:val="28"/>
            <w:szCs w:val="28"/>
            <w:shd w:val="clear" w:color="auto" w:fill="FFFFFF"/>
            <w:lang w:val="kk-KZ"/>
          </w:rPr>
          <m:t>∆</m:t>
        </m:r>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lang w:val="kk-KZ"/>
              </w:rPr>
              <m:t>Х</m:t>
            </m:r>
          </m:e>
          <m:sub>
            <m:r>
              <w:rPr>
                <w:rFonts w:ascii="Cambria Math" w:hAnsi="Cambria Math"/>
                <w:sz w:val="28"/>
                <w:szCs w:val="28"/>
                <w:shd w:val="clear" w:color="auto" w:fill="FFFFFF"/>
                <w:lang w:val="kk-KZ"/>
              </w:rPr>
              <m:t>общ</m:t>
            </m:r>
          </m:sub>
        </m:sSub>
      </m:oMath>
      <w:r w:rsidR="005F75BD" w:rsidRPr="004C3EF8">
        <w:rPr>
          <w:rFonts w:ascii="Times New Roman" w:eastAsiaTheme="minorEastAsia" w:hAnsi="Times New Roman"/>
          <w:sz w:val="28"/>
          <w:szCs w:val="28"/>
          <w:lang w:val="kk-KZ" w:eastAsia="ru-RU"/>
        </w:rPr>
        <w:t xml:space="preserve"> -  </w:t>
      </w:r>
      <w:r w:rsidR="005E5CD0" w:rsidRPr="004C3EF8">
        <w:rPr>
          <w:rFonts w:ascii="Times New Roman" w:eastAsiaTheme="minorEastAsia" w:hAnsi="Times New Roman"/>
          <w:sz w:val="28"/>
          <w:szCs w:val="28"/>
          <w:lang w:val="kk-KZ" w:eastAsia="ru-RU"/>
        </w:rPr>
        <w:t>сипаттама</w:t>
      </w:r>
      <w:r w:rsidR="00A171B7" w:rsidRPr="004C3EF8">
        <w:rPr>
          <w:rFonts w:ascii="Times New Roman" w:eastAsiaTheme="minorEastAsia" w:hAnsi="Times New Roman"/>
          <w:sz w:val="28"/>
          <w:szCs w:val="28"/>
          <w:lang w:val="kk-KZ" w:eastAsia="ru-RU"/>
        </w:rPr>
        <w:t>сы</w:t>
      </w:r>
      <w:r w:rsidR="005E5CD0" w:rsidRPr="004C3EF8">
        <w:rPr>
          <w:rFonts w:ascii="Times New Roman" w:eastAsiaTheme="minorEastAsia" w:hAnsi="Times New Roman"/>
          <w:sz w:val="28"/>
          <w:szCs w:val="28"/>
          <w:lang w:val="kk-KZ" w:eastAsia="ru-RU"/>
        </w:rPr>
        <w:t>ның табиғи және адамзаттың шаруашылық қызметінің әсерінен өзгеруі</w:t>
      </w:r>
      <w:r w:rsidR="005F75BD" w:rsidRPr="004C3EF8">
        <w:rPr>
          <w:rFonts w:ascii="Times New Roman" w:eastAsiaTheme="minorEastAsia" w:hAnsi="Times New Roman"/>
          <w:sz w:val="28"/>
          <w:szCs w:val="28"/>
          <w:lang w:val="kk-KZ" w:eastAsia="ru-RU"/>
        </w:rPr>
        <w:t>.</w:t>
      </w:r>
    </w:p>
    <w:p w14:paraId="310B0FE3" w14:textId="1E582D01" w:rsidR="005E5CD0" w:rsidRPr="004C3EF8" w:rsidRDefault="005E5CD0" w:rsidP="005E5CD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Табиғи және антропогендік </w:t>
      </w:r>
      <w:r w:rsidR="001E19FB"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өзеннің су</w:t>
      </w:r>
      <w:r w:rsidR="007B20F7">
        <w:rPr>
          <w:rFonts w:ascii="Times New Roman" w:hAnsi="Times New Roman"/>
          <w:sz w:val="28"/>
          <w:szCs w:val="28"/>
          <w:lang w:val="kk-KZ"/>
        </w:rPr>
        <w:t xml:space="preserve"> </w:t>
      </w:r>
      <w:r w:rsidRPr="004C3EF8">
        <w:rPr>
          <w:rFonts w:ascii="Times New Roman" w:hAnsi="Times New Roman"/>
          <w:sz w:val="28"/>
          <w:szCs w:val="28"/>
          <w:lang w:val="kk-KZ"/>
        </w:rPr>
        <w:t>жинау алабы</w:t>
      </w:r>
      <w:r w:rsidR="001E19FB" w:rsidRPr="004C3EF8">
        <w:rPr>
          <w:rFonts w:ascii="Times New Roman" w:hAnsi="Times New Roman"/>
          <w:sz w:val="28"/>
          <w:szCs w:val="28"/>
          <w:lang w:val="kk-KZ"/>
        </w:rPr>
        <w:t>н</w:t>
      </w:r>
      <w:r w:rsidRPr="004C3EF8">
        <w:rPr>
          <w:rFonts w:ascii="Times New Roman" w:hAnsi="Times New Roman"/>
          <w:sz w:val="28"/>
          <w:szCs w:val="28"/>
          <w:lang w:val="kk-KZ"/>
        </w:rPr>
        <w:t>ың гидрологиялық режиміне қосқан үлесін бағалау әдістемесі өзеннің су режимінің өлшенген сипат</w:t>
      </w:r>
      <w:r w:rsidR="00A171B7" w:rsidRPr="004C3EF8">
        <w:rPr>
          <w:rFonts w:ascii="Times New Roman" w:hAnsi="Times New Roman"/>
          <w:sz w:val="28"/>
          <w:szCs w:val="28"/>
          <w:lang w:val="kk-KZ"/>
        </w:rPr>
        <w:t>т</w:t>
      </w:r>
      <w:r w:rsidRPr="004C3EF8">
        <w:rPr>
          <w:rFonts w:ascii="Times New Roman" w:hAnsi="Times New Roman"/>
          <w:sz w:val="28"/>
          <w:szCs w:val="28"/>
          <w:lang w:val="kk-KZ"/>
        </w:rPr>
        <w:t>амал</w:t>
      </w:r>
      <w:r w:rsidR="00E143AF" w:rsidRPr="004C3EF8">
        <w:rPr>
          <w:rFonts w:ascii="Times New Roman" w:hAnsi="Times New Roman"/>
          <w:sz w:val="28"/>
          <w:szCs w:val="28"/>
          <w:lang w:val="kk-KZ"/>
        </w:rPr>
        <w:t>арын, антропогендік әсердің болмаған жағдайындағы, климаттық өзгерістер болған жағдайдағы су режимінің сипат</w:t>
      </w:r>
      <w:r w:rsidR="00347870">
        <w:rPr>
          <w:rFonts w:ascii="Times New Roman" w:hAnsi="Times New Roman"/>
          <w:sz w:val="28"/>
          <w:szCs w:val="28"/>
          <w:lang w:val="kk-KZ"/>
        </w:rPr>
        <w:t>т</w:t>
      </w:r>
      <w:r w:rsidR="00E143AF" w:rsidRPr="004C3EF8">
        <w:rPr>
          <w:rFonts w:ascii="Times New Roman" w:hAnsi="Times New Roman"/>
          <w:sz w:val="28"/>
          <w:szCs w:val="28"/>
          <w:lang w:val="kk-KZ"/>
        </w:rPr>
        <w:t>ам</w:t>
      </w:r>
      <w:r w:rsidR="00A171B7" w:rsidRPr="004C3EF8">
        <w:rPr>
          <w:rFonts w:ascii="Times New Roman" w:hAnsi="Times New Roman"/>
          <w:sz w:val="28"/>
          <w:szCs w:val="28"/>
          <w:lang w:val="kk-KZ"/>
        </w:rPr>
        <w:t>ас</w:t>
      </w:r>
      <w:r w:rsidR="00E143AF" w:rsidRPr="004C3EF8">
        <w:rPr>
          <w:rFonts w:ascii="Times New Roman" w:hAnsi="Times New Roman"/>
          <w:sz w:val="28"/>
          <w:szCs w:val="28"/>
          <w:lang w:val="kk-KZ"/>
        </w:rPr>
        <w:t xml:space="preserve">ымен салыстыруға негізделген </w:t>
      </w:r>
      <w:r w:rsidR="00E143AF" w:rsidRPr="004C3EF8">
        <w:rPr>
          <w:rFonts w:ascii="Times New Roman" w:hAnsi="Times New Roman"/>
          <w:sz w:val="28"/>
          <w:szCs w:val="28"/>
          <w:shd w:val="clear" w:color="auto" w:fill="FFFFFF"/>
          <w:lang w:val="kk-KZ"/>
        </w:rPr>
        <w:t>[</w:t>
      </w:r>
      <w:r w:rsidR="004E210C" w:rsidRPr="004E210C">
        <w:rPr>
          <w:rFonts w:ascii="Times New Roman" w:hAnsi="Times New Roman"/>
          <w:sz w:val="28"/>
          <w:szCs w:val="28"/>
          <w:shd w:val="clear" w:color="auto" w:fill="FFFFFF"/>
          <w:lang w:val="kk-KZ"/>
        </w:rPr>
        <w:t>58</w:t>
      </w:r>
      <w:r w:rsidR="00E143AF" w:rsidRPr="004C3EF8">
        <w:rPr>
          <w:rFonts w:ascii="Times New Roman" w:hAnsi="Times New Roman"/>
          <w:sz w:val="28"/>
          <w:szCs w:val="28"/>
          <w:shd w:val="clear" w:color="auto" w:fill="FFFFFF"/>
          <w:lang w:val="kk-KZ"/>
        </w:rPr>
        <w:t>]</w:t>
      </w:r>
      <w:r w:rsidR="00E143AF" w:rsidRPr="004C3EF8">
        <w:rPr>
          <w:rFonts w:ascii="Times New Roman" w:hAnsi="Times New Roman"/>
          <w:sz w:val="28"/>
          <w:szCs w:val="28"/>
          <w:lang w:val="kk-KZ"/>
        </w:rPr>
        <w:t>.</w:t>
      </w:r>
    </w:p>
    <w:p w14:paraId="106D3E6D" w14:textId="488E18F3" w:rsidR="005E5CD0" w:rsidRPr="004C3EF8" w:rsidRDefault="00E143AF" w:rsidP="00E143A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Өзен алабының гидрологиялық режимінің аймақтық және жергілікті ерекшеліктерін кеңістіктік-уақыттық масштабта айқындау үшін, А.В. Головинаның</w:t>
      </w:r>
      <w:r w:rsidR="0021146E" w:rsidRPr="0021146E">
        <w:rPr>
          <w:rFonts w:ascii="Times New Roman" w:hAnsi="Times New Roman"/>
          <w:sz w:val="28"/>
          <w:szCs w:val="28"/>
          <w:lang w:val="kk-KZ"/>
        </w:rPr>
        <w:t xml:space="preserve"> </w:t>
      </w:r>
      <w:r w:rsidRPr="004C3EF8">
        <w:rPr>
          <w:rFonts w:ascii="Times New Roman" w:hAnsi="Times New Roman"/>
          <w:sz w:val="28"/>
          <w:szCs w:val="28"/>
          <w:lang w:val="kk-KZ"/>
        </w:rPr>
        <w:t>және А.И. Шикломановтың әдістемелік жүргісінің негізінде [</w:t>
      </w:r>
      <w:r w:rsidR="004E210C" w:rsidRPr="004E210C">
        <w:rPr>
          <w:rFonts w:ascii="Times New Roman" w:hAnsi="Times New Roman"/>
          <w:sz w:val="28"/>
          <w:szCs w:val="28"/>
          <w:lang w:val="kk-KZ"/>
        </w:rPr>
        <w:t>58</w:t>
      </w:r>
      <w:r w:rsidRPr="004C3EF8">
        <w:rPr>
          <w:rFonts w:ascii="Times New Roman" w:hAnsi="Times New Roman"/>
          <w:sz w:val="28"/>
          <w:szCs w:val="28"/>
          <w:lang w:val="kk-KZ"/>
        </w:rPr>
        <w:t>;</w:t>
      </w:r>
      <w:r w:rsidR="004E210C" w:rsidRPr="004E210C">
        <w:rPr>
          <w:rFonts w:ascii="Times New Roman" w:hAnsi="Times New Roman"/>
          <w:sz w:val="28"/>
          <w:szCs w:val="28"/>
          <w:lang w:val="kk-KZ"/>
        </w:rPr>
        <w:t xml:space="preserve"> 59</w:t>
      </w:r>
      <w:r w:rsidRPr="004C3EF8">
        <w:rPr>
          <w:rFonts w:ascii="Times New Roman" w:hAnsi="Times New Roman"/>
          <w:sz w:val="28"/>
          <w:szCs w:val="28"/>
          <w:lang w:val="kk-KZ"/>
        </w:rPr>
        <w:t>], Іле өзені су</w:t>
      </w:r>
      <w:r w:rsidR="007B20F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табиғи және антропогендік </w:t>
      </w:r>
      <w:r w:rsidR="001E19FB"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бірлескен әсерінің сандық қатынастық шамасын анықтаудың реттік жол құрылды (25 -сурет).</w:t>
      </w:r>
    </w:p>
    <w:p w14:paraId="4A008F99" w14:textId="77777777" w:rsidR="007B2C9D" w:rsidRPr="004C3EF8" w:rsidRDefault="007B2C9D" w:rsidP="00E143AF">
      <w:pPr>
        <w:spacing w:after="0" w:line="240" w:lineRule="auto"/>
        <w:ind w:firstLine="709"/>
        <w:jc w:val="both"/>
        <w:rPr>
          <w:rFonts w:ascii="Times New Roman" w:hAnsi="Times New Roman"/>
          <w:sz w:val="28"/>
          <w:szCs w:val="28"/>
          <w:lang w:val="kk-KZ"/>
        </w:rPr>
      </w:pPr>
    </w:p>
    <w:p w14:paraId="1291BCAC" w14:textId="77777777" w:rsidR="005F75BD" w:rsidRPr="004C3EF8" w:rsidRDefault="008262D2" w:rsidP="005F75BD">
      <w:pPr>
        <w:spacing w:after="0" w:line="240" w:lineRule="auto"/>
        <w:jc w:val="both"/>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566D135B" wp14:editId="318C7775">
            <wp:extent cx="5905500" cy="5791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5500" cy="5791200"/>
                    </a:xfrm>
                    <a:prstGeom prst="rect">
                      <a:avLst/>
                    </a:prstGeom>
                    <a:noFill/>
                    <a:ln>
                      <a:noFill/>
                    </a:ln>
                  </pic:spPr>
                </pic:pic>
              </a:graphicData>
            </a:graphic>
          </wp:inline>
        </w:drawing>
      </w:r>
    </w:p>
    <w:p w14:paraId="7BFFCF06" w14:textId="77777777" w:rsidR="00484707" w:rsidRPr="004C3EF8" w:rsidRDefault="00484707" w:rsidP="005F75BD">
      <w:pPr>
        <w:spacing w:after="0" w:line="240" w:lineRule="auto"/>
        <w:ind w:firstLine="709"/>
        <w:jc w:val="center"/>
        <w:rPr>
          <w:rFonts w:ascii="Times New Roman" w:hAnsi="Times New Roman"/>
          <w:sz w:val="28"/>
          <w:szCs w:val="28"/>
          <w:shd w:val="clear" w:color="auto" w:fill="FFFFFF"/>
          <w:lang w:val="kk-KZ"/>
        </w:rPr>
      </w:pPr>
    </w:p>
    <w:p w14:paraId="1FB61065" w14:textId="39673880" w:rsidR="008262D2" w:rsidRPr="004C3EF8" w:rsidRDefault="008262D2" w:rsidP="005F75BD">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shd w:val="clear" w:color="auto" w:fill="FFFFFF"/>
          <w:lang w:val="kk-KZ"/>
        </w:rPr>
        <w:t>Сурет</w:t>
      </w:r>
      <w:r w:rsidR="005F75BD" w:rsidRPr="004C3EF8">
        <w:rPr>
          <w:rFonts w:ascii="Times New Roman" w:hAnsi="Times New Roman"/>
          <w:sz w:val="28"/>
          <w:szCs w:val="28"/>
          <w:shd w:val="clear" w:color="auto" w:fill="FFFFFF"/>
          <w:lang w:val="kk-KZ"/>
        </w:rPr>
        <w:t xml:space="preserve"> 25 </w:t>
      </w:r>
      <w:r w:rsidRPr="004C3EF8">
        <w:rPr>
          <w:rFonts w:ascii="Times New Roman" w:hAnsi="Times New Roman"/>
          <w:sz w:val="28"/>
          <w:szCs w:val="28"/>
          <w:shd w:val="clear" w:color="auto" w:fill="FFFFFF"/>
          <w:lang w:val="kk-KZ"/>
        </w:rPr>
        <w:t>–</w:t>
      </w:r>
      <w:bookmarkStart w:id="19" w:name="_Hlk75332303"/>
      <w:r w:rsidRPr="004C3EF8">
        <w:rPr>
          <w:rFonts w:ascii="Times New Roman" w:hAnsi="Times New Roman"/>
          <w:sz w:val="28"/>
          <w:szCs w:val="28"/>
          <w:shd w:val="clear" w:color="auto" w:fill="FFFFFF"/>
          <w:lang w:val="kk-KZ"/>
        </w:rPr>
        <w:t xml:space="preserve"> Өзеннің су</w:t>
      </w:r>
      <w:r w:rsidR="007B20F7">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жинау алабының аймағына табиғи және антропогендік </w:t>
      </w:r>
      <w:r w:rsidR="001E19FB" w:rsidRPr="004C3EF8">
        <w:rPr>
          <w:rFonts w:ascii="Times New Roman" w:hAnsi="Times New Roman"/>
          <w:sz w:val="28"/>
          <w:szCs w:val="28"/>
          <w:shd w:val="clear" w:color="auto" w:fill="FFFFFF"/>
          <w:lang w:val="kk-KZ"/>
        </w:rPr>
        <w:t xml:space="preserve">факторлардың </w:t>
      </w:r>
      <w:r w:rsidRPr="004C3EF8">
        <w:rPr>
          <w:rFonts w:ascii="Times New Roman" w:hAnsi="Times New Roman"/>
          <w:sz w:val="28"/>
          <w:szCs w:val="28"/>
          <w:lang w:val="kk-KZ"/>
        </w:rPr>
        <w:t>бірлескен әсерінің сандық қатынастық шамасын анықтаудың реттік жолының желісі</w:t>
      </w:r>
      <w:r w:rsidR="000D06E3">
        <w:rPr>
          <w:rFonts w:ascii="Times New Roman" w:hAnsi="Times New Roman"/>
          <w:sz w:val="28"/>
          <w:szCs w:val="28"/>
          <w:lang w:val="kk-KZ"/>
        </w:rPr>
        <w:t>.</w:t>
      </w:r>
    </w:p>
    <w:p w14:paraId="269FA5DF" w14:textId="77777777" w:rsidR="001E19FB" w:rsidRPr="004C3EF8" w:rsidRDefault="001E19FB" w:rsidP="007B2C9D">
      <w:pPr>
        <w:spacing w:after="0" w:line="240" w:lineRule="auto"/>
        <w:ind w:firstLine="709"/>
        <w:jc w:val="both"/>
        <w:rPr>
          <w:rFonts w:ascii="Times New Roman" w:hAnsi="Times New Roman"/>
          <w:sz w:val="28"/>
          <w:szCs w:val="28"/>
          <w:lang w:val="kk-KZ"/>
        </w:rPr>
      </w:pPr>
      <w:bookmarkStart w:id="20" w:name="_Hlk74932253"/>
      <w:bookmarkEnd w:id="19"/>
    </w:p>
    <w:p w14:paraId="55AB11CF" w14:textId="6FB1330A" w:rsidR="007B2C9D" w:rsidRPr="004C3EF8" w:rsidRDefault="007B2C9D" w:rsidP="007B2C9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Өзен ағынының және басқа да көптеген гидрометеорологиялық </w:t>
      </w:r>
      <w:r w:rsidR="009A6784">
        <w:rPr>
          <w:rFonts w:ascii="Times New Roman" w:hAnsi="Times New Roman"/>
          <w:sz w:val="28"/>
          <w:szCs w:val="28"/>
          <w:lang w:val="kk-KZ"/>
        </w:rPr>
        <w:t>топтастырулардың</w:t>
      </w:r>
      <w:r w:rsidRPr="004C3EF8">
        <w:rPr>
          <w:rFonts w:ascii="Times New Roman" w:hAnsi="Times New Roman"/>
          <w:sz w:val="28"/>
          <w:szCs w:val="28"/>
          <w:lang w:val="kk-KZ"/>
        </w:rPr>
        <w:t xml:space="preserve"> ұзақ мерзімді ауытқуларының математикалық сипаттамасы табиғи және антропогендік </w:t>
      </w:r>
      <w:r w:rsidR="001E19FB"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әсерінен ауытқып </w:t>
      </w:r>
      <w:r w:rsidRPr="004C3EF8">
        <w:rPr>
          <w:rFonts w:ascii="Times New Roman" w:hAnsi="Times New Roman"/>
          <w:sz w:val="28"/>
          <w:szCs w:val="28"/>
          <w:lang w:val="kk-KZ"/>
        </w:rPr>
        <w:lastRenderedPageBreak/>
        <w:t xml:space="preserve">отыратын кездейсоқ </w:t>
      </w:r>
      <w:r w:rsidR="0016408E">
        <w:rPr>
          <w:rFonts w:ascii="Times New Roman" w:hAnsi="Times New Roman"/>
          <w:sz w:val="28"/>
          <w:szCs w:val="28"/>
          <w:lang w:val="kk-KZ"/>
        </w:rPr>
        <w:t>көрсеткіштер</w:t>
      </w:r>
      <w:r w:rsidRPr="004C3EF8">
        <w:rPr>
          <w:rFonts w:ascii="Times New Roman" w:hAnsi="Times New Roman"/>
          <w:sz w:val="28"/>
          <w:szCs w:val="28"/>
          <w:lang w:val="kk-KZ"/>
        </w:rPr>
        <w:t xml:space="preserve">дің тұрақтылық </w:t>
      </w:r>
      <w:r w:rsidRPr="008C14EB">
        <w:rPr>
          <w:rFonts w:ascii="Times New Roman" w:hAnsi="Times New Roman"/>
          <w:sz w:val="28"/>
          <w:szCs w:val="28"/>
          <w:lang w:val="kk-KZ"/>
        </w:rPr>
        <w:t>тұспалдамасына негізделіп қарастырылған [</w:t>
      </w:r>
      <w:r w:rsidR="004E210C" w:rsidRPr="008C14EB">
        <w:rPr>
          <w:rFonts w:ascii="Times New Roman" w:hAnsi="Times New Roman"/>
          <w:sz w:val="28"/>
          <w:szCs w:val="28"/>
          <w:lang w:val="kk-KZ"/>
        </w:rPr>
        <w:t>60</w:t>
      </w:r>
      <w:r w:rsidRPr="008C14EB">
        <w:rPr>
          <w:rFonts w:ascii="Times New Roman" w:hAnsi="Times New Roman"/>
          <w:sz w:val="28"/>
          <w:szCs w:val="28"/>
          <w:lang w:val="kk-KZ"/>
        </w:rPr>
        <w:t>].</w:t>
      </w:r>
    </w:p>
    <w:p w14:paraId="1ED71C13" w14:textId="12CD2562" w:rsidR="008262D2" w:rsidRPr="004C3EF8" w:rsidRDefault="008262D2" w:rsidP="008262D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тербелістің өрісі</w:t>
      </w:r>
      <w:r w:rsidR="002E5E8D" w:rsidRPr="004C3EF8">
        <w:rPr>
          <w:rFonts w:ascii="Times New Roman" w:hAnsi="Times New Roman"/>
          <w:sz w:val="28"/>
          <w:szCs w:val="28"/>
          <w:lang w:val="kk-KZ"/>
        </w:rPr>
        <w:t>н</w:t>
      </w:r>
      <w:r w:rsidRPr="004C3EF8">
        <w:rPr>
          <w:rFonts w:ascii="Times New Roman" w:hAnsi="Times New Roman"/>
          <w:sz w:val="28"/>
          <w:szCs w:val="28"/>
          <w:lang w:val="kk-KZ"/>
        </w:rPr>
        <w:t>, яғни</w:t>
      </w:r>
      <w:r w:rsidR="002E5E8D" w:rsidRPr="004C3EF8">
        <w:rPr>
          <w:rFonts w:ascii="Times New Roman" w:hAnsi="Times New Roman"/>
          <w:sz w:val="28"/>
          <w:szCs w:val="28"/>
          <w:lang w:val="kk-KZ"/>
        </w:rPr>
        <w:t xml:space="preserve"> зерттелетін жиынтықтың жоғарғы және төменгі маңызды белгілерінің айырмашылығын сипат</w:t>
      </w:r>
      <w:r w:rsidR="00F079B8" w:rsidRPr="004C3EF8">
        <w:rPr>
          <w:rFonts w:ascii="Times New Roman" w:hAnsi="Times New Roman"/>
          <w:sz w:val="28"/>
          <w:szCs w:val="28"/>
          <w:lang w:val="kk-KZ"/>
        </w:rPr>
        <w:t>т</w:t>
      </w:r>
      <w:r w:rsidR="002E5E8D" w:rsidRPr="004C3EF8">
        <w:rPr>
          <w:rFonts w:ascii="Times New Roman" w:hAnsi="Times New Roman"/>
          <w:sz w:val="28"/>
          <w:szCs w:val="28"/>
          <w:lang w:val="kk-KZ"/>
        </w:rPr>
        <w:t>айтын және олардың арасындағы абсолю</w:t>
      </w:r>
      <w:r w:rsidR="009330E0">
        <w:rPr>
          <w:rFonts w:ascii="Times New Roman" w:hAnsi="Times New Roman"/>
          <w:sz w:val="28"/>
          <w:szCs w:val="28"/>
          <w:lang w:val="kk-KZ"/>
        </w:rPr>
        <w:t>т</w:t>
      </w:r>
      <w:r w:rsidR="002E5E8D" w:rsidRPr="004C3EF8">
        <w:rPr>
          <w:rFonts w:ascii="Times New Roman" w:hAnsi="Times New Roman"/>
          <w:sz w:val="28"/>
          <w:szCs w:val="28"/>
          <w:lang w:val="kk-KZ"/>
        </w:rPr>
        <w:t>тік айырмашылықты көрсететін,</w:t>
      </w:r>
      <w:r w:rsidRPr="004C3EF8">
        <w:rPr>
          <w:rFonts w:ascii="Times New Roman" w:hAnsi="Times New Roman"/>
          <w:sz w:val="28"/>
          <w:szCs w:val="28"/>
          <w:lang w:val="kk-KZ"/>
        </w:rPr>
        <w:t xml:space="preserve"> математикалық статистиканың</w:t>
      </w:r>
      <w:r w:rsidR="002E5E8D" w:rsidRPr="004C3EF8">
        <w:rPr>
          <w:rFonts w:ascii="Times New Roman" w:hAnsi="Times New Roman"/>
          <w:sz w:val="28"/>
          <w:szCs w:val="28"/>
          <w:lang w:val="kk-KZ"/>
        </w:rPr>
        <w:t xml:space="preserve"> вариация өрісін, өзендердің су</w:t>
      </w:r>
      <w:r w:rsidR="00C271E8">
        <w:rPr>
          <w:rFonts w:ascii="Times New Roman" w:hAnsi="Times New Roman"/>
          <w:sz w:val="28"/>
          <w:szCs w:val="28"/>
          <w:lang w:val="kk-KZ"/>
        </w:rPr>
        <w:t xml:space="preserve"> </w:t>
      </w:r>
      <w:r w:rsidR="002E5E8D" w:rsidRPr="004C3EF8">
        <w:rPr>
          <w:rFonts w:ascii="Times New Roman" w:hAnsi="Times New Roman"/>
          <w:sz w:val="28"/>
          <w:szCs w:val="28"/>
          <w:lang w:val="kk-KZ"/>
        </w:rPr>
        <w:t>жинау алабының гидрологиялық сипа</w:t>
      </w:r>
      <w:r w:rsidR="00F079B8" w:rsidRPr="004C3EF8">
        <w:rPr>
          <w:rFonts w:ascii="Times New Roman" w:hAnsi="Times New Roman"/>
          <w:sz w:val="28"/>
          <w:szCs w:val="28"/>
          <w:lang w:val="kk-KZ"/>
        </w:rPr>
        <w:t>т</w:t>
      </w:r>
      <w:r w:rsidR="002E5E8D" w:rsidRPr="004C3EF8">
        <w:rPr>
          <w:rFonts w:ascii="Times New Roman" w:hAnsi="Times New Roman"/>
          <w:sz w:val="28"/>
          <w:szCs w:val="28"/>
          <w:lang w:val="kk-KZ"/>
        </w:rPr>
        <w:t xml:space="preserve">тамаларына табиғи және антропогендік </w:t>
      </w:r>
      <w:r w:rsidR="00D533E3" w:rsidRPr="004C3EF8">
        <w:rPr>
          <w:rFonts w:ascii="Times New Roman" w:hAnsi="Times New Roman"/>
          <w:sz w:val="28"/>
          <w:szCs w:val="28"/>
          <w:lang w:val="kk-KZ"/>
        </w:rPr>
        <w:t>факторлардың</w:t>
      </w:r>
      <w:r w:rsidR="002E5E8D" w:rsidRPr="004C3EF8">
        <w:rPr>
          <w:rFonts w:ascii="Times New Roman" w:hAnsi="Times New Roman"/>
          <w:sz w:val="28"/>
          <w:szCs w:val="28"/>
          <w:lang w:val="kk-KZ"/>
        </w:rPr>
        <w:t xml:space="preserve"> әсерін бағалау үшін пайдалануға болады және оның негізінде өзеннің гидрологиялық режиміне табиғи және антропогендік </w:t>
      </w:r>
      <w:r w:rsidR="00D533E3" w:rsidRPr="004C3EF8">
        <w:rPr>
          <w:rFonts w:ascii="Times New Roman" w:hAnsi="Times New Roman"/>
          <w:sz w:val="28"/>
          <w:szCs w:val="28"/>
          <w:lang w:val="kk-KZ"/>
        </w:rPr>
        <w:t>факторлардың</w:t>
      </w:r>
      <w:r w:rsidR="002E5E8D" w:rsidRPr="004C3EF8">
        <w:rPr>
          <w:rFonts w:ascii="Times New Roman" w:hAnsi="Times New Roman"/>
          <w:sz w:val="28"/>
          <w:szCs w:val="28"/>
          <w:lang w:val="kk-KZ"/>
        </w:rPr>
        <w:t xml:space="preserve"> бірлескен әсерінің сандық</w:t>
      </w:r>
      <w:r w:rsidR="00C271E8">
        <w:rPr>
          <w:rFonts w:ascii="Times New Roman" w:hAnsi="Times New Roman"/>
          <w:sz w:val="28"/>
          <w:szCs w:val="28"/>
          <w:lang w:val="kk-KZ"/>
        </w:rPr>
        <w:t xml:space="preserve"> </w:t>
      </w:r>
      <w:r w:rsidR="002E5E8D" w:rsidRPr="004C3EF8">
        <w:rPr>
          <w:rFonts w:ascii="Times New Roman" w:hAnsi="Times New Roman"/>
          <w:sz w:val="28"/>
          <w:szCs w:val="28"/>
          <w:lang w:val="kk-KZ"/>
        </w:rPr>
        <w:t>қатынастық көрсеткішін аны</w:t>
      </w:r>
      <w:r w:rsidR="00F079B8" w:rsidRPr="004C3EF8">
        <w:rPr>
          <w:rFonts w:ascii="Times New Roman" w:hAnsi="Times New Roman"/>
          <w:sz w:val="28"/>
          <w:szCs w:val="28"/>
          <w:lang w:val="kk-KZ"/>
        </w:rPr>
        <w:t>қ</w:t>
      </w:r>
      <w:r w:rsidR="002E5E8D" w:rsidRPr="004C3EF8">
        <w:rPr>
          <w:rFonts w:ascii="Times New Roman" w:hAnsi="Times New Roman"/>
          <w:sz w:val="28"/>
          <w:szCs w:val="28"/>
          <w:lang w:val="kk-KZ"/>
        </w:rPr>
        <w:t>тауға арналған әдістеме құрылған.</w:t>
      </w:r>
    </w:p>
    <w:bookmarkEnd w:id="20"/>
    <w:p w14:paraId="3D5CD1A1" w14:textId="631FEAEE" w:rsidR="002E5E8D" w:rsidRPr="004C3EF8" w:rsidRDefault="003374C3" w:rsidP="003374C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271E8">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гидрологиялық сипаттамаларын табиғи және антропогендік </w:t>
      </w:r>
      <w:r w:rsidR="001E19FB" w:rsidRPr="004C3EF8">
        <w:rPr>
          <w:rFonts w:ascii="Times New Roman" w:hAnsi="Times New Roman"/>
          <w:sz w:val="28"/>
          <w:szCs w:val="28"/>
          <w:lang w:val="kk-KZ"/>
        </w:rPr>
        <w:t xml:space="preserve">факторлардың </w:t>
      </w:r>
      <w:r w:rsidRPr="004C3EF8">
        <w:rPr>
          <w:rFonts w:ascii="Times New Roman" w:hAnsi="Times New Roman"/>
          <w:sz w:val="28"/>
          <w:szCs w:val="28"/>
          <w:lang w:val="kk-KZ"/>
        </w:rPr>
        <w:t>бірлескен әсерінің арасындағы сандық қатынасты көрсеткішті анықтауға арналып ұсынылған реттік жолының желісі негізінде әдістемелік қолдау құрылды:</w:t>
      </w:r>
    </w:p>
    <w:p w14:paraId="2CE2E754" w14:textId="5A848D7E" w:rsidR="005F75BD" w:rsidRPr="004C3EF8" w:rsidRDefault="005F75BD"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w:t>
      </w:r>
      <w:r w:rsidR="003374C3" w:rsidRPr="004C3EF8">
        <w:rPr>
          <w:rFonts w:ascii="Times New Roman" w:hAnsi="Times New Roman"/>
          <w:sz w:val="28"/>
          <w:szCs w:val="28"/>
          <w:lang w:val="kk-KZ"/>
        </w:rPr>
        <w:t xml:space="preserve"> өзеннің су</w:t>
      </w:r>
      <w:r w:rsidR="00C271E8">
        <w:rPr>
          <w:rFonts w:ascii="Times New Roman" w:hAnsi="Times New Roman"/>
          <w:sz w:val="28"/>
          <w:szCs w:val="28"/>
          <w:lang w:val="kk-KZ"/>
        </w:rPr>
        <w:t xml:space="preserve"> </w:t>
      </w:r>
      <w:r w:rsidR="003374C3" w:rsidRPr="004C3EF8">
        <w:rPr>
          <w:rFonts w:ascii="Times New Roman" w:hAnsi="Times New Roman"/>
          <w:sz w:val="28"/>
          <w:szCs w:val="28"/>
          <w:lang w:val="kk-KZ"/>
        </w:rPr>
        <w:t>жинау алабының табиғи су ағынының режимінің антропогендік өзгеріске түсу кезеңінің басталуын шамамен,</w:t>
      </w:r>
      <w:r w:rsidR="00C51146" w:rsidRPr="004C3EF8">
        <w:rPr>
          <w:rFonts w:ascii="Times New Roman" w:hAnsi="Times New Roman"/>
          <w:sz w:val="28"/>
          <w:szCs w:val="28"/>
          <w:lang w:val="kk-KZ"/>
        </w:rPr>
        <w:t xml:space="preserve"> ұз</w:t>
      </w:r>
      <w:r w:rsidR="00332252" w:rsidRPr="004C3EF8">
        <w:rPr>
          <w:rFonts w:ascii="Times New Roman" w:hAnsi="Times New Roman"/>
          <w:sz w:val="28"/>
          <w:szCs w:val="28"/>
          <w:lang w:val="kk-KZ"/>
        </w:rPr>
        <w:t>а</w:t>
      </w:r>
      <w:r w:rsidR="00C51146" w:rsidRPr="004C3EF8">
        <w:rPr>
          <w:rFonts w:ascii="Times New Roman" w:hAnsi="Times New Roman"/>
          <w:sz w:val="28"/>
          <w:szCs w:val="28"/>
          <w:lang w:val="kk-KZ"/>
        </w:rPr>
        <w:t xml:space="preserve">қ мерзімдегі қатардың статистикалық біркелкілігінің негізінде, </w:t>
      </w:r>
      <w:r w:rsidR="003374C3" w:rsidRPr="004C3EF8">
        <w:rPr>
          <w:rFonts w:ascii="Times New Roman" w:hAnsi="Times New Roman"/>
          <w:sz w:val="28"/>
          <w:szCs w:val="28"/>
          <w:lang w:val="kk-KZ"/>
        </w:rPr>
        <w:t>оның орташа жылдық</w:t>
      </w:r>
      <w:r w:rsidR="00C51146" w:rsidRPr="004C3EF8">
        <w:rPr>
          <w:rFonts w:ascii="Times New Roman" w:hAnsi="Times New Roman"/>
          <w:sz w:val="28"/>
          <w:szCs w:val="28"/>
          <w:lang w:val="kk-KZ"/>
        </w:rPr>
        <w:t xml:space="preserve"> су </w:t>
      </w:r>
      <w:r w:rsidR="003374C3" w:rsidRPr="004C3EF8">
        <w:rPr>
          <w:rFonts w:ascii="Times New Roman" w:hAnsi="Times New Roman"/>
          <w:sz w:val="28"/>
          <w:szCs w:val="28"/>
          <w:lang w:val="kk-KZ"/>
        </w:rPr>
        <w:t xml:space="preserve"> </w:t>
      </w:r>
      <w:r w:rsidR="0036007A" w:rsidRPr="004C3EF8">
        <w:rPr>
          <w:rFonts w:ascii="Times New Roman" w:hAnsi="Times New Roman"/>
          <w:sz w:val="28"/>
          <w:szCs w:val="28"/>
          <w:lang w:val="kk-KZ"/>
        </w:rPr>
        <w:t>өтімінің</w:t>
      </w:r>
      <w:r w:rsidR="003374C3" w:rsidRPr="004C3EF8">
        <w:rPr>
          <w:rFonts w:ascii="Times New Roman" w:hAnsi="Times New Roman"/>
          <w:sz w:val="28"/>
          <w:szCs w:val="28"/>
          <w:lang w:val="kk-KZ"/>
        </w:rPr>
        <w:t xml:space="preserve"> интегралдық қисығын сызбасын түрғызу арқылы, сызбалық әдіспен бағалайды</w:t>
      </w:r>
      <w:r w:rsidRPr="004C3EF8">
        <w:rPr>
          <w:rFonts w:ascii="Times New Roman" w:hAnsi="Times New Roman"/>
          <w:sz w:val="28"/>
          <w:szCs w:val="28"/>
          <w:lang w:val="kk-KZ"/>
        </w:rPr>
        <w:t xml:space="preserve">: </w:t>
      </w:r>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Q</m:t>
                </m:r>
              </m:e>
            </m:nary>
          </m:e>
          <m:sub>
            <m:r>
              <w:rPr>
                <w:rFonts w:ascii="Cambria Math" w:eastAsiaTheme="minorEastAsia"/>
                <w:sz w:val="28"/>
                <w:szCs w:val="28"/>
                <w:lang w:val="kk-KZ" w:eastAsia="ru-RU"/>
              </w:rPr>
              <m:t>i</m:t>
            </m:r>
          </m:sub>
        </m:sSub>
        <m:r>
          <w:rPr>
            <w:rFonts w:ascii="Cambria Math" w:eastAsiaTheme="minorEastAsia"/>
            <w:sz w:val="28"/>
            <w:szCs w:val="28"/>
            <w:lang w:val="kk-KZ" w:eastAsia="ru-RU"/>
          </w:rPr>
          <m:t>=f(</m:t>
        </m:r>
        <m:sSub>
          <m:sSubPr>
            <m:ctrlPr>
              <w:rPr>
                <w:rFonts w:ascii="Cambria Math" w:eastAsiaTheme="minorEastAsia" w:hAnsi="Cambria Math"/>
                <w:i/>
                <w:sz w:val="28"/>
                <w:szCs w:val="28"/>
                <w:lang w:eastAsia="ru-RU"/>
              </w:rPr>
            </m:ctrlPr>
          </m:sSubPr>
          <m:e>
            <m:r>
              <w:rPr>
                <w:rFonts w:ascii="Cambria Math" w:eastAsiaTheme="minorEastAsia"/>
                <w:sz w:val="28"/>
                <w:szCs w:val="28"/>
                <w:lang w:val="kk-KZ" w:eastAsia="ru-RU"/>
              </w:rPr>
              <m:t>Q</m:t>
            </m:r>
          </m:e>
          <m:sub>
            <m:r>
              <w:rPr>
                <w:rFonts w:ascii="Cambria Math" w:eastAsiaTheme="minorEastAsia"/>
                <w:sz w:val="28"/>
                <w:szCs w:val="28"/>
                <w:lang w:val="kk-KZ" w:eastAsia="ru-RU"/>
              </w:rPr>
              <m:t>i</m:t>
            </m:r>
          </m:sub>
        </m:sSub>
        <m:r>
          <w:rPr>
            <w:rFonts w:ascii="Cambria Math" w:eastAsiaTheme="minorEastAsia"/>
            <w:sz w:val="28"/>
            <w:szCs w:val="28"/>
            <w:lang w:val="kk-KZ" w:eastAsia="ru-RU"/>
          </w:rPr>
          <m:t>)</m:t>
        </m:r>
      </m:oMath>
      <w:r w:rsidRPr="004C3EF8">
        <w:rPr>
          <w:rFonts w:ascii="Times New Roman" w:hAnsi="Times New Roman"/>
          <w:sz w:val="28"/>
          <w:szCs w:val="28"/>
          <w:lang w:val="kk-KZ"/>
        </w:rPr>
        <w:t xml:space="preserve">   (</w:t>
      </w:r>
      <w:r w:rsidR="003374C3" w:rsidRPr="004C3EF8">
        <w:rPr>
          <w:rFonts w:ascii="Times New Roman" w:hAnsi="Times New Roman"/>
          <w:sz w:val="28"/>
          <w:szCs w:val="28"/>
          <w:lang w:val="kk-KZ"/>
        </w:rPr>
        <w:t>мұнда</w:t>
      </w:r>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Q</m:t>
                </m:r>
              </m:e>
            </m:nary>
          </m:e>
          <m:sub>
            <m:r>
              <w:rPr>
                <w:rFonts w:ascii="Cambria Math" w:eastAsiaTheme="minorEastAsia"/>
                <w:sz w:val="28"/>
                <w:szCs w:val="28"/>
                <w:lang w:val="kk-KZ" w:eastAsia="ru-RU"/>
              </w:rPr>
              <m:t>i</m:t>
            </m:r>
          </m:sub>
        </m:sSub>
      </m:oMath>
      <w:r w:rsidRPr="004C3EF8">
        <w:rPr>
          <w:rFonts w:ascii="Times New Roman" w:hAnsi="Times New Roman"/>
          <w:sz w:val="28"/>
          <w:szCs w:val="28"/>
          <w:lang w:val="kk-KZ"/>
        </w:rPr>
        <w:t xml:space="preserve"> – </w:t>
      </w:r>
      <w:r w:rsidR="00C51146" w:rsidRPr="004C3EF8">
        <w:rPr>
          <w:rFonts w:ascii="Times New Roman" w:hAnsi="Times New Roman"/>
          <w:sz w:val="28"/>
          <w:szCs w:val="28"/>
          <w:lang w:val="kk-KZ"/>
        </w:rPr>
        <w:t xml:space="preserve">орташа жылдық су  </w:t>
      </w:r>
      <w:r w:rsidR="0036007A" w:rsidRPr="004C3EF8">
        <w:rPr>
          <w:rFonts w:ascii="Times New Roman" w:hAnsi="Times New Roman"/>
          <w:sz w:val="28"/>
          <w:szCs w:val="28"/>
          <w:lang w:val="kk-KZ"/>
        </w:rPr>
        <w:t>өтімінің</w:t>
      </w:r>
      <w:r w:rsidR="00C51146" w:rsidRPr="004C3EF8">
        <w:rPr>
          <w:rFonts w:ascii="Times New Roman" w:hAnsi="Times New Roman"/>
          <w:sz w:val="28"/>
          <w:szCs w:val="28"/>
          <w:lang w:val="kk-KZ"/>
        </w:rPr>
        <w:t xml:space="preserve"> байқаудың басынан бастап өсіп келе жатқан жиынтығы</w:t>
      </w:r>
      <w:r w:rsidRPr="004C3EF8">
        <w:rPr>
          <w:rFonts w:ascii="Times New Roman" w:hAnsi="Times New Roman"/>
          <w:sz w:val="28"/>
          <w:szCs w:val="28"/>
          <w:lang w:val="kk-KZ"/>
        </w:rPr>
        <w:t xml:space="preserve">; </w:t>
      </w:r>
      <m:oMath>
        <m:sSub>
          <m:sSubPr>
            <m:ctrlPr>
              <w:rPr>
                <w:rFonts w:ascii="Cambria Math" w:eastAsiaTheme="minorEastAsia" w:hAnsi="Cambria Math"/>
                <w:i/>
                <w:sz w:val="28"/>
                <w:szCs w:val="28"/>
                <w:lang w:eastAsia="ru-RU"/>
              </w:rPr>
            </m:ctrlPr>
          </m:sSubPr>
          <m:e>
            <m:r>
              <w:rPr>
                <w:rFonts w:ascii="Cambria Math" w:eastAsiaTheme="minorEastAsia"/>
                <w:sz w:val="28"/>
                <w:szCs w:val="28"/>
                <w:lang w:val="kk-KZ" w:eastAsia="ru-RU"/>
              </w:rPr>
              <m:t>Q</m:t>
            </m:r>
          </m:e>
          <m:sub>
            <m:r>
              <w:rPr>
                <w:rFonts w:ascii="Cambria Math" w:eastAsiaTheme="minorEastAsia"/>
                <w:sz w:val="28"/>
                <w:szCs w:val="28"/>
                <w:lang w:val="kk-KZ" w:eastAsia="ru-RU"/>
              </w:rPr>
              <m:t>i</m:t>
            </m:r>
          </m:sub>
        </m:sSub>
      </m:oMath>
      <w:r w:rsidRPr="004C3EF8">
        <w:rPr>
          <w:rFonts w:ascii="Times New Roman" w:hAnsi="Times New Roman"/>
          <w:sz w:val="28"/>
          <w:szCs w:val="28"/>
          <w:lang w:val="kk-KZ"/>
        </w:rPr>
        <w:t xml:space="preserve">- </w:t>
      </w:r>
      <w:r w:rsidR="00C51146" w:rsidRPr="004C3EF8">
        <w:rPr>
          <w:rFonts w:ascii="Times New Roman" w:hAnsi="Times New Roman"/>
          <w:sz w:val="28"/>
          <w:szCs w:val="28"/>
          <w:lang w:val="kk-KZ"/>
        </w:rPr>
        <w:t>бақ</w:t>
      </w:r>
      <w:r w:rsidR="00F079B8" w:rsidRPr="004C3EF8">
        <w:rPr>
          <w:rFonts w:ascii="Times New Roman" w:hAnsi="Times New Roman"/>
          <w:sz w:val="28"/>
          <w:szCs w:val="28"/>
          <w:lang w:val="kk-KZ"/>
        </w:rPr>
        <w:t>ы</w:t>
      </w:r>
      <w:r w:rsidR="00C51146" w:rsidRPr="004C3EF8">
        <w:rPr>
          <w:rFonts w:ascii="Times New Roman" w:hAnsi="Times New Roman"/>
          <w:sz w:val="28"/>
          <w:szCs w:val="28"/>
          <w:lang w:val="kk-KZ"/>
        </w:rPr>
        <w:t xml:space="preserve">лау кезеңіндегі орташа жылдық су </w:t>
      </w:r>
      <w:r w:rsidR="001E19FB" w:rsidRPr="004C3EF8">
        <w:rPr>
          <w:rFonts w:ascii="Times New Roman" w:hAnsi="Times New Roman"/>
          <w:sz w:val="28"/>
          <w:szCs w:val="28"/>
          <w:lang w:val="kk-KZ"/>
        </w:rPr>
        <w:t>өтімі</w:t>
      </w:r>
      <w:r w:rsidRPr="004C3EF8">
        <w:rPr>
          <w:rFonts w:ascii="Times New Roman" w:hAnsi="Times New Roman"/>
          <w:sz w:val="28"/>
          <w:szCs w:val="28"/>
          <w:lang w:val="kk-KZ"/>
        </w:rPr>
        <w:t>) [</w:t>
      </w:r>
      <w:r w:rsidR="0021146E" w:rsidRPr="0021146E">
        <w:rPr>
          <w:rFonts w:ascii="Times New Roman" w:hAnsi="Times New Roman"/>
          <w:sz w:val="28"/>
          <w:szCs w:val="28"/>
          <w:lang w:val="kk-KZ"/>
        </w:rPr>
        <w:t>49-56</w:t>
      </w:r>
      <w:r w:rsidRPr="004C3EF8">
        <w:rPr>
          <w:rFonts w:ascii="Times New Roman" w:hAnsi="Times New Roman"/>
          <w:sz w:val="28"/>
          <w:szCs w:val="28"/>
          <w:lang w:val="kk-KZ"/>
        </w:rPr>
        <w:t>];</w:t>
      </w:r>
    </w:p>
    <w:p w14:paraId="17D15331" w14:textId="068413ED" w:rsidR="005F75BD" w:rsidRPr="004C3EF8" w:rsidRDefault="005F75BD" w:rsidP="005F75BD">
      <w:pPr>
        <w:spacing w:after="0" w:line="240" w:lineRule="auto"/>
        <w:ind w:firstLine="709"/>
        <w:jc w:val="both"/>
        <w:rPr>
          <w:rFonts w:ascii="Times New Roman" w:eastAsiaTheme="minorEastAsia" w:hAnsi="Times New Roman"/>
          <w:sz w:val="28"/>
          <w:szCs w:val="28"/>
          <w:lang w:val="kk-KZ" w:eastAsia="ru-RU"/>
        </w:rPr>
      </w:pPr>
      <w:r w:rsidRPr="004C3EF8">
        <w:rPr>
          <w:rFonts w:ascii="Times New Roman" w:hAnsi="Times New Roman"/>
          <w:sz w:val="28"/>
          <w:szCs w:val="28"/>
          <w:lang w:val="kk-KZ"/>
        </w:rPr>
        <w:t>-</w:t>
      </w:r>
      <w:r w:rsidR="00C51146" w:rsidRPr="004C3EF8">
        <w:rPr>
          <w:rFonts w:ascii="Times New Roman" w:hAnsi="Times New Roman"/>
          <w:sz w:val="28"/>
          <w:szCs w:val="28"/>
          <w:lang w:val="kk-KZ"/>
        </w:rPr>
        <w:t xml:space="preserve"> гидрологиялық сипат</w:t>
      </w:r>
      <w:r w:rsidR="007F4E78">
        <w:rPr>
          <w:rFonts w:ascii="Times New Roman" w:hAnsi="Times New Roman"/>
          <w:sz w:val="28"/>
          <w:szCs w:val="28"/>
          <w:lang w:val="kk-KZ"/>
        </w:rPr>
        <w:t>т</w:t>
      </w:r>
      <w:r w:rsidR="00C51146" w:rsidRPr="004C3EF8">
        <w:rPr>
          <w:rFonts w:ascii="Times New Roman" w:hAnsi="Times New Roman"/>
          <w:sz w:val="28"/>
          <w:szCs w:val="28"/>
          <w:lang w:val="kk-KZ"/>
        </w:rPr>
        <w:t xml:space="preserve">аманың орташа жылдық мәнінің (орташа жылдық су  </w:t>
      </w:r>
      <w:r w:rsidR="001E19FB" w:rsidRPr="004C3EF8">
        <w:rPr>
          <w:rFonts w:ascii="Times New Roman" w:hAnsi="Times New Roman"/>
          <w:sz w:val="28"/>
          <w:szCs w:val="28"/>
          <w:lang w:val="kk-KZ"/>
        </w:rPr>
        <w:t>өтімінің</w:t>
      </w:r>
      <w:r w:rsidR="00C51146" w:rsidRPr="004C3EF8">
        <w:rPr>
          <w:rFonts w:ascii="Times New Roman" w:hAnsi="Times New Roman"/>
          <w:sz w:val="28"/>
          <w:szCs w:val="28"/>
          <w:lang w:val="kk-KZ"/>
        </w:rPr>
        <w:t>)</w:t>
      </w:r>
      <w:r w:rsidR="001E19FB" w:rsidRPr="004C3EF8">
        <w:rPr>
          <w:rFonts w:ascii="Times New Roman" w:hAnsi="Times New Roman"/>
          <w:sz w:val="28"/>
          <w:szCs w:val="28"/>
          <w:lang w:val="kk-KZ"/>
        </w:rPr>
        <w:t xml:space="preserve"> </w:t>
      </w:r>
      <w:r w:rsidR="00C51146" w:rsidRPr="004C3EF8">
        <w:rPr>
          <w:rFonts w:ascii="Times New Roman" w:hAnsi="Times New Roman"/>
          <w:sz w:val="28"/>
          <w:szCs w:val="28"/>
          <w:lang w:val="kk-KZ"/>
        </w:rPr>
        <w:t>жалпы бақ</w:t>
      </w:r>
      <w:r w:rsidR="00F079B8" w:rsidRPr="004C3EF8">
        <w:rPr>
          <w:rFonts w:ascii="Times New Roman" w:hAnsi="Times New Roman"/>
          <w:sz w:val="28"/>
          <w:szCs w:val="28"/>
          <w:lang w:val="kk-KZ"/>
        </w:rPr>
        <w:t>ы</w:t>
      </w:r>
      <w:r w:rsidR="00C51146" w:rsidRPr="004C3EF8">
        <w:rPr>
          <w:rFonts w:ascii="Times New Roman" w:hAnsi="Times New Roman"/>
          <w:sz w:val="28"/>
          <w:szCs w:val="28"/>
          <w:lang w:val="kk-KZ"/>
        </w:rPr>
        <w:t xml:space="preserve">лау қатарынан ауытқуын </w:t>
      </w:r>
      <w:r w:rsidRPr="004C3EF8">
        <w:rPr>
          <w:rFonts w:ascii="Times New Roman" w:hAnsi="Times New Roman"/>
          <w:sz w:val="28"/>
          <w:szCs w:val="28"/>
          <w:lang w:val="kk-KZ"/>
        </w:rPr>
        <w:t>(</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Sub>
      </m:oMath>
      <w:r w:rsidRPr="004C3EF8">
        <w:rPr>
          <w:rFonts w:ascii="Times New Roman" w:hAnsi="Times New Roman"/>
          <w:sz w:val="28"/>
          <w:szCs w:val="28"/>
          <w:lang w:val="kk-KZ"/>
        </w:rPr>
        <w:t>)</w:t>
      </w:r>
      <w:r w:rsidR="00C51070" w:rsidRPr="004C3EF8">
        <w:rPr>
          <w:rFonts w:ascii="Times New Roman" w:hAnsi="Times New Roman"/>
          <w:sz w:val="28"/>
          <w:szCs w:val="28"/>
          <w:lang w:val="kk-KZ"/>
        </w:rPr>
        <w:t>,</w:t>
      </w:r>
      <w:r w:rsidR="00C51146" w:rsidRPr="004C3EF8">
        <w:rPr>
          <w:rFonts w:ascii="Times New Roman" w:hAnsi="Times New Roman"/>
          <w:sz w:val="28"/>
          <w:szCs w:val="28"/>
          <w:lang w:val="kk-KZ"/>
        </w:rPr>
        <w:t xml:space="preserve"> мына өрнек бойынша анықтайды</w:t>
      </w:r>
      <w:r w:rsidRPr="004C3EF8">
        <w:rPr>
          <w:rFonts w:ascii="Times New Roman" w:hAnsi="Times New Roman"/>
          <w:sz w:val="28"/>
          <w:szCs w:val="28"/>
          <w:lang w:val="kk-KZ"/>
        </w:rPr>
        <w:t>:</w:t>
      </w:r>
    </w:p>
    <w:p w14:paraId="547131D3" w14:textId="77777777" w:rsidR="005F75BD" w:rsidRPr="004C3EF8" w:rsidRDefault="005F75BD" w:rsidP="001E19FB">
      <w:pPr>
        <w:spacing w:after="0" w:line="240" w:lineRule="auto"/>
        <w:ind w:firstLine="709"/>
        <w:jc w:val="right"/>
        <w:rPr>
          <w:rFonts w:ascii="Times New Roman" w:eastAsiaTheme="minorEastAsia" w:hAnsi="Times New Roman"/>
          <w:sz w:val="28"/>
          <w:szCs w:val="28"/>
          <w:lang w:val="kk-KZ" w:eastAsia="ru-RU"/>
        </w:rPr>
      </w:pPr>
      <m:oMath>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Sub>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max</m:t>
            </m:r>
          </m:sup>
        </m:sSubSup>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min</m:t>
            </m:r>
          </m:sup>
        </m:sSubSup>
      </m:oMath>
      <w:r w:rsidR="001E19FB" w:rsidRPr="004C3EF8">
        <w:rPr>
          <w:rFonts w:ascii="Times New Roman" w:eastAsiaTheme="minorEastAsia" w:hAnsi="Times New Roman"/>
          <w:sz w:val="28"/>
          <w:szCs w:val="28"/>
          <w:lang w:val="kk-KZ" w:eastAsia="ru-RU"/>
        </w:rPr>
        <w:t xml:space="preserve"> ,                                            </w:t>
      </w:r>
      <w:r w:rsidR="001E19FB" w:rsidRPr="004C3EF8">
        <w:rPr>
          <w:rFonts w:ascii="Times New Roman" w:hAnsi="Times New Roman"/>
          <w:sz w:val="28"/>
          <w:szCs w:val="28"/>
          <w:lang w:val="kk-KZ"/>
        </w:rPr>
        <w:t>[5]</w:t>
      </w:r>
    </w:p>
    <w:p w14:paraId="1591603E" w14:textId="77777777" w:rsidR="005F75BD" w:rsidRPr="00C25C75" w:rsidRDefault="00C51146" w:rsidP="005F75BD">
      <w:pPr>
        <w:spacing w:after="0" w:line="240" w:lineRule="auto"/>
        <w:jc w:val="both"/>
        <w:rPr>
          <w:rFonts w:ascii="Times New Roman" w:hAnsi="Times New Roman"/>
          <w:sz w:val="28"/>
          <w:szCs w:val="28"/>
          <w:lang w:val="kk-KZ"/>
        </w:rPr>
      </w:pPr>
      <w:r w:rsidRPr="004C3EF8">
        <w:rPr>
          <w:rFonts w:ascii="Times New Roman" w:eastAsiaTheme="minorEastAsia" w:hAnsi="Times New Roman"/>
          <w:sz w:val="28"/>
          <w:szCs w:val="28"/>
          <w:lang w:val="kk-KZ" w:eastAsia="ru-RU"/>
        </w:rPr>
        <w:t>мұнда</w:t>
      </w:r>
      <w:r w:rsidR="00F079B8" w:rsidRPr="004C3EF8">
        <w:rPr>
          <w:rFonts w:ascii="Times New Roman" w:eastAsiaTheme="minorEastAsia" w:hAnsi="Times New Roman"/>
          <w:sz w:val="28"/>
          <w:szCs w:val="28"/>
          <w:lang w:val="kk-KZ" w:eastAsia="ru-RU"/>
        </w:rPr>
        <w:t>ғы</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max</m:t>
            </m:r>
          </m:sup>
        </m:sSubSup>
      </m:oMath>
      <w:r w:rsidR="005F75BD" w:rsidRPr="00C25C75">
        <w:rPr>
          <w:rFonts w:ascii="Times New Roman" w:eastAsiaTheme="minorEastAsia" w:hAnsi="Times New Roman"/>
          <w:sz w:val="28"/>
          <w:szCs w:val="28"/>
          <w:lang w:val="kk-KZ" w:eastAsia="ru-RU"/>
        </w:rPr>
        <w:t xml:space="preserve"> – </w:t>
      </w:r>
      <w:r w:rsidRPr="004C3EF8">
        <w:rPr>
          <w:rFonts w:ascii="Times New Roman" w:hAnsi="Times New Roman"/>
          <w:sz w:val="28"/>
          <w:szCs w:val="28"/>
          <w:lang w:val="kk-KZ"/>
        </w:rPr>
        <w:t xml:space="preserve">орташа жылдық су  </w:t>
      </w:r>
      <w:r w:rsidR="001E19FB" w:rsidRPr="004C3EF8">
        <w:rPr>
          <w:rFonts w:ascii="Times New Roman" w:hAnsi="Times New Roman"/>
          <w:sz w:val="28"/>
          <w:szCs w:val="28"/>
          <w:lang w:val="kk-KZ"/>
        </w:rPr>
        <w:t xml:space="preserve">өтімінің </w:t>
      </w:r>
      <w:r w:rsidRPr="004C3EF8">
        <w:rPr>
          <w:rFonts w:ascii="Times New Roman" w:eastAsiaTheme="minorEastAsia" w:hAnsi="Times New Roman"/>
          <w:sz w:val="28"/>
          <w:szCs w:val="28"/>
          <w:lang w:val="kk-KZ" w:eastAsia="ru-RU"/>
        </w:rPr>
        <w:t>ұзақ мерзімді қатардағы жоғарғы мәні</w:t>
      </w:r>
      <w:r w:rsidR="005F75BD" w:rsidRPr="00C25C75">
        <w:rPr>
          <w:rFonts w:ascii="Times New Roman" w:eastAsiaTheme="minorEastAsia" w:hAnsi="Times New Roman"/>
          <w:sz w:val="28"/>
          <w:szCs w:val="28"/>
          <w:lang w:val="kk-KZ" w:eastAsia="ru-RU"/>
        </w:rPr>
        <w:t>;</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up>
            <m:r>
              <w:rPr>
                <w:rFonts w:ascii="Cambria Math" w:eastAsiaTheme="minorEastAsia" w:hAnsi="Cambria Math"/>
                <w:sz w:val="28"/>
                <w:szCs w:val="28"/>
                <w:lang w:val="kk-KZ" w:eastAsia="ru-RU"/>
              </w:rPr>
              <m:t>min</m:t>
            </m:r>
          </m:sup>
        </m:sSubSup>
      </m:oMath>
      <w:r w:rsidR="005F75BD" w:rsidRPr="00C25C75">
        <w:rPr>
          <w:rFonts w:ascii="Times New Roman" w:eastAsiaTheme="minorEastAsia" w:hAnsi="Times New Roman"/>
          <w:sz w:val="28"/>
          <w:szCs w:val="28"/>
          <w:lang w:val="kk-KZ" w:eastAsia="ru-RU"/>
        </w:rPr>
        <w:t xml:space="preserve"> - </w:t>
      </w:r>
      <w:r w:rsidR="00C51070" w:rsidRPr="004C3EF8">
        <w:rPr>
          <w:rFonts w:ascii="Times New Roman" w:eastAsiaTheme="minorEastAsia" w:hAnsi="Times New Roman"/>
          <w:sz w:val="28"/>
          <w:szCs w:val="28"/>
          <w:lang w:val="kk-KZ" w:eastAsia="ru-RU"/>
        </w:rPr>
        <w:t>о</w:t>
      </w:r>
      <w:r w:rsidRPr="004C3EF8">
        <w:rPr>
          <w:rFonts w:ascii="Times New Roman" w:hAnsi="Times New Roman"/>
          <w:sz w:val="28"/>
          <w:szCs w:val="28"/>
          <w:lang w:val="kk-KZ"/>
        </w:rPr>
        <w:t xml:space="preserve">рташа жылдық су  </w:t>
      </w:r>
      <w:r w:rsidR="001E19FB" w:rsidRPr="004C3EF8">
        <w:rPr>
          <w:rFonts w:ascii="Times New Roman" w:hAnsi="Times New Roman"/>
          <w:sz w:val="28"/>
          <w:szCs w:val="28"/>
          <w:lang w:val="kk-KZ"/>
        </w:rPr>
        <w:t xml:space="preserve">өтімінің </w:t>
      </w:r>
      <w:r w:rsidRPr="004C3EF8">
        <w:rPr>
          <w:rFonts w:ascii="Times New Roman" w:eastAsiaTheme="minorEastAsia" w:hAnsi="Times New Roman"/>
          <w:sz w:val="28"/>
          <w:szCs w:val="28"/>
          <w:lang w:val="kk-KZ" w:eastAsia="ru-RU"/>
        </w:rPr>
        <w:t>ұзақ мерзімді қатардағы төменгі мәні</w:t>
      </w:r>
      <w:r w:rsidR="005F75BD" w:rsidRPr="00C25C75">
        <w:rPr>
          <w:rFonts w:ascii="Times New Roman" w:eastAsiaTheme="minorEastAsia" w:hAnsi="Times New Roman"/>
          <w:sz w:val="28"/>
          <w:szCs w:val="28"/>
          <w:lang w:val="kk-KZ" w:eastAsia="ru-RU"/>
        </w:rPr>
        <w:t>;</w:t>
      </w:r>
    </w:p>
    <w:p w14:paraId="0525F648" w14:textId="77777777" w:rsidR="005F75BD" w:rsidRPr="00C25C75" w:rsidRDefault="005F75BD" w:rsidP="005F75BD">
      <w:pPr>
        <w:spacing w:after="0" w:line="240" w:lineRule="auto"/>
        <w:ind w:firstLine="709"/>
        <w:jc w:val="both"/>
        <w:rPr>
          <w:rFonts w:ascii="Times New Roman" w:eastAsiaTheme="minorEastAsia" w:hAnsi="Times New Roman"/>
          <w:sz w:val="28"/>
          <w:szCs w:val="28"/>
          <w:lang w:val="kk-KZ" w:eastAsia="ru-RU"/>
        </w:rPr>
      </w:pPr>
      <w:r w:rsidRPr="00C25C75">
        <w:rPr>
          <w:rFonts w:ascii="Times New Roman" w:hAnsi="Times New Roman"/>
          <w:sz w:val="28"/>
          <w:szCs w:val="28"/>
          <w:lang w:val="kk-KZ"/>
        </w:rPr>
        <w:t xml:space="preserve">- </w:t>
      </w:r>
      <w:r w:rsidR="00C51146" w:rsidRPr="004C3EF8">
        <w:rPr>
          <w:rFonts w:ascii="Times New Roman" w:hAnsi="Times New Roman"/>
          <w:sz w:val="28"/>
          <w:szCs w:val="28"/>
          <w:lang w:val="kk-KZ"/>
        </w:rPr>
        <w:t>гидрологиялық сипа</w:t>
      </w:r>
      <w:r w:rsidR="00F079B8" w:rsidRPr="004C3EF8">
        <w:rPr>
          <w:rFonts w:ascii="Times New Roman" w:hAnsi="Times New Roman"/>
          <w:sz w:val="28"/>
          <w:szCs w:val="28"/>
          <w:lang w:val="kk-KZ"/>
        </w:rPr>
        <w:t>т</w:t>
      </w:r>
      <w:r w:rsidR="00C51146" w:rsidRPr="004C3EF8">
        <w:rPr>
          <w:rFonts w:ascii="Times New Roman" w:hAnsi="Times New Roman"/>
          <w:sz w:val="28"/>
          <w:szCs w:val="28"/>
          <w:lang w:val="kk-KZ"/>
        </w:rPr>
        <w:t>тама</w:t>
      </w:r>
      <w:r w:rsidR="007920CD" w:rsidRPr="004C3EF8">
        <w:rPr>
          <w:rFonts w:ascii="Times New Roman" w:hAnsi="Times New Roman"/>
          <w:sz w:val="28"/>
          <w:szCs w:val="28"/>
          <w:lang w:val="kk-KZ"/>
        </w:rPr>
        <w:t>сы</w:t>
      </w:r>
      <w:r w:rsidR="00C51146" w:rsidRPr="004C3EF8">
        <w:rPr>
          <w:rFonts w:ascii="Times New Roman" w:hAnsi="Times New Roman"/>
          <w:sz w:val="28"/>
          <w:szCs w:val="28"/>
          <w:lang w:val="kk-KZ"/>
        </w:rPr>
        <w:t xml:space="preserve">ның орташа жылдық мәнінің (орташа жылдық су  </w:t>
      </w:r>
      <w:r w:rsidR="001E19FB" w:rsidRPr="004C3EF8">
        <w:rPr>
          <w:rFonts w:ascii="Times New Roman" w:hAnsi="Times New Roman"/>
          <w:sz w:val="28"/>
          <w:szCs w:val="28"/>
          <w:lang w:val="kk-KZ"/>
        </w:rPr>
        <w:t>өтімінің</w:t>
      </w:r>
      <w:r w:rsidR="00C51146" w:rsidRPr="004C3EF8">
        <w:rPr>
          <w:rFonts w:ascii="Times New Roman" w:hAnsi="Times New Roman"/>
          <w:sz w:val="28"/>
          <w:szCs w:val="28"/>
          <w:lang w:val="kk-KZ"/>
        </w:rPr>
        <w:t>)</w:t>
      </w:r>
      <w:r w:rsidR="001E19FB" w:rsidRPr="004C3EF8">
        <w:rPr>
          <w:rFonts w:ascii="Times New Roman" w:hAnsi="Times New Roman"/>
          <w:sz w:val="28"/>
          <w:szCs w:val="28"/>
          <w:lang w:val="kk-KZ"/>
        </w:rPr>
        <w:t xml:space="preserve"> </w:t>
      </w:r>
      <w:r w:rsidR="00C51070" w:rsidRPr="004C3EF8">
        <w:rPr>
          <w:rFonts w:ascii="Times New Roman" w:hAnsi="Times New Roman"/>
          <w:sz w:val="28"/>
          <w:szCs w:val="28"/>
          <w:lang w:val="kk-KZ"/>
        </w:rPr>
        <w:t>табиғи кезеңдегі</w:t>
      </w:r>
      <w:r w:rsidR="00C51146" w:rsidRPr="004C3EF8">
        <w:rPr>
          <w:rFonts w:ascii="Times New Roman" w:hAnsi="Times New Roman"/>
          <w:sz w:val="28"/>
          <w:szCs w:val="28"/>
          <w:lang w:val="kk-KZ"/>
        </w:rPr>
        <w:t xml:space="preserve"> бақ</w:t>
      </w:r>
      <w:r w:rsidR="00F079B8" w:rsidRPr="004C3EF8">
        <w:rPr>
          <w:rFonts w:ascii="Times New Roman" w:hAnsi="Times New Roman"/>
          <w:sz w:val="28"/>
          <w:szCs w:val="28"/>
          <w:lang w:val="kk-KZ"/>
        </w:rPr>
        <w:t>ы</w:t>
      </w:r>
      <w:r w:rsidR="00C51146" w:rsidRPr="004C3EF8">
        <w:rPr>
          <w:rFonts w:ascii="Times New Roman" w:hAnsi="Times New Roman"/>
          <w:sz w:val="28"/>
          <w:szCs w:val="28"/>
          <w:lang w:val="kk-KZ"/>
        </w:rPr>
        <w:t xml:space="preserve">лау қатарынан ауытқуын </w:t>
      </w:r>
      <w:r w:rsidR="00C51070" w:rsidRPr="00C25C75">
        <w:rPr>
          <w:rFonts w:ascii="Times New Roman" w:hAnsi="Times New Roman"/>
          <w:sz w:val="28"/>
          <w:szCs w:val="28"/>
          <w:lang w:val="kk-KZ"/>
        </w:rPr>
        <w:t>(</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Sub>
      </m:oMath>
      <w:r w:rsidR="00C51070" w:rsidRPr="00C25C75">
        <w:rPr>
          <w:rFonts w:ascii="Times New Roman" w:hAnsi="Times New Roman"/>
          <w:sz w:val="28"/>
          <w:szCs w:val="28"/>
          <w:lang w:val="kk-KZ"/>
        </w:rPr>
        <w:t>)</w:t>
      </w:r>
      <w:r w:rsidR="00C51070" w:rsidRPr="004C3EF8">
        <w:rPr>
          <w:rFonts w:ascii="Times New Roman" w:hAnsi="Times New Roman"/>
          <w:sz w:val="28"/>
          <w:szCs w:val="28"/>
          <w:lang w:val="kk-KZ"/>
        </w:rPr>
        <w:t xml:space="preserve">, </w:t>
      </w:r>
      <w:r w:rsidR="00C51146" w:rsidRPr="004C3EF8">
        <w:rPr>
          <w:rFonts w:ascii="Times New Roman" w:hAnsi="Times New Roman"/>
          <w:sz w:val="28"/>
          <w:szCs w:val="28"/>
          <w:lang w:val="kk-KZ"/>
        </w:rPr>
        <w:t>мына өрнек бойынша анықтайды</w:t>
      </w:r>
      <w:r w:rsidRPr="00C25C75">
        <w:rPr>
          <w:rFonts w:ascii="Times New Roman" w:hAnsi="Times New Roman"/>
          <w:sz w:val="28"/>
          <w:szCs w:val="28"/>
          <w:lang w:val="kk-KZ"/>
        </w:rPr>
        <w:t>:</w:t>
      </w:r>
    </w:p>
    <w:p w14:paraId="1C65CDC6" w14:textId="77777777" w:rsidR="005F75BD" w:rsidRPr="004C3EF8" w:rsidRDefault="005F75BD" w:rsidP="001E19FB">
      <w:pPr>
        <w:spacing w:after="0" w:line="240" w:lineRule="auto"/>
        <w:jc w:val="right"/>
        <w:rPr>
          <w:rFonts w:ascii="Times New Roman" w:eastAsiaTheme="minorEastAsia" w:hAnsi="Times New Roman"/>
          <w:sz w:val="28"/>
          <w:szCs w:val="28"/>
          <w:lang w:val="kk-KZ" w:eastAsia="ru-RU"/>
        </w:rPr>
      </w:pPr>
      <m:oMath>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Sub>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max</m:t>
            </m:r>
          </m:sup>
        </m:sSubSup>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min</m:t>
            </m:r>
          </m:sup>
        </m:sSubSup>
      </m:oMath>
      <w:r w:rsidRPr="00C25C75">
        <w:rPr>
          <w:rFonts w:ascii="Times New Roman" w:eastAsiaTheme="minorEastAsia" w:hAnsi="Times New Roman"/>
          <w:sz w:val="28"/>
          <w:szCs w:val="28"/>
          <w:lang w:val="kk-KZ" w:eastAsia="ru-RU"/>
        </w:rPr>
        <w:t>,</w:t>
      </w:r>
      <w:r w:rsidR="001E19FB" w:rsidRPr="004C3EF8">
        <w:rPr>
          <w:rFonts w:ascii="Times New Roman" w:eastAsiaTheme="minorEastAsia" w:hAnsi="Times New Roman"/>
          <w:sz w:val="28"/>
          <w:szCs w:val="28"/>
          <w:lang w:val="kk-KZ" w:eastAsia="ru-RU"/>
        </w:rPr>
        <w:t xml:space="preserve">                                               </w:t>
      </w:r>
      <w:r w:rsidR="001E19FB" w:rsidRPr="004C3EF8">
        <w:rPr>
          <w:rFonts w:ascii="Times New Roman" w:hAnsi="Times New Roman"/>
          <w:sz w:val="28"/>
          <w:szCs w:val="28"/>
          <w:lang w:val="kk-KZ"/>
        </w:rPr>
        <w:t>[6]</w:t>
      </w:r>
    </w:p>
    <w:p w14:paraId="0893DF74" w14:textId="77777777" w:rsidR="005F75BD" w:rsidRPr="004C3EF8" w:rsidRDefault="00C51070" w:rsidP="005F75BD">
      <w:pPr>
        <w:spacing w:after="0" w:line="240" w:lineRule="auto"/>
        <w:jc w:val="both"/>
        <w:rPr>
          <w:rFonts w:ascii="Times New Roman" w:hAnsi="Times New Roman"/>
          <w:sz w:val="28"/>
          <w:szCs w:val="28"/>
          <w:lang w:val="kk-KZ"/>
        </w:rPr>
      </w:pPr>
      <w:r w:rsidRPr="004C3EF8">
        <w:rPr>
          <w:rFonts w:ascii="Times New Roman" w:eastAsiaTheme="minorEastAsia" w:hAnsi="Times New Roman"/>
          <w:sz w:val="28"/>
          <w:szCs w:val="28"/>
          <w:lang w:val="kk-KZ" w:eastAsia="ru-RU"/>
        </w:rPr>
        <w:t>мұнда</w:t>
      </w:r>
      <w:r w:rsidR="00F079B8" w:rsidRPr="004C3EF8">
        <w:rPr>
          <w:rFonts w:ascii="Times New Roman" w:eastAsiaTheme="minorEastAsia" w:hAnsi="Times New Roman"/>
          <w:sz w:val="28"/>
          <w:szCs w:val="28"/>
          <w:lang w:val="kk-KZ" w:eastAsia="ru-RU"/>
        </w:rPr>
        <w:t>ғы</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max</m:t>
            </m:r>
          </m:sup>
        </m:sSubSup>
      </m:oMath>
      <w:r w:rsidR="005F75BD" w:rsidRPr="004C3EF8">
        <w:rPr>
          <w:rFonts w:ascii="Times New Roman" w:eastAsiaTheme="minorEastAsia" w:hAnsi="Times New Roman"/>
          <w:sz w:val="28"/>
          <w:szCs w:val="28"/>
          <w:lang w:val="kk-KZ" w:eastAsia="ru-RU"/>
        </w:rPr>
        <w:t xml:space="preserve"> – </w:t>
      </w:r>
      <w:r w:rsidRPr="004C3EF8">
        <w:rPr>
          <w:rFonts w:ascii="Times New Roman" w:hAnsi="Times New Roman"/>
          <w:sz w:val="28"/>
          <w:szCs w:val="28"/>
          <w:lang w:val="kk-KZ"/>
        </w:rPr>
        <w:t xml:space="preserve">орташа жылдық су  </w:t>
      </w:r>
      <w:r w:rsidR="0036007A" w:rsidRPr="004C3EF8">
        <w:rPr>
          <w:rFonts w:ascii="Times New Roman" w:hAnsi="Times New Roman"/>
          <w:sz w:val="28"/>
          <w:szCs w:val="28"/>
          <w:lang w:val="kk-KZ"/>
        </w:rPr>
        <w:t xml:space="preserve">өтімінің </w:t>
      </w:r>
      <w:r w:rsidRPr="004C3EF8">
        <w:rPr>
          <w:rFonts w:ascii="Times New Roman" w:eastAsiaTheme="minorEastAsia" w:hAnsi="Times New Roman"/>
          <w:sz w:val="28"/>
          <w:szCs w:val="28"/>
          <w:lang w:val="kk-KZ" w:eastAsia="ru-RU"/>
        </w:rPr>
        <w:t>табиғи кезеңдегі ұзақ мерзімді қатардағы жоғарғы мәні;</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min</m:t>
            </m:r>
          </m:sup>
        </m:sSubSup>
      </m:oMath>
      <w:r w:rsidR="005F75BD" w:rsidRPr="004C3EF8">
        <w:rPr>
          <w:rFonts w:ascii="Times New Roman" w:eastAsiaTheme="minorEastAsia" w:hAnsi="Times New Roman"/>
          <w:sz w:val="28"/>
          <w:szCs w:val="28"/>
          <w:lang w:val="kk-KZ" w:eastAsia="ru-RU"/>
        </w:rPr>
        <w:t xml:space="preserve"> - </w:t>
      </w:r>
      <w:r w:rsidRPr="004C3EF8">
        <w:rPr>
          <w:rFonts w:ascii="Times New Roman" w:eastAsiaTheme="minorEastAsia" w:hAnsi="Times New Roman"/>
          <w:sz w:val="28"/>
          <w:szCs w:val="28"/>
          <w:lang w:val="kk-KZ" w:eastAsia="ru-RU"/>
        </w:rPr>
        <w:t>о</w:t>
      </w:r>
      <w:r w:rsidRPr="004C3EF8">
        <w:rPr>
          <w:rFonts w:ascii="Times New Roman" w:hAnsi="Times New Roman"/>
          <w:sz w:val="28"/>
          <w:szCs w:val="28"/>
          <w:lang w:val="kk-KZ"/>
        </w:rPr>
        <w:t xml:space="preserve">рташа жылдық су  </w:t>
      </w:r>
      <w:r w:rsidR="0036007A"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табиғи кезеңдегі </w:t>
      </w:r>
      <w:r w:rsidRPr="004C3EF8">
        <w:rPr>
          <w:rFonts w:ascii="Times New Roman" w:eastAsiaTheme="minorEastAsia" w:hAnsi="Times New Roman"/>
          <w:sz w:val="28"/>
          <w:szCs w:val="28"/>
          <w:lang w:val="kk-KZ" w:eastAsia="ru-RU"/>
        </w:rPr>
        <w:t>ұзақ мерзімді қатардағы төменгі мәні</w:t>
      </w:r>
      <w:r w:rsidR="005F75BD" w:rsidRPr="004C3EF8">
        <w:rPr>
          <w:rFonts w:ascii="Times New Roman" w:eastAsiaTheme="minorEastAsia" w:hAnsi="Times New Roman"/>
          <w:sz w:val="28"/>
          <w:szCs w:val="28"/>
          <w:lang w:val="kk-KZ" w:eastAsia="ru-RU"/>
        </w:rPr>
        <w:t>;</w:t>
      </w:r>
    </w:p>
    <w:p w14:paraId="2BF0134C" w14:textId="77777777" w:rsidR="00C51070" w:rsidRPr="004C3EF8" w:rsidRDefault="005F75BD" w:rsidP="00C51070">
      <w:pPr>
        <w:spacing w:after="0" w:line="240" w:lineRule="auto"/>
        <w:ind w:firstLine="709"/>
        <w:jc w:val="both"/>
        <w:rPr>
          <w:rFonts w:ascii="Times New Roman" w:eastAsiaTheme="minorEastAsia" w:hAnsi="Times New Roman"/>
          <w:sz w:val="28"/>
          <w:szCs w:val="28"/>
          <w:lang w:val="kk-KZ" w:eastAsia="ru-RU"/>
        </w:rPr>
      </w:pPr>
      <w:r w:rsidRPr="004C3EF8">
        <w:rPr>
          <w:rFonts w:ascii="Times New Roman" w:hAnsi="Times New Roman"/>
          <w:sz w:val="28"/>
          <w:szCs w:val="28"/>
          <w:lang w:val="kk-KZ"/>
        </w:rPr>
        <w:t xml:space="preserve">- </w:t>
      </w:r>
      <w:r w:rsidR="00C51070" w:rsidRPr="004C3EF8">
        <w:rPr>
          <w:rFonts w:ascii="Times New Roman" w:hAnsi="Times New Roman"/>
          <w:sz w:val="28"/>
          <w:szCs w:val="28"/>
          <w:lang w:val="kk-KZ"/>
        </w:rPr>
        <w:t xml:space="preserve"> гидрологиялық сипа</w:t>
      </w:r>
      <w:r w:rsidR="002E2C48" w:rsidRPr="004C3EF8">
        <w:rPr>
          <w:rFonts w:ascii="Times New Roman" w:hAnsi="Times New Roman"/>
          <w:sz w:val="28"/>
          <w:szCs w:val="28"/>
          <w:lang w:val="kk-KZ"/>
        </w:rPr>
        <w:t>т</w:t>
      </w:r>
      <w:r w:rsidR="00C51070" w:rsidRPr="004C3EF8">
        <w:rPr>
          <w:rFonts w:ascii="Times New Roman" w:hAnsi="Times New Roman"/>
          <w:sz w:val="28"/>
          <w:szCs w:val="28"/>
          <w:lang w:val="kk-KZ"/>
        </w:rPr>
        <w:t xml:space="preserve">таманың орташа жылдық мәнінің (орташа жылдық су  </w:t>
      </w:r>
      <w:r w:rsidR="0036007A" w:rsidRPr="004C3EF8">
        <w:rPr>
          <w:rFonts w:ascii="Times New Roman" w:hAnsi="Times New Roman"/>
          <w:sz w:val="28"/>
          <w:szCs w:val="28"/>
          <w:lang w:val="kk-KZ"/>
        </w:rPr>
        <w:t>өтімінің</w:t>
      </w:r>
      <w:r w:rsidR="00C51070" w:rsidRPr="004C3EF8">
        <w:rPr>
          <w:rFonts w:ascii="Times New Roman" w:hAnsi="Times New Roman"/>
          <w:sz w:val="28"/>
          <w:szCs w:val="28"/>
          <w:lang w:val="kk-KZ"/>
        </w:rPr>
        <w:t>)</w:t>
      </w:r>
      <w:r w:rsidR="0036007A" w:rsidRPr="004C3EF8">
        <w:rPr>
          <w:rFonts w:ascii="Times New Roman" w:hAnsi="Times New Roman"/>
          <w:sz w:val="28"/>
          <w:szCs w:val="28"/>
          <w:lang w:val="kk-KZ"/>
        </w:rPr>
        <w:t xml:space="preserve"> </w:t>
      </w:r>
      <w:r w:rsidR="00C51070" w:rsidRPr="004C3EF8">
        <w:rPr>
          <w:rFonts w:ascii="Times New Roman" w:hAnsi="Times New Roman"/>
          <w:sz w:val="28"/>
          <w:szCs w:val="28"/>
          <w:lang w:val="kk-KZ"/>
        </w:rPr>
        <w:t>антропогендік  кезеңдегі бақ</w:t>
      </w:r>
      <w:r w:rsidR="002E2C48" w:rsidRPr="004C3EF8">
        <w:rPr>
          <w:rFonts w:ascii="Times New Roman" w:hAnsi="Times New Roman"/>
          <w:sz w:val="28"/>
          <w:szCs w:val="28"/>
          <w:lang w:val="kk-KZ"/>
        </w:rPr>
        <w:t>ы</w:t>
      </w:r>
      <w:r w:rsidR="00C51070" w:rsidRPr="004C3EF8">
        <w:rPr>
          <w:rFonts w:ascii="Times New Roman" w:hAnsi="Times New Roman"/>
          <w:sz w:val="28"/>
          <w:szCs w:val="28"/>
          <w:lang w:val="kk-KZ"/>
        </w:rPr>
        <w:t>лау қатарынан ауытқуын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Sub>
      </m:oMath>
      <w:r w:rsidR="00C51070" w:rsidRPr="004C3EF8">
        <w:rPr>
          <w:rFonts w:ascii="Times New Roman" w:hAnsi="Times New Roman"/>
          <w:sz w:val="28"/>
          <w:szCs w:val="28"/>
          <w:lang w:val="kk-KZ"/>
        </w:rPr>
        <w:t>), мына өрнек бойынша анықтайды:</w:t>
      </w:r>
    </w:p>
    <w:p w14:paraId="34212041" w14:textId="77777777" w:rsidR="005F75BD" w:rsidRPr="004C3EF8" w:rsidRDefault="005F75BD" w:rsidP="001E19FB">
      <w:pPr>
        <w:spacing w:after="0" w:line="240" w:lineRule="auto"/>
        <w:ind w:firstLine="709"/>
        <w:jc w:val="right"/>
        <w:rPr>
          <w:rFonts w:ascii="Times New Roman" w:eastAsiaTheme="minorEastAsia" w:hAnsi="Times New Roman"/>
          <w:sz w:val="28"/>
          <w:szCs w:val="28"/>
          <w:lang w:val="kk-KZ" w:eastAsia="ru-RU"/>
        </w:rPr>
      </w:pPr>
      <m:oMath>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Sub>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max</m:t>
            </m:r>
          </m:sup>
        </m:sSubSup>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min</m:t>
            </m:r>
          </m:sup>
        </m:sSubSup>
      </m:oMath>
      <w:r w:rsidR="001E19FB" w:rsidRPr="004C3EF8">
        <w:rPr>
          <w:rFonts w:ascii="Times New Roman" w:eastAsiaTheme="minorEastAsia" w:hAnsi="Times New Roman"/>
          <w:sz w:val="28"/>
          <w:szCs w:val="28"/>
          <w:lang w:val="kk-KZ" w:eastAsia="ru-RU"/>
        </w:rPr>
        <w:t xml:space="preserve">,                                           </w:t>
      </w:r>
      <w:r w:rsidR="001E19FB" w:rsidRPr="004C3EF8">
        <w:rPr>
          <w:rFonts w:ascii="Times New Roman" w:hAnsi="Times New Roman"/>
          <w:sz w:val="28"/>
          <w:szCs w:val="28"/>
          <w:lang w:val="kk-KZ"/>
        </w:rPr>
        <w:t>[7]</w:t>
      </w:r>
    </w:p>
    <w:p w14:paraId="75DF28B0" w14:textId="77777777" w:rsidR="005F75BD" w:rsidRPr="004C3EF8" w:rsidRDefault="00C51070" w:rsidP="005F75BD">
      <w:pPr>
        <w:spacing w:after="0" w:line="240" w:lineRule="auto"/>
        <w:jc w:val="both"/>
        <w:rPr>
          <w:rFonts w:ascii="Times New Roman" w:hAnsi="Times New Roman"/>
          <w:sz w:val="28"/>
          <w:szCs w:val="28"/>
          <w:lang w:val="kk-KZ"/>
        </w:rPr>
      </w:pPr>
      <w:r w:rsidRPr="004C3EF8">
        <w:rPr>
          <w:rFonts w:ascii="Times New Roman" w:eastAsiaTheme="minorEastAsia" w:hAnsi="Times New Roman"/>
          <w:sz w:val="28"/>
          <w:szCs w:val="28"/>
          <w:lang w:val="kk-KZ" w:eastAsia="ru-RU"/>
        </w:rPr>
        <w:t>мұнда</w:t>
      </w:r>
      <w:r w:rsidR="00F079B8" w:rsidRPr="004C3EF8">
        <w:rPr>
          <w:rFonts w:ascii="Times New Roman" w:eastAsiaTheme="minorEastAsia" w:hAnsi="Times New Roman"/>
          <w:sz w:val="28"/>
          <w:szCs w:val="28"/>
          <w:lang w:val="kk-KZ" w:eastAsia="ru-RU"/>
        </w:rPr>
        <w:t>ғы</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max</m:t>
            </m:r>
          </m:sup>
        </m:sSubSup>
      </m:oMath>
      <w:r w:rsidR="005F75BD" w:rsidRPr="004C3EF8">
        <w:rPr>
          <w:rFonts w:ascii="Times New Roman" w:eastAsiaTheme="minorEastAsia" w:hAnsi="Times New Roman"/>
          <w:sz w:val="28"/>
          <w:szCs w:val="28"/>
          <w:lang w:val="kk-KZ" w:eastAsia="ru-RU"/>
        </w:rPr>
        <w:t xml:space="preserve"> – </w:t>
      </w:r>
      <w:r w:rsidRPr="004C3EF8">
        <w:rPr>
          <w:rFonts w:ascii="Times New Roman" w:hAnsi="Times New Roman"/>
          <w:sz w:val="28"/>
          <w:szCs w:val="28"/>
          <w:lang w:val="kk-KZ"/>
        </w:rPr>
        <w:t xml:space="preserve">орташа жылдық су </w:t>
      </w:r>
      <w:r w:rsidR="0036007A" w:rsidRPr="004C3EF8">
        <w:rPr>
          <w:rFonts w:ascii="Times New Roman" w:hAnsi="Times New Roman"/>
          <w:sz w:val="28"/>
          <w:szCs w:val="28"/>
          <w:lang w:val="kk-KZ"/>
        </w:rPr>
        <w:t xml:space="preserve">өтімінің </w:t>
      </w:r>
      <w:r w:rsidRPr="004C3EF8">
        <w:rPr>
          <w:rFonts w:ascii="Times New Roman" w:eastAsiaTheme="minorEastAsia" w:hAnsi="Times New Roman"/>
          <w:sz w:val="28"/>
          <w:szCs w:val="28"/>
          <w:lang w:val="kk-KZ" w:eastAsia="ru-RU"/>
        </w:rPr>
        <w:t>антропогендік кезеңдегі ұзақ мерзімді қатардағы жоғарғы мәні</w:t>
      </w:r>
      <w:r w:rsidR="005F75BD" w:rsidRPr="004C3EF8">
        <w:rPr>
          <w:rFonts w:ascii="Times New Roman" w:eastAsiaTheme="minorEastAsia" w:hAnsi="Times New Roman"/>
          <w:sz w:val="28"/>
          <w:szCs w:val="28"/>
          <w:lang w:val="kk-KZ" w:eastAsia="ru-RU"/>
        </w:rPr>
        <w:t>;</w:t>
      </w:r>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min</m:t>
            </m:r>
          </m:sup>
        </m:sSubSup>
      </m:oMath>
      <w:r w:rsidR="005F75BD" w:rsidRPr="004C3EF8">
        <w:rPr>
          <w:rFonts w:ascii="Times New Roman" w:eastAsiaTheme="minorEastAsia" w:hAnsi="Times New Roman"/>
          <w:sz w:val="28"/>
          <w:szCs w:val="28"/>
          <w:lang w:val="kk-KZ" w:eastAsia="ru-RU"/>
        </w:rPr>
        <w:t xml:space="preserve"> - </w:t>
      </w:r>
      <w:r w:rsidRPr="004C3EF8">
        <w:rPr>
          <w:rFonts w:ascii="Times New Roman" w:eastAsiaTheme="minorEastAsia" w:hAnsi="Times New Roman"/>
          <w:sz w:val="28"/>
          <w:szCs w:val="28"/>
          <w:lang w:val="kk-KZ" w:eastAsia="ru-RU"/>
        </w:rPr>
        <w:t>о</w:t>
      </w:r>
      <w:r w:rsidRPr="004C3EF8">
        <w:rPr>
          <w:rFonts w:ascii="Times New Roman" w:hAnsi="Times New Roman"/>
          <w:sz w:val="28"/>
          <w:szCs w:val="28"/>
          <w:lang w:val="kk-KZ"/>
        </w:rPr>
        <w:t xml:space="preserve">рташа жылдық су  </w:t>
      </w:r>
      <w:r w:rsidR="0036007A"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антропогендік кезеңдегі </w:t>
      </w:r>
      <w:r w:rsidRPr="004C3EF8">
        <w:rPr>
          <w:rFonts w:ascii="Times New Roman" w:eastAsiaTheme="minorEastAsia" w:hAnsi="Times New Roman"/>
          <w:sz w:val="28"/>
          <w:szCs w:val="28"/>
          <w:lang w:val="kk-KZ" w:eastAsia="ru-RU"/>
        </w:rPr>
        <w:t>ұзақ мерзімді қатардағы төменгі мәні</w:t>
      </w:r>
      <w:r w:rsidR="005F75BD" w:rsidRPr="004C3EF8">
        <w:rPr>
          <w:rFonts w:ascii="Times New Roman" w:eastAsiaTheme="minorEastAsia" w:hAnsi="Times New Roman"/>
          <w:sz w:val="28"/>
          <w:szCs w:val="28"/>
          <w:lang w:val="kk-KZ" w:eastAsia="ru-RU"/>
        </w:rPr>
        <w:t>;</w:t>
      </w:r>
    </w:p>
    <w:p w14:paraId="0D28E84B" w14:textId="77777777" w:rsidR="005F75BD" w:rsidRPr="004C3EF8" w:rsidRDefault="005F75BD" w:rsidP="005F75BD">
      <w:pPr>
        <w:spacing w:after="0" w:line="240" w:lineRule="auto"/>
        <w:ind w:firstLine="709"/>
        <w:jc w:val="both"/>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lastRenderedPageBreak/>
        <w:t>-</w:t>
      </w:r>
      <w:r w:rsidR="00C51070" w:rsidRPr="004C3EF8">
        <w:rPr>
          <w:rFonts w:ascii="Times New Roman" w:eastAsiaTheme="minorEastAsia" w:hAnsi="Times New Roman"/>
          <w:sz w:val="28"/>
          <w:szCs w:val="28"/>
          <w:lang w:val="kk-KZ" w:eastAsia="ru-RU"/>
        </w:rPr>
        <w:t xml:space="preserve"> гидрологиялық сипат</w:t>
      </w:r>
      <w:r w:rsidR="00F079B8" w:rsidRPr="004C3EF8">
        <w:rPr>
          <w:rFonts w:ascii="Times New Roman" w:eastAsiaTheme="minorEastAsia" w:hAnsi="Times New Roman"/>
          <w:sz w:val="28"/>
          <w:szCs w:val="28"/>
          <w:lang w:val="kk-KZ" w:eastAsia="ru-RU"/>
        </w:rPr>
        <w:t>т</w:t>
      </w:r>
      <w:r w:rsidR="00C51070" w:rsidRPr="004C3EF8">
        <w:rPr>
          <w:rFonts w:ascii="Times New Roman" w:eastAsiaTheme="minorEastAsia" w:hAnsi="Times New Roman"/>
          <w:sz w:val="28"/>
          <w:szCs w:val="28"/>
          <w:lang w:val="kk-KZ" w:eastAsia="ru-RU"/>
        </w:rPr>
        <w:t xml:space="preserve">амалардың табиғи </w:t>
      </w:r>
      <w:r w:rsidR="00D533E3" w:rsidRPr="004C3EF8">
        <w:rPr>
          <w:rFonts w:ascii="Times New Roman" w:eastAsiaTheme="minorEastAsia" w:hAnsi="Times New Roman"/>
          <w:sz w:val="28"/>
          <w:szCs w:val="28"/>
          <w:lang w:val="kk-KZ" w:eastAsia="ru-RU"/>
        </w:rPr>
        <w:t>факторларының</w:t>
      </w:r>
      <w:r w:rsidR="00C51070" w:rsidRPr="004C3EF8">
        <w:rPr>
          <w:rFonts w:ascii="Times New Roman" w:eastAsiaTheme="minorEastAsia" w:hAnsi="Times New Roman"/>
          <w:sz w:val="28"/>
          <w:szCs w:val="28"/>
          <w:lang w:val="kk-KZ" w:eastAsia="ru-RU"/>
        </w:rPr>
        <w:t xml:space="preserve"> әсерінен өзгеруінің бетбұрысын </w:t>
      </w:r>
      <w:r w:rsidRPr="004C3EF8">
        <w:rPr>
          <w:rFonts w:ascii="Times New Roman" w:eastAsiaTheme="minorEastAsia" w:hAnsi="Times New Roman"/>
          <w:sz w:val="28"/>
          <w:szCs w:val="28"/>
          <w:lang w:val="kk-KZ" w:eastAsia="ru-RU"/>
        </w:rPr>
        <w:t>(</w:t>
      </w:r>
      <m:oMath>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m:t>
            </m:r>
          </m:sup>
        </m:sSubSup>
      </m:oMath>
      <w:r w:rsidRPr="004C3EF8">
        <w:rPr>
          <w:rFonts w:ascii="Times New Roman" w:eastAsiaTheme="minorEastAsia" w:hAnsi="Times New Roman"/>
          <w:sz w:val="28"/>
          <w:szCs w:val="28"/>
          <w:lang w:val="kk-KZ" w:eastAsia="ru-RU"/>
        </w:rPr>
        <w:t>)</w:t>
      </w:r>
      <w:r w:rsidR="00C51070" w:rsidRPr="004C3EF8">
        <w:rPr>
          <w:rFonts w:ascii="Times New Roman" w:eastAsiaTheme="minorEastAsia" w:hAnsi="Times New Roman"/>
          <w:sz w:val="28"/>
          <w:szCs w:val="28"/>
          <w:lang w:val="kk-KZ" w:eastAsia="ru-RU"/>
        </w:rPr>
        <w:t>, мына өрнекті пайдаланып анықтаймыз</w:t>
      </w:r>
      <w:r w:rsidRPr="004C3EF8">
        <w:rPr>
          <w:rFonts w:ascii="Times New Roman" w:eastAsiaTheme="minorEastAsia" w:hAnsi="Times New Roman"/>
          <w:sz w:val="28"/>
          <w:szCs w:val="28"/>
          <w:lang w:val="kk-KZ" w:eastAsia="ru-RU"/>
        </w:rPr>
        <w:t>:</w:t>
      </w:r>
    </w:p>
    <w:p w14:paraId="75643E90" w14:textId="77777777" w:rsidR="005F75BD" w:rsidRPr="004C3EF8" w:rsidRDefault="005F75BD" w:rsidP="001E19FB">
      <w:pPr>
        <w:spacing w:after="0" w:line="240" w:lineRule="auto"/>
        <w:ind w:firstLine="709"/>
        <w:jc w:val="right"/>
        <w:rPr>
          <w:rFonts w:ascii="Times New Roman" w:hAnsi="Times New Roman"/>
          <w:sz w:val="28"/>
          <w:szCs w:val="28"/>
          <w:lang w:val="kk-KZ"/>
        </w:rPr>
      </w:pPr>
      <m:oMath>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up>
            <m:r>
              <w:rPr>
                <w:rFonts w:ascii="Cambria Math" w:eastAsiaTheme="minorEastAsia" w:hAnsi="Cambria Math"/>
                <w:sz w:val="28"/>
                <w:szCs w:val="28"/>
                <w:lang w:val="kk-KZ" w:eastAsia="ru-RU"/>
              </w:rPr>
              <m:t>m</m:t>
            </m:r>
          </m:sup>
        </m:sSubSup>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пр</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Sub>
        <m:r>
          <w:rPr>
            <w:rFonts w:ascii="Cambria Math" w:eastAsiaTheme="minorEastAsia" w:hAnsi="Cambria Math"/>
            <w:sz w:val="28"/>
            <w:szCs w:val="28"/>
            <w:lang w:val="kk-KZ" w:eastAsia="ru-RU"/>
          </w:rPr>
          <m:t>)∙100</m:t>
        </m:r>
      </m:oMath>
      <w:r w:rsidR="001E19FB" w:rsidRPr="004C3EF8">
        <w:rPr>
          <w:rFonts w:ascii="Times New Roman" w:hAnsi="Times New Roman"/>
          <w:sz w:val="28"/>
          <w:szCs w:val="28"/>
          <w:lang w:val="kk-KZ"/>
        </w:rPr>
        <w:t>,                                [8]</w:t>
      </w:r>
    </w:p>
    <w:p w14:paraId="21C118CB" w14:textId="77777777" w:rsidR="00C51070" w:rsidRPr="004C3EF8" w:rsidRDefault="005F75BD" w:rsidP="00C51070">
      <w:pPr>
        <w:spacing w:after="0" w:line="240" w:lineRule="auto"/>
        <w:ind w:firstLine="709"/>
        <w:jc w:val="both"/>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t>-</w:t>
      </w:r>
      <w:r w:rsidR="00C51070" w:rsidRPr="004C3EF8">
        <w:rPr>
          <w:rFonts w:ascii="Times New Roman" w:eastAsiaTheme="minorEastAsia" w:hAnsi="Times New Roman"/>
          <w:sz w:val="28"/>
          <w:szCs w:val="28"/>
          <w:lang w:val="kk-KZ" w:eastAsia="ru-RU"/>
        </w:rPr>
        <w:t xml:space="preserve"> гидрологиялық сипат</w:t>
      </w:r>
      <w:r w:rsidR="00F079B8" w:rsidRPr="004C3EF8">
        <w:rPr>
          <w:rFonts w:ascii="Times New Roman" w:eastAsiaTheme="minorEastAsia" w:hAnsi="Times New Roman"/>
          <w:sz w:val="28"/>
          <w:szCs w:val="28"/>
          <w:lang w:val="kk-KZ" w:eastAsia="ru-RU"/>
        </w:rPr>
        <w:t>т</w:t>
      </w:r>
      <w:r w:rsidR="00C51070" w:rsidRPr="004C3EF8">
        <w:rPr>
          <w:rFonts w:ascii="Times New Roman" w:eastAsiaTheme="minorEastAsia" w:hAnsi="Times New Roman"/>
          <w:sz w:val="28"/>
          <w:szCs w:val="28"/>
          <w:lang w:val="kk-KZ" w:eastAsia="ru-RU"/>
        </w:rPr>
        <w:t xml:space="preserve">амалардың антропогендік </w:t>
      </w:r>
      <w:r w:rsidR="00D533E3" w:rsidRPr="004C3EF8">
        <w:rPr>
          <w:rFonts w:ascii="Times New Roman" w:eastAsiaTheme="minorEastAsia" w:hAnsi="Times New Roman"/>
          <w:sz w:val="28"/>
          <w:szCs w:val="28"/>
          <w:lang w:val="kk-KZ" w:eastAsia="ru-RU"/>
        </w:rPr>
        <w:t xml:space="preserve">факторлардың </w:t>
      </w:r>
      <w:r w:rsidR="00C51070" w:rsidRPr="004C3EF8">
        <w:rPr>
          <w:rFonts w:ascii="Times New Roman" w:eastAsiaTheme="minorEastAsia" w:hAnsi="Times New Roman"/>
          <w:sz w:val="28"/>
          <w:szCs w:val="28"/>
          <w:lang w:val="kk-KZ" w:eastAsia="ru-RU"/>
        </w:rPr>
        <w:t>әсерінен өзгеруінің бетбұрысын (</w:t>
      </w:r>
      <m:oMath>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m:t>
            </m:r>
          </m:sup>
        </m:sSubSup>
      </m:oMath>
      <w:r w:rsidR="00C51070" w:rsidRPr="004C3EF8">
        <w:rPr>
          <w:rFonts w:ascii="Times New Roman" w:eastAsiaTheme="minorEastAsia" w:hAnsi="Times New Roman"/>
          <w:sz w:val="28"/>
          <w:szCs w:val="28"/>
          <w:lang w:val="kk-KZ" w:eastAsia="ru-RU"/>
        </w:rPr>
        <w:t>), мына өрнекті пайдаланып анықтаймыз:</w:t>
      </w:r>
    </w:p>
    <w:p w14:paraId="07E0EE9A" w14:textId="77777777" w:rsidR="005F75BD" w:rsidRPr="004C3EF8" w:rsidRDefault="005F75BD" w:rsidP="001E19FB">
      <w:pPr>
        <w:spacing w:after="0" w:line="240" w:lineRule="auto"/>
        <w:ind w:firstLine="709"/>
        <w:jc w:val="right"/>
        <w:rPr>
          <w:rFonts w:ascii="Times New Roman" w:hAnsi="Times New Roman"/>
          <w:sz w:val="28"/>
          <w:szCs w:val="28"/>
          <w:lang w:val="kk-KZ"/>
        </w:rPr>
      </w:pPr>
      <m:oMath>
        <m:r>
          <w:rPr>
            <w:rFonts w:ascii="Cambria Math" w:eastAsiaTheme="minorEastAsia" w:hAnsi="Cambria Math"/>
            <w:sz w:val="28"/>
            <w:szCs w:val="28"/>
            <w:lang w:val="kk-KZ"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up>
            <m:r>
              <w:rPr>
                <w:rFonts w:ascii="Cambria Math" w:eastAsiaTheme="minorEastAsia" w:hAnsi="Cambria Math"/>
                <w:sz w:val="28"/>
                <w:szCs w:val="28"/>
                <w:lang w:val="kk-KZ" w:eastAsia="ru-RU"/>
              </w:rPr>
              <m:t>m</m:t>
            </m:r>
          </m:sup>
        </m:sSubSup>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антр</m:t>
            </m:r>
          </m:sub>
        </m:sSub>
        <m:r>
          <w:rPr>
            <w:rFonts w:ascii="Cambria Math" w:eastAsiaTheme="minorEastAsia" w:hAnsi="Cambria Math"/>
            <w:sz w:val="28"/>
            <w:szCs w:val="28"/>
            <w:lang w:val="kk-KZ" w:eastAsia="ru-RU"/>
          </w:rPr>
          <m:t>/</m:t>
        </m:r>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val="kk-KZ" w:eastAsia="ru-RU"/>
              </w:rPr>
              <m:t>∆Q</m:t>
            </m:r>
          </m:e>
          <m:sub>
            <m:r>
              <w:rPr>
                <w:rFonts w:ascii="Cambria Math" w:eastAsiaTheme="minorEastAsia" w:hAnsi="Cambria Math"/>
                <w:sz w:val="28"/>
                <w:szCs w:val="28"/>
                <w:lang w:val="kk-KZ" w:eastAsia="ru-RU"/>
              </w:rPr>
              <m:t>общ</m:t>
            </m:r>
          </m:sub>
        </m:sSub>
        <m:r>
          <w:rPr>
            <w:rFonts w:ascii="Cambria Math" w:eastAsiaTheme="minorEastAsia" w:hAnsi="Cambria Math"/>
            <w:sz w:val="28"/>
            <w:szCs w:val="28"/>
            <w:lang w:val="kk-KZ" w:eastAsia="ru-RU"/>
          </w:rPr>
          <m:t>)∙100</m:t>
        </m:r>
      </m:oMath>
      <w:r w:rsidR="001E19FB" w:rsidRPr="004C3EF8">
        <w:rPr>
          <w:rFonts w:ascii="Times New Roman" w:eastAsiaTheme="minorEastAsia" w:hAnsi="Times New Roman"/>
          <w:sz w:val="28"/>
          <w:szCs w:val="28"/>
          <w:lang w:val="kk-KZ" w:eastAsia="ru-RU"/>
        </w:rPr>
        <w:t xml:space="preserve">,                            </w:t>
      </w:r>
      <w:r w:rsidR="001E19FB" w:rsidRPr="004C3EF8">
        <w:rPr>
          <w:rFonts w:ascii="Times New Roman" w:hAnsi="Times New Roman"/>
          <w:sz w:val="28"/>
          <w:szCs w:val="28"/>
          <w:lang w:val="kk-KZ"/>
        </w:rPr>
        <w:t>[9]</w:t>
      </w:r>
    </w:p>
    <w:p w14:paraId="5B2E4F07" w14:textId="36BAC8DD" w:rsidR="00C51070" w:rsidRPr="004C3EF8" w:rsidRDefault="004C190B" w:rsidP="004C190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271E8">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гидрологиялық режимінің аймақтық және жергілікті ерекшеліктерін кеңістік және уақыт масштабында  анықтау үшін, </w:t>
      </w:r>
      <w:r w:rsidR="001E19FB" w:rsidRPr="004C3EF8">
        <w:rPr>
          <w:rFonts w:ascii="Times New Roman" w:hAnsi="Times New Roman"/>
          <w:sz w:val="28"/>
          <w:szCs w:val="28"/>
          <w:lang w:val="kk-KZ"/>
        </w:rPr>
        <w:t>ҚХР-ның</w:t>
      </w:r>
      <w:r w:rsidRPr="004C3EF8">
        <w:rPr>
          <w:rFonts w:ascii="Times New Roman" w:hAnsi="Times New Roman"/>
          <w:sz w:val="28"/>
          <w:szCs w:val="28"/>
          <w:lang w:val="kk-KZ"/>
        </w:rPr>
        <w:t xml:space="preserve"> Шыңжаң-Ұйғыр автономиялық аймағына орналасқан </w:t>
      </w:r>
      <w:r w:rsidR="003F345D" w:rsidRPr="004C3EF8">
        <w:rPr>
          <w:rFonts w:ascii="Times New Roman" w:hAnsi="Times New Roman"/>
          <w:sz w:val="28"/>
          <w:szCs w:val="28"/>
          <w:lang w:val="kk-KZ"/>
        </w:rPr>
        <w:t>Саньдаохэцы</w:t>
      </w:r>
      <w:r w:rsidRPr="004C3EF8">
        <w:rPr>
          <w:rFonts w:ascii="Times New Roman" w:hAnsi="Times New Roman"/>
          <w:sz w:val="28"/>
          <w:szCs w:val="28"/>
          <w:lang w:val="kk-KZ"/>
        </w:rPr>
        <w:t xml:space="preserve"> мен Ямату және  </w:t>
      </w:r>
      <w:r w:rsidR="001E19FB" w:rsidRPr="004C3EF8">
        <w:rPr>
          <w:rFonts w:ascii="Times New Roman" w:hAnsi="Times New Roman"/>
          <w:sz w:val="28"/>
          <w:szCs w:val="28"/>
          <w:lang w:val="kk-KZ"/>
        </w:rPr>
        <w:t>ҚР-</w:t>
      </w:r>
      <w:r w:rsidRPr="004C3EF8">
        <w:rPr>
          <w:rFonts w:ascii="Times New Roman" w:hAnsi="Times New Roman"/>
          <w:sz w:val="28"/>
          <w:szCs w:val="28"/>
          <w:lang w:val="kk-KZ"/>
        </w:rPr>
        <w:t>ның Алматы облысы аумағында орналасқан Добын, Қапшағай ГЭС-нен 164 км жоғарыжәне Қапшағай шатқалы гидрологиялық бекетінің 1928-2017 жылдар аралығында ақпараттық-талдау мәліметтері талданды [</w:t>
      </w:r>
      <w:r w:rsidR="004E210C" w:rsidRPr="004E210C">
        <w:rPr>
          <w:rFonts w:ascii="Times New Roman" w:hAnsi="Times New Roman"/>
          <w:sz w:val="28"/>
          <w:szCs w:val="28"/>
          <w:lang w:val="kk-KZ"/>
        </w:rPr>
        <w:t>61</w:t>
      </w:r>
      <w:r w:rsidRPr="004C3EF8">
        <w:rPr>
          <w:rFonts w:ascii="Times New Roman" w:hAnsi="Times New Roman"/>
          <w:sz w:val="28"/>
          <w:szCs w:val="28"/>
          <w:lang w:val="kk-KZ"/>
        </w:rPr>
        <w:t>].</w:t>
      </w:r>
    </w:p>
    <w:p w14:paraId="5FFDCD39" w14:textId="4DE38DD6" w:rsidR="00AE235F" w:rsidRDefault="004C190B"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271E8">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ағынының қалыптасуына</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кеңістік-уақыт масштабындағы антропогендік әсерді бағалау</w:t>
      </w:r>
      <w:r w:rsidR="00A27E9D" w:rsidRPr="004C3EF8">
        <w:rPr>
          <w:rFonts w:ascii="Times New Roman" w:hAnsi="Times New Roman"/>
          <w:sz w:val="28"/>
          <w:szCs w:val="28"/>
          <w:lang w:val="kk-KZ"/>
        </w:rPr>
        <w:t xml:space="preserve"> кезінде,</w:t>
      </w:r>
      <w:r w:rsidR="001E19FB" w:rsidRPr="004C3EF8">
        <w:rPr>
          <w:rFonts w:ascii="Times New Roman" w:hAnsi="Times New Roman"/>
          <w:sz w:val="28"/>
          <w:szCs w:val="28"/>
          <w:lang w:val="kk-KZ"/>
        </w:rPr>
        <w:t xml:space="preserve"> </w:t>
      </w:r>
      <w:r w:rsidR="00A27E9D" w:rsidRPr="004C3EF8">
        <w:rPr>
          <w:rFonts w:ascii="Times New Roman" w:hAnsi="Times New Roman"/>
          <w:sz w:val="28"/>
          <w:szCs w:val="28"/>
          <w:lang w:val="kk-KZ"/>
        </w:rPr>
        <w:t xml:space="preserve">ұзақ мерзімді кезеңдегі тұрақты гидрологиялық бақылаулардың мәліметтеріне негізделген </w:t>
      </w:r>
      <w:r w:rsidRPr="004C3EF8">
        <w:rPr>
          <w:rFonts w:ascii="Times New Roman" w:hAnsi="Times New Roman"/>
          <w:sz w:val="28"/>
          <w:szCs w:val="28"/>
          <w:lang w:val="kk-KZ"/>
        </w:rPr>
        <w:t>статистикалық әдістеме</w:t>
      </w:r>
      <w:r w:rsidR="00A27E9D" w:rsidRPr="004C3EF8">
        <w:rPr>
          <w:rFonts w:ascii="Times New Roman" w:hAnsi="Times New Roman"/>
          <w:sz w:val="28"/>
          <w:szCs w:val="28"/>
          <w:lang w:val="kk-KZ"/>
        </w:rPr>
        <w:t>ні</w:t>
      </w:r>
      <w:r w:rsidRPr="004C3EF8">
        <w:rPr>
          <w:rFonts w:ascii="Times New Roman" w:hAnsi="Times New Roman"/>
          <w:sz w:val="28"/>
          <w:szCs w:val="28"/>
          <w:lang w:val="kk-KZ"/>
        </w:rPr>
        <w:t xml:space="preserve"> пайдалан</w:t>
      </w:r>
      <w:r w:rsidR="00A27E9D" w:rsidRPr="004C3EF8">
        <w:rPr>
          <w:rFonts w:ascii="Times New Roman" w:hAnsi="Times New Roman"/>
          <w:sz w:val="28"/>
          <w:szCs w:val="28"/>
          <w:lang w:val="kk-KZ"/>
        </w:rPr>
        <w:t xml:space="preserve">у арқылы  су ағынының </w:t>
      </w:r>
      <w:r w:rsidRPr="004C3EF8">
        <w:rPr>
          <w:rFonts w:ascii="Times New Roman" w:hAnsi="Times New Roman"/>
          <w:sz w:val="28"/>
          <w:szCs w:val="28"/>
          <w:lang w:val="kk-KZ"/>
        </w:rPr>
        <w:t xml:space="preserve"> табиғи және бұзылған режимі</w:t>
      </w:r>
      <w:r w:rsidR="00A27E9D" w:rsidRPr="004C3EF8">
        <w:rPr>
          <w:rFonts w:ascii="Times New Roman" w:hAnsi="Times New Roman"/>
          <w:sz w:val="28"/>
          <w:szCs w:val="28"/>
          <w:lang w:val="kk-KZ"/>
        </w:rPr>
        <w:t xml:space="preserve"> анықталған</w:t>
      </w:r>
      <w:r w:rsidRPr="004C3EF8">
        <w:rPr>
          <w:rFonts w:ascii="Times New Roman" w:hAnsi="Times New Roman"/>
          <w:sz w:val="28"/>
          <w:szCs w:val="28"/>
          <w:lang w:val="kk-KZ"/>
        </w:rPr>
        <w:t>.</w:t>
      </w:r>
      <w:r w:rsidR="00A27E9D" w:rsidRPr="004C3EF8">
        <w:rPr>
          <w:rFonts w:ascii="Times New Roman" w:hAnsi="Times New Roman"/>
          <w:sz w:val="28"/>
          <w:szCs w:val="28"/>
          <w:lang w:val="kk-KZ"/>
        </w:rPr>
        <w:t xml:space="preserve"> Іле өзенінің сужинау алабының аймағындағы табиғи су ағынының шамамен антропогендік өзгеруінің бастапқы кезеңін бағалау, орташа жылдық су </w:t>
      </w:r>
      <w:r w:rsidR="0036007A" w:rsidRPr="004C3EF8">
        <w:rPr>
          <w:rFonts w:ascii="Times New Roman" w:hAnsi="Times New Roman"/>
          <w:sz w:val="28"/>
          <w:szCs w:val="28"/>
          <w:lang w:val="kk-KZ"/>
        </w:rPr>
        <w:t>өтімінің</w:t>
      </w:r>
      <w:r w:rsidR="00A27E9D" w:rsidRPr="004C3EF8">
        <w:rPr>
          <w:rFonts w:ascii="Times New Roman" w:hAnsi="Times New Roman"/>
          <w:sz w:val="28"/>
          <w:szCs w:val="28"/>
          <w:lang w:val="kk-KZ"/>
        </w:rPr>
        <w:t xml:space="preserve"> интегралдық қисығын: </w:t>
      </w:r>
    </w:p>
    <w:p w14:paraId="415CD6A1" w14:textId="7D4050FC" w:rsidR="00AE235F" w:rsidRDefault="00AE235F" w:rsidP="00AE235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A27E9D" w:rsidRPr="004C3EF8">
        <w:rPr>
          <w:rFonts w:ascii="Times New Roman" w:hAnsi="Times New Roman"/>
          <w:sz w:val="28"/>
          <w:szCs w:val="28"/>
          <w:lang w:val="kk-KZ"/>
        </w:rPr>
        <w:t xml:space="preserve"> </w:t>
      </w:r>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Q</m:t>
                </m:r>
              </m:e>
            </m:nary>
          </m:e>
          <m:sub>
            <m:r>
              <w:rPr>
                <w:rFonts w:ascii="Cambria Math" w:eastAsiaTheme="minorEastAsia"/>
                <w:sz w:val="28"/>
                <w:szCs w:val="28"/>
                <w:lang w:val="kk-KZ" w:eastAsia="ru-RU"/>
              </w:rPr>
              <m:t>i</m:t>
            </m:r>
          </m:sub>
        </m:sSub>
        <m:r>
          <w:rPr>
            <w:rFonts w:ascii="Cambria Math" w:eastAsiaTheme="minorEastAsia"/>
            <w:sz w:val="28"/>
            <w:szCs w:val="28"/>
            <w:lang w:val="kk-KZ" w:eastAsia="ru-RU"/>
          </w:rPr>
          <m:t>=f(</m:t>
        </m:r>
        <m:sSub>
          <m:sSubPr>
            <m:ctrlPr>
              <w:rPr>
                <w:rFonts w:ascii="Cambria Math" w:eastAsiaTheme="minorEastAsia" w:hAnsi="Cambria Math"/>
                <w:i/>
                <w:sz w:val="28"/>
                <w:szCs w:val="28"/>
                <w:lang w:eastAsia="ru-RU"/>
              </w:rPr>
            </m:ctrlPr>
          </m:sSubPr>
          <m:e>
            <m:r>
              <w:rPr>
                <w:rFonts w:ascii="Cambria Math" w:eastAsiaTheme="minorEastAsia"/>
                <w:sz w:val="28"/>
                <w:szCs w:val="28"/>
                <w:lang w:val="kk-KZ" w:eastAsia="ru-RU"/>
              </w:rPr>
              <m:t>Q</m:t>
            </m:r>
          </m:e>
          <m:sub>
            <m:r>
              <w:rPr>
                <w:rFonts w:ascii="Cambria Math" w:eastAsiaTheme="minorEastAsia"/>
                <w:sz w:val="28"/>
                <w:szCs w:val="28"/>
                <w:lang w:val="kk-KZ" w:eastAsia="ru-RU"/>
              </w:rPr>
              <m:t>i</m:t>
            </m:r>
          </m:sub>
        </m:sSub>
        <m:r>
          <w:rPr>
            <w:rFonts w:ascii="Cambria Math" w:eastAsiaTheme="minorEastAsia"/>
            <w:sz w:val="28"/>
            <w:szCs w:val="28"/>
            <w:lang w:val="kk-KZ" w:eastAsia="ru-RU"/>
          </w:rPr>
          <m:t>)</m:t>
        </m:r>
      </m:oMath>
      <w:r w:rsidR="00A27E9D" w:rsidRPr="004C3EF8">
        <w:rPr>
          <w:rFonts w:ascii="Times New Roman" w:hAnsi="Times New Roman"/>
          <w:sz w:val="28"/>
          <w:szCs w:val="28"/>
          <w:lang w:val="kk-KZ"/>
        </w:rPr>
        <w:t xml:space="preserve"> </w:t>
      </w:r>
      <w:r>
        <w:rPr>
          <w:rFonts w:ascii="Times New Roman" w:hAnsi="Times New Roman"/>
          <w:sz w:val="28"/>
          <w:szCs w:val="28"/>
          <w:lang w:val="kk-KZ"/>
        </w:rPr>
        <w:t>,</w:t>
      </w:r>
    </w:p>
    <w:p w14:paraId="1A9AAB84" w14:textId="26F2AC94" w:rsidR="005F75BD" w:rsidRPr="004C3EF8" w:rsidRDefault="00A27E9D" w:rsidP="00AE235F">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 xml:space="preserve">мұнда </w:t>
      </w:r>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Q</m:t>
                </m:r>
              </m:e>
            </m:nary>
          </m:e>
          <m:sub>
            <m:r>
              <w:rPr>
                <w:rFonts w:ascii="Cambria Math" w:eastAsiaTheme="minorEastAsia"/>
                <w:sz w:val="28"/>
                <w:szCs w:val="28"/>
                <w:lang w:val="kk-KZ" w:eastAsia="ru-RU"/>
              </w:rPr>
              <m:t>i</m:t>
            </m:r>
          </m:sub>
        </m:sSub>
      </m:oMath>
      <w:r w:rsidRPr="004C3EF8">
        <w:rPr>
          <w:rFonts w:ascii="Times New Roman" w:hAnsi="Times New Roman"/>
          <w:sz w:val="28"/>
          <w:szCs w:val="28"/>
          <w:lang w:val="kk-KZ"/>
        </w:rPr>
        <w:t xml:space="preserve"> – орташа жылдық су  </w:t>
      </w:r>
      <w:r w:rsidR="0036007A" w:rsidRPr="004C3EF8">
        <w:rPr>
          <w:rFonts w:ascii="Times New Roman" w:hAnsi="Times New Roman"/>
          <w:sz w:val="28"/>
          <w:szCs w:val="28"/>
          <w:lang w:val="kk-KZ"/>
        </w:rPr>
        <w:t>өтімін</w:t>
      </w:r>
      <w:r w:rsidRPr="004C3EF8">
        <w:rPr>
          <w:rFonts w:ascii="Times New Roman" w:hAnsi="Times New Roman"/>
          <w:sz w:val="28"/>
          <w:szCs w:val="28"/>
          <w:lang w:val="kk-KZ"/>
        </w:rPr>
        <w:t xml:space="preserve"> ба</w:t>
      </w:r>
      <w:r w:rsidR="0036007A" w:rsidRPr="004C3EF8">
        <w:rPr>
          <w:rFonts w:ascii="Times New Roman" w:hAnsi="Times New Roman"/>
          <w:sz w:val="28"/>
          <w:szCs w:val="28"/>
          <w:lang w:val="kk-KZ"/>
        </w:rPr>
        <w:t>қылаудың</w:t>
      </w:r>
      <w:r w:rsidRPr="004C3EF8">
        <w:rPr>
          <w:rFonts w:ascii="Times New Roman" w:hAnsi="Times New Roman"/>
          <w:sz w:val="28"/>
          <w:szCs w:val="28"/>
          <w:lang w:val="kk-KZ"/>
        </w:rPr>
        <w:t xml:space="preserve"> </w:t>
      </w:r>
      <w:r w:rsidR="00F26641" w:rsidRPr="004C3EF8">
        <w:rPr>
          <w:rFonts w:ascii="Times New Roman" w:hAnsi="Times New Roman"/>
          <w:sz w:val="28"/>
          <w:szCs w:val="28"/>
          <w:lang w:val="kk-KZ"/>
        </w:rPr>
        <w:t>бастапқы нүктесінен</w:t>
      </w:r>
      <w:r w:rsidRPr="004C3EF8">
        <w:rPr>
          <w:rFonts w:ascii="Times New Roman" w:hAnsi="Times New Roman"/>
          <w:sz w:val="28"/>
          <w:szCs w:val="28"/>
          <w:lang w:val="kk-KZ"/>
        </w:rPr>
        <w:t xml:space="preserve"> өсіп келе жатқан жиынтығы; </w:t>
      </w:r>
      <m:oMath>
        <m:sSub>
          <m:sSubPr>
            <m:ctrlPr>
              <w:rPr>
                <w:rFonts w:ascii="Cambria Math" w:eastAsiaTheme="minorEastAsia" w:hAnsi="Cambria Math"/>
                <w:i/>
                <w:sz w:val="28"/>
                <w:szCs w:val="28"/>
                <w:lang w:eastAsia="ru-RU"/>
              </w:rPr>
            </m:ctrlPr>
          </m:sSubPr>
          <m:e>
            <m:r>
              <w:rPr>
                <w:rFonts w:ascii="Cambria Math" w:eastAsiaTheme="minorEastAsia"/>
                <w:sz w:val="28"/>
                <w:szCs w:val="28"/>
                <w:lang w:val="kk-KZ" w:eastAsia="ru-RU"/>
              </w:rPr>
              <m:t>Q</m:t>
            </m:r>
          </m:e>
          <m:sub>
            <m:r>
              <w:rPr>
                <w:rFonts w:ascii="Cambria Math" w:eastAsiaTheme="minorEastAsia"/>
                <w:sz w:val="28"/>
                <w:szCs w:val="28"/>
                <w:lang w:val="kk-KZ" w:eastAsia="ru-RU"/>
              </w:rPr>
              <m:t>i</m:t>
            </m:r>
          </m:sub>
        </m:sSub>
      </m:oMath>
      <w:r w:rsidRPr="004C3EF8">
        <w:rPr>
          <w:rFonts w:ascii="Times New Roman" w:hAnsi="Times New Roman"/>
          <w:sz w:val="28"/>
          <w:szCs w:val="28"/>
          <w:lang w:val="kk-KZ"/>
        </w:rPr>
        <w:t>- бақ</w:t>
      </w:r>
      <w:r w:rsidR="002E2C48" w:rsidRPr="004C3EF8">
        <w:rPr>
          <w:rFonts w:ascii="Times New Roman" w:hAnsi="Times New Roman"/>
          <w:sz w:val="28"/>
          <w:szCs w:val="28"/>
          <w:lang w:val="kk-KZ"/>
        </w:rPr>
        <w:t>ы</w:t>
      </w:r>
      <w:r w:rsidRPr="004C3EF8">
        <w:rPr>
          <w:rFonts w:ascii="Times New Roman" w:hAnsi="Times New Roman"/>
          <w:sz w:val="28"/>
          <w:szCs w:val="28"/>
          <w:lang w:val="kk-KZ"/>
        </w:rPr>
        <w:t xml:space="preserve">лау кезеңіндегі орташа жылдық су </w:t>
      </w:r>
      <w:r w:rsidR="0036007A" w:rsidRPr="004C3EF8">
        <w:rPr>
          <w:rFonts w:ascii="Times New Roman" w:hAnsi="Times New Roman"/>
          <w:sz w:val="28"/>
          <w:szCs w:val="28"/>
          <w:lang w:val="kk-KZ"/>
        </w:rPr>
        <w:t>өтімі</w:t>
      </w:r>
      <w:r w:rsidRPr="004C3EF8">
        <w:rPr>
          <w:rFonts w:ascii="Times New Roman" w:hAnsi="Times New Roman"/>
          <w:sz w:val="28"/>
          <w:szCs w:val="28"/>
          <w:lang w:val="kk-KZ"/>
        </w:rPr>
        <w:t xml:space="preserve">)  тұрғызу арқылы сызбалық әдіспен бағаланған </w:t>
      </w:r>
      <w:r w:rsidR="005F75BD" w:rsidRPr="004C3EF8">
        <w:rPr>
          <w:rFonts w:ascii="Times New Roman" w:hAnsi="Times New Roman"/>
          <w:sz w:val="28"/>
          <w:szCs w:val="28"/>
          <w:lang w:val="kk-KZ"/>
        </w:rPr>
        <w:t>(</w:t>
      </w:r>
      <w:r w:rsidRPr="004C3EF8">
        <w:rPr>
          <w:rFonts w:ascii="Times New Roman" w:hAnsi="Times New Roman"/>
          <w:sz w:val="28"/>
          <w:szCs w:val="28"/>
          <w:lang w:val="kk-KZ"/>
        </w:rPr>
        <w:t xml:space="preserve">қосымша Д және сурет </w:t>
      </w:r>
      <w:r w:rsidR="005F75BD" w:rsidRPr="004C3EF8">
        <w:rPr>
          <w:rFonts w:ascii="Times New Roman" w:hAnsi="Times New Roman"/>
          <w:sz w:val="28"/>
          <w:szCs w:val="28"/>
          <w:lang w:val="kk-KZ"/>
        </w:rPr>
        <w:t xml:space="preserve"> 26 </w:t>
      </w:r>
      <w:r w:rsidR="008C0A22" w:rsidRPr="004C3EF8">
        <w:rPr>
          <w:rFonts w:ascii="Times New Roman" w:hAnsi="Times New Roman"/>
          <w:sz w:val="28"/>
          <w:szCs w:val="28"/>
          <w:lang w:val="kk-KZ"/>
        </w:rPr>
        <w:t>-</w:t>
      </w:r>
      <w:r w:rsidR="005F75BD" w:rsidRPr="004C3EF8">
        <w:rPr>
          <w:rFonts w:ascii="Times New Roman" w:hAnsi="Times New Roman"/>
          <w:sz w:val="28"/>
          <w:szCs w:val="28"/>
          <w:lang w:val="kk-KZ"/>
        </w:rPr>
        <w:t xml:space="preserve"> 27).</w:t>
      </w:r>
    </w:p>
    <w:p w14:paraId="3AB2B6FA" w14:textId="77777777" w:rsidR="005F75BD" w:rsidRPr="004C3EF8" w:rsidRDefault="00725897" w:rsidP="0072589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Іле өзенінің алабының жоғарғы аумағына орналасқан </w:t>
      </w:r>
      <w:r w:rsidR="001E19FB" w:rsidRPr="004C3EF8">
        <w:rPr>
          <w:rFonts w:ascii="Times New Roman" w:hAnsi="Times New Roman"/>
          <w:sz w:val="28"/>
          <w:szCs w:val="28"/>
          <w:lang w:val="kk-KZ"/>
        </w:rPr>
        <w:t>ҚХР-ның</w:t>
      </w:r>
      <w:r w:rsidRPr="004C3EF8">
        <w:rPr>
          <w:rFonts w:ascii="Times New Roman" w:hAnsi="Times New Roman"/>
          <w:sz w:val="28"/>
          <w:szCs w:val="28"/>
          <w:lang w:val="kk-KZ"/>
        </w:rPr>
        <w:t xml:space="preserve"> Шыңжаң-Ұйғыр автономиялық аймағында су </w:t>
      </w:r>
      <w:r w:rsidR="0036007A" w:rsidRPr="004C3EF8">
        <w:rPr>
          <w:rFonts w:ascii="Times New Roman" w:hAnsi="Times New Roman"/>
          <w:sz w:val="28"/>
          <w:szCs w:val="28"/>
          <w:lang w:val="kk-KZ"/>
        </w:rPr>
        <w:t>өтімін</w:t>
      </w:r>
      <w:r w:rsidRPr="004C3EF8">
        <w:rPr>
          <w:rFonts w:ascii="Times New Roman" w:hAnsi="Times New Roman"/>
          <w:sz w:val="28"/>
          <w:szCs w:val="28"/>
          <w:lang w:val="kk-KZ"/>
        </w:rPr>
        <w:t xml:space="preserve"> гидротехникалық құрылымдарды құру арқылы реттеудің  және суғармалы егістік жерлерді игерудің  нәтижесінде, Саньдаохэцы  және Ямату гидрологиялық бекеттерінің тұсында, шамамен 1970 жылдан бастап орташа жылдық су </w:t>
      </w:r>
      <w:r w:rsidR="0036007A"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табиғи жағдайдағы қалыптасуының бұзылғандығы байқалады </w:t>
      </w:r>
      <w:r w:rsidR="005F75BD" w:rsidRPr="004C3EF8">
        <w:rPr>
          <w:rFonts w:ascii="Times New Roman" w:hAnsi="Times New Roman"/>
          <w:bCs/>
          <w:sz w:val="28"/>
          <w:szCs w:val="28"/>
          <w:lang w:val="kk-KZ"/>
        </w:rPr>
        <w:t xml:space="preserve"> (</w:t>
      </w:r>
      <w:r w:rsidRPr="004C3EF8">
        <w:rPr>
          <w:rFonts w:ascii="Times New Roman" w:hAnsi="Times New Roman"/>
          <w:bCs/>
          <w:sz w:val="28"/>
          <w:szCs w:val="28"/>
          <w:lang w:val="kk-KZ"/>
        </w:rPr>
        <w:t>сурет</w:t>
      </w:r>
      <w:r w:rsidR="005F75BD" w:rsidRPr="004C3EF8">
        <w:rPr>
          <w:rFonts w:ascii="Times New Roman" w:hAnsi="Times New Roman"/>
          <w:bCs/>
          <w:sz w:val="28"/>
          <w:szCs w:val="28"/>
          <w:lang w:val="kk-KZ"/>
        </w:rPr>
        <w:t xml:space="preserve"> 26) [40].</w:t>
      </w:r>
    </w:p>
    <w:p w14:paraId="75226E5B" w14:textId="472F7E5C" w:rsidR="005F75BD" w:rsidRPr="004C3EF8" w:rsidRDefault="00725897" w:rsidP="007F6176">
      <w:pPr>
        <w:pStyle w:val="a8"/>
        <w:spacing w:before="0" w:beforeAutospacing="0" w:after="0" w:afterAutospacing="0"/>
        <w:ind w:firstLine="709"/>
        <w:jc w:val="both"/>
        <w:rPr>
          <w:bCs/>
          <w:sz w:val="28"/>
          <w:szCs w:val="28"/>
          <w:lang w:val="kk-KZ"/>
        </w:rPr>
      </w:pPr>
      <w:r w:rsidRPr="004C3EF8">
        <w:rPr>
          <w:sz w:val="28"/>
          <w:szCs w:val="28"/>
          <w:lang w:val="kk-KZ"/>
        </w:rPr>
        <w:t xml:space="preserve">Іле өзенінің сужинау алабының ортанғы аумағына орналасқан </w:t>
      </w:r>
      <w:r w:rsidR="001E19FB" w:rsidRPr="004C3EF8">
        <w:rPr>
          <w:sz w:val="28"/>
          <w:szCs w:val="28"/>
          <w:lang w:val="kk-KZ"/>
        </w:rPr>
        <w:t>ҚР-</w:t>
      </w:r>
      <w:r w:rsidRPr="004C3EF8">
        <w:rPr>
          <w:sz w:val="28"/>
          <w:szCs w:val="28"/>
          <w:lang w:val="kk-KZ"/>
        </w:rPr>
        <w:t xml:space="preserve">ның </w:t>
      </w:r>
      <w:r w:rsidR="007F6176" w:rsidRPr="004C3EF8">
        <w:rPr>
          <w:sz w:val="28"/>
          <w:szCs w:val="28"/>
          <w:lang w:val="kk-KZ"/>
        </w:rPr>
        <w:t xml:space="preserve">Добын және Қапшағай ГЭС-нен 164 км жоғары гидрологиялық бекеттерінің тұсындағы, шамамен  1970 жылдан бастап орташа жылдық су </w:t>
      </w:r>
      <w:r w:rsidR="001E19FB" w:rsidRPr="004C3EF8">
        <w:rPr>
          <w:sz w:val="28"/>
          <w:szCs w:val="28"/>
          <w:lang w:val="kk-KZ"/>
        </w:rPr>
        <w:t>өтімдерінің</w:t>
      </w:r>
      <w:r w:rsidR="007F6176" w:rsidRPr="004C3EF8">
        <w:rPr>
          <w:sz w:val="28"/>
          <w:szCs w:val="28"/>
          <w:lang w:val="kk-KZ"/>
        </w:rPr>
        <w:t xml:space="preserve"> табиғи жағдайдағы қалыптасуының бұзылуының басты себебі, жоғарғы қарқында суғармалы егістік жерлерді игеруге байланысты, ал өзеннің төменгі саласындағы Қапшағай шатқалы гидрологиялық бекетінің тұсындағы орташа жылдық су </w:t>
      </w:r>
      <w:r w:rsidR="001E19FB" w:rsidRPr="004C3EF8">
        <w:rPr>
          <w:sz w:val="28"/>
          <w:szCs w:val="28"/>
          <w:lang w:val="kk-KZ"/>
        </w:rPr>
        <w:t>өтімдерінің</w:t>
      </w:r>
      <w:r w:rsidR="007F6176" w:rsidRPr="004C3EF8">
        <w:rPr>
          <w:sz w:val="28"/>
          <w:szCs w:val="28"/>
          <w:lang w:val="kk-KZ"/>
        </w:rPr>
        <w:t xml:space="preserve"> табиғи жағдайдағы қалыптасуының бұзылуы, 1970 жылы ұзақ мерзімде су ағынын реттеуге арналған Қапшағай су қоймасының іске қосылуына және Қапшағай ГЭС-нің  қызмет ету режиміне тікелей  байланысты </w:t>
      </w:r>
      <w:r w:rsidR="005F75BD" w:rsidRPr="004C3EF8">
        <w:rPr>
          <w:bCs/>
          <w:sz w:val="28"/>
          <w:szCs w:val="28"/>
          <w:lang w:val="kk-KZ"/>
        </w:rPr>
        <w:t>(</w:t>
      </w:r>
      <w:r w:rsidR="007F6176" w:rsidRPr="004C3EF8">
        <w:rPr>
          <w:bCs/>
          <w:sz w:val="28"/>
          <w:szCs w:val="28"/>
          <w:lang w:val="kk-KZ"/>
        </w:rPr>
        <w:t>сурет</w:t>
      </w:r>
      <w:r w:rsidR="005F75BD" w:rsidRPr="004C3EF8">
        <w:rPr>
          <w:bCs/>
          <w:sz w:val="28"/>
          <w:szCs w:val="28"/>
          <w:lang w:val="kk-KZ"/>
        </w:rPr>
        <w:t xml:space="preserve"> 27) [</w:t>
      </w:r>
      <w:r w:rsidR="00AE235F">
        <w:rPr>
          <w:bCs/>
          <w:sz w:val="28"/>
          <w:szCs w:val="28"/>
          <w:lang w:val="kk-KZ"/>
        </w:rPr>
        <w:t>61</w:t>
      </w:r>
      <w:r w:rsidR="005F75BD" w:rsidRPr="004C3EF8">
        <w:rPr>
          <w:bCs/>
          <w:sz w:val="28"/>
          <w:szCs w:val="28"/>
          <w:lang w:val="kk-KZ"/>
        </w:rPr>
        <w:t>].</w:t>
      </w:r>
    </w:p>
    <w:p w14:paraId="44F09B95" w14:textId="77777777" w:rsidR="007B2C9D" w:rsidRPr="004C3EF8" w:rsidRDefault="007B2C9D" w:rsidP="007F6176">
      <w:pPr>
        <w:pStyle w:val="a8"/>
        <w:spacing w:before="0" w:beforeAutospacing="0" w:after="0" w:afterAutospacing="0"/>
        <w:ind w:firstLine="709"/>
        <w:jc w:val="both"/>
        <w:rPr>
          <w:bCs/>
          <w:sz w:val="28"/>
          <w:szCs w:val="28"/>
          <w:lang w:val="kk-KZ"/>
        </w:rPr>
      </w:pPr>
    </w:p>
    <w:p w14:paraId="5D8D8D27" w14:textId="77777777" w:rsidR="005F75BD" w:rsidRPr="004C3EF8" w:rsidRDefault="008C0B9E" w:rsidP="005F75BD">
      <w:pPr>
        <w:pStyle w:val="a8"/>
        <w:spacing w:before="0" w:beforeAutospacing="0" w:after="0" w:afterAutospacing="0"/>
        <w:jc w:val="center"/>
        <w:rPr>
          <w:sz w:val="28"/>
          <w:szCs w:val="28"/>
        </w:rPr>
      </w:pPr>
      <w:r>
        <w:rPr>
          <w:noProof/>
          <w:sz w:val="28"/>
          <w:szCs w:val="28"/>
          <w:lang w:val="en-US"/>
        </w:rPr>
        <w:lastRenderedPageBreak/>
        <w:drawing>
          <wp:inline distT="0" distB="0" distL="0" distR="0" wp14:anchorId="74CF7E78" wp14:editId="5733BFEC">
            <wp:extent cx="5589270" cy="3595703"/>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0"/>
                    <a:srcRect/>
                    <a:stretch>
                      <a:fillRect/>
                    </a:stretch>
                  </pic:blipFill>
                  <pic:spPr bwMode="auto">
                    <a:xfrm>
                      <a:off x="0" y="0"/>
                      <a:ext cx="5589270" cy="3595703"/>
                    </a:xfrm>
                    <a:prstGeom prst="rect">
                      <a:avLst/>
                    </a:prstGeom>
                    <a:noFill/>
                    <a:ln w="9525">
                      <a:noFill/>
                      <a:miter lim="800000"/>
                      <a:headEnd/>
                      <a:tailEnd/>
                    </a:ln>
                  </pic:spPr>
                </pic:pic>
              </a:graphicData>
            </a:graphic>
          </wp:inline>
        </w:drawing>
      </w:r>
    </w:p>
    <w:p w14:paraId="1A6CEBD5" w14:textId="77777777" w:rsidR="005F75BD" w:rsidRPr="004C3EF8" w:rsidRDefault="005F75BD" w:rsidP="005F75BD">
      <w:pPr>
        <w:pStyle w:val="a8"/>
        <w:spacing w:before="0" w:beforeAutospacing="0" w:after="0" w:afterAutospacing="0"/>
        <w:jc w:val="center"/>
        <w:rPr>
          <w:sz w:val="28"/>
          <w:szCs w:val="28"/>
        </w:rPr>
      </w:pPr>
    </w:p>
    <w:p w14:paraId="5FA01BF9" w14:textId="47EF58C5" w:rsidR="005F75BD" w:rsidRPr="004C3EF8" w:rsidRDefault="007F6176" w:rsidP="00D76626">
      <w:pPr>
        <w:pStyle w:val="a8"/>
        <w:spacing w:before="0" w:beforeAutospacing="0" w:after="0" w:afterAutospacing="0"/>
        <w:jc w:val="center"/>
        <w:rPr>
          <w:sz w:val="28"/>
          <w:szCs w:val="28"/>
          <w:lang w:val="kk-KZ"/>
        </w:rPr>
      </w:pPr>
      <w:r w:rsidRPr="004C3EF8">
        <w:rPr>
          <w:sz w:val="28"/>
          <w:szCs w:val="28"/>
          <w:lang w:val="kk-KZ"/>
        </w:rPr>
        <w:t>Сурет</w:t>
      </w:r>
      <w:r w:rsidR="001E19FB" w:rsidRPr="004C3EF8">
        <w:rPr>
          <w:sz w:val="28"/>
          <w:szCs w:val="28"/>
          <w:lang w:val="kk-KZ"/>
        </w:rPr>
        <w:t xml:space="preserve"> </w:t>
      </w:r>
      <w:r w:rsidR="005F75BD" w:rsidRPr="004C3EF8">
        <w:rPr>
          <w:sz w:val="28"/>
          <w:szCs w:val="28"/>
        </w:rPr>
        <w:t>26  -</w:t>
      </w:r>
      <w:r w:rsidRPr="004C3EF8">
        <w:rPr>
          <w:sz w:val="28"/>
          <w:szCs w:val="28"/>
          <w:lang w:val="kk-KZ"/>
        </w:rPr>
        <w:t xml:space="preserve"> Іле өзенінің </w:t>
      </w:r>
      <w:r w:rsidR="001E19FB" w:rsidRPr="004C3EF8">
        <w:rPr>
          <w:sz w:val="28"/>
          <w:szCs w:val="28"/>
          <w:lang w:val="kk-KZ"/>
        </w:rPr>
        <w:t>ҚХР</w:t>
      </w:r>
      <w:r w:rsidRPr="004C3EF8">
        <w:rPr>
          <w:sz w:val="28"/>
          <w:szCs w:val="28"/>
        </w:rPr>
        <w:t xml:space="preserve"> </w:t>
      </w:r>
      <w:r w:rsidRPr="004C3EF8">
        <w:rPr>
          <w:sz w:val="28"/>
          <w:szCs w:val="28"/>
          <w:lang w:val="kk-KZ"/>
        </w:rPr>
        <w:t xml:space="preserve">аймағындағы Саньдаохэцы </w:t>
      </w:r>
      <w:r w:rsidR="00D76626" w:rsidRPr="004C3EF8">
        <w:rPr>
          <w:sz w:val="28"/>
          <w:szCs w:val="28"/>
          <w:lang w:val="kk-KZ"/>
        </w:rPr>
        <w:t>(1)</w:t>
      </w:r>
      <w:r w:rsidR="001E19FB" w:rsidRPr="004C3EF8">
        <w:rPr>
          <w:sz w:val="28"/>
          <w:szCs w:val="28"/>
          <w:lang w:val="kk-KZ"/>
        </w:rPr>
        <w:t xml:space="preserve"> </w:t>
      </w:r>
      <w:r w:rsidRPr="004C3EF8">
        <w:rPr>
          <w:sz w:val="28"/>
          <w:szCs w:val="28"/>
          <w:lang w:val="kk-KZ"/>
        </w:rPr>
        <w:t>және Ямату</w:t>
      </w:r>
      <w:r w:rsidR="001E19FB" w:rsidRPr="004C3EF8">
        <w:rPr>
          <w:sz w:val="28"/>
          <w:szCs w:val="28"/>
          <w:lang w:val="kk-KZ"/>
        </w:rPr>
        <w:t xml:space="preserve"> </w:t>
      </w:r>
      <w:r w:rsidR="00D76626" w:rsidRPr="004C3EF8">
        <w:rPr>
          <w:sz w:val="28"/>
          <w:szCs w:val="28"/>
          <w:lang w:val="kk-KZ"/>
        </w:rPr>
        <w:t xml:space="preserve">(2) </w:t>
      </w:r>
      <w:r w:rsidRPr="004C3EF8">
        <w:rPr>
          <w:sz w:val="28"/>
          <w:szCs w:val="28"/>
          <w:lang w:val="kk-KZ"/>
        </w:rPr>
        <w:t>гидрологиялық бекеттерінің тұсында</w:t>
      </w:r>
      <w:r w:rsidR="00D76626" w:rsidRPr="004C3EF8">
        <w:rPr>
          <w:sz w:val="28"/>
          <w:szCs w:val="28"/>
          <w:lang w:val="kk-KZ"/>
        </w:rPr>
        <w:t xml:space="preserve"> орт</w:t>
      </w:r>
      <w:r w:rsidR="002E2C48" w:rsidRPr="004C3EF8">
        <w:rPr>
          <w:sz w:val="28"/>
          <w:szCs w:val="28"/>
          <w:lang w:val="kk-KZ"/>
        </w:rPr>
        <w:t>а</w:t>
      </w:r>
      <w:r w:rsidR="00D76626" w:rsidRPr="004C3EF8">
        <w:rPr>
          <w:sz w:val="28"/>
          <w:szCs w:val="28"/>
          <w:lang w:val="kk-KZ"/>
        </w:rPr>
        <w:t>ша</w:t>
      </w:r>
      <w:r w:rsidR="00C271E8">
        <w:rPr>
          <w:sz w:val="28"/>
          <w:szCs w:val="28"/>
          <w:lang w:val="kk-KZ"/>
        </w:rPr>
        <w:t xml:space="preserve"> </w:t>
      </w:r>
      <w:r w:rsidR="00D76626" w:rsidRPr="004C3EF8">
        <w:rPr>
          <w:sz w:val="28"/>
          <w:szCs w:val="28"/>
          <w:lang w:val="kk-KZ"/>
        </w:rPr>
        <w:t xml:space="preserve">жылдық су </w:t>
      </w:r>
      <w:r w:rsidR="001E19FB" w:rsidRPr="004C3EF8">
        <w:rPr>
          <w:sz w:val="28"/>
          <w:szCs w:val="28"/>
          <w:lang w:val="kk-KZ"/>
        </w:rPr>
        <w:t>өтімдерінің</w:t>
      </w:r>
      <w:r w:rsidR="00D76626" w:rsidRPr="004C3EF8">
        <w:rPr>
          <w:sz w:val="28"/>
          <w:szCs w:val="28"/>
          <w:lang w:val="kk-KZ"/>
        </w:rPr>
        <w:t xml:space="preserve"> интегралдық қисығының өсу сызбасы </w:t>
      </w:r>
      <w:r w:rsidR="005F75BD" w:rsidRPr="004C3EF8">
        <w:rPr>
          <w:sz w:val="28"/>
          <w:szCs w:val="28"/>
        </w:rPr>
        <w:t xml:space="preserve"> ( </w:t>
      </w:r>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Theme="minorHAnsi" w:cstheme="minorBidi"/>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w:r w:rsidR="005F75BD" w:rsidRPr="004C3EF8">
        <w:rPr>
          <w:sz w:val="28"/>
          <w:szCs w:val="28"/>
        </w:rPr>
        <w:t xml:space="preserve"> – </w:t>
      </w:r>
      <w:r w:rsidR="00D76626" w:rsidRPr="004C3EF8">
        <w:rPr>
          <w:sz w:val="28"/>
          <w:szCs w:val="28"/>
          <w:lang w:val="kk-KZ"/>
        </w:rPr>
        <w:t xml:space="preserve">орташа жылдық су  </w:t>
      </w:r>
      <w:r w:rsidR="001E19FB" w:rsidRPr="004C3EF8">
        <w:rPr>
          <w:sz w:val="28"/>
          <w:szCs w:val="28"/>
          <w:lang w:val="kk-KZ"/>
        </w:rPr>
        <w:t>өтімінің</w:t>
      </w:r>
      <w:r w:rsidR="00D76626" w:rsidRPr="004C3EF8">
        <w:rPr>
          <w:sz w:val="28"/>
          <w:szCs w:val="28"/>
          <w:lang w:val="kk-KZ"/>
        </w:rPr>
        <w:t xml:space="preserve"> </w:t>
      </w:r>
      <w:r w:rsidR="001E19FB" w:rsidRPr="004C3EF8">
        <w:rPr>
          <w:sz w:val="28"/>
          <w:szCs w:val="28"/>
          <w:lang w:val="kk-KZ"/>
        </w:rPr>
        <w:t>бақылаудың</w:t>
      </w:r>
      <w:r w:rsidR="00D76626" w:rsidRPr="004C3EF8">
        <w:rPr>
          <w:sz w:val="28"/>
          <w:szCs w:val="28"/>
          <w:lang w:val="kk-KZ"/>
        </w:rPr>
        <w:t xml:space="preserve"> басынан бастап өсіп келе жатқан жиынтығы</w:t>
      </w:r>
      <w:r w:rsidR="005F75BD" w:rsidRPr="004C3EF8">
        <w:rPr>
          <w:sz w:val="28"/>
          <w:szCs w:val="28"/>
        </w:rPr>
        <w:t>; </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m:t>
            </m:r>
            <m:r>
              <w:rPr>
                <w:rFonts w:ascii="Cambria Math" w:eastAsiaTheme="minorEastAsia"/>
                <w:sz w:val="28"/>
                <w:szCs w:val="28"/>
                <w:lang w:eastAsia="ru-RU"/>
              </w:rPr>
              <m:t>Q</m:t>
            </m:r>
          </m:e>
          <m:sub>
            <m:r>
              <w:rPr>
                <w:rFonts w:ascii="Cambria Math" w:eastAsiaTheme="minorEastAsia"/>
                <w:sz w:val="28"/>
                <w:szCs w:val="28"/>
                <w:lang w:eastAsia="ru-RU"/>
              </w:rPr>
              <m:t>i</m:t>
            </m:r>
          </m:sub>
        </m:sSub>
      </m:oMath>
      <w:r w:rsidR="005F75BD" w:rsidRPr="004C3EF8">
        <w:rPr>
          <w:i/>
          <w:iCs/>
          <w:sz w:val="28"/>
          <w:szCs w:val="28"/>
        </w:rPr>
        <w:t> </w:t>
      </w:r>
      <w:r w:rsidR="00D76626" w:rsidRPr="004C3EF8">
        <w:rPr>
          <w:sz w:val="28"/>
          <w:szCs w:val="28"/>
        </w:rPr>
        <w:t>–</w:t>
      </w:r>
      <w:r w:rsidR="00D76626" w:rsidRPr="004C3EF8">
        <w:rPr>
          <w:sz w:val="28"/>
          <w:szCs w:val="28"/>
          <w:lang w:val="kk-KZ"/>
        </w:rPr>
        <w:t xml:space="preserve"> антропогендік қызметтің нәтижесінде су ағынының көлемінің төмендеу жиынтығы</w:t>
      </w:r>
      <w:r w:rsidR="005F75BD" w:rsidRPr="004C3EF8">
        <w:rPr>
          <w:sz w:val="28"/>
          <w:szCs w:val="28"/>
        </w:rPr>
        <w:t>;</w:t>
      </w:r>
      <w:r w:rsidR="001E19FB" w:rsidRPr="004C3EF8">
        <w:rPr>
          <w:sz w:val="28"/>
          <w:szCs w:val="28"/>
          <w:lang w:val="kk-KZ"/>
        </w:rPr>
        <w:t xml:space="preserve"> </w:t>
      </w:r>
      <m:oMath>
        <m:sSub>
          <m:sSubPr>
            <m:ctrlPr>
              <w:rPr>
                <w:rFonts w:ascii="Cambria Math" w:eastAsiaTheme="minorEastAsia" w:hAnsi="Cambria Math"/>
                <w:i/>
                <w:sz w:val="28"/>
                <w:szCs w:val="28"/>
                <w:lang w:eastAsia="ru-RU"/>
              </w:rPr>
            </m:ctrlPr>
          </m:sSubPr>
          <m:e>
            <m:r>
              <w:rPr>
                <w:rFonts w:ascii="Cambria Math" w:eastAsiaTheme="minorEastAsia"/>
                <w:sz w:val="28"/>
                <w:szCs w:val="28"/>
                <w:lang w:eastAsia="ru-RU"/>
              </w:rPr>
              <m:t>N</m:t>
            </m:r>
          </m:e>
          <m:sub>
            <m:r>
              <w:rPr>
                <w:rFonts w:ascii="Cambria Math" w:eastAsiaTheme="minorEastAsia"/>
                <w:sz w:val="28"/>
                <w:szCs w:val="28"/>
                <w:lang w:eastAsia="ru-RU"/>
              </w:rPr>
              <m:t>ia</m:t>
            </m:r>
          </m:sub>
        </m:sSub>
      </m:oMath>
      <w:r w:rsidR="005F75BD" w:rsidRPr="004C3EF8">
        <w:rPr>
          <w:i/>
          <w:iCs/>
          <w:sz w:val="28"/>
          <w:szCs w:val="28"/>
        </w:rPr>
        <w:t>-</w:t>
      </w:r>
      <w:r w:rsidR="00D76626" w:rsidRPr="004C3EF8">
        <w:rPr>
          <w:sz w:val="28"/>
          <w:szCs w:val="28"/>
          <w:lang w:val="kk-KZ"/>
        </w:rPr>
        <w:t xml:space="preserve"> режимі бұзылған жылдар саны</w:t>
      </w:r>
      <w:r w:rsidR="005F75BD" w:rsidRPr="004C3EF8">
        <w:rPr>
          <w:sz w:val="28"/>
          <w:szCs w:val="28"/>
        </w:rPr>
        <w:t>;</w:t>
      </w:r>
      <w:bookmarkStart w:id="21" w:name="_Hlk69544480"/>
      <w:r w:rsidR="001E19FB" w:rsidRPr="004C3EF8">
        <w:rPr>
          <w:sz w:val="28"/>
          <w:szCs w:val="28"/>
          <w:lang w:val="kk-KZ"/>
        </w:rPr>
        <w:t xml:space="preserve"> </w:t>
      </w:r>
      <m:oMath>
        <m:sSub>
          <m:sSubPr>
            <m:ctrlPr>
              <w:rPr>
                <w:rFonts w:ascii="Cambria Math" w:eastAsiaTheme="minorEastAsia" w:hAnsi="Cambria Math"/>
                <w:i/>
                <w:sz w:val="28"/>
                <w:szCs w:val="28"/>
                <w:lang w:eastAsia="ru-RU"/>
              </w:rPr>
            </m:ctrlPr>
          </m:sSubPr>
          <m:e>
            <m:r>
              <w:rPr>
                <w:rFonts w:ascii="Cambria Math" w:eastAsiaTheme="minorEastAsia" w:hAnsiTheme="minorHAnsi" w:cstheme="minorBidi"/>
                <w:sz w:val="28"/>
                <w:szCs w:val="28"/>
                <w:lang w:eastAsia="ru-RU"/>
              </w:rPr>
              <m:t>Т</m:t>
            </m:r>
          </m:e>
          <m:sub>
            <m:r>
              <w:rPr>
                <w:rFonts w:ascii="Cambria Math" w:eastAsiaTheme="minorEastAsia"/>
                <w:sz w:val="28"/>
                <w:szCs w:val="28"/>
                <w:lang w:eastAsia="ru-RU"/>
              </w:rPr>
              <m:t>i</m:t>
            </m:r>
          </m:sub>
        </m:sSub>
      </m:oMath>
      <w:r w:rsidR="001E19FB" w:rsidRPr="004C3EF8">
        <w:rPr>
          <w:sz w:val="28"/>
          <w:szCs w:val="28"/>
          <w:lang w:val="kk-KZ" w:eastAsia="ru-RU"/>
        </w:rPr>
        <w:t xml:space="preserve"> </w:t>
      </w:r>
      <w:r w:rsidR="00D76626" w:rsidRPr="004C3EF8">
        <w:rPr>
          <w:sz w:val="28"/>
          <w:szCs w:val="28"/>
        </w:rPr>
        <w:t>–</w:t>
      </w:r>
      <w:r w:rsidR="001E19FB" w:rsidRPr="004C3EF8">
        <w:rPr>
          <w:sz w:val="28"/>
          <w:szCs w:val="28"/>
          <w:lang w:val="kk-KZ"/>
        </w:rPr>
        <w:t xml:space="preserve"> </w:t>
      </w:r>
      <w:r w:rsidR="00D76626" w:rsidRPr="004C3EF8">
        <w:rPr>
          <w:sz w:val="28"/>
          <w:szCs w:val="28"/>
          <w:lang w:val="kk-KZ"/>
        </w:rPr>
        <w:t>бақ</w:t>
      </w:r>
      <w:r w:rsidR="002E2C48" w:rsidRPr="004C3EF8">
        <w:rPr>
          <w:sz w:val="28"/>
          <w:szCs w:val="28"/>
          <w:lang w:val="kk-KZ"/>
        </w:rPr>
        <w:t>ы</w:t>
      </w:r>
      <w:r w:rsidR="00D76626" w:rsidRPr="004C3EF8">
        <w:rPr>
          <w:sz w:val="28"/>
          <w:szCs w:val="28"/>
          <w:lang w:val="kk-KZ"/>
        </w:rPr>
        <w:t>лаудың ұзақтығы</w:t>
      </w:r>
      <w:r w:rsidR="005F75BD" w:rsidRPr="004C3EF8">
        <w:rPr>
          <w:sz w:val="28"/>
          <w:szCs w:val="28"/>
        </w:rPr>
        <w:t xml:space="preserve">, </w:t>
      </w:r>
      <w:bookmarkEnd w:id="21"/>
      <w:r w:rsidR="00D76626" w:rsidRPr="004C3EF8">
        <w:rPr>
          <w:sz w:val="28"/>
          <w:szCs w:val="28"/>
          <w:lang w:val="kk-KZ"/>
        </w:rPr>
        <w:t>жыл</w:t>
      </w:r>
      <w:r w:rsidR="005F75BD" w:rsidRPr="004C3EF8">
        <w:rPr>
          <w:sz w:val="28"/>
          <w:szCs w:val="28"/>
        </w:rPr>
        <w:t>)</w:t>
      </w:r>
      <w:r w:rsidR="000D06E3">
        <w:rPr>
          <w:sz w:val="28"/>
          <w:szCs w:val="28"/>
        </w:rPr>
        <w:t>.</w:t>
      </w:r>
    </w:p>
    <w:p w14:paraId="1C5E183E" w14:textId="77777777" w:rsidR="005F75BD" w:rsidRPr="004C3EF8" w:rsidRDefault="005F75BD" w:rsidP="005F75BD">
      <w:pPr>
        <w:pStyle w:val="a8"/>
        <w:spacing w:before="0" w:beforeAutospacing="0" w:after="0" w:afterAutospacing="0"/>
        <w:jc w:val="center"/>
        <w:rPr>
          <w:sz w:val="28"/>
          <w:szCs w:val="28"/>
        </w:rPr>
      </w:pPr>
    </w:p>
    <w:p w14:paraId="60D4D4DE" w14:textId="7CFFB1FB" w:rsidR="007B2C9D" w:rsidRPr="004C3EF8" w:rsidRDefault="007B2C9D" w:rsidP="007B2C9D">
      <w:pPr>
        <w:spacing w:after="0" w:line="240" w:lineRule="auto"/>
        <w:ind w:firstLine="709"/>
        <w:jc w:val="both"/>
        <w:rPr>
          <w:rFonts w:ascii="Times New Roman" w:hAnsi="Times New Roman"/>
          <w:sz w:val="28"/>
          <w:szCs w:val="28"/>
          <w:shd w:val="clear" w:color="auto" w:fill="FFFFFF"/>
        </w:rPr>
      </w:pPr>
      <w:r w:rsidRPr="004C3EF8">
        <w:rPr>
          <w:rFonts w:ascii="Times New Roman" w:hAnsi="Times New Roman"/>
          <w:sz w:val="28"/>
          <w:szCs w:val="28"/>
          <w:lang w:val="kk-KZ"/>
        </w:rPr>
        <w:t>І</w:t>
      </w:r>
      <w:r w:rsidRPr="004C3EF8">
        <w:rPr>
          <w:rFonts w:ascii="Times New Roman" w:hAnsi="Times New Roman"/>
          <w:sz w:val="28"/>
          <w:szCs w:val="28"/>
        </w:rPr>
        <w:t>ле өзені</w:t>
      </w:r>
      <w:r w:rsidRPr="004C3EF8">
        <w:rPr>
          <w:rFonts w:ascii="Times New Roman" w:hAnsi="Times New Roman"/>
          <w:sz w:val="28"/>
          <w:szCs w:val="28"/>
          <w:lang w:val="kk-KZ"/>
        </w:rPr>
        <w:t>нің су</w:t>
      </w:r>
      <w:r w:rsidR="00C271E8">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w:t>
      </w:r>
      <w:r w:rsidRPr="004C3EF8">
        <w:rPr>
          <w:rFonts w:ascii="Times New Roman" w:hAnsi="Times New Roman"/>
          <w:sz w:val="28"/>
          <w:szCs w:val="28"/>
        </w:rPr>
        <w:t xml:space="preserve"> су режимі</w:t>
      </w:r>
      <w:r w:rsidRPr="004C3EF8">
        <w:rPr>
          <w:rFonts w:ascii="Times New Roman" w:hAnsi="Times New Roman"/>
          <w:sz w:val="28"/>
          <w:szCs w:val="28"/>
          <w:lang w:val="kk-KZ"/>
        </w:rPr>
        <w:t>нің</w:t>
      </w:r>
      <w:r w:rsidRPr="004C3EF8">
        <w:rPr>
          <w:rFonts w:ascii="Times New Roman" w:hAnsi="Times New Roman"/>
          <w:sz w:val="28"/>
          <w:szCs w:val="28"/>
        </w:rPr>
        <w:t xml:space="preserve"> табиғи немесе шартты</w:t>
      </w:r>
      <w:r w:rsidRPr="004C3EF8">
        <w:rPr>
          <w:rFonts w:ascii="Times New Roman" w:hAnsi="Times New Roman"/>
          <w:sz w:val="28"/>
          <w:szCs w:val="28"/>
          <w:lang w:val="kk-KZ"/>
        </w:rPr>
        <w:t xml:space="preserve">-табиғи  болып табылатыны айқындалған жалпы статистикалық біртекті кезең негізінде және табиғи мен антропогендік </w:t>
      </w:r>
      <w:r w:rsidR="00D533E3"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бірлескен әсерінің арасындағы сандық қатынасты көрсеткішті анықтауға арналып ұсынылған реттік жолының желісіне сәйкес, зерттеу жұмыстарында қарастырылған Саньдаохэцы, Ямату, Добын,</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Қапшағай ГЭС-нен 164 км жоғары және Қапшағай шатқалы тұсындағы гидрологиялық бекеттер бойынша орташа жылдық су </w:t>
      </w:r>
      <w:r w:rsidR="0036007A" w:rsidRPr="004C3EF8">
        <w:rPr>
          <w:rFonts w:ascii="Times New Roman" w:hAnsi="Times New Roman"/>
          <w:sz w:val="28"/>
          <w:szCs w:val="28"/>
          <w:lang w:val="kk-KZ"/>
        </w:rPr>
        <w:t xml:space="preserve">өтімінің </w:t>
      </w:r>
      <w:r w:rsidRPr="004C3EF8">
        <w:rPr>
          <w:rFonts w:ascii="Times New Roman" w:hAnsi="Times New Roman"/>
          <w:sz w:val="28"/>
          <w:szCs w:val="28"/>
          <w:lang w:val="kk-KZ"/>
        </w:rPr>
        <w:t xml:space="preserve">табиғи және антропогендік </w:t>
      </w:r>
      <w:r w:rsidR="0036007A" w:rsidRPr="004C3EF8">
        <w:rPr>
          <w:rFonts w:ascii="Times New Roman" w:hAnsi="Times New Roman"/>
          <w:sz w:val="28"/>
          <w:szCs w:val="28"/>
          <w:lang w:val="kk-KZ"/>
        </w:rPr>
        <w:t>факторларының</w:t>
      </w:r>
      <w:r w:rsidRPr="004C3EF8">
        <w:rPr>
          <w:rFonts w:ascii="Times New Roman" w:hAnsi="Times New Roman"/>
          <w:sz w:val="28"/>
          <w:szCs w:val="28"/>
          <w:lang w:val="kk-KZ"/>
        </w:rPr>
        <w:t xml:space="preserve"> әсерінің салдары айқындалған </w:t>
      </w:r>
      <w:r w:rsidRPr="004C3EF8">
        <w:rPr>
          <w:rFonts w:ascii="Times New Roman" w:hAnsi="Times New Roman"/>
          <w:sz w:val="28"/>
          <w:szCs w:val="28"/>
        </w:rPr>
        <w:t xml:space="preserve"> (</w:t>
      </w:r>
      <w:r w:rsidRPr="004C3EF8">
        <w:rPr>
          <w:rFonts w:ascii="Times New Roman" w:hAnsi="Times New Roman"/>
          <w:sz w:val="28"/>
          <w:szCs w:val="28"/>
          <w:lang w:val="kk-KZ"/>
        </w:rPr>
        <w:t>кесте</w:t>
      </w:r>
      <w:r w:rsidR="001E19FB" w:rsidRPr="004C3EF8">
        <w:rPr>
          <w:rFonts w:ascii="Times New Roman" w:hAnsi="Times New Roman"/>
          <w:sz w:val="28"/>
          <w:szCs w:val="28"/>
          <w:lang w:val="kk-KZ"/>
        </w:rPr>
        <w:t xml:space="preserve"> </w:t>
      </w:r>
      <w:r w:rsidR="00413F5B" w:rsidRPr="004C3EF8">
        <w:rPr>
          <w:rFonts w:ascii="Times New Roman" w:hAnsi="Times New Roman"/>
          <w:sz w:val="28"/>
          <w:szCs w:val="28"/>
          <w:lang w:val="kk-KZ"/>
        </w:rPr>
        <w:t>1</w:t>
      </w:r>
      <w:r w:rsidR="000C005B" w:rsidRPr="004C3EF8">
        <w:rPr>
          <w:rFonts w:ascii="Times New Roman" w:hAnsi="Times New Roman"/>
          <w:sz w:val="28"/>
          <w:szCs w:val="28"/>
          <w:lang w:val="kk-KZ"/>
        </w:rPr>
        <w:t>3</w:t>
      </w:r>
      <w:r w:rsidR="001E19FB" w:rsidRPr="004C3EF8">
        <w:rPr>
          <w:rFonts w:ascii="Times New Roman" w:hAnsi="Times New Roman"/>
          <w:sz w:val="28"/>
          <w:szCs w:val="28"/>
          <w:lang w:val="kk-KZ"/>
        </w:rPr>
        <w:t xml:space="preserve"> </w:t>
      </w:r>
      <w:r w:rsidRPr="004C3EF8">
        <w:rPr>
          <w:rFonts w:ascii="Times New Roman" w:hAnsi="Times New Roman"/>
          <w:sz w:val="28"/>
          <w:szCs w:val="28"/>
          <w:lang w:val="kk-KZ"/>
        </w:rPr>
        <w:t>және</w:t>
      </w:r>
      <w:r w:rsidR="001E19FB" w:rsidRPr="004C3EF8">
        <w:rPr>
          <w:rFonts w:ascii="Times New Roman" w:hAnsi="Times New Roman"/>
          <w:sz w:val="28"/>
          <w:szCs w:val="28"/>
          <w:lang w:val="kk-KZ"/>
        </w:rPr>
        <w:t xml:space="preserve"> </w:t>
      </w:r>
      <w:r w:rsidRPr="004C3EF8">
        <w:rPr>
          <w:rFonts w:ascii="Times New Roman" w:hAnsi="Times New Roman"/>
          <w:sz w:val="28"/>
          <w:szCs w:val="28"/>
        </w:rPr>
        <w:t>1</w:t>
      </w:r>
      <w:r w:rsidR="00413F5B" w:rsidRPr="004C3EF8">
        <w:rPr>
          <w:rFonts w:ascii="Times New Roman" w:hAnsi="Times New Roman"/>
          <w:sz w:val="28"/>
          <w:szCs w:val="28"/>
          <w:lang w:val="kk-KZ"/>
        </w:rPr>
        <w:t>5</w:t>
      </w:r>
      <w:r w:rsidRPr="004C3EF8">
        <w:rPr>
          <w:rFonts w:ascii="Times New Roman" w:hAnsi="Times New Roman"/>
          <w:sz w:val="28"/>
          <w:szCs w:val="28"/>
        </w:rPr>
        <w:t>).</w:t>
      </w:r>
    </w:p>
    <w:p w14:paraId="606D4236" w14:textId="79ABC4BD" w:rsidR="00AE235F" w:rsidRPr="004C3EF8" w:rsidRDefault="00AE235F" w:rsidP="00AE235F">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lang w:val="kk-KZ"/>
        </w:rPr>
        <w:t>Сонымен, 13-кестеден көріп отырғанымыздай, Іле өзенінің су</w:t>
      </w:r>
      <w:r w:rsidR="00C271E8">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Саньдаохэцы гидрологиялық бекетінің  тұсындағы,  қарастырылып отырылған табиғи уақыт аралығында, яғни 1928-1970 жылдардағы гидрологиялық режимінің (орташа жылдық су өтімінің) қалыптасуының 64,2%  климаттық әсерлерге байланысты болса, ал 1971-2017 жылдарды қамтитын антропогендік уақыт аралығында 92,7 % адамзаттың шаруашылық қызметіне байланысты.</w:t>
      </w:r>
    </w:p>
    <w:p w14:paraId="5FF73A63" w14:textId="77777777" w:rsidR="007B2C9D" w:rsidRPr="004C3EF8" w:rsidRDefault="007B2C9D" w:rsidP="005F75BD">
      <w:pPr>
        <w:pStyle w:val="a8"/>
        <w:spacing w:before="0" w:beforeAutospacing="0" w:after="0" w:afterAutospacing="0"/>
        <w:jc w:val="center"/>
        <w:rPr>
          <w:sz w:val="28"/>
          <w:szCs w:val="28"/>
        </w:rPr>
      </w:pPr>
    </w:p>
    <w:p w14:paraId="2A87DDD4" w14:textId="77777777" w:rsidR="00D76626" w:rsidRPr="004C3EF8" w:rsidRDefault="008C0B9E" w:rsidP="00D76626">
      <w:pPr>
        <w:pStyle w:val="a8"/>
        <w:spacing w:before="0" w:beforeAutospacing="0" w:after="0" w:afterAutospacing="0"/>
        <w:rPr>
          <w:sz w:val="28"/>
          <w:szCs w:val="28"/>
        </w:rPr>
      </w:pPr>
      <w:r>
        <w:rPr>
          <w:noProof/>
          <w:sz w:val="28"/>
          <w:szCs w:val="28"/>
          <w:lang w:val="en-US"/>
        </w:rPr>
        <w:lastRenderedPageBreak/>
        <w:drawing>
          <wp:inline distT="0" distB="0" distL="0" distR="0" wp14:anchorId="7756A429" wp14:editId="7DB1EEFA">
            <wp:extent cx="5726119" cy="3924300"/>
            <wp:effectExtent l="0" t="0" r="825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1"/>
                    <a:srcRect/>
                    <a:stretch>
                      <a:fillRect/>
                    </a:stretch>
                  </pic:blipFill>
                  <pic:spPr bwMode="auto">
                    <a:xfrm>
                      <a:off x="0" y="0"/>
                      <a:ext cx="5733097" cy="3929083"/>
                    </a:xfrm>
                    <a:prstGeom prst="rect">
                      <a:avLst/>
                    </a:prstGeom>
                    <a:noFill/>
                    <a:ln w="9525">
                      <a:noFill/>
                      <a:miter lim="800000"/>
                      <a:headEnd/>
                      <a:tailEnd/>
                    </a:ln>
                  </pic:spPr>
                </pic:pic>
              </a:graphicData>
            </a:graphic>
          </wp:inline>
        </w:drawing>
      </w:r>
    </w:p>
    <w:p w14:paraId="3955DD24" w14:textId="77777777" w:rsidR="00D76626" w:rsidRPr="004C3EF8" w:rsidRDefault="00D76626" w:rsidP="00D76626">
      <w:pPr>
        <w:pStyle w:val="a8"/>
        <w:spacing w:before="0" w:beforeAutospacing="0" w:after="0" w:afterAutospacing="0"/>
        <w:jc w:val="center"/>
        <w:rPr>
          <w:sz w:val="28"/>
          <w:szCs w:val="28"/>
        </w:rPr>
      </w:pPr>
    </w:p>
    <w:p w14:paraId="2E1180BA" w14:textId="442D6857" w:rsidR="00D76626" w:rsidRPr="004C3EF8" w:rsidRDefault="00D76626" w:rsidP="00D76626">
      <w:pPr>
        <w:pStyle w:val="a8"/>
        <w:spacing w:before="0" w:beforeAutospacing="0" w:after="0" w:afterAutospacing="0"/>
        <w:jc w:val="center"/>
        <w:rPr>
          <w:sz w:val="28"/>
          <w:szCs w:val="28"/>
        </w:rPr>
      </w:pPr>
      <w:r w:rsidRPr="004C3EF8">
        <w:rPr>
          <w:sz w:val="28"/>
          <w:szCs w:val="28"/>
          <w:lang w:val="kk-KZ"/>
        </w:rPr>
        <w:t>Сурет</w:t>
      </w:r>
      <w:r w:rsidR="001E19FB" w:rsidRPr="004C3EF8">
        <w:rPr>
          <w:sz w:val="28"/>
          <w:szCs w:val="28"/>
          <w:lang w:val="kk-KZ"/>
        </w:rPr>
        <w:t xml:space="preserve"> </w:t>
      </w:r>
      <w:r w:rsidRPr="004C3EF8">
        <w:rPr>
          <w:sz w:val="28"/>
          <w:szCs w:val="28"/>
        </w:rPr>
        <w:t>2</w:t>
      </w:r>
      <w:r w:rsidR="001E19FB" w:rsidRPr="004C3EF8">
        <w:rPr>
          <w:sz w:val="28"/>
          <w:szCs w:val="28"/>
          <w:lang w:val="kk-KZ"/>
        </w:rPr>
        <w:t>7</w:t>
      </w:r>
      <w:r w:rsidRPr="004C3EF8">
        <w:rPr>
          <w:sz w:val="28"/>
          <w:szCs w:val="28"/>
        </w:rPr>
        <w:t xml:space="preserve">  -</w:t>
      </w:r>
      <w:r w:rsidRPr="004C3EF8">
        <w:rPr>
          <w:sz w:val="28"/>
          <w:szCs w:val="28"/>
          <w:lang w:val="kk-KZ"/>
        </w:rPr>
        <w:t xml:space="preserve"> Іле өзенінің Қазақстан</w:t>
      </w:r>
      <w:r w:rsidRPr="004C3EF8">
        <w:rPr>
          <w:sz w:val="28"/>
          <w:szCs w:val="28"/>
        </w:rPr>
        <w:t xml:space="preserve"> Республикасының </w:t>
      </w:r>
      <w:r w:rsidRPr="004C3EF8">
        <w:rPr>
          <w:sz w:val="28"/>
          <w:szCs w:val="28"/>
          <w:lang w:val="kk-KZ"/>
        </w:rPr>
        <w:t xml:space="preserve">аймағындағы </w:t>
      </w:r>
      <w:r w:rsidRPr="004C3EF8">
        <w:rPr>
          <w:sz w:val="28"/>
          <w:szCs w:val="28"/>
        </w:rPr>
        <w:t>Добын</w:t>
      </w:r>
      <w:r w:rsidRPr="004C3EF8">
        <w:rPr>
          <w:sz w:val="28"/>
          <w:szCs w:val="28"/>
          <w:lang w:val="kk-KZ"/>
        </w:rPr>
        <w:t xml:space="preserve"> (1)</w:t>
      </w:r>
      <w:r w:rsidRPr="004C3EF8">
        <w:rPr>
          <w:sz w:val="28"/>
          <w:szCs w:val="28"/>
        </w:rPr>
        <w:t>, Қапшағай</w:t>
      </w:r>
      <w:r w:rsidRPr="004C3EF8">
        <w:rPr>
          <w:sz w:val="28"/>
          <w:szCs w:val="28"/>
          <w:lang w:val="kk-KZ"/>
        </w:rPr>
        <w:t xml:space="preserve"> ГЭС-нен 164 км жоғары</w:t>
      </w:r>
      <w:r w:rsidR="00AE235F">
        <w:rPr>
          <w:sz w:val="28"/>
          <w:szCs w:val="28"/>
          <w:lang w:val="kk-KZ"/>
        </w:rPr>
        <w:t xml:space="preserve"> </w:t>
      </w:r>
      <w:r w:rsidRPr="004C3EF8">
        <w:rPr>
          <w:sz w:val="28"/>
          <w:szCs w:val="28"/>
          <w:lang w:val="kk-KZ"/>
        </w:rPr>
        <w:t>(2)</w:t>
      </w:r>
      <w:r w:rsidR="00AE235F">
        <w:rPr>
          <w:sz w:val="28"/>
          <w:szCs w:val="28"/>
          <w:lang w:val="kk-KZ"/>
        </w:rPr>
        <w:t xml:space="preserve"> </w:t>
      </w:r>
      <w:r w:rsidRPr="004C3EF8">
        <w:rPr>
          <w:sz w:val="28"/>
          <w:szCs w:val="28"/>
          <w:lang w:val="kk-KZ"/>
        </w:rPr>
        <w:t>және</w:t>
      </w:r>
      <w:r w:rsidRPr="004C3EF8">
        <w:rPr>
          <w:sz w:val="28"/>
          <w:szCs w:val="28"/>
        </w:rPr>
        <w:t xml:space="preserve"> Қапшағай </w:t>
      </w:r>
      <w:r w:rsidRPr="004C3EF8">
        <w:rPr>
          <w:sz w:val="28"/>
          <w:szCs w:val="28"/>
          <w:lang w:val="kk-KZ"/>
        </w:rPr>
        <w:t>шатқалы (3) гидрологиялық бекеттерінің тұсында орт</w:t>
      </w:r>
      <w:r w:rsidR="002E2C48" w:rsidRPr="004C3EF8">
        <w:rPr>
          <w:sz w:val="28"/>
          <w:szCs w:val="28"/>
          <w:lang w:val="kk-KZ"/>
        </w:rPr>
        <w:t>а</w:t>
      </w:r>
      <w:r w:rsidRPr="004C3EF8">
        <w:rPr>
          <w:sz w:val="28"/>
          <w:szCs w:val="28"/>
          <w:lang w:val="kk-KZ"/>
        </w:rPr>
        <w:t>ша</w:t>
      </w:r>
      <w:r w:rsidR="00C271E8">
        <w:rPr>
          <w:sz w:val="28"/>
          <w:szCs w:val="28"/>
          <w:lang w:val="kk-KZ"/>
        </w:rPr>
        <w:t xml:space="preserve"> </w:t>
      </w:r>
      <w:r w:rsidRPr="004C3EF8">
        <w:rPr>
          <w:sz w:val="28"/>
          <w:szCs w:val="28"/>
          <w:lang w:val="kk-KZ"/>
        </w:rPr>
        <w:t xml:space="preserve">жылдық су </w:t>
      </w:r>
      <w:r w:rsidR="002E4FA1" w:rsidRPr="004C3EF8">
        <w:rPr>
          <w:sz w:val="28"/>
          <w:szCs w:val="28"/>
          <w:lang w:val="kk-KZ"/>
        </w:rPr>
        <w:t xml:space="preserve">өтімінің </w:t>
      </w:r>
      <w:r w:rsidRPr="004C3EF8">
        <w:rPr>
          <w:sz w:val="28"/>
          <w:szCs w:val="28"/>
          <w:lang w:val="kk-KZ"/>
        </w:rPr>
        <w:t>интегралдық</w:t>
      </w:r>
      <w:r w:rsidR="002E4FA1" w:rsidRPr="004C3EF8">
        <w:rPr>
          <w:sz w:val="28"/>
          <w:szCs w:val="28"/>
          <w:lang w:val="kk-KZ"/>
        </w:rPr>
        <w:t xml:space="preserve"> </w:t>
      </w:r>
      <w:r w:rsidRPr="004C3EF8">
        <w:rPr>
          <w:sz w:val="28"/>
          <w:szCs w:val="28"/>
          <w:lang w:val="kk-KZ"/>
        </w:rPr>
        <w:t>қисығының өсу сызбасы</w:t>
      </w:r>
      <w:r w:rsidR="000D06E3">
        <w:rPr>
          <w:sz w:val="28"/>
          <w:szCs w:val="28"/>
          <w:lang w:val="kk-KZ"/>
        </w:rPr>
        <w:t>.</w:t>
      </w:r>
    </w:p>
    <w:p w14:paraId="70842075" w14:textId="77777777" w:rsidR="007B2C9D" w:rsidRPr="004C3EF8" w:rsidRDefault="007B2C9D" w:rsidP="00D76626">
      <w:pPr>
        <w:pStyle w:val="a8"/>
        <w:spacing w:before="0" w:beforeAutospacing="0" w:after="0" w:afterAutospacing="0"/>
        <w:jc w:val="center"/>
        <w:rPr>
          <w:sz w:val="28"/>
          <w:szCs w:val="28"/>
          <w:shd w:val="clear" w:color="auto" w:fill="FFFFFF"/>
        </w:rPr>
      </w:pPr>
    </w:p>
    <w:p w14:paraId="1A1209F2" w14:textId="77777777" w:rsidR="00AE235F" w:rsidRDefault="00AE235F" w:rsidP="002E4FA1">
      <w:pPr>
        <w:spacing w:after="0" w:line="240" w:lineRule="auto"/>
        <w:ind w:firstLine="720"/>
        <w:jc w:val="both"/>
        <w:rPr>
          <w:rFonts w:ascii="Times New Roman" w:hAnsi="Times New Roman"/>
          <w:sz w:val="28"/>
          <w:szCs w:val="28"/>
          <w:shd w:val="clear" w:color="auto" w:fill="FFFFFF"/>
          <w:lang w:val="kk-KZ"/>
        </w:rPr>
      </w:pPr>
    </w:p>
    <w:p w14:paraId="17DE0DE2" w14:textId="1D08A53A" w:rsidR="00371408" w:rsidRPr="004C3EF8" w:rsidRDefault="00636C7E" w:rsidP="002E4FA1">
      <w:pPr>
        <w:spacing w:after="0" w:line="240" w:lineRule="auto"/>
        <w:ind w:firstLine="720"/>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Кесте</w:t>
      </w:r>
      <w:r w:rsidR="002E4FA1" w:rsidRPr="004C3EF8">
        <w:rPr>
          <w:rFonts w:ascii="Times New Roman" w:hAnsi="Times New Roman"/>
          <w:sz w:val="28"/>
          <w:szCs w:val="28"/>
          <w:shd w:val="clear" w:color="auto" w:fill="FFFFFF"/>
          <w:lang w:val="kk-KZ"/>
        </w:rPr>
        <w:t xml:space="preserve"> </w:t>
      </w:r>
      <w:r w:rsidR="005F75BD" w:rsidRPr="00AE235F">
        <w:rPr>
          <w:rFonts w:ascii="Times New Roman" w:hAnsi="Times New Roman"/>
          <w:sz w:val="28"/>
          <w:szCs w:val="28"/>
          <w:shd w:val="clear" w:color="auto" w:fill="FFFFFF"/>
          <w:lang w:val="kk-KZ"/>
        </w:rPr>
        <w:t>1</w:t>
      </w:r>
      <w:r w:rsidR="000C005B" w:rsidRPr="004C3EF8">
        <w:rPr>
          <w:rFonts w:ascii="Times New Roman" w:hAnsi="Times New Roman"/>
          <w:sz w:val="28"/>
          <w:szCs w:val="28"/>
          <w:shd w:val="clear" w:color="auto" w:fill="FFFFFF"/>
          <w:lang w:val="kk-KZ"/>
        </w:rPr>
        <w:t>3</w:t>
      </w:r>
      <w:r w:rsidR="005F75BD" w:rsidRPr="00AE235F">
        <w:rPr>
          <w:rFonts w:ascii="Times New Roman" w:hAnsi="Times New Roman"/>
          <w:sz w:val="28"/>
          <w:szCs w:val="28"/>
          <w:shd w:val="clear" w:color="auto" w:fill="FFFFFF"/>
          <w:lang w:val="kk-KZ"/>
        </w:rPr>
        <w:t xml:space="preserve"> -</w:t>
      </w:r>
      <w:r w:rsidR="002E4FA1"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Іле өзенінің су</w:t>
      </w:r>
      <w:r w:rsidR="00C271E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жинау алабы</w:t>
      </w:r>
      <w:r w:rsidR="00371408" w:rsidRPr="004C3EF8">
        <w:rPr>
          <w:rFonts w:ascii="Times New Roman" w:hAnsi="Times New Roman"/>
          <w:sz w:val="28"/>
          <w:szCs w:val="28"/>
          <w:shd w:val="clear" w:color="auto" w:fill="FFFFFF"/>
          <w:lang w:val="kk-KZ"/>
        </w:rPr>
        <w:t>ның</w:t>
      </w:r>
      <w:r w:rsidR="002E4FA1" w:rsidRPr="004C3EF8">
        <w:rPr>
          <w:rFonts w:ascii="Times New Roman" w:hAnsi="Times New Roman"/>
          <w:sz w:val="28"/>
          <w:szCs w:val="28"/>
          <w:shd w:val="clear" w:color="auto" w:fill="FFFFFF"/>
          <w:lang w:val="kk-KZ"/>
        </w:rPr>
        <w:t xml:space="preserve"> </w:t>
      </w:r>
      <w:r w:rsidR="00371408" w:rsidRPr="004C3EF8">
        <w:rPr>
          <w:rFonts w:ascii="Times New Roman" w:hAnsi="Times New Roman"/>
          <w:sz w:val="28"/>
          <w:szCs w:val="28"/>
          <w:shd w:val="clear" w:color="auto" w:fill="FFFFFF"/>
          <w:lang w:val="kk-KZ"/>
        </w:rPr>
        <w:t>гидрологиялық сипат</w:t>
      </w:r>
      <w:r w:rsidR="0048447B" w:rsidRPr="004C3EF8">
        <w:rPr>
          <w:rFonts w:ascii="Times New Roman" w:hAnsi="Times New Roman"/>
          <w:sz w:val="28"/>
          <w:szCs w:val="28"/>
          <w:shd w:val="clear" w:color="auto" w:fill="FFFFFF"/>
          <w:lang w:val="kk-KZ"/>
        </w:rPr>
        <w:t>т</w:t>
      </w:r>
      <w:r w:rsidR="00371408" w:rsidRPr="004C3EF8">
        <w:rPr>
          <w:rFonts w:ascii="Times New Roman" w:hAnsi="Times New Roman"/>
          <w:sz w:val="28"/>
          <w:szCs w:val="28"/>
          <w:shd w:val="clear" w:color="auto" w:fill="FFFFFF"/>
          <w:lang w:val="kk-KZ"/>
        </w:rPr>
        <w:t>амасының (м</w:t>
      </w:r>
      <w:r w:rsidR="00371408" w:rsidRPr="004C3EF8">
        <w:rPr>
          <w:rFonts w:ascii="Times New Roman" w:hAnsi="Times New Roman"/>
          <w:sz w:val="28"/>
          <w:szCs w:val="28"/>
          <w:shd w:val="clear" w:color="auto" w:fill="FFFFFF"/>
          <w:vertAlign w:val="superscript"/>
          <w:lang w:val="kk-KZ"/>
        </w:rPr>
        <w:t>3</w:t>
      </w:r>
      <w:r w:rsidR="00371408" w:rsidRPr="004C3EF8">
        <w:rPr>
          <w:rFonts w:ascii="Times New Roman" w:hAnsi="Times New Roman"/>
          <w:sz w:val="28"/>
          <w:szCs w:val="28"/>
          <w:shd w:val="clear" w:color="auto" w:fill="FFFFFF"/>
          <w:lang w:val="kk-KZ"/>
        </w:rPr>
        <w:t>/с)  жалпы, біртекті табиғи және антропогендік  уақыт аралығындағы жоғарғы және төменгі мәндерін</w:t>
      </w:r>
      <w:r w:rsidR="002E4FA1" w:rsidRPr="004C3EF8">
        <w:rPr>
          <w:rFonts w:ascii="Times New Roman" w:hAnsi="Times New Roman"/>
          <w:sz w:val="28"/>
          <w:szCs w:val="28"/>
          <w:shd w:val="clear" w:color="auto" w:fill="FFFFFF"/>
          <w:lang w:val="kk-KZ"/>
        </w:rPr>
        <w:t xml:space="preserve"> </w:t>
      </w:r>
      <w:r w:rsidR="00371408" w:rsidRPr="004C3EF8">
        <w:rPr>
          <w:rFonts w:ascii="Times New Roman" w:hAnsi="Times New Roman"/>
          <w:sz w:val="28"/>
          <w:szCs w:val="28"/>
          <w:shd w:val="clear" w:color="auto" w:fill="FFFFFF"/>
          <w:lang w:val="kk-KZ"/>
        </w:rPr>
        <w:t>анықтау</w:t>
      </w:r>
      <w:r w:rsidR="000D06E3">
        <w:rPr>
          <w:rFonts w:ascii="Times New Roman" w:hAnsi="Times New Roman"/>
          <w:sz w:val="28"/>
          <w:szCs w:val="28"/>
          <w:shd w:val="clear" w:color="auto" w:fill="FFFFFF"/>
          <w:lang w:val="kk-KZ"/>
        </w:rPr>
        <w:t>.</w:t>
      </w:r>
    </w:p>
    <w:p w14:paraId="3CC767CD" w14:textId="77777777" w:rsidR="00371408" w:rsidRPr="00AE235F" w:rsidRDefault="00371408" w:rsidP="005F75BD">
      <w:pPr>
        <w:spacing w:after="0" w:line="240" w:lineRule="auto"/>
        <w:jc w:val="both"/>
        <w:rPr>
          <w:rFonts w:ascii="Times New Roman" w:hAnsi="Times New Roman"/>
          <w:sz w:val="28"/>
          <w:szCs w:val="28"/>
          <w:shd w:val="clear" w:color="auto" w:fill="FFFFFF"/>
          <w:lang w:val="kk-KZ"/>
        </w:rPr>
      </w:pPr>
    </w:p>
    <w:tbl>
      <w:tblPr>
        <w:tblStyle w:val="a4"/>
        <w:tblW w:w="0" w:type="auto"/>
        <w:tblLook w:val="04A0" w:firstRow="1" w:lastRow="0" w:firstColumn="1" w:lastColumn="0" w:noHBand="0" w:noVBand="1"/>
      </w:tblPr>
      <w:tblGrid>
        <w:gridCol w:w="2689"/>
        <w:gridCol w:w="1134"/>
        <w:gridCol w:w="1134"/>
        <w:gridCol w:w="1134"/>
        <w:gridCol w:w="992"/>
        <w:gridCol w:w="1133"/>
        <w:gridCol w:w="1128"/>
      </w:tblGrid>
      <w:tr w:rsidR="005F75BD" w:rsidRPr="004C3EF8" w14:paraId="26937F92" w14:textId="77777777" w:rsidTr="00144751">
        <w:tc>
          <w:tcPr>
            <w:tcW w:w="2689" w:type="dxa"/>
            <w:vMerge w:val="restart"/>
          </w:tcPr>
          <w:p w14:paraId="48E5EF00" w14:textId="1BEF3815"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Гидрологи</w:t>
            </w:r>
            <w:r w:rsidR="00371408" w:rsidRPr="004C3EF8">
              <w:rPr>
                <w:rFonts w:ascii="Times New Roman" w:hAnsi="Times New Roman"/>
                <w:sz w:val="28"/>
                <w:szCs w:val="28"/>
                <w:shd w:val="clear" w:color="auto" w:fill="FFFFFF"/>
                <w:lang w:val="kk-KZ"/>
              </w:rPr>
              <w:t>ялық бекеттер</w:t>
            </w:r>
            <w:r w:rsidR="00C271E8">
              <w:rPr>
                <w:rFonts w:ascii="Times New Roman" w:hAnsi="Times New Roman"/>
                <w:sz w:val="28"/>
                <w:szCs w:val="28"/>
                <w:shd w:val="clear" w:color="auto" w:fill="FFFFFF"/>
                <w:lang w:val="kk-KZ"/>
              </w:rPr>
              <w:t>і</w:t>
            </w:r>
          </w:p>
        </w:tc>
        <w:tc>
          <w:tcPr>
            <w:tcW w:w="6655" w:type="dxa"/>
            <w:gridSpan w:val="6"/>
          </w:tcPr>
          <w:p w14:paraId="380EB070" w14:textId="77777777" w:rsidR="005F75BD" w:rsidRPr="004C3EF8" w:rsidRDefault="00371408"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lang w:val="kk-KZ"/>
              </w:rPr>
              <w:t xml:space="preserve">Гидрологиялық режимнің статистикалық біртекті кезеңі </w:t>
            </w:r>
          </w:p>
        </w:tc>
      </w:tr>
      <w:tr w:rsidR="005F75BD" w:rsidRPr="004C3EF8" w14:paraId="67EB2059" w14:textId="77777777" w:rsidTr="00144751">
        <w:tc>
          <w:tcPr>
            <w:tcW w:w="2689" w:type="dxa"/>
            <w:vMerge/>
          </w:tcPr>
          <w:p w14:paraId="0391D770" w14:textId="77777777" w:rsidR="005F75BD" w:rsidRPr="004C3EF8" w:rsidRDefault="005F75BD" w:rsidP="00144751">
            <w:pPr>
              <w:spacing w:after="0" w:line="240" w:lineRule="auto"/>
              <w:jc w:val="both"/>
              <w:rPr>
                <w:rFonts w:ascii="Times New Roman" w:hAnsi="Times New Roman"/>
                <w:sz w:val="28"/>
                <w:szCs w:val="28"/>
                <w:shd w:val="clear" w:color="auto" w:fill="FFFFFF"/>
              </w:rPr>
            </w:pPr>
          </w:p>
        </w:tc>
        <w:tc>
          <w:tcPr>
            <w:tcW w:w="2268" w:type="dxa"/>
            <w:gridSpan w:val="2"/>
          </w:tcPr>
          <w:p w14:paraId="0D029D89" w14:textId="77777777" w:rsidR="005F75BD" w:rsidRPr="004C3EF8" w:rsidRDefault="00371408" w:rsidP="00144751">
            <w:pPr>
              <w:spacing w:after="0" w:line="240" w:lineRule="auto"/>
              <w:jc w:val="center"/>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жалпы</w:t>
            </w:r>
          </w:p>
          <w:p w14:paraId="38624CF0"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 xml:space="preserve">(1928-2017 </w:t>
            </w:r>
            <w:r w:rsidR="00371408" w:rsidRPr="004C3EF8">
              <w:rPr>
                <w:rFonts w:ascii="Times New Roman" w:hAnsi="Times New Roman"/>
                <w:sz w:val="28"/>
                <w:szCs w:val="28"/>
                <w:shd w:val="clear" w:color="auto" w:fill="FFFFFF"/>
                <w:lang w:val="kk-KZ"/>
              </w:rPr>
              <w:t>жж</w:t>
            </w:r>
            <w:r w:rsidRPr="004C3EF8">
              <w:rPr>
                <w:rFonts w:ascii="Times New Roman" w:hAnsi="Times New Roman"/>
                <w:sz w:val="28"/>
                <w:szCs w:val="28"/>
                <w:shd w:val="clear" w:color="auto" w:fill="FFFFFF"/>
              </w:rPr>
              <w:t>)</w:t>
            </w:r>
          </w:p>
        </w:tc>
        <w:tc>
          <w:tcPr>
            <w:tcW w:w="2126" w:type="dxa"/>
            <w:gridSpan w:val="2"/>
          </w:tcPr>
          <w:p w14:paraId="2E2E678F" w14:textId="77777777" w:rsidR="005F75BD" w:rsidRPr="004C3EF8" w:rsidRDefault="00371408"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lang w:val="kk-KZ"/>
              </w:rPr>
              <w:t>табиғи</w:t>
            </w:r>
            <w:r w:rsidR="005F75BD" w:rsidRPr="004C3EF8">
              <w:rPr>
                <w:rFonts w:ascii="Times New Roman" w:hAnsi="Times New Roman"/>
                <w:sz w:val="28"/>
                <w:szCs w:val="28"/>
                <w:shd w:val="clear" w:color="auto" w:fill="FFFFFF"/>
              </w:rPr>
              <w:t xml:space="preserve"> (1928-1970 </w:t>
            </w:r>
            <w:r w:rsidRPr="004C3EF8">
              <w:rPr>
                <w:rFonts w:ascii="Times New Roman" w:hAnsi="Times New Roman"/>
                <w:sz w:val="28"/>
                <w:szCs w:val="28"/>
                <w:shd w:val="clear" w:color="auto" w:fill="FFFFFF"/>
                <w:lang w:val="kk-KZ"/>
              </w:rPr>
              <w:t>жж</w:t>
            </w:r>
            <w:r w:rsidR="005F75BD" w:rsidRPr="004C3EF8">
              <w:rPr>
                <w:rFonts w:ascii="Times New Roman" w:hAnsi="Times New Roman"/>
                <w:sz w:val="28"/>
                <w:szCs w:val="28"/>
                <w:shd w:val="clear" w:color="auto" w:fill="FFFFFF"/>
              </w:rPr>
              <w:t>)</w:t>
            </w:r>
          </w:p>
        </w:tc>
        <w:tc>
          <w:tcPr>
            <w:tcW w:w="2261" w:type="dxa"/>
            <w:gridSpan w:val="2"/>
          </w:tcPr>
          <w:p w14:paraId="4547A0A8"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антропоген</w:t>
            </w:r>
            <w:r w:rsidR="00371408" w:rsidRPr="004C3EF8">
              <w:rPr>
                <w:rFonts w:ascii="Times New Roman" w:hAnsi="Times New Roman"/>
                <w:sz w:val="28"/>
                <w:szCs w:val="28"/>
                <w:shd w:val="clear" w:color="auto" w:fill="FFFFFF"/>
                <w:lang w:val="kk-KZ"/>
              </w:rPr>
              <w:t>дік</w:t>
            </w:r>
            <w:r w:rsidRPr="004C3EF8">
              <w:rPr>
                <w:rFonts w:ascii="Times New Roman" w:hAnsi="Times New Roman"/>
                <w:sz w:val="28"/>
                <w:szCs w:val="28"/>
                <w:shd w:val="clear" w:color="auto" w:fill="FFFFFF"/>
              </w:rPr>
              <w:t xml:space="preserve"> (1971-2017 </w:t>
            </w:r>
            <w:r w:rsidR="00371408" w:rsidRPr="004C3EF8">
              <w:rPr>
                <w:rFonts w:ascii="Times New Roman" w:hAnsi="Times New Roman"/>
                <w:sz w:val="28"/>
                <w:szCs w:val="28"/>
                <w:shd w:val="clear" w:color="auto" w:fill="FFFFFF"/>
                <w:lang w:val="kk-KZ"/>
              </w:rPr>
              <w:t>жж</w:t>
            </w:r>
            <w:r w:rsidRPr="004C3EF8">
              <w:rPr>
                <w:rFonts w:ascii="Times New Roman" w:hAnsi="Times New Roman"/>
                <w:sz w:val="28"/>
                <w:szCs w:val="28"/>
                <w:shd w:val="clear" w:color="auto" w:fill="FFFFFF"/>
              </w:rPr>
              <w:t>)</w:t>
            </w:r>
          </w:p>
        </w:tc>
      </w:tr>
      <w:tr w:rsidR="005F75BD" w:rsidRPr="004C3EF8" w14:paraId="6EAF4655" w14:textId="77777777" w:rsidTr="00144751">
        <w:tc>
          <w:tcPr>
            <w:tcW w:w="2689" w:type="dxa"/>
            <w:vMerge/>
          </w:tcPr>
          <w:p w14:paraId="4244F5EF" w14:textId="77777777" w:rsidR="005F75BD" w:rsidRPr="004C3EF8" w:rsidRDefault="005F75BD" w:rsidP="00144751">
            <w:pPr>
              <w:spacing w:after="0" w:line="240" w:lineRule="auto"/>
              <w:jc w:val="both"/>
              <w:rPr>
                <w:rFonts w:ascii="Times New Roman" w:hAnsi="Times New Roman"/>
                <w:sz w:val="28"/>
                <w:szCs w:val="28"/>
                <w:shd w:val="clear" w:color="auto" w:fill="FFFFFF"/>
              </w:rPr>
            </w:pPr>
          </w:p>
        </w:tc>
        <w:tc>
          <w:tcPr>
            <w:tcW w:w="1134" w:type="dxa"/>
          </w:tcPr>
          <w:p w14:paraId="6A9BB879" w14:textId="36C913B6"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жал</m:t>
                    </m:r>
                  </m:sub>
                  <m:sup>
                    <m:r>
                      <w:rPr>
                        <w:rFonts w:ascii="Cambria Math" w:eastAsiaTheme="minorEastAsia" w:hAnsi="Cambria Math"/>
                        <w:sz w:val="28"/>
                        <w:szCs w:val="28"/>
                        <w:lang w:val="en-US" w:eastAsia="ru-RU"/>
                      </w:rPr>
                      <m:t>max</m:t>
                    </m:r>
                  </m:sup>
                </m:sSubSup>
              </m:oMath>
            </m:oMathPara>
          </w:p>
        </w:tc>
        <w:tc>
          <w:tcPr>
            <w:tcW w:w="1134" w:type="dxa"/>
          </w:tcPr>
          <w:p w14:paraId="7300F450" w14:textId="4A4A6379"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жал</m:t>
                    </m:r>
                  </m:sub>
                  <m:sup>
                    <m:r>
                      <w:rPr>
                        <w:rFonts w:ascii="Cambria Math" w:eastAsiaTheme="minorEastAsia" w:hAnsi="Cambria Math"/>
                        <w:sz w:val="28"/>
                        <w:szCs w:val="28"/>
                        <w:lang w:val="en-US" w:eastAsia="ru-RU"/>
                      </w:rPr>
                      <m:t>min</m:t>
                    </m:r>
                  </m:sup>
                </m:sSubSup>
              </m:oMath>
            </m:oMathPara>
          </w:p>
        </w:tc>
        <w:tc>
          <w:tcPr>
            <w:tcW w:w="1134" w:type="dxa"/>
          </w:tcPr>
          <w:p w14:paraId="06A992A8" w14:textId="22DF71E2"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таб</m:t>
                    </m:r>
                  </m:sub>
                  <m:sup>
                    <m:r>
                      <w:rPr>
                        <w:rFonts w:ascii="Cambria Math" w:eastAsiaTheme="minorEastAsia" w:hAnsi="Cambria Math"/>
                        <w:sz w:val="28"/>
                        <w:szCs w:val="28"/>
                        <w:lang w:val="en-US" w:eastAsia="ru-RU"/>
                      </w:rPr>
                      <m:t>max</m:t>
                    </m:r>
                  </m:sup>
                </m:sSubSup>
              </m:oMath>
            </m:oMathPara>
          </w:p>
        </w:tc>
        <w:tc>
          <w:tcPr>
            <w:tcW w:w="992" w:type="dxa"/>
          </w:tcPr>
          <w:p w14:paraId="326BF898" w14:textId="782B610F"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таб</m:t>
                    </m:r>
                  </m:sub>
                  <m:sup>
                    <m:r>
                      <w:rPr>
                        <w:rFonts w:ascii="Cambria Math" w:eastAsiaTheme="minorEastAsia" w:hAnsi="Cambria Math"/>
                        <w:sz w:val="28"/>
                        <w:szCs w:val="28"/>
                        <w:lang w:val="en-US" w:eastAsia="ru-RU"/>
                      </w:rPr>
                      <m:t>min</m:t>
                    </m:r>
                  </m:sup>
                </m:sSubSup>
              </m:oMath>
            </m:oMathPara>
          </w:p>
        </w:tc>
        <w:tc>
          <w:tcPr>
            <w:tcW w:w="1133" w:type="dxa"/>
          </w:tcPr>
          <w:p w14:paraId="732CB695" w14:textId="77777777"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антр</m:t>
                    </m:r>
                  </m:sub>
                  <m:sup>
                    <m:r>
                      <w:rPr>
                        <w:rFonts w:ascii="Cambria Math" w:eastAsiaTheme="minorEastAsia" w:hAnsi="Cambria Math"/>
                        <w:sz w:val="28"/>
                        <w:szCs w:val="28"/>
                        <w:lang w:val="en-US" w:eastAsia="ru-RU"/>
                      </w:rPr>
                      <m:t>max</m:t>
                    </m:r>
                  </m:sup>
                </m:sSubSup>
              </m:oMath>
            </m:oMathPara>
          </w:p>
        </w:tc>
        <w:tc>
          <w:tcPr>
            <w:tcW w:w="1128" w:type="dxa"/>
          </w:tcPr>
          <w:p w14:paraId="15656A64" w14:textId="77777777" w:rsidR="005F75BD" w:rsidRPr="004C3EF8" w:rsidRDefault="00F42628" w:rsidP="00144751">
            <w:pPr>
              <w:spacing w:after="0" w:line="240" w:lineRule="auto"/>
              <w:jc w:val="both"/>
              <w:rPr>
                <w:rFonts w:ascii="Times New Roman" w:hAnsi="Times New Roman"/>
                <w:sz w:val="28"/>
                <w:szCs w:val="28"/>
                <w:shd w:val="clear" w:color="auto" w:fill="FFFFFF"/>
              </w:rPr>
            </w:pPr>
            <m:oMathPara>
              <m:oMath>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антр</m:t>
                    </m:r>
                  </m:sub>
                  <m:sup>
                    <m:r>
                      <w:rPr>
                        <w:rFonts w:ascii="Cambria Math" w:eastAsiaTheme="minorEastAsia" w:hAnsi="Cambria Math"/>
                        <w:sz w:val="28"/>
                        <w:szCs w:val="28"/>
                        <w:lang w:val="en-US" w:eastAsia="ru-RU"/>
                      </w:rPr>
                      <m:t>min</m:t>
                    </m:r>
                  </m:sup>
                </m:sSubSup>
              </m:oMath>
            </m:oMathPara>
          </w:p>
        </w:tc>
      </w:tr>
      <w:tr w:rsidR="005F75BD" w:rsidRPr="004C3EF8" w14:paraId="35BD53E2" w14:textId="77777777" w:rsidTr="00144751">
        <w:tc>
          <w:tcPr>
            <w:tcW w:w="2689" w:type="dxa"/>
          </w:tcPr>
          <w:p w14:paraId="552A1A12" w14:textId="77777777" w:rsidR="005F75BD" w:rsidRPr="004C3EF8" w:rsidRDefault="005F75BD" w:rsidP="00144751">
            <w:pPr>
              <w:spacing w:after="0" w:line="240" w:lineRule="auto"/>
              <w:jc w:val="both"/>
              <w:rPr>
                <w:rFonts w:ascii="Times New Roman" w:hAnsi="Times New Roman"/>
                <w:sz w:val="28"/>
                <w:szCs w:val="28"/>
                <w:shd w:val="clear" w:color="auto" w:fill="FFFFFF"/>
              </w:rPr>
            </w:pPr>
            <w:r w:rsidRPr="004C3EF8">
              <w:rPr>
                <w:rFonts w:ascii="Times New Roman" w:hAnsi="Times New Roman"/>
                <w:sz w:val="28"/>
                <w:szCs w:val="28"/>
              </w:rPr>
              <w:t>Саньдаохэцы</w:t>
            </w:r>
          </w:p>
        </w:tc>
        <w:tc>
          <w:tcPr>
            <w:tcW w:w="1134" w:type="dxa"/>
          </w:tcPr>
          <w:p w14:paraId="4B3713A8"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672,0</w:t>
            </w:r>
          </w:p>
        </w:tc>
        <w:tc>
          <w:tcPr>
            <w:tcW w:w="1134" w:type="dxa"/>
          </w:tcPr>
          <w:p w14:paraId="1AF9FC2F"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287,0</w:t>
            </w:r>
          </w:p>
        </w:tc>
        <w:tc>
          <w:tcPr>
            <w:tcW w:w="1134" w:type="dxa"/>
          </w:tcPr>
          <w:p w14:paraId="034C5CFD"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545,0</w:t>
            </w:r>
          </w:p>
        </w:tc>
        <w:tc>
          <w:tcPr>
            <w:tcW w:w="992" w:type="dxa"/>
          </w:tcPr>
          <w:p w14:paraId="2397F515"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298,0</w:t>
            </w:r>
          </w:p>
        </w:tc>
        <w:tc>
          <w:tcPr>
            <w:tcW w:w="1133" w:type="dxa"/>
          </w:tcPr>
          <w:p w14:paraId="17A1EFB0"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672,0</w:t>
            </w:r>
          </w:p>
        </w:tc>
        <w:tc>
          <w:tcPr>
            <w:tcW w:w="1128" w:type="dxa"/>
          </w:tcPr>
          <w:p w14:paraId="3A75013D"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315,0</w:t>
            </w:r>
          </w:p>
        </w:tc>
      </w:tr>
      <w:tr w:rsidR="005F75BD" w:rsidRPr="004C3EF8" w14:paraId="176FB8A2" w14:textId="77777777" w:rsidTr="00144751">
        <w:tc>
          <w:tcPr>
            <w:tcW w:w="2689" w:type="dxa"/>
          </w:tcPr>
          <w:p w14:paraId="3B47CCF5" w14:textId="77777777" w:rsidR="005F75BD" w:rsidRPr="004C3EF8" w:rsidRDefault="005F75BD" w:rsidP="00144751">
            <w:pPr>
              <w:spacing w:after="0" w:line="240" w:lineRule="auto"/>
              <w:jc w:val="both"/>
              <w:rPr>
                <w:rFonts w:ascii="Times New Roman" w:hAnsi="Times New Roman"/>
                <w:sz w:val="28"/>
                <w:szCs w:val="28"/>
                <w:shd w:val="clear" w:color="auto" w:fill="FFFFFF"/>
              </w:rPr>
            </w:pPr>
            <w:r w:rsidRPr="004C3EF8">
              <w:rPr>
                <w:rFonts w:ascii="Times New Roman" w:hAnsi="Times New Roman"/>
                <w:sz w:val="28"/>
                <w:szCs w:val="28"/>
              </w:rPr>
              <w:t>Ямату</w:t>
            </w:r>
          </w:p>
        </w:tc>
        <w:tc>
          <w:tcPr>
            <w:tcW w:w="1134" w:type="dxa"/>
          </w:tcPr>
          <w:p w14:paraId="4C8EB443"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541,0</w:t>
            </w:r>
          </w:p>
        </w:tc>
        <w:tc>
          <w:tcPr>
            <w:tcW w:w="1134" w:type="dxa"/>
          </w:tcPr>
          <w:p w14:paraId="19A63F57"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237,0</w:t>
            </w:r>
          </w:p>
        </w:tc>
        <w:tc>
          <w:tcPr>
            <w:tcW w:w="1134" w:type="dxa"/>
          </w:tcPr>
          <w:p w14:paraId="19D8ADA5"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490,0</w:t>
            </w:r>
          </w:p>
        </w:tc>
        <w:tc>
          <w:tcPr>
            <w:tcW w:w="992" w:type="dxa"/>
          </w:tcPr>
          <w:p w14:paraId="288A5FE5"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237,0</w:t>
            </w:r>
          </w:p>
        </w:tc>
        <w:tc>
          <w:tcPr>
            <w:tcW w:w="1133" w:type="dxa"/>
          </w:tcPr>
          <w:p w14:paraId="5F8D9C92"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541,0</w:t>
            </w:r>
          </w:p>
        </w:tc>
        <w:tc>
          <w:tcPr>
            <w:tcW w:w="1128" w:type="dxa"/>
          </w:tcPr>
          <w:p w14:paraId="56BC78B6"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254,0</w:t>
            </w:r>
          </w:p>
        </w:tc>
      </w:tr>
      <w:tr w:rsidR="005F75BD" w:rsidRPr="004C3EF8" w14:paraId="68F541AF" w14:textId="77777777" w:rsidTr="00144751">
        <w:tc>
          <w:tcPr>
            <w:tcW w:w="2689" w:type="dxa"/>
          </w:tcPr>
          <w:p w14:paraId="340AE283" w14:textId="77777777" w:rsidR="005F75BD" w:rsidRPr="004C3EF8" w:rsidRDefault="005F75BD" w:rsidP="00144751">
            <w:pPr>
              <w:spacing w:after="0" w:line="240" w:lineRule="auto"/>
              <w:jc w:val="both"/>
              <w:rPr>
                <w:rFonts w:ascii="Times New Roman" w:hAnsi="Times New Roman"/>
                <w:sz w:val="28"/>
                <w:szCs w:val="28"/>
                <w:shd w:val="clear" w:color="auto" w:fill="FFFFFF"/>
              </w:rPr>
            </w:pPr>
            <w:r w:rsidRPr="004C3EF8">
              <w:rPr>
                <w:rFonts w:ascii="Times New Roman" w:hAnsi="Times New Roman"/>
                <w:sz w:val="28"/>
                <w:szCs w:val="28"/>
              </w:rPr>
              <w:t>Добын</w:t>
            </w:r>
          </w:p>
        </w:tc>
        <w:tc>
          <w:tcPr>
            <w:tcW w:w="1134" w:type="dxa"/>
          </w:tcPr>
          <w:p w14:paraId="20A09641"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552,0</w:t>
            </w:r>
          </w:p>
        </w:tc>
        <w:tc>
          <w:tcPr>
            <w:tcW w:w="1134" w:type="dxa"/>
          </w:tcPr>
          <w:p w14:paraId="4BB10D36"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254,0</w:t>
            </w:r>
          </w:p>
        </w:tc>
        <w:tc>
          <w:tcPr>
            <w:tcW w:w="1134" w:type="dxa"/>
          </w:tcPr>
          <w:p w14:paraId="6254A309"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552,0</w:t>
            </w:r>
          </w:p>
        </w:tc>
        <w:tc>
          <w:tcPr>
            <w:tcW w:w="992" w:type="dxa"/>
          </w:tcPr>
          <w:p w14:paraId="63FF88FA"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258,0</w:t>
            </w:r>
          </w:p>
        </w:tc>
        <w:tc>
          <w:tcPr>
            <w:tcW w:w="1133" w:type="dxa"/>
          </w:tcPr>
          <w:p w14:paraId="5D36D08F"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525,0</w:t>
            </w:r>
          </w:p>
        </w:tc>
        <w:tc>
          <w:tcPr>
            <w:tcW w:w="1128" w:type="dxa"/>
          </w:tcPr>
          <w:p w14:paraId="1AEBF3D0"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254,0</w:t>
            </w:r>
          </w:p>
        </w:tc>
      </w:tr>
      <w:tr w:rsidR="005F75BD" w:rsidRPr="004C3EF8" w14:paraId="55B15C1C" w14:textId="77777777" w:rsidTr="00144751">
        <w:tc>
          <w:tcPr>
            <w:tcW w:w="2689" w:type="dxa"/>
          </w:tcPr>
          <w:p w14:paraId="23E5CF96" w14:textId="77777777" w:rsidR="005F75BD" w:rsidRPr="004C3EF8" w:rsidRDefault="00371408"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w:t>
            </w:r>
            <w:r w:rsidR="005F75BD" w:rsidRPr="004C3EF8">
              <w:rPr>
                <w:rFonts w:ascii="Times New Roman" w:hAnsi="Times New Roman"/>
                <w:sz w:val="28"/>
                <w:szCs w:val="28"/>
              </w:rPr>
              <w:t>апшагай ГЭС</w:t>
            </w:r>
            <w:r w:rsidRPr="004C3EF8">
              <w:rPr>
                <w:rFonts w:ascii="Times New Roman" w:hAnsi="Times New Roman"/>
                <w:sz w:val="28"/>
                <w:szCs w:val="28"/>
                <w:lang w:val="kk-KZ"/>
              </w:rPr>
              <w:t>-нен 164 км жоғары</w:t>
            </w:r>
          </w:p>
        </w:tc>
        <w:tc>
          <w:tcPr>
            <w:tcW w:w="1134" w:type="dxa"/>
          </w:tcPr>
          <w:p w14:paraId="42596E61"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720,0</w:t>
            </w:r>
          </w:p>
        </w:tc>
        <w:tc>
          <w:tcPr>
            <w:tcW w:w="1134" w:type="dxa"/>
          </w:tcPr>
          <w:p w14:paraId="7BEC649D"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289,0</w:t>
            </w:r>
          </w:p>
        </w:tc>
        <w:tc>
          <w:tcPr>
            <w:tcW w:w="1134" w:type="dxa"/>
          </w:tcPr>
          <w:p w14:paraId="36DCD206"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602,0</w:t>
            </w:r>
          </w:p>
        </w:tc>
        <w:tc>
          <w:tcPr>
            <w:tcW w:w="992" w:type="dxa"/>
          </w:tcPr>
          <w:p w14:paraId="5071F4BD"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299,0</w:t>
            </w:r>
          </w:p>
        </w:tc>
        <w:tc>
          <w:tcPr>
            <w:tcW w:w="1133" w:type="dxa"/>
          </w:tcPr>
          <w:p w14:paraId="3EC6D838"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720,0</w:t>
            </w:r>
          </w:p>
        </w:tc>
        <w:tc>
          <w:tcPr>
            <w:tcW w:w="1128" w:type="dxa"/>
          </w:tcPr>
          <w:p w14:paraId="6D61A2D9"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289,0</w:t>
            </w:r>
          </w:p>
        </w:tc>
      </w:tr>
      <w:tr w:rsidR="005F75BD" w:rsidRPr="004C3EF8" w14:paraId="65C11F0B" w14:textId="77777777" w:rsidTr="00144751">
        <w:tc>
          <w:tcPr>
            <w:tcW w:w="2689" w:type="dxa"/>
          </w:tcPr>
          <w:p w14:paraId="102792FD" w14:textId="77777777" w:rsidR="005F75BD" w:rsidRPr="004C3EF8" w:rsidRDefault="00371408"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w:t>
            </w:r>
            <w:r w:rsidR="005F75BD" w:rsidRPr="004C3EF8">
              <w:rPr>
                <w:rFonts w:ascii="Times New Roman" w:hAnsi="Times New Roman"/>
                <w:sz w:val="28"/>
                <w:szCs w:val="28"/>
              </w:rPr>
              <w:t>апша</w:t>
            </w:r>
            <w:r w:rsidRPr="004C3EF8">
              <w:rPr>
                <w:rFonts w:ascii="Times New Roman" w:hAnsi="Times New Roman"/>
                <w:sz w:val="28"/>
                <w:szCs w:val="28"/>
                <w:lang w:val="kk-KZ"/>
              </w:rPr>
              <w:t>ғ</w:t>
            </w:r>
            <w:r w:rsidR="005F75BD" w:rsidRPr="004C3EF8">
              <w:rPr>
                <w:rFonts w:ascii="Times New Roman" w:hAnsi="Times New Roman"/>
                <w:sz w:val="28"/>
                <w:szCs w:val="28"/>
              </w:rPr>
              <w:t>ай</w:t>
            </w:r>
            <w:r w:rsidRPr="004C3EF8">
              <w:rPr>
                <w:rFonts w:ascii="Times New Roman" w:hAnsi="Times New Roman"/>
                <w:sz w:val="28"/>
                <w:szCs w:val="28"/>
                <w:lang w:val="kk-KZ"/>
              </w:rPr>
              <w:t xml:space="preserve"> шатқалы</w:t>
            </w:r>
          </w:p>
        </w:tc>
        <w:tc>
          <w:tcPr>
            <w:tcW w:w="1134" w:type="dxa"/>
          </w:tcPr>
          <w:p w14:paraId="593EAE34"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695,0</w:t>
            </w:r>
          </w:p>
        </w:tc>
        <w:tc>
          <w:tcPr>
            <w:tcW w:w="1134" w:type="dxa"/>
          </w:tcPr>
          <w:p w14:paraId="54ADE6DE"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321,0</w:t>
            </w:r>
          </w:p>
        </w:tc>
        <w:tc>
          <w:tcPr>
            <w:tcW w:w="1134" w:type="dxa"/>
          </w:tcPr>
          <w:p w14:paraId="2E7EB4A8"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669,0</w:t>
            </w:r>
          </w:p>
        </w:tc>
        <w:tc>
          <w:tcPr>
            <w:tcW w:w="992" w:type="dxa"/>
          </w:tcPr>
          <w:p w14:paraId="4DE55AFC"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321,0</w:t>
            </w:r>
          </w:p>
        </w:tc>
        <w:tc>
          <w:tcPr>
            <w:tcW w:w="1133" w:type="dxa"/>
          </w:tcPr>
          <w:p w14:paraId="72E05A19"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695,0</w:t>
            </w:r>
          </w:p>
        </w:tc>
        <w:tc>
          <w:tcPr>
            <w:tcW w:w="1128" w:type="dxa"/>
          </w:tcPr>
          <w:p w14:paraId="23ED6825"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327,0</w:t>
            </w:r>
          </w:p>
        </w:tc>
      </w:tr>
    </w:tbl>
    <w:p w14:paraId="3CD0CD67" w14:textId="77777777" w:rsidR="007B2C9D" w:rsidRPr="004C3EF8" w:rsidRDefault="007B2C9D" w:rsidP="005F75BD">
      <w:pPr>
        <w:spacing w:after="0" w:line="240" w:lineRule="auto"/>
        <w:jc w:val="both"/>
        <w:rPr>
          <w:rFonts w:ascii="Times New Roman" w:hAnsi="Times New Roman"/>
          <w:sz w:val="28"/>
          <w:szCs w:val="28"/>
          <w:lang w:val="kk-KZ"/>
        </w:rPr>
      </w:pPr>
    </w:p>
    <w:p w14:paraId="7E07D77A" w14:textId="77777777" w:rsidR="007B2C9D" w:rsidRPr="004C3EF8" w:rsidRDefault="007B2C9D" w:rsidP="00043A9B">
      <w:pPr>
        <w:spacing w:after="0" w:line="240" w:lineRule="auto"/>
        <w:jc w:val="both"/>
        <w:rPr>
          <w:rFonts w:ascii="Times New Roman" w:hAnsi="Times New Roman"/>
          <w:sz w:val="28"/>
          <w:szCs w:val="28"/>
          <w:shd w:val="clear" w:color="auto" w:fill="FFFFFF"/>
          <w:lang w:val="kk-KZ"/>
        </w:rPr>
      </w:pPr>
    </w:p>
    <w:p w14:paraId="0DE26660" w14:textId="011D4FAD" w:rsidR="005F75BD" w:rsidRPr="004C3EF8" w:rsidRDefault="00371408" w:rsidP="002E4FA1">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lastRenderedPageBreak/>
        <w:t>Кесте</w:t>
      </w:r>
      <w:r w:rsidR="005F75BD" w:rsidRPr="004C3EF8">
        <w:rPr>
          <w:rFonts w:ascii="Times New Roman" w:hAnsi="Times New Roman"/>
          <w:sz w:val="28"/>
          <w:szCs w:val="28"/>
          <w:shd w:val="clear" w:color="auto" w:fill="FFFFFF"/>
          <w:lang w:val="kk-KZ"/>
        </w:rPr>
        <w:t xml:space="preserve"> 1</w:t>
      </w:r>
      <w:r w:rsidR="000C005B" w:rsidRPr="004C3EF8">
        <w:rPr>
          <w:rFonts w:ascii="Times New Roman" w:hAnsi="Times New Roman"/>
          <w:sz w:val="28"/>
          <w:szCs w:val="28"/>
          <w:shd w:val="clear" w:color="auto" w:fill="FFFFFF"/>
          <w:lang w:val="kk-KZ"/>
        </w:rPr>
        <w:t>4</w:t>
      </w:r>
      <w:r w:rsidR="005F75BD" w:rsidRPr="004C3EF8">
        <w:rPr>
          <w:rFonts w:ascii="Times New Roman" w:hAnsi="Times New Roman"/>
          <w:sz w:val="28"/>
          <w:szCs w:val="28"/>
          <w:shd w:val="clear" w:color="auto" w:fill="FFFFFF"/>
          <w:lang w:val="kk-KZ"/>
        </w:rPr>
        <w:t xml:space="preserve"> – </w:t>
      </w:r>
      <w:r w:rsidRPr="004C3EF8">
        <w:rPr>
          <w:rFonts w:ascii="Times New Roman" w:hAnsi="Times New Roman"/>
          <w:sz w:val="28"/>
          <w:szCs w:val="28"/>
          <w:shd w:val="clear" w:color="auto" w:fill="FFFFFF"/>
          <w:lang w:val="kk-KZ"/>
        </w:rPr>
        <w:t>Іле өзенінің су</w:t>
      </w:r>
      <w:r w:rsidR="005A058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жинау алабының гидрологиялық сипа</w:t>
      </w:r>
      <w:r w:rsidR="008555C0">
        <w:rPr>
          <w:rFonts w:ascii="Times New Roman" w:hAnsi="Times New Roman"/>
          <w:sz w:val="28"/>
          <w:szCs w:val="28"/>
          <w:shd w:val="clear" w:color="auto" w:fill="FFFFFF"/>
          <w:lang w:val="kk-KZ"/>
        </w:rPr>
        <w:t>т</w:t>
      </w:r>
      <w:r w:rsidRPr="004C3EF8">
        <w:rPr>
          <w:rFonts w:ascii="Times New Roman" w:hAnsi="Times New Roman"/>
          <w:sz w:val="28"/>
          <w:szCs w:val="28"/>
          <w:shd w:val="clear" w:color="auto" w:fill="FFFFFF"/>
          <w:lang w:val="kk-KZ"/>
        </w:rPr>
        <w:t>тамасына</w:t>
      </w:r>
      <w:r w:rsidR="002E4FA1"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(м</w:t>
      </w:r>
      <w:r w:rsidRPr="004C3EF8">
        <w:rPr>
          <w:rFonts w:ascii="Times New Roman" w:hAnsi="Times New Roman"/>
          <w:sz w:val="28"/>
          <w:szCs w:val="28"/>
          <w:shd w:val="clear" w:color="auto" w:fill="FFFFFF"/>
          <w:vertAlign w:val="superscript"/>
          <w:lang w:val="kk-KZ"/>
        </w:rPr>
        <w:t>3</w:t>
      </w:r>
      <w:r w:rsidRPr="004C3EF8">
        <w:rPr>
          <w:rFonts w:ascii="Times New Roman" w:hAnsi="Times New Roman"/>
          <w:sz w:val="28"/>
          <w:szCs w:val="28"/>
          <w:shd w:val="clear" w:color="auto" w:fill="FFFFFF"/>
          <w:lang w:val="kk-KZ"/>
        </w:rPr>
        <w:t xml:space="preserve">/с)  табиғи </w:t>
      </w:r>
      <w:r w:rsidR="002E4FA1" w:rsidRPr="004C3EF8">
        <w:rPr>
          <w:rFonts w:ascii="Times New Roman" w:hAnsi="Times New Roman"/>
          <w:sz w:val="28"/>
          <w:szCs w:val="28"/>
          <w:shd w:val="clear" w:color="auto" w:fill="FFFFFF"/>
          <w:lang w:val="kk-KZ"/>
        </w:rPr>
        <w:t xml:space="preserve">факторлардың </w:t>
      </w:r>
      <w:r w:rsidRPr="004C3EF8">
        <w:rPr>
          <w:rFonts w:ascii="Times New Roman" w:hAnsi="Times New Roman"/>
          <w:sz w:val="28"/>
          <w:szCs w:val="28"/>
          <w:shd w:val="clear" w:color="auto" w:fill="FFFFFF"/>
          <w:lang w:val="kk-KZ"/>
        </w:rPr>
        <w:t xml:space="preserve">және антропогендік </w:t>
      </w:r>
      <w:r w:rsidR="00043A9B" w:rsidRPr="004C3EF8">
        <w:rPr>
          <w:rFonts w:ascii="Times New Roman" w:hAnsi="Times New Roman"/>
          <w:sz w:val="28"/>
          <w:szCs w:val="28"/>
          <w:shd w:val="clear" w:color="auto" w:fill="FFFFFF"/>
          <w:lang w:val="kk-KZ"/>
        </w:rPr>
        <w:t>қызметтің кеңістік-</w:t>
      </w:r>
      <w:r w:rsidRPr="004C3EF8">
        <w:rPr>
          <w:rFonts w:ascii="Times New Roman" w:hAnsi="Times New Roman"/>
          <w:sz w:val="28"/>
          <w:szCs w:val="28"/>
          <w:shd w:val="clear" w:color="auto" w:fill="FFFFFF"/>
          <w:lang w:val="kk-KZ"/>
        </w:rPr>
        <w:t xml:space="preserve">уақыт </w:t>
      </w:r>
      <w:r w:rsidR="00043A9B" w:rsidRPr="004C3EF8">
        <w:rPr>
          <w:rFonts w:ascii="Times New Roman" w:hAnsi="Times New Roman"/>
          <w:sz w:val="28"/>
          <w:szCs w:val="28"/>
          <w:shd w:val="clear" w:color="auto" w:fill="FFFFFF"/>
          <w:lang w:val="kk-KZ"/>
        </w:rPr>
        <w:t>масштабындағы әсерін бағалау</w:t>
      </w:r>
      <w:r w:rsidR="000D06E3">
        <w:rPr>
          <w:rFonts w:ascii="Times New Roman" w:hAnsi="Times New Roman"/>
          <w:sz w:val="28"/>
          <w:szCs w:val="28"/>
          <w:shd w:val="clear" w:color="auto" w:fill="FFFFFF"/>
          <w:lang w:val="kk-KZ"/>
        </w:rPr>
        <w:t>.</w:t>
      </w:r>
    </w:p>
    <w:p w14:paraId="417E1883" w14:textId="77777777" w:rsidR="005F75BD" w:rsidRPr="004C3EF8" w:rsidRDefault="005F75BD" w:rsidP="005F75BD">
      <w:pPr>
        <w:spacing w:after="0" w:line="240" w:lineRule="auto"/>
        <w:jc w:val="both"/>
        <w:rPr>
          <w:rFonts w:ascii="Times New Roman" w:hAnsi="Times New Roman"/>
          <w:sz w:val="28"/>
          <w:szCs w:val="28"/>
          <w:shd w:val="clear" w:color="auto" w:fill="FFFFFF"/>
          <w:lang w:val="kk-KZ"/>
        </w:rPr>
      </w:pPr>
    </w:p>
    <w:tbl>
      <w:tblPr>
        <w:tblStyle w:val="a4"/>
        <w:tblW w:w="9345" w:type="dxa"/>
        <w:tblLayout w:type="fixed"/>
        <w:tblLook w:val="04A0" w:firstRow="1" w:lastRow="0" w:firstColumn="1" w:lastColumn="0" w:noHBand="0" w:noVBand="1"/>
      </w:tblPr>
      <w:tblGrid>
        <w:gridCol w:w="2689"/>
        <w:gridCol w:w="2126"/>
        <w:gridCol w:w="1134"/>
        <w:gridCol w:w="1134"/>
        <w:gridCol w:w="1134"/>
        <w:gridCol w:w="1128"/>
      </w:tblGrid>
      <w:tr w:rsidR="005F75BD" w:rsidRPr="004C3EF8" w14:paraId="01E4691D" w14:textId="77777777" w:rsidTr="00144751">
        <w:tc>
          <w:tcPr>
            <w:tcW w:w="2689" w:type="dxa"/>
            <w:vMerge w:val="restart"/>
          </w:tcPr>
          <w:p w14:paraId="1D7F36CE" w14:textId="3B706E9D" w:rsidR="005F75BD" w:rsidRPr="004C3EF8" w:rsidRDefault="00043A9B"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Гидрологи</w:t>
            </w:r>
            <w:r w:rsidRPr="004C3EF8">
              <w:rPr>
                <w:rFonts w:ascii="Times New Roman" w:hAnsi="Times New Roman"/>
                <w:sz w:val="28"/>
                <w:szCs w:val="28"/>
                <w:shd w:val="clear" w:color="auto" w:fill="FFFFFF"/>
                <w:lang w:val="kk-KZ"/>
              </w:rPr>
              <w:t>ялық бекеттер</w:t>
            </w:r>
            <w:r w:rsidR="005A0588">
              <w:rPr>
                <w:rFonts w:ascii="Times New Roman" w:hAnsi="Times New Roman"/>
                <w:sz w:val="28"/>
                <w:szCs w:val="28"/>
                <w:shd w:val="clear" w:color="auto" w:fill="FFFFFF"/>
                <w:lang w:val="kk-KZ"/>
              </w:rPr>
              <w:t>і</w:t>
            </w:r>
          </w:p>
        </w:tc>
        <w:tc>
          <w:tcPr>
            <w:tcW w:w="2126" w:type="dxa"/>
            <w:vMerge w:val="restart"/>
          </w:tcPr>
          <w:p w14:paraId="34662ED0" w14:textId="77777777" w:rsidR="005F75BD" w:rsidRPr="004C3EF8" w:rsidRDefault="00043A9B" w:rsidP="00144751">
            <w:pPr>
              <w:spacing w:after="0" w:line="240" w:lineRule="auto"/>
              <w:jc w:val="center"/>
              <w:rPr>
                <w:rFonts w:ascii="Times New Roman" w:eastAsiaTheme="minorEastAsia" w:hAnsi="Times New Roman"/>
                <w:sz w:val="28"/>
                <w:szCs w:val="28"/>
                <w:lang w:eastAsia="ru-RU"/>
              </w:rPr>
            </w:pPr>
            <w:r w:rsidRPr="004C3EF8">
              <w:rPr>
                <w:rFonts w:ascii="Times New Roman" w:hAnsi="Times New Roman"/>
                <w:sz w:val="28"/>
                <w:szCs w:val="28"/>
                <w:lang w:val="kk-KZ"/>
              </w:rPr>
              <w:t xml:space="preserve">Орташа жылдық су </w:t>
            </w:r>
            <w:r w:rsidR="002E4FA1"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ауытқуы</w:t>
            </w:r>
          </w:p>
          <w:p w14:paraId="4F1EC152" w14:textId="55ABCE6B"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eastAsiaTheme="minorEastAsia" w:hAnsi="Times New Roman"/>
                <w:sz w:val="28"/>
                <w:szCs w:val="28"/>
                <w:lang w:eastAsia="ru-RU"/>
              </w:rPr>
              <w:t>(</w:t>
            </w: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m:t>
                  </m:r>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0</m:t>
                  </m:r>
                </m:sub>
              </m:sSub>
            </m:oMath>
            <w:r w:rsidRPr="004C3EF8">
              <w:rPr>
                <w:rFonts w:ascii="Times New Roman" w:hAnsi="Times New Roman"/>
                <w:sz w:val="28"/>
                <w:szCs w:val="28"/>
              </w:rPr>
              <w:t>)</w:t>
            </w:r>
          </w:p>
        </w:tc>
        <w:tc>
          <w:tcPr>
            <w:tcW w:w="4530" w:type="dxa"/>
            <w:gridSpan w:val="4"/>
          </w:tcPr>
          <w:p w14:paraId="69EB45DF" w14:textId="77777777" w:rsidR="005F75BD" w:rsidRPr="004C3EF8" w:rsidRDefault="00043A9B"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lang w:val="kk-KZ"/>
              </w:rPr>
              <w:t>Гидрологиялық режимнің статистикалық біртекті кезеңі</w:t>
            </w:r>
          </w:p>
        </w:tc>
      </w:tr>
      <w:tr w:rsidR="005F75BD" w:rsidRPr="004C3EF8" w14:paraId="1CC85DE3" w14:textId="77777777" w:rsidTr="00144751">
        <w:tc>
          <w:tcPr>
            <w:tcW w:w="2689" w:type="dxa"/>
            <w:vMerge/>
          </w:tcPr>
          <w:p w14:paraId="32A11CA2" w14:textId="77777777" w:rsidR="005F75BD" w:rsidRPr="004C3EF8" w:rsidRDefault="005F75BD" w:rsidP="00144751">
            <w:pPr>
              <w:spacing w:after="0" w:line="240" w:lineRule="auto"/>
              <w:jc w:val="center"/>
              <w:rPr>
                <w:rFonts w:ascii="Times New Roman" w:hAnsi="Times New Roman"/>
                <w:sz w:val="28"/>
                <w:szCs w:val="28"/>
                <w:shd w:val="clear" w:color="auto" w:fill="FFFFFF"/>
              </w:rPr>
            </w:pPr>
          </w:p>
        </w:tc>
        <w:tc>
          <w:tcPr>
            <w:tcW w:w="2126" w:type="dxa"/>
            <w:vMerge/>
          </w:tcPr>
          <w:p w14:paraId="69D434F0" w14:textId="77777777" w:rsidR="005F75BD" w:rsidRPr="004C3EF8" w:rsidRDefault="005F75BD" w:rsidP="00144751">
            <w:pPr>
              <w:spacing w:after="0" w:line="240" w:lineRule="auto"/>
              <w:jc w:val="center"/>
              <w:rPr>
                <w:rFonts w:ascii="Times New Roman" w:hAnsi="Times New Roman"/>
                <w:sz w:val="28"/>
                <w:szCs w:val="28"/>
                <w:shd w:val="clear" w:color="auto" w:fill="FFFFFF"/>
              </w:rPr>
            </w:pPr>
          </w:p>
        </w:tc>
        <w:tc>
          <w:tcPr>
            <w:tcW w:w="2268" w:type="dxa"/>
            <w:gridSpan w:val="2"/>
          </w:tcPr>
          <w:p w14:paraId="0CFFD3FA" w14:textId="43390AFB" w:rsidR="005F75BD" w:rsidRPr="004C3EF8" w:rsidRDefault="003513B2" w:rsidP="00144751">
            <w:pPr>
              <w:spacing w:after="0" w:line="240" w:lineRule="auto"/>
              <w:jc w:val="center"/>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Т</w:t>
            </w:r>
            <w:r w:rsidR="00043A9B" w:rsidRPr="004C3EF8">
              <w:rPr>
                <w:rFonts w:ascii="Times New Roman" w:hAnsi="Times New Roman"/>
                <w:sz w:val="28"/>
                <w:szCs w:val="28"/>
                <w:shd w:val="clear" w:color="auto" w:fill="FFFFFF"/>
                <w:lang w:val="kk-KZ"/>
              </w:rPr>
              <w:t>абиғи</w:t>
            </w:r>
          </w:p>
          <w:p w14:paraId="4D73C9CD"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 xml:space="preserve">(1928-1970 </w:t>
            </w:r>
            <w:r w:rsidR="00043A9B" w:rsidRPr="004C3EF8">
              <w:rPr>
                <w:rFonts w:ascii="Times New Roman" w:hAnsi="Times New Roman"/>
                <w:sz w:val="28"/>
                <w:szCs w:val="28"/>
                <w:shd w:val="clear" w:color="auto" w:fill="FFFFFF"/>
                <w:lang w:val="kk-KZ"/>
              </w:rPr>
              <w:t>жж</w:t>
            </w:r>
            <w:r w:rsidRPr="004C3EF8">
              <w:rPr>
                <w:rFonts w:ascii="Times New Roman" w:hAnsi="Times New Roman"/>
                <w:sz w:val="28"/>
                <w:szCs w:val="28"/>
                <w:shd w:val="clear" w:color="auto" w:fill="FFFFFF"/>
              </w:rPr>
              <w:t>)</w:t>
            </w:r>
          </w:p>
        </w:tc>
        <w:tc>
          <w:tcPr>
            <w:tcW w:w="2262" w:type="dxa"/>
            <w:gridSpan w:val="2"/>
          </w:tcPr>
          <w:p w14:paraId="6E11AF36"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антропоген</w:t>
            </w:r>
            <w:r w:rsidR="00043A9B" w:rsidRPr="004C3EF8">
              <w:rPr>
                <w:rFonts w:ascii="Times New Roman" w:hAnsi="Times New Roman"/>
                <w:sz w:val="28"/>
                <w:szCs w:val="28"/>
                <w:shd w:val="clear" w:color="auto" w:fill="FFFFFF"/>
                <w:lang w:val="kk-KZ"/>
              </w:rPr>
              <w:t>дік</w:t>
            </w:r>
          </w:p>
          <w:p w14:paraId="377BA07B"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 xml:space="preserve"> (1971-2017</w:t>
            </w:r>
            <w:r w:rsidR="00043A9B" w:rsidRPr="004C3EF8">
              <w:rPr>
                <w:rFonts w:ascii="Times New Roman" w:hAnsi="Times New Roman"/>
                <w:sz w:val="28"/>
                <w:szCs w:val="28"/>
                <w:shd w:val="clear" w:color="auto" w:fill="FFFFFF"/>
                <w:lang w:val="kk-KZ"/>
              </w:rPr>
              <w:t xml:space="preserve"> жж</w:t>
            </w:r>
            <w:r w:rsidRPr="004C3EF8">
              <w:rPr>
                <w:rFonts w:ascii="Times New Roman" w:hAnsi="Times New Roman"/>
                <w:sz w:val="28"/>
                <w:szCs w:val="28"/>
                <w:shd w:val="clear" w:color="auto" w:fill="FFFFFF"/>
              </w:rPr>
              <w:t>)</w:t>
            </w:r>
          </w:p>
        </w:tc>
      </w:tr>
      <w:tr w:rsidR="005F75BD" w:rsidRPr="004C3EF8" w14:paraId="0E5F829A" w14:textId="77777777" w:rsidTr="00144751">
        <w:tc>
          <w:tcPr>
            <w:tcW w:w="2689" w:type="dxa"/>
            <w:vMerge/>
          </w:tcPr>
          <w:p w14:paraId="4DC680B7" w14:textId="77777777" w:rsidR="005F75BD" w:rsidRPr="004C3EF8" w:rsidRDefault="005F75BD" w:rsidP="00144751">
            <w:pPr>
              <w:spacing w:after="0" w:line="240" w:lineRule="auto"/>
              <w:jc w:val="center"/>
              <w:rPr>
                <w:rFonts w:ascii="Times New Roman" w:hAnsi="Times New Roman"/>
                <w:sz w:val="28"/>
                <w:szCs w:val="28"/>
                <w:shd w:val="clear" w:color="auto" w:fill="FFFFFF"/>
              </w:rPr>
            </w:pPr>
          </w:p>
        </w:tc>
        <w:tc>
          <w:tcPr>
            <w:tcW w:w="2126" w:type="dxa"/>
            <w:vMerge/>
          </w:tcPr>
          <w:p w14:paraId="5344CF9C" w14:textId="77777777" w:rsidR="005F75BD" w:rsidRPr="004C3EF8" w:rsidRDefault="005F75BD" w:rsidP="00144751">
            <w:pPr>
              <w:spacing w:after="0" w:line="240" w:lineRule="auto"/>
              <w:jc w:val="center"/>
              <w:rPr>
                <w:rFonts w:ascii="Times New Roman" w:hAnsi="Times New Roman"/>
                <w:sz w:val="28"/>
                <w:szCs w:val="28"/>
                <w:shd w:val="clear" w:color="auto" w:fill="FFFFFF"/>
              </w:rPr>
            </w:pPr>
          </w:p>
        </w:tc>
        <w:tc>
          <w:tcPr>
            <w:tcW w:w="1134" w:type="dxa"/>
          </w:tcPr>
          <w:p w14:paraId="11DD796D" w14:textId="588B48CA" w:rsidR="005F75BD" w:rsidRPr="004C3EF8" w:rsidRDefault="00F42628" w:rsidP="00144751">
            <w:pPr>
              <w:spacing w:after="0" w:line="240" w:lineRule="auto"/>
              <w:jc w:val="center"/>
              <w:rPr>
                <w:rFonts w:ascii="Times New Roman" w:hAnsi="Times New Roman"/>
                <w:sz w:val="28"/>
                <w:szCs w:val="28"/>
                <w:shd w:val="clear" w:color="auto" w:fill="FFFFFF"/>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m:t>
                  </m:r>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таб</m:t>
                  </m:r>
                </m:sub>
              </m:sSub>
            </m:oMath>
            <w:r w:rsidR="005F75BD" w:rsidRPr="004C3EF8">
              <w:rPr>
                <w:rFonts w:ascii="Times New Roman" w:eastAsiaTheme="minorEastAsia" w:hAnsi="Times New Roman"/>
                <w:sz w:val="28"/>
                <w:szCs w:val="28"/>
                <w:lang w:eastAsia="ru-RU"/>
              </w:rPr>
              <w:t>, м</w:t>
            </w:r>
            <w:r w:rsidR="005F75BD" w:rsidRPr="004C3EF8">
              <w:rPr>
                <w:rFonts w:ascii="Times New Roman" w:eastAsiaTheme="minorEastAsia" w:hAnsi="Times New Roman"/>
                <w:sz w:val="28"/>
                <w:szCs w:val="28"/>
                <w:vertAlign w:val="superscript"/>
                <w:lang w:eastAsia="ru-RU"/>
              </w:rPr>
              <w:t>3</w:t>
            </w:r>
            <w:r w:rsidR="005F75BD" w:rsidRPr="004C3EF8">
              <w:rPr>
                <w:rFonts w:ascii="Times New Roman" w:eastAsiaTheme="minorEastAsia" w:hAnsi="Times New Roman"/>
                <w:sz w:val="28"/>
                <w:szCs w:val="28"/>
                <w:lang w:eastAsia="ru-RU"/>
              </w:rPr>
              <w:t>/с</w:t>
            </w:r>
          </w:p>
        </w:tc>
        <w:tc>
          <w:tcPr>
            <w:tcW w:w="1134" w:type="dxa"/>
          </w:tcPr>
          <w:p w14:paraId="788817B2" w14:textId="36EB5E5A" w:rsidR="005F75BD" w:rsidRPr="004C3EF8" w:rsidRDefault="005F75BD" w:rsidP="00144751">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таб</m:t>
                  </m:r>
                </m:sub>
                <m:sup>
                  <m:r>
                    <w:rPr>
                      <w:rFonts w:ascii="Cambria Math" w:eastAsiaTheme="minorEastAsia" w:hAnsi="Cambria Math"/>
                      <w:sz w:val="28"/>
                      <w:szCs w:val="28"/>
                      <w:lang w:val="en-US" w:eastAsia="ru-RU"/>
                    </w:rPr>
                    <m:t>m</m:t>
                  </m:r>
                </m:sup>
              </m:sSubSup>
            </m:oMath>
            <w:r w:rsidRPr="004C3EF8">
              <w:rPr>
                <w:rFonts w:ascii="Times New Roman" w:eastAsiaTheme="minorEastAsia" w:hAnsi="Times New Roman"/>
                <w:sz w:val="28"/>
                <w:szCs w:val="28"/>
                <w:lang w:eastAsia="ru-RU"/>
              </w:rPr>
              <w:t xml:space="preserve">, </w:t>
            </w:r>
          </w:p>
          <w:p w14:paraId="18020459"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eastAsiaTheme="minorEastAsia" w:hAnsi="Times New Roman"/>
                <w:sz w:val="28"/>
                <w:szCs w:val="28"/>
                <w:lang w:eastAsia="ru-RU"/>
              </w:rPr>
              <w:t>%</w:t>
            </w:r>
          </w:p>
        </w:tc>
        <w:tc>
          <w:tcPr>
            <w:tcW w:w="1134" w:type="dxa"/>
          </w:tcPr>
          <w:p w14:paraId="206D8767" w14:textId="77777777" w:rsidR="005F75BD" w:rsidRPr="004C3EF8" w:rsidRDefault="00F42628" w:rsidP="00144751">
            <w:pPr>
              <w:spacing w:after="0" w:line="240" w:lineRule="auto"/>
              <w:jc w:val="center"/>
              <w:rPr>
                <w:rFonts w:ascii="Times New Roman" w:hAnsi="Times New Roman"/>
                <w:sz w:val="28"/>
                <w:szCs w:val="28"/>
                <w:shd w:val="clear" w:color="auto" w:fill="FFFFFF"/>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m:t>
                  </m:r>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антр</m:t>
                  </m:r>
                </m:sub>
              </m:sSub>
            </m:oMath>
            <w:r w:rsidR="005F75BD" w:rsidRPr="004C3EF8">
              <w:rPr>
                <w:rFonts w:ascii="Times New Roman" w:eastAsiaTheme="minorEastAsia" w:hAnsi="Times New Roman"/>
                <w:sz w:val="28"/>
                <w:szCs w:val="28"/>
                <w:lang w:eastAsia="ru-RU"/>
              </w:rPr>
              <w:t>, м</w:t>
            </w:r>
            <w:r w:rsidR="005F75BD" w:rsidRPr="004C3EF8">
              <w:rPr>
                <w:rFonts w:ascii="Times New Roman" w:eastAsiaTheme="minorEastAsia" w:hAnsi="Times New Roman"/>
                <w:sz w:val="28"/>
                <w:szCs w:val="28"/>
                <w:vertAlign w:val="superscript"/>
                <w:lang w:eastAsia="ru-RU"/>
              </w:rPr>
              <w:t>3</w:t>
            </w:r>
            <w:r w:rsidR="005F75BD" w:rsidRPr="004C3EF8">
              <w:rPr>
                <w:rFonts w:ascii="Times New Roman" w:eastAsiaTheme="minorEastAsia" w:hAnsi="Times New Roman"/>
                <w:sz w:val="28"/>
                <w:szCs w:val="28"/>
                <w:lang w:eastAsia="ru-RU"/>
              </w:rPr>
              <w:t>/с</w:t>
            </w:r>
          </w:p>
        </w:tc>
        <w:tc>
          <w:tcPr>
            <w:tcW w:w="1128" w:type="dxa"/>
          </w:tcPr>
          <w:p w14:paraId="24F02F52" w14:textId="77777777" w:rsidR="005F75BD" w:rsidRPr="004C3EF8" w:rsidRDefault="005F75BD" w:rsidP="00144751">
            <w:pPr>
              <w:spacing w:after="0" w:line="240" w:lineRule="auto"/>
              <w:jc w:val="center"/>
              <w:rPr>
                <w:rFonts w:ascii="Times New Roman" w:eastAsiaTheme="minorEastAsia" w:hAnsi="Times New Roman"/>
                <w:sz w:val="28"/>
                <w:szCs w:val="28"/>
                <w:lang w:eastAsia="ru-RU"/>
              </w:rPr>
            </w:pPr>
            <m:oMath>
              <m:r>
                <w:rPr>
                  <w:rFonts w:ascii="Cambria Math" w:eastAsiaTheme="minorEastAsia" w:hAnsi="Cambria Math"/>
                  <w:sz w:val="28"/>
                  <w:szCs w:val="28"/>
                  <w:lang w:eastAsia="ru-RU"/>
                </w:rPr>
                <m:t>∆</m:t>
              </m:r>
              <m:sSubSup>
                <m:sSubSupPr>
                  <m:ctrlPr>
                    <w:rPr>
                      <w:rFonts w:ascii="Cambria Math" w:eastAsiaTheme="minorEastAsia" w:hAnsi="Cambria Math"/>
                      <w:i/>
                      <w:sz w:val="28"/>
                      <w:szCs w:val="28"/>
                      <w:lang w:eastAsia="ru-RU"/>
                    </w:rPr>
                  </m:ctrlPr>
                </m:sSubSupPr>
                <m:e>
                  <m:r>
                    <w:rPr>
                      <w:rFonts w:ascii="Cambria Math" w:eastAsiaTheme="minorEastAsia" w:hAnsi="Cambria Math"/>
                      <w:sz w:val="28"/>
                      <w:szCs w:val="28"/>
                      <w:lang w:val="en-US" w:eastAsia="ru-RU"/>
                    </w:rPr>
                    <m:t>Q</m:t>
                  </m:r>
                </m:e>
                <m:sub>
                  <m:r>
                    <w:rPr>
                      <w:rFonts w:ascii="Cambria Math" w:eastAsiaTheme="minorEastAsia" w:hAnsi="Cambria Math"/>
                      <w:sz w:val="28"/>
                      <w:szCs w:val="28"/>
                      <w:lang w:eastAsia="ru-RU"/>
                    </w:rPr>
                    <m:t>антр</m:t>
                  </m:r>
                </m:sub>
                <m:sup>
                  <m:r>
                    <w:rPr>
                      <w:rFonts w:ascii="Cambria Math" w:eastAsiaTheme="minorEastAsia" w:hAnsi="Cambria Math"/>
                      <w:sz w:val="28"/>
                      <w:szCs w:val="28"/>
                      <w:lang w:val="en-US" w:eastAsia="ru-RU"/>
                    </w:rPr>
                    <m:t>m</m:t>
                  </m:r>
                </m:sup>
              </m:sSubSup>
            </m:oMath>
            <w:r w:rsidRPr="004C3EF8">
              <w:rPr>
                <w:rFonts w:ascii="Times New Roman" w:eastAsiaTheme="minorEastAsia" w:hAnsi="Times New Roman"/>
                <w:sz w:val="28"/>
                <w:szCs w:val="28"/>
                <w:lang w:eastAsia="ru-RU"/>
              </w:rPr>
              <w:t xml:space="preserve">, </w:t>
            </w:r>
          </w:p>
          <w:p w14:paraId="2D541968" w14:textId="77777777" w:rsidR="005F75BD" w:rsidRPr="004C3EF8" w:rsidRDefault="005F75BD" w:rsidP="00144751">
            <w:pPr>
              <w:spacing w:after="0" w:line="240" w:lineRule="auto"/>
              <w:jc w:val="center"/>
              <w:rPr>
                <w:rFonts w:ascii="Times New Roman" w:hAnsi="Times New Roman"/>
                <w:sz w:val="28"/>
                <w:szCs w:val="28"/>
                <w:shd w:val="clear" w:color="auto" w:fill="FFFFFF"/>
              </w:rPr>
            </w:pPr>
            <w:r w:rsidRPr="004C3EF8">
              <w:rPr>
                <w:rFonts w:ascii="Times New Roman" w:eastAsiaTheme="minorEastAsia" w:hAnsi="Times New Roman"/>
                <w:sz w:val="28"/>
                <w:szCs w:val="28"/>
                <w:lang w:eastAsia="ru-RU"/>
              </w:rPr>
              <w:t>%</w:t>
            </w:r>
          </w:p>
        </w:tc>
      </w:tr>
      <w:tr w:rsidR="00043A9B" w:rsidRPr="004C3EF8" w14:paraId="17CF6996" w14:textId="77777777" w:rsidTr="00144751">
        <w:tc>
          <w:tcPr>
            <w:tcW w:w="2689" w:type="dxa"/>
          </w:tcPr>
          <w:p w14:paraId="0121FCEE" w14:textId="77777777" w:rsidR="00043A9B" w:rsidRPr="004C3EF8" w:rsidRDefault="00043A9B" w:rsidP="00043A9B">
            <w:pPr>
              <w:spacing w:after="0" w:line="240" w:lineRule="auto"/>
              <w:rPr>
                <w:rFonts w:ascii="Times New Roman" w:hAnsi="Times New Roman"/>
                <w:sz w:val="28"/>
                <w:szCs w:val="28"/>
                <w:shd w:val="clear" w:color="auto" w:fill="FFFFFF"/>
              </w:rPr>
            </w:pPr>
            <w:r w:rsidRPr="004C3EF8">
              <w:rPr>
                <w:rFonts w:ascii="Times New Roman" w:hAnsi="Times New Roman"/>
                <w:sz w:val="28"/>
                <w:szCs w:val="28"/>
              </w:rPr>
              <w:t>Саньдаохэцы</w:t>
            </w:r>
          </w:p>
        </w:tc>
        <w:tc>
          <w:tcPr>
            <w:tcW w:w="2126" w:type="dxa"/>
          </w:tcPr>
          <w:p w14:paraId="0FF0E5A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385,0</w:t>
            </w:r>
          </w:p>
        </w:tc>
        <w:tc>
          <w:tcPr>
            <w:tcW w:w="1134" w:type="dxa"/>
          </w:tcPr>
          <w:p w14:paraId="27A7953C"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247,0</w:t>
            </w:r>
          </w:p>
        </w:tc>
        <w:tc>
          <w:tcPr>
            <w:tcW w:w="1134" w:type="dxa"/>
          </w:tcPr>
          <w:p w14:paraId="6314E20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64,2</w:t>
            </w:r>
          </w:p>
        </w:tc>
        <w:tc>
          <w:tcPr>
            <w:tcW w:w="1134" w:type="dxa"/>
          </w:tcPr>
          <w:p w14:paraId="3330ADE1"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357,0</w:t>
            </w:r>
          </w:p>
        </w:tc>
        <w:tc>
          <w:tcPr>
            <w:tcW w:w="1128" w:type="dxa"/>
          </w:tcPr>
          <w:p w14:paraId="6D8B65D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92,7</w:t>
            </w:r>
          </w:p>
        </w:tc>
      </w:tr>
      <w:tr w:rsidR="00043A9B" w:rsidRPr="004C3EF8" w14:paraId="6A51DE64" w14:textId="77777777" w:rsidTr="00144751">
        <w:tc>
          <w:tcPr>
            <w:tcW w:w="2689" w:type="dxa"/>
          </w:tcPr>
          <w:p w14:paraId="0B12700B" w14:textId="77777777" w:rsidR="00043A9B" w:rsidRPr="004C3EF8" w:rsidRDefault="00043A9B" w:rsidP="00043A9B">
            <w:pPr>
              <w:spacing w:after="0" w:line="240" w:lineRule="auto"/>
              <w:rPr>
                <w:rFonts w:ascii="Times New Roman" w:hAnsi="Times New Roman"/>
                <w:sz w:val="28"/>
                <w:szCs w:val="28"/>
                <w:shd w:val="clear" w:color="auto" w:fill="FFFFFF"/>
              </w:rPr>
            </w:pPr>
            <w:r w:rsidRPr="004C3EF8">
              <w:rPr>
                <w:rFonts w:ascii="Times New Roman" w:hAnsi="Times New Roman"/>
                <w:sz w:val="28"/>
                <w:szCs w:val="28"/>
              </w:rPr>
              <w:t>Ямату</w:t>
            </w:r>
          </w:p>
        </w:tc>
        <w:tc>
          <w:tcPr>
            <w:tcW w:w="2126" w:type="dxa"/>
          </w:tcPr>
          <w:p w14:paraId="5D611396"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304,0</w:t>
            </w:r>
          </w:p>
        </w:tc>
        <w:tc>
          <w:tcPr>
            <w:tcW w:w="1134" w:type="dxa"/>
          </w:tcPr>
          <w:p w14:paraId="7039472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253,0</w:t>
            </w:r>
          </w:p>
        </w:tc>
        <w:tc>
          <w:tcPr>
            <w:tcW w:w="1134" w:type="dxa"/>
          </w:tcPr>
          <w:p w14:paraId="606C291E"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83,2</w:t>
            </w:r>
          </w:p>
        </w:tc>
        <w:tc>
          <w:tcPr>
            <w:tcW w:w="1134" w:type="dxa"/>
          </w:tcPr>
          <w:p w14:paraId="30723E57"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287,0</w:t>
            </w:r>
          </w:p>
        </w:tc>
        <w:tc>
          <w:tcPr>
            <w:tcW w:w="1128" w:type="dxa"/>
          </w:tcPr>
          <w:p w14:paraId="29CE4C4D"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94,4</w:t>
            </w:r>
          </w:p>
        </w:tc>
      </w:tr>
      <w:tr w:rsidR="00043A9B" w:rsidRPr="004C3EF8" w14:paraId="534C15C3" w14:textId="77777777" w:rsidTr="00144751">
        <w:tc>
          <w:tcPr>
            <w:tcW w:w="2689" w:type="dxa"/>
          </w:tcPr>
          <w:p w14:paraId="61CD99E9" w14:textId="77777777" w:rsidR="00043A9B" w:rsidRPr="004C3EF8" w:rsidRDefault="00043A9B" w:rsidP="00043A9B">
            <w:pPr>
              <w:spacing w:after="0" w:line="240" w:lineRule="auto"/>
              <w:rPr>
                <w:rFonts w:ascii="Times New Roman" w:hAnsi="Times New Roman"/>
                <w:sz w:val="28"/>
                <w:szCs w:val="28"/>
              </w:rPr>
            </w:pPr>
            <w:r w:rsidRPr="004C3EF8">
              <w:rPr>
                <w:rFonts w:ascii="Times New Roman" w:hAnsi="Times New Roman"/>
                <w:sz w:val="28"/>
                <w:szCs w:val="28"/>
              </w:rPr>
              <w:t>Добын</w:t>
            </w:r>
          </w:p>
        </w:tc>
        <w:tc>
          <w:tcPr>
            <w:tcW w:w="2126" w:type="dxa"/>
          </w:tcPr>
          <w:p w14:paraId="27967BF4"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298,0</w:t>
            </w:r>
          </w:p>
        </w:tc>
        <w:tc>
          <w:tcPr>
            <w:tcW w:w="1134" w:type="dxa"/>
          </w:tcPr>
          <w:p w14:paraId="531E003A"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294,0</w:t>
            </w:r>
          </w:p>
        </w:tc>
        <w:tc>
          <w:tcPr>
            <w:tcW w:w="1134" w:type="dxa"/>
          </w:tcPr>
          <w:p w14:paraId="40FBA0F0"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98,7</w:t>
            </w:r>
          </w:p>
        </w:tc>
        <w:tc>
          <w:tcPr>
            <w:tcW w:w="1134" w:type="dxa"/>
          </w:tcPr>
          <w:p w14:paraId="1059F84C"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271,0</w:t>
            </w:r>
          </w:p>
        </w:tc>
        <w:tc>
          <w:tcPr>
            <w:tcW w:w="1128" w:type="dxa"/>
          </w:tcPr>
          <w:p w14:paraId="66973EA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90,9</w:t>
            </w:r>
          </w:p>
        </w:tc>
      </w:tr>
      <w:tr w:rsidR="00043A9B" w:rsidRPr="004C3EF8" w14:paraId="5A46F769" w14:textId="77777777" w:rsidTr="00144751">
        <w:tc>
          <w:tcPr>
            <w:tcW w:w="2689" w:type="dxa"/>
          </w:tcPr>
          <w:p w14:paraId="28EBCC68" w14:textId="77777777" w:rsidR="00043A9B" w:rsidRPr="004C3EF8" w:rsidRDefault="00043A9B" w:rsidP="00043A9B">
            <w:pPr>
              <w:spacing w:after="0" w:line="240" w:lineRule="auto"/>
              <w:rPr>
                <w:rFonts w:ascii="Times New Roman" w:hAnsi="Times New Roman"/>
                <w:sz w:val="28"/>
                <w:szCs w:val="28"/>
              </w:rPr>
            </w:pPr>
            <w:r w:rsidRPr="004C3EF8">
              <w:rPr>
                <w:rFonts w:ascii="Times New Roman" w:hAnsi="Times New Roman"/>
                <w:sz w:val="28"/>
                <w:szCs w:val="28"/>
                <w:lang w:val="kk-KZ"/>
              </w:rPr>
              <w:t>Қ</w:t>
            </w:r>
            <w:r w:rsidRPr="004C3EF8">
              <w:rPr>
                <w:rFonts w:ascii="Times New Roman" w:hAnsi="Times New Roman"/>
                <w:sz w:val="28"/>
                <w:szCs w:val="28"/>
              </w:rPr>
              <w:t>апшагай ГЭС</w:t>
            </w:r>
            <w:r w:rsidRPr="004C3EF8">
              <w:rPr>
                <w:rFonts w:ascii="Times New Roman" w:hAnsi="Times New Roman"/>
                <w:sz w:val="28"/>
                <w:szCs w:val="28"/>
                <w:lang w:val="kk-KZ"/>
              </w:rPr>
              <w:t>-нен 164 км жоғары</w:t>
            </w:r>
          </w:p>
        </w:tc>
        <w:tc>
          <w:tcPr>
            <w:tcW w:w="2126" w:type="dxa"/>
          </w:tcPr>
          <w:p w14:paraId="790D8134"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431,0</w:t>
            </w:r>
          </w:p>
        </w:tc>
        <w:tc>
          <w:tcPr>
            <w:tcW w:w="1134" w:type="dxa"/>
          </w:tcPr>
          <w:p w14:paraId="1622966A"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303,0</w:t>
            </w:r>
          </w:p>
        </w:tc>
        <w:tc>
          <w:tcPr>
            <w:tcW w:w="1134" w:type="dxa"/>
          </w:tcPr>
          <w:p w14:paraId="47F110FC"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70,3</w:t>
            </w:r>
          </w:p>
        </w:tc>
        <w:tc>
          <w:tcPr>
            <w:tcW w:w="1134" w:type="dxa"/>
          </w:tcPr>
          <w:p w14:paraId="06258165"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431,0</w:t>
            </w:r>
          </w:p>
        </w:tc>
        <w:tc>
          <w:tcPr>
            <w:tcW w:w="1128" w:type="dxa"/>
          </w:tcPr>
          <w:p w14:paraId="67E1BE1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100,0</w:t>
            </w:r>
          </w:p>
        </w:tc>
      </w:tr>
      <w:tr w:rsidR="00043A9B" w:rsidRPr="004C3EF8" w14:paraId="235877B1" w14:textId="77777777" w:rsidTr="00144751">
        <w:tc>
          <w:tcPr>
            <w:tcW w:w="2689" w:type="dxa"/>
          </w:tcPr>
          <w:p w14:paraId="6F8E5CAB" w14:textId="77777777" w:rsidR="00043A9B" w:rsidRPr="004C3EF8" w:rsidRDefault="00043A9B" w:rsidP="00043A9B">
            <w:pPr>
              <w:spacing w:after="0" w:line="240" w:lineRule="auto"/>
              <w:rPr>
                <w:rFonts w:ascii="Times New Roman" w:hAnsi="Times New Roman"/>
                <w:sz w:val="28"/>
                <w:szCs w:val="28"/>
              </w:rPr>
            </w:pPr>
            <w:r w:rsidRPr="004C3EF8">
              <w:rPr>
                <w:rFonts w:ascii="Times New Roman" w:hAnsi="Times New Roman"/>
                <w:sz w:val="28"/>
                <w:szCs w:val="28"/>
                <w:lang w:val="kk-KZ"/>
              </w:rPr>
              <w:t>Қ</w:t>
            </w:r>
            <w:r w:rsidRPr="004C3EF8">
              <w:rPr>
                <w:rFonts w:ascii="Times New Roman" w:hAnsi="Times New Roman"/>
                <w:sz w:val="28"/>
                <w:szCs w:val="28"/>
              </w:rPr>
              <w:t>апша</w:t>
            </w:r>
            <w:r w:rsidRPr="004C3EF8">
              <w:rPr>
                <w:rFonts w:ascii="Times New Roman" w:hAnsi="Times New Roman"/>
                <w:sz w:val="28"/>
                <w:szCs w:val="28"/>
                <w:lang w:val="kk-KZ"/>
              </w:rPr>
              <w:t>ғ</w:t>
            </w:r>
            <w:r w:rsidRPr="004C3EF8">
              <w:rPr>
                <w:rFonts w:ascii="Times New Roman" w:hAnsi="Times New Roman"/>
                <w:sz w:val="28"/>
                <w:szCs w:val="28"/>
              </w:rPr>
              <w:t>ай</w:t>
            </w:r>
            <w:r w:rsidRPr="004C3EF8">
              <w:rPr>
                <w:rFonts w:ascii="Times New Roman" w:hAnsi="Times New Roman"/>
                <w:sz w:val="28"/>
                <w:szCs w:val="28"/>
                <w:lang w:val="kk-KZ"/>
              </w:rPr>
              <w:t xml:space="preserve"> шатқалы</w:t>
            </w:r>
          </w:p>
        </w:tc>
        <w:tc>
          <w:tcPr>
            <w:tcW w:w="2126" w:type="dxa"/>
          </w:tcPr>
          <w:p w14:paraId="4386110B"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374,0</w:t>
            </w:r>
          </w:p>
        </w:tc>
        <w:tc>
          <w:tcPr>
            <w:tcW w:w="1134" w:type="dxa"/>
          </w:tcPr>
          <w:p w14:paraId="0948B5D5"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348,0</w:t>
            </w:r>
          </w:p>
        </w:tc>
        <w:tc>
          <w:tcPr>
            <w:tcW w:w="1134" w:type="dxa"/>
          </w:tcPr>
          <w:p w14:paraId="45744FE5"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93,0</w:t>
            </w:r>
          </w:p>
        </w:tc>
        <w:tc>
          <w:tcPr>
            <w:tcW w:w="1134" w:type="dxa"/>
          </w:tcPr>
          <w:p w14:paraId="1A29E1C8"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368,0</w:t>
            </w:r>
          </w:p>
        </w:tc>
        <w:tc>
          <w:tcPr>
            <w:tcW w:w="1128" w:type="dxa"/>
          </w:tcPr>
          <w:p w14:paraId="53C7641C" w14:textId="77777777" w:rsidR="00043A9B" w:rsidRPr="004C3EF8" w:rsidRDefault="00043A9B" w:rsidP="00043A9B">
            <w:pPr>
              <w:spacing w:after="0" w:line="240" w:lineRule="auto"/>
              <w:jc w:val="center"/>
              <w:rPr>
                <w:rFonts w:ascii="Times New Roman" w:hAnsi="Times New Roman"/>
                <w:sz w:val="28"/>
                <w:szCs w:val="28"/>
                <w:shd w:val="clear" w:color="auto" w:fill="FFFFFF"/>
              </w:rPr>
            </w:pPr>
            <w:r w:rsidRPr="004C3EF8">
              <w:rPr>
                <w:rFonts w:ascii="Times New Roman" w:hAnsi="Times New Roman"/>
                <w:sz w:val="28"/>
                <w:szCs w:val="28"/>
                <w:shd w:val="clear" w:color="auto" w:fill="FFFFFF"/>
              </w:rPr>
              <w:t>98,4</w:t>
            </w:r>
          </w:p>
        </w:tc>
      </w:tr>
    </w:tbl>
    <w:p w14:paraId="13F47BE6" w14:textId="77777777" w:rsidR="007B2C9D" w:rsidRPr="004C3EF8" w:rsidRDefault="007B2C9D" w:rsidP="00997F55">
      <w:pPr>
        <w:spacing w:after="0" w:line="240" w:lineRule="auto"/>
        <w:ind w:firstLine="709"/>
        <w:jc w:val="both"/>
        <w:rPr>
          <w:rFonts w:ascii="Times New Roman" w:hAnsi="Times New Roman"/>
          <w:sz w:val="28"/>
          <w:szCs w:val="28"/>
          <w:lang w:val="kk-KZ"/>
        </w:rPr>
      </w:pPr>
    </w:p>
    <w:p w14:paraId="2541DBAE" w14:textId="77777777" w:rsidR="00043A9B" w:rsidRPr="004C3EF8" w:rsidRDefault="00997F55" w:rsidP="00997F5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Ямату гидрологиялық бекетінің тұсындағы табиғи уақыт аралығындағы гидрологиялық режим</w:t>
      </w:r>
      <w:r w:rsidR="00622453" w:rsidRPr="004C3EF8">
        <w:rPr>
          <w:rFonts w:ascii="Times New Roman" w:hAnsi="Times New Roman"/>
          <w:sz w:val="28"/>
          <w:szCs w:val="28"/>
          <w:lang w:val="kk-KZ"/>
        </w:rPr>
        <w:t>і</w:t>
      </w:r>
      <w:r w:rsidRPr="004C3EF8">
        <w:rPr>
          <w:rFonts w:ascii="Times New Roman" w:hAnsi="Times New Roman"/>
          <w:sz w:val="28"/>
          <w:szCs w:val="28"/>
          <w:lang w:val="kk-KZ"/>
        </w:rPr>
        <w:t xml:space="preserve">нің (орташа жылдық су </w:t>
      </w:r>
      <w:r w:rsidR="002E4FA1" w:rsidRPr="004C3EF8">
        <w:rPr>
          <w:rFonts w:ascii="Times New Roman" w:hAnsi="Times New Roman"/>
          <w:sz w:val="28"/>
          <w:szCs w:val="28"/>
          <w:lang w:val="kk-KZ"/>
        </w:rPr>
        <w:t>өтімі</w:t>
      </w:r>
      <w:r w:rsidRPr="004C3EF8">
        <w:rPr>
          <w:rFonts w:ascii="Times New Roman" w:hAnsi="Times New Roman"/>
          <w:sz w:val="28"/>
          <w:szCs w:val="28"/>
          <w:lang w:val="kk-KZ"/>
        </w:rPr>
        <w:t xml:space="preserve">) қалыптасуы, яғни 1928-1970 жылдар аралығында 83,2% климаттық </w:t>
      </w:r>
      <w:r w:rsidR="00D533E3" w:rsidRPr="004C3EF8">
        <w:rPr>
          <w:rFonts w:ascii="Times New Roman" w:hAnsi="Times New Roman"/>
          <w:sz w:val="28"/>
          <w:szCs w:val="28"/>
          <w:lang w:val="kk-KZ"/>
        </w:rPr>
        <w:t>әсерлерге</w:t>
      </w:r>
      <w:r w:rsidRPr="004C3EF8">
        <w:rPr>
          <w:rFonts w:ascii="Times New Roman" w:hAnsi="Times New Roman"/>
          <w:sz w:val="28"/>
          <w:szCs w:val="28"/>
          <w:lang w:val="kk-KZ"/>
        </w:rPr>
        <w:t xml:space="preserve">  байланысты, ал антропогендік уақыт аралығында, яғни  1971-2017 жылдарда  94,4%  адамзаттың шаруашылық қызметіне байланысты, бұл Қ</w:t>
      </w:r>
      <w:r w:rsidR="002E4FA1" w:rsidRPr="004C3EF8">
        <w:rPr>
          <w:rFonts w:ascii="Times New Roman" w:hAnsi="Times New Roman"/>
          <w:sz w:val="28"/>
          <w:szCs w:val="28"/>
          <w:lang w:val="kk-KZ"/>
        </w:rPr>
        <w:t>ХР-ның Шыңжаң</w:t>
      </w:r>
      <w:r w:rsidRPr="004C3EF8">
        <w:rPr>
          <w:rFonts w:ascii="Times New Roman" w:hAnsi="Times New Roman"/>
          <w:sz w:val="28"/>
          <w:szCs w:val="28"/>
          <w:lang w:val="kk-KZ"/>
        </w:rPr>
        <w:t>-Ұйғыр автономиялық ауданының ауылшаруашылық өнеркәсібінде суды тұтынудың өсуімен айқындалады [11</w:t>
      </w:r>
      <w:r w:rsidR="002E4FA1" w:rsidRPr="004C3EF8">
        <w:rPr>
          <w:rFonts w:ascii="Times New Roman" w:hAnsi="Times New Roman"/>
          <w:sz w:val="28"/>
          <w:szCs w:val="28"/>
          <w:lang w:val="kk-KZ"/>
        </w:rPr>
        <w:t>-</w:t>
      </w:r>
      <w:r w:rsidRPr="004C3EF8">
        <w:rPr>
          <w:rFonts w:ascii="Times New Roman" w:hAnsi="Times New Roman"/>
          <w:sz w:val="28"/>
          <w:szCs w:val="28"/>
          <w:lang w:val="kk-KZ"/>
        </w:rPr>
        <w:t>13].</w:t>
      </w:r>
    </w:p>
    <w:p w14:paraId="6A9573BB" w14:textId="63503F6B" w:rsidR="00043A9B" w:rsidRPr="004C3EF8" w:rsidRDefault="00997F55" w:rsidP="0062245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w:t>
      </w:r>
      <w:r w:rsidR="00622453" w:rsidRPr="004C3EF8">
        <w:rPr>
          <w:rFonts w:ascii="Times New Roman" w:hAnsi="Times New Roman"/>
          <w:sz w:val="28"/>
          <w:szCs w:val="28"/>
          <w:lang w:val="kk-KZ"/>
        </w:rPr>
        <w:t xml:space="preserve"> су</w:t>
      </w:r>
      <w:r w:rsidR="005A0588">
        <w:rPr>
          <w:rFonts w:ascii="Times New Roman" w:hAnsi="Times New Roman"/>
          <w:sz w:val="28"/>
          <w:szCs w:val="28"/>
          <w:lang w:val="kk-KZ"/>
        </w:rPr>
        <w:t xml:space="preserve"> </w:t>
      </w:r>
      <w:r w:rsidR="00622453" w:rsidRPr="004C3EF8">
        <w:rPr>
          <w:rFonts w:ascii="Times New Roman" w:hAnsi="Times New Roman"/>
          <w:sz w:val="28"/>
          <w:szCs w:val="28"/>
          <w:lang w:val="kk-KZ"/>
        </w:rPr>
        <w:t xml:space="preserve">жинау алабының аймағындағы  </w:t>
      </w:r>
      <w:r w:rsidR="002E4FA1" w:rsidRPr="004C3EF8">
        <w:rPr>
          <w:rFonts w:ascii="Times New Roman" w:hAnsi="Times New Roman"/>
          <w:sz w:val="28"/>
          <w:szCs w:val="28"/>
          <w:lang w:val="kk-KZ"/>
        </w:rPr>
        <w:t>ҚХР</w:t>
      </w:r>
      <w:r w:rsidRPr="004C3EF8">
        <w:rPr>
          <w:rFonts w:ascii="Times New Roman" w:hAnsi="Times New Roman"/>
          <w:sz w:val="28"/>
          <w:szCs w:val="28"/>
          <w:lang w:val="kk-KZ"/>
        </w:rPr>
        <w:t xml:space="preserve"> мен </w:t>
      </w:r>
      <w:r w:rsidR="002E4FA1" w:rsidRPr="004C3EF8">
        <w:rPr>
          <w:rFonts w:ascii="Times New Roman" w:hAnsi="Times New Roman"/>
          <w:sz w:val="28"/>
          <w:szCs w:val="28"/>
          <w:lang w:val="kk-KZ"/>
        </w:rPr>
        <w:t>ҚР</w:t>
      </w:r>
      <w:r w:rsidRPr="004C3EF8">
        <w:rPr>
          <w:rFonts w:ascii="Times New Roman" w:hAnsi="Times New Roman"/>
          <w:sz w:val="28"/>
          <w:szCs w:val="28"/>
          <w:lang w:val="kk-KZ"/>
        </w:rPr>
        <w:t xml:space="preserve"> шекарасында орналасқан Добын гидрологиялық </w:t>
      </w:r>
      <w:r w:rsidR="00622453" w:rsidRPr="004C3EF8">
        <w:rPr>
          <w:rFonts w:ascii="Times New Roman" w:hAnsi="Times New Roman"/>
          <w:sz w:val="28"/>
          <w:szCs w:val="28"/>
          <w:lang w:val="kk-KZ"/>
        </w:rPr>
        <w:t xml:space="preserve">бекетінің </w:t>
      </w:r>
      <w:r w:rsidRPr="004C3EF8">
        <w:rPr>
          <w:rFonts w:ascii="Times New Roman" w:hAnsi="Times New Roman"/>
          <w:sz w:val="28"/>
          <w:szCs w:val="28"/>
          <w:lang w:val="kk-KZ"/>
        </w:rPr>
        <w:t xml:space="preserve"> гидрологиялық режимін (орташа жылдық су </w:t>
      </w:r>
      <w:r w:rsidR="002E4FA1" w:rsidRPr="004C3EF8">
        <w:rPr>
          <w:rFonts w:ascii="Times New Roman" w:hAnsi="Times New Roman"/>
          <w:sz w:val="28"/>
          <w:szCs w:val="28"/>
          <w:lang w:val="kk-KZ"/>
        </w:rPr>
        <w:t>өтімі) табиғи уақыт</w:t>
      </w:r>
      <w:r w:rsidRPr="004C3EF8">
        <w:rPr>
          <w:rFonts w:ascii="Times New Roman" w:hAnsi="Times New Roman"/>
          <w:sz w:val="28"/>
          <w:szCs w:val="28"/>
          <w:lang w:val="kk-KZ"/>
        </w:rPr>
        <w:t xml:space="preserve"> </w:t>
      </w:r>
      <w:r w:rsidR="00622453" w:rsidRPr="004C3EF8">
        <w:rPr>
          <w:rFonts w:ascii="Times New Roman" w:hAnsi="Times New Roman"/>
          <w:sz w:val="28"/>
          <w:szCs w:val="28"/>
          <w:lang w:val="kk-KZ"/>
        </w:rPr>
        <w:t xml:space="preserve">аралығындағы </w:t>
      </w:r>
      <w:r w:rsidRPr="004C3EF8">
        <w:rPr>
          <w:rFonts w:ascii="Times New Roman" w:hAnsi="Times New Roman"/>
          <w:sz w:val="28"/>
          <w:szCs w:val="28"/>
          <w:lang w:val="kk-KZ"/>
        </w:rPr>
        <w:t>қалыптасу</w:t>
      </w:r>
      <w:r w:rsidR="00622453" w:rsidRPr="004C3EF8">
        <w:rPr>
          <w:rFonts w:ascii="Times New Roman" w:hAnsi="Times New Roman"/>
          <w:sz w:val="28"/>
          <w:szCs w:val="28"/>
          <w:lang w:val="kk-KZ"/>
        </w:rPr>
        <w:t>ы</w:t>
      </w:r>
      <w:r w:rsidRPr="004C3EF8">
        <w:rPr>
          <w:rFonts w:ascii="Times New Roman" w:hAnsi="Times New Roman"/>
          <w:sz w:val="28"/>
          <w:szCs w:val="28"/>
          <w:lang w:val="kk-KZ"/>
        </w:rPr>
        <w:t xml:space="preserve">, яғни 1928-1970 </w:t>
      </w:r>
      <w:r w:rsidR="00622453" w:rsidRPr="004C3EF8">
        <w:rPr>
          <w:rFonts w:ascii="Times New Roman" w:hAnsi="Times New Roman"/>
          <w:sz w:val="28"/>
          <w:szCs w:val="28"/>
          <w:lang w:val="kk-KZ"/>
        </w:rPr>
        <w:t>жылдарда</w:t>
      </w:r>
      <w:r w:rsidRPr="004C3EF8">
        <w:rPr>
          <w:rFonts w:ascii="Times New Roman" w:hAnsi="Times New Roman"/>
          <w:sz w:val="28"/>
          <w:szCs w:val="28"/>
          <w:lang w:val="kk-KZ"/>
        </w:rPr>
        <w:t xml:space="preserve"> 98,7% климаттық </w:t>
      </w:r>
      <w:r w:rsidR="002E4FA1" w:rsidRPr="004C3EF8">
        <w:rPr>
          <w:rFonts w:ascii="Times New Roman" w:hAnsi="Times New Roman"/>
          <w:sz w:val="28"/>
          <w:szCs w:val="28"/>
          <w:lang w:val="kk-KZ"/>
        </w:rPr>
        <w:t>факторға</w:t>
      </w:r>
      <w:r w:rsidRPr="004C3EF8">
        <w:rPr>
          <w:rFonts w:ascii="Times New Roman" w:hAnsi="Times New Roman"/>
          <w:sz w:val="28"/>
          <w:szCs w:val="28"/>
          <w:lang w:val="kk-KZ"/>
        </w:rPr>
        <w:t xml:space="preserve"> тәуелді, ал антропогендік уақыт </w:t>
      </w:r>
      <w:r w:rsidR="00622453" w:rsidRPr="004C3EF8">
        <w:rPr>
          <w:rFonts w:ascii="Times New Roman" w:hAnsi="Times New Roman"/>
          <w:sz w:val="28"/>
          <w:szCs w:val="28"/>
          <w:lang w:val="kk-KZ"/>
        </w:rPr>
        <w:t>аралығын қа</w:t>
      </w:r>
      <w:r w:rsidR="0048447B" w:rsidRPr="004C3EF8">
        <w:rPr>
          <w:rFonts w:ascii="Times New Roman" w:hAnsi="Times New Roman"/>
          <w:sz w:val="28"/>
          <w:szCs w:val="28"/>
          <w:lang w:val="kk-KZ"/>
        </w:rPr>
        <w:t>м</w:t>
      </w:r>
      <w:r w:rsidR="00622453" w:rsidRPr="004C3EF8">
        <w:rPr>
          <w:rFonts w:ascii="Times New Roman" w:hAnsi="Times New Roman"/>
          <w:sz w:val="28"/>
          <w:szCs w:val="28"/>
          <w:lang w:val="kk-KZ"/>
        </w:rPr>
        <w:t>титын</w:t>
      </w:r>
      <w:r w:rsidRPr="004C3EF8">
        <w:rPr>
          <w:rFonts w:ascii="Times New Roman" w:hAnsi="Times New Roman"/>
          <w:sz w:val="28"/>
          <w:szCs w:val="28"/>
          <w:lang w:val="kk-KZ"/>
        </w:rPr>
        <w:t xml:space="preserve"> 1971-2017 </w:t>
      </w:r>
      <w:r w:rsidR="00622453" w:rsidRPr="004C3EF8">
        <w:rPr>
          <w:rFonts w:ascii="Times New Roman" w:hAnsi="Times New Roman"/>
          <w:sz w:val="28"/>
          <w:szCs w:val="28"/>
          <w:lang w:val="kk-KZ"/>
        </w:rPr>
        <w:t>жылдары</w:t>
      </w:r>
      <w:r w:rsidRPr="004C3EF8">
        <w:rPr>
          <w:rFonts w:ascii="Times New Roman" w:hAnsi="Times New Roman"/>
          <w:sz w:val="28"/>
          <w:szCs w:val="28"/>
          <w:lang w:val="kk-KZ"/>
        </w:rPr>
        <w:t xml:space="preserve"> 90,9% табиғи және антропогендік </w:t>
      </w:r>
      <w:r w:rsidR="002E4FA1" w:rsidRPr="004C3EF8">
        <w:rPr>
          <w:rFonts w:ascii="Times New Roman" w:hAnsi="Times New Roman"/>
          <w:sz w:val="28"/>
          <w:szCs w:val="28"/>
          <w:lang w:val="kk-KZ"/>
        </w:rPr>
        <w:t xml:space="preserve">факторлардың </w:t>
      </w:r>
      <w:r w:rsidRPr="004C3EF8">
        <w:rPr>
          <w:rFonts w:ascii="Times New Roman" w:hAnsi="Times New Roman"/>
          <w:sz w:val="28"/>
          <w:szCs w:val="28"/>
          <w:lang w:val="kk-KZ"/>
        </w:rPr>
        <w:t>көп бағытты әсерінен болатын адамның шаруашылық қызметіне байланысты.</w:t>
      </w:r>
    </w:p>
    <w:p w14:paraId="0285BEC1" w14:textId="1CEFDE83" w:rsidR="00622453" w:rsidRPr="004C3EF8" w:rsidRDefault="00622453" w:rsidP="00E85A5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0588">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Қапшағай ГЭС-нен 164 км жоғары гидрологиялық бекетінің тұсындағы гидрологиялық режимінің (орташа жылдық су </w:t>
      </w:r>
      <w:r w:rsidR="002E4FA1" w:rsidRPr="004C3EF8">
        <w:rPr>
          <w:rFonts w:ascii="Times New Roman" w:hAnsi="Times New Roman"/>
          <w:sz w:val="28"/>
          <w:szCs w:val="28"/>
          <w:lang w:val="kk-KZ"/>
        </w:rPr>
        <w:t>өтімі</w:t>
      </w:r>
      <w:r w:rsidRPr="004C3EF8">
        <w:rPr>
          <w:rFonts w:ascii="Times New Roman" w:hAnsi="Times New Roman"/>
          <w:sz w:val="28"/>
          <w:szCs w:val="28"/>
          <w:lang w:val="kk-KZ"/>
        </w:rPr>
        <w:t xml:space="preserve">) табиғи уақыт аралығында, яғни 1928-1970 жылдарда  70,3% климаттық </w:t>
      </w:r>
      <w:r w:rsidR="002E4FA1" w:rsidRPr="004C3EF8">
        <w:rPr>
          <w:rFonts w:ascii="Times New Roman" w:hAnsi="Times New Roman"/>
          <w:sz w:val="28"/>
          <w:szCs w:val="28"/>
          <w:lang w:val="kk-KZ"/>
        </w:rPr>
        <w:t>факторларға</w:t>
      </w:r>
      <w:r w:rsidRPr="004C3EF8">
        <w:rPr>
          <w:rFonts w:ascii="Times New Roman" w:hAnsi="Times New Roman"/>
          <w:sz w:val="28"/>
          <w:szCs w:val="28"/>
          <w:lang w:val="kk-KZ"/>
        </w:rPr>
        <w:t xml:space="preserve"> тәуелді, ал 1971-2017 жылдарды қа</w:t>
      </w:r>
      <w:r w:rsidR="0048447B" w:rsidRPr="004C3EF8">
        <w:rPr>
          <w:rFonts w:ascii="Times New Roman" w:hAnsi="Times New Roman"/>
          <w:sz w:val="28"/>
          <w:szCs w:val="28"/>
          <w:lang w:val="kk-KZ"/>
        </w:rPr>
        <w:t>м</w:t>
      </w:r>
      <w:r w:rsidRPr="004C3EF8">
        <w:rPr>
          <w:rFonts w:ascii="Times New Roman" w:hAnsi="Times New Roman"/>
          <w:sz w:val="28"/>
          <w:szCs w:val="28"/>
          <w:lang w:val="kk-KZ"/>
        </w:rPr>
        <w:t xml:space="preserve">титын антропогендік уақыт аралықтарында 100,0%, </w:t>
      </w:r>
      <w:r w:rsidR="00E85A5C" w:rsidRPr="004C3EF8">
        <w:rPr>
          <w:rFonts w:ascii="Times New Roman" w:hAnsi="Times New Roman"/>
          <w:sz w:val="28"/>
          <w:szCs w:val="28"/>
          <w:lang w:val="kk-KZ"/>
        </w:rPr>
        <w:t xml:space="preserve">адамзаттың шаруашылық қызметіне байланысты және ол әртүрлі физикалық-географиялық аймақтардағы табиғи-техногендік әсер ету  салдары арасындағы сандық қатынастық көрсеткішінің өзгешелігін көрсете отырып, өзеннің </w:t>
      </w:r>
      <w:r w:rsidR="002E4FA1" w:rsidRPr="004C3EF8">
        <w:rPr>
          <w:rFonts w:ascii="Times New Roman" w:hAnsi="Times New Roman"/>
          <w:sz w:val="28"/>
          <w:szCs w:val="28"/>
          <w:lang w:val="kk-KZ"/>
        </w:rPr>
        <w:t>ҚР-</w:t>
      </w:r>
      <w:r w:rsidRPr="004C3EF8">
        <w:rPr>
          <w:rFonts w:ascii="Times New Roman" w:hAnsi="Times New Roman"/>
          <w:sz w:val="28"/>
          <w:szCs w:val="28"/>
          <w:lang w:val="kk-KZ"/>
        </w:rPr>
        <w:t>ның аумағында</w:t>
      </w:r>
      <w:r w:rsidR="00E85A5C" w:rsidRPr="004C3EF8">
        <w:rPr>
          <w:rFonts w:ascii="Times New Roman" w:hAnsi="Times New Roman"/>
          <w:sz w:val="28"/>
          <w:szCs w:val="28"/>
          <w:lang w:val="kk-KZ"/>
        </w:rPr>
        <w:t>ғы</w:t>
      </w:r>
      <w:r w:rsidRPr="004C3EF8">
        <w:rPr>
          <w:rFonts w:ascii="Times New Roman" w:hAnsi="Times New Roman"/>
          <w:sz w:val="28"/>
          <w:szCs w:val="28"/>
          <w:lang w:val="kk-KZ"/>
        </w:rPr>
        <w:t xml:space="preserve"> су ресурстарының шамамен 30% құрайтын шағын өзендер</w:t>
      </w:r>
      <w:r w:rsidR="00E85A5C" w:rsidRPr="004C3EF8">
        <w:rPr>
          <w:rFonts w:ascii="Times New Roman" w:hAnsi="Times New Roman"/>
          <w:sz w:val="28"/>
          <w:szCs w:val="28"/>
          <w:lang w:val="kk-KZ"/>
        </w:rPr>
        <w:t xml:space="preserve"> саласының </w:t>
      </w:r>
      <w:r w:rsidRPr="004C3EF8">
        <w:rPr>
          <w:rFonts w:ascii="Times New Roman" w:hAnsi="Times New Roman"/>
          <w:sz w:val="28"/>
          <w:szCs w:val="28"/>
          <w:lang w:val="kk-KZ"/>
        </w:rPr>
        <w:t>гидрологиялық режимін реттеу</w:t>
      </w:r>
      <w:r w:rsidR="00E85A5C" w:rsidRPr="004C3EF8">
        <w:rPr>
          <w:rFonts w:ascii="Times New Roman" w:hAnsi="Times New Roman"/>
          <w:sz w:val="28"/>
          <w:szCs w:val="28"/>
          <w:lang w:val="kk-KZ"/>
        </w:rPr>
        <w:t>ге</w:t>
      </w:r>
      <w:r w:rsidR="005A0588">
        <w:rPr>
          <w:rFonts w:ascii="Times New Roman" w:hAnsi="Times New Roman"/>
          <w:sz w:val="28"/>
          <w:szCs w:val="28"/>
          <w:lang w:val="kk-KZ"/>
        </w:rPr>
        <w:t xml:space="preserve"> </w:t>
      </w:r>
      <w:r w:rsidR="00E85A5C" w:rsidRPr="004C3EF8">
        <w:rPr>
          <w:rFonts w:ascii="Times New Roman" w:hAnsi="Times New Roman"/>
          <w:sz w:val="28"/>
          <w:szCs w:val="28"/>
          <w:lang w:val="kk-KZ"/>
        </w:rPr>
        <w:t xml:space="preserve">және </w:t>
      </w:r>
      <w:r w:rsidRPr="004C3EF8">
        <w:rPr>
          <w:rFonts w:ascii="Times New Roman" w:hAnsi="Times New Roman"/>
          <w:sz w:val="28"/>
          <w:szCs w:val="28"/>
          <w:lang w:val="kk-KZ"/>
        </w:rPr>
        <w:t>басқару</w:t>
      </w:r>
      <w:r w:rsidR="00E85A5C" w:rsidRPr="004C3EF8">
        <w:rPr>
          <w:rFonts w:ascii="Times New Roman" w:hAnsi="Times New Roman"/>
          <w:sz w:val="28"/>
          <w:szCs w:val="28"/>
          <w:lang w:val="kk-KZ"/>
        </w:rPr>
        <w:t>ға</w:t>
      </w:r>
      <w:r w:rsidRPr="004C3EF8">
        <w:rPr>
          <w:rFonts w:ascii="Times New Roman" w:hAnsi="Times New Roman"/>
          <w:sz w:val="28"/>
          <w:szCs w:val="28"/>
          <w:lang w:val="kk-KZ"/>
        </w:rPr>
        <w:t xml:space="preserve"> байланысты</w:t>
      </w:r>
      <w:r w:rsidR="00E85A5C" w:rsidRPr="004C3EF8">
        <w:rPr>
          <w:rFonts w:ascii="Times New Roman" w:hAnsi="Times New Roman"/>
          <w:sz w:val="28"/>
          <w:szCs w:val="28"/>
          <w:lang w:val="kk-KZ"/>
        </w:rPr>
        <w:t>лығын айқындайды</w:t>
      </w:r>
      <w:r w:rsidRPr="004C3EF8">
        <w:rPr>
          <w:rFonts w:ascii="Times New Roman" w:hAnsi="Times New Roman"/>
          <w:sz w:val="28"/>
          <w:szCs w:val="28"/>
          <w:lang w:val="kk-KZ"/>
        </w:rPr>
        <w:t>.</w:t>
      </w:r>
    </w:p>
    <w:p w14:paraId="5FF3A237" w14:textId="39380927" w:rsidR="00FE681C" w:rsidRPr="004C3EF8" w:rsidRDefault="00E85A5C" w:rsidP="00FE681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0588">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Қапшағай су қоймасы мен ГЭС -тен төмен орналасқан Қапшағай шатқалы гидрологиялық бекетінің </w:t>
      </w:r>
      <w:r w:rsidRPr="004C3EF8">
        <w:rPr>
          <w:rFonts w:ascii="Times New Roman" w:hAnsi="Times New Roman"/>
          <w:sz w:val="28"/>
          <w:szCs w:val="28"/>
          <w:lang w:val="kk-KZ"/>
        </w:rPr>
        <w:lastRenderedPageBreak/>
        <w:t xml:space="preserve">тұсындағы гидрологиялық режимінің (орташа жылдық су </w:t>
      </w:r>
      <w:r w:rsidR="002E4FA1" w:rsidRPr="004C3EF8">
        <w:rPr>
          <w:rFonts w:ascii="Times New Roman" w:hAnsi="Times New Roman"/>
          <w:sz w:val="28"/>
          <w:szCs w:val="28"/>
          <w:lang w:val="kk-KZ"/>
        </w:rPr>
        <w:t>өтімін</w:t>
      </w:r>
      <w:r w:rsidRPr="004C3EF8">
        <w:rPr>
          <w:rFonts w:ascii="Times New Roman" w:hAnsi="Times New Roman"/>
          <w:sz w:val="28"/>
          <w:szCs w:val="28"/>
          <w:lang w:val="kk-KZ"/>
        </w:rPr>
        <w:t xml:space="preserve">) табиғи уақыт аралығында, яғни 1928-1970 жылдарда 93,0% климаттық </w:t>
      </w:r>
      <w:r w:rsidR="002E4FA1" w:rsidRPr="004C3EF8">
        <w:rPr>
          <w:rFonts w:ascii="Times New Roman" w:hAnsi="Times New Roman"/>
          <w:sz w:val="28"/>
          <w:szCs w:val="28"/>
          <w:lang w:val="kk-KZ"/>
        </w:rPr>
        <w:t>факторларға</w:t>
      </w:r>
      <w:r w:rsidRPr="004C3EF8">
        <w:rPr>
          <w:rFonts w:ascii="Times New Roman" w:hAnsi="Times New Roman"/>
          <w:sz w:val="28"/>
          <w:szCs w:val="28"/>
          <w:lang w:val="kk-KZ"/>
        </w:rPr>
        <w:t xml:space="preserve"> тәуелді, ал 1971-2017 жылдарды қа</w:t>
      </w:r>
      <w:r w:rsidR="000F2860" w:rsidRPr="004C3EF8">
        <w:rPr>
          <w:rFonts w:ascii="Times New Roman" w:hAnsi="Times New Roman"/>
          <w:sz w:val="28"/>
          <w:szCs w:val="28"/>
          <w:lang w:val="kk-KZ"/>
        </w:rPr>
        <w:t>м</w:t>
      </w:r>
      <w:r w:rsidRPr="004C3EF8">
        <w:rPr>
          <w:rFonts w:ascii="Times New Roman" w:hAnsi="Times New Roman"/>
          <w:sz w:val="28"/>
          <w:szCs w:val="28"/>
          <w:lang w:val="kk-KZ"/>
        </w:rPr>
        <w:t xml:space="preserve">титын  антропогендік уақыт аралықтарында </w:t>
      </w:r>
      <w:r w:rsidR="00FE681C" w:rsidRPr="004C3EF8">
        <w:rPr>
          <w:rFonts w:ascii="Times New Roman" w:hAnsi="Times New Roman"/>
          <w:sz w:val="28"/>
          <w:szCs w:val="28"/>
          <w:lang w:val="kk-KZ"/>
        </w:rPr>
        <w:t>98,4</w:t>
      </w:r>
      <w:r w:rsidRPr="004C3EF8">
        <w:rPr>
          <w:rFonts w:ascii="Times New Roman" w:hAnsi="Times New Roman"/>
          <w:sz w:val="28"/>
          <w:szCs w:val="28"/>
          <w:lang w:val="kk-KZ"/>
        </w:rPr>
        <w:t>%, адамзаттың шаруашылық қызметіне байланысты</w:t>
      </w:r>
      <w:r w:rsidR="00FE681C" w:rsidRPr="004C3EF8">
        <w:rPr>
          <w:rFonts w:ascii="Times New Roman" w:hAnsi="Times New Roman"/>
          <w:sz w:val="28"/>
          <w:szCs w:val="28"/>
          <w:lang w:val="kk-KZ"/>
        </w:rPr>
        <w:t xml:space="preserve"> және ол антропогендік кезеңдегі судың орташа жылдық су </w:t>
      </w:r>
      <w:r w:rsidR="002E4FA1" w:rsidRPr="004C3EF8">
        <w:rPr>
          <w:rFonts w:ascii="Times New Roman" w:hAnsi="Times New Roman"/>
          <w:sz w:val="28"/>
          <w:szCs w:val="28"/>
          <w:lang w:val="kk-KZ"/>
        </w:rPr>
        <w:t>өтімінің</w:t>
      </w:r>
      <w:r w:rsidR="00FE681C" w:rsidRPr="004C3EF8">
        <w:rPr>
          <w:rFonts w:ascii="Times New Roman" w:hAnsi="Times New Roman"/>
          <w:sz w:val="28"/>
          <w:szCs w:val="28"/>
          <w:lang w:val="kk-KZ"/>
        </w:rPr>
        <w:t xml:space="preserve"> мәнінің толығымен Қапшағай ГЭС-нің </w:t>
      </w:r>
      <w:r w:rsidR="0048447B" w:rsidRPr="004C3EF8">
        <w:rPr>
          <w:rFonts w:ascii="Times New Roman" w:hAnsi="Times New Roman"/>
          <w:sz w:val="28"/>
          <w:szCs w:val="28"/>
          <w:lang w:val="kk-KZ"/>
        </w:rPr>
        <w:t>қ</w:t>
      </w:r>
      <w:r w:rsidR="00FE681C" w:rsidRPr="004C3EF8">
        <w:rPr>
          <w:rFonts w:ascii="Times New Roman" w:hAnsi="Times New Roman"/>
          <w:sz w:val="28"/>
          <w:szCs w:val="28"/>
          <w:lang w:val="kk-KZ"/>
        </w:rPr>
        <w:t>ызмет атқару режиміне тікелей байланыстылығын көрсетеді.</w:t>
      </w:r>
    </w:p>
    <w:p w14:paraId="20A3095A" w14:textId="36B8AA17" w:rsidR="00FE681C" w:rsidRPr="004C3EF8" w:rsidRDefault="00FE681C" w:rsidP="00FE681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0588">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гидрологиялық режимінің (орташа жылдық су</w:t>
      </w:r>
      <w:r w:rsidR="002E4FA1" w:rsidRPr="004C3EF8">
        <w:rPr>
          <w:rFonts w:ascii="Times New Roman" w:hAnsi="Times New Roman"/>
          <w:sz w:val="28"/>
          <w:szCs w:val="28"/>
          <w:lang w:val="kk-KZ"/>
        </w:rPr>
        <w:t xml:space="preserve"> өтімінің</w:t>
      </w:r>
      <w:r w:rsidRPr="004C3EF8">
        <w:rPr>
          <w:rFonts w:ascii="Times New Roman" w:hAnsi="Times New Roman"/>
          <w:sz w:val="28"/>
          <w:szCs w:val="28"/>
          <w:lang w:val="kk-KZ"/>
        </w:rPr>
        <w:t xml:space="preserve">) қалыптасуына климаттық және антропогендік </w:t>
      </w:r>
      <w:r w:rsidR="002E4FA1" w:rsidRPr="004C3EF8">
        <w:rPr>
          <w:rFonts w:ascii="Times New Roman" w:hAnsi="Times New Roman"/>
          <w:sz w:val="28"/>
          <w:szCs w:val="28"/>
          <w:lang w:val="kk-KZ"/>
        </w:rPr>
        <w:t>факторлардың</w:t>
      </w:r>
      <w:r w:rsidRPr="004C3EF8">
        <w:rPr>
          <w:rFonts w:ascii="Times New Roman" w:hAnsi="Times New Roman"/>
          <w:sz w:val="28"/>
          <w:szCs w:val="28"/>
          <w:lang w:val="kk-KZ"/>
        </w:rPr>
        <w:t xml:space="preserve">  әсерін анықтауға бағытталып жүргізілген зерттеулердің нәтижелері бойынша, </w:t>
      </w:r>
      <w:r w:rsidR="002E4FA1" w:rsidRPr="004C3EF8">
        <w:rPr>
          <w:rFonts w:ascii="Times New Roman" w:hAnsi="Times New Roman"/>
          <w:sz w:val="28"/>
          <w:szCs w:val="28"/>
          <w:lang w:val="kk-KZ"/>
        </w:rPr>
        <w:t>қарастырылып</w:t>
      </w:r>
      <w:r w:rsidRPr="004C3EF8">
        <w:rPr>
          <w:rFonts w:ascii="Times New Roman" w:hAnsi="Times New Roman"/>
          <w:sz w:val="28"/>
          <w:szCs w:val="28"/>
          <w:lang w:val="kk-KZ"/>
        </w:rPr>
        <w:t xml:space="preserve"> отырған аймақтың гидрологиялық режимінің өзгеру </w:t>
      </w:r>
      <w:r w:rsidR="002E4FA1" w:rsidRPr="004C3EF8">
        <w:rPr>
          <w:rFonts w:ascii="Times New Roman" w:hAnsi="Times New Roman"/>
          <w:sz w:val="28"/>
          <w:szCs w:val="28"/>
          <w:lang w:val="kk-KZ"/>
        </w:rPr>
        <w:t>сипаты</w:t>
      </w:r>
      <w:r w:rsidRPr="004C3EF8">
        <w:rPr>
          <w:rFonts w:ascii="Times New Roman" w:hAnsi="Times New Roman"/>
          <w:sz w:val="28"/>
          <w:szCs w:val="28"/>
          <w:lang w:val="kk-KZ"/>
        </w:rPr>
        <w:t xml:space="preserve"> тек қана климаттық </w:t>
      </w:r>
      <w:r w:rsidR="002E4FA1" w:rsidRPr="004C3EF8">
        <w:rPr>
          <w:rFonts w:ascii="Times New Roman" w:hAnsi="Times New Roman"/>
          <w:sz w:val="28"/>
          <w:szCs w:val="28"/>
          <w:lang w:val="kk-KZ"/>
        </w:rPr>
        <w:t xml:space="preserve">факторларға </w:t>
      </w:r>
      <w:r w:rsidRPr="004C3EF8">
        <w:rPr>
          <w:rFonts w:ascii="Times New Roman" w:hAnsi="Times New Roman"/>
          <w:sz w:val="28"/>
          <w:szCs w:val="28"/>
          <w:lang w:val="kk-KZ"/>
        </w:rPr>
        <w:t>ғана тәуелді емес, сонымен қатар</w:t>
      </w:r>
      <w:r w:rsidR="002E4FA1" w:rsidRPr="004C3EF8">
        <w:rPr>
          <w:rFonts w:ascii="Times New Roman" w:hAnsi="Times New Roman"/>
          <w:sz w:val="28"/>
          <w:szCs w:val="28"/>
          <w:lang w:val="kk-KZ"/>
        </w:rPr>
        <w:t>,</w:t>
      </w:r>
      <w:r w:rsidRPr="004C3EF8">
        <w:rPr>
          <w:rFonts w:ascii="Times New Roman" w:hAnsi="Times New Roman"/>
          <w:sz w:val="28"/>
          <w:szCs w:val="28"/>
          <w:lang w:val="kk-KZ"/>
        </w:rPr>
        <w:t xml:space="preserve"> негізінен өзен аумағындағы кеңістіктік-уақыттық масштабындағы адамзаттың шаруашылық қызметінің қарқындылығымен анықталады.</w:t>
      </w:r>
    </w:p>
    <w:p w14:paraId="29AA855B" w14:textId="4C5E71B5" w:rsidR="00B12947" w:rsidRPr="004C3EF8" w:rsidRDefault="00114E55" w:rsidP="00B1294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w:t>
      </w:r>
      <w:r w:rsidR="00B12947" w:rsidRPr="004C3EF8">
        <w:rPr>
          <w:rFonts w:ascii="Times New Roman" w:hAnsi="Times New Roman"/>
          <w:sz w:val="28"/>
          <w:szCs w:val="28"/>
          <w:lang w:val="kk-KZ"/>
        </w:rPr>
        <w:t>азіргі өзгермелі табиғи және антропогендік жағдайда Іле өзенінің су</w:t>
      </w:r>
      <w:r w:rsidR="007B674D">
        <w:rPr>
          <w:rFonts w:ascii="Times New Roman" w:hAnsi="Times New Roman"/>
          <w:sz w:val="28"/>
          <w:szCs w:val="28"/>
          <w:lang w:val="kk-KZ"/>
        </w:rPr>
        <w:t xml:space="preserve"> </w:t>
      </w:r>
      <w:r w:rsidR="00B12947" w:rsidRPr="004C3EF8">
        <w:rPr>
          <w:rFonts w:ascii="Times New Roman" w:hAnsi="Times New Roman"/>
          <w:sz w:val="28"/>
          <w:szCs w:val="28"/>
          <w:lang w:val="kk-KZ"/>
        </w:rPr>
        <w:t xml:space="preserve">жинау алабының аймағының  гидрологиялық режимінің (орташа жылдық су </w:t>
      </w:r>
      <w:r w:rsidR="002E4FA1" w:rsidRPr="004C3EF8">
        <w:rPr>
          <w:rFonts w:ascii="Times New Roman" w:hAnsi="Times New Roman"/>
          <w:sz w:val="28"/>
          <w:szCs w:val="28"/>
          <w:lang w:val="kk-KZ"/>
        </w:rPr>
        <w:t>өтімінің</w:t>
      </w:r>
      <w:r w:rsidR="00B12947" w:rsidRPr="004C3EF8">
        <w:rPr>
          <w:rFonts w:ascii="Times New Roman" w:hAnsi="Times New Roman"/>
          <w:sz w:val="28"/>
          <w:szCs w:val="28"/>
          <w:lang w:val="kk-KZ"/>
        </w:rPr>
        <w:t>) қалыптасуы ерекшеліктерін</w:t>
      </w:r>
      <w:r w:rsidRPr="004C3EF8">
        <w:rPr>
          <w:rFonts w:ascii="Times New Roman" w:hAnsi="Times New Roman"/>
          <w:sz w:val="28"/>
          <w:szCs w:val="28"/>
          <w:lang w:val="kk-KZ"/>
        </w:rPr>
        <w:t>ің за</w:t>
      </w:r>
      <w:r w:rsidR="0048447B" w:rsidRPr="004C3EF8">
        <w:rPr>
          <w:rFonts w:ascii="Times New Roman" w:hAnsi="Times New Roman"/>
          <w:sz w:val="28"/>
          <w:szCs w:val="28"/>
          <w:lang w:val="kk-KZ"/>
        </w:rPr>
        <w:t>ң</w:t>
      </w:r>
      <w:r w:rsidRPr="004C3EF8">
        <w:rPr>
          <w:rFonts w:ascii="Times New Roman" w:hAnsi="Times New Roman"/>
          <w:sz w:val="28"/>
          <w:szCs w:val="28"/>
          <w:lang w:val="kk-KZ"/>
        </w:rPr>
        <w:t xml:space="preserve">дылықтарына және қағидасына </w:t>
      </w:r>
      <w:r w:rsidR="00B12947" w:rsidRPr="004C3EF8">
        <w:rPr>
          <w:rFonts w:ascii="Times New Roman" w:hAnsi="Times New Roman"/>
          <w:sz w:val="28"/>
          <w:szCs w:val="28"/>
          <w:lang w:val="kk-KZ"/>
        </w:rPr>
        <w:t xml:space="preserve"> сүйене отырып</w:t>
      </w:r>
      <w:r w:rsidRPr="004C3EF8">
        <w:rPr>
          <w:rFonts w:ascii="Times New Roman" w:hAnsi="Times New Roman"/>
          <w:sz w:val="28"/>
          <w:szCs w:val="28"/>
          <w:lang w:val="kk-KZ"/>
        </w:rPr>
        <w:t xml:space="preserve"> ұсынылған әдістемелік нұсқаны</w:t>
      </w:r>
      <w:r w:rsidR="00B12947" w:rsidRPr="004C3EF8">
        <w:rPr>
          <w:rFonts w:ascii="Times New Roman" w:hAnsi="Times New Roman"/>
          <w:sz w:val="28"/>
          <w:szCs w:val="28"/>
          <w:lang w:val="kk-KZ"/>
        </w:rPr>
        <w:t xml:space="preserve">, адам өмірінің су қауіпсіздігін және өзеннің экожүйелерінің ортаны құрушы қызметін сақтауды қамтамасыз ету мақсатында  климаттық және антропогендік </w:t>
      </w:r>
      <w:r w:rsidR="00D533E3" w:rsidRPr="004C3EF8">
        <w:rPr>
          <w:rFonts w:ascii="Times New Roman" w:hAnsi="Times New Roman"/>
          <w:sz w:val="28"/>
          <w:szCs w:val="28"/>
          <w:lang w:val="kk-KZ"/>
        </w:rPr>
        <w:t xml:space="preserve">факторлардың </w:t>
      </w:r>
      <w:r w:rsidR="00B12947" w:rsidRPr="004C3EF8">
        <w:rPr>
          <w:rFonts w:ascii="Times New Roman" w:hAnsi="Times New Roman"/>
          <w:sz w:val="28"/>
          <w:szCs w:val="28"/>
          <w:lang w:val="kk-KZ"/>
        </w:rPr>
        <w:t>әсерін бағалауға болады.</w:t>
      </w:r>
    </w:p>
    <w:p w14:paraId="0DCACEBA" w14:textId="00F83051" w:rsidR="000B11EF" w:rsidRPr="004C3EF8" w:rsidRDefault="00114E55" w:rsidP="00114E5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жер беті ағынды суларының динамикасы мен климаттық трендтердің  арасындағы байланысты айқындау мақсатында, зерттеу аймағында орналасқан Нарынқол, Инин, Жаркент, Айдарлы, Бақанас және Құйған метеорологиялық бекеттерінің  орташа жылдық ауа температурасы мен жылдық атмосфералық жауын-шашын</w:t>
      </w:r>
      <w:r w:rsidR="000D06E3">
        <w:rPr>
          <w:rFonts w:ascii="Times New Roman" w:hAnsi="Times New Roman"/>
          <w:sz w:val="28"/>
          <w:szCs w:val="28"/>
          <w:lang w:val="kk-KZ"/>
        </w:rPr>
        <w:t xml:space="preserve"> </w:t>
      </w:r>
      <w:r w:rsidRPr="004C3EF8">
        <w:rPr>
          <w:rFonts w:ascii="Times New Roman" w:hAnsi="Times New Roman"/>
          <w:sz w:val="28"/>
          <w:szCs w:val="28"/>
          <w:lang w:val="kk-KZ"/>
        </w:rPr>
        <w:t>туралы мәліметтерді қолдандық</w:t>
      </w:r>
      <w:r w:rsidR="000B11EF" w:rsidRPr="004C3EF8">
        <w:rPr>
          <w:rFonts w:ascii="Times New Roman" w:hAnsi="Times New Roman"/>
          <w:sz w:val="28"/>
          <w:szCs w:val="28"/>
          <w:lang w:val="kk-KZ"/>
        </w:rPr>
        <w:t xml:space="preserve"> және олардың ақпараттық-талдау мәліметтерінің қорын құру үшін, 1948-2020 жылдар аралығындағы «Қазгидромет» </w:t>
      </w:r>
      <w:r w:rsidR="008555C0" w:rsidRPr="008555C0">
        <w:rPr>
          <w:rFonts w:ascii="Times New Roman" w:hAnsi="Times New Roman"/>
          <w:sz w:val="28"/>
          <w:szCs w:val="28"/>
          <w:lang w:val="kk-KZ"/>
        </w:rPr>
        <w:t>республикалық мемлекеттік кәсіпорнының</w:t>
      </w:r>
      <w:r w:rsidR="000B11EF" w:rsidRPr="004C3EF8">
        <w:rPr>
          <w:rFonts w:ascii="Times New Roman" w:hAnsi="Times New Roman"/>
          <w:sz w:val="28"/>
          <w:szCs w:val="28"/>
          <w:lang w:val="kk-KZ"/>
        </w:rPr>
        <w:t>, «</w:t>
      </w:r>
      <w:r w:rsidR="002E4FA1" w:rsidRPr="004C3EF8">
        <w:rPr>
          <w:rFonts w:ascii="Times New Roman" w:hAnsi="Times New Roman"/>
          <w:sz w:val="28"/>
          <w:szCs w:val="28"/>
          <w:lang w:val="kk-KZ"/>
        </w:rPr>
        <w:t>Ауа-райы</w:t>
      </w:r>
      <w:r w:rsidR="000B11EF" w:rsidRPr="004C3EF8">
        <w:rPr>
          <w:rFonts w:ascii="Times New Roman" w:hAnsi="Times New Roman"/>
          <w:sz w:val="28"/>
          <w:szCs w:val="28"/>
          <w:lang w:val="kk-KZ"/>
        </w:rPr>
        <w:t xml:space="preserve"> и климат» анықтамалық-ақпараттық порталының және </w:t>
      </w:r>
      <w:r w:rsidR="002E4FA1" w:rsidRPr="004C3EF8">
        <w:rPr>
          <w:rFonts w:ascii="Times New Roman" w:hAnsi="Times New Roman"/>
          <w:sz w:val="28"/>
          <w:szCs w:val="28"/>
          <w:lang w:val="kk-KZ"/>
        </w:rPr>
        <w:t>Б</w:t>
      </w:r>
      <w:r w:rsidR="007B674D">
        <w:rPr>
          <w:rFonts w:ascii="Times New Roman" w:hAnsi="Times New Roman"/>
          <w:sz w:val="28"/>
          <w:szCs w:val="28"/>
          <w:lang w:val="kk-KZ"/>
        </w:rPr>
        <w:t>Ә</w:t>
      </w:r>
      <w:r w:rsidR="002E4FA1" w:rsidRPr="004C3EF8">
        <w:rPr>
          <w:rFonts w:ascii="Times New Roman" w:hAnsi="Times New Roman"/>
          <w:sz w:val="28"/>
          <w:szCs w:val="28"/>
          <w:lang w:val="kk-KZ"/>
        </w:rPr>
        <w:t>МҰ-</w:t>
      </w:r>
      <w:r w:rsidR="000B11EF" w:rsidRPr="004C3EF8">
        <w:rPr>
          <w:rFonts w:ascii="Times New Roman" w:hAnsi="Times New Roman"/>
          <w:sz w:val="28"/>
          <w:szCs w:val="28"/>
          <w:lang w:val="kk-KZ"/>
        </w:rPr>
        <w:t>ның ұзақ мерзімдегі мәліметтерін пайдаландық.</w:t>
      </w:r>
    </w:p>
    <w:p w14:paraId="386960CE" w14:textId="792E67F5" w:rsidR="000B11EF" w:rsidRPr="004C3EF8" w:rsidRDefault="000B11EF"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орналасқан Нарынқол, Инин, Жаркент, Айдарлы, Бақанас және Құйған метеорологиялық бекеттерінің климаттық көрсеткіштерінің, яғни орташа жылдық ауа температурасы мен жылдық атмосфералық жауын-шашынның </w:t>
      </w:r>
      <w:r w:rsidR="004E694A" w:rsidRPr="004C3EF8">
        <w:rPr>
          <w:rFonts w:ascii="Times New Roman" w:hAnsi="Times New Roman"/>
          <w:sz w:val="28"/>
          <w:szCs w:val="28"/>
          <w:lang w:val="kk-KZ"/>
        </w:rPr>
        <w:t>ұ</w:t>
      </w:r>
      <w:r w:rsidRPr="004C3EF8">
        <w:rPr>
          <w:rFonts w:ascii="Times New Roman" w:hAnsi="Times New Roman"/>
          <w:sz w:val="28"/>
          <w:szCs w:val="28"/>
          <w:lang w:val="kk-KZ"/>
        </w:rPr>
        <w:t>зақ</w:t>
      </w:r>
      <w:r w:rsidR="000D06E3">
        <w:rPr>
          <w:rFonts w:ascii="Times New Roman" w:hAnsi="Times New Roman"/>
          <w:sz w:val="28"/>
          <w:szCs w:val="28"/>
          <w:lang w:val="kk-KZ"/>
        </w:rPr>
        <w:t xml:space="preserve"> </w:t>
      </w:r>
      <w:r w:rsidRPr="004C3EF8">
        <w:rPr>
          <w:rFonts w:ascii="Times New Roman" w:hAnsi="Times New Roman"/>
          <w:sz w:val="28"/>
          <w:szCs w:val="28"/>
          <w:lang w:val="kk-KZ"/>
        </w:rPr>
        <w:t xml:space="preserve">мерзімдегі қатарының </w:t>
      </w:r>
      <w:r w:rsidR="004E694A" w:rsidRPr="004C3EF8">
        <w:rPr>
          <w:rFonts w:ascii="Times New Roman" w:hAnsi="Times New Roman"/>
          <w:sz w:val="28"/>
          <w:szCs w:val="28"/>
          <w:lang w:val="kk-KZ"/>
        </w:rPr>
        <w:t>статистикалық біртектес кезеңдерін анықтау үшін интегралдық қисықтың сызбалық әдісі қолданылды (қосымша Е және Ж, сурте 28 және 28) және оныңнегізінде интегралдық қисықтың түзу сызықтық бөліктерін бөлу қарастырудың негізінде сызбалық талдау жүргізілген.</w:t>
      </w:r>
    </w:p>
    <w:p w14:paraId="6B2C05B2" w14:textId="65620C18" w:rsidR="00AE235F" w:rsidRPr="004C3EF8" w:rsidRDefault="00AE235F" w:rsidP="00AE235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 орналасқан Нарынқол, Инин, Жаркент, Айдарлы, Бақанас және Құйған метеорологиялық бекеттерінің  орташа жылдық ауа температурасы мен жылдық атмосфералық жауын-шашынның, 1928-2020 жылдарды қамтитын  уақыттық қатары қалыпты таралу заңына бағынады. Осылайша, зерттелетін үлгілердің біртектілігінің </w:t>
      </w:r>
      <w:r w:rsidRPr="004C3EF8">
        <w:rPr>
          <w:rFonts w:ascii="Times New Roman" w:hAnsi="Times New Roman"/>
          <w:sz w:val="28"/>
          <w:szCs w:val="28"/>
          <w:lang w:val="kk-KZ"/>
        </w:rPr>
        <w:lastRenderedPageBreak/>
        <w:t>маңыздылығы мен бұзылуын бағалау 5%</w:t>
      </w:r>
      <w:r w:rsidR="0016408E">
        <w:rPr>
          <w:rFonts w:ascii="Times New Roman" w:hAnsi="Times New Roman"/>
          <w:sz w:val="28"/>
          <w:szCs w:val="28"/>
          <w:lang w:val="kk-KZ"/>
        </w:rPr>
        <w:t xml:space="preserve"> </w:t>
      </w:r>
      <w:r w:rsidRPr="004C3EF8">
        <w:rPr>
          <w:rFonts w:ascii="Times New Roman" w:hAnsi="Times New Roman"/>
          <w:sz w:val="28"/>
          <w:szCs w:val="28"/>
          <w:lang w:val="kk-KZ"/>
        </w:rPr>
        <w:t>мәнгілік деңгейінде өлшемді  және өлшемдік емес сынақтық көрсеткіштер бойынша жүргізілді, бұл климаттық көрсеткіштердің қатарының сызбалық түрде белгіленген біртектіліктің бұзылуының сенімділігін растады. 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климаттық көрсеткіштердің уақыттық қатарларының статистикалық біртектілігін талдау нәтижелері 15-кестеде көрсетілген.</w:t>
      </w:r>
    </w:p>
    <w:p w14:paraId="3DB39142" w14:textId="77777777" w:rsidR="007B2C9D" w:rsidRPr="004C3EF8" w:rsidRDefault="007B2C9D" w:rsidP="005F75BD">
      <w:pPr>
        <w:spacing w:after="0" w:line="240" w:lineRule="auto"/>
        <w:ind w:firstLine="709"/>
        <w:jc w:val="both"/>
        <w:rPr>
          <w:rFonts w:ascii="Times New Roman" w:hAnsi="Times New Roman"/>
          <w:sz w:val="28"/>
          <w:szCs w:val="28"/>
          <w:lang w:val="kk-KZ"/>
        </w:rPr>
      </w:pPr>
    </w:p>
    <w:p w14:paraId="2CD86353" w14:textId="77777777" w:rsidR="005F75BD" w:rsidRPr="004C3EF8" w:rsidRDefault="00AF47A7" w:rsidP="00AF47A7">
      <w:pPr>
        <w:spacing w:after="0" w:line="240" w:lineRule="auto"/>
        <w:jc w:val="center"/>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4ED46372" wp14:editId="1FB50DA2">
            <wp:extent cx="5734050" cy="350669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8459" cy="3509394"/>
                    </a:xfrm>
                    <a:prstGeom prst="rect">
                      <a:avLst/>
                    </a:prstGeom>
                    <a:noFill/>
                    <a:ln>
                      <a:noFill/>
                    </a:ln>
                  </pic:spPr>
                </pic:pic>
              </a:graphicData>
            </a:graphic>
          </wp:inline>
        </w:drawing>
      </w:r>
    </w:p>
    <w:p w14:paraId="04673289" w14:textId="77777777" w:rsidR="002B50ED" w:rsidRPr="004C3EF8" w:rsidRDefault="002B50ED" w:rsidP="005F75BD">
      <w:pPr>
        <w:spacing w:after="0" w:line="240" w:lineRule="auto"/>
        <w:ind w:firstLine="709"/>
        <w:jc w:val="center"/>
        <w:rPr>
          <w:rFonts w:ascii="Times New Roman" w:hAnsi="Times New Roman"/>
          <w:sz w:val="28"/>
          <w:szCs w:val="28"/>
        </w:rPr>
      </w:pPr>
    </w:p>
    <w:p w14:paraId="060A5AE9" w14:textId="1EE43986" w:rsidR="00AF47A7" w:rsidRPr="004C3EF8" w:rsidRDefault="00AF47A7" w:rsidP="005F75BD">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w:t>
      </w:r>
      <w:r w:rsidR="001F2392" w:rsidRPr="004C3EF8">
        <w:rPr>
          <w:rFonts w:ascii="Times New Roman" w:hAnsi="Times New Roman"/>
          <w:sz w:val="28"/>
          <w:szCs w:val="28"/>
          <w:lang w:val="kk-KZ"/>
        </w:rPr>
        <w:t xml:space="preserve"> </w:t>
      </w:r>
      <w:r w:rsidR="005F75BD" w:rsidRPr="004C3EF8">
        <w:rPr>
          <w:rFonts w:ascii="Times New Roman" w:hAnsi="Times New Roman"/>
          <w:sz w:val="28"/>
          <w:szCs w:val="28"/>
        </w:rPr>
        <w:t>28</w:t>
      </w:r>
      <w:r w:rsidR="001F2392" w:rsidRPr="004C3EF8">
        <w:rPr>
          <w:rFonts w:ascii="Times New Roman" w:hAnsi="Times New Roman"/>
          <w:sz w:val="28"/>
          <w:szCs w:val="28"/>
          <w:lang w:val="kk-KZ"/>
        </w:rPr>
        <w:t xml:space="preserve"> </w:t>
      </w:r>
      <w:r w:rsidRPr="004C3EF8">
        <w:rPr>
          <w:rFonts w:ascii="Times New Roman" w:hAnsi="Times New Roman"/>
          <w:sz w:val="28"/>
          <w:szCs w:val="28"/>
        </w:rPr>
        <w:t>–</w:t>
      </w:r>
      <w:r w:rsidR="001F2392"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аймағына орналасқан Нарынқол (1), Инин (2), Жаркент (3), Айдарлы (4), Бақанас (5) және Құйған (6) метеорологиялық бекеттерінің орташа жылдық ауа температурасының өсу жиынтығының өзгеруі</w:t>
      </w:r>
      <w:r w:rsidR="00422766">
        <w:rPr>
          <w:rFonts w:ascii="Times New Roman" w:hAnsi="Times New Roman"/>
          <w:sz w:val="28"/>
          <w:szCs w:val="28"/>
          <w:lang w:val="kk-KZ"/>
        </w:rPr>
        <w:t>.</w:t>
      </w:r>
    </w:p>
    <w:p w14:paraId="564E4568" w14:textId="66121B92" w:rsidR="00AF47A7" w:rsidRDefault="00AF47A7" w:rsidP="005F75BD">
      <w:pPr>
        <w:spacing w:after="0" w:line="240" w:lineRule="auto"/>
        <w:ind w:firstLine="709"/>
        <w:jc w:val="center"/>
        <w:rPr>
          <w:rFonts w:ascii="Times New Roman" w:hAnsi="Times New Roman"/>
          <w:sz w:val="28"/>
          <w:szCs w:val="28"/>
        </w:rPr>
      </w:pPr>
    </w:p>
    <w:p w14:paraId="0F8A61DE" w14:textId="347F9A61" w:rsidR="00AE235F" w:rsidRPr="004C3EF8" w:rsidRDefault="00AE235F" w:rsidP="00AE235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15 – Іле өзенінің су</w:t>
      </w:r>
      <w:r w:rsidR="007B674D">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аймағындағы климаттық көрсеткіштердің уақыттық қатарының статистикалық біртектілігін бағалаудың нәтижесі</w:t>
      </w:r>
      <w:r w:rsidR="00422766">
        <w:rPr>
          <w:rFonts w:ascii="Times New Roman" w:hAnsi="Times New Roman"/>
          <w:sz w:val="28"/>
          <w:szCs w:val="28"/>
          <w:lang w:val="kk-KZ"/>
        </w:rPr>
        <w:t>.</w:t>
      </w:r>
    </w:p>
    <w:p w14:paraId="4AD93DF7" w14:textId="77777777" w:rsidR="00AE235F" w:rsidRPr="004C3EF8" w:rsidRDefault="00AE235F" w:rsidP="00AE235F">
      <w:pPr>
        <w:spacing w:after="0" w:line="240" w:lineRule="auto"/>
        <w:ind w:firstLine="709"/>
        <w:jc w:val="both"/>
        <w:rPr>
          <w:rFonts w:ascii="Times New Roman" w:hAnsi="Times New Roman"/>
          <w:sz w:val="28"/>
          <w:szCs w:val="28"/>
          <w:lang w:val="kk-KZ"/>
        </w:rPr>
      </w:pPr>
    </w:p>
    <w:tbl>
      <w:tblPr>
        <w:tblStyle w:val="a4"/>
        <w:tblW w:w="0" w:type="auto"/>
        <w:tblInd w:w="-5" w:type="dxa"/>
        <w:tblLook w:val="04A0" w:firstRow="1" w:lastRow="0" w:firstColumn="1" w:lastColumn="0" w:noHBand="0" w:noVBand="1"/>
      </w:tblPr>
      <w:tblGrid>
        <w:gridCol w:w="2604"/>
        <w:gridCol w:w="1994"/>
        <w:gridCol w:w="1395"/>
        <w:gridCol w:w="1994"/>
        <w:gridCol w:w="1362"/>
      </w:tblGrid>
      <w:tr w:rsidR="00AE235F" w:rsidRPr="004C3EF8" w14:paraId="622BD35D" w14:textId="77777777" w:rsidTr="00AE235F">
        <w:tc>
          <w:tcPr>
            <w:tcW w:w="2604" w:type="dxa"/>
            <w:vMerge w:val="restart"/>
          </w:tcPr>
          <w:p w14:paraId="0B2B0F0A"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Метеорологи</w:t>
            </w:r>
            <w:r w:rsidRPr="004C3EF8">
              <w:rPr>
                <w:rFonts w:ascii="Times New Roman" w:hAnsi="Times New Roman"/>
                <w:sz w:val="28"/>
                <w:szCs w:val="28"/>
                <w:lang w:val="kk-KZ"/>
              </w:rPr>
              <w:t>ялық бекеттер</w:t>
            </w:r>
          </w:p>
        </w:tc>
        <w:tc>
          <w:tcPr>
            <w:tcW w:w="3389" w:type="dxa"/>
            <w:gridSpan w:val="2"/>
          </w:tcPr>
          <w:p w14:paraId="0DECB21A"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Орташа жылдық ауа температурасы</w: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3356" w:type="dxa"/>
            <w:gridSpan w:val="2"/>
          </w:tcPr>
          <w:p w14:paraId="4C793D27"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Жылдық атмосфералық жауын-шашын</w:t>
            </w:r>
            <w:r w:rsidRPr="004C3EF8">
              <w:rPr>
                <w:rFonts w:ascii="Times New Roman" w:hAnsi="Times New Roman"/>
                <w:sz w:val="28"/>
                <w:szCs w:val="28"/>
              </w:rPr>
              <w:t>, мм</w:t>
            </w:r>
          </w:p>
        </w:tc>
      </w:tr>
      <w:tr w:rsidR="00AE235F" w:rsidRPr="004C3EF8" w14:paraId="39D27BB0" w14:textId="77777777" w:rsidTr="00AE235F">
        <w:tc>
          <w:tcPr>
            <w:tcW w:w="2604" w:type="dxa"/>
            <w:vMerge/>
          </w:tcPr>
          <w:p w14:paraId="46587A97" w14:textId="77777777" w:rsidR="00AE235F" w:rsidRPr="004C3EF8" w:rsidRDefault="00AE235F" w:rsidP="00F75CDF">
            <w:pPr>
              <w:spacing w:after="0" w:line="240" w:lineRule="auto"/>
              <w:jc w:val="both"/>
              <w:rPr>
                <w:rFonts w:ascii="Times New Roman" w:hAnsi="Times New Roman"/>
                <w:sz w:val="28"/>
                <w:szCs w:val="28"/>
              </w:rPr>
            </w:pPr>
          </w:p>
        </w:tc>
        <w:tc>
          <w:tcPr>
            <w:tcW w:w="1994" w:type="dxa"/>
          </w:tcPr>
          <w:p w14:paraId="4B63CA99" w14:textId="68F40A36"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с</w:t>
            </w:r>
            <w:r w:rsidRPr="004C3EF8">
              <w:rPr>
                <w:rFonts w:ascii="Times New Roman" w:hAnsi="Times New Roman"/>
                <w:sz w:val="28"/>
                <w:szCs w:val="28"/>
              </w:rPr>
              <w:t>татисти</w:t>
            </w:r>
            <w:r w:rsidRPr="004C3EF8">
              <w:rPr>
                <w:rFonts w:ascii="Times New Roman" w:hAnsi="Times New Roman"/>
                <w:sz w:val="28"/>
                <w:szCs w:val="28"/>
                <w:lang w:val="kk-KZ"/>
              </w:rPr>
              <w:t>калық біртектес кезең</w:t>
            </w:r>
            <w:r w:rsidR="007B674D">
              <w:rPr>
                <w:rFonts w:ascii="Times New Roman" w:hAnsi="Times New Roman"/>
                <w:sz w:val="28"/>
                <w:szCs w:val="28"/>
                <w:lang w:val="kk-KZ"/>
              </w:rPr>
              <w:t>дері</w:t>
            </w:r>
          </w:p>
        </w:tc>
        <w:tc>
          <w:tcPr>
            <w:tcW w:w="1395" w:type="dxa"/>
          </w:tcPr>
          <w:p w14:paraId="4E601DF5"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орташа мәні</w:t>
            </w:r>
          </w:p>
        </w:tc>
        <w:tc>
          <w:tcPr>
            <w:tcW w:w="1994" w:type="dxa"/>
          </w:tcPr>
          <w:p w14:paraId="586A19B1" w14:textId="344F8133"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с</w:t>
            </w:r>
            <w:r w:rsidRPr="004C3EF8">
              <w:rPr>
                <w:rFonts w:ascii="Times New Roman" w:hAnsi="Times New Roman"/>
                <w:sz w:val="28"/>
                <w:szCs w:val="28"/>
              </w:rPr>
              <w:t>татисти</w:t>
            </w:r>
            <w:r w:rsidRPr="004C3EF8">
              <w:rPr>
                <w:rFonts w:ascii="Times New Roman" w:hAnsi="Times New Roman"/>
                <w:sz w:val="28"/>
                <w:szCs w:val="28"/>
                <w:lang w:val="kk-KZ"/>
              </w:rPr>
              <w:t>калық біртектес кезең</w:t>
            </w:r>
            <w:r w:rsidR="007B674D">
              <w:rPr>
                <w:rFonts w:ascii="Times New Roman" w:hAnsi="Times New Roman"/>
                <w:sz w:val="28"/>
                <w:szCs w:val="28"/>
                <w:lang w:val="kk-KZ"/>
              </w:rPr>
              <w:t>дері</w:t>
            </w:r>
          </w:p>
        </w:tc>
        <w:tc>
          <w:tcPr>
            <w:tcW w:w="1362" w:type="dxa"/>
          </w:tcPr>
          <w:p w14:paraId="79688565"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lang w:val="kk-KZ"/>
              </w:rPr>
              <w:t>орташа мәні</w:t>
            </w:r>
          </w:p>
        </w:tc>
      </w:tr>
      <w:tr w:rsidR="00AE235F" w:rsidRPr="004C3EF8" w14:paraId="4AEA40D0" w14:textId="77777777" w:rsidTr="00AE235F">
        <w:tc>
          <w:tcPr>
            <w:tcW w:w="2604" w:type="dxa"/>
          </w:tcPr>
          <w:p w14:paraId="1FABA0B8" w14:textId="17C54E9F" w:rsidR="00AE235F" w:rsidRPr="004C3EF8" w:rsidRDefault="00AE235F" w:rsidP="00AE235F">
            <w:pPr>
              <w:spacing w:after="0" w:line="240" w:lineRule="auto"/>
              <w:jc w:val="center"/>
              <w:rPr>
                <w:rFonts w:ascii="Times New Roman" w:hAnsi="Times New Roman"/>
                <w:sz w:val="28"/>
                <w:szCs w:val="28"/>
              </w:rPr>
            </w:pPr>
            <w:r>
              <w:rPr>
                <w:rFonts w:ascii="Times New Roman" w:hAnsi="Times New Roman"/>
                <w:sz w:val="28"/>
                <w:szCs w:val="28"/>
              </w:rPr>
              <w:t>1</w:t>
            </w:r>
          </w:p>
        </w:tc>
        <w:tc>
          <w:tcPr>
            <w:tcW w:w="1994" w:type="dxa"/>
          </w:tcPr>
          <w:p w14:paraId="16418365" w14:textId="0765E230" w:rsidR="00AE235F" w:rsidRPr="004C3EF8" w:rsidRDefault="00AE235F" w:rsidP="00AE235F">
            <w:pPr>
              <w:spacing w:after="0" w:line="240" w:lineRule="auto"/>
              <w:jc w:val="center"/>
              <w:rPr>
                <w:rFonts w:ascii="Times New Roman" w:hAnsi="Times New Roman"/>
                <w:sz w:val="28"/>
                <w:szCs w:val="28"/>
                <w:lang w:val="kk-KZ"/>
              </w:rPr>
            </w:pPr>
            <w:r>
              <w:rPr>
                <w:rFonts w:ascii="Times New Roman" w:hAnsi="Times New Roman"/>
                <w:sz w:val="28"/>
                <w:szCs w:val="28"/>
                <w:lang w:val="kk-KZ"/>
              </w:rPr>
              <w:t>2</w:t>
            </w:r>
          </w:p>
        </w:tc>
        <w:tc>
          <w:tcPr>
            <w:tcW w:w="1395" w:type="dxa"/>
          </w:tcPr>
          <w:p w14:paraId="6A5A7748" w14:textId="6AA2F64B" w:rsidR="00AE235F" w:rsidRPr="004C3EF8" w:rsidRDefault="00AE235F" w:rsidP="00AE235F">
            <w:pPr>
              <w:spacing w:after="0" w:line="240" w:lineRule="auto"/>
              <w:jc w:val="center"/>
              <w:rPr>
                <w:rFonts w:ascii="Times New Roman" w:hAnsi="Times New Roman"/>
                <w:sz w:val="28"/>
                <w:szCs w:val="28"/>
                <w:lang w:val="kk-KZ"/>
              </w:rPr>
            </w:pPr>
            <w:r>
              <w:rPr>
                <w:rFonts w:ascii="Times New Roman" w:hAnsi="Times New Roman"/>
                <w:sz w:val="28"/>
                <w:szCs w:val="28"/>
                <w:lang w:val="kk-KZ"/>
              </w:rPr>
              <w:t>3</w:t>
            </w:r>
          </w:p>
        </w:tc>
        <w:tc>
          <w:tcPr>
            <w:tcW w:w="1994" w:type="dxa"/>
          </w:tcPr>
          <w:p w14:paraId="2B9EEAD6" w14:textId="08CF978E" w:rsidR="00AE235F" w:rsidRPr="004C3EF8" w:rsidRDefault="00AE235F" w:rsidP="00AE235F">
            <w:pPr>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c>
          <w:tcPr>
            <w:tcW w:w="1362" w:type="dxa"/>
          </w:tcPr>
          <w:p w14:paraId="0AA3D9E1" w14:textId="1EF5E32D" w:rsidR="00AE235F" w:rsidRPr="004C3EF8" w:rsidRDefault="00AE235F" w:rsidP="00AE235F">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p>
        </w:tc>
      </w:tr>
      <w:tr w:rsidR="00AE235F" w:rsidRPr="004C3EF8" w14:paraId="4A57BC94" w14:textId="77777777" w:rsidTr="00AE235F">
        <w:tc>
          <w:tcPr>
            <w:tcW w:w="2604" w:type="dxa"/>
            <w:vMerge w:val="restart"/>
          </w:tcPr>
          <w:p w14:paraId="5ADFDC7D"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rPr>
              <w:t>Нарын</w:t>
            </w:r>
            <w:r w:rsidRPr="004C3EF8">
              <w:rPr>
                <w:rFonts w:ascii="Times New Roman" w:hAnsi="Times New Roman"/>
                <w:sz w:val="28"/>
                <w:szCs w:val="28"/>
                <w:lang w:val="kk-KZ"/>
              </w:rPr>
              <w:t>қ</w:t>
            </w:r>
            <w:r w:rsidRPr="004C3EF8">
              <w:rPr>
                <w:rFonts w:ascii="Times New Roman" w:hAnsi="Times New Roman"/>
                <w:sz w:val="28"/>
                <w:szCs w:val="28"/>
              </w:rPr>
              <w:t>ол</w:t>
            </w:r>
          </w:p>
        </w:tc>
        <w:tc>
          <w:tcPr>
            <w:tcW w:w="1994" w:type="dxa"/>
          </w:tcPr>
          <w:p w14:paraId="591A812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Pr>
          <w:p w14:paraId="68DA660D"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2,68</w:t>
            </w:r>
          </w:p>
        </w:tc>
        <w:tc>
          <w:tcPr>
            <w:tcW w:w="1994" w:type="dxa"/>
          </w:tcPr>
          <w:p w14:paraId="1D89DE3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Pr>
          <w:p w14:paraId="4D1F71A6"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389,0</w:t>
            </w:r>
          </w:p>
        </w:tc>
      </w:tr>
      <w:tr w:rsidR="00AE235F" w:rsidRPr="004C3EF8" w14:paraId="680474E5" w14:textId="77777777" w:rsidTr="00AE235F">
        <w:tc>
          <w:tcPr>
            <w:tcW w:w="2604" w:type="dxa"/>
            <w:vMerge/>
          </w:tcPr>
          <w:p w14:paraId="22EA5A5A" w14:textId="77777777" w:rsidR="00AE235F" w:rsidRPr="004C3EF8" w:rsidRDefault="00AE235F" w:rsidP="00F75CDF">
            <w:pPr>
              <w:spacing w:after="0" w:line="240" w:lineRule="auto"/>
              <w:jc w:val="both"/>
              <w:rPr>
                <w:rFonts w:ascii="Times New Roman" w:hAnsi="Times New Roman"/>
                <w:sz w:val="28"/>
                <w:szCs w:val="28"/>
              </w:rPr>
            </w:pPr>
          </w:p>
        </w:tc>
        <w:tc>
          <w:tcPr>
            <w:tcW w:w="1994" w:type="dxa"/>
          </w:tcPr>
          <w:p w14:paraId="1398E758"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Pr>
          <w:p w14:paraId="6BEFDABB"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3,78</w:t>
            </w:r>
          </w:p>
        </w:tc>
        <w:tc>
          <w:tcPr>
            <w:tcW w:w="1994" w:type="dxa"/>
          </w:tcPr>
          <w:p w14:paraId="6BA727E0"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Pr>
          <w:p w14:paraId="06B1A49B"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393,0</w:t>
            </w:r>
          </w:p>
        </w:tc>
      </w:tr>
      <w:tr w:rsidR="00AE235F" w:rsidRPr="004C3EF8" w14:paraId="6532EA4E" w14:textId="77777777" w:rsidTr="00AE235F">
        <w:tc>
          <w:tcPr>
            <w:tcW w:w="2604" w:type="dxa"/>
            <w:vMerge w:val="restart"/>
          </w:tcPr>
          <w:p w14:paraId="0E0563F0"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rPr>
              <w:t>Инин</w:t>
            </w:r>
          </w:p>
        </w:tc>
        <w:tc>
          <w:tcPr>
            <w:tcW w:w="1994" w:type="dxa"/>
          </w:tcPr>
          <w:p w14:paraId="7FD7B37E"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Pr>
          <w:p w14:paraId="110DE9A7"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8,10</w:t>
            </w:r>
          </w:p>
        </w:tc>
        <w:tc>
          <w:tcPr>
            <w:tcW w:w="1994" w:type="dxa"/>
          </w:tcPr>
          <w:p w14:paraId="5DC96F54"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Pr>
          <w:p w14:paraId="13C0C42F"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265,0</w:t>
            </w:r>
          </w:p>
        </w:tc>
      </w:tr>
      <w:tr w:rsidR="00AE235F" w:rsidRPr="004C3EF8" w14:paraId="7282073A" w14:textId="77777777" w:rsidTr="00AE235F">
        <w:tc>
          <w:tcPr>
            <w:tcW w:w="2604" w:type="dxa"/>
            <w:vMerge/>
          </w:tcPr>
          <w:p w14:paraId="6D53AB1E" w14:textId="77777777" w:rsidR="00AE235F" w:rsidRPr="004C3EF8" w:rsidRDefault="00AE235F" w:rsidP="00F75CDF">
            <w:pPr>
              <w:spacing w:after="0" w:line="240" w:lineRule="auto"/>
              <w:jc w:val="both"/>
              <w:rPr>
                <w:rFonts w:ascii="Times New Roman" w:hAnsi="Times New Roman"/>
                <w:sz w:val="28"/>
                <w:szCs w:val="28"/>
              </w:rPr>
            </w:pPr>
          </w:p>
        </w:tc>
        <w:tc>
          <w:tcPr>
            <w:tcW w:w="1994" w:type="dxa"/>
          </w:tcPr>
          <w:p w14:paraId="3DD8969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Pr>
          <w:p w14:paraId="3916AA20"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9,50</w:t>
            </w:r>
          </w:p>
        </w:tc>
        <w:tc>
          <w:tcPr>
            <w:tcW w:w="1994" w:type="dxa"/>
          </w:tcPr>
          <w:p w14:paraId="35896418"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Pr>
          <w:p w14:paraId="72D1B7B8"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285,0</w:t>
            </w:r>
          </w:p>
        </w:tc>
      </w:tr>
    </w:tbl>
    <w:p w14:paraId="7091BD65" w14:textId="76C48577" w:rsidR="00AE235F" w:rsidRDefault="00AE235F">
      <w:pPr>
        <w:rPr>
          <w:rFonts w:ascii="Times New Roman" w:hAnsi="Times New Roman"/>
          <w:sz w:val="28"/>
          <w:szCs w:val="28"/>
          <w:lang w:val="kk-KZ"/>
        </w:rPr>
      </w:pPr>
      <w:r>
        <w:rPr>
          <w:rFonts w:ascii="Times New Roman" w:hAnsi="Times New Roman"/>
          <w:sz w:val="28"/>
          <w:szCs w:val="28"/>
        </w:rPr>
        <w:lastRenderedPageBreak/>
        <w:t>15 кестен</w:t>
      </w:r>
      <w:r>
        <w:rPr>
          <w:rFonts w:ascii="Times New Roman" w:hAnsi="Times New Roman"/>
          <w:sz w:val="28"/>
          <w:szCs w:val="28"/>
          <w:lang w:val="kk-KZ"/>
        </w:rPr>
        <w:t>ің жалғасы</w:t>
      </w:r>
    </w:p>
    <w:tbl>
      <w:tblPr>
        <w:tblStyle w:val="a4"/>
        <w:tblW w:w="0" w:type="auto"/>
        <w:tblInd w:w="-5" w:type="dxa"/>
        <w:tblLook w:val="04A0" w:firstRow="1" w:lastRow="0" w:firstColumn="1" w:lastColumn="0" w:noHBand="0" w:noVBand="1"/>
      </w:tblPr>
      <w:tblGrid>
        <w:gridCol w:w="2604"/>
        <w:gridCol w:w="1994"/>
        <w:gridCol w:w="1395"/>
        <w:gridCol w:w="1994"/>
        <w:gridCol w:w="1362"/>
      </w:tblGrid>
      <w:tr w:rsidR="00AE235F" w:rsidRPr="004C3EF8" w14:paraId="709FB475" w14:textId="77777777" w:rsidTr="00AE235F">
        <w:tc>
          <w:tcPr>
            <w:tcW w:w="2604" w:type="dxa"/>
          </w:tcPr>
          <w:p w14:paraId="79E67166" w14:textId="77777777" w:rsidR="00AE235F" w:rsidRPr="004C3EF8" w:rsidRDefault="00AE235F" w:rsidP="00F75CDF">
            <w:pPr>
              <w:spacing w:after="0" w:line="240" w:lineRule="auto"/>
              <w:jc w:val="center"/>
              <w:rPr>
                <w:rFonts w:ascii="Times New Roman" w:hAnsi="Times New Roman"/>
                <w:sz w:val="28"/>
                <w:szCs w:val="28"/>
              </w:rPr>
            </w:pPr>
            <w:r>
              <w:rPr>
                <w:rFonts w:ascii="Times New Roman" w:hAnsi="Times New Roman"/>
                <w:sz w:val="28"/>
                <w:szCs w:val="28"/>
              </w:rPr>
              <w:t>1</w:t>
            </w:r>
          </w:p>
        </w:tc>
        <w:tc>
          <w:tcPr>
            <w:tcW w:w="1994" w:type="dxa"/>
          </w:tcPr>
          <w:p w14:paraId="18994793" w14:textId="77777777" w:rsidR="00AE235F" w:rsidRPr="004C3EF8" w:rsidRDefault="00AE235F" w:rsidP="00F75CDF">
            <w:pPr>
              <w:spacing w:after="0" w:line="240" w:lineRule="auto"/>
              <w:jc w:val="center"/>
              <w:rPr>
                <w:rFonts w:ascii="Times New Roman" w:hAnsi="Times New Roman"/>
                <w:sz w:val="28"/>
                <w:szCs w:val="28"/>
                <w:lang w:val="kk-KZ"/>
              </w:rPr>
            </w:pPr>
            <w:r>
              <w:rPr>
                <w:rFonts w:ascii="Times New Roman" w:hAnsi="Times New Roman"/>
                <w:sz w:val="28"/>
                <w:szCs w:val="28"/>
                <w:lang w:val="kk-KZ"/>
              </w:rPr>
              <w:t>2</w:t>
            </w:r>
          </w:p>
        </w:tc>
        <w:tc>
          <w:tcPr>
            <w:tcW w:w="1395" w:type="dxa"/>
          </w:tcPr>
          <w:p w14:paraId="4B5B8D12" w14:textId="77777777" w:rsidR="00AE235F" w:rsidRPr="004C3EF8" w:rsidRDefault="00AE235F" w:rsidP="00F75CDF">
            <w:pPr>
              <w:spacing w:after="0" w:line="240" w:lineRule="auto"/>
              <w:jc w:val="center"/>
              <w:rPr>
                <w:rFonts w:ascii="Times New Roman" w:hAnsi="Times New Roman"/>
                <w:sz w:val="28"/>
                <w:szCs w:val="28"/>
                <w:lang w:val="kk-KZ"/>
              </w:rPr>
            </w:pPr>
            <w:r>
              <w:rPr>
                <w:rFonts w:ascii="Times New Roman" w:hAnsi="Times New Roman"/>
                <w:sz w:val="28"/>
                <w:szCs w:val="28"/>
                <w:lang w:val="kk-KZ"/>
              </w:rPr>
              <w:t>3</w:t>
            </w:r>
          </w:p>
        </w:tc>
        <w:tc>
          <w:tcPr>
            <w:tcW w:w="1994" w:type="dxa"/>
          </w:tcPr>
          <w:p w14:paraId="123FCDFF" w14:textId="77777777" w:rsidR="00AE235F" w:rsidRPr="004C3EF8" w:rsidRDefault="00AE235F" w:rsidP="00F75CDF">
            <w:pPr>
              <w:spacing w:after="0" w:line="240" w:lineRule="auto"/>
              <w:jc w:val="center"/>
              <w:rPr>
                <w:rFonts w:ascii="Times New Roman" w:hAnsi="Times New Roman"/>
                <w:sz w:val="28"/>
                <w:szCs w:val="28"/>
                <w:lang w:val="kk-KZ"/>
              </w:rPr>
            </w:pPr>
            <w:r>
              <w:rPr>
                <w:rFonts w:ascii="Times New Roman" w:hAnsi="Times New Roman"/>
                <w:sz w:val="28"/>
                <w:szCs w:val="28"/>
                <w:lang w:val="kk-KZ"/>
              </w:rPr>
              <w:t>4</w:t>
            </w:r>
          </w:p>
        </w:tc>
        <w:tc>
          <w:tcPr>
            <w:tcW w:w="1362" w:type="dxa"/>
          </w:tcPr>
          <w:p w14:paraId="34CE7D0A" w14:textId="77777777" w:rsidR="00AE235F" w:rsidRPr="004C3EF8" w:rsidRDefault="00AE235F" w:rsidP="00F75CDF">
            <w:pPr>
              <w:spacing w:after="0" w:line="240" w:lineRule="auto"/>
              <w:jc w:val="center"/>
              <w:rPr>
                <w:rFonts w:ascii="Times New Roman" w:hAnsi="Times New Roman"/>
                <w:sz w:val="28"/>
                <w:szCs w:val="28"/>
                <w:lang w:val="kk-KZ"/>
              </w:rPr>
            </w:pPr>
            <w:r>
              <w:rPr>
                <w:rFonts w:ascii="Times New Roman" w:hAnsi="Times New Roman"/>
                <w:sz w:val="28"/>
                <w:szCs w:val="28"/>
                <w:lang w:val="kk-KZ"/>
              </w:rPr>
              <w:t>5</w:t>
            </w:r>
          </w:p>
        </w:tc>
      </w:tr>
      <w:tr w:rsidR="00AE235F" w:rsidRPr="004C3EF8" w14:paraId="1081FA01" w14:textId="77777777" w:rsidTr="00AE235F">
        <w:tc>
          <w:tcPr>
            <w:tcW w:w="2604" w:type="dxa"/>
            <w:vMerge w:val="restart"/>
          </w:tcPr>
          <w:p w14:paraId="015C1FCE"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rPr>
              <w:t>Жаркент</w:t>
            </w:r>
          </w:p>
        </w:tc>
        <w:tc>
          <w:tcPr>
            <w:tcW w:w="1994" w:type="dxa"/>
          </w:tcPr>
          <w:p w14:paraId="463CCC52"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Pr>
          <w:p w14:paraId="25773F42"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8,80</w:t>
            </w:r>
          </w:p>
        </w:tc>
        <w:tc>
          <w:tcPr>
            <w:tcW w:w="1994" w:type="dxa"/>
          </w:tcPr>
          <w:p w14:paraId="6AC28145"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Pr>
          <w:p w14:paraId="42E61A0B"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179,0</w:t>
            </w:r>
          </w:p>
        </w:tc>
      </w:tr>
      <w:tr w:rsidR="00AE235F" w:rsidRPr="004C3EF8" w14:paraId="7105570D" w14:textId="77777777" w:rsidTr="00AE235F">
        <w:tc>
          <w:tcPr>
            <w:tcW w:w="2604" w:type="dxa"/>
            <w:vMerge/>
          </w:tcPr>
          <w:p w14:paraId="6560C251" w14:textId="77777777" w:rsidR="00AE235F" w:rsidRPr="004C3EF8" w:rsidRDefault="00AE235F" w:rsidP="00F75CDF">
            <w:pPr>
              <w:spacing w:after="0" w:line="240" w:lineRule="auto"/>
              <w:jc w:val="both"/>
              <w:rPr>
                <w:rFonts w:ascii="Times New Roman" w:hAnsi="Times New Roman"/>
                <w:sz w:val="28"/>
                <w:szCs w:val="28"/>
              </w:rPr>
            </w:pPr>
          </w:p>
        </w:tc>
        <w:tc>
          <w:tcPr>
            <w:tcW w:w="1994" w:type="dxa"/>
          </w:tcPr>
          <w:p w14:paraId="4C0B81FB"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Pr>
          <w:p w14:paraId="70864AE1"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10,30</w:t>
            </w:r>
          </w:p>
        </w:tc>
        <w:tc>
          <w:tcPr>
            <w:tcW w:w="1994" w:type="dxa"/>
          </w:tcPr>
          <w:p w14:paraId="6AF38BA1"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Pr>
          <w:p w14:paraId="1C407CED"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201,0</w:t>
            </w:r>
          </w:p>
        </w:tc>
      </w:tr>
      <w:tr w:rsidR="00AE235F" w:rsidRPr="004C3EF8" w14:paraId="4D3E38B3" w14:textId="77777777" w:rsidTr="00AE235F">
        <w:tc>
          <w:tcPr>
            <w:tcW w:w="2604" w:type="dxa"/>
            <w:vMerge w:val="restart"/>
          </w:tcPr>
          <w:p w14:paraId="74E98E72"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rPr>
              <w:t>Айдарлы</w:t>
            </w:r>
          </w:p>
        </w:tc>
        <w:tc>
          <w:tcPr>
            <w:tcW w:w="1994" w:type="dxa"/>
          </w:tcPr>
          <w:p w14:paraId="3F0AAE04"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Pr>
          <w:p w14:paraId="17C29A02"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8,90</w:t>
            </w:r>
          </w:p>
        </w:tc>
        <w:tc>
          <w:tcPr>
            <w:tcW w:w="1994" w:type="dxa"/>
          </w:tcPr>
          <w:p w14:paraId="1F9B0E4D"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Pr>
          <w:p w14:paraId="1A807611"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245,0</w:t>
            </w:r>
          </w:p>
        </w:tc>
      </w:tr>
      <w:tr w:rsidR="00AE235F" w:rsidRPr="004C3EF8" w14:paraId="3B019550" w14:textId="77777777" w:rsidTr="00AE235F">
        <w:tc>
          <w:tcPr>
            <w:tcW w:w="2604" w:type="dxa"/>
            <w:vMerge/>
          </w:tcPr>
          <w:p w14:paraId="671212A7" w14:textId="77777777" w:rsidR="00AE235F" w:rsidRPr="004C3EF8" w:rsidRDefault="00AE235F" w:rsidP="00F75CDF">
            <w:pPr>
              <w:spacing w:after="0" w:line="240" w:lineRule="auto"/>
              <w:jc w:val="both"/>
              <w:rPr>
                <w:rFonts w:ascii="Times New Roman" w:hAnsi="Times New Roman"/>
                <w:sz w:val="28"/>
                <w:szCs w:val="28"/>
              </w:rPr>
            </w:pPr>
          </w:p>
        </w:tc>
        <w:tc>
          <w:tcPr>
            <w:tcW w:w="1994" w:type="dxa"/>
          </w:tcPr>
          <w:p w14:paraId="3B627286"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Pr>
          <w:p w14:paraId="4AD0610F"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10,0</w:t>
            </w:r>
          </w:p>
        </w:tc>
        <w:tc>
          <w:tcPr>
            <w:tcW w:w="1994" w:type="dxa"/>
          </w:tcPr>
          <w:p w14:paraId="3728693F"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Pr>
          <w:p w14:paraId="245A65D6"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232,0</w:t>
            </w:r>
          </w:p>
        </w:tc>
      </w:tr>
      <w:tr w:rsidR="00AE235F" w:rsidRPr="004C3EF8" w14:paraId="30C093D1" w14:textId="77777777" w:rsidTr="00AE235F">
        <w:tc>
          <w:tcPr>
            <w:tcW w:w="2604" w:type="dxa"/>
            <w:vMerge w:val="restart"/>
          </w:tcPr>
          <w:p w14:paraId="46C9FE58"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rPr>
              <w:t>Ба</w:t>
            </w:r>
            <w:r w:rsidRPr="004C3EF8">
              <w:rPr>
                <w:rFonts w:ascii="Times New Roman" w:hAnsi="Times New Roman"/>
                <w:sz w:val="28"/>
                <w:szCs w:val="28"/>
                <w:lang w:val="kk-KZ"/>
              </w:rPr>
              <w:t>қ</w:t>
            </w:r>
            <w:r w:rsidRPr="004C3EF8">
              <w:rPr>
                <w:rFonts w:ascii="Times New Roman" w:hAnsi="Times New Roman"/>
                <w:sz w:val="28"/>
                <w:szCs w:val="28"/>
              </w:rPr>
              <w:t>анас</w:t>
            </w:r>
          </w:p>
        </w:tc>
        <w:tc>
          <w:tcPr>
            <w:tcW w:w="1994" w:type="dxa"/>
          </w:tcPr>
          <w:p w14:paraId="4E2F5F78"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Pr>
          <w:p w14:paraId="0A6E4ED8"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7,70</w:t>
            </w:r>
          </w:p>
        </w:tc>
        <w:tc>
          <w:tcPr>
            <w:tcW w:w="1994" w:type="dxa"/>
          </w:tcPr>
          <w:p w14:paraId="44D37C8D"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Pr>
          <w:p w14:paraId="005DFD07"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197,0</w:t>
            </w:r>
          </w:p>
        </w:tc>
      </w:tr>
      <w:tr w:rsidR="00AE235F" w:rsidRPr="004C3EF8" w14:paraId="2C41B4F2" w14:textId="77777777" w:rsidTr="008C14EB">
        <w:tc>
          <w:tcPr>
            <w:tcW w:w="2604" w:type="dxa"/>
            <w:vMerge/>
            <w:tcBorders>
              <w:bottom w:val="nil"/>
            </w:tcBorders>
          </w:tcPr>
          <w:p w14:paraId="66F37B16" w14:textId="77777777" w:rsidR="00AE235F" w:rsidRPr="004C3EF8" w:rsidRDefault="00AE235F" w:rsidP="00F75CDF">
            <w:pPr>
              <w:spacing w:after="0" w:line="240" w:lineRule="auto"/>
              <w:jc w:val="both"/>
              <w:rPr>
                <w:rFonts w:ascii="Times New Roman" w:hAnsi="Times New Roman"/>
                <w:sz w:val="28"/>
                <w:szCs w:val="28"/>
              </w:rPr>
            </w:pPr>
          </w:p>
        </w:tc>
        <w:tc>
          <w:tcPr>
            <w:tcW w:w="1994" w:type="dxa"/>
            <w:tcBorders>
              <w:bottom w:val="nil"/>
            </w:tcBorders>
          </w:tcPr>
          <w:p w14:paraId="25C5F221"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Borders>
              <w:bottom w:val="nil"/>
            </w:tcBorders>
          </w:tcPr>
          <w:p w14:paraId="35E6AE7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9,00</w:t>
            </w:r>
          </w:p>
        </w:tc>
        <w:tc>
          <w:tcPr>
            <w:tcW w:w="1994" w:type="dxa"/>
            <w:tcBorders>
              <w:bottom w:val="nil"/>
            </w:tcBorders>
          </w:tcPr>
          <w:p w14:paraId="6DC0A45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Borders>
              <w:bottom w:val="nil"/>
            </w:tcBorders>
          </w:tcPr>
          <w:p w14:paraId="126E4B0C"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190,0</w:t>
            </w:r>
          </w:p>
        </w:tc>
      </w:tr>
      <w:tr w:rsidR="00AE235F" w:rsidRPr="004C3EF8" w14:paraId="2313C6F6" w14:textId="77777777" w:rsidTr="008C14EB">
        <w:tc>
          <w:tcPr>
            <w:tcW w:w="2604" w:type="dxa"/>
            <w:vMerge w:val="restart"/>
            <w:tcBorders>
              <w:top w:val="nil"/>
              <w:left w:val="nil"/>
              <w:bottom w:val="nil"/>
              <w:right w:val="nil"/>
            </w:tcBorders>
          </w:tcPr>
          <w:p w14:paraId="6FC77A7C" w14:textId="77777777" w:rsidR="00AE235F" w:rsidRPr="004C3EF8" w:rsidRDefault="00AE235F" w:rsidP="00F75CDF">
            <w:pPr>
              <w:spacing w:after="0" w:line="240" w:lineRule="auto"/>
              <w:jc w:val="both"/>
              <w:rPr>
                <w:rFonts w:ascii="Times New Roman" w:hAnsi="Times New Roman"/>
                <w:sz w:val="28"/>
                <w:szCs w:val="28"/>
              </w:rPr>
            </w:pPr>
            <w:r w:rsidRPr="004C3EF8">
              <w:rPr>
                <w:rFonts w:ascii="Times New Roman" w:hAnsi="Times New Roman"/>
                <w:sz w:val="28"/>
                <w:szCs w:val="28"/>
                <w:lang w:val="kk-KZ"/>
              </w:rPr>
              <w:t>Құйғ</w:t>
            </w:r>
            <w:r w:rsidRPr="004C3EF8">
              <w:rPr>
                <w:rFonts w:ascii="Times New Roman" w:hAnsi="Times New Roman"/>
                <w:sz w:val="28"/>
                <w:szCs w:val="28"/>
              </w:rPr>
              <w:t>ан</w:t>
            </w:r>
          </w:p>
        </w:tc>
        <w:tc>
          <w:tcPr>
            <w:tcW w:w="1994" w:type="dxa"/>
            <w:tcBorders>
              <w:top w:val="nil"/>
              <w:left w:val="nil"/>
              <w:bottom w:val="nil"/>
              <w:right w:val="nil"/>
            </w:tcBorders>
          </w:tcPr>
          <w:p w14:paraId="52B2C754"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95" w:type="dxa"/>
            <w:tcBorders>
              <w:top w:val="nil"/>
              <w:left w:val="nil"/>
              <w:bottom w:val="nil"/>
              <w:right w:val="nil"/>
            </w:tcBorders>
          </w:tcPr>
          <w:p w14:paraId="2F95CB17"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6,70</w:t>
            </w:r>
          </w:p>
        </w:tc>
        <w:tc>
          <w:tcPr>
            <w:tcW w:w="1994" w:type="dxa"/>
            <w:tcBorders>
              <w:top w:val="nil"/>
              <w:left w:val="nil"/>
              <w:bottom w:val="nil"/>
              <w:right w:val="nil"/>
            </w:tcBorders>
          </w:tcPr>
          <w:p w14:paraId="209D0893"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1928-1970</w:t>
            </w:r>
          </w:p>
        </w:tc>
        <w:tc>
          <w:tcPr>
            <w:tcW w:w="1362" w:type="dxa"/>
            <w:tcBorders>
              <w:top w:val="nil"/>
              <w:left w:val="nil"/>
              <w:bottom w:val="nil"/>
              <w:right w:val="nil"/>
            </w:tcBorders>
          </w:tcPr>
          <w:p w14:paraId="435EB35D"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142,0</w:t>
            </w:r>
          </w:p>
        </w:tc>
      </w:tr>
      <w:tr w:rsidR="00AE235F" w:rsidRPr="004C3EF8" w14:paraId="0FEF93F3" w14:textId="77777777" w:rsidTr="008C14EB">
        <w:tc>
          <w:tcPr>
            <w:tcW w:w="2604" w:type="dxa"/>
            <w:vMerge/>
            <w:tcBorders>
              <w:top w:val="nil"/>
            </w:tcBorders>
          </w:tcPr>
          <w:p w14:paraId="48C48C7B" w14:textId="77777777" w:rsidR="00AE235F" w:rsidRPr="004C3EF8" w:rsidRDefault="00AE235F" w:rsidP="00F75CDF">
            <w:pPr>
              <w:spacing w:after="0" w:line="240" w:lineRule="auto"/>
              <w:jc w:val="both"/>
              <w:rPr>
                <w:rFonts w:ascii="Times New Roman" w:hAnsi="Times New Roman"/>
                <w:sz w:val="28"/>
                <w:szCs w:val="28"/>
              </w:rPr>
            </w:pPr>
          </w:p>
        </w:tc>
        <w:tc>
          <w:tcPr>
            <w:tcW w:w="1994" w:type="dxa"/>
            <w:tcBorders>
              <w:top w:val="nil"/>
            </w:tcBorders>
          </w:tcPr>
          <w:p w14:paraId="374E1E9B"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95" w:type="dxa"/>
            <w:tcBorders>
              <w:top w:val="nil"/>
            </w:tcBorders>
          </w:tcPr>
          <w:p w14:paraId="4AF8E491"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8,00</w:t>
            </w:r>
          </w:p>
        </w:tc>
        <w:tc>
          <w:tcPr>
            <w:tcW w:w="1994" w:type="dxa"/>
            <w:tcBorders>
              <w:top w:val="nil"/>
            </w:tcBorders>
          </w:tcPr>
          <w:p w14:paraId="49657AB9"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1971-2020</w:t>
            </w:r>
          </w:p>
        </w:tc>
        <w:tc>
          <w:tcPr>
            <w:tcW w:w="1362" w:type="dxa"/>
            <w:tcBorders>
              <w:top w:val="nil"/>
            </w:tcBorders>
          </w:tcPr>
          <w:p w14:paraId="5521E233" w14:textId="77777777" w:rsidR="00AE235F" w:rsidRPr="004C3EF8" w:rsidRDefault="00AE235F" w:rsidP="00F75CDF">
            <w:pPr>
              <w:spacing w:after="0" w:line="240" w:lineRule="auto"/>
              <w:jc w:val="center"/>
              <w:rPr>
                <w:rFonts w:ascii="Times New Roman" w:hAnsi="Times New Roman"/>
                <w:sz w:val="28"/>
                <w:szCs w:val="28"/>
              </w:rPr>
            </w:pPr>
            <w:r w:rsidRPr="004C3EF8">
              <w:rPr>
                <w:rFonts w:ascii="Times New Roman" w:hAnsi="Times New Roman"/>
                <w:sz w:val="28"/>
                <w:szCs w:val="28"/>
              </w:rPr>
              <w:t>140,0</w:t>
            </w:r>
          </w:p>
        </w:tc>
      </w:tr>
    </w:tbl>
    <w:p w14:paraId="45ADB270" w14:textId="33A34615" w:rsidR="00AE235F" w:rsidRDefault="00AE235F" w:rsidP="005F75BD">
      <w:pPr>
        <w:spacing w:after="0" w:line="240" w:lineRule="auto"/>
        <w:ind w:firstLine="709"/>
        <w:jc w:val="center"/>
        <w:rPr>
          <w:rFonts w:ascii="Times New Roman" w:hAnsi="Times New Roman"/>
          <w:sz w:val="28"/>
          <w:szCs w:val="28"/>
        </w:rPr>
      </w:pPr>
    </w:p>
    <w:p w14:paraId="19C473D7" w14:textId="209CBB46" w:rsidR="00AE235F" w:rsidRDefault="00AE235F" w:rsidP="005F75BD">
      <w:pPr>
        <w:spacing w:after="0" w:line="240" w:lineRule="auto"/>
        <w:ind w:firstLine="709"/>
        <w:jc w:val="center"/>
        <w:rPr>
          <w:rFonts w:ascii="Times New Roman" w:hAnsi="Times New Roman"/>
          <w:sz w:val="28"/>
          <w:szCs w:val="28"/>
        </w:rPr>
      </w:pPr>
    </w:p>
    <w:p w14:paraId="13C9796E" w14:textId="77777777" w:rsidR="00AF47A7" w:rsidRPr="004C3EF8" w:rsidRDefault="008F2287" w:rsidP="008F2287">
      <w:pPr>
        <w:spacing w:after="0" w:line="240" w:lineRule="auto"/>
        <w:jc w:val="center"/>
        <w:rPr>
          <w:rFonts w:ascii="Times New Roman" w:hAnsi="Times New Roman"/>
          <w:sz w:val="28"/>
          <w:szCs w:val="28"/>
          <w:lang w:val="kk-KZ"/>
        </w:rPr>
      </w:pPr>
      <w:r w:rsidRPr="004C3EF8">
        <w:rPr>
          <w:rFonts w:ascii="Times New Roman" w:hAnsi="Times New Roman"/>
          <w:noProof/>
          <w:sz w:val="28"/>
          <w:szCs w:val="28"/>
          <w:lang w:val="en-US" w:eastAsia="en-US"/>
        </w:rPr>
        <w:drawing>
          <wp:inline distT="0" distB="0" distL="0" distR="0" wp14:anchorId="771228B8" wp14:editId="349E4C4E">
            <wp:extent cx="5934075" cy="33051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14:paraId="334431DA" w14:textId="77777777" w:rsidR="008F2287" w:rsidRPr="004C3EF8" w:rsidRDefault="008F2287" w:rsidP="008F2287">
      <w:pPr>
        <w:spacing w:after="0" w:line="240" w:lineRule="auto"/>
        <w:ind w:firstLine="709"/>
        <w:jc w:val="center"/>
        <w:rPr>
          <w:rFonts w:ascii="Times New Roman" w:hAnsi="Times New Roman"/>
          <w:sz w:val="28"/>
          <w:szCs w:val="28"/>
          <w:lang w:val="kk-KZ"/>
        </w:rPr>
      </w:pPr>
    </w:p>
    <w:p w14:paraId="5A393735" w14:textId="1E5246C5" w:rsidR="008F2287" w:rsidRPr="004C3EF8" w:rsidRDefault="008F2287" w:rsidP="008F2287">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 29 –</w:t>
      </w:r>
      <w:r w:rsidR="001F2392"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C16A2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аймағына орналасқан Нарынқол (1), Инин (2), Жаркент (3), Айдарлы (4), Бақанас (5) және Құйған (6) метеорологиялық бекеттерінің жылдық атмосфералық жауын-шашынның өсу жиынтығының өзгеруі</w:t>
      </w:r>
      <w:r w:rsidR="00422766">
        <w:rPr>
          <w:rFonts w:ascii="Times New Roman" w:hAnsi="Times New Roman"/>
          <w:sz w:val="28"/>
          <w:szCs w:val="28"/>
          <w:lang w:val="kk-KZ"/>
        </w:rPr>
        <w:t>.</w:t>
      </w:r>
    </w:p>
    <w:p w14:paraId="65AB425F" w14:textId="77777777" w:rsidR="005F75BD" w:rsidRPr="00F75CDF" w:rsidRDefault="005F75BD" w:rsidP="005F75BD">
      <w:pPr>
        <w:spacing w:after="0" w:line="240" w:lineRule="auto"/>
        <w:ind w:firstLine="709"/>
        <w:jc w:val="both"/>
        <w:rPr>
          <w:rFonts w:ascii="Times New Roman" w:hAnsi="Times New Roman"/>
          <w:sz w:val="28"/>
          <w:szCs w:val="28"/>
          <w:lang w:val="kk-KZ"/>
        </w:rPr>
      </w:pPr>
    </w:p>
    <w:p w14:paraId="761E2C4C" w14:textId="6EDE091B" w:rsidR="008F2287" w:rsidRPr="004C3EF8" w:rsidRDefault="008F2287" w:rsidP="008F228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16A2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орналасқан Нарынқол, Инин, Жаркент, Айдарлы, Бақанас және Құйған метеорологиялық бекеттерінің </w:t>
      </w:r>
      <w:r w:rsidR="007E046E" w:rsidRPr="004C3EF8">
        <w:rPr>
          <w:rFonts w:ascii="Times New Roman" w:hAnsi="Times New Roman"/>
          <w:sz w:val="28"/>
          <w:szCs w:val="28"/>
          <w:lang w:val="kk-KZ"/>
        </w:rPr>
        <w:t>климаттық көрсеткіштерінің орташа мәндерін,  с</w:t>
      </w:r>
      <w:r w:rsidR="007E046E" w:rsidRPr="00F75CDF">
        <w:rPr>
          <w:rFonts w:ascii="Times New Roman" w:hAnsi="Times New Roman"/>
          <w:sz w:val="28"/>
          <w:szCs w:val="28"/>
          <w:lang w:val="kk-KZ"/>
        </w:rPr>
        <w:t>татистикалық біртектес уақыт кезеңдерін</w:t>
      </w:r>
      <w:r w:rsidR="007E046E" w:rsidRPr="004C3EF8">
        <w:rPr>
          <w:rFonts w:ascii="Times New Roman" w:hAnsi="Times New Roman"/>
          <w:sz w:val="28"/>
          <w:szCs w:val="28"/>
          <w:lang w:val="kk-KZ"/>
        </w:rPr>
        <w:t>дегі хронологиялық реттілікпен орналасқан бастапқы және соңғы кезеңіндегі мәндерін салыстыра отырып,</w:t>
      </w:r>
      <w:r w:rsidR="00C16A23">
        <w:rPr>
          <w:rFonts w:ascii="Times New Roman" w:hAnsi="Times New Roman"/>
          <w:sz w:val="28"/>
          <w:szCs w:val="28"/>
          <w:lang w:val="kk-KZ"/>
        </w:rPr>
        <w:t xml:space="preserve"> </w:t>
      </w:r>
      <w:r w:rsidRPr="004C3EF8">
        <w:rPr>
          <w:rFonts w:ascii="Times New Roman" w:hAnsi="Times New Roman"/>
          <w:sz w:val="28"/>
          <w:szCs w:val="28"/>
          <w:lang w:val="kk-KZ"/>
        </w:rPr>
        <w:t xml:space="preserve">орташа жылдық ауа температурасының </w:t>
      </w:r>
      <w:r w:rsidR="00C16A23">
        <w:rPr>
          <w:rFonts w:ascii="Times New Roman" w:hAnsi="Times New Roman"/>
          <w:sz w:val="28"/>
          <w:szCs w:val="28"/>
          <w:lang w:val="kk-KZ"/>
        </w:rPr>
        <w:t>және</w:t>
      </w:r>
      <w:r w:rsidRPr="004C3EF8">
        <w:rPr>
          <w:rFonts w:ascii="Times New Roman" w:hAnsi="Times New Roman"/>
          <w:sz w:val="28"/>
          <w:szCs w:val="28"/>
          <w:lang w:val="kk-KZ"/>
        </w:rPr>
        <w:t xml:space="preserve"> жылдық атмосфералық жауын-шашынның</w:t>
      </w:r>
      <w:r w:rsidR="007E046E" w:rsidRPr="004C3EF8">
        <w:rPr>
          <w:rFonts w:ascii="Times New Roman" w:hAnsi="Times New Roman"/>
          <w:sz w:val="28"/>
          <w:szCs w:val="28"/>
          <w:lang w:val="kk-KZ"/>
        </w:rPr>
        <w:t xml:space="preserve"> өсуі анықталды.</w:t>
      </w:r>
    </w:p>
    <w:p w14:paraId="7E964E20" w14:textId="1B0BCCFA" w:rsidR="00B84246" w:rsidRPr="004C3EF8" w:rsidRDefault="007E046E" w:rsidP="007E046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16A2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климатының өзгеруін кеңістік және уақыттық масштабындағы жүргізілген зерттеулердің нәтижелері </w:t>
      </w:r>
      <w:r w:rsidRPr="004C3EF8">
        <w:rPr>
          <w:rFonts w:ascii="Times New Roman" w:hAnsi="Times New Roman"/>
          <w:sz w:val="28"/>
          <w:szCs w:val="28"/>
          <w:lang w:val="kk-KZ"/>
        </w:rPr>
        <w:lastRenderedPageBreak/>
        <w:t xml:space="preserve">бойынша орташа жылдық </w:t>
      </w:r>
      <w:r w:rsidR="00B84246" w:rsidRPr="004C3EF8">
        <w:rPr>
          <w:rFonts w:ascii="Times New Roman" w:hAnsi="Times New Roman"/>
          <w:sz w:val="28"/>
          <w:szCs w:val="28"/>
          <w:lang w:val="kk-KZ"/>
        </w:rPr>
        <w:t xml:space="preserve">ауа </w:t>
      </w:r>
      <w:r w:rsidRPr="004C3EF8">
        <w:rPr>
          <w:rFonts w:ascii="Times New Roman" w:hAnsi="Times New Roman"/>
          <w:sz w:val="28"/>
          <w:szCs w:val="28"/>
          <w:lang w:val="kk-KZ"/>
        </w:rPr>
        <w:t xml:space="preserve">температурасының өзгеру </w:t>
      </w:r>
      <w:r w:rsidR="00B84246" w:rsidRPr="004C3EF8">
        <w:rPr>
          <w:rFonts w:ascii="Times New Roman" w:hAnsi="Times New Roman"/>
          <w:sz w:val="28"/>
          <w:szCs w:val="28"/>
          <w:lang w:val="kk-KZ"/>
        </w:rPr>
        <w:t>бетбұрысы</w:t>
      </w:r>
      <w:r w:rsidRPr="004C3EF8">
        <w:rPr>
          <w:rFonts w:ascii="Times New Roman" w:hAnsi="Times New Roman"/>
          <w:sz w:val="28"/>
          <w:szCs w:val="28"/>
          <w:lang w:val="kk-KZ"/>
        </w:rPr>
        <w:t xml:space="preserve"> оң және </w:t>
      </w:r>
      <w:r w:rsidR="00B84246" w:rsidRPr="004C3EF8">
        <w:rPr>
          <w:rFonts w:ascii="Times New Roman" w:hAnsi="Times New Roman"/>
          <w:sz w:val="28"/>
          <w:szCs w:val="28"/>
          <w:lang w:val="kk-KZ"/>
        </w:rPr>
        <w:t>бір шама, ал жылдық атмосфералық жауын-шашынның сандық мәндерінің өзгеруі таулы және тау бөктері аймақтардағы</w:t>
      </w:r>
      <w:r w:rsidR="001F2392" w:rsidRPr="004C3EF8">
        <w:rPr>
          <w:rFonts w:ascii="Times New Roman" w:hAnsi="Times New Roman"/>
          <w:sz w:val="28"/>
          <w:szCs w:val="28"/>
          <w:lang w:val="kk-KZ"/>
        </w:rPr>
        <w:t xml:space="preserve"> </w:t>
      </w:r>
      <w:r w:rsidR="00B84246" w:rsidRPr="004C3EF8">
        <w:rPr>
          <w:rFonts w:ascii="Times New Roman" w:hAnsi="Times New Roman"/>
          <w:sz w:val="28"/>
          <w:szCs w:val="28"/>
          <w:lang w:val="kk-KZ"/>
        </w:rPr>
        <w:t>елеулі және тау бөктеріндегі жазық және жазық белдеулік аймақтарда</w:t>
      </w:r>
      <w:r w:rsidR="00C16A23">
        <w:rPr>
          <w:rFonts w:ascii="Times New Roman" w:hAnsi="Times New Roman"/>
          <w:sz w:val="28"/>
          <w:szCs w:val="28"/>
          <w:lang w:val="kk-KZ"/>
        </w:rPr>
        <w:t xml:space="preserve"> </w:t>
      </w:r>
      <w:r w:rsidR="00B84246" w:rsidRPr="004C3EF8">
        <w:rPr>
          <w:rFonts w:ascii="Times New Roman" w:hAnsi="Times New Roman"/>
          <w:sz w:val="28"/>
          <w:szCs w:val="28"/>
          <w:lang w:val="kk-KZ"/>
        </w:rPr>
        <w:t>– елеусіз және бұл табиғи тау және су нысандарының қызметінің біршама әсері бойынша айқындалады.</w:t>
      </w:r>
    </w:p>
    <w:p w14:paraId="67401ED4" w14:textId="2E7C1E97" w:rsidR="00B84246" w:rsidRPr="004C3EF8" w:rsidRDefault="00B84246" w:rsidP="00B8424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C16A2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климаттың өзгеруінің қазіргі бетбұрысы көрсеткендей</w:t>
      </w:r>
      <w:r w:rsidR="00EE3CEE" w:rsidRPr="004C3EF8">
        <w:rPr>
          <w:rFonts w:ascii="Times New Roman" w:hAnsi="Times New Roman"/>
          <w:sz w:val="28"/>
          <w:szCs w:val="28"/>
          <w:lang w:val="kk-KZ"/>
        </w:rPr>
        <w:t>,</w:t>
      </w:r>
      <w:r w:rsidRPr="004C3EF8">
        <w:rPr>
          <w:rFonts w:ascii="Times New Roman" w:hAnsi="Times New Roman"/>
          <w:sz w:val="28"/>
          <w:szCs w:val="28"/>
          <w:lang w:val="kk-KZ"/>
        </w:rPr>
        <w:t xml:space="preserve"> орташа жылдық ауа  температурасы кеңістік-уақыт масштабында </w:t>
      </w:r>
      <w:r w:rsidR="00EE3CEE" w:rsidRPr="004C3EF8">
        <w:rPr>
          <w:rFonts w:ascii="Times New Roman" w:hAnsi="Times New Roman"/>
          <w:sz w:val="28"/>
          <w:szCs w:val="28"/>
          <w:lang w:val="kk-KZ"/>
        </w:rPr>
        <w:t xml:space="preserve">жылдық атмосфералық жауын-шашымен салыстырғанда біртіндеп тұрақты түрде өсіп отырады, ал бұл болашақта климаттық құрғақшылығының өсуіне байланысты </w:t>
      </w:r>
      <w:r w:rsidRPr="004C3EF8">
        <w:rPr>
          <w:rFonts w:ascii="Times New Roman" w:hAnsi="Times New Roman"/>
          <w:sz w:val="28"/>
          <w:szCs w:val="28"/>
          <w:lang w:val="kk-KZ"/>
        </w:rPr>
        <w:t xml:space="preserve">географиялық аймақтардың аудандарының өзгеруіне </w:t>
      </w:r>
      <w:r w:rsidR="00EE3CEE" w:rsidRPr="004C3EF8">
        <w:rPr>
          <w:rFonts w:ascii="Times New Roman" w:hAnsi="Times New Roman"/>
          <w:sz w:val="28"/>
          <w:szCs w:val="28"/>
          <w:lang w:val="kk-KZ"/>
        </w:rPr>
        <w:t>әсер етуі мүмкін</w:t>
      </w:r>
      <w:r w:rsidRPr="004C3EF8">
        <w:rPr>
          <w:rFonts w:ascii="Times New Roman" w:hAnsi="Times New Roman"/>
          <w:sz w:val="28"/>
          <w:szCs w:val="28"/>
          <w:lang w:val="kk-KZ"/>
        </w:rPr>
        <w:t xml:space="preserve">. </w:t>
      </w:r>
    </w:p>
    <w:p w14:paraId="21EB98F0" w14:textId="77777777" w:rsidR="005F75BD" w:rsidRPr="004C3EF8" w:rsidRDefault="005F75BD" w:rsidP="005F75BD">
      <w:pPr>
        <w:spacing w:after="0" w:line="240" w:lineRule="auto"/>
        <w:ind w:firstLine="709"/>
        <w:jc w:val="center"/>
        <w:rPr>
          <w:rFonts w:ascii="Times New Roman" w:hAnsi="Times New Roman"/>
          <w:b/>
          <w:bCs/>
          <w:sz w:val="28"/>
          <w:szCs w:val="28"/>
          <w:shd w:val="clear" w:color="auto" w:fill="FFFFFF"/>
          <w:lang w:val="kk-KZ"/>
        </w:rPr>
      </w:pPr>
    </w:p>
    <w:p w14:paraId="6656F492" w14:textId="77777777" w:rsidR="0085069A" w:rsidRPr="004C3EF8" w:rsidRDefault="0085069A" w:rsidP="0085069A">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Екінші бөлімнің қысқаша қорытындылары</w:t>
      </w:r>
    </w:p>
    <w:p w14:paraId="30F16686" w14:textId="77777777" w:rsidR="005F75BD" w:rsidRPr="004C3EF8" w:rsidRDefault="005F75BD" w:rsidP="005F75BD">
      <w:pPr>
        <w:spacing w:after="0" w:line="240" w:lineRule="auto"/>
        <w:ind w:firstLine="709"/>
        <w:jc w:val="both"/>
        <w:rPr>
          <w:rFonts w:ascii="Times New Roman" w:hAnsi="Times New Roman"/>
          <w:sz w:val="28"/>
          <w:szCs w:val="28"/>
          <w:shd w:val="clear" w:color="auto" w:fill="FFFFFF"/>
          <w:lang w:val="kk-KZ"/>
        </w:rPr>
      </w:pPr>
    </w:p>
    <w:p w14:paraId="37F6E238" w14:textId="1C46208D" w:rsidR="003F345D" w:rsidRPr="004C3EF8" w:rsidRDefault="005F75BD"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1. </w:t>
      </w:r>
      <w:r w:rsidR="003F345D" w:rsidRPr="004C3EF8">
        <w:rPr>
          <w:rFonts w:ascii="Times New Roman" w:hAnsi="Times New Roman"/>
          <w:sz w:val="28"/>
          <w:szCs w:val="28"/>
          <w:lang w:val="kk-KZ"/>
        </w:rPr>
        <w:t>Математикалық статистиканың әдістемесінің және Іле өзенінің су</w:t>
      </w:r>
      <w:r w:rsidR="00B03165">
        <w:rPr>
          <w:rFonts w:ascii="Times New Roman" w:hAnsi="Times New Roman"/>
          <w:sz w:val="28"/>
          <w:szCs w:val="28"/>
          <w:lang w:val="kk-KZ"/>
        </w:rPr>
        <w:t xml:space="preserve"> </w:t>
      </w:r>
      <w:r w:rsidR="003F345D" w:rsidRPr="004C3EF8">
        <w:rPr>
          <w:rFonts w:ascii="Times New Roman" w:hAnsi="Times New Roman"/>
          <w:sz w:val="28"/>
          <w:szCs w:val="28"/>
          <w:lang w:val="kk-KZ"/>
        </w:rPr>
        <w:t>жинау алабының Саньдаохэцы,  Ямату, Добын, Қапшағай ГЭС-нен 164 км жоғары және Қапшағай шатқалы тұсын</w:t>
      </w:r>
      <w:r w:rsidR="00E04EDF" w:rsidRPr="004C3EF8">
        <w:rPr>
          <w:rFonts w:ascii="Times New Roman" w:hAnsi="Times New Roman"/>
          <w:sz w:val="28"/>
          <w:szCs w:val="28"/>
          <w:lang w:val="kk-KZ"/>
        </w:rPr>
        <w:t>д</w:t>
      </w:r>
      <w:r w:rsidR="003F345D" w:rsidRPr="004C3EF8">
        <w:rPr>
          <w:rFonts w:ascii="Times New Roman" w:hAnsi="Times New Roman"/>
          <w:sz w:val="28"/>
          <w:szCs w:val="28"/>
          <w:lang w:val="kk-KZ"/>
        </w:rPr>
        <w:t>а орналасқан гидрологиялық бекеттерд</w:t>
      </w:r>
      <w:r w:rsidR="002C65FE" w:rsidRPr="004C3EF8">
        <w:rPr>
          <w:rFonts w:ascii="Times New Roman" w:hAnsi="Times New Roman"/>
          <w:sz w:val="28"/>
          <w:szCs w:val="28"/>
          <w:lang w:val="kk-KZ"/>
        </w:rPr>
        <w:t xml:space="preserve">ің ұзақ мерзімдік,  </w:t>
      </w:r>
      <w:r w:rsidR="003F345D" w:rsidRPr="004C3EF8">
        <w:rPr>
          <w:rFonts w:ascii="Times New Roman" w:hAnsi="Times New Roman"/>
          <w:sz w:val="28"/>
          <w:szCs w:val="28"/>
          <w:lang w:val="kk-KZ"/>
        </w:rPr>
        <w:t>1928-2017 жылдар</w:t>
      </w:r>
      <w:r w:rsidR="002C65FE" w:rsidRPr="004C3EF8">
        <w:rPr>
          <w:rFonts w:ascii="Times New Roman" w:hAnsi="Times New Roman"/>
          <w:sz w:val="28"/>
          <w:szCs w:val="28"/>
          <w:lang w:val="kk-KZ"/>
        </w:rPr>
        <w:t xml:space="preserve"> аралығын </w:t>
      </w:r>
      <w:r w:rsidR="003F345D" w:rsidRPr="004C3EF8">
        <w:rPr>
          <w:rFonts w:ascii="Times New Roman" w:hAnsi="Times New Roman"/>
          <w:sz w:val="28"/>
          <w:szCs w:val="28"/>
          <w:lang w:val="kk-KZ"/>
        </w:rPr>
        <w:t xml:space="preserve"> қа</w:t>
      </w:r>
      <w:r w:rsidR="00A60DFB" w:rsidRPr="004C3EF8">
        <w:rPr>
          <w:rFonts w:ascii="Times New Roman" w:hAnsi="Times New Roman"/>
          <w:sz w:val="28"/>
          <w:szCs w:val="28"/>
          <w:lang w:val="kk-KZ"/>
        </w:rPr>
        <w:t>м</w:t>
      </w:r>
      <w:r w:rsidR="003F345D" w:rsidRPr="004C3EF8">
        <w:rPr>
          <w:rFonts w:ascii="Times New Roman" w:hAnsi="Times New Roman"/>
          <w:sz w:val="28"/>
          <w:szCs w:val="28"/>
          <w:lang w:val="kk-KZ"/>
        </w:rPr>
        <w:t xml:space="preserve">титын </w:t>
      </w:r>
      <w:r w:rsidR="002C65FE" w:rsidRPr="004C3EF8">
        <w:rPr>
          <w:rFonts w:ascii="Times New Roman" w:hAnsi="Times New Roman"/>
          <w:sz w:val="28"/>
          <w:szCs w:val="28"/>
          <w:lang w:val="kk-KZ"/>
        </w:rPr>
        <w:t>орт</w:t>
      </w:r>
      <w:r w:rsidR="00A60DFB" w:rsidRPr="004C3EF8">
        <w:rPr>
          <w:rFonts w:ascii="Times New Roman" w:hAnsi="Times New Roman"/>
          <w:sz w:val="28"/>
          <w:szCs w:val="28"/>
          <w:lang w:val="kk-KZ"/>
        </w:rPr>
        <w:t>а</w:t>
      </w:r>
      <w:r w:rsidR="002C65FE" w:rsidRPr="004C3EF8">
        <w:rPr>
          <w:rFonts w:ascii="Times New Roman" w:hAnsi="Times New Roman"/>
          <w:sz w:val="28"/>
          <w:szCs w:val="28"/>
          <w:lang w:val="kk-KZ"/>
        </w:rPr>
        <w:t xml:space="preserve">ша жылдық су </w:t>
      </w:r>
      <w:r w:rsidR="001F2392" w:rsidRPr="004C3EF8">
        <w:rPr>
          <w:rFonts w:ascii="Times New Roman" w:hAnsi="Times New Roman"/>
          <w:sz w:val="28"/>
          <w:szCs w:val="28"/>
          <w:lang w:val="kk-KZ"/>
        </w:rPr>
        <w:t>өтімі</w:t>
      </w:r>
      <w:r w:rsidR="002C65FE" w:rsidRPr="004C3EF8">
        <w:rPr>
          <w:rFonts w:ascii="Times New Roman" w:hAnsi="Times New Roman"/>
          <w:sz w:val="28"/>
          <w:szCs w:val="28"/>
          <w:lang w:val="kk-KZ"/>
        </w:rPr>
        <w:t xml:space="preserve"> туралы мәліметтердің негізінде, Microsoft Excel бағдарламасын пайдаланып,</w:t>
      </w:r>
      <w:r w:rsidR="001F2392" w:rsidRPr="004C3EF8">
        <w:rPr>
          <w:rFonts w:ascii="Times New Roman" w:hAnsi="Times New Roman"/>
          <w:sz w:val="28"/>
          <w:szCs w:val="28"/>
          <w:lang w:val="kk-KZ"/>
        </w:rPr>
        <w:t xml:space="preserve"> </w:t>
      </w:r>
      <w:r w:rsidR="002C65FE" w:rsidRPr="004C3EF8">
        <w:rPr>
          <w:rFonts w:ascii="Times New Roman" w:hAnsi="Times New Roman"/>
          <w:sz w:val="28"/>
          <w:szCs w:val="28"/>
          <w:lang w:val="kk-KZ"/>
        </w:rPr>
        <w:t>олардың с</w:t>
      </w:r>
      <w:r w:rsidR="001F2392" w:rsidRPr="004C3EF8">
        <w:rPr>
          <w:rFonts w:ascii="Times New Roman" w:hAnsi="Times New Roman"/>
          <w:sz w:val="28"/>
          <w:szCs w:val="28"/>
          <w:lang w:val="kk-KZ"/>
        </w:rPr>
        <w:t>ызықтық сызбасы тұрғызылған</w:t>
      </w:r>
      <w:r w:rsidR="002C65FE" w:rsidRPr="004C3EF8">
        <w:rPr>
          <w:rFonts w:ascii="Times New Roman" w:hAnsi="Times New Roman"/>
          <w:sz w:val="28"/>
          <w:szCs w:val="28"/>
          <w:lang w:val="kk-KZ"/>
        </w:rPr>
        <w:t xml:space="preserve">, табиғи және антропогендік </w:t>
      </w:r>
      <w:r w:rsidR="001F2392" w:rsidRPr="004C3EF8">
        <w:rPr>
          <w:rFonts w:ascii="Times New Roman" w:hAnsi="Times New Roman"/>
          <w:sz w:val="28"/>
          <w:szCs w:val="28"/>
          <w:lang w:val="kk-KZ"/>
        </w:rPr>
        <w:t>факторлардың</w:t>
      </w:r>
      <w:r w:rsidR="002C65FE" w:rsidRPr="004C3EF8">
        <w:rPr>
          <w:rFonts w:ascii="Times New Roman" w:hAnsi="Times New Roman"/>
          <w:sz w:val="28"/>
          <w:szCs w:val="28"/>
          <w:lang w:val="kk-KZ"/>
        </w:rPr>
        <w:t xml:space="preserve"> әсерінен</w:t>
      </w:r>
      <w:r w:rsidR="001F2392" w:rsidRPr="004C3EF8">
        <w:rPr>
          <w:rFonts w:ascii="Times New Roman" w:hAnsi="Times New Roman"/>
          <w:sz w:val="28"/>
          <w:szCs w:val="28"/>
          <w:lang w:val="kk-KZ"/>
        </w:rPr>
        <w:t xml:space="preserve"> </w:t>
      </w:r>
      <w:r w:rsidR="002C65FE" w:rsidRPr="004C3EF8">
        <w:rPr>
          <w:rFonts w:ascii="Times New Roman" w:hAnsi="Times New Roman"/>
          <w:sz w:val="28"/>
          <w:szCs w:val="28"/>
          <w:lang w:val="kk-KZ"/>
        </w:rPr>
        <w:t>орт</w:t>
      </w:r>
      <w:r w:rsidR="00A60DFB" w:rsidRPr="004C3EF8">
        <w:rPr>
          <w:rFonts w:ascii="Times New Roman" w:hAnsi="Times New Roman"/>
          <w:sz w:val="28"/>
          <w:szCs w:val="28"/>
          <w:lang w:val="kk-KZ"/>
        </w:rPr>
        <w:t>а</w:t>
      </w:r>
      <w:r w:rsidR="002C65FE" w:rsidRPr="004C3EF8">
        <w:rPr>
          <w:rFonts w:ascii="Times New Roman" w:hAnsi="Times New Roman"/>
          <w:sz w:val="28"/>
          <w:szCs w:val="28"/>
          <w:lang w:val="kk-KZ"/>
        </w:rPr>
        <w:t xml:space="preserve">ша жылдық су </w:t>
      </w:r>
      <w:r w:rsidR="001F2392" w:rsidRPr="004C3EF8">
        <w:rPr>
          <w:rFonts w:ascii="Times New Roman" w:hAnsi="Times New Roman"/>
          <w:sz w:val="28"/>
          <w:szCs w:val="28"/>
          <w:lang w:val="kk-KZ"/>
        </w:rPr>
        <w:t>өтімінің</w:t>
      </w:r>
      <w:r w:rsidR="002C65FE" w:rsidRPr="004C3EF8">
        <w:rPr>
          <w:rFonts w:ascii="Times New Roman" w:hAnsi="Times New Roman"/>
          <w:sz w:val="28"/>
          <w:szCs w:val="28"/>
          <w:lang w:val="kk-KZ"/>
        </w:rPr>
        <w:t xml:space="preserve"> өзгеру бағытын, қарқынын және айналымдылық жүргісін сипаттайтын сызықты</w:t>
      </w:r>
      <w:r w:rsidR="00422766">
        <w:rPr>
          <w:rFonts w:ascii="Times New Roman" w:hAnsi="Times New Roman"/>
          <w:sz w:val="28"/>
          <w:szCs w:val="28"/>
          <w:lang w:val="kk-KZ"/>
        </w:rPr>
        <w:t>қ</w:t>
      </w:r>
      <w:r w:rsidR="002C65FE" w:rsidRPr="004C3EF8">
        <w:rPr>
          <w:rFonts w:ascii="Times New Roman" w:hAnsi="Times New Roman"/>
          <w:sz w:val="28"/>
          <w:szCs w:val="28"/>
          <w:lang w:val="kk-KZ"/>
        </w:rPr>
        <w:t xml:space="preserve"> трендтің теңдеулері құрылған және ол орт</w:t>
      </w:r>
      <w:r w:rsidR="00A60DFB" w:rsidRPr="004C3EF8">
        <w:rPr>
          <w:rFonts w:ascii="Times New Roman" w:hAnsi="Times New Roman"/>
          <w:sz w:val="28"/>
          <w:szCs w:val="28"/>
          <w:lang w:val="kk-KZ"/>
        </w:rPr>
        <w:t>а</w:t>
      </w:r>
      <w:r w:rsidR="002C65FE" w:rsidRPr="004C3EF8">
        <w:rPr>
          <w:rFonts w:ascii="Times New Roman" w:hAnsi="Times New Roman"/>
          <w:sz w:val="28"/>
          <w:szCs w:val="28"/>
          <w:lang w:val="kk-KZ"/>
        </w:rPr>
        <w:t xml:space="preserve">ша жылдық су </w:t>
      </w:r>
      <w:r w:rsidR="001F2392" w:rsidRPr="004C3EF8">
        <w:rPr>
          <w:rFonts w:ascii="Times New Roman" w:hAnsi="Times New Roman"/>
          <w:sz w:val="28"/>
          <w:szCs w:val="28"/>
          <w:lang w:val="kk-KZ"/>
        </w:rPr>
        <w:t xml:space="preserve">өтімі </w:t>
      </w:r>
      <w:r w:rsidR="002C65FE" w:rsidRPr="004C3EF8">
        <w:rPr>
          <w:rFonts w:ascii="Times New Roman" w:hAnsi="Times New Roman"/>
          <w:sz w:val="28"/>
          <w:szCs w:val="28"/>
          <w:lang w:val="kk-KZ"/>
        </w:rPr>
        <w:t>кеңістік-уақыт масштабындағы өзгеру заңдылығын айқындап</w:t>
      </w:r>
      <w:r w:rsidR="00B97CBF" w:rsidRPr="004C3EF8">
        <w:rPr>
          <w:rFonts w:ascii="Times New Roman" w:hAnsi="Times New Roman"/>
          <w:sz w:val="28"/>
          <w:szCs w:val="28"/>
          <w:lang w:val="kk-KZ"/>
        </w:rPr>
        <w:t xml:space="preserve"> берді, яғни: </w:t>
      </w:r>
    </w:p>
    <w:p w14:paraId="15515962" w14:textId="2A95C4DF" w:rsidR="00B97CBF" w:rsidRPr="004C3EF8" w:rsidRDefault="005F75BD" w:rsidP="005F75BD">
      <w:pPr>
        <w:spacing w:after="0" w:line="240" w:lineRule="auto"/>
        <w:ind w:firstLine="709"/>
        <w:jc w:val="both"/>
        <w:rPr>
          <w:rFonts w:ascii="Times New Roman" w:hAnsi="Times New Roman"/>
          <w:sz w:val="28"/>
          <w:szCs w:val="28"/>
          <w:lang w:val="kk-KZ"/>
        </w:rPr>
      </w:pPr>
      <w:bookmarkStart w:id="22" w:name="_Hlk75333333"/>
      <w:r w:rsidRPr="004C3EF8">
        <w:rPr>
          <w:rFonts w:ascii="Times New Roman" w:hAnsi="Times New Roman"/>
          <w:sz w:val="28"/>
          <w:szCs w:val="28"/>
          <w:lang w:val="kk-KZ"/>
        </w:rPr>
        <w:t xml:space="preserve">- </w:t>
      </w:r>
      <w:r w:rsidR="00B97CBF" w:rsidRPr="004C3EF8">
        <w:rPr>
          <w:rFonts w:ascii="Times New Roman" w:hAnsi="Times New Roman"/>
          <w:sz w:val="28"/>
          <w:szCs w:val="28"/>
          <w:lang w:val="kk-KZ"/>
        </w:rPr>
        <w:t xml:space="preserve"> Іле өзенінің таулы және тау бөктері аймағының жағдайындағы Саньдаохэцы және  Ямату гидрологиялық беке</w:t>
      </w:r>
      <w:r w:rsidR="00B03165">
        <w:rPr>
          <w:rFonts w:ascii="Times New Roman" w:hAnsi="Times New Roman"/>
          <w:sz w:val="28"/>
          <w:szCs w:val="28"/>
          <w:lang w:val="kk-KZ"/>
        </w:rPr>
        <w:t>т</w:t>
      </w:r>
      <w:r w:rsidR="00B97CBF" w:rsidRPr="004C3EF8">
        <w:rPr>
          <w:rFonts w:ascii="Times New Roman" w:hAnsi="Times New Roman"/>
          <w:sz w:val="28"/>
          <w:szCs w:val="28"/>
          <w:lang w:val="kk-KZ"/>
        </w:rPr>
        <w:t>терінің тұсында, географиялық аймақ</w:t>
      </w:r>
      <w:r w:rsidR="00A60DFB" w:rsidRPr="004C3EF8">
        <w:rPr>
          <w:rFonts w:ascii="Times New Roman" w:hAnsi="Times New Roman"/>
          <w:sz w:val="28"/>
          <w:szCs w:val="28"/>
          <w:lang w:val="kk-KZ"/>
        </w:rPr>
        <w:t>қ</w:t>
      </w:r>
      <w:r w:rsidR="00B97CBF" w:rsidRPr="004C3EF8">
        <w:rPr>
          <w:rFonts w:ascii="Times New Roman" w:hAnsi="Times New Roman"/>
          <w:sz w:val="28"/>
          <w:szCs w:val="28"/>
          <w:lang w:val="kk-KZ"/>
        </w:rPr>
        <w:t xml:space="preserve">а тән ерекшелікке байланысты орташа жылдық су </w:t>
      </w:r>
      <w:r w:rsidR="0048321D" w:rsidRPr="004C3EF8">
        <w:rPr>
          <w:rFonts w:ascii="Times New Roman" w:hAnsi="Times New Roman"/>
          <w:sz w:val="28"/>
          <w:szCs w:val="28"/>
          <w:lang w:val="kk-KZ"/>
        </w:rPr>
        <w:t>өтімінің</w:t>
      </w:r>
      <w:r w:rsidR="00B97CBF" w:rsidRPr="004C3EF8">
        <w:rPr>
          <w:rFonts w:ascii="Times New Roman" w:hAnsi="Times New Roman"/>
          <w:sz w:val="28"/>
          <w:szCs w:val="28"/>
          <w:lang w:val="kk-KZ"/>
        </w:rPr>
        <w:t xml:space="preserve"> өсуін сипаттайтын, оң тренд, ал </w:t>
      </w:r>
      <w:r w:rsidR="0048321D" w:rsidRPr="004C3EF8">
        <w:rPr>
          <w:rFonts w:ascii="Times New Roman" w:hAnsi="Times New Roman"/>
          <w:sz w:val="28"/>
          <w:szCs w:val="28"/>
          <w:lang w:val="kk-KZ"/>
        </w:rPr>
        <w:t>ҚХР</w:t>
      </w:r>
      <w:r w:rsidR="00B97CBF" w:rsidRPr="004C3EF8">
        <w:rPr>
          <w:rFonts w:ascii="Times New Roman" w:hAnsi="Times New Roman"/>
          <w:sz w:val="28"/>
          <w:szCs w:val="28"/>
          <w:lang w:val="kk-KZ"/>
        </w:rPr>
        <w:t xml:space="preserve"> және </w:t>
      </w:r>
      <w:r w:rsidR="0048321D" w:rsidRPr="004C3EF8">
        <w:rPr>
          <w:rFonts w:ascii="Times New Roman" w:hAnsi="Times New Roman"/>
          <w:sz w:val="28"/>
          <w:szCs w:val="28"/>
          <w:lang w:val="kk-KZ"/>
        </w:rPr>
        <w:t xml:space="preserve">ҚР </w:t>
      </w:r>
      <w:r w:rsidR="00B97CBF" w:rsidRPr="004C3EF8">
        <w:rPr>
          <w:rFonts w:ascii="Times New Roman" w:hAnsi="Times New Roman"/>
          <w:sz w:val="28"/>
          <w:szCs w:val="28"/>
          <w:lang w:val="kk-KZ"/>
        </w:rPr>
        <w:t xml:space="preserve">шекарасында орналасқан Добын гидрологиялық бекетінің тұсында, антропогендік қызметке байланысты, орташа жылдық су </w:t>
      </w:r>
      <w:r w:rsidR="0048321D" w:rsidRPr="004C3EF8">
        <w:rPr>
          <w:rFonts w:ascii="Times New Roman" w:hAnsi="Times New Roman"/>
          <w:sz w:val="28"/>
          <w:szCs w:val="28"/>
          <w:lang w:val="kk-KZ"/>
        </w:rPr>
        <w:t xml:space="preserve">өтімінің </w:t>
      </w:r>
      <w:r w:rsidR="00B97CBF" w:rsidRPr="004C3EF8">
        <w:rPr>
          <w:rFonts w:ascii="Times New Roman" w:hAnsi="Times New Roman"/>
          <w:sz w:val="28"/>
          <w:szCs w:val="28"/>
          <w:lang w:val="kk-KZ"/>
        </w:rPr>
        <w:t>төмендеуін көрсететін теріс тренд</w:t>
      </w:r>
      <w:r w:rsidR="0048321D" w:rsidRPr="004C3EF8">
        <w:rPr>
          <w:rFonts w:ascii="Times New Roman" w:hAnsi="Times New Roman"/>
          <w:sz w:val="28"/>
          <w:szCs w:val="28"/>
          <w:lang w:val="kk-KZ"/>
        </w:rPr>
        <w:t xml:space="preserve"> </w:t>
      </w:r>
      <w:r w:rsidR="00B97CBF" w:rsidRPr="004C3EF8">
        <w:rPr>
          <w:rFonts w:ascii="Times New Roman" w:hAnsi="Times New Roman"/>
          <w:sz w:val="28"/>
          <w:szCs w:val="28"/>
          <w:lang w:val="kk-KZ"/>
        </w:rPr>
        <w:t>байқалады;</w:t>
      </w:r>
    </w:p>
    <w:p w14:paraId="6CDED2AD" w14:textId="4EAE7853" w:rsidR="00B97CBF" w:rsidRPr="004C3EF8" w:rsidRDefault="00B97CBF"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тау бөктері</w:t>
      </w:r>
      <w:r w:rsidR="00B03165">
        <w:rPr>
          <w:rFonts w:ascii="Times New Roman" w:hAnsi="Times New Roman"/>
          <w:sz w:val="28"/>
          <w:szCs w:val="28"/>
          <w:lang w:val="kk-KZ"/>
        </w:rPr>
        <w:t xml:space="preserve"> </w:t>
      </w:r>
      <w:r w:rsidRPr="004C3EF8">
        <w:rPr>
          <w:rFonts w:ascii="Times New Roman" w:hAnsi="Times New Roman"/>
          <w:sz w:val="28"/>
          <w:szCs w:val="28"/>
          <w:lang w:val="kk-KZ"/>
        </w:rPr>
        <w:t>және жазықтық аймақтарында Қапшағай ГЭ</w:t>
      </w:r>
      <w:r w:rsidR="00E04EDF" w:rsidRPr="004C3EF8">
        <w:rPr>
          <w:rFonts w:ascii="Times New Roman" w:hAnsi="Times New Roman"/>
          <w:sz w:val="28"/>
          <w:szCs w:val="28"/>
          <w:lang w:val="kk-KZ"/>
        </w:rPr>
        <w:t>С</w:t>
      </w:r>
      <w:r w:rsidRPr="004C3EF8">
        <w:rPr>
          <w:rFonts w:ascii="Times New Roman" w:hAnsi="Times New Roman"/>
          <w:sz w:val="28"/>
          <w:szCs w:val="28"/>
          <w:lang w:val="kk-KZ"/>
        </w:rPr>
        <w:t>-нен 164 км жоғары орналасқан гидрологиялық беке</w:t>
      </w:r>
      <w:r w:rsidR="00A60DFB" w:rsidRPr="004C3EF8">
        <w:rPr>
          <w:rFonts w:ascii="Times New Roman" w:hAnsi="Times New Roman"/>
          <w:sz w:val="28"/>
          <w:szCs w:val="28"/>
          <w:lang w:val="kk-KZ"/>
        </w:rPr>
        <w:t>т</w:t>
      </w:r>
      <w:r w:rsidRPr="004C3EF8">
        <w:rPr>
          <w:rFonts w:ascii="Times New Roman" w:hAnsi="Times New Roman"/>
          <w:sz w:val="28"/>
          <w:szCs w:val="28"/>
          <w:lang w:val="kk-KZ"/>
        </w:rPr>
        <w:t>терінің тұсында,</w:t>
      </w:r>
      <w:r w:rsidR="0048321D"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өзеннің оң және сол жағалауындағы салаларынан түсетін су ағынының есебінен </w:t>
      </w:r>
      <w:r w:rsidR="00572D69" w:rsidRPr="004C3EF8">
        <w:rPr>
          <w:rFonts w:ascii="Times New Roman" w:hAnsi="Times New Roman"/>
          <w:sz w:val="28"/>
          <w:szCs w:val="28"/>
          <w:lang w:val="kk-KZ"/>
        </w:rPr>
        <w:t xml:space="preserve">оң тренд байқалады, ал Қапшағай шатқалына орналасқан гидрологиялық бекеттің тұсында орташа жылдық су </w:t>
      </w:r>
      <w:r w:rsidR="0036007A" w:rsidRPr="004C3EF8">
        <w:rPr>
          <w:rFonts w:ascii="Times New Roman" w:hAnsi="Times New Roman"/>
          <w:sz w:val="28"/>
          <w:szCs w:val="28"/>
          <w:lang w:val="kk-KZ"/>
        </w:rPr>
        <w:t>өтімі</w:t>
      </w:r>
      <w:r w:rsidR="00572D69" w:rsidRPr="004C3EF8">
        <w:rPr>
          <w:rFonts w:ascii="Times New Roman" w:hAnsi="Times New Roman"/>
          <w:sz w:val="28"/>
          <w:szCs w:val="28"/>
          <w:lang w:val="kk-KZ"/>
        </w:rPr>
        <w:t xml:space="preserve"> трендінің бағыты, Қапшағай су қоймасына құрылымдық жүйесінің бөлігі болып табылатын Қапшағай ГЭС-ін пайдалану режиміне байланысты айқындалады.</w:t>
      </w:r>
    </w:p>
    <w:bookmarkEnd w:id="22"/>
    <w:p w14:paraId="3B451B07" w14:textId="73646787" w:rsidR="00572D69" w:rsidRPr="004C3EF8" w:rsidRDefault="005F75BD"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2. </w:t>
      </w:r>
      <w:r w:rsidR="00572D69" w:rsidRPr="004C3EF8">
        <w:rPr>
          <w:rFonts w:ascii="Times New Roman" w:hAnsi="Times New Roman"/>
          <w:sz w:val="28"/>
          <w:szCs w:val="28"/>
          <w:lang w:val="kk-KZ"/>
        </w:rPr>
        <w:t xml:space="preserve">Іле өзенінің сужинау алабының климаттық көрсеткіштерінің орташа жылдық мәнінің динамикасын зерттеу, аймаққа тұрақты орналасқан Нарынқол, Инин, Жаркент, Айдарлы, Бақанас </w:t>
      </w:r>
      <w:r w:rsidR="009330E0">
        <w:rPr>
          <w:rFonts w:ascii="Times New Roman" w:hAnsi="Times New Roman"/>
          <w:sz w:val="28"/>
          <w:szCs w:val="28"/>
          <w:lang w:val="kk-KZ"/>
        </w:rPr>
        <w:t>және</w:t>
      </w:r>
      <w:r w:rsidR="00572D69" w:rsidRPr="004C3EF8">
        <w:rPr>
          <w:rFonts w:ascii="Times New Roman" w:hAnsi="Times New Roman"/>
          <w:sz w:val="28"/>
          <w:szCs w:val="28"/>
          <w:lang w:val="kk-KZ"/>
        </w:rPr>
        <w:t xml:space="preserve"> Құйған метеорологиялық бекеттерінің  1948-2020 жылдар аралығындағы ақпараттық-талдау мәліметтеріне негізделген және оның сызықтық трендтері, айырмашылық-интегралдық және интегралдық қисықтары, жылдық атмосфералы</w:t>
      </w:r>
      <w:r w:rsidR="00AB1A54" w:rsidRPr="004C3EF8">
        <w:rPr>
          <w:rFonts w:ascii="Times New Roman" w:hAnsi="Times New Roman"/>
          <w:sz w:val="28"/>
          <w:szCs w:val="28"/>
          <w:lang w:val="kk-KZ"/>
        </w:rPr>
        <w:t xml:space="preserve">қ </w:t>
      </w:r>
      <w:r w:rsidR="00572D69" w:rsidRPr="004C3EF8">
        <w:rPr>
          <w:rFonts w:ascii="Times New Roman" w:hAnsi="Times New Roman"/>
          <w:sz w:val="28"/>
          <w:szCs w:val="28"/>
          <w:lang w:val="kk-KZ"/>
        </w:rPr>
        <w:t>жауын-</w:t>
      </w:r>
      <w:r w:rsidR="00572D69" w:rsidRPr="004C3EF8">
        <w:rPr>
          <w:rFonts w:ascii="Times New Roman" w:hAnsi="Times New Roman"/>
          <w:sz w:val="28"/>
          <w:szCs w:val="28"/>
          <w:lang w:val="kk-KZ"/>
        </w:rPr>
        <w:lastRenderedPageBreak/>
        <w:t>шашынмен салыстырғанда, орташа жылдық ауа температурасының</w:t>
      </w:r>
      <w:r w:rsidR="00AB1A54" w:rsidRPr="004C3EF8">
        <w:rPr>
          <w:rFonts w:ascii="Times New Roman" w:hAnsi="Times New Roman"/>
          <w:sz w:val="28"/>
          <w:szCs w:val="28"/>
          <w:lang w:val="kk-KZ"/>
        </w:rPr>
        <w:t xml:space="preserve"> кеңістік-уақыт масштабында өсу жүргісін көрсетеді.</w:t>
      </w:r>
    </w:p>
    <w:p w14:paraId="652AAFD6" w14:textId="164AF5C6" w:rsidR="00AB1A54" w:rsidRPr="004C3EF8" w:rsidRDefault="005F75BD" w:rsidP="005F75B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3. </w:t>
      </w:r>
      <w:r w:rsidR="00AB1A54" w:rsidRPr="004C3EF8">
        <w:rPr>
          <w:rFonts w:ascii="Times New Roman" w:hAnsi="Times New Roman"/>
          <w:sz w:val="28"/>
          <w:szCs w:val="28"/>
          <w:lang w:val="kk-KZ"/>
        </w:rPr>
        <w:t>Математикалық статистиканың, зерттелетін жиынтықтың жоғарғы және төменгі маңызды белгілерінің айырмашылығын сипа</w:t>
      </w:r>
      <w:r w:rsidR="00A60DFB" w:rsidRPr="004C3EF8">
        <w:rPr>
          <w:rFonts w:ascii="Times New Roman" w:hAnsi="Times New Roman"/>
          <w:sz w:val="28"/>
          <w:szCs w:val="28"/>
          <w:lang w:val="kk-KZ"/>
        </w:rPr>
        <w:t>т</w:t>
      </w:r>
      <w:r w:rsidR="00AB1A54" w:rsidRPr="004C3EF8">
        <w:rPr>
          <w:rFonts w:ascii="Times New Roman" w:hAnsi="Times New Roman"/>
          <w:sz w:val="28"/>
          <w:szCs w:val="28"/>
          <w:lang w:val="kk-KZ"/>
        </w:rPr>
        <w:t>тайтын және олардың арасындағы абсолютік айырмашылықты көрсететін, вариация өрісін</w:t>
      </w:r>
      <w:r w:rsidR="00C42DB5" w:rsidRPr="004C3EF8">
        <w:rPr>
          <w:rFonts w:ascii="Times New Roman" w:hAnsi="Times New Roman"/>
          <w:sz w:val="28"/>
          <w:szCs w:val="28"/>
          <w:lang w:val="kk-KZ"/>
        </w:rPr>
        <w:t>ің негізінде</w:t>
      </w:r>
      <w:r w:rsidR="00AB1A54" w:rsidRPr="004C3EF8">
        <w:rPr>
          <w:rFonts w:ascii="Times New Roman" w:hAnsi="Times New Roman"/>
          <w:sz w:val="28"/>
          <w:szCs w:val="28"/>
          <w:lang w:val="kk-KZ"/>
        </w:rPr>
        <w:t>,</w:t>
      </w:r>
      <w:r w:rsidR="009330E0">
        <w:rPr>
          <w:rFonts w:ascii="Times New Roman" w:hAnsi="Times New Roman"/>
          <w:sz w:val="28"/>
          <w:szCs w:val="28"/>
          <w:lang w:val="kk-KZ"/>
        </w:rPr>
        <w:t xml:space="preserve"> </w:t>
      </w:r>
      <w:r w:rsidR="00C42DB5" w:rsidRPr="004C3EF8">
        <w:rPr>
          <w:rFonts w:ascii="Times New Roman" w:hAnsi="Times New Roman"/>
          <w:sz w:val="28"/>
          <w:szCs w:val="28"/>
          <w:lang w:val="kk-KZ"/>
        </w:rPr>
        <w:t>өзендердің су</w:t>
      </w:r>
      <w:r w:rsidR="00B03165">
        <w:rPr>
          <w:rFonts w:ascii="Times New Roman" w:hAnsi="Times New Roman"/>
          <w:sz w:val="28"/>
          <w:szCs w:val="28"/>
          <w:lang w:val="kk-KZ"/>
        </w:rPr>
        <w:t xml:space="preserve"> </w:t>
      </w:r>
      <w:r w:rsidR="00C42DB5" w:rsidRPr="004C3EF8">
        <w:rPr>
          <w:rFonts w:ascii="Times New Roman" w:hAnsi="Times New Roman"/>
          <w:sz w:val="28"/>
          <w:szCs w:val="28"/>
          <w:lang w:val="kk-KZ"/>
        </w:rPr>
        <w:t>жинау алабының гидрологиялық сипа</w:t>
      </w:r>
      <w:r w:rsidR="00A60DFB" w:rsidRPr="004C3EF8">
        <w:rPr>
          <w:rFonts w:ascii="Times New Roman" w:hAnsi="Times New Roman"/>
          <w:sz w:val="28"/>
          <w:szCs w:val="28"/>
          <w:lang w:val="kk-KZ"/>
        </w:rPr>
        <w:t>т</w:t>
      </w:r>
      <w:r w:rsidR="00C42DB5" w:rsidRPr="004C3EF8">
        <w:rPr>
          <w:rFonts w:ascii="Times New Roman" w:hAnsi="Times New Roman"/>
          <w:sz w:val="28"/>
          <w:szCs w:val="28"/>
          <w:lang w:val="kk-KZ"/>
        </w:rPr>
        <w:t xml:space="preserve">тамаларына табиғи және антропогендік </w:t>
      </w:r>
      <w:r w:rsidR="0048321D" w:rsidRPr="004C3EF8">
        <w:rPr>
          <w:rFonts w:ascii="Times New Roman" w:hAnsi="Times New Roman"/>
          <w:sz w:val="28"/>
          <w:szCs w:val="28"/>
          <w:lang w:val="kk-KZ"/>
        </w:rPr>
        <w:t>факторлардың</w:t>
      </w:r>
      <w:r w:rsidR="00C42DB5" w:rsidRPr="004C3EF8">
        <w:rPr>
          <w:rFonts w:ascii="Times New Roman" w:hAnsi="Times New Roman"/>
          <w:sz w:val="28"/>
          <w:szCs w:val="28"/>
          <w:lang w:val="kk-KZ"/>
        </w:rPr>
        <w:t xml:space="preserve"> әсерін бағалауға арналған әдістеме құрылған және Іле өзенінің бойына орналасқан зерттеу нысаны болып табылатын Саньдаохэцы,  Ямату, Добын, Қапшағай ГЭС-нен 164 км жоғары және Қапшағай шатқалы тұсындағы орташа жылдық су </w:t>
      </w:r>
      <w:r w:rsidR="0048321D" w:rsidRPr="004C3EF8">
        <w:rPr>
          <w:rFonts w:ascii="Times New Roman" w:hAnsi="Times New Roman"/>
          <w:sz w:val="28"/>
          <w:szCs w:val="28"/>
          <w:lang w:val="kk-KZ"/>
        </w:rPr>
        <w:t>өтіміне</w:t>
      </w:r>
      <w:r w:rsidR="00C42DB5" w:rsidRPr="004C3EF8">
        <w:rPr>
          <w:rFonts w:ascii="Times New Roman" w:hAnsi="Times New Roman"/>
          <w:sz w:val="28"/>
          <w:szCs w:val="28"/>
          <w:lang w:val="kk-KZ"/>
        </w:rPr>
        <w:t xml:space="preserve"> табиғи және антропогендік </w:t>
      </w:r>
      <w:r w:rsidR="0048321D" w:rsidRPr="004C3EF8">
        <w:rPr>
          <w:rFonts w:ascii="Times New Roman" w:hAnsi="Times New Roman"/>
          <w:sz w:val="28"/>
          <w:szCs w:val="28"/>
          <w:lang w:val="kk-KZ"/>
        </w:rPr>
        <w:t>факторлардың</w:t>
      </w:r>
      <w:r w:rsidR="00C42DB5" w:rsidRPr="004C3EF8">
        <w:rPr>
          <w:rFonts w:ascii="Times New Roman" w:hAnsi="Times New Roman"/>
          <w:sz w:val="28"/>
          <w:szCs w:val="28"/>
          <w:lang w:val="kk-KZ"/>
        </w:rPr>
        <w:t xml:space="preserve"> әсері</w:t>
      </w:r>
      <w:r w:rsidR="0048321D" w:rsidRPr="004C3EF8">
        <w:rPr>
          <w:rFonts w:ascii="Times New Roman" w:hAnsi="Times New Roman"/>
          <w:sz w:val="28"/>
          <w:szCs w:val="28"/>
          <w:lang w:val="kk-KZ"/>
        </w:rPr>
        <w:t xml:space="preserve"> мен </w:t>
      </w:r>
      <w:r w:rsidR="00C42DB5" w:rsidRPr="004C3EF8">
        <w:rPr>
          <w:rFonts w:ascii="Times New Roman" w:hAnsi="Times New Roman"/>
          <w:sz w:val="28"/>
          <w:szCs w:val="28"/>
          <w:lang w:val="kk-KZ"/>
        </w:rPr>
        <w:t xml:space="preserve">бірлескен әсерінің сандық қатынастық көрсеткішін анықтаудың реттік жолының желісі бойынша </w:t>
      </w:r>
      <w:r w:rsidR="0048321D" w:rsidRPr="004C3EF8">
        <w:rPr>
          <w:rFonts w:ascii="Times New Roman" w:hAnsi="Times New Roman"/>
          <w:sz w:val="28"/>
          <w:szCs w:val="28"/>
          <w:lang w:val="kk-KZ"/>
        </w:rPr>
        <w:t>айқындалған</w:t>
      </w:r>
      <w:r w:rsidR="00C42DB5" w:rsidRPr="004C3EF8">
        <w:rPr>
          <w:rFonts w:ascii="Times New Roman" w:hAnsi="Times New Roman"/>
          <w:sz w:val="28"/>
          <w:szCs w:val="28"/>
          <w:lang w:val="kk-KZ"/>
        </w:rPr>
        <w:t xml:space="preserve">, ал одан байқайтынымыз, орташа жылдық су </w:t>
      </w:r>
      <w:r w:rsidR="0048321D" w:rsidRPr="004C3EF8">
        <w:rPr>
          <w:rFonts w:ascii="Times New Roman" w:hAnsi="Times New Roman"/>
          <w:sz w:val="28"/>
          <w:szCs w:val="28"/>
          <w:lang w:val="kk-KZ"/>
        </w:rPr>
        <w:t>өтімінің</w:t>
      </w:r>
      <w:r w:rsidR="00C42DB5" w:rsidRPr="004C3EF8">
        <w:rPr>
          <w:rFonts w:ascii="Times New Roman" w:hAnsi="Times New Roman"/>
          <w:sz w:val="28"/>
          <w:szCs w:val="28"/>
          <w:lang w:val="kk-KZ"/>
        </w:rPr>
        <w:t xml:space="preserve"> 1928-1970 жылдар</w:t>
      </w:r>
      <w:r w:rsidR="0048321D" w:rsidRPr="004C3EF8">
        <w:rPr>
          <w:rFonts w:ascii="Times New Roman" w:hAnsi="Times New Roman"/>
          <w:sz w:val="28"/>
          <w:szCs w:val="28"/>
          <w:lang w:val="kk-KZ"/>
        </w:rPr>
        <w:t xml:space="preserve"> аралығындағы</w:t>
      </w:r>
      <w:r w:rsidR="00C42DB5" w:rsidRPr="004C3EF8">
        <w:rPr>
          <w:rFonts w:ascii="Times New Roman" w:hAnsi="Times New Roman"/>
          <w:sz w:val="28"/>
          <w:szCs w:val="28"/>
          <w:lang w:val="kk-KZ"/>
        </w:rPr>
        <w:t xml:space="preserve"> өзгеруінің мәні әртүрлі бағы</w:t>
      </w:r>
      <w:r w:rsidR="00A60DFB" w:rsidRPr="004C3EF8">
        <w:rPr>
          <w:rFonts w:ascii="Times New Roman" w:hAnsi="Times New Roman"/>
          <w:sz w:val="28"/>
          <w:szCs w:val="28"/>
          <w:lang w:val="kk-KZ"/>
        </w:rPr>
        <w:t>т</w:t>
      </w:r>
      <w:r w:rsidR="00C42DB5" w:rsidRPr="004C3EF8">
        <w:rPr>
          <w:rFonts w:ascii="Times New Roman" w:hAnsi="Times New Roman"/>
          <w:sz w:val="28"/>
          <w:szCs w:val="28"/>
          <w:lang w:val="kk-KZ"/>
        </w:rPr>
        <w:t>тағы табиғи  әсерден ( 62,5 %</w:t>
      </w:r>
      <w:r w:rsidR="0048321D" w:rsidRPr="004C3EF8">
        <w:rPr>
          <w:rFonts w:ascii="Times New Roman" w:hAnsi="Times New Roman"/>
          <w:sz w:val="28"/>
          <w:szCs w:val="28"/>
          <w:lang w:val="kk-KZ"/>
        </w:rPr>
        <w:t xml:space="preserve"> </w:t>
      </w:r>
      <w:r w:rsidR="00C42DB5" w:rsidRPr="004C3EF8">
        <w:rPr>
          <w:rFonts w:ascii="Times New Roman" w:hAnsi="Times New Roman"/>
          <w:sz w:val="28"/>
          <w:szCs w:val="28"/>
          <w:lang w:val="kk-KZ"/>
        </w:rPr>
        <w:t>климатқа байланысты)</w:t>
      </w:r>
      <w:r w:rsidR="00F318B7" w:rsidRPr="004C3EF8">
        <w:rPr>
          <w:rFonts w:ascii="Times New Roman" w:hAnsi="Times New Roman"/>
          <w:sz w:val="28"/>
          <w:szCs w:val="28"/>
          <w:lang w:val="kk-KZ"/>
        </w:rPr>
        <w:t xml:space="preserve"> және 1971-2017 жылдардағы өзгеруі антропогендік (92,7 % адамзаттың шараушылық) қызметіне байланысты. </w:t>
      </w:r>
    </w:p>
    <w:p w14:paraId="31A88BD8" w14:textId="77777777" w:rsidR="00AB1A54" w:rsidRPr="004C3EF8" w:rsidRDefault="00AB1A54" w:rsidP="005F75BD">
      <w:pPr>
        <w:spacing w:after="0" w:line="240" w:lineRule="auto"/>
        <w:ind w:firstLine="709"/>
        <w:jc w:val="both"/>
        <w:rPr>
          <w:rFonts w:ascii="Times New Roman" w:hAnsi="Times New Roman"/>
          <w:sz w:val="28"/>
          <w:szCs w:val="28"/>
          <w:lang w:val="kk-KZ"/>
        </w:rPr>
      </w:pPr>
    </w:p>
    <w:p w14:paraId="2A09B4E9" w14:textId="77777777" w:rsidR="005F75BD" w:rsidRPr="004C3EF8" w:rsidRDefault="005F75BD" w:rsidP="005F75BD">
      <w:pPr>
        <w:spacing w:after="0" w:line="240" w:lineRule="auto"/>
        <w:ind w:firstLine="709"/>
        <w:jc w:val="both"/>
        <w:rPr>
          <w:rFonts w:ascii="Times New Roman" w:hAnsi="Times New Roman"/>
          <w:sz w:val="28"/>
          <w:szCs w:val="28"/>
          <w:lang w:val="kk-KZ"/>
        </w:rPr>
      </w:pPr>
    </w:p>
    <w:p w14:paraId="516E2782" w14:textId="77777777" w:rsidR="005F75BD" w:rsidRPr="004C3EF8" w:rsidRDefault="005F75BD" w:rsidP="005F75BD">
      <w:pPr>
        <w:spacing w:after="0" w:line="240" w:lineRule="auto"/>
        <w:ind w:firstLine="709"/>
        <w:jc w:val="both"/>
        <w:rPr>
          <w:rFonts w:ascii="Times New Roman" w:hAnsi="Times New Roman"/>
          <w:sz w:val="28"/>
          <w:szCs w:val="28"/>
          <w:lang w:val="kk-KZ"/>
        </w:rPr>
      </w:pPr>
    </w:p>
    <w:p w14:paraId="09EE9067" w14:textId="77777777" w:rsidR="005F75BD" w:rsidRPr="004C3EF8" w:rsidRDefault="005F75BD" w:rsidP="005F75BD">
      <w:pPr>
        <w:spacing w:after="0" w:line="240" w:lineRule="auto"/>
        <w:ind w:firstLine="709"/>
        <w:jc w:val="both"/>
        <w:rPr>
          <w:rFonts w:ascii="Times New Roman" w:hAnsi="Times New Roman"/>
          <w:sz w:val="28"/>
          <w:szCs w:val="28"/>
          <w:lang w:val="kk-KZ"/>
        </w:rPr>
      </w:pPr>
    </w:p>
    <w:p w14:paraId="202681A8" w14:textId="77777777" w:rsidR="00364160" w:rsidRPr="004C3EF8" w:rsidRDefault="00364160" w:rsidP="008A4B13">
      <w:pPr>
        <w:spacing w:after="0" w:line="240" w:lineRule="auto"/>
        <w:ind w:firstLine="709"/>
        <w:jc w:val="both"/>
        <w:rPr>
          <w:rFonts w:ascii="Times New Roman" w:hAnsi="Times New Roman"/>
          <w:bCs/>
          <w:sz w:val="28"/>
          <w:szCs w:val="28"/>
          <w:lang w:val="kk-KZ"/>
        </w:rPr>
      </w:pPr>
    </w:p>
    <w:p w14:paraId="0048D364" w14:textId="77777777" w:rsidR="00364160" w:rsidRPr="004C3EF8" w:rsidRDefault="00364160" w:rsidP="008A4B13">
      <w:pPr>
        <w:spacing w:after="0" w:line="240" w:lineRule="auto"/>
        <w:ind w:firstLine="709"/>
        <w:jc w:val="both"/>
        <w:rPr>
          <w:rFonts w:ascii="Times New Roman" w:hAnsi="Times New Roman"/>
          <w:bCs/>
          <w:sz w:val="28"/>
          <w:szCs w:val="28"/>
          <w:lang w:val="kk-KZ"/>
        </w:rPr>
      </w:pPr>
    </w:p>
    <w:p w14:paraId="04E25024" w14:textId="77777777" w:rsidR="00364160" w:rsidRPr="004C3EF8" w:rsidRDefault="00364160" w:rsidP="008A4B13">
      <w:pPr>
        <w:spacing w:after="0" w:line="240" w:lineRule="auto"/>
        <w:ind w:firstLine="709"/>
        <w:jc w:val="both"/>
        <w:rPr>
          <w:rFonts w:ascii="Times New Roman" w:hAnsi="Times New Roman"/>
          <w:bCs/>
          <w:sz w:val="28"/>
          <w:szCs w:val="28"/>
          <w:lang w:val="kk-KZ"/>
        </w:rPr>
      </w:pPr>
    </w:p>
    <w:p w14:paraId="79291A04"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38D808B8"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52D358E1"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11058802"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1C3F6728"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4765265F" w14:textId="77777777" w:rsidR="006B5B75" w:rsidRPr="004C3EF8" w:rsidRDefault="006B5B75" w:rsidP="00E62034">
      <w:pPr>
        <w:pStyle w:val="a8"/>
        <w:shd w:val="clear" w:color="auto" w:fill="FFFFFF"/>
        <w:spacing w:before="0" w:beforeAutospacing="0" w:after="312" w:afterAutospacing="0"/>
        <w:jc w:val="both"/>
        <w:rPr>
          <w:sz w:val="28"/>
          <w:szCs w:val="28"/>
          <w:lang w:val="kk-KZ"/>
        </w:rPr>
      </w:pPr>
    </w:p>
    <w:p w14:paraId="0E7DF73C" w14:textId="77777777" w:rsidR="006B5B75" w:rsidRPr="004C3EF8" w:rsidRDefault="006B5B75" w:rsidP="00E62034">
      <w:pPr>
        <w:pStyle w:val="a8"/>
        <w:shd w:val="clear" w:color="auto" w:fill="FFFFFF"/>
        <w:spacing w:before="0" w:beforeAutospacing="0" w:after="312" w:afterAutospacing="0"/>
        <w:jc w:val="both"/>
        <w:rPr>
          <w:sz w:val="28"/>
          <w:szCs w:val="28"/>
          <w:lang w:val="kk-KZ"/>
        </w:rPr>
      </w:pPr>
    </w:p>
    <w:p w14:paraId="118281C8" w14:textId="77777777" w:rsidR="006B5B75" w:rsidRPr="004C3EF8" w:rsidRDefault="006B5B75" w:rsidP="00E62034">
      <w:pPr>
        <w:pStyle w:val="a8"/>
        <w:shd w:val="clear" w:color="auto" w:fill="FFFFFF"/>
        <w:spacing w:before="0" w:beforeAutospacing="0" w:after="312" w:afterAutospacing="0"/>
        <w:jc w:val="both"/>
        <w:rPr>
          <w:sz w:val="28"/>
          <w:szCs w:val="28"/>
          <w:lang w:val="kk-KZ"/>
        </w:rPr>
      </w:pPr>
    </w:p>
    <w:p w14:paraId="56B985FC" w14:textId="7DFC70AA" w:rsidR="0048321D" w:rsidRDefault="0048321D" w:rsidP="00E62034">
      <w:pPr>
        <w:pStyle w:val="a8"/>
        <w:shd w:val="clear" w:color="auto" w:fill="FFFFFF"/>
        <w:spacing w:before="0" w:beforeAutospacing="0" w:after="312" w:afterAutospacing="0"/>
        <w:jc w:val="both"/>
        <w:rPr>
          <w:sz w:val="28"/>
          <w:szCs w:val="28"/>
          <w:lang w:val="kk-KZ"/>
        </w:rPr>
      </w:pPr>
    </w:p>
    <w:p w14:paraId="587B22C4" w14:textId="17080A95" w:rsidR="008C14EB" w:rsidRDefault="008C14EB" w:rsidP="00E62034">
      <w:pPr>
        <w:pStyle w:val="a8"/>
        <w:shd w:val="clear" w:color="auto" w:fill="FFFFFF"/>
        <w:spacing w:before="0" w:beforeAutospacing="0" w:after="312" w:afterAutospacing="0"/>
        <w:jc w:val="both"/>
        <w:rPr>
          <w:sz w:val="28"/>
          <w:szCs w:val="28"/>
          <w:lang w:val="kk-KZ"/>
        </w:rPr>
      </w:pPr>
    </w:p>
    <w:p w14:paraId="2A8AC568" w14:textId="77777777" w:rsidR="008C14EB" w:rsidRPr="004C3EF8" w:rsidRDefault="008C14EB" w:rsidP="00E62034">
      <w:pPr>
        <w:pStyle w:val="a8"/>
        <w:shd w:val="clear" w:color="auto" w:fill="FFFFFF"/>
        <w:spacing w:before="0" w:beforeAutospacing="0" w:after="312" w:afterAutospacing="0"/>
        <w:jc w:val="both"/>
        <w:rPr>
          <w:sz w:val="28"/>
          <w:szCs w:val="28"/>
          <w:lang w:val="kk-KZ"/>
        </w:rPr>
      </w:pPr>
    </w:p>
    <w:p w14:paraId="0F7050C0" w14:textId="54C37CCD" w:rsidR="009954B4" w:rsidRPr="004C3EF8" w:rsidRDefault="009954B4" w:rsidP="009954B4">
      <w:pPr>
        <w:spacing w:after="0" w:line="240" w:lineRule="auto"/>
        <w:ind w:left="360"/>
        <w:jc w:val="both"/>
        <w:rPr>
          <w:rFonts w:ascii="Times New Roman" w:hAnsi="Times New Roman"/>
          <w:b/>
          <w:sz w:val="28"/>
          <w:szCs w:val="28"/>
          <w:lang w:val="kk-KZ"/>
        </w:rPr>
      </w:pPr>
      <w:bookmarkStart w:id="23" w:name="_Hlk75331121"/>
      <w:r w:rsidRPr="004C3EF8">
        <w:rPr>
          <w:rFonts w:ascii="Times New Roman" w:hAnsi="Times New Roman"/>
          <w:b/>
          <w:sz w:val="28"/>
          <w:szCs w:val="28"/>
          <w:lang w:val="kk-KZ"/>
        </w:rPr>
        <w:lastRenderedPageBreak/>
        <w:t xml:space="preserve">3. </w:t>
      </w:r>
      <w:bookmarkStart w:id="24" w:name="_Hlk74935264"/>
      <w:r w:rsidRPr="004C3EF8">
        <w:rPr>
          <w:rFonts w:ascii="Times New Roman" w:hAnsi="Times New Roman"/>
          <w:b/>
          <w:sz w:val="28"/>
          <w:szCs w:val="28"/>
          <w:lang w:val="kk-KZ"/>
        </w:rPr>
        <w:t>ІЛЕ ӨЗЕНІНІҢ СУ</w:t>
      </w:r>
      <w:r w:rsidR="00B03165">
        <w:rPr>
          <w:rFonts w:ascii="Times New Roman" w:hAnsi="Times New Roman"/>
          <w:b/>
          <w:sz w:val="28"/>
          <w:szCs w:val="28"/>
          <w:lang w:val="kk-KZ"/>
        </w:rPr>
        <w:t xml:space="preserve"> </w:t>
      </w:r>
      <w:r w:rsidRPr="004C3EF8">
        <w:rPr>
          <w:rFonts w:ascii="Times New Roman" w:hAnsi="Times New Roman"/>
          <w:b/>
          <w:sz w:val="28"/>
          <w:szCs w:val="28"/>
          <w:lang w:val="kk-KZ"/>
        </w:rPr>
        <w:t>ЖИНАУ АЛАБЫ</w:t>
      </w:r>
      <w:r w:rsidR="0093109E" w:rsidRPr="004C3EF8">
        <w:rPr>
          <w:rFonts w:ascii="Times New Roman" w:hAnsi="Times New Roman"/>
          <w:b/>
          <w:sz w:val="28"/>
          <w:szCs w:val="28"/>
          <w:lang w:val="kk-KZ"/>
        </w:rPr>
        <w:t>НА ТҮСЕТІН</w:t>
      </w:r>
      <w:r w:rsidRPr="004C3EF8">
        <w:rPr>
          <w:rFonts w:ascii="Times New Roman" w:hAnsi="Times New Roman"/>
          <w:b/>
          <w:sz w:val="28"/>
          <w:szCs w:val="28"/>
          <w:lang w:val="kk-KZ"/>
        </w:rPr>
        <w:t xml:space="preserve"> АНТРОПОГЕНДІК ЖҮКТЕМЕН</w:t>
      </w:r>
      <w:r w:rsidR="0093109E" w:rsidRPr="004C3EF8">
        <w:rPr>
          <w:rFonts w:ascii="Times New Roman" w:hAnsi="Times New Roman"/>
          <w:b/>
          <w:sz w:val="28"/>
          <w:szCs w:val="28"/>
          <w:lang w:val="kk-KZ"/>
        </w:rPr>
        <w:t>І</w:t>
      </w:r>
      <w:r w:rsidRPr="004C3EF8">
        <w:rPr>
          <w:rFonts w:ascii="Times New Roman" w:hAnsi="Times New Roman"/>
          <w:b/>
          <w:sz w:val="28"/>
          <w:szCs w:val="28"/>
          <w:lang w:val="kk-KZ"/>
        </w:rPr>
        <w:t xml:space="preserve"> БАҒАЛАУ</w:t>
      </w:r>
    </w:p>
    <w:p w14:paraId="62D69BF5" w14:textId="77777777" w:rsidR="009954B4" w:rsidRPr="004C3EF8" w:rsidRDefault="009954B4" w:rsidP="009954B4">
      <w:pPr>
        <w:spacing w:after="0" w:line="240" w:lineRule="auto"/>
        <w:ind w:left="360"/>
        <w:jc w:val="both"/>
        <w:rPr>
          <w:rFonts w:ascii="Times New Roman" w:hAnsi="Times New Roman"/>
          <w:b/>
          <w:sz w:val="28"/>
          <w:szCs w:val="28"/>
          <w:lang w:val="kk-KZ"/>
        </w:rPr>
      </w:pPr>
    </w:p>
    <w:bookmarkEnd w:id="24"/>
    <w:p w14:paraId="5E29E769" w14:textId="6A97B670" w:rsidR="009954B4" w:rsidRPr="004C3EF8" w:rsidRDefault="009954B4" w:rsidP="009954B4">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t>3.1  Өзеннің су</w:t>
      </w:r>
      <w:r w:rsidR="00B03165">
        <w:rPr>
          <w:rFonts w:ascii="Times New Roman" w:hAnsi="Times New Roman"/>
          <w:b/>
          <w:bCs/>
          <w:sz w:val="28"/>
          <w:szCs w:val="28"/>
          <w:lang w:val="kk-KZ"/>
        </w:rPr>
        <w:t xml:space="preserve"> </w:t>
      </w:r>
      <w:r w:rsidRPr="004C3EF8">
        <w:rPr>
          <w:rFonts w:ascii="Times New Roman" w:hAnsi="Times New Roman"/>
          <w:b/>
          <w:bCs/>
          <w:sz w:val="28"/>
          <w:szCs w:val="28"/>
          <w:lang w:val="kk-KZ"/>
        </w:rPr>
        <w:t xml:space="preserve">жинау алабының антропогендік </w:t>
      </w:r>
      <w:r w:rsidR="0093109E" w:rsidRPr="004C3EF8">
        <w:rPr>
          <w:rFonts w:ascii="Times New Roman" w:hAnsi="Times New Roman"/>
          <w:b/>
          <w:bCs/>
          <w:sz w:val="28"/>
          <w:szCs w:val="28"/>
          <w:lang w:val="kk-KZ"/>
        </w:rPr>
        <w:t xml:space="preserve">жүктемесін </w:t>
      </w:r>
      <w:r w:rsidRPr="004C3EF8">
        <w:rPr>
          <w:rFonts w:ascii="Times New Roman" w:hAnsi="Times New Roman"/>
          <w:b/>
          <w:bCs/>
          <w:sz w:val="28"/>
          <w:szCs w:val="28"/>
          <w:lang w:val="kk-KZ"/>
        </w:rPr>
        <w:t xml:space="preserve">(жанама және </w:t>
      </w:r>
      <w:r w:rsidR="0080412D" w:rsidRPr="004C3EF8">
        <w:rPr>
          <w:rFonts w:ascii="Times New Roman" w:hAnsi="Times New Roman"/>
          <w:b/>
          <w:bCs/>
          <w:sz w:val="28"/>
          <w:szCs w:val="28"/>
          <w:lang w:val="kk-KZ"/>
        </w:rPr>
        <w:t>жиынтық</w:t>
      </w:r>
      <w:r w:rsidRPr="004C3EF8">
        <w:rPr>
          <w:rFonts w:ascii="Times New Roman" w:hAnsi="Times New Roman"/>
          <w:b/>
          <w:bCs/>
          <w:sz w:val="28"/>
          <w:szCs w:val="28"/>
          <w:lang w:val="kk-KZ"/>
        </w:rPr>
        <w:t>)</w:t>
      </w:r>
      <w:r w:rsidR="0093109E" w:rsidRPr="004C3EF8">
        <w:rPr>
          <w:rFonts w:ascii="Times New Roman" w:hAnsi="Times New Roman"/>
          <w:b/>
          <w:bCs/>
          <w:sz w:val="28"/>
          <w:szCs w:val="28"/>
          <w:lang w:val="kk-KZ"/>
        </w:rPr>
        <w:t xml:space="preserve"> </w:t>
      </w:r>
      <w:r w:rsidRPr="004C3EF8">
        <w:rPr>
          <w:rFonts w:ascii="Times New Roman" w:hAnsi="Times New Roman"/>
          <w:b/>
          <w:bCs/>
          <w:sz w:val="28"/>
          <w:szCs w:val="28"/>
          <w:lang w:val="kk-KZ"/>
        </w:rPr>
        <w:t xml:space="preserve">бағалау әдістемесі </w:t>
      </w:r>
    </w:p>
    <w:bookmarkEnd w:id="23"/>
    <w:p w14:paraId="089F8615" w14:textId="593ECB17" w:rsidR="001541D7" w:rsidRPr="004C3EF8" w:rsidRDefault="001541D7" w:rsidP="001541D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 ортаны құрушы немесе экологиялық қызмет атқарушы ретінде, адамзаттың шаруашылық қызметінің </w:t>
      </w:r>
      <w:r w:rsidR="00D533E3" w:rsidRPr="004C3EF8">
        <w:rPr>
          <w:rFonts w:ascii="Times New Roman" w:hAnsi="Times New Roman"/>
          <w:sz w:val="28"/>
          <w:szCs w:val="28"/>
          <w:lang w:val="kk-KZ"/>
        </w:rPr>
        <w:t xml:space="preserve">әсерлерінің </w:t>
      </w:r>
      <w:r w:rsidRPr="004C3EF8">
        <w:rPr>
          <w:rFonts w:ascii="Times New Roman" w:hAnsi="Times New Roman"/>
          <w:sz w:val="28"/>
          <w:szCs w:val="28"/>
          <w:lang w:val="kk-KZ"/>
        </w:rPr>
        <w:t>жиынтығының негізінде, оның табиғи жүйесінің құрамдық бөліктеріне сандық және сапалық өзгерістер енгізетін болғандықтан бағалау және реттеуді талап етеді.</w:t>
      </w:r>
      <w:r w:rsidR="009330E0">
        <w:rPr>
          <w:rFonts w:ascii="Times New Roman" w:hAnsi="Times New Roman"/>
          <w:sz w:val="28"/>
          <w:szCs w:val="28"/>
          <w:lang w:val="kk-KZ"/>
        </w:rPr>
        <w:t xml:space="preserve"> </w:t>
      </w:r>
      <w:r w:rsidRPr="004C3EF8">
        <w:rPr>
          <w:rFonts w:ascii="Times New Roman" w:hAnsi="Times New Roman"/>
          <w:sz w:val="28"/>
          <w:szCs w:val="28"/>
          <w:lang w:val="kk-KZ"/>
        </w:rPr>
        <w:t xml:space="preserve">Бұл ғылыми мәселенің өзектілігі табиғи ортаға теріс әсердің өсуіне және </w:t>
      </w:r>
      <w:r w:rsidR="0039141E" w:rsidRPr="004C3EF8">
        <w:rPr>
          <w:rFonts w:ascii="Times New Roman" w:hAnsi="Times New Roman"/>
          <w:sz w:val="28"/>
          <w:szCs w:val="28"/>
          <w:lang w:val="kk-KZ"/>
        </w:rPr>
        <w:t>одан туындайтын</w:t>
      </w:r>
      <w:r w:rsidRPr="004C3EF8">
        <w:rPr>
          <w:rFonts w:ascii="Times New Roman" w:hAnsi="Times New Roman"/>
          <w:sz w:val="28"/>
          <w:szCs w:val="28"/>
          <w:lang w:val="kk-KZ"/>
        </w:rPr>
        <w:t xml:space="preserve"> экономикалық, әлеуметтік және экологиялық </w:t>
      </w:r>
      <w:r w:rsidR="0039141E" w:rsidRPr="004C3EF8">
        <w:rPr>
          <w:rFonts w:ascii="Times New Roman" w:hAnsi="Times New Roman"/>
          <w:sz w:val="28"/>
          <w:szCs w:val="28"/>
          <w:lang w:val="kk-KZ"/>
        </w:rPr>
        <w:t xml:space="preserve">жағдайларды сипаттайтын сандық және сапалық көрсеткіштердің төмендеуіне </w:t>
      </w:r>
      <w:r w:rsidRPr="004C3EF8">
        <w:rPr>
          <w:rFonts w:ascii="Times New Roman" w:hAnsi="Times New Roman"/>
          <w:sz w:val="28"/>
          <w:szCs w:val="28"/>
          <w:lang w:val="kk-KZ"/>
        </w:rPr>
        <w:t xml:space="preserve"> байланысты</w:t>
      </w:r>
      <w:r w:rsidR="0039141E" w:rsidRPr="004C3EF8">
        <w:rPr>
          <w:rFonts w:ascii="Times New Roman" w:hAnsi="Times New Roman"/>
          <w:sz w:val="28"/>
          <w:szCs w:val="28"/>
          <w:lang w:val="kk-KZ"/>
        </w:rPr>
        <w:t xml:space="preserve">, үштұғырлық танымдық көзқарас қалыптасады: </w:t>
      </w:r>
      <w:r w:rsidRPr="004C3EF8">
        <w:rPr>
          <w:rFonts w:ascii="Times New Roman" w:hAnsi="Times New Roman"/>
          <w:sz w:val="28"/>
          <w:szCs w:val="28"/>
          <w:lang w:val="kk-KZ"/>
        </w:rPr>
        <w:t>экология (Жердегі тіршіліктің негізі), экономика (экономикалық қызметтің ресурсы) және қоғам (өмір қауіпсіздігінің маңызды шарты)</w:t>
      </w:r>
      <w:r w:rsidR="0039141E" w:rsidRPr="004C3EF8">
        <w:rPr>
          <w:rFonts w:ascii="Times New Roman" w:hAnsi="Times New Roman"/>
          <w:sz w:val="28"/>
          <w:szCs w:val="28"/>
          <w:lang w:val="kk-KZ"/>
        </w:rPr>
        <w:t xml:space="preserve"> ретінде</w:t>
      </w:r>
      <w:r w:rsidRPr="004C3EF8">
        <w:rPr>
          <w:rFonts w:ascii="Times New Roman" w:hAnsi="Times New Roman"/>
          <w:sz w:val="28"/>
          <w:szCs w:val="28"/>
          <w:lang w:val="kk-KZ"/>
        </w:rPr>
        <w:t>.</w:t>
      </w:r>
    </w:p>
    <w:p w14:paraId="6AE78C6C" w14:textId="6F1DA2D3" w:rsidR="001541D7" w:rsidRPr="004C3EF8" w:rsidRDefault="0039141E" w:rsidP="0039141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негізгі табиғи </w:t>
      </w:r>
      <w:r w:rsidR="0022213E" w:rsidRPr="004C3EF8">
        <w:rPr>
          <w:rFonts w:ascii="Times New Roman" w:hAnsi="Times New Roman"/>
          <w:sz w:val="28"/>
          <w:szCs w:val="28"/>
          <w:lang w:val="kk-KZ"/>
        </w:rPr>
        <w:t>қызметі</w:t>
      </w:r>
      <w:r w:rsidRPr="004C3EF8">
        <w:rPr>
          <w:rFonts w:ascii="Times New Roman" w:hAnsi="Times New Roman"/>
          <w:sz w:val="28"/>
          <w:szCs w:val="28"/>
          <w:lang w:val="kk-KZ"/>
        </w:rPr>
        <w:t xml:space="preserve"> қоршаған ортаны қалыптастыру болып табылады, яғни біріншіден, бұл </w:t>
      </w:r>
      <w:r w:rsidR="0022213E" w:rsidRPr="004C3EF8">
        <w:rPr>
          <w:rFonts w:ascii="Times New Roman" w:hAnsi="Times New Roman"/>
          <w:sz w:val="28"/>
          <w:szCs w:val="28"/>
          <w:lang w:val="kk-KZ"/>
        </w:rPr>
        <w:t xml:space="preserve">су </w:t>
      </w:r>
      <w:r w:rsidRPr="004C3EF8">
        <w:rPr>
          <w:rFonts w:ascii="Times New Roman" w:hAnsi="Times New Roman"/>
          <w:sz w:val="28"/>
          <w:szCs w:val="28"/>
          <w:lang w:val="kk-KZ"/>
        </w:rPr>
        <w:t>ағын</w:t>
      </w:r>
      <w:r w:rsidR="0022213E" w:rsidRPr="004C3EF8">
        <w:rPr>
          <w:rFonts w:ascii="Times New Roman" w:hAnsi="Times New Roman"/>
          <w:sz w:val="28"/>
          <w:szCs w:val="28"/>
          <w:lang w:val="kk-KZ"/>
        </w:rPr>
        <w:t xml:space="preserve"> қалыптастырушы ретінде, гидрогеохимиялық ағындардың бірлігін қамтамасыз ететін геожүйенің ерекше қызметін сипаттайды</w:t>
      </w:r>
      <w:r w:rsidRPr="004C3EF8">
        <w:rPr>
          <w:rFonts w:ascii="Times New Roman" w:hAnsi="Times New Roman"/>
          <w:sz w:val="28"/>
          <w:szCs w:val="28"/>
          <w:lang w:val="kk-KZ"/>
        </w:rPr>
        <w:t>, екіншіден, адамның тіршілік ету ортасы</w:t>
      </w:r>
      <w:r w:rsidR="0022213E" w:rsidRPr="004C3EF8">
        <w:rPr>
          <w:rFonts w:ascii="Times New Roman" w:hAnsi="Times New Roman"/>
          <w:sz w:val="28"/>
          <w:szCs w:val="28"/>
          <w:lang w:val="kk-KZ"/>
        </w:rPr>
        <w:t xml:space="preserve"> ретінде</w:t>
      </w:r>
      <w:r w:rsidRPr="004C3EF8">
        <w:rPr>
          <w:rFonts w:ascii="Times New Roman" w:hAnsi="Times New Roman"/>
          <w:sz w:val="28"/>
          <w:szCs w:val="28"/>
          <w:lang w:val="kk-KZ"/>
        </w:rPr>
        <w:t>, олардың экологиялық қауіпсіздігі</w:t>
      </w:r>
      <w:r w:rsidR="00B03165">
        <w:rPr>
          <w:rFonts w:ascii="Times New Roman" w:hAnsi="Times New Roman"/>
          <w:sz w:val="28"/>
          <w:szCs w:val="28"/>
          <w:lang w:val="kk-KZ"/>
        </w:rPr>
        <w:t xml:space="preserve">н </w:t>
      </w:r>
      <w:r w:rsidR="0022213E" w:rsidRPr="004C3EF8">
        <w:rPr>
          <w:rFonts w:ascii="Times New Roman" w:hAnsi="Times New Roman"/>
          <w:sz w:val="28"/>
          <w:szCs w:val="28"/>
          <w:lang w:val="kk-KZ"/>
        </w:rPr>
        <w:t>қамтамасыз етуді</w:t>
      </w:r>
      <w:r w:rsidRPr="004C3EF8">
        <w:rPr>
          <w:rFonts w:ascii="Times New Roman" w:hAnsi="Times New Roman"/>
          <w:sz w:val="28"/>
          <w:szCs w:val="28"/>
          <w:lang w:val="kk-KZ"/>
        </w:rPr>
        <w:t xml:space="preserve">, үшіншіден, </w:t>
      </w:r>
      <w:r w:rsidR="0022213E" w:rsidRPr="004C3EF8">
        <w:rPr>
          <w:rFonts w:ascii="Times New Roman" w:hAnsi="Times New Roman"/>
          <w:sz w:val="28"/>
          <w:szCs w:val="28"/>
          <w:lang w:val="kk-KZ"/>
        </w:rPr>
        <w:t xml:space="preserve">табиғатты пайдалану және табиғатты үйлестірудің даму кеңістігі ретінде, онда </w:t>
      </w:r>
      <w:r w:rsidRPr="004C3EF8">
        <w:rPr>
          <w:rFonts w:ascii="Times New Roman" w:hAnsi="Times New Roman"/>
          <w:sz w:val="28"/>
          <w:szCs w:val="28"/>
          <w:lang w:val="kk-KZ"/>
        </w:rPr>
        <w:t xml:space="preserve">өмір сүретін барлық адамдардың </w:t>
      </w:r>
      <w:r w:rsidR="0022213E" w:rsidRPr="004C3EF8">
        <w:rPr>
          <w:rFonts w:ascii="Times New Roman" w:hAnsi="Times New Roman"/>
          <w:sz w:val="28"/>
          <w:szCs w:val="28"/>
          <w:lang w:val="kk-KZ"/>
        </w:rPr>
        <w:t xml:space="preserve">экономикалық, әлеуметтік және экологиялық </w:t>
      </w:r>
      <w:r w:rsidRPr="004C3EF8">
        <w:rPr>
          <w:rFonts w:ascii="Times New Roman" w:hAnsi="Times New Roman"/>
          <w:sz w:val="28"/>
          <w:szCs w:val="28"/>
          <w:lang w:val="kk-KZ"/>
        </w:rPr>
        <w:t>мүдделерін ескер</w:t>
      </w:r>
      <w:r w:rsidR="0022213E" w:rsidRPr="004C3EF8">
        <w:rPr>
          <w:rFonts w:ascii="Times New Roman" w:hAnsi="Times New Roman"/>
          <w:sz w:val="28"/>
          <w:szCs w:val="28"/>
          <w:lang w:val="kk-KZ"/>
        </w:rPr>
        <w:t>у қажет болғандықтан</w:t>
      </w:r>
      <w:r w:rsidRPr="004C3EF8">
        <w:rPr>
          <w:rFonts w:ascii="Times New Roman" w:hAnsi="Times New Roman"/>
          <w:sz w:val="28"/>
          <w:szCs w:val="28"/>
          <w:lang w:val="kk-KZ"/>
        </w:rPr>
        <w:t xml:space="preserve">, </w:t>
      </w:r>
      <w:r w:rsidR="0022213E" w:rsidRPr="004C3EF8">
        <w:rPr>
          <w:rFonts w:ascii="Times New Roman" w:hAnsi="Times New Roman"/>
          <w:sz w:val="28"/>
          <w:szCs w:val="28"/>
          <w:lang w:val="kk-KZ"/>
        </w:rPr>
        <w:t xml:space="preserve">өзен алабының табиғи қызметінің </w:t>
      </w:r>
      <w:r w:rsidR="009330E0" w:rsidRPr="004C3EF8">
        <w:rPr>
          <w:rFonts w:ascii="Times New Roman" w:hAnsi="Times New Roman"/>
          <w:sz w:val="28"/>
          <w:szCs w:val="28"/>
          <w:lang w:val="kk-KZ"/>
        </w:rPr>
        <w:t>ү</w:t>
      </w:r>
      <w:r w:rsidR="0022213E" w:rsidRPr="004C3EF8">
        <w:rPr>
          <w:rFonts w:ascii="Times New Roman" w:hAnsi="Times New Roman"/>
          <w:sz w:val="28"/>
          <w:szCs w:val="28"/>
          <w:lang w:val="kk-KZ"/>
        </w:rPr>
        <w:t xml:space="preserve">штұғырлығы, өзеннің сужинау алабының су ресурстарын пайдаланудың </w:t>
      </w:r>
      <w:r w:rsidR="00C427D0" w:rsidRPr="004C3EF8">
        <w:rPr>
          <w:rFonts w:ascii="Times New Roman" w:hAnsi="Times New Roman"/>
          <w:bCs/>
          <w:sz w:val="28"/>
          <w:szCs w:val="28"/>
          <w:lang w:val="kk-KZ"/>
        </w:rPr>
        <w:t xml:space="preserve">мақсатқа </w:t>
      </w:r>
      <w:r w:rsidR="00C427D0" w:rsidRPr="004C3EF8">
        <w:rPr>
          <w:rFonts w:ascii="Times New Roman" w:hAnsi="Times New Roman"/>
          <w:sz w:val="28"/>
          <w:szCs w:val="28"/>
          <w:lang w:val="kk-KZ"/>
        </w:rPr>
        <w:t xml:space="preserve">лайықтылығының ғылыми және өндірістік </w:t>
      </w:r>
      <w:r w:rsidRPr="004C3EF8">
        <w:rPr>
          <w:rFonts w:ascii="Times New Roman" w:hAnsi="Times New Roman"/>
          <w:sz w:val="28"/>
          <w:szCs w:val="28"/>
          <w:lang w:val="kk-KZ"/>
        </w:rPr>
        <w:t>орындылығын анықтайтын бірыңғай бағдарлама</w:t>
      </w:r>
      <w:r w:rsidR="00C427D0" w:rsidRPr="004C3EF8">
        <w:rPr>
          <w:rFonts w:ascii="Times New Roman" w:hAnsi="Times New Roman"/>
          <w:sz w:val="28"/>
          <w:szCs w:val="28"/>
          <w:lang w:val="kk-KZ"/>
        </w:rPr>
        <w:t xml:space="preserve"> құруды қажет етеді</w:t>
      </w:r>
      <w:r w:rsidRPr="004C3EF8">
        <w:rPr>
          <w:rFonts w:ascii="Times New Roman" w:hAnsi="Times New Roman"/>
          <w:sz w:val="28"/>
          <w:szCs w:val="28"/>
          <w:lang w:val="kk-KZ"/>
        </w:rPr>
        <w:t>.</w:t>
      </w:r>
    </w:p>
    <w:p w14:paraId="5002FF4C" w14:textId="5EFC6CF1" w:rsidR="00C427D0" w:rsidRPr="004C3EF8" w:rsidRDefault="00C427D0" w:rsidP="00C427D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Табиғи және антропогендік </w:t>
      </w:r>
      <w:r w:rsidR="0093109E" w:rsidRPr="004C3EF8">
        <w:rPr>
          <w:rFonts w:ascii="Times New Roman" w:hAnsi="Times New Roman"/>
          <w:sz w:val="28"/>
          <w:szCs w:val="28"/>
          <w:lang w:val="kk-KZ"/>
        </w:rPr>
        <w:t xml:space="preserve">факторлардың </w:t>
      </w:r>
      <w:r w:rsidRPr="004C3EF8">
        <w:rPr>
          <w:rFonts w:ascii="Times New Roman" w:hAnsi="Times New Roman"/>
          <w:sz w:val="28"/>
          <w:szCs w:val="28"/>
          <w:lang w:val="kk-KZ"/>
        </w:rPr>
        <w:t xml:space="preserve">әртүрлілігін және олардың өзеннің сужинау алабына әсер ету </w:t>
      </w:r>
      <w:r w:rsidR="001137EF" w:rsidRPr="004C3EF8">
        <w:rPr>
          <w:rFonts w:ascii="Times New Roman" w:hAnsi="Times New Roman"/>
          <w:sz w:val="28"/>
          <w:szCs w:val="28"/>
          <w:lang w:val="kk-KZ"/>
        </w:rPr>
        <w:t>т</w:t>
      </w:r>
      <w:r w:rsidRPr="004C3EF8">
        <w:rPr>
          <w:rFonts w:ascii="Times New Roman" w:hAnsi="Times New Roman"/>
          <w:sz w:val="28"/>
          <w:szCs w:val="28"/>
          <w:lang w:val="kk-KZ"/>
        </w:rPr>
        <w:t>үрлерін ескере отырып, су шаруашылық саласын  жан-жақты зерттеу тәжірибесінде,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w:t>
      </w:r>
      <w:r w:rsidR="001137EF" w:rsidRPr="004C3EF8">
        <w:rPr>
          <w:rFonts w:ascii="Times New Roman" w:hAnsi="Times New Roman"/>
          <w:sz w:val="28"/>
          <w:szCs w:val="28"/>
          <w:lang w:val="kk-KZ"/>
        </w:rPr>
        <w:t>а</w:t>
      </w:r>
      <w:r w:rsidRPr="004C3EF8">
        <w:rPr>
          <w:rFonts w:ascii="Times New Roman" w:hAnsi="Times New Roman"/>
          <w:sz w:val="28"/>
          <w:szCs w:val="28"/>
          <w:lang w:val="kk-KZ"/>
        </w:rPr>
        <w:t>бындағы  адамзаттың шаруашылық қызметтері табиғи кешендерге және оның жеке құрамдық бөліктеріне тікелей және жанама әсер ету дәрежесін сипаттайтын антропогендік және техногендік жүктеменің көптеген көрсеткіштерімен кездесетін болғандықтан, оларды сапалық және сандық бағалауды қажет ете</w:t>
      </w:r>
      <w:r w:rsidR="00344FE8" w:rsidRPr="004C3EF8">
        <w:rPr>
          <w:rFonts w:ascii="Times New Roman" w:hAnsi="Times New Roman"/>
          <w:sz w:val="28"/>
          <w:szCs w:val="28"/>
          <w:lang w:val="kk-KZ"/>
        </w:rPr>
        <w:t>ді.</w:t>
      </w:r>
    </w:p>
    <w:p w14:paraId="1E08EE63" w14:textId="39284CDC" w:rsidR="00344FE8" w:rsidRPr="004C3EF8" w:rsidRDefault="00344FE8" w:rsidP="00344FE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Бірақта атап өтетін нәрсе, ол география және гидрология ілімінің саласында антропогендік жүктемені бағалау тәсілдерінің өзіндік ерекшеліктері бар, яғни география саласы көбінесе адамзаттың ландшафттарға немесе су жинау аймақтарына әсер етуінің сандық өлшемін білдіреді</w:t>
      </w:r>
      <w:r w:rsidR="00255D8C">
        <w:rPr>
          <w:rFonts w:ascii="Times New Roman" w:hAnsi="Times New Roman"/>
          <w:sz w:val="28"/>
          <w:szCs w:val="28"/>
          <w:lang w:val="kk-KZ"/>
        </w:rPr>
        <w:t xml:space="preserve"> </w:t>
      </w:r>
      <w:r w:rsidRPr="004C3EF8">
        <w:rPr>
          <w:rFonts w:ascii="Times New Roman" w:hAnsi="Times New Roman"/>
          <w:sz w:val="28"/>
          <w:szCs w:val="28"/>
          <w:lang w:val="kk-KZ"/>
        </w:rPr>
        <w:t>[</w:t>
      </w:r>
      <w:r w:rsidR="00696774">
        <w:rPr>
          <w:rFonts w:ascii="Times New Roman" w:hAnsi="Times New Roman"/>
          <w:sz w:val="28"/>
          <w:szCs w:val="28"/>
          <w:lang w:val="kk-KZ"/>
        </w:rPr>
        <w:t>62</w:t>
      </w:r>
      <w:r w:rsidRPr="004C3EF8">
        <w:rPr>
          <w:rFonts w:ascii="Times New Roman" w:hAnsi="Times New Roman"/>
          <w:sz w:val="28"/>
          <w:szCs w:val="28"/>
          <w:lang w:val="kk-KZ"/>
        </w:rPr>
        <w:t>], ал г</w:t>
      </w:r>
      <w:r w:rsidR="00255D8C">
        <w:rPr>
          <w:rFonts w:ascii="Times New Roman" w:hAnsi="Times New Roman"/>
          <w:sz w:val="28"/>
          <w:szCs w:val="28"/>
          <w:lang w:val="kk-KZ"/>
        </w:rPr>
        <w:t>идро</w:t>
      </w:r>
      <w:r w:rsidRPr="004C3EF8">
        <w:rPr>
          <w:rFonts w:ascii="Times New Roman" w:hAnsi="Times New Roman"/>
          <w:sz w:val="28"/>
          <w:szCs w:val="28"/>
          <w:lang w:val="kk-KZ"/>
        </w:rPr>
        <w:t xml:space="preserve">логия саласында антропогендік жүктемелерді, өзеннің арнасынан су ресурстарын </w:t>
      </w:r>
      <w:r w:rsidR="007F4B92" w:rsidRPr="004C3EF8">
        <w:rPr>
          <w:rFonts w:ascii="Times New Roman" w:hAnsi="Times New Roman"/>
          <w:sz w:val="28"/>
          <w:szCs w:val="28"/>
          <w:lang w:val="kk-KZ"/>
        </w:rPr>
        <w:t>алу және төгінді суларды өзен арнасына тастау, судың сапасын бағалау, су нысандарының ластану деңгейі және өзеннің гидрологиялық режимінің өзгеру тұрғысында қарастырады [</w:t>
      </w:r>
      <w:r w:rsidR="00696774">
        <w:rPr>
          <w:rFonts w:ascii="Times New Roman" w:hAnsi="Times New Roman"/>
          <w:sz w:val="28"/>
          <w:szCs w:val="28"/>
          <w:lang w:val="kk-KZ"/>
        </w:rPr>
        <w:t>63</w:t>
      </w:r>
      <w:r w:rsidR="007F4B92" w:rsidRPr="004C3EF8">
        <w:rPr>
          <w:rFonts w:ascii="Times New Roman" w:hAnsi="Times New Roman"/>
          <w:sz w:val="28"/>
          <w:szCs w:val="28"/>
          <w:lang w:val="kk-KZ"/>
        </w:rPr>
        <w:t>].</w:t>
      </w:r>
    </w:p>
    <w:p w14:paraId="57AE1565" w14:textId="77777777" w:rsidR="00344FE8" w:rsidRPr="004C3EF8" w:rsidRDefault="00344FE8" w:rsidP="00344FE8">
      <w:pPr>
        <w:spacing w:after="0" w:line="240" w:lineRule="auto"/>
        <w:ind w:firstLine="709"/>
        <w:jc w:val="both"/>
        <w:rPr>
          <w:rFonts w:ascii="Times New Roman" w:hAnsi="Times New Roman"/>
          <w:sz w:val="28"/>
          <w:szCs w:val="28"/>
          <w:lang w:val="kk-KZ"/>
        </w:rPr>
      </w:pPr>
    </w:p>
    <w:p w14:paraId="4C779DD4" w14:textId="14EC2FCC" w:rsidR="007F4B92" w:rsidRPr="004C3EF8" w:rsidRDefault="007F4B92" w:rsidP="007F4B9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Демек,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су ресурстарына антропогендік әсер ету ауқымы көптеген </w:t>
      </w:r>
      <w:r w:rsidR="00D533E3" w:rsidRPr="004C3EF8">
        <w:rPr>
          <w:rFonts w:ascii="Times New Roman" w:hAnsi="Times New Roman"/>
          <w:sz w:val="28"/>
          <w:szCs w:val="28"/>
          <w:lang w:val="kk-KZ"/>
        </w:rPr>
        <w:t>факторларға</w:t>
      </w:r>
      <w:r w:rsidRPr="004C3EF8">
        <w:rPr>
          <w:rFonts w:ascii="Times New Roman" w:hAnsi="Times New Roman"/>
          <w:sz w:val="28"/>
          <w:szCs w:val="28"/>
          <w:lang w:val="kk-KZ"/>
        </w:rPr>
        <w:t>: шаруашылық қызметінің құрылымы мен құрамына, экономика салаларында су ресурстарын пайдалану технологияларына және аймақтың табиғи-географиялық ерекшеліктеріне байланысты</w:t>
      </w:r>
      <w:r w:rsidR="009330E0">
        <w:rPr>
          <w:rFonts w:ascii="Times New Roman" w:hAnsi="Times New Roman"/>
          <w:sz w:val="28"/>
          <w:szCs w:val="28"/>
          <w:lang w:val="kk-KZ"/>
        </w:rPr>
        <w:t xml:space="preserve"> </w:t>
      </w:r>
      <w:r w:rsidRPr="004C3EF8">
        <w:rPr>
          <w:rFonts w:ascii="Times New Roman" w:hAnsi="Times New Roman"/>
          <w:sz w:val="28"/>
          <w:szCs w:val="28"/>
          <w:lang w:val="kk-KZ"/>
        </w:rPr>
        <w:t>табиғи-техногендік кешеннің (ТТК) әр түрлі түрлерімен қалыптасады, олардың шеңберінде аумақтың жай-күйін кешенді геоэкологиялық бағалау мүмкіндігі ашылады.</w:t>
      </w:r>
    </w:p>
    <w:p w14:paraId="23EEBB90" w14:textId="43F25B35" w:rsidR="007F4B92" w:rsidRPr="004C3EF8" w:rsidRDefault="007F4B92" w:rsidP="007F4B9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алабында, </w:t>
      </w:r>
      <w:r w:rsidR="00573F5B" w:rsidRPr="004C3EF8">
        <w:rPr>
          <w:rFonts w:ascii="Times New Roman" w:hAnsi="Times New Roman"/>
          <w:sz w:val="28"/>
          <w:szCs w:val="28"/>
          <w:lang w:val="kk-KZ"/>
        </w:rPr>
        <w:t>ө</w:t>
      </w:r>
      <w:r w:rsidRPr="004C3EF8">
        <w:rPr>
          <w:rFonts w:ascii="Times New Roman" w:hAnsi="Times New Roman"/>
          <w:sz w:val="28"/>
          <w:szCs w:val="28"/>
          <w:lang w:val="kk-KZ"/>
        </w:rPr>
        <w:t xml:space="preserve">неркәсіп пен ауыл шаруашылығының </w:t>
      </w:r>
      <w:r w:rsidR="00573F5B" w:rsidRPr="004C3EF8">
        <w:rPr>
          <w:rFonts w:ascii="Times New Roman" w:hAnsi="Times New Roman"/>
          <w:sz w:val="28"/>
          <w:szCs w:val="28"/>
          <w:lang w:val="kk-KZ"/>
        </w:rPr>
        <w:t>қарқынды</w:t>
      </w:r>
      <w:r w:rsidRPr="004C3EF8">
        <w:rPr>
          <w:rFonts w:ascii="Times New Roman" w:hAnsi="Times New Roman"/>
          <w:sz w:val="28"/>
          <w:szCs w:val="28"/>
          <w:lang w:val="kk-KZ"/>
        </w:rPr>
        <w:t xml:space="preserve"> дамуы, халықтың </w:t>
      </w:r>
      <w:r w:rsidR="00573F5B" w:rsidRPr="004C3EF8">
        <w:rPr>
          <w:rFonts w:ascii="Times New Roman" w:hAnsi="Times New Roman"/>
          <w:sz w:val="28"/>
          <w:szCs w:val="28"/>
          <w:lang w:val="kk-KZ"/>
        </w:rPr>
        <w:t xml:space="preserve">санының </w:t>
      </w:r>
      <w:r w:rsidRPr="004C3EF8">
        <w:rPr>
          <w:rFonts w:ascii="Times New Roman" w:hAnsi="Times New Roman"/>
          <w:sz w:val="28"/>
          <w:szCs w:val="28"/>
          <w:lang w:val="kk-KZ"/>
        </w:rPr>
        <w:t>өсуі, жаңа аумақтардың</w:t>
      </w:r>
      <w:r w:rsidR="00573F5B" w:rsidRPr="004C3EF8">
        <w:rPr>
          <w:rFonts w:ascii="Times New Roman" w:hAnsi="Times New Roman"/>
          <w:sz w:val="28"/>
          <w:szCs w:val="28"/>
          <w:lang w:val="kk-KZ"/>
        </w:rPr>
        <w:t xml:space="preserve"> ауылшаруашылығына </w:t>
      </w:r>
      <w:r w:rsidRPr="004C3EF8">
        <w:rPr>
          <w:rFonts w:ascii="Times New Roman" w:hAnsi="Times New Roman"/>
          <w:sz w:val="28"/>
          <w:szCs w:val="28"/>
          <w:lang w:val="kk-KZ"/>
        </w:rPr>
        <w:t xml:space="preserve"> игерілуі, </w:t>
      </w:r>
      <w:r w:rsidR="00573F5B" w:rsidRPr="004C3EF8">
        <w:rPr>
          <w:rFonts w:ascii="Times New Roman" w:hAnsi="Times New Roman"/>
          <w:sz w:val="28"/>
          <w:szCs w:val="28"/>
          <w:lang w:val="kk-KZ"/>
        </w:rPr>
        <w:t xml:space="preserve"> өзеннің </w:t>
      </w:r>
      <w:r w:rsidRPr="004C3EF8">
        <w:rPr>
          <w:rFonts w:ascii="Times New Roman" w:hAnsi="Times New Roman"/>
          <w:sz w:val="28"/>
          <w:szCs w:val="28"/>
          <w:lang w:val="kk-KZ"/>
        </w:rPr>
        <w:t xml:space="preserve"> табиғи гидрологиялық режимінің бұзылуына </w:t>
      </w:r>
      <w:r w:rsidR="00573F5B" w:rsidRPr="004C3EF8">
        <w:rPr>
          <w:rFonts w:ascii="Times New Roman" w:hAnsi="Times New Roman"/>
          <w:sz w:val="28"/>
          <w:szCs w:val="28"/>
          <w:lang w:val="kk-KZ"/>
        </w:rPr>
        <w:t xml:space="preserve">әкеледі </w:t>
      </w:r>
      <w:r w:rsidRPr="004C3EF8">
        <w:rPr>
          <w:rFonts w:ascii="Times New Roman" w:hAnsi="Times New Roman"/>
          <w:sz w:val="28"/>
          <w:szCs w:val="28"/>
          <w:lang w:val="kk-KZ"/>
        </w:rPr>
        <w:t>және су</w:t>
      </w:r>
      <w:r w:rsidR="00573F5B" w:rsidRPr="004C3EF8">
        <w:rPr>
          <w:rFonts w:ascii="Times New Roman" w:hAnsi="Times New Roman"/>
          <w:sz w:val="28"/>
          <w:szCs w:val="28"/>
          <w:lang w:val="kk-KZ"/>
        </w:rPr>
        <w:t xml:space="preserve"> ресурстарын экономика саласына пайдаланудың көлемінің өсуіне себепші болатындықтан, </w:t>
      </w:r>
      <w:r w:rsidRPr="004C3EF8">
        <w:rPr>
          <w:rFonts w:ascii="Times New Roman" w:hAnsi="Times New Roman"/>
          <w:sz w:val="28"/>
          <w:szCs w:val="28"/>
          <w:lang w:val="kk-KZ"/>
        </w:rPr>
        <w:t xml:space="preserve">су экожүйесінің жағдайы мен су ресурстарының сапасына </w:t>
      </w:r>
      <w:r w:rsidR="00573F5B" w:rsidRPr="004C3EF8">
        <w:rPr>
          <w:rFonts w:ascii="Times New Roman" w:hAnsi="Times New Roman"/>
          <w:sz w:val="28"/>
          <w:szCs w:val="28"/>
          <w:lang w:val="kk-KZ"/>
        </w:rPr>
        <w:t xml:space="preserve">айтарлықтай </w:t>
      </w:r>
      <w:r w:rsidRPr="004C3EF8">
        <w:rPr>
          <w:rFonts w:ascii="Times New Roman" w:hAnsi="Times New Roman"/>
          <w:sz w:val="28"/>
          <w:szCs w:val="28"/>
          <w:lang w:val="kk-KZ"/>
        </w:rPr>
        <w:t>әсер ет</w:t>
      </w:r>
      <w:r w:rsidR="00573F5B" w:rsidRPr="004C3EF8">
        <w:rPr>
          <w:rFonts w:ascii="Times New Roman" w:hAnsi="Times New Roman"/>
          <w:sz w:val="28"/>
          <w:szCs w:val="28"/>
          <w:lang w:val="kk-KZ"/>
        </w:rPr>
        <w:t>еді.</w:t>
      </w:r>
    </w:p>
    <w:p w14:paraId="189E4C38" w14:textId="340D52D2" w:rsidR="000C7E99" w:rsidRPr="004C3EF8" w:rsidRDefault="00573F5B" w:rsidP="000C7E9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Қазіргі уақытта жалпы гидрологиялық ағынның өзгеруін бағалау үшін,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антропогендік жүктемелері, халықтың тұрмыстық,  өндірістің және ауылшаруашылығының қажеттіліктер үшін су ресурстарының  жалпы және қайтымсыз тұтыну мәндерін қарастырумен,  сонымен қатар </w:t>
      </w:r>
      <w:r w:rsidR="000C7E99" w:rsidRPr="004C3EF8">
        <w:rPr>
          <w:rFonts w:ascii="Times New Roman" w:hAnsi="Times New Roman"/>
          <w:sz w:val="28"/>
          <w:szCs w:val="28"/>
          <w:lang w:val="kk-KZ"/>
        </w:rPr>
        <w:t xml:space="preserve">өзеннің атырау саласындағы </w:t>
      </w:r>
      <w:r w:rsidRPr="004C3EF8">
        <w:rPr>
          <w:rFonts w:ascii="Times New Roman" w:hAnsi="Times New Roman"/>
          <w:sz w:val="28"/>
          <w:szCs w:val="28"/>
          <w:lang w:val="kk-KZ"/>
        </w:rPr>
        <w:t xml:space="preserve">ландшафттық жүйенің экологиялық </w:t>
      </w:r>
      <w:r w:rsidR="00026D0A" w:rsidRPr="004C3EF8">
        <w:rPr>
          <w:rFonts w:ascii="Times New Roman" w:hAnsi="Times New Roman"/>
          <w:sz w:val="28"/>
          <w:szCs w:val="28"/>
          <w:lang w:val="kk-KZ"/>
        </w:rPr>
        <w:t>тұрақтылығын</w:t>
      </w:r>
      <w:r w:rsidRPr="004C3EF8">
        <w:rPr>
          <w:rFonts w:ascii="Times New Roman" w:hAnsi="Times New Roman"/>
          <w:sz w:val="28"/>
          <w:szCs w:val="28"/>
          <w:lang w:val="kk-KZ"/>
        </w:rPr>
        <w:t xml:space="preserve"> және </w:t>
      </w:r>
      <w:r w:rsidR="000C7E99" w:rsidRPr="004C3EF8">
        <w:rPr>
          <w:rFonts w:ascii="Times New Roman" w:hAnsi="Times New Roman"/>
          <w:sz w:val="28"/>
          <w:szCs w:val="28"/>
          <w:lang w:val="kk-KZ"/>
        </w:rPr>
        <w:t xml:space="preserve">қоршаған ортаны </w:t>
      </w:r>
      <w:r w:rsidRPr="004C3EF8">
        <w:rPr>
          <w:rFonts w:ascii="Times New Roman" w:hAnsi="Times New Roman"/>
          <w:sz w:val="28"/>
          <w:szCs w:val="28"/>
          <w:lang w:val="kk-KZ"/>
        </w:rPr>
        <w:t>қорғауды қамтамасыз ететін санитарлық-экологиялық ағын</w:t>
      </w:r>
      <w:r w:rsidR="000C7E99" w:rsidRPr="004C3EF8">
        <w:rPr>
          <w:rFonts w:ascii="Times New Roman" w:hAnsi="Times New Roman"/>
          <w:sz w:val="28"/>
          <w:szCs w:val="28"/>
          <w:lang w:val="kk-KZ"/>
        </w:rPr>
        <w:t xml:space="preserve">дарды айқындаумен шектеледі. </w:t>
      </w:r>
    </w:p>
    <w:p w14:paraId="0BDED012" w14:textId="7E2F1DA0" w:rsidR="000C7E99" w:rsidRPr="004C3EF8" w:rsidRDefault="000C7E99" w:rsidP="000C7E9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антропогендік жүктемесінің интегралдық көрсеткіші ретінде, аймақтың шаруашылыққа игерілу дәрежесіне және шаруашылық қызметтің қарқынына сәйкес келетін, табиғи ресурстарды негізгі тұтынушылардың және қайталама қалдықтардың көзінің бірі болып табылатын, халықтың орналасу тығызды қабылданған және ол табиғи жүйге түсетін антропогендік жүктемені бағалауды нақтылауға мүмкіншілік береді </w:t>
      </w:r>
      <w:r w:rsidR="00BC0138" w:rsidRPr="004C3EF8">
        <w:rPr>
          <w:rFonts w:ascii="Times New Roman" w:hAnsi="Times New Roman"/>
          <w:sz w:val="28"/>
          <w:szCs w:val="28"/>
          <w:lang w:val="kk-KZ"/>
        </w:rPr>
        <w:t>[</w:t>
      </w:r>
      <w:r w:rsidR="00696774">
        <w:rPr>
          <w:rFonts w:ascii="Times New Roman" w:hAnsi="Times New Roman"/>
          <w:sz w:val="28"/>
          <w:szCs w:val="28"/>
          <w:lang w:val="kk-KZ"/>
        </w:rPr>
        <w:t>63</w:t>
      </w:r>
      <w:r w:rsidR="00BC0138" w:rsidRPr="004C3EF8">
        <w:rPr>
          <w:rFonts w:ascii="Times New Roman" w:hAnsi="Times New Roman"/>
          <w:sz w:val="28"/>
          <w:szCs w:val="28"/>
          <w:lang w:val="kk-KZ"/>
        </w:rPr>
        <w:t>].</w:t>
      </w:r>
    </w:p>
    <w:p w14:paraId="7DE10034" w14:textId="70906D12" w:rsidR="000C7E99" w:rsidRPr="004C3EF8" w:rsidRDefault="000712A7" w:rsidP="000712A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аймағына  адамдардың қоныстануы мен экономикалық дамуы - бұл бір тарихи жүргінің екі бейнесі, онда тағы бір табиғаттың құрамдық бөлігін ажырату керек, атап айтқанда ландшафттардың антропогендік өзгерістері, олар өзеннің алабының экологиялық жүйесіндегі антропогендік әсерді бағалаудың бастапқы нысаны болуы керек. </w:t>
      </w:r>
    </w:p>
    <w:p w14:paraId="3BD1B78A" w14:textId="1841941E" w:rsidR="003045FD" w:rsidRPr="004C3EF8" w:rsidRDefault="000712A7" w:rsidP="003045F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ретте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алқаптарының даму деңгейінің немесе қарқындылығының негізгі сынақтық көрсеткіші ретінде табиғи ресурстарды </w:t>
      </w:r>
      <w:r w:rsidR="003045FD" w:rsidRPr="004C3EF8">
        <w:rPr>
          <w:rFonts w:ascii="Times New Roman" w:hAnsi="Times New Roman"/>
          <w:sz w:val="28"/>
          <w:szCs w:val="28"/>
          <w:lang w:val="kk-KZ"/>
        </w:rPr>
        <w:t>жаңғыртудың</w:t>
      </w:r>
      <w:r w:rsidRPr="004C3EF8">
        <w:rPr>
          <w:rFonts w:ascii="Times New Roman" w:hAnsi="Times New Roman"/>
          <w:sz w:val="28"/>
          <w:szCs w:val="28"/>
          <w:lang w:val="kk-KZ"/>
        </w:rPr>
        <w:t xml:space="preserve"> тиімділігін, ал </w:t>
      </w:r>
      <w:r w:rsidR="003045FD" w:rsidRPr="004C3EF8">
        <w:rPr>
          <w:rFonts w:ascii="Times New Roman" w:hAnsi="Times New Roman"/>
          <w:sz w:val="28"/>
          <w:szCs w:val="28"/>
          <w:lang w:val="kk-KZ"/>
        </w:rPr>
        <w:t xml:space="preserve">қарқынды игерілген </w:t>
      </w:r>
      <w:r w:rsidRPr="004C3EF8">
        <w:rPr>
          <w:rFonts w:ascii="Times New Roman" w:hAnsi="Times New Roman"/>
          <w:sz w:val="28"/>
          <w:szCs w:val="28"/>
          <w:lang w:val="kk-KZ"/>
        </w:rPr>
        <w:t xml:space="preserve"> аумақтарды </w:t>
      </w:r>
      <w:r w:rsidR="003045FD" w:rsidRPr="004C3EF8">
        <w:rPr>
          <w:rFonts w:ascii="Times New Roman" w:hAnsi="Times New Roman"/>
          <w:sz w:val="28"/>
          <w:szCs w:val="28"/>
          <w:lang w:val="kk-KZ"/>
        </w:rPr>
        <w:t>– өңделген аудандардың ландшафттық жүйесінің табиғи энергетикалық ресурстарына сә</w:t>
      </w:r>
      <w:r w:rsidR="009B6705" w:rsidRPr="004C3EF8">
        <w:rPr>
          <w:rFonts w:ascii="Times New Roman" w:hAnsi="Times New Roman"/>
          <w:sz w:val="28"/>
          <w:szCs w:val="28"/>
          <w:lang w:val="kk-KZ"/>
        </w:rPr>
        <w:t>й</w:t>
      </w:r>
      <w:r w:rsidR="003045FD" w:rsidRPr="004C3EF8">
        <w:rPr>
          <w:rFonts w:ascii="Times New Roman" w:hAnsi="Times New Roman"/>
          <w:sz w:val="28"/>
          <w:szCs w:val="28"/>
          <w:lang w:val="kk-KZ"/>
        </w:rPr>
        <w:t>кес келетін орнықты өнімді, ең аз шығынмен және қоршаған ортаға зиян келтірмей қол жеткізуге болатын, экологиялық қауіпсіз технологияларды қарастыру қажет.</w:t>
      </w:r>
      <w:r w:rsidR="00B03165">
        <w:rPr>
          <w:rFonts w:ascii="Times New Roman" w:hAnsi="Times New Roman"/>
          <w:sz w:val="28"/>
          <w:szCs w:val="28"/>
          <w:lang w:val="kk-KZ"/>
        </w:rPr>
        <w:t xml:space="preserve"> </w:t>
      </w:r>
      <w:r w:rsidR="003045FD" w:rsidRPr="004C3EF8">
        <w:rPr>
          <w:rFonts w:ascii="Times New Roman" w:hAnsi="Times New Roman"/>
          <w:sz w:val="28"/>
          <w:szCs w:val="28"/>
          <w:lang w:val="kk-KZ"/>
        </w:rPr>
        <w:t xml:space="preserve">Осыған байланысты өзеннің сужинау </w:t>
      </w:r>
      <w:r w:rsidR="00F517A4" w:rsidRPr="004C3EF8">
        <w:rPr>
          <w:rFonts w:ascii="Times New Roman" w:hAnsi="Times New Roman"/>
          <w:sz w:val="28"/>
          <w:szCs w:val="28"/>
          <w:lang w:val="kk-KZ"/>
        </w:rPr>
        <w:t xml:space="preserve">алабының </w:t>
      </w:r>
      <w:r w:rsidR="003045FD" w:rsidRPr="004C3EF8">
        <w:rPr>
          <w:rFonts w:ascii="Times New Roman" w:hAnsi="Times New Roman"/>
          <w:sz w:val="28"/>
          <w:szCs w:val="28"/>
          <w:lang w:val="kk-KZ"/>
        </w:rPr>
        <w:t xml:space="preserve"> алқаптарының дамуын бағалау кезінде</w:t>
      </w:r>
      <w:r w:rsidR="00F517A4" w:rsidRPr="004C3EF8">
        <w:rPr>
          <w:rFonts w:ascii="Times New Roman" w:hAnsi="Times New Roman"/>
          <w:sz w:val="28"/>
          <w:szCs w:val="28"/>
          <w:lang w:val="kk-KZ"/>
        </w:rPr>
        <w:t xml:space="preserve">, оның </w:t>
      </w:r>
      <w:r w:rsidR="003045FD" w:rsidRPr="004C3EF8">
        <w:rPr>
          <w:rFonts w:ascii="Times New Roman" w:hAnsi="Times New Roman"/>
          <w:sz w:val="28"/>
          <w:szCs w:val="28"/>
          <w:lang w:val="kk-KZ"/>
        </w:rPr>
        <w:t xml:space="preserve"> жалпы ауданындағы өңдел</w:t>
      </w:r>
      <w:r w:rsidR="00F517A4" w:rsidRPr="004C3EF8">
        <w:rPr>
          <w:rFonts w:ascii="Times New Roman" w:hAnsi="Times New Roman"/>
          <w:sz w:val="28"/>
          <w:szCs w:val="28"/>
          <w:lang w:val="kk-KZ"/>
        </w:rPr>
        <w:t xml:space="preserve">ген </w:t>
      </w:r>
      <w:r w:rsidR="003045FD" w:rsidRPr="004C3EF8">
        <w:rPr>
          <w:rFonts w:ascii="Times New Roman" w:hAnsi="Times New Roman"/>
          <w:sz w:val="28"/>
          <w:szCs w:val="28"/>
          <w:lang w:val="kk-KZ"/>
        </w:rPr>
        <w:t>ауыл шаруашылығы жерлерінің (</w:t>
      </w:r>
      <w:r w:rsidR="00F517A4" w:rsidRPr="004C3EF8">
        <w:rPr>
          <w:rFonts w:ascii="Times New Roman" w:hAnsi="Times New Roman"/>
          <w:sz w:val="28"/>
          <w:szCs w:val="28"/>
          <w:lang w:val="kk-KZ"/>
        </w:rPr>
        <w:t xml:space="preserve">жыртылған </w:t>
      </w:r>
      <w:r w:rsidR="003045FD" w:rsidRPr="004C3EF8">
        <w:rPr>
          <w:rFonts w:ascii="Times New Roman" w:hAnsi="Times New Roman"/>
          <w:sz w:val="28"/>
          <w:szCs w:val="28"/>
          <w:lang w:val="kk-KZ"/>
        </w:rPr>
        <w:t>егістік</w:t>
      </w:r>
      <w:r w:rsidR="00F517A4" w:rsidRPr="004C3EF8">
        <w:rPr>
          <w:rFonts w:ascii="Times New Roman" w:hAnsi="Times New Roman"/>
          <w:sz w:val="28"/>
          <w:szCs w:val="28"/>
          <w:lang w:val="kk-KZ"/>
        </w:rPr>
        <w:t xml:space="preserve"> жерлердің</w:t>
      </w:r>
      <w:r w:rsidR="003045FD" w:rsidRPr="004C3EF8">
        <w:rPr>
          <w:rFonts w:ascii="Times New Roman" w:hAnsi="Times New Roman"/>
          <w:sz w:val="28"/>
          <w:szCs w:val="28"/>
          <w:lang w:val="kk-KZ"/>
        </w:rPr>
        <w:t>) үлесі маңызды көрсеткіш болып табылады [</w:t>
      </w:r>
      <w:r w:rsidR="00696774">
        <w:rPr>
          <w:rFonts w:ascii="Times New Roman" w:hAnsi="Times New Roman"/>
          <w:sz w:val="28"/>
          <w:szCs w:val="28"/>
          <w:lang w:val="kk-KZ"/>
        </w:rPr>
        <w:t>64</w:t>
      </w:r>
      <w:r w:rsidR="003045FD" w:rsidRPr="004C3EF8">
        <w:rPr>
          <w:rFonts w:ascii="Times New Roman" w:hAnsi="Times New Roman"/>
          <w:sz w:val="28"/>
          <w:szCs w:val="28"/>
          <w:lang w:val="kk-KZ"/>
        </w:rPr>
        <w:t>].</w:t>
      </w:r>
    </w:p>
    <w:p w14:paraId="777AEB4B" w14:textId="27225452" w:rsidR="00F517A4" w:rsidRPr="004C3EF8" w:rsidRDefault="00F517A4" w:rsidP="00F517A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аумағының шаруашылық даму бағыты (жер жырту) бастапқыдан-ақ,</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адамзаттың тіршілік ортасын және </w:t>
      </w:r>
      <w:r w:rsidRPr="004C3EF8">
        <w:rPr>
          <w:rFonts w:ascii="Times New Roman" w:hAnsi="Times New Roman"/>
          <w:sz w:val="28"/>
          <w:szCs w:val="28"/>
          <w:lang w:val="kk-KZ"/>
        </w:rPr>
        <w:lastRenderedPageBreak/>
        <w:t>шаруашылық қызметін алдын ала анықталады, ал ол табиғатты пайдалану және табиғатты үйлестіру жүргісі</w:t>
      </w:r>
      <w:r w:rsidR="00520FA3" w:rsidRPr="004C3EF8">
        <w:rPr>
          <w:rFonts w:ascii="Times New Roman" w:hAnsi="Times New Roman"/>
          <w:sz w:val="28"/>
          <w:szCs w:val="28"/>
          <w:lang w:val="kk-KZ"/>
        </w:rPr>
        <w:t xml:space="preserve"> кезіндегі </w:t>
      </w:r>
      <w:r w:rsidRPr="004C3EF8">
        <w:rPr>
          <w:rFonts w:ascii="Times New Roman" w:hAnsi="Times New Roman"/>
          <w:sz w:val="28"/>
          <w:szCs w:val="28"/>
          <w:lang w:val="kk-KZ"/>
        </w:rPr>
        <w:t xml:space="preserve">ландшафттық жүйелердің экологиялық және ресурстық әлеуетін пайдаланудың негізінде </w:t>
      </w:r>
      <w:r w:rsidR="00520FA3" w:rsidRPr="004C3EF8">
        <w:rPr>
          <w:rFonts w:ascii="Times New Roman" w:hAnsi="Times New Roman"/>
          <w:sz w:val="28"/>
          <w:szCs w:val="28"/>
          <w:lang w:val="kk-KZ"/>
        </w:rPr>
        <w:t xml:space="preserve">оның  биологиялық қажеттіліктерді қанағаттандыруға бағыталған. </w:t>
      </w:r>
    </w:p>
    <w:p w14:paraId="41A184FF" w14:textId="149D513B" w:rsidR="00FA75D3" w:rsidRPr="004C3EF8" w:rsidRDefault="00520FA3" w:rsidP="00520FA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аумағы өндіруші қызметтің өндірістік негізі ретінде, олардың аумағын нысан ретінде пайдаланатын, табиғи ландшафтта баламасы жоқ –</w:t>
      </w:r>
      <w:r w:rsidR="00255D8C">
        <w:rPr>
          <w:rFonts w:ascii="Times New Roman" w:hAnsi="Times New Roman"/>
          <w:sz w:val="28"/>
          <w:szCs w:val="28"/>
          <w:lang w:val="kk-KZ"/>
        </w:rPr>
        <w:t xml:space="preserve"> </w:t>
      </w:r>
      <w:r w:rsidRPr="004C3EF8">
        <w:rPr>
          <w:rFonts w:ascii="Times New Roman" w:hAnsi="Times New Roman"/>
          <w:sz w:val="28"/>
          <w:szCs w:val="28"/>
          <w:lang w:val="kk-KZ"/>
        </w:rPr>
        <w:t>ауылшаруашылық өндірісімен салыстырғанда, аумағының ауданның</w:t>
      </w:r>
      <w:r w:rsidR="00B03165">
        <w:rPr>
          <w:rFonts w:ascii="Times New Roman" w:hAnsi="Times New Roman"/>
          <w:sz w:val="28"/>
          <w:szCs w:val="28"/>
          <w:lang w:val="kk-KZ"/>
        </w:rPr>
        <w:t xml:space="preserve"> </w:t>
      </w:r>
      <w:r w:rsidRPr="004C3EF8">
        <w:rPr>
          <w:rFonts w:ascii="Times New Roman" w:hAnsi="Times New Roman"/>
          <w:sz w:val="28"/>
          <w:szCs w:val="28"/>
          <w:lang w:val="kk-KZ"/>
        </w:rPr>
        <w:t>аз</w:t>
      </w:r>
      <w:r w:rsidR="00B03165">
        <w:rPr>
          <w:rFonts w:ascii="Times New Roman" w:hAnsi="Times New Roman"/>
          <w:sz w:val="28"/>
          <w:szCs w:val="28"/>
          <w:lang w:val="kk-KZ"/>
        </w:rPr>
        <w:t xml:space="preserve"> </w:t>
      </w:r>
      <w:r w:rsidRPr="004C3EF8">
        <w:rPr>
          <w:rFonts w:ascii="Times New Roman" w:hAnsi="Times New Roman"/>
          <w:sz w:val="28"/>
          <w:szCs w:val="28"/>
          <w:lang w:val="kk-KZ"/>
        </w:rPr>
        <w:t>ғана екендігіне қарамастан, әртүрлі өнімдер шығаратын, елді мекендердегі өнеркәсіптік кәсіпорындар</w:t>
      </w:r>
      <w:r w:rsidR="00FA75D3" w:rsidRPr="004C3EF8">
        <w:rPr>
          <w:rFonts w:ascii="Times New Roman" w:hAnsi="Times New Roman"/>
          <w:sz w:val="28"/>
          <w:szCs w:val="28"/>
          <w:lang w:val="kk-KZ"/>
        </w:rPr>
        <w:t xml:space="preserve">, ландшафттық жүйелерге өте жоғары әсер ететін болғандықтан, </w:t>
      </w:r>
      <w:r w:rsidRPr="004C3EF8">
        <w:rPr>
          <w:rFonts w:ascii="Times New Roman" w:hAnsi="Times New Roman"/>
          <w:sz w:val="28"/>
          <w:szCs w:val="28"/>
          <w:lang w:val="kk-KZ"/>
        </w:rPr>
        <w:t>антропогендік жүктеменің интегралды</w:t>
      </w:r>
      <w:r w:rsidR="00FA75D3" w:rsidRPr="004C3EF8">
        <w:rPr>
          <w:rFonts w:ascii="Times New Roman" w:hAnsi="Times New Roman"/>
          <w:sz w:val="28"/>
          <w:szCs w:val="28"/>
          <w:lang w:val="kk-KZ"/>
        </w:rPr>
        <w:t xml:space="preserve">қ сынақтық </w:t>
      </w:r>
      <w:r w:rsidRPr="004C3EF8">
        <w:rPr>
          <w:rFonts w:ascii="Times New Roman" w:hAnsi="Times New Roman"/>
          <w:sz w:val="28"/>
          <w:szCs w:val="28"/>
          <w:lang w:val="kk-KZ"/>
        </w:rPr>
        <w:t xml:space="preserve"> көрсеткіші үшін С.В. Одессер [</w:t>
      </w:r>
      <w:r w:rsidR="00696774">
        <w:rPr>
          <w:rFonts w:ascii="Times New Roman" w:hAnsi="Times New Roman"/>
          <w:sz w:val="28"/>
          <w:szCs w:val="28"/>
          <w:lang w:val="kk-KZ"/>
        </w:rPr>
        <w:t>65</w:t>
      </w:r>
      <w:r w:rsidRPr="004C3EF8">
        <w:rPr>
          <w:rFonts w:ascii="Times New Roman" w:hAnsi="Times New Roman"/>
          <w:sz w:val="28"/>
          <w:szCs w:val="28"/>
          <w:lang w:val="kk-KZ"/>
        </w:rPr>
        <w:t xml:space="preserve">], </w:t>
      </w:r>
      <w:r w:rsidR="00FA75D3"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00FA75D3" w:rsidRPr="004C3EF8">
        <w:rPr>
          <w:rFonts w:ascii="Times New Roman" w:hAnsi="Times New Roman"/>
          <w:sz w:val="28"/>
          <w:szCs w:val="28"/>
          <w:lang w:val="kk-KZ"/>
        </w:rPr>
        <w:t>жинау алабының аумағындағы немесе оның сушаруашылық бөлімшелерінің 1 км</w:t>
      </w:r>
      <w:r w:rsidR="00FA75D3" w:rsidRPr="004C3EF8">
        <w:rPr>
          <w:rFonts w:ascii="Times New Roman" w:hAnsi="Times New Roman"/>
          <w:sz w:val="28"/>
          <w:szCs w:val="28"/>
          <w:vertAlign w:val="superscript"/>
          <w:lang w:val="kk-KZ"/>
        </w:rPr>
        <w:t>2</w:t>
      </w:r>
      <w:r w:rsidR="00696774">
        <w:rPr>
          <w:rFonts w:ascii="Times New Roman" w:hAnsi="Times New Roman"/>
          <w:sz w:val="28"/>
          <w:szCs w:val="28"/>
          <w:vertAlign w:val="superscript"/>
          <w:lang w:val="kk-KZ"/>
        </w:rPr>
        <w:t xml:space="preserve"> </w:t>
      </w:r>
      <w:r w:rsidR="00FA75D3" w:rsidRPr="004C3EF8">
        <w:rPr>
          <w:rFonts w:ascii="Times New Roman" w:hAnsi="Times New Roman"/>
          <w:sz w:val="28"/>
          <w:szCs w:val="28"/>
          <w:lang w:val="kk-KZ"/>
        </w:rPr>
        <w:t xml:space="preserve">сай келетін  доллармен өндірілген өнімнің көлемі қабылдауды ұсынған.  </w:t>
      </w:r>
    </w:p>
    <w:p w14:paraId="6C780213" w14:textId="7242034C" w:rsidR="00FA75D3" w:rsidRPr="004C3EF8" w:rsidRDefault="00B03B05" w:rsidP="00520FA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аумағындағы ж</w:t>
      </w:r>
      <w:r w:rsidR="00B22B54" w:rsidRPr="004C3EF8">
        <w:rPr>
          <w:rFonts w:ascii="Times New Roman" w:hAnsi="Times New Roman"/>
          <w:sz w:val="28"/>
          <w:szCs w:val="28"/>
          <w:lang w:val="kk-KZ"/>
        </w:rPr>
        <w:t>а</w:t>
      </w:r>
      <w:r w:rsidRPr="004C3EF8">
        <w:rPr>
          <w:rFonts w:ascii="Times New Roman" w:hAnsi="Times New Roman"/>
          <w:sz w:val="28"/>
          <w:szCs w:val="28"/>
          <w:lang w:val="kk-KZ"/>
        </w:rPr>
        <w:t xml:space="preserve">лпы антропогендік жүктемені шартты түрде су нысандарына тікелей және жанама әсер ету көрсеткіштерінің екі тобына бөлуге болады. </w:t>
      </w:r>
    </w:p>
    <w:p w14:paraId="52F49221" w14:textId="64C1A1F3" w:rsidR="00B03B05" w:rsidRPr="004C3EF8" w:rsidRDefault="00B03B05" w:rsidP="00B03B0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сужинау алабының  алқаптарына тікелей немесе сызықтық әсер етуді сипаттайтын көрсеткіштердің бірінші тобына су айдындарымен қатаң түрде байланысқан және іс жүзінде аймақтардағы ірі су ресурстарын тұтынушылар</w:t>
      </w:r>
      <w:r w:rsidR="00BC1B15" w:rsidRPr="004C3EF8">
        <w:rPr>
          <w:rFonts w:ascii="Times New Roman" w:hAnsi="Times New Roman"/>
          <w:sz w:val="28"/>
          <w:szCs w:val="28"/>
          <w:lang w:val="kk-KZ"/>
        </w:rPr>
        <w:t xml:space="preserve">мен, яғни тұрмыстық-тұтыныстық </w:t>
      </w:r>
      <w:r w:rsidRPr="004C3EF8">
        <w:rPr>
          <w:rFonts w:ascii="Times New Roman" w:hAnsi="Times New Roman"/>
          <w:sz w:val="28"/>
          <w:szCs w:val="28"/>
          <w:lang w:val="kk-KZ"/>
        </w:rPr>
        <w:t xml:space="preserve">ауылшаруашылық </w:t>
      </w:r>
      <w:r w:rsidR="00BC1B15" w:rsidRPr="004C3EF8">
        <w:rPr>
          <w:rFonts w:ascii="Times New Roman" w:hAnsi="Times New Roman"/>
          <w:sz w:val="28"/>
          <w:szCs w:val="28"/>
          <w:lang w:val="kk-KZ"/>
        </w:rPr>
        <w:t xml:space="preserve">және </w:t>
      </w:r>
      <w:r w:rsidRPr="004C3EF8">
        <w:rPr>
          <w:rFonts w:ascii="Times New Roman" w:hAnsi="Times New Roman"/>
          <w:sz w:val="28"/>
          <w:szCs w:val="28"/>
          <w:lang w:val="kk-KZ"/>
        </w:rPr>
        <w:t>өндіріс</w:t>
      </w:r>
      <w:r w:rsidR="00BC1B15" w:rsidRPr="004C3EF8">
        <w:rPr>
          <w:rFonts w:ascii="Times New Roman" w:hAnsi="Times New Roman"/>
          <w:sz w:val="28"/>
          <w:szCs w:val="28"/>
          <w:lang w:val="kk-KZ"/>
        </w:rPr>
        <w:t xml:space="preserve">тік қызметтерге пайдаланатын су ресурстары және өзенге тасталатын  төгінді судың көлемі кіреді </w:t>
      </w:r>
      <w:r w:rsidR="00A25DDA" w:rsidRPr="004C3EF8">
        <w:rPr>
          <w:rFonts w:ascii="Times New Roman" w:hAnsi="Times New Roman"/>
          <w:sz w:val="28"/>
          <w:szCs w:val="28"/>
          <w:lang w:val="kk-KZ"/>
        </w:rPr>
        <w:t>және олар әсер етудің нүктелік-шығу көздерінің   түрлерін сипаттайды [</w:t>
      </w:r>
      <w:r w:rsidR="00696774">
        <w:rPr>
          <w:rFonts w:ascii="Times New Roman" w:hAnsi="Times New Roman"/>
          <w:sz w:val="28"/>
          <w:szCs w:val="28"/>
          <w:lang w:val="kk-KZ"/>
        </w:rPr>
        <w:t>64</w:t>
      </w:r>
      <w:r w:rsidR="00A25DDA" w:rsidRPr="004C3EF8">
        <w:rPr>
          <w:rFonts w:ascii="Times New Roman" w:hAnsi="Times New Roman"/>
          <w:sz w:val="28"/>
          <w:szCs w:val="28"/>
          <w:lang w:val="kk-KZ"/>
        </w:rPr>
        <w:t>].</w:t>
      </w:r>
    </w:p>
    <w:p w14:paraId="0B96E651" w14:textId="698563A8" w:rsidR="00A25DDA" w:rsidRPr="004C3EF8" w:rsidRDefault="00A25DDA" w:rsidP="00A25DD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алқаптарына жанама немесе аудандық және сызықтық-тізбектік әсер ететін жүктемелерді сипаттайтын көрсеткіштердің екінші тобына, халықтың саны мен тығыздығы, ауыл шаруашылығы жерлерінің құрылымы, өнеркәсіптік және ауылшаруашылық өнімдерінің көлемінің құнды </w:t>
      </w:r>
      <w:r w:rsidR="00696774">
        <w:rPr>
          <w:rFonts w:ascii="Times New Roman" w:hAnsi="Times New Roman"/>
          <w:sz w:val="28"/>
          <w:szCs w:val="28"/>
          <w:lang w:val="kk-KZ"/>
        </w:rPr>
        <w:t>секілді</w:t>
      </w:r>
      <w:r w:rsidRPr="004C3EF8">
        <w:rPr>
          <w:rFonts w:ascii="Times New Roman" w:hAnsi="Times New Roman"/>
          <w:sz w:val="28"/>
          <w:szCs w:val="28"/>
          <w:lang w:val="kk-KZ"/>
        </w:rPr>
        <w:t xml:space="preserve">  көрсеткіштер</w:t>
      </w:r>
      <w:r w:rsidR="00EF72C9">
        <w:rPr>
          <w:rFonts w:ascii="Times New Roman" w:hAnsi="Times New Roman"/>
          <w:sz w:val="28"/>
          <w:szCs w:val="28"/>
          <w:lang w:val="kk-KZ"/>
        </w:rPr>
        <w:t>і</w:t>
      </w:r>
      <w:r w:rsidRPr="004C3EF8">
        <w:rPr>
          <w:rFonts w:ascii="Times New Roman" w:hAnsi="Times New Roman"/>
          <w:sz w:val="28"/>
          <w:szCs w:val="28"/>
          <w:lang w:val="kk-KZ"/>
        </w:rPr>
        <w:t xml:space="preserve"> </w:t>
      </w:r>
      <w:r w:rsidR="0084071A" w:rsidRPr="004C3EF8">
        <w:rPr>
          <w:rFonts w:ascii="Times New Roman" w:hAnsi="Times New Roman"/>
          <w:sz w:val="28"/>
          <w:szCs w:val="28"/>
          <w:lang w:val="kk-KZ"/>
        </w:rPr>
        <w:t>жатады</w:t>
      </w:r>
      <w:r w:rsidRPr="004C3EF8">
        <w:rPr>
          <w:rFonts w:ascii="Times New Roman" w:hAnsi="Times New Roman"/>
          <w:sz w:val="28"/>
          <w:szCs w:val="28"/>
          <w:lang w:val="kk-KZ"/>
        </w:rPr>
        <w:t>.</w:t>
      </w:r>
    </w:p>
    <w:p w14:paraId="370E5B3D" w14:textId="3D4D1759" w:rsidR="00A25DDA" w:rsidRPr="004C3EF8" w:rsidRDefault="000B6F4A" w:rsidP="000B6F4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Сонымен қатар, </w:t>
      </w:r>
      <w:r w:rsidR="00B22B54" w:rsidRPr="004C3EF8">
        <w:rPr>
          <w:rFonts w:ascii="Times New Roman" w:hAnsi="Times New Roman"/>
          <w:sz w:val="28"/>
          <w:szCs w:val="28"/>
          <w:lang w:val="kk-KZ"/>
        </w:rPr>
        <w:t>Іле</w:t>
      </w:r>
      <w:r w:rsidRPr="004C3EF8">
        <w:rPr>
          <w:rFonts w:ascii="Times New Roman" w:hAnsi="Times New Roman"/>
          <w:sz w:val="28"/>
          <w:szCs w:val="28"/>
          <w:lang w:val="kk-KZ"/>
        </w:rPr>
        <w:t xml:space="preserve">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антропогендік жанама жүктесін бағалаудың негізгі сынақтық көрсеткіші ретінде И.Д. Рыбкин</w:t>
      </w:r>
      <w:r w:rsidR="009A75C6" w:rsidRPr="004C3EF8">
        <w:rPr>
          <w:rFonts w:ascii="Times New Roman" w:hAnsi="Times New Roman"/>
          <w:sz w:val="28"/>
          <w:szCs w:val="28"/>
          <w:lang w:val="kk-KZ"/>
        </w:rPr>
        <w:t>а</w:t>
      </w:r>
      <w:r w:rsidRPr="004C3EF8">
        <w:rPr>
          <w:rFonts w:ascii="Times New Roman" w:hAnsi="Times New Roman"/>
          <w:sz w:val="28"/>
          <w:szCs w:val="28"/>
          <w:lang w:val="kk-KZ"/>
        </w:rPr>
        <w:t xml:space="preserve"> және  Н.В Стоящева  [</w:t>
      </w:r>
      <w:r w:rsidR="00696774">
        <w:rPr>
          <w:rFonts w:ascii="Times New Roman" w:hAnsi="Times New Roman"/>
          <w:sz w:val="28"/>
          <w:szCs w:val="28"/>
          <w:lang w:val="kk-KZ"/>
        </w:rPr>
        <w:t>66</w:t>
      </w:r>
      <w:r w:rsidRPr="004C3EF8">
        <w:rPr>
          <w:rFonts w:ascii="Times New Roman" w:hAnsi="Times New Roman"/>
          <w:sz w:val="28"/>
          <w:szCs w:val="28"/>
          <w:lang w:val="kk-KZ"/>
        </w:rPr>
        <w:t>]</w:t>
      </w:r>
      <w:r w:rsidR="0093109E" w:rsidRPr="004C3EF8">
        <w:rPr>
          <w:rFonts w:ascii="Times New Roman" w:hAnsi="Times New Roman"/>
          <w:sz w:val="28"/>
          <w:szCs w:val="28"/>
          <w:lang w:val="kk-KZ"/>
        </w:rPr>
        <w:t xml:space="preserve"> </w:t>
      </w:r>
      <w:r w:rsidRPr="004C3EF8">
        <w:rPr>
          <w:rFonts w:ascii="Times New Roman" w:hAnsi="Times New Roman"/>
          <w:sz w:val="28"/>
          <w:szCs w:val="28"/>
          <w:lang w:val="kk-KZ"/>
        </w:rPr>
        <w:t>халықтың тығыздығы мен өнеркәсіптік өнімнің, ауыл шаруашылығы жүктемесінің көрсеткіштерін қабылдаған.</w:t>
      </w:r>
      <w:r w:rsidR="005E3252" w:rsidRPr="004C3EF8">
        <w:rPr>
          <w:rFonts w:ascii="Times New Roman" w:hAnsi="Times New Roman"/>
          <w:sz w:val="28"/>
          <w:szCs w:val="28"/>
          <w:lang w:val="kk-KZ"/>
        </w:rPr>
        <w:t xml:space="preserve"> Бұл көрсеткіштердің барлығы, яғни  жыртылған егістік алқапты (өзеннің алабындағы егістік алқаптың жалпы ауданына қатынасы, %), барлық санатттағы шаруа қожалықтарындағы шартты ірі қара малының 1 км</w:t>
      </w:r>
      <w:r w:rsidR="005E3252" w:rsidRPr="004C3EF8">
        <w:rPr>
          <w:rFonts w:ascii="Times New Roman" w:hAnsi="Times New Roman"/>
          <w:sz w:val="28"/>
          <w:szCs w:val="28"/>
          <w:vertAlign w:val="superscript"/>
          <w:lang w:val="kk-KZ"/>
        </w:rPr>
        <w:t>2</w:t>
      </w:r>
      <w:r w:rsidR="005E3252" w:rsidRPr="004C3EF8">
        <w:rPr>
          <w:rFonts w:ascii="Times New Roman" w:hAnsi="Times New Roman"/>
          <w:sz w:val="28"/>
          <w:szCs w:val="28"/>
          <w:lang w:val="kk-KZ"/>
        </w:rPr>
        <w:t xml:space="preserve"> шаққандағы санын есепке ала отырып, орташа арифметикалық </w:t>
      </w:r>
      <w:r w:rsidR="005E3252" w:rsidRPr="00851EF3">
        <w:rPr>
          <w:rFonts w:ascii="Times New Roman" w:hAnsi="Times New Roman"/>
          <w:sz w:val="28"/>
          <w:szCs w:val="28"/>
          <w:lang w:val="kk-KZ"/>
        </w:rPr>
        <w:t>мәнінің</w:t>
      </w:r>
      <w:r w:rsidR="005E3252" w:rsidRPr="004C3EF8">
        <w:rPr>
          <w:rFonts w:ascii="Times New Roman" w:hAnsi="Times New Roman"/>
          <w:sz w:val="28"/>
          <w:szCs w:val="28"/>
          <w:lang w:val="kk-KZ"/>
        </w:rPr>
        <w:t xml:space="preserve"> баллдық </w:t>
      </w:r>
      <w:r w:rsidR="00EF72C9" w:rsidRPr="00851EF3">
        <w:rPr>
          <w:rFonts w:ascii="Times New Roman" w:hAnsi="Times New Roman"/>
          <w:sz w:val="28"/>
          <w:szCs w:val="28"/>
          <w:lang w:val="kk-KZ"/>
        </w:rPr>
        <w:t>көрсеткіш</w:t>
      </w:r>
      <w:r w:rsidR="00696774" w:rsidRPr="00851EF3">
        <w:rPr>
          <w:rFonts w:ascii="Times New Roman" w:hAnsi="Times New Roman"/>
          <w:sz w:val="28"/>
          <w:szCs w:val="28"/>
          <w:lang w:val="kk-KZ"/>
        </w:rPr>
        <w:t>тер</w:t>
      </w:r>
      <w:r w:rsidR="00EF72C9" w:rsidRPr="00851EF3">
        <w:rPr>
          <w:rFonts w:ascii="Times New Roman" w:hAnsi="Times New Roman"/>
          <w:sz w:val="28"/>
          <w:szCs w:val="28"/>
          <w:lang w:val="kk-KZ"/>
        </w:rPr>
        <w:t>і</w:t>
      </w:r>
      <w:r w:rsidR="005E3252" w:rsidRPr="004C3EF8">
        <w:rPr>
          <w:rFonts w:ascii="Times New Roman" w:hAnsi="Times New Roman"/>
          <w:sz w:val="28"/>
          <w:szCs w:val="28"/>
          <w:lang w:val="kk-KZ"/>
        </w:rPr>
        <w:t xml:space="preserve"> арқылы есептелген.</w:t>
      </w:r>
    </w:p>
    <w:p w14:paraId="3CCEF446" w14:textId="5714E1FE" w:rsidR="00A25DDA" w:rsidRPr="004C3EF8" w:rsidRDefault="00413F5B" w:rsidP="005E325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А.Г.</w:t>
      </w:r>
      <w:r w:rsidR="009330E0">
        <w:rPr>
          <w:rFonts w:ascii="Times New Roman" w:hAnsi="Times New Roman"/>
          <w:sz w:val="28"/>
          <w:szCs w:val="28"/>
          <w:lang w:val="kk-KZ"/>
        </w:rPr>
        <w:t xml:space="preserve"> </w:t>
      </w:r>
      <w:r w:rsidRPr="004C3EF8">
        <w:rPr>
          <w:rFonts w:ascii="Times New Roman" w:hAnsi="Times New Roman"/>
          <w:sz w:val="28"/>
          <w:szCs w:val="28"/>
          <w:lang w:val="kk-KZ"/>
        </w:rPr>
        <w:t>Исаченко ж</w:t>
      </w:r>
      <w:r w:rsidR="005E3252" w:rsidRPr="004C3EF8">
        <w:rPr>
          <w:rFonts w:ascii="Times New Roman" w:hAnsi="Times New Roman"/>
          <w:sz w:val="28"/>
          <w:szCs w:val="28"/>
          <w:lang w:val="kk-KZ"/>
        </w:rPr>
        <w:t>алпы антропогендік жүктеме</w:t>
      </w:r>
      <w:r w:rsidRPr="004C3EF8">
        <w:rPr>
          <w:rFonts w:ascii="Times New Roman" w:hAnsi="Times New Roman"/>
          <w:sz w:val="28"/>
          <w:szCs w:val="28"/>
          <w:lang w:val="kk-KZ"/>
        </w:rPr>
        <w:t>нің</w:t>
      </w:r>
      <w:r w:rsidR="005E3252" w:rsidRPr="004C3EF8">
        <w:rPr>
          <w:rFonts w:ascii="Times New Roman" w:hAnsi="Times New Roman"/>
          <w:sz w:val="28"/>
          <w:szCs w:val="28"/>
          <w:lang w:val="kk-KZ"/>
        </w:rPr>
        <w:t xml:space="preserve"> демографиялық, өнеркәсіптік және ауылшаруашылығы жүктемелерінің орташа арифметикалық мәні ретінде анықта</w:t>
      </w:r>
      <w:r w:rsidRPr="004C3EF8">
        <w:rPr>
          <w:rFonts w:ascii="Times New Roman" w:hAnsi="Times New Roman"/>
          <w:sz w:val="28"/>
          <w:szCs w:val="28"/>
          <w:lang w:val="kk-KZ"/>
        </w:rPr>
        <w:t>уды ұсынып және б</w:t>
      </w:r>
      <w:r w:rsidR="005E3252" w:rsidRPr="004C3EF8">
        <w:rPr>
          <w:rFonts w:ascii="Times New Roman" w:hAnsi="Times New Roman"/>
          <w:sz w:val="28"/>
          <w:szCs w:val="28"/>
          <w:lang w:val="kk-KZ"/>
        </w:rPr>
        <w:t xml:space="preserve">ұл көрсеткіштердің әрқайсысы үшін сегіз қадамдық шартты </w:t>
      </w:r>
      <w:r w:rsidRPr="004C3EF8">
        <w:rPr>
          <w:rFonts w:ascii="Times New Roman" w:hAnsi="Times New Roman"/>
          <w:sz w:val="28"/>
          <w:szCs w:val="28"/>
          <w:lang w:val="kk-KZ"/>
        </w:rPr>
        <w:t>белгі</w:t>
      </w:r>
      <w:r w:rsidR="005E3252" w:rsidRPr="004C3EF8">
        <w:rPr>
          <w:rFonts w:ascii="Times New Roman" w:hAnsi="Times New Roman"/>
          <w:sz w:val="28"/>
          <w:szCs w:val="28"/>
          <w:lang w:val="kk-KZ"/>
        </w:rPr>
        <w:t xml:space="preserve"> қабылдан</w:t>
      </w:r>
      <w:r w:rsidRPr="004C3EF8">
        <w:rPr>
          <w:rFonts w:ascii="Times New Roman" w:hAnsi="Times New Roman"/>
          <w:sz w:val="28"/>
          <w:szCs w:val="28"/>
          <w:lang w:val="kk-KZ"/>
        </w:rPr>
        <w:t xml:space="preserve">ған, </w:t>
      </w:r>
      <w:r w:rsidR="005E3252" w:rsidRPr="004C3EF8">
        <w:rPr>
          <w:rFonts w:ascii="Times New Roman" w:hAnsi="Times New Roman"/>
          <w:sz w:val="28"/>
          <w:szCs w:val="28"/>
          <w:lang w:val="kk-KZ"/>
        </w:rPr>
        <w:t xml:space="preserve"> (</w:t>
      </w:r>
      <w:r w:rsidRPr="004C3EF8">
        <w:rPr>
          <w:rFonts w:ascii="Times New Roman" w:hAnsi="Times New Roman"/>
          <w:sz w:val="28"/>
          <w:szCs w:val="28"/>
          <w:lang w:val="kk-KZ"/>
        </w:rPr>
        <w:t>1</w:t>
      </w:r>
      <w:r w:rsidR="000C005B" w:rsidRPr="004C3EF8">
        <w:rPr>
          <w:rFonts w:ascii="Times New Roman" w:hAnsi="Times New Roman"/>
          <w:sz w:val="28"/>
          <w:szCs w:val="28"/>
          <w:lang w:val="kk-KZ"/>
        </w:rPr>
        <w:t>6</w:t>
      </w:r>
      <w:r w:rsidR="005E3252" w:rsidRPr="004C3EF8">
        <w:rPr>
          <w:rFonts w:ascii="Times New Roman" w:hAnsi="Times New Roman"/>
          <w:sz w:val="28"/>
          <w:szCs w:val="28"/>
          <w:lang w:val="kk-KZ"/>
        </w:rPr>
        <w:t xml:space="preserve">-кесте), ол </w:t>
      </w:r>
      <w:r w:rsidRPr="004C3EF8">
        <w:rPr>
          <w:rFonts w:ascii="Times New Roman" w:hAnsi="Times New Roman"/>
          <w:sz w:val="28"/>
          <w:szCs w:val="28"/>
          <w:lang w:val="kk-KZ"/>
        </w:rPr>
        <w:t>антропогендік жүктемелердің аймақтық көр</w:t>
      </w:r>
      <w:r w:rsidR="009B6705" w:rsidRPr="004C3EF8">
        <w:rPr>
          <w:rFonts w:ascii="Times New Roman" w:hAnsi="Times New Roman"/>
          <w:sz w:val="28"/>
          <w:szCs w:val="28"/>
          <w:lang w:val="kk-KZ"/>
        </w:rPr>
        <w:t>с</w:t>
      </w:r>
      <w:r w:rsidRPr="004C3EF8">
        <w:rPr>
          <w:rFonts w:ascii="Times New Roman" w:hAnsi="Times New Roman"/>
          <w:sz w:val="28"/>
          <w:szCs w:val="28"/>
          <w:lang w:val="kk-KZ"/>
        </w:rPr>
        <w:t xml:space="preserve">еткіштеріне негізделген </w:t>
      </w:r>
      <w:r w:rsidR="005E3252" w:rsidRPr="004C3EF8">
        <w:rPr>
          <w:rFonts w:ascii="Times New Roman" w:hAnsi="Times New Roman"/>
          <w:sz w:val="28"/>
          <w:szCs w:val="28"/>
          <w:lang w:val="kk-KZ"/>
        </w:rPr>
        <w:t>[</w:t>
      </w:r>
      <w:r w:rsidR="00696774">
        <w:rPr>
          <w:rFonts w:ascii="Times New Roman" w:hAnsi="Times New Roman"/>
          <w:sz w:val="28"/>
          <w:szCs w:val="28"/>
          <w:lang w:val="kk-KZ"/>
        </w:rPr>
        <w:t>64</w:t>
      </w:r>
      <w:r w:rsidR="005E3252" w:rsidRPr="004C3EF8">
        <w:rPr>
          <w:rFonts w:ascii="Times New Roman" w:hAnsi="Times New Roman"/>
          <w:sz w:val="28"/>
          <w:szCs w:val="28"/>
          <w:lang w:val="kk-KZ"/>
        </w:rPr>
        <w:t>].</w:t>
      </w:r>
    </w:p>
    <w:p w14:paraId="6A7DF559" w14:textId="77777777" w:rsidR="000A70A6" w:rsidRPr="004C3EF8" w:rsidRDefault="000A70A6" w:rsidP="000A70A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Жалпы алғанда, антропогендік жүктемелердің қарқынын бағалау кезінде салыстырмалы және нақты көрсеткіштерді салыстыру (мысалы, </w:t>
      </w:r>
      <w:r w:rsidRPr="004C3EF8">
        <w:rPr>
          <w:rFonts w:ascii="Times New Roman" w:hAnsi="Times New Roman"/>
          <w:sz w:val="28"/>
          <w:szCs w:val="28"/>
          <w:lang w:val="kk-KZ"/>
        </w:rPr>
        <w:lastRenderedPageBreak/>
        <w:t>халықтың тығыздығ</w:t>
      </w:r>
      <w:r w:rsidR="0093109E" w:rsidRPr="004C3EF8">
        <w:rPr>
          <w:rFonts w:ascii="Times New Roman" w:hAnsi="Times New Roman"/>
          <w:sz w:val="28"/>
          <w:szCs w:val="28"/>
          <w:lang w:val="kk-KZ"/>
        </w:rPr>
        <w:t>ы мен өнеркәсіптік өндіріс, мал шаруашылығы</w:t>
      </w:r>
      <w:r w:rsidRPr="004C3EF8">
        <w:rPr>
          <w:rFonts w:ascii="Times New Roman" w:hAnsi="Times New Roman"/>
          <w:sz w:val="28"/>
          <w:szCs w:val="28"/>
          <w:lang w:val="kk-KZ"/>
        </w:rPr>
        <w:t xml:space="preserve"> жүктемесі мен жыртылған егістік алқап) алынған нәтижелердің нақтылық дәрежесін  арттырады, бұл аймақтық су пайдалану жүйелерінің құрылуы мен жұмыс істеу заңдылықтары анықтауға мүмкіндік береді.</w:t>
      </w:r>
    </w:p>
    <w:p w14:paraId="7D3A41F4" w14:textId="77777777" w:rsidR="005E3252" w:rsidRPr="004C3EF8" w:rsidRDefault="005E3252" w:rsidP="009954B4">
      <w:pPr>
        <w:spacing w:after="0" w:line="240" w:lineRule="auto"/>
        <w:ind w:firstLine="567"/>
        <w:jc w:val="both"/>
        <w:rPr>
          <w:rFonts w:ascii="Times New Roman" w:hAnsi="Times New Roman"/>
          <w:sz w:val="28"/>
          <w:szCs w:val="28"/>
          <w:lang w:val="kk-KZ"/>
        </w:rPr>
      </w:pPr>
    </w:p>
    <w:p w14:paraId="3F0119B0" w14:textId="598F2C8C" w:rsidR="009954B4" w:rsidRPr="004C3EF8" w:rsidRDefault="00413F5B" w:rsidP="0093109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6E0990" w:rsidRPr="004C3EF8">
        <w:rPr>
          <w:rFonts w:ascii="Times New Roman" w:hAnsi="Times New Roman"/>
          <w:sz w:val="28"/>
          <w:szCs w:val="28"/>
          <w:lang w:val="kk-KZ"/>
        </w:rPr>
        <w:t xml:space="preserve"> </w:t>
      </w:r>
      <w:r w:rsidR="00103700" w:rsidRPr="004C3EF8">
        <w:rPr>
          <w:rFonts w:ascii="Times New Roman" w:hAnsi="Times New Roman"/>
          <w:sz w:val="28"/>
          <w:szCs w:val="28"/>
          <w:lang w:val="kk-KZ"/>
        </w:rPr>
        <w:t>1</w:t>
      </w:r>
      <w:r w:rsidR="000C005B" w:rsidRPr="004C3EF8">
        <w:rPr>
          <w:rFonts w:ascii="Times New Roman" w:hAnsi="Times New Roman"/>
          <w:sz w:val="28"/>
          <w:szCs w:val="28"/>
          <w:lang w:val="kk-KZ"/>
        </w:rPr>
        <w:t>6</w:t>
      </w:r>
      <w:r w:rsidR="007D25D0" w:rsidRPr="004C3EF8">
        <w:rPr>
          <w:rFonts w:ascii="Times New Roman" w:hAnsi="Times New Roman"/>
          <w:sz w:val="28"/>
          <w:szCs w:val="28"/>
          <w:lang w:val="kk-KZ"/>
        </w:rPr>
        <w:t xml:space="preserve"> -</w:t>
      </w:r>
      <w:r w:rsidR="006E0990"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Антропогендік жүктеменің </w:t>
      </w:r>
      <w:r w:rsidR="00103700" w:rsidRPr="004C3EF8">
        <w:rPr>
          <w:rFonts w:ascii="Times New Roman" w:hAnsi="Times New Roman"/>
          <w:sz w:val="28"/>
          <w:szCs w:val="28"/>
          <w:lang w:val="kk-KZ"/>
        </w:rPr>
        <w:t>негізгі көрсеткіштерінің қадамдық шартты белгісі [</w:t>
      </w:r>
      <w:r w:rsidR="00696774">
        <w:rPr>
          <w:rFonts w:ascii="Times New Roman" w:hAnsi="Times New Roman"/>
          <w:sz w:val="28"/>
          <w:szCs w:val="28"/>
          <w:lang w:val="kk-KZ"/>
        </w:rPr>
        <w:t>64</w:t>
      </w:r>
      <w:r w:rsidR="00103700" w:rsidRPr="004C3EF8">
        <w:rPr>
          <w:rFonts w:ascii="Times New Roman" w:hAnsi="Times New Roman"/>
          <w:sz w:val="28"/>
          <w:szCs w:val="28"/>
          <w:lang w:val="kk-KZ"/>
        </w:rPr>
        <w:t>]</w:t>
      </w:r>
      <w:r w:rsidR="00422766">
        <w:rPr>
          <w:rFonts w:ascii="Times New Roman" w:hAnsi="Times New Roman"/>
          <w:sz w:val="28"/>
          <w:szCs w:val="28"/>
          <w:lang w:val="kk-KZ"/>
        </w:rPr>
        <w:t>.</w:t>
      </w:r>
    </w:p>
    <w:p w14:paraId="28434C15" w14:textId="77777777" w:rsidR="00103700" w:rsidRPr="004C3EF8" w:rsidRDefault="00103700" w:rsidP="00103700">
      <w:pPr>
        <w:spacing w:after="0" w:line="240" w:lineRule="auto"/>
        <w:jc w:val="both"/>
        <w:rPr>
          <w:rFonts w:ascii="Times New Roman" w:hAnsi="Times New Roman"/>
          <w:sz w:val="28"/>
          <w:szCs w:val="28"/>
          <w:lang w:val="kk-KZ"/>
        </w:rPr>
      </w:pPr>
    </w:p>
    <w:tbl>
      <w:tblPr>
        <w:tblStyle w:val="a4"/>
        <w:tblW w:w="9493" w:type="dxa"/>
        <w:tblLayout w:type="fixed"/>
        <w:tblLook w:val="04A0" w:firstRow="1" w:lastRow="0" w:firstColumn="1" w:lastColumn="0" w:noHBand="0" w:noVBand="1"/>
      </w:tblPr>
      <w:tblGrid>
        <w:gridCol w:w="2122"/>
        <w:gridCol w:w="1842"/>
        <w:gridCol w:w="1701"/>
        <w:gridCol w:w="1701"/>
        <w:gridCol w:w="2127"/>
      </w:tblGrid>
      <w:tr w:rsidR="009954B4" w:rsidRPr="004C3EF8" w14:paraId="0052F631" w14:textId="77777777" w:rsidTr="00103700">
        <w:tc>
          <w:tcPr>
            <w:tcW w:w="2122" w:type="dxa"/>
            <w:vMerge w:val="restart"/>
          </w:tcPr>
          <w:p w14:paraId="38CA7E9F" w14:textId="77777777" w:rsidR="009954B4" w:rsidRPr="004C3EF8" w:rsidRDefault="00103700" w:rsidP="0093109E">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kk-KZ"/>
              </w:rPr>
              <w:t>Жүктеменің қарқындылығы</w:t>
            </w:r>
            <w:r w:rsidR="009954B4" w:rsidRPr="004C3EF8">
              <w:rPr>
                <w:rFonts w:ascii="Times New Roman" w:hAnsi="Times New Roman"/>
                <w:sz w:val="28"/>
                <w:szCs w:val="28"/>
              </w:rPr>
              <w:t xml:space="preserve"> (балл)</w:t>
            </w:r>
          </w:p>
        </w:tc>
        <w:tc>
          <w:tcPr>
            <w:tcW w:w="7371" w:type="dxa"/>
            <w:gridSpan w:val="4"/>
          </w:tcPr>
          <w:p w14:paraId="4B686E0E" w14:textId="77777777" w:rsidR="009954B4" w:rsidRPr="004C3EF8" w:rsidRDefault="00103700" w:rsidP="0093109E">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kk-KZ"/>
              </w:rPr>
              <w:t>Антропогендік жүктеменің көрсеткіштері</w:t>
            </w:r>
          </w:p>
        </w:tc>
      </w:tr>
      <w:tr w:rsidR="009954B4" w:rsidRPr="004C3EF8" w14:paraId="6018832E" w14:textId="77777777" w:rsidTr="00103700">
        <w:tc>
          <w:tcPr>
            <w:tcW w:w="2122" w:type="dxa"/>
            <w:vMerge/>
          </w:tcPr>
          <w:p w14:paraId="09BB66E2" w14:textId="77777777" w:rsidR="009954B4" w:rsidRPr="004C3EF8" w:rsidRDefault="009954B4" w:rsidP="0093109E">
            <w:pPr>
              <w:spacing w:after="100" w:afterAutospacing="1" w:line="240" w:lineRule="auto"/>
              <w:jc w:val="center"/>
              <w:rPr>
                <w:rFonts w:ascii="Times New Roman" w:hAnsi="Times New Roman"/>
                <w:sz w:val="28"/>
                <w:szCs w:val="28"/>
              </w:rPr>
            </w:pPr>
          </w:p>
        </w:tc>
        <w:tc>
          <w:tcPr>
            <w:tcW w:w="1842" w:type="dxa"/>
          </w:tcPr>
          <w:p w14:paraId="75669E9A" w14:textId="77777777" w:rsidR="009954B4" w:rsidRPr="004C3EF8" w:rsidRDefault="00103700" w:rsidP="0093109E">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kk-KZ"/>
              </w:rPr>
              <w:t>Тұрғындар-дың тығыз-дылығы</w:t>
            </w:r>
            <w:r w:rsidR="009954B4" w:rsidRPr="004C3EF8">
              <w:rPr>
                <w:rFonts w:ascii="Times New Roman" w:hAnsi="Times New Roman"/>
                <w:sz w:val="28"/>
                <w:szCs w:val="28"/>
              </w:rPr>
              <w:t xml:space="preserve">, </w:t>
            </w:r>
            <w:r w:rsidRPr="004C3EF8">
              <w:rPr>
                <w:rFonts w:ascii="Times New Roman" w:hAnsi="Times New Roman"/>
                <w:sz w:val="28"/>
                <w:szCs w:val="28"/>
                <w:lang w:val="kk-KZ"/>
              </w:rPr>
              <w:t>адам</w:t>
            </w:r>
            <w:r w:rsidR="009954B4" w:rsidRPr="004C3EF8">
              <w:rPr>
                <w:rFonts w:ascii="Times New Roman" w:hAnsi="Times New Roman"/>
                <w:sz w:val="28"/>
                <w:szCs w:val="28"/>
              </w:rPr>
              <w:t>/км</w:t>
            </w:r>
            <w:r w:rsidR="009954B4" w:rsidRPr="004C3EF8">
              <w:rPr>
                <w:rFonts w:ascii="Times New Roman" w:hAnsi="Times New Roman"/>
                <w:sz w:val="28"/>
                <w:szCs w:val="28"/>
                <w:vertAlign w:val="superscript"/>
              </w:rPr>
              <w:t>2</w:t>
            </w:r>
          </w:p>
        </w:tc>
        <w:tc>
          <w:tcPr>
            <w:tcW w:w="1701" w:type="dxa"/>
          </w:tcPr>
          <w:p w14:paraId="7CDF727E" w14:textId="77777777" w:rsidR="009954B4" w:rsidRPr="004C3EF8" w:rsidRDefault="00103700" w:rsidP="0093109E">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kk-KZ"/>
              </w:rPr>
              <w:t>Өндірістік өнімнің тығыздығы</w:t>
            </w:r>
            <w:r w:rsidR="009954B4" w:rsidRPr="004C3EF8">
              <w:rPr>
                <w:rFonts w:ascii="Times New Roman" w:hAnsi="Times New Roman"/>
                <w:sz w:val="28"/>
                <w:szCs w:val="28"/>
              </w:rPr>
              <w:t>, доллар/км</w:t>
            </w:r>
            <w:r w:rsidR="009954B4" w:rsidRPr="004C3EF8">
              <w:rPr>
                <w:rFonts w:ascii="Times New Roman" w:hAnsi="Times New Roman"/>
                <w:sz w:val="28"/>
                <w:szCs w:val="28"/>
                <w:vertAlign w:val="superscript"/>
              </w:rPr>
              <w:t>2</w:t>
            </w:r>
          </w:p>
        </w:tc>
        <w:tc>
          <w:tcPr>
            <w:tcW w:w="1701" w:type="dxa"/>
          </w:tcPr>
          <w:p w14:paraId="233846BC" w14:textId="77777777" w:rsidR="009954B4" w:rsidRPr="004C3EF8" w:rsidRDefault="00103700" w:rsidP="0093109E">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kk-KZ"/>
              </w:rPr>
              <w:t>Жыртылған егістік алқап</w:t>
            </w:r>
            <w:r w:rsidR="009954B4" w:rsidRPr="004C3EF8">
              <w:rPr>
                <w:rFonts w:ascii="Times New Roman" w:hAnsi="Times New Roman"/>
                <w:sz w:val="28"/>
                <w:szCs w:val="28"/>
              </w:rPr>
              <w:t>, %</w:t>
            </w:r>
          </w:p>
        </w:tc>
        <w:tc>
          <w:tcPr>
            <w:tcW w:w="2127" w:type="dxa"/>
          </w:tcPr>
          <w:p w14:paraId="40FE509F" w14:textId="77777777" w:rsidR="00103700" w:rsidRPr="004C3EF8" w:rsidRDefault="00103700" w:rsidP="0093109E">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Малшаруа-шылығының жүктемесі,</w:t>
            </w:r>
          </w:p>
          <w:p w14:paraId="7767B1AF" w14:textId="77777777" w:rsidR="009954B4" w:rsidRPr="004C3EF8" w:rsidRDefault="00103700" w:rsidP="0093109E">
            <w:pPr>
              <w:spacing w:after="0" w:line="240" w:lineRule="auto"/>
              <w:jc w:val="center"/>
              <w:rPr>
                <w:rFonts w:ascii="Times New Roman" w:hAnsi="Times New Roman"/>
                <w:sz w:val="28"/>
                <w:szCs w:val="28"/>
              </w:rPr>
            </w:pPr>
            <w:r w:rsidRPr="004C3EF8">
              <w:rPr>
                <w:rFonts w:ascii="Times New Roman" w:hAnsi="Times New Roman"/>
                <w:sz w:val="28"/>
                <w:szCs w:val="28"/>
                <w:lang w:val="kk-KZ"/>
              </w:rPr>
              <w:t>шарты  бас</w:t>
            </w:r>
            <w:r w:rsidR="009954B4" w:rsidRPr="004C3EF8">
              <w:rPr>
                <w:rFonts w:ascii="Times New Roman" w:hAnsi="Times New Roman"/>
                <w:sz w:val="28"/>
                <w:szCs w:val="28"/>
              </w:rPr>
              <w:t>/км</w:t>
            </w:r>
            <w:r w:rsidR="009954B4" w:rsidRPr="004C3EF8">
              <w:rPr>
                <w:rFonts w:ascii="Times New Roman" w:hAnsi="Times New Roman"/>
                <w:sz w:val="28"/>
                <w:szCs w:val="28"/>
                <w:vertAlign w:val="superscript"/>
              </w:rPr>
              <w:t>2</w:t>
            </w:r>
          </w:p>
        </w:tc>
      </w:tr>
      <w:tr w:rsidR="009954B4" w:rsidRPr="004C3EF8" w14:paraId="499F1D2C" w14:textId="77777777" w:rsidTr="00103700">
        <w:tc>
          <w:tcPr>
            <w:tcW w:w="2122" w:type="dxa"/>
          </w:tcPr>
          <w:p w14:paraId="276D5840"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Біршама</w:t>
            </w:r>
            <w:r w:rsidR="009954B4" w:rsidRPr="004C3EF8">
              <w:rPr>
                <w:rFonts w:ascii="Times New Roman" w:hAnsi="Times New Roman"/>
                <w:sz w:val="28"/>
                <w:szCs w:val="28"/>
              </w:rPr>
              <w:t xml:space="preserve"> (1)</w:t>
            </w:r>
          </w:p>
        </w:tc>
        <w:tc>
          <w:tcPr>
            <w:tcW w:w="1842" w:type="dxa"/>
          </w:tcPr>
          <w:p w14:paraId="28DF4F3E"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0,00</w:t>
            </w:r>
          </w:p>
        </w:tc>
        <w:tc>
          <w:tcPr>
            <w:tcW w:w="1701" w:type="dxa"/>
          </w:tcPr>
          <w:p w14:paraId="19EFB5A6"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0,00</w:t>
            </w:r>
          </w:p>
        </w:tc>
        <w:tc>
          <w:tcPr>
            <w:tcW w:w="1701" w:type="dxa"/>
          </w:tcPr>
          <w:p w14:paraId="1C1856A8"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0,00</w:t>
            </w:r>
          </w:p>
        </w:tc>
        <w:tc>
          <w:tcPr>
            <w:tcW w:w="2127" w:type="dxa"/>
          </w:tcPr>
          <w:p w14:paraId="6CC12B18"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0,00</w:t>
            </w:r>
          </w:p>
        </w:tc>
      </w:tr>
      <w:tr w:rsidR="009954B4" w:rsidRPr="004C3EF8" w14:paraId="4AE06D5F" w14:textId="77777777" w:rsidTr="00103700">
        <w:tc>
          <w:tcPr>
            <w:tcW w:w="2122" w:type="dxa"/>
          </w:tcPr>
          <w:p w14:paraId="782EF8B9"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Өте төмен</w:t>
            </w:r>
            <w:r w:rsidR="009954B4" w:rsidRPr="004C3EF8">
              <w:rPr>
                <w:rFonts w:ascii="Times New Roman" w:hAnsi="Times New Roman"/>
                <w:sz w:val="28"/>
                <w:szCs w:val="28"/>
              </w:rPr>
              <w:t xml:space="preserve"> (2)</w:t>
            </w:r>
          </w:p>
        </w:tc>
        <w:tc>
          <w:tcPr>
            <w:tcW w:w="1842" w:type="dxa"/>
          </w:tcPr>
          <w:p w14:paraId="3D08C5F2"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&lt;0</w:t>
            </w:r>
            <w:r w:rsidRPr="004C3EF8">
              <w:rPr>
                <w:rFonts w:ascii="Times New Roman" w:hAnsi="Times New Roman"/>
                <w:sz w:val="28"/>
                <w:szCs w:val="28"/>
              </w:rPr>
              <w:t>,</w:t>
            </w:r>
            <w:r w:rsidRPr="004C3EF8">
              <w:rPr>
                <w:rFonts w:ascii="Times New Roman" w:hAnsi="Times New Roman"/>
                <w:sz w:val="28"/>
                <w:szCs w:val="28"/>
                <w:lang w:val="en-US"/>
              </w:rPr>
              <w:t>10</w:t>
            </w:r>
          </w:p>
        </w:tc>
        <w:tc>
          <w:tcPr>
            <w:tcW w:w="1701" w:type="dxa"/>
          </w:tcPr>
          <w:p w14:paraId="149EAEC2"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&lt;0</w:t>
            </w:r>
            <w:r w:rsidRPr="004C3EF8">
              <w:rPr>
                <w:rFonts w:ascii="Times New Roman" w:hAnsi="Times New Roman"/>
                <w:sz w:val="28"/>
                <w:szCs w:val="28"/>
              </w:rPr>
              <w:t>,</w:t>
            </w:r>
            <w:r w:rsidRPr="004C3EF8">
              <w:rPr>
                <w:rFonts w:ascii="Times New Roman" w:hAnsi="Times New Roman"/>
                <w:sz w:val="28"/>
                <w:szCs w:val="28"/>
                <w:lang w:val="en-US"/>
              </w:rPr>
              <w:t>35</w:t>
            </w:r>
          </w:p>
        </w:tc>
        <w:tc>
          <w:tcPr>
            <w:tcW w:w="1701" w:type="dxa"/>
          </w:tcPr>
          <w:p w14:paraId="26A2F3C9"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en-US"/>
              </w:rPr>
              <w:t>&lt;0</w:t>
            </w:r>
            <w:r w:rsidRPr="004C3EF8">
              <w:rPr>
                <w:rFonts w:ascii="Times New Roman" w:hAnsi="Times New Roman"/>
                <w:sz w:val="28"/>
                <w:szCs w:val="28"/>
              </w:rPr>
              <w:t>,</w:t>
            </w:r>
            <w:r w:rsidRPr="004C3EF8">
              <w:rPr>
                <w:rFonts w:ascii="Times New Roman" w:hAnsi="Times New Roman"/>
                <w:sz w:val="28"/>
                <w:szCs w:val="28"/>
                <w:lang w:val="en-US"/>
              </w:rPr>
              <w:t>10</w:t>
            </w:r>
          </w:p>
        </w:tc>
        <w:tc>
          <w:tcPr>
            <w:tcW w:w="2127" w:type="dxa"/>
          </w:tcPr>
          <w:p w14:paraId="546F3F68"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&lt;0</w:t>
            </w:r>
            <w:r w:rsidRPr="004C3EF8">
              <w:rPr>
                <w:rFonts w:ascii="Times New Roman" w:hAnsi="Times New Roman"/>
                <w:sz w:val="28"/>
                <w:szCs w:val="28"/>
              </w:rPr>
              <w:t>,</w:t>
            </w:r>
            <w:r w:rsidRPr="004C3EF8">
              <w:rPr>
                <w:rFonts w:ascii="Times New Roman" w:hAnsi="Times New Roman"/>
                <w:sz w:val="28"/>
                <w:szCs w:val="28"/>
                <w:lang w:val="en-US"/>
              </w:rPr>
              <w:t>10</w:t>
            </w:r>
          </w:p>
        </w:tc>
      </w:tr>
      <w:tr w:rsidR="009954B4" w:rsidRPr="004C3EF8" w14:paraId="036740EB" w14:textId="77777777" w:rsidTr="00103700">
        <w:tc>
          <w:tcPr>
            <w:tcW w:w="2122" w:type="dxa"/>
          </w:tcPr>
          <w:p w14:paraId="1ED0A144"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Төмен</w:t>
            </w:r>
            <w:r w:rsidR="009954B4" w:rsidRPr="004C3EF8">
              <w:rPr>
                <w:rFonts w:ascii="Times New Roman" w:hAnsi="Times New Roman"/>
                <w:sz w:val="28"/>
                <w:szCs w:val="28"/>
              </w:rPr>
              <w:t xml:space="preserve"> (3)</w:t>
            </w:r>
          </w:p>
        </w:tc>
        <w:tc>
          <w:tcPr>
            <w:tcW w:w="1842" w:type="dxa"/>
          </w:tcPr>
          <w:p w14:paraId="44C779AE"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0,20-1,0</w:t>
            </w:r>
          </w:p>
        </w:tc>
        <w:tc>
          <w:tcPr>
            <w:tcW w:w="1701" w:type="dxa"/>
          </w:tcPr>
          <w:p w14:paraId="3393E918"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0,36-3,50</w:t>
            </w:r>
          </w:p>
        </w:tc>
        <w:tc>
          <w:tcPr>
            <w:tcW w:w="1701" w:type="dxa"/>
          </w:tcPr>
          <w:p w14:paraId="4C62123D"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0,20-1,00</w:t>
            </w:r>
          </w:p>
        </w:tc>
        <w:tc>
          <w:tcPr>
            <w:tcW w:w="2127" w:type="dxa"/>
          </w:tcPr>
          <w:p w14:paraId="696283CD"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0,20-1,00</w:t>
            </w:r>
          </w:p>
        </w:tc>
      </w:tr>
      <w:tr w:rsidR="009954B4" w:rsidRPr="004C3EF8" w14:paraId="7B8F81B5" w14:textId="77777777" w:rsidTr="00103700">
        <w:tc>
          <w:tcPr>
            <w:tcW w:w="2122" w:type="dxa"/>
          </w:tcPr>
          <w:p w14:paraId="2B322B00"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Төмендеу</w:t>
            </w:r>
            <w:r w:rsidR="009954B4" w:rsidRPr="004C3EF8">
              <w:rPr>
                <w:rFonts w:ascii="Times New Roman" w:hAnsi="Times New Roman"/>
                <w:sz w:val="28"/>
                <w:szCs w:val="28"/>
              </w:rPr>
              <w:t xml:space="preserve"> (4)</w:t>
            </w:r>
          </w:p>
        </w:tc>
        <w:tc>
          <w:tcPr>
            <w:tcW w:w="1842" w:type="dxa"/>
          </w:tcPr>
          <w:p w14:paraId="3EA8583F"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1,1-5,0</w:t>
            </w:r>
          </w:p>
        </w:tc>
        <w:tc>
          <w:tcPr>
            <w:tcW w:w="1701" w:type="dxa"/>
          </w:tcPr>
          <w:p w14:paraId="5B4E3A08"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lang w:val="en-US"/>
              </w:rPr>
              <w:t>3</w:t>
            </w:r>
            <w:r w:rsidRPr="004C3EF8">
              <w:rPr>
                <w:rFonts w:ascii="Times New Roman" w:hAnsi="Times New Roman"/>
                <w:sz w:val="28"/>
                <w:szCs w:val="28"/>
              </w:rPr>
              <w:t>,</w:t>
            </w:r>
            <w:r w:rsidRPr="004C3EF8">
              <w:rPr>
                <w:rFonts w:ascii="Times New Roman" w:hAnsi="Times New Roman"/>
                <w:sz w:val="28"/>
                <w:szCs w:val="28"/>
                <w:lang w:val="en-US"/>
              </w:rPr>
              <w:t>60-35</w:t>
            </w:r>
            <w:r w:rsidRPr="004C3EF8">
              <w:rPr>
                <w:rFonts w:ascii="Times New Roman" w:hAnsi="Times New Roman"/>
                <w:sz w:val="28"/>
                <w:szCs w:val="28"/>
              </w:rPr>
              <w:t>,</w:t>
            </w:r>
            <w:r w:rsidRPr="004C3EF8">
              <w:rPr>
                <w:rFonts w:ascii="Times New Roman" w:hAnsi="Times New Roman"/>
                <w:sz w:val="28"/>
                <w:szCs w:val="28"/>
                <w:lang w:val="en-US"/>
              </w:rPr>
              <w:t>0</w:t>
            </w:r>
          </w:p>
        </w:tc>
        <w:tc>
          <w:tcPr>
            <w:tcW w:w="1701" w:type="dxa"/>
          </w:tcPr>
          <w:p w14:paraId="63153A3E"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1,10-5,00</w:t>
            </w:r>
          </w:p>
        </w:tc>
        <w:tc>
          <w:tcPr>
            <w:tcW w:w="2127" w:type="dxa"/>
          </w:tcPr>
          <w:p w14:paraId="40684799"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1</w:t>
            </w:r>
            <w:r w:rsidRPr="004C3EF8">
              <w:rPr>
                <w:rFonts w:ascii="Times New Roman" w:hAnsi="Times New Roman"/>
                <w:sz w:val="28"/>
                <w:szCs w:val="28"/>
              </w:rPr>
              <w:t>,</w:t>
            </w:r>
            <w:r w:rsidRPr="004C3EF8">
              <w:rPr>
                <w:rFonts w:ascii="Times New Roman" w:hAnsi="Times New Roman"/>
                <w:sz w:val="28"/>
                <w:szCs w:val="28"/>
                <w:lang w:val="en-US"/>
              </w:rPr>
              <w:t>10-2</w:t>
            </w:r>
            <w:r w:rsidRPr="004C3EF8">
              <w:rPr>
                <w:rFonts w:ascii="Times New Roman" w:hAnsi="Times New Roman"/>
                <w:sz w:val="28"/>
                <w:szCs w:val="28"/>
              </w:rPr>
              <w:t>,</w:t>
            </w:r>
            <w:r w:rsidRPr="004C3EF8">
              <w:rPr>
                <w:rFonts w:ascii="Times New Roman" w:hAnsi="Times New Roman"/>
                <w:sz w:val="28"/>
                <w:szCs w:val="28"/>
                <w:lang w:val="en-US"/>
              </w:rPr>
              <w:t>00</w:t>
            </w:r>
          </w:p>
        </w:tc>
      </w:tr>
      <w:tr w:rsidR="009954B4" w:rsidRPr="004C3EF8" w14:paraId="557989B7" w14:textId="77777777" w:rsidTr="00103700">
        <w:tc>
          <w:tcPr>
            <w:tcW w:w="2122" w:type="dxa"/>
          </w:tcPr>
          <w:p w14:paraId="4B7007BF"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Орташа</w:t>
            </w:r>
            <w:r w:rsidR="009954B4" w:rsidRPr="004C3EF8">
              <w:rPr>
                <w:rFonts w:ascii="Times New Roman" w:hAnsi="Times New Roman"/>
                <w:sz w:val="28"/>
                <w:szCs w:val="28"/>
              </w:rPr>
              <w:t xml:space="preserve"> (5)</w:t>
            </w:r>
          </w:p>
        </w:tc>
        <w:tc>
          <w:tcPr>
            <w:tcW w:w="1842" w:type="dxa"/>
          </w:tcPr>
          <w:p w14:paraId="23E60221"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5,1-10,0</w:t>
            </w:r>
          </w:p>
        </w:tc>
        <w:tc>
          <w:tcPr>
            <w:tcW w:w="1701" w:type="dxa"/>
          </w:tcPr>
          <w:p w14:paraId="49EC7A5D"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36,0-105,0</w:t>
            </w:r>
          </w:p>
        </w:tc>
        <w:tc>
          <w:tcPr>
            <w:tcW w:w="1701" w:type="dxa"/>
          </w:tcPr>
          <w:p w14:paraId="101F1B7A"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5,10-15,0</w:t>
            </w:r>
          </w:p>
        </w:tc>
        <w:tc>
          <w:tcPr>
            <w:tcW w:w="2127" w:type="dxa"/>
          </w:tcPr>
          <w:p w14:paraId="146DDB0F"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2,10-3,00</w:t>
            </w:r>
          </w:p>
        </w:tc>
      </w:tr>
      <w:tr w:rsidR="009954B4" w:rsidRPr="004C3EF8" w14:paraId="1AD33854" w14:textId="77777777" w:rsidTr="00103700">
        <w:tc>
          <w:tcPr>
            <w:tcW w:w="2122" w:type="dxa"/>
          </w:tcPr>
          <w:p w14:paraId="32A52552"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 xml:space="preserve">Жоғарылау </w:t>
            </w:r>
            <w:r w:rsidR="009954B4" w:rsidRPr="004C3EF8">
              <w:rPr>
                <w:rFonts w:ascii="Times New Roman" w:hAnsi="Times New Roman"/>
                <w:sz w:val="28"/>
                <w:szCs w:val="28"/>
              </w:rPr>
              <w:t>(6)</w:t>
            </w:r>
          </w:p>
        </w:tc>
        <w:tc>
          <w:tcPr>
            <w:tcW w:w="1842" w:type="dxa"/>
          </w:tcPr>
          <w:p w14:paraId="04958D97"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10,1-25,0</w:t>
            </w:r>
          </w:p>
        </w:tc>
        <w:tc>
          <w:tcPr>
            <w:tcW w:w="1701" w:type="dxa"/>
          </w:tcPr>
          <w:p w14:paraId="78658250"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106,0-140,0</w:t>
            </w:r>
          </w:p>
        </w:tc>
        <w:tc>
          <w:tcPr>
            <w:tcW w:w="1701" w:type="dxa"/>
          </w:tcPr>
          <w:p w14:paraId="69453A8F"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15,1-40,0</w:t>
            </w:r>
          </w:p>
        </w:tc>
        <w:tc>
          <w:tcPr>
            <w:tcW w:w="2127" w:type="dxa"/>
          </w:tcPr>
          <w:p w14:paraId="1FE477C3"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3,10-6,00</w:t>
            </w:r>
          </w:p>
        </w:tc>
      </w:tr>
      <w:tr w:rsidR="009954B4" w:rsidRPr="004C3EF8" w14:paraId="65285BFA" w14:textId="77777777" w:rsidTr="00103700">
        <w:tc>
          <w:tcPr>
            <w:tcW w:w="2122" w:type="dxa"/>
          </w:tcPr>
          <w:p w14:paraId="3424A2BE"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Жоғары</w:t>
            </w:r>
            <w:r w:rsidR="009954B4" w:rsidRPr="004C3EF8">
              <w:rPr>
                <w:rFonts w:ascii="Times New Roman" w:hAnsi="Times New Roman"/>
                <w:sz w:val="28"/>
                <w:szCs w:val="28"/>
              </w:rPr>
              <w:t xml:space="preserve"> (7)</w:t>
            </w:r>
          </w:p>
        </w:tc>
        <w:tc>
          <w:tcPr>
            <w:tcW w:w="1842" w:type="dxa"/>
          </w:tcPr>
          <w:p w14:paraId="7C841DA6"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25,1-50,0</w:t>
            </w:r>
          </w:p>
        </w:tc>
        <w:tc>
          <w:tcPr>
            <w:tcW w:w="1701" w:type="dxa"/>
          </w:tcPr>
          <w:p w14:paraId="73726635"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141,0-170,0</w:t>
            </w:r>
          </w:p>
        </w:tc>
        <w:tc>
          <w:tcPr>
            <w:tcW w:w="1701" w:type="dxa"/>
          </w:tcPr>
          <w:p w14:paraId="06C7F7AB"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40,1-60,0</w:t>
            </w:r>
          </w:p>
        </w:tc>
        <w:tc>
          <w:tcPr>
            <w:tcW w:w="2127" w:type="dxa"/>
          </w:tcPr>
          <w:p w14:paraId="40750AB3" w14:textId="77777777" w:rsidR="009954B4" w:rsidRPr="004C3EF8" w:rsidRDefault="009954B4" w:rsidP="00144751">
            <w:pPr>
              <w:spacing w:after="100" w:afterAutospacing="1" w:line="240" w:lineRule="auto"/>
              <w:jc w:val="center"/>
              <w:rPr>
                <w:rFonts w:ascii="Times New Roman" w:hAnsi="Times New Roman"/>
                <w:sz w:val="28"/>
                <w:szCs w:val="28"/>
              </w:rPr>
            </w:pPr>
            <w:r w:rsidRPr="004C3EF8">
              <w:rPr>
                <w:rFonts w:ascii="Times New Roman" w:hAnsi="Times New Roman"/>
                <w:sz w:val="28"/>
                <w:szCs w:val="28"/>
              </w:rPr>
              <w:t>6,10-10,0</w:t>
            </w:r>
          </w:p>
        </w:tc>
      </w:tr>
      <w:tr w:rsidR="009954B4" w:rsidRPr="004C3EF8" w14:paraId="516236B2" w14:textId="77777777" w:rsidTr="00103700">
        <w:tc>
          <w:tcPr>
            <w:tcW w:w="2122" w:type="dxa"/>
          </w:tcPr>
          <w:p w14:paraId="585D75B0" w14:textId="77777777" w:rsidR="009954B4" w:rsidRPr="004C3EF8" w:rsidRDefault="00103700" w:rsidP="00144751">
            <w:pPr>
              <w:spacing w:after="100" w:afterAutospacing="1" w:line="240" w:lineRule="auto"/>
              <w:jc w:val="both"/>
              <w:rPr>
                <w:rFonts w:ascii="Times New Roman" w:hAnsi="Times New Roman"/>
                <w:sz w:val="28"/>
                <w:szCs w:val="28"/>
              </w:rPr>
            </w:pPr>
            <w:r w:rsidRPr="004C3EF8">
              <w:rPr>
                <w:rFonts w:ascii="Times New Roman" w:hAnsi="Times New Roman"/>
                <w:sz w:val="28"/>
                <w:szCs w:val="28"/>
                <w:lang w:val="kk-KZ"/>
              </w:rPr>
              <w:t>Өте жоғары</w:t>
            </w:r>
            <w:r w:rsidR="009954B4" w:rsidRPr="004C3EF8">
              <w:rPr>
                <w:rFonts w:ascii="Times New Roman" w:hAnsi="Times New Roman"/>
                <w:sz w:val="28"/>
                <w:szCs w:val="28"/>
              </w:rPr>
              <w:t xml:space="preserve"> (8)</w:t>
            </w:r>
          </w:p>
        </w:tc>
        <w:tc>
          <w:tcPr>
            <w:tcW w:w="1842" w:type="dxa"/>
          </w:tcPr>
          <w:p w14:paraId="1478C20C"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&gt;50</w:t>
            </w:r>
            <w:r w:rsidR="00255D8C">
              <w:rPr>
                <w:rFonts w:ascii="Times New Roman" w:hAnsi="Times New Roman"/>
                <w:sz w:val="28"/>
                <w:szCs w:val="28"/>
                <w:lang w:val="kk-KZ"/>
              </w:rPr>
              <w:t>,</w:t>
            </w:r>
            <w:r w:rsidRPr="004C3EF8">
              <w:rPr>
                <w:rFonts w:ascii="Times New Roman" w:hAnsi="Times New Roman"/>
                <w:sz w:val="28"/>
                <w:szCs w:val="28"/>
                <w:lang w:val="en-US"/>
              </w:rPr>
              <w:t>0</w:t>
            </w:r>
          </w:p>
        </w:tc>
        <w:tc>
          <w:tcPr>
            <w:tcW w:w="1701" w:type="dxa"/>
          </w:tcPr>
          <w:p w14:paraId="77B9096B"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&gt;170</w:t>
            </w:r>
            <w:r w:rsidRPr="004C3EF8">
              <w:rPr>
                <w:rFonts w:ascii="Times New Roman" w:hAnsi="Times New Roman"/>
                <w:sz w:val="28"/>
                <w:szCs w:val="28"/>
              </w:rPr>
              <w:t>,</w:t>
            </w:r>
            <w:r w:rsidRPr="004C3EF8">
              <w:rPr>
                <w:rFonts w:ascii="Times New Roman" w:hAnsi="Times New Roman"/>
                <w:sz w:val="28"/>
                <w:szCs w:val="28"/>
                <w:lang w:val="en-US"/>
              </w:rPr>
              <w:t>0</w:t>
            </w:r>
          </w:p>
        </w:tc>
        <w:tc>
          <w:tcPr>
            <w:tcW w:w="1701" w:type="dxa"/>
          </w:tcPr>
          <w:p w14:paraId="10AB3D84"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&gt;60</w:t>
            </w:r>
            <w:r w:rsidR="00255D8C">
              <w:rPr>
                <w:rFonts w:ascii="Times New Roman" w:hAnsi="Times New Roman"/>
                <w:sz w:val="28"/>
                <w:szCs w:val="28"/>
                <w:lang w:val="kk-KZ"/>
              </w:rPr>
              <w:t>,</w:t>
            </w:r>
            <w:r w:rsidRPr="004C3EF8">
              <w:rPr>
                <w:rFonts w:ascii="Times New Roman" w:hAnsi="Times New Roman"/>
                <w:sz w:val="28"/>
                <w:szCs w:val="28"/>
                <w:lang w:val="en-US"/>
              </w:rPr>
              <w:t>0</w:t>
            </w:r>
          </w:p>
        </w:tc>
        <w:tc>
          <w:tcPr>
            <w:tcW w:w="2127" w:type="dxa"/>
          </w:tcPr>
          <w:p w14:paraId="1463BD4F" w14:textId="77777777" w:rsidR="009954B4" w:rsidRPr="004C3EF8" w:rsidRDefault="009954B4" w:rsidP="00144751">
            <w:pPr>
              <w:spacing w:after="100" w:afterAutospacing="1" w:line="240" w:lineRule="auto"/>
              <w:jc w:val="center"/>
              <w:rPr>
                <w:rFonts w:ascii="Times New Roman" w:hAnsi="Times New Roman"/>
                <w:sz w:val="28"/>
                <w:szCs w:val="28"/>
                <w:lang w:val="en-US"/>
              </w:rPr>
            </w:pPr>
            <w:r w:rsidRPr="004C3EF8">
              <w:rPr>
                <w:rFonts w:ascii="Times New Roman" w:hAnsi="Times New Roman"/>
                <w:sz w:val="28"/>
                <w:szCs w:val="28"/>
                <w:lang w:val="en-US"/>
              </w:rPr>
              <w:t>&gt;10</w:t>
            </w:r>
            <w:r w:rsidRPr="004C3EF8">
              <w:rPr>
                <w:rFonts w:ascii="Times New Roman" w:hAnsi="Times New Roman"/>
                <w:sz w:val="28"/>
                <w:szCs w:val="28"/>
              </w:rPr>
              <w:t>,</w:t>
            </w:r>
            <w:r w:rsidRPr="004C3EF8">
              <w:rPr>
                <w:rFonts w:ascii="Times New Roman" w:hAnsi="Times New Roman"/>
                <w:sz w:val="28"/>
                <w:szCs w:val="28"/>
                <w:lang w:val="en-US"/>
              </w:rPr>
              <w:t>0</w:t>
            </w:r>
          </w:p>
        </w:tc>
      </w:tr>
    </w:tbl>
    <w:p w14:paraId="3FD930F1" w14:textId="77777777" w:rsidR="009954B4" w:rsidRPr="004C3EF8" w:rsidRDefault="009954B4" w:rsidP="009954B4">
      <w:pPr>
        <w:spacing w:after="0" w:line="240" w:lineRule="auto"/>
        <w:ind w:firstLine="567"/>
        <w:jc w:val="both"/>
        <w:rPr>
          <w:rFonts w:ascii="Times New Roman" w:hAnsi="Times New Roman"/>
          <w:sz w:val="28"/>
          <w:szCs w:val="28"/>
        </w:rPr>
      </w:pPr>
    </w:p>
    <w:p w14:paraId="0A376512" w14:textId="518579B6" w:rsidR="00103700" w:rsidRPr="004C3EF8" w:rsidRDefault="008F1895" w:rsidP="008F189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rPr>
        <w:t>Өзен</w:t>
      </w:r>
      <w:r w:rsidR="00B22B54" w:rsidRPr="004C3EF8">
        <w:rPr>
          <w:rFonts w:ascii="Times New Roman" w:hAnsi="Times New Roman"/>
          <w:sz w:val="28"/>
          <w:szCs w:val="28"/>
          <w:lang w:val="kk-KZ"/>
        </w:rPr>
        <w:t>нің</w:t>
      </w:r>
      <w:r w:rsidR="0093109E" w:rsidRPr="004C3EF8">
        <w:rPr>
          <w:rFonts w:ascii="Times New Roman" w:hAnsi="Times New Roman"/>
          <w:sz w:val="28"/>
          <w:szCs w:val="28"/>
          <w:lang w:val="kk-KZ"/>
        </w:rPr>
        <w:t xml:space="preserve"> </w:t>
      </w:r>
      <w:r w:rsidRPr="004C3EF8">
        <w:rPr>
          <w:rFonts w:ascii="Times New Roman" w:hAnsi="Times New Roman"/>
          <w:sz w:val="28"/>
          <w:szCs w:val="28"/>
          <w:lang w:val="kk-KZ"/>
        </w:rPr>
        <w:t>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 </w:t>
      </w:r>
      <w:r w:rsidRPr="004C3EF8">
        <w:rPr>
          <w:rFonts w:ascii="Times New Roman" w:hAnsi="Times New Roman"/>
          <w:sz w:val="28"/>
          <w:szCs w:val="28"/>
        </w:rPr>
        <w:t>аймақтарындағы адам</w:t>
      </w:r>
      <w:r w:rsidRPr="004C3EF8">
        <w:rPr>
          <w:rFonts w:ascii="Times New Roman" w:hAnsi="Times New Roman"/>
          <w:sz w:val="28"/>
          <w:szCs w:val="28"/>
          <w:lang w:val="kk-KZ"/>
        </w:rPr>
        <w:t xml:space="preserve">заттың </w:t>
      </w:r>
      <w:r w:rsidRPr="004C3EF8">
        <w:rPr>
          <w:rFonts w:ascii="Times New Roman" w:hAnsi="Times New Roman"/>
          <w:sz w:val="28"/>
          <w:szCs w:val="28"/>
        </w:rPr>
        <w:t xml:space="preserve"> антропогендік </w:t>
      </w:r>
      <w:r w:rsidRPr="004C3EF8">
        <w:rPr>
          <w:rFonts w:ascii="Times New Roman" w:hAnsi="Times New Roman"/>
          <w:sz w:val="28"/>
          <w:szCs w:val="28"/>
          <w:lang w:val="kk-KZ"/>
        </w:rPr>
        <w:t>қызметінің</w:t>
      </w:r>
      <w:r w:rsidRPr="004C3EF8">
        <w:rPr>
          <w:rFonts w:ascii="Times New Roman" w:hAnsi="Times New Roman"/>
          <w:sz w:val="28"/>
          <w:szCs w:val="28"/>
        </w:rPr>
        <w:t xml:space="preserve"> тікелей әсері халықтың өмірінің қауіпсіздігі мен тұрақты экономикалық дамудың гидроэкологиялық </w:t>
      </w:r>
      <w:r w:rsidRPr="004C3EF8">
        <w:rPr>
          <w:rFonts w:ascii="Times New Roman" w:hAnsi="Times New Roman"/>
          <w:sz w:val="28"/>
          <w:szCs w:val="28"/>
          <w:lang w:val="kk-KZ"/>
        </w:rPr>
        <w:t>көзқарасын</w:t>
      </w:r>
      <w:r w:rsidRPr="004C3EF8">
        <w:rPr>
          <w:rFonts w:ascii="Times New Roman" w:hAnsi="Times New Roman"/>
          <w:sz w:val="28"/>
          <w:szCs w:val="28"/>
        </w:rPr>
        <w:t xml:space="preserve"> қамтамасыз ететін өзендер</w:t>
      </w:r>
      <w:r w:rsidRPr="004C3EF8">
        <w:rPr>
          <w:rFonts w:ascii="Times New Roman" w:hAnsi="Times New Roman"/>
          <w:sz w:val="28"/>
          <w:szCs w:val="28"/>
          <w:lang w:val="kk-KZ"/>
        </w:rPr>
        <w:t xml:space="preserve">дегі су </w:t>
      </w:r>
      <w:r w:rsidRPr="004C3EF8">
        <w:rPr>
          <w:rFonts w:ascii="Times New Roman" w:hAnsi="Times New Roman"/>
          <w:sz w:val="28"/>
          <w:szCs w:val="28"/>
        </w:rPr>
        <w:t>ағынының көлеміне қарай анықталады</w:t>
      </w:r>
      <w:r w:rsidRPr="004C3EF8">
        <w:rPr>
          <w:rFonts w:ascii="Times New Roman" w:hAnsi="Times New Roman"/>
          <w:sz w:val="28"/>
          <w:szCs w:val="28"/>
          <w:lang w:val="kk-KZ"/>
        </w:rPr>
        <w:t xml:space="preserve"> және ол </w:t>
      </w:r>
      <w:r w:rsidRPr="004C3EF8">
        <w:rPr>
          <w:rFonts w:ascii="Times New Roman" w:hAnsi="Times New Roman"/>
          <w:sz w:val="28"/>
          <w:szCs w:val="28"/>
        </w:rPr>
        <w:t>«</w:t>
      </w:r>
      <w:r w:rsidRPr="004C3EF8">
        <w:rPr>
          <w:rFonts w:ascii="Times New Roman" w:hAnsi="Times New Roman"/>
          <w:sz w:val="28"/>
          <w:szCs w:val="28"/>
          <w:lang w:val="kk-KZ"/>
        </w:rPr>
        <w:t>с</w:t>
      </w:r>
      <w:r w:rsidRPr="004C3EF8">
        <w:rPr>
          <w:rFonts w:ascii="Times New Roman" w:hAnsi="Times New Roman"/>
          <w:sz w:val="28"/>
          <w:szCs w:val="28"/>
        </w:rPr>
        <w:t xml:space="preserve">уды пайдалану </w:t>
      </w:r>
      <w:r w:rsidRPr="004C3EF8">
        <w:rPr>
          <w:rFonts w:ascii="Times New Roman" w:hAnsi="Times New Roman"/>
          <w:sz w:val="28"/>
          <w:szCs w:val="28"/>
          <w:lang w:val="kk-KZ"/>
        </w:rPr>
        <w:t>көрсеткіші</w:t>
      </w:r>
      <w:r w:rsidRPr="004C3EF8">
        <w:rPr>
          <w:rFonts w:ascii="Times New Roman" w:hAnsi="Times New Roman"/>
          <w:sz w:val="28"/>
          <w:szCs w:val="28"/>
        </w:rPr>
        <w:t>», «</w:t>
      </w:r>
      <w:r w:rsidRPr="004C3EF8">
        <w:rPr>
          <w:rFonts w:ascii="Times New Roman" w:hAnsi="Times New Roman"/>
          <w:sz w:val="28"/>
          <w:szCs w:val="28"/>
          <w:lang w:val="kk-KZ"/>
        </w:rPr>
        <w:t>меншікті</w:t>
      </w:r>
      <w:r w:rsidRPr="004C3EF8">
        <w:rPr>
          <w:rFonts w:ascii="Times New Roman" w:hAnsi="Times New Roman"/>
          <w:sz w:val="28"/>
          <w:szCs w:val="28"/>
        </w:rPr>
        <w:t xml:space="preserve"> сумен қамтамасыз ету» және «су </w:t>
      </w:r>
      <w:r w:rsidRPr="004C3EF8">
        <w:rPr>
          <w:rFonts w:ascii="Times New Roman" w:hAnsi="Times New Roman"/>
          <w:sz w:val="28"/>
          <w:szCs w:val="28"/>
          <w:lang w:val="kk-KZ"/>
        </w:rPr>
        <w:t>стрессі</w:t>
      </w:r>
      <w:r w:rsidRPr="004C3EF8">
        <w:rPr>
          <w:rFonts w:ascii="Times New Roman" w:hAnsi="Times New Roman"/>
          <w:sz w:val="28"/>
          <w:szCs w:val="28"/>
        </w:rPr>
        <w:t>» (бұл «</w:t>
      </w:r>
      <w:r w:rsidRPr="004C3EF8">
        <w:rPr>
          <w:rFonts w:ascii="Times New Roman" w:hAnsi="Times New Roman"/>
          <w:sz w:val="28"/>
          <w:szCs w:val="28"/>
          <w:lang w:val="en-US"/>
        </w:rPr>
        <w:t>water</w:t>
      </w:r>
      <w:r w:rsidR="0093109E" w:rsidRPr="004C3EF8">
        <w:rPr>
          <w:rFonts w:ascii="Times New Roman" w:hAnsi="Times New Roman"/>
          <w:sz w:val="28"/>
          <w:szCs w:val="28"/>
          <w:lang w:val="kk-KZ"/>
        </w:rPr>
        <w:t xml:space="preserve"> </w:t>
      </w:r>
      <w:r w:rsidRPr="004C3EF8">
        <w:rPr>
          <w:rFonts w:ascii="Times New Roman" w:hAnsi="Times New Roman"/>
          <w:sz w:val="28"/>
          <w:szCs w:val="28"/>
          <w:lang w:val="en-US"/>
        </w:rPr>
        <w:t>stress</w:t>
      </w:r>
      <w:r w:rsidRPr="004C3EF8">
        <w:rPr>
          <w:rFonts w:ascii="Times New Roman" w:hAnsi="Times New Roman"/>
          <w:sz w:val="28"/>
          <w:szCs w:val="28"/>
        </w:rPr>
        <w:t xml:space="preserve">» </w:t>
      </w:r>
      <w:r w:rsidRPr="004C3EF8">
        <w:rPr>
          <w:rFonts w:ascii="Times New Roman" w:hAnsi="Times New Roman"/>
          <w:sz w:val="28"/>
          <w:szCs w:val="28"/>
          <w:lang w:val="kk-KZ"/>
        </w:rPr>
        <w:t xml:space="preserve">немесе </w:t>
      </w:r>
      <w:r w:rsidRPr="004C3EF8">
        <w:rPr>
          <w:rFonts w:ascii="Times New Roman" w:hAnsi="Times New Roman"/>
          <w:sz w:val="28"/>
          <w:szCs w:val="28"/>
        </w:rPr>
        <w:t xml:space="preserve">«водный стресс» термині) </w:t>
      </w:r>
      <w:r w:rsidRPr="004C3EF8">
        <w:rPr>
          <w:rFonts w:ascii="Times New Roman" w:hAnsi="Times New Roman"/>
          <w:sz w:val="28"/>
          <w:szCs w:val="28"/>
          <w:lang w:val="kk-KZ"/>
        </w:rPr>
        <w:t>және «өзеннің су ағынын ал</w:t>
      </w:r>
      <w:r w:rsidR="00201591" w:rsidRPr="004C3EF8">
        <w:rPr>
          <w:rFonts w:ascii="Times New Roman" w:hAnsi="Times New Roman"/>
          <w:sz w:val="28"/>
          <w:szCs w:val="28"/>
          <w:lang w:val="kk-KZ"/>
        </w:rPr>
        <w:t>у</w:t>
      </w:r>
      <w:r w:rsidRPr="004C3EF8">
        <w:rPr>
          <w:rFonts w:ascii="Times New Roman" w:hAnsi="Times New Roman"/>
          <w:sz w:val="28"/>
          <w:szCs w:val="28"/>
          <w:lang w:val="kk-KZ"/>
        </w:rPr>
        <w:t xml:space="preserve"> көрсеткіші», су-экологиялық  жағдайды сипаттау үшін шетелде кеңінен қолданылады</w:t>
      </w:r>
      <w:r w:rsidR="00255D8C">
        <w:rPr>
          <w:rFonts w:ascii="Times New Roman" w:hAnsi="Times New Roman"/>
          <w:sz w:val="28"/>
          <w:szCs w:val="28"/>
          <w:lang w:val="kk-KZ"/>
        </w:rPr>
        <w:t xml:space="preserve"> </w:t>
      </w:r>
      <w:r w:rsidR="00255D8C" w:rsidRPr="004C3EF8">
        <w:rPr>
          <w:rFonts w:ascii="Times New Roman" w:hAnsi="Times New Roman"/>
          <w:sz w:val="28"/>
          <w:szCs w:val="28"/>
          <w:lang w:val="kk-KZ"/>
        </w:rPr>
        <w:t>[</w:t>
      </w:r>
      <w:r w:rsidR="00696774">
        <w:rPr>
          <w:rFonts w:ascii="Times New Roman" w:hAnsi="Times New Roman"/>
          <w:sz w:val="28"/>
          <w:szCs w:val="28"/>
          <w:lang w:val="kk-KZ"/>
        </w:rPr>
        <w:t>6</w:t>
      </w:r>
      <w:r w:rsidR="00BB5D99">
        <w:rPr>
          <w:rFonts w:ascii="Times New Roman" w:hAnsi="Times New Roman"/>
          <w:sz w:val="28"/>
          <w:szCs w:val="28"/>
          <w:lang w:val="kk-KZ"/>
        </w:rPr>
        <w:t>3</w:t>
      </w:r>
      <w:r w:rsidR="00255D8C" w:rsidRPr="004C3EF8">
        <w:rPr>
          <w:rFonts w:ascii="Times New Roman" w:hAnsi="Times New Roman"/>
          <w:sz w:val="28"/>
          <w:szCs w:val="28"/>
          <w:lang w:val="kk-KZ"/>
        </w:rPr>
        <w:t>].</w:t>
      </w:r>
    </w:p>
    <w:p w14:paraId="0A2D1D03" w14:textId="089B26CB" w:rsidR="00413F5B" w:rsidRPr="004C3EF8" w:rsidRDefault="000A70A6"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w:t>
      </w:r>
      <w:r w:rsidR="0093109E" w:rsidRPr="004C3EF8">
        <w:rPr>
          <w:rFonts w:ascii="Times New Roman" w:hAnsi="Times New Roman"/>
          <w:sz w:val="28"/>
          <w:szCs w:val="28"/>
          <w:lang w:val="kk-KZ"/>
        </w:rPr>
        <w:t xml:space="preserve"> </w:t>
      </w:r>
      <w:r w:rsidRPr="004C3EF8">
        <w:rPr>
          <w:rFonts w:ascii="Times New Roman" w:hAnsi="Times New Roman"/>
          <w:sz w:val="28"/>
          <w:szCs w:val="28"/>
          <w:lang w:val="kk-KZ"/>
        </w:rPr>
        <w:t>су ресурстарын пайдалану жағдайын жалпылама бағал</w:t>
      </w:r>
      <w:r w:rsidR="009B6705" w:rsidRPr="004C3EF8">
        <w:rPr>
          <w:rFonts w:ascii="Times New Roman" w:hAnsi="Times New Roman"/>
          <w:sz w:val="28"/>
          <w:szCs w:val="28"/>
          <w:lang w:val="kk-KZ"/>
        </w:rPr>
        <w:t>а</w:t>
      </w:r>
      <w:r w:rsidRPr="004C3EF8">
        <w:rPr>
          <w:rFonts w:ascii="Times New Roman" w:hAnsi="Times New Roman"/>
          <w:sz w:val="28"/>
          <w:szCs w:val="28"/>
          <w:lang w:val="kk-KZ"/>
        </w:rPr>
        <w:t>у үшін үш сынақтық интергалдық көрсеткіш пайдаланылды:</w:t>
      </w:r>
    </w:p>
    <w:p w14:paraId="7FBEBBC6" w14:textId="308DB6E5" w:rsidR="009954B4" w:rsidRPr="004C3EF8" w:rsidRDefault="009954B4"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bookmarkStart w:id="25" w:name="_Hlk74936973"/>
      <w:r w:rsidR="005F427F" w:rsidRPr="004C3EF8">
        <w:rPr>
          <w:rFonts w:ascii="Times New Roman" w:hAnsi="Times New Roman"/>
          <w:sz w:val="28"/>
          <w:szCs w:val="28"/>
          <w:lang w:val="kk-KZ"/>
        </w:rPr>
        <w:t xml:space="preserve">су ресурстарын пайдалану көрсеткіші </w:t>
      </w:r>
      <w:bookmarkEnd w:id="25"/>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oMath>
      <w:r w:rsidRPr="004C3EF8">
        <w:rPr>
          <w:rFonts w:ascii="Times New Roman" w:hAnsi="Times New Roman"/>
          <w:sz w:val="28"/>
          <w:szCs w:val="28"/>
          <w:lang w:val="kk-KZ"/>
        </w:rPr>
        <w:t xml:space="preserve">), </w:t>
      </w:r>
      <w:r w:rsidR="005F427F" w:rsidRPr="004C3EF8">
        <w:rPr>
          <w:rFonts w:ascii="Times New Roman" w:hAnsi="Times New Roman"/>
          <w:sz w:val="28"/>
          <w:szCs w:val="28"/>
          <w:lang w:val="kk-KZ"/>
        </w:rPr>
        <w:t xml:space="preserve">толық суды тұтынудың </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пв</m:t>
            </m:r>
          </m:sub>
        </m:sSub>
      </m:oMath>
      <w:r w:rsidRPr="004C3EF8">
        <w:rPr>
          <w:rFonts w:ascii="Times New Roman" w:hAnsi="Times New Roman"/>
          <w:sz w:val="28"/>
          <w:szCs w:val="28"/>
          <w:lang w:val="kk-KZ"/>
        </w:rPr>
        <w:t xml:space="preserve">) </w:t>
      </w:r>
      <w:r w:rsidR="005F427F" w:rsidRPr="004C3EF8">
        <w:rPr>
          <w:rFonts w:ascii="Times New Roman" w:hAnsi="Times New Roman"/>
          <w:sz w:val="28"/>
          <w:szCs w:val="28"/>
          <w:lang w:val="kk-KZ"/>
        </w:rPr>
        <w:t xml:space="preserve"> жаң</w:t>
      </w:r>
      <w:r w:rsidR="006E0990" w:rsidRPr="004C3EF8">
        <w:rPr>
          <w:rFonts w:ascii="Times New Roman" w:hAnsi="Times New Roman"/>
          <w:sz w:val="28"/>
          <w:szCs w:val="28"/>
          <w:lang w:val="kk-KZ"/>
        </w:rPr>
        <w:t>артылатын</w:t>
      </w:r>
      <w:r w:rsidR="005F427F" w:rsidRPr="004C3EF8">
        <w:rPr>
          <w:rFonts w:ascii="Times New Roman" w:hAnsi="Times New Roman"/>
          <w:sz w:val="28"/>
          <w:szCs w:val="28"/>
          <w:lang w:val="kk-KZ"/>
        </w:rPr>
        <w:t xml:space="preserve"> су ресурсына </w:t>
      </w:r>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oMath>
      <w:r w:rsidRPr="004C3EF8">
        <w:rPr>
          <w:rFonts w:ascii="Times New Roman" w:hAnsi="Times New Roman"/>
          <w:sz w:val="28"/>
          <w:szCs w:val="28"/>
          <w:lang w:val="kk-KZ"/>
        </w:rPr>
        <w:t xml:space="preserve">) </w:t>
      </w:r>
      <w:r w:rsidR="005F427F" w:rsidRPr="004C3EF8">
        <w:rPr>
          <w:rFonts w:ascii="Times New Roman" w:hAnsi="Times New Roman"/>
          <w:sz w:val="28"/>
          <w:szCs w:val="28"/>
          <w:lang w:val="kk-KZ"/>
        </w:rPr>
        <w:t>қатын</w:t>
      </w:r>
      <w:r w:rsidR="00DE2BF5" w:rsidRPr="004C3EF8">
        <w:rPr>
          <w:rFonts w:ascii="Times New Roman" w:hAnsi="Times New Roman"/>
          <w:sz w:val="28"/>
          <w:szCs w:val="28"/>
          <w:lang w:val="kk-KZ"/>
        </w:rPr>
        <w:t>а</w:t>
      </w:r>
      <w:r w:rsidR="005F427F" w:rsidRPr="004C3EF8">
        <w:rPr>
          <w:rFonts w:ascii="Times New Roman" w:hAnsi="Times New Roman"/>
          <w:sz w:val="28"/>
          <w:szCs w:val="28"/>
          <w:lang w:val="kk-KZ"/>
        </w:rPr>
        <w:t xml:space="preserve">сының өсімі </w:t>
      </w:r>
      <w:r w:rsidRPr="004C3EF8">
        <w:rPr>
          <w:rFonts w:ascii="Times New Roman" w:hAnsi="Times New Roman"/>
          <w:sz w:val="28"/>
          <w:szCs w:val="28"/>
          <w:lang w:val="kk-KZ"/>
        </w:rPr>
        <w:t>[</w:t>
      </w:r>
      <w:r w:rsidR="00696774">
        <w:rPr>
          <w:rFonts w:ascii="Times New Roman" w:hAnsi="Times New Roman"/>
          <w:sz w:val="28"/>
          <w:szCs w:val="28"/>
          <w:lang w:val="kk-KZ"/>
        </w:rPr>
        <w:t>6</w:t>
      </w:r>
      <w:r w:rsidR="00BB5D99">
        <w:rPr>
          <w:rFonts w:ascii="Times New Roman" w:hAnsi="Times New Roman"/>
          <w:sz w:val="28"/>
          <w:szCs w:val="28"/>
          <w:lang w:val="kk-KZ"/>
        </w:rPr>
        <w:t>3</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пв</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r>
          <w:rPr>
            <w:rFonts w:ascii="Cambria Math" w:hAnsi="Cambria Math"/>
            <w:sz w:val="28"/>
            <w:szCs w:val="28"/>
            <w:lang w:val="kk-KZ"/>
          </w:rPr>
          <m:t xml:space="preserve">)∙100 </m:t>
        </m:r>
      </m:oMath>
      <w:r w:rsidRPr="004C3EF8">
        <w:rPr>
          <w:rFonts w:ascii="Times New Roman" w:hAnsi="Times New Roman"/>
          <w:sz w:val="28"/>
          <w:szCs w:val="28"/>
          <w:lang w:val="kk-KZ"/>
        </w:rPr>
        <w:t xml:space="preserve"> (&lt;10,0 % - </w:t>
      </w:r>
      <w:r w:rsidR="005F427F" w:rsidRPr="004C3EF8">
        <w:rPr>
          <w:rFonts w:ascii="Times New Roman" w:hAnsi="Times New Roman"/>
          <w:sz w:val="28"/>
          <w:szCs w:val="28"/>
          <w:lang w:val="kk-KZ"/>
        </w:rPr>
        <w:t>су ресурсының жүктемесі өте төмен</w:t>
      </w:r>
      <w:r w:rsidRPr="004C3EF8">
        <w:rPr>
          <w:rFonts w:ascii="Times New Roman" w:hAnsi="Times New Roman"/>
          <w:sz w:val="28"/>
          <w:szCs w:val="28"/>
          <w:lang w:val="kk-KZ"/>
        </w:rPr>
        <w:t xml:space="preserve">; 10,0-20,0 %- </w:t>
      </w:r>
      <w:r w:rsidR="005F427F" w:rsidRPr="004C3EF8">
        <w:rPr>
          <w:rFonts w:ascii="Times New Roman" w:hAnsi="Times New Roman"/>
          <w:sz w:val="28"/>
          <w:szCs w:val="28"/>
          <w:lang w:val="kk-KZ"/>
        </w:rPr>
        <w:t>су ресурсының жүктемесі бір қалыпты</w:t>
      </w:r>
      <w:r w:rsidRPr="004C3EF8">
        <w:rPr>
          <w:rFonts w:ascii="Times New Roman" w:hAnsi="Times New Roman"/>
          <w:sz w:val="28"/>
          <w:szCs w:val="28"/>
          <w:lang w:val="kk-KZ"/>
        </w:rPr>
        <w:t>; 20,0-40,0%-</w:t>
      </w:r>
      <w:r w:rsidR="005F427F" w:rsidRPr="004C3EF8">
        <w:rPr>
          <w:rFonts w:ascii="Times New Roman" w:hAnsi="Times New Roman"/>
          <w:sz w:val="28"/>
          <w:szCs w:val="28"/>
          <w:lang w:val="kk-KZ"/>
        </w:rPr>
        <w:t>су ресурсының жүктемесі жоғары</w:t>
      </w:r>
      <w:r w:rsidRPr="004C3EF8">
        <w:rPr>
          <w:rFonts w:ascii="Times New Roman" w:hAnsi="Times New Roman"/>
          <w:sz w:val="28"/>
          <w:szCs w:val="28"/>
          <w:lang w:val="kk-KZ"/>
        </w:rPr>
        <w:t xml:space="preserve">; 40,0-60,0% - </w:t>
      </w:r>
      <w:r w:rsidR="005F427F" w:rsidRPr="004C3EF8">
        <w:rPr>
          <w:rFonts w:ascii="Times New Roman" w:hAnsi="Times New Roman"/>
          <w:sz w:val="28"/>
          <w:szCs w:val="28"/>
          <w:lang w:val="kk-KZ"/>
        </w:rPr>
        <w:t>су ресурсының жүктемесі өте жоғары</w:t>
      </w:r>
      <w:r w:rsidRPr="004C3EF8">
        <w:rPr>
          <w:rFonts w:ascii="Times New Roman" w:hAnsi="Times New Roman"/>
          <w:sz w:val="28"/>
          <w:szCs w:val="28"/>
          <w:lang w:val="kk-KZ"/>
        </w:rPr>
        <w:t xml:space="preserve">; &gt;60.0 %- </w:t>
      </w:r>
      <w:r w:rsidR="005F427F" w:rsidRPr="004C3EF8">
        <w:rPr>
          <w:rFonts w:ascii="Times New Roman" w:hAnsi="Times New Roman"/>
          <w:sz w:val="28"/>
          <w:szCs w:val="28"/>
          <w:lang w:val="kk-KZ"/>
        </w:rPr>
        <w:t>су ресурсының жүктемесі алмағайып</w:t>
      </w:r>
      <w:r w:rsidRPr="004C3EF8">
        <w:rPr>
          <w:rFonts w:ascii="Times New Roman" w:hAnsi="Times New Roman"/>
          <w:sz w:val="28"/>
          <w:szCs w:val="28"/>
          <w:lang w:val="kk-KZ"/>
        </w:rPr>
        <w:t>);</w:t>
      </w:r>
    </w:p>
    <w:p w14:paraId="5336AA44" w14:textId="6B8804D6" w:rsidR="009954B4" w:rsidRPr="004C3EF8" w:rsidRDefault="009954B4" w:rsidP="009954B4">
      <w:pPr>
        <w:spacing w:after="0" w:line="240" w:lineRule="auto"/>
        <w:ind w:firstLine="709"/>
        <w:jc w:val="both"/>
        <w:rPr>
          <w:rFonts w:ascii="Times New Roman" w:hAnsi="Times New Roman"/>
          <w:lang w:val="kk-KZ"/>
        </w:rPr>
      </w:pPr>
      <w:r w:rsidRPr="004C3EF8">
        <w:rPr>
          <w:rFonts w:ascii="Times New Roman" w:hAnsi="Times New Roman"/>
          <w:sz w:val="28"/>
          <w:szCs w:val="28"/>
          <w:lang w:val="kk-KZ"/>
        </w:rPr>
        <w:t xml:space="preserve">- </w:t>
      </w:r>
      <w:bookmarkStart w:id="26" w:name="_Hlk74937003"/>
      <w:r w:rsidR="005F427F" w:rsidRPr="004C3EF8">
        <w:rPr>
          <w:rFonts w:ascii="Times New Roman" w:hAnsi="Times New Roman"/>
          <w:sz w:val="28"/>
          <w:szCs w:val="28"/>
          <w:lang w:val="kk-KZ"/>
        </w:rPr>
        <w:t xml:space="preserve">аймақтың меншікті сумен қамтамасыз етілу </w:t>
      </w:r>
      <w:r w:rsidR="00192216" w:rsidRPr="004C3EF8">
        <w:rPr>
          <w:rFonts w:ascii="Times New Roman" w:hAnsi="Times New Roman"/>
          <w:sz w:val="28"/>
          <w:szCs w:val="28"/>
          <w:lang w:val="kk-KZ"/>
        </w:rPr>
        <w:t>көрсеткіші</w:t>
      </w:r>
      <w:bookmarkEnd w:id="26"/>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Pr="004C3EF8">
        <w:rPr>
          <w:rFonts w:ascii="Times New Roman" w:hAnsi="Times New Roman"/>
          <w:sz w:val="28"/>
          <w:szCs w:val="28"/>
          <w:lang w:val="kk-KZ"/>
        </w:rPr>
        <w:t xml:space="preserve">), </w:t>
      </w:r>
      <w:r w:rsidR="005F427F" w:rsidRPr="004C3EF8">
        <w:rPr>
          <w:rFonts w:ascii="Times New Roman" w:hAnsi="Times New Roman"/>
          <w:sz w:val="28"/>
          <w:szCs w:val="28"/>
          <w:lang w:val="kk-KZ"/>
        </w:rPr>
        <w:t>яғни қайтарымс</w:t>
      </w:r>
      <w:r w:rsidR="00192216" w:rsidRPr="004C3EF8">
        <w:rPr>
          <w:rFonts w:ascii="Times New Roman" w:hAnsi="Times New Roman"/>
          <w:sz w:val="28"/>
          <w:szCs w:val="28"/>
          <w:lang w:val="kk-KZ"/>
        </w:rPr>
        <w:t>ы</w:t>
      </w:r>
      <w:r w:rsidR="005F427F" w:rsidRPr="004C3EF8">
        <w:rPr>
          <w:rFonts w:ascii="Times New Roman" w:hAnsi="Times New Roman"/>
          <w:sz w:val="28"/>
          <w:szCs w:val="28"/>
          <w:lang w:val="kk-KZ"/>
        </w:rPr>
        <w:t xml:space="preserve">з суды тұтынуды шегергендегі су ресурсының сандық мәнінің </w:t>
      </w:r>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pвр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oMath>
      <w:r w:rsidRPr="004C3EF8">
        <w:rPr>
          <w:rFonts w:ascii="Times New Roman" w:hAnsi="Times New Roman"/>
          <w:sz w:val="28"/>
          <w:szCs w:val="28"/>
          <w:lang w:val="kk-KZ"/>
        </w:rPr>
        <w:t xml:space="preserve">), </w:t>
      </w:r>
      <w:r w:rsidR="005F427F" w:rsidRPr="004C3EF8">
        <w:rPr>
          <w:rFonts w:ascii="Times New Roman" w:hAnsi="Times New Roman"/>
          <w:sz w:val="28"/>
          <w:szCs w:val="28"/>
          <w:lang w:val="kk-KZ"/>
        </w:rPr>
        <w:t>бір тұр</w:t>
      </w:r>
      <w:r w:rsidR="00201591" w:rsidRPr="004C3EF8">
        <w:rPr>
          <w:rFonts w:ascii="Times New Roman" w:hAnsi="Times New Roman"/>
          <w:sz w:val="28"/>
          <w:szCs w:val="28"/>
          <w:lang w:val="kk-KZ"/>
        </w:rPr>
        <w:t xml:space="preserve">ғынға </w:t>
      </w:r>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pi</m:t>
            </m:r>
          </m:sub>
        </m:sSub>
      </m:oMath>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келеті</w:t>
      </w:r>
      <w:r w:rsidR="001E587E" w:rsidRPr="004C3EF8">
        <w:rPr>
          <w:rFonts w:ascii="Times New Roman" w:hAnsi="Times New Roman"/>
          <w:sz w:val="28"/>
          <w:szCs w:val="28"/>
          <w:lang w:val="kk-KZ"/>
        </w:rPr>
        <w:t>н</w:t>
      </w:r>
      <w:r w:rsidR="00201591" w:rsidRPr="004C3EF8">
        <w:rPr>
          <w:rFonts w:ascii="Times New Roman" w:hAnsi="Times New Roman"/>
          <w:sz w:val="28"/>
          <w:szCs w:val="28"/>
          <w:lang w:val="kk-KZ"/>
        </w:rPr>
        <w:t xml:space="preserve"> шамасы </w:t>
      </w:r>
      <w:r w:rsidRPr="004C3EF8">
        <w:rPr>
          <w:rFonts w:ascii="Times New Roman" w:hAnsi="Times New Roman"/>
          <w:sz w:val="28"/>
          <w:szCs w:val="28"/>
          <w:lang w:val="kk-KZ"/>
        </w:rPr>
        <w:t>[</w:t>
      </w:r>
      <w:r w:rsidR="00BB5D99">
        <w:rPr>
          <w:rFonts w:ascii="Times New Roman" w:hAnsi="Times New Roman"/>
          <w:sz w:val="28"/>
          <w:szCs w:val="28"/>
          <w:lang w:val="kk-KZ"/>
        </w:rPr>
        <w:t>63</w:t>
      </w:r>
      <w:r w:rsidRPr="004C3EF8">
        <w:rPr>
          <w:rFonts w:ascii="Times New Roman" w:hAnsi="Times New Roman"/>
          <w:sz w:val="28"/>
          <w:szCs w:val="28"/>
          <w:lang w:val="kk-KZ"/>
        </w:rPr>
        <w:t xml:space="preserve">; </w:t>
      </w:r>
      <w:r w:rsidR="00BB5D99">
        <w:rPr>
          <w:rFonts w:ascii="Times New Roman" w:hAnsi="Times New Roman"/>
          <w:sz w:val="28"/>
          <w:szCs w:val="28"/>
          <w:lang w:val="kk-KZ"/>
        </w:rPr>
        <w:t>67</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r>
          <w:rPr>
            <w:rFonts w:ascii="Cambria Math" w:hAnsi="Cambria Math"/>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рвр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pi</m:t>
            </m:r>
          </m:sub>
        </m:sSub>
      </m:oMath>
      <w:r w:rsidRPr="004C3EF8">
        <w:rPr>
          <w:rFonts w:ascii="Times New Roman" w:hAnsi="Times New Roman"/>
          <w:sz w:val="28"/>
          <w:szCs w:val="28"/>
          <w:lang w:val="kk-KZ"/>
        </w:rPr>
        <w:t xml:space="preserve"> (&lt;1</w:t>
      </w:r>
      <w:r w:rsidR="00422766">
        <w:rPr>
          <w:rFonts w:ascii="Times New Roman" w:hAnsi="Times New Roman"/>
          <w:sz w:val="28"/>
          <w:szCs w:val="28"/>
          <w:lang w:val="kk-KZ"/>
        </w:rPr>
        <w:t>,</w:t>
      </w:r>
      <w:r w:rsidRPr="004C3EF8">
        <w:rPr>
          <w:rFonts w:ascii="Times New Roman" w:hAnsi="Times New Roman"/>
          <w:sz w:val="28"/>
          <w:szCs w:val="28"/>
          <w:lang w:val="kk-KZ"/>
        </w:rPr>
        <w:t xml:space="preserve">0 </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00201591" w:rsidRPr="004C3EF8">
        <w:rPr>
          <w:rFonts w:ascii="Times New Roman" w:hAnsi="Times New Roman"/>
          <w:sz w:val="28"/>
          <w:szCs w:val="28"/>
          <w:lang w:val="kk-KZ"/>
        </w:rPr>
        <w:t>–сумен қамтамасыз етуі апатты төмен</w:t>
      </w:r>
      <w:r w:rsidRPr="004C3EF8">
        <w:rPr>
          <w:rFonts w:ascii="Times New Roman" w:hAnsi="Times New Roman"/>
          <w:sz w:val="28"/>
          <w:szCs w:val="28"/>
          <w:lang w:val="kk-KZ"/>
        </w:rPr>
        <w:t>; 1</w:t>
      </w:r>
      <w:r w:rsidR="00422766">
        <w:rPr>
          <w:rFonts w:ascii="Times New Roman" w:hAnsi="Times New Roman"/>
          <w:sz w:val="28"/>
          <w:szCs w:val="28"/>
          <w:lang w:val="kk-KZ"/>
        </w:rPr>
        <w:t>,</w:t>
      </w:r>
      <w:r w:rsidRPr="004C3EF8">
        <w:rPr>
          <w:rFonts w:ascii="Times New Roman" w:hAnsi="Times New Roman"/>
          <w:sz w:val="28"/>
          <w:szCs w:val="28"/>
          <w:lang w:val="kk-KZ"/>
        </w:rPr>
        <w:t>01-2</w:t>
      </w:r>
      <w:r w:rsidR="00422766">
        <w:rPr>
          <w:rFonts w:ascii="Times New Roman" w:hAnsi="Times New Roman"/>
          <w:sz w:val="28"/>
          <w:szCs w:val="28"/>
          <w:lang w:val="kk-KZ"/>
        </w:rPr>
        <w:t>,</w:t>
      </w:r>
      <w:r w:rsidRPr="004C3EF8">
        <w:rPr>
          <w:rFonts w:ascii="Times New Roman" w:hAnsi="Times New Roman"/>
          <w:sz w:val="28"/>
          <w:szCs w:val="28"/>
          <w:lang w:val="kk-KZ"/>
        </w:rPr>
        <w:t xml:space="preserve">00 </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сумен қамтамасыз етуі өте төмен</w:t>
      </w:r>
      <w:r w:rsidRPr="004C3EF8">
        <w:rPr>
          <w:rFonts w:ascii="Times New Roman" w:hAnsi="Times New Roman"/>
          <w:sz w:val="28"/>
          <w:szCs w:val="28"/>
          <w:lang w:val="kk-KZ"/>
        </w:rPr>
        <w:t>; 2</w:t>
      </w:r>
      <w:r w:rsidR="00422766">
        <w:rPr>
          <w:rFonts w:ascii="Times New Roman" w:hAnsi="Times New Roman"/>
          <w:sz w:val="28"/>
          <w:szCs w:val="28"/>
          <w:lang w:val="kk-KZ"/>
        </w:rPr>
        <w:t>,</w:t>
      </w:r>
      <w:r w:rsidRPr="004C3EF8">
        <w:rPr>
          <w:rFonts w:ascii="Times New Roman" w:hAnsi="Times New Roman"/>
          <w:sz w:val="28"/>
          <w:szCs w:val="28"/>
          <w:lang w:val="kk-KZ"/>
        </w:rPr>
        <w:t>01-5</w:t>
      </w:r>
      <w:r w:rsidR="00422766">
        <w:rPr>
          <w:rFonts w:ascii="Times New Roman" w:hAnsi="Times New Roman"/>
          <w:sz w:val="28"/>
          <w:szCs w:val="28"/>
          <w:lang w:val="kk-KZ"/>
        </w:rPr>
        <w:t>,</w:t>
      </w:r>
      <w:r w:rsidRPr="004C3EF8">
        <w:rPr>
          <w:rFonts w:ascii="Times New Roman" w:hAnsi="Times New Roman"/>
          <w:sz w:val="28"/>
          <w:szCs w:val="28"/>
          <w:lang w:val="kk-KZ"/>
        </w:rPr>
        <w:t>00</w:t>
      </w:r>
      <w:r w:rsidR="00B03165">
        <w:rPr>
          <w:rFonts w:ascii="Times New Roman" w:hAnsi="Times New Roman"/>
          <w:sz w:val="28"/>
          <w:szCs w:val="28"/>
          <w:lang w:val="kk-KZ"/>
        </w:rPr>
        <w:t xml:space="preserve"> </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 xml:space="preserve">сумен </w:t>
      </w:r>
      <w:r w:rsidR="00201591" w:rsidRPr="004C3EF8">
        <w:rPr>
          <w:rFonts w:ascii="Times New Roman" w:hAnsi="Times New Roman"/>
          <w:sz w:val="28"/>
          <w:szCs w:val="28"/>
          <w:lang w:val="kk-KZ"/>
        </w:rPr>
        <w:lastRenderedPageBreak/>
        <w:t>қамтамасыз етуі төмен</w:t>
      </w:r>
      <w:r w:rsidRPr="004C3EF8">
        <w:rPr>
          <w:rFonts w:ascii="Times New Roman" w:hAnsi="Times New Roman"/>
          <w:sz w:val="28"/>
          <w:szCs w:val="28"/>
          <w:lang w:val="kk-KZ"/>
        </w:rPr>
        <w:t>; 5</w:t>
      </w:r>
      <w:r w:rsidR="001E587E" w:rsidRPr="004C3EF8">
        <w:rPr>
          <w:rFonts w:ascii="Times New Roman" w:hAnsi="Times New Roman"/>
          <w:sz w:val="28"/>
          <w:szCs w:val="28"/>
          <w:lang w:val="kk-KZ"/>
        </w:rPr>
        <w:t>,</w:t>
      </w:r>
      <w:r w:rsidRPr="004C3EF8">
        <w:rPr>
          <w:rFonts w:ascii="Times New Roman" w:hAnsi="Times New Roman"/>
          <w:sz w:val="28"/>
          <w:szCs w:val="28"/>
          <w:lang w:val="kk-KZ"/>
        </w:rPr>
        <w:t>01-10</w:t>
      </w:r>
      <w:r w:rsidR="001E587E" w:rsidRPr="004C3EF8">
        <w:rPr>
          <w:rFonts w:ascii="Times New Roman" w:hAnsi="Times New Roman"/>
          <w:sz w:val="28"/>
          <w:szCs w:val="28"/>
          <w:lang w:val="kk-KZ"/>
        </w:rPr>
        <w:t>,</w:t>
      </w:r>
      <w:r w:rsidRPr="004C3EF8">
        <w:rPr>
          <w:rFonts w:ascii="Times New Roman" w:hAnsi="Times New Roman"/>
          <w:sz w:val="28"/>
          <w:szCs w:val="28"/>
          <w:lang w:val="kk-KZ"/>
        </w:rPr>
        <w:t xml:space="preserve">0 </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Pr="004C3EF8">
        <w:rPr>
          <w:rFonts w:ascii="Times New Roman" w:hAnsi="Times New Roman"/>
          <w:sz w:val="28"/>
          <w:szCs w:val="28"/>
          <w:lang w:val="kk-KZ"/>
        </w:rPr>
        <w:t>-</w:t>
      </w:r>
      <w:r w:rsidR="00201591" w:rsidRPr="004C3EF8">
        <w:rPr>
          <w:rFonts w:ascii="Times New Roman" w:hAnsi="Times New Roman"/>
          <w:sz w:val="28"/>
          <w:szCs w:val="28"/>
          <w:lang w:val="kk-KZ"/>
        </w:rPr>
        <w:t xml:space="preserve"> сумен қамтамасыз етуі орташа</w:t>
      </w:r>
      <w:r w:rsidRPr="004C3EF8">
        <w:rPr>
          <w:rFonts w:ascii="Times New Roman" w:hAnsi="Times New Roman"/>
          <w:sz w:val="28"/>
          <w:szCs w:val="28"/>
          <w:lang w:val="kk-KZ"/>
        </w:rPr>
        <w:t>; 10</w:t>
      </w:r>
      <w:r w:rsidR="001E587E" w:rsidRPr="004C3EF8">
        <w:rPr>
          <w:rFonts w:ascii="Times New Roman" w:hAnsi="Times New Roman"/>
          <w:sz w:val="28"/>
          <w:szCs w:val="28"/>
          <w:lang w:val="kk-KZ"/>
        </w:rPr>
        <w:t>,</w:t>
      </w:r>
      <w:r w:rsidRPr="004C3EF8">
        <w:rPr>
          <w:rFonts w:ascii="Times New Roman" w:hAnsi="Times New Roman"/>
          <w:sz w:val="28"/>
          <w:szCs w:val="28"/>
          <w:lang w:val="kk-KZ"/>
        </w:rPr>
        <w:t>1-20</w:t>
      </w:r>
      <w:r w:rsidR="001E587E" w:rsidRPr="004C3EF8">
        <w:rPr>
          <w:rFonts w:ascii="Times New Roman" w:hAnsi="Times New Roman"/>
          <w:sz w:val="28"/>
          <w:szCs w:val="28"/>
          <w:lang w:val="kk-KZ"/>
        </w:rPr>
        <w:t>,</w:t>
      </w:r>
      <w:r w:rsidRPr="004C3EF8">
        <w:rPr>
          <w:rFonts w:ascii="Times New Roman" w:hAnsi="Times New Roman"/>
          <w:sz w:val="28"/>
          <w:szCs w:val="28"/>
          <w:lang w:val="kk-KZ"/>
        </w:rPr>
        <w:t>0</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Pr="004C3EF8">
        <w:rPr>
          <w:rFonts w:ascii="Times New Roman" w:hAnsi="Times New Roman"/>
          <w:sz w:val="28"/>
          <w:szCs w:val="28"/>
          <w:lang w:val="kk-KZ"/>
        </w:rPr>
        <w:t xml:space="preserve"> - </w:t>
      </w:r>
      <w:r w:rsidR="00201591" w:rsidRPr="004C3EF8">
        <w:rPr>
          <w:rFonts w:ascii="Times New Roman" w:hAnsi="Times New Roman"/>
          <w:sz w:val="28"/>
          <w:szCs w:val="28"/>
          <w:lang w:val="kk-KZ"/>
        </w:rPr>
        <w:t>сумен қамтамасыз етуі жоғары</w:t>
      </w:r>
      <w:r w:rsidRPr="004C3EF8">
        <w:rPr>
          <w:rFonts w:ascii="Times New Roman" w:hAnsi="Times New Roman"/>
          <w:sz w:val="28"/>
          <w:szCs w:val="28"/>
          <w:lang w:val="kk-KZ"/>
        </w:rPr>
        <w:t>; &gt;20</w:t>
      </w:r>
      <w:r w:rsidR="001E587E" w:rsidRPr="004C3EF8">
        <w:rPr>
          <w:rFonts w:ascii="Times New Roman" w:hAnsi="Times New Roman"/>
          <w:sz w:val="28"/>
          <w:szCs w:val="28"/>
          <w:lang w:val="kk-KZ"/>
        </w:rPr>
        <w:t>,</w:t>
      </w:r>
      <w:r w:rsidRPr="004C3EF8">
        <w:rPr>
          <w:rFonts w:ascii="Times New Roman" w:hAnsi="Times New Roman"/>
          <w:sz w:val="28"/>
          <w:szCs w:val="28"/>
          <w:lang w:val="kk-KZ"/>
        </w:rPr>
        <w:t>0</w:t>
      </w:r>
      <w:r w:rsidR="004E7D9C" w:rsidRPr="004C3EF8">
        <w:rPr>
          <w:rFonts w:ascii="Times New Roman" w:hAnsi="Times New Roman"/>
          <w:sz w:val="28"/>
          <w:szCs w:val="28"/>
          <w:lang w:val="kk-KZ"/>
        </w:rPr>
        <w:t>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 xml:space="preserve"> сумен қамтамасыз етуі өте жоғары</w:t>
      </w:r>
      <w:r w:rsidRPr="004C3EF8">
        <w:rPr>
          <w:rFonts w:ascii="Times New Roman" w:hAnsi="Times New Roman"/>
          <w:sz w:val="28"/>
          <w:szCs w:val="28"/>
          <w:lang w:val="kk-KZ"/>
        </w:rPr>
        <w:t>)</w:t>
      </w:r>
      <w:r w:rsidRPr="004C3EF8">
        <w:rPr>
          <w:rFonts w:ascii="Times New Roman" w:hAnsi="Times New Roman"/>
          <w:lang w:val="kk-KZ"/>
        </w:rPr>
        <w:t>.</w:t>
      </w:r>
    </w:p>
    <w:p w14:paraId="732EDEF9" w14:textId="6BB4CBB1" w:rsidR="009954B4" w:rsidRPr="004C3EF8" w:rsidRDefault="009954B4"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w:t>
      </w:r>
      <w:r w:rsidR="00201591" w:rsidRPr="004C3EF8">
        <w:rPr>
          <w:rFonts w:ascii="Times New Roman" w:hAnsi="Times New Roman"/>
          <w:sz w:val="28"/>
          <w:szCs w:val="28"/>
          <w:lang w:val="kk-KZ"/>
        </w:rPr>
        <w:t xml:space="preserve">су </w:t>
      </w:r>
      <w:r w:rsidRPr="004C3EF8">
        <w:rPr>
          <w:rFonts w:ascii="Times New Roman" w:hAnsi="Times New Roman"/>
          <w:sz w:val="28"/>
          <w:szCs w:val="28"/>
          <w:lang w:val="kk-KZ"/>
        </w:rPr>
        <w:t xml:space="preserve"> стресс</w:t>
      </w:r>
      <w:r w:rsidR="00201591" w:rsidRPr="004C3EF8">
        <w:rPr>
          <w:rFonts w:ascii="Times New Roman" w:hAnsi="Times New Roman"/>
          <w:sz w:val="28"/>
          <w:szCs w:val="28"/>
          <w:lang w:val="kk-KZ"/>
        </w:rPr>
        <w:t>і</w:t>
      </w:r>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немесе өзеннің су ағынын алу көрсеткіші</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 xml:space="preserve">су көзінен алынатын судың көлемінің  </w:t>
      </w:r>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вви</m:t>
            </m:r>
          </m:sub>
        </m:sSub>
      </m:oMath>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 xml:space="preserve">қол жетімді жаңғырмалы су ресурсына </w:t>
      </w:r>
      <w:r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oMath>
      <w:r w:rsidRPr="004C3EF8">
        <w:rPr>
          <w:rFonts w:ascii="Times New Roman" w:hAnsi="Times New Roman"/>
          <w:sz w:val="28"/>
          <w:szCs w:val="28"/>
          <w:lang w:val="kk-KZ"/>
        </w:rPr>
        <w:t xml:space="preserve">) </w:t>
      </w:r>
      <w:r w:rsidR="00201591" w:rsidRPr="004C3EF8">
        <w:rPr>
          <w:rFonts w:ascii="Times New Roman" w:hAnsi="Times New Roman"/>
          <w:sz w:val="28"/>
          <w:szCs w:val="28"/>
          <w:lang w:val="kk-KZ"/>
        </w:rPr>
        <w:t xml:space="preserve"> қатынасын сипаттайды </w:t>
      </w:r>
      <w:r w:rsidRPr="004C3EF8">
        <w:rPr>
          <w:rFonts w:ascii="Times New Roman" w:hAnsi="Times New Roman"/>
          <w:sz w:val="28"/>
          <w:szCs w:val="28"/>
          <w:lang w:val="kk-KZ"/>
        </w:rPr>
        <w:t>[</w:t>
      </w:r>
      <w:r w:rsidR="00BB5D99">
        <w:rPr>
          <w:rFonts w:ascii="Times New Roman" w:hAnsi="Times New Roman"/>
          <w:sz w:val="28"/>
          <w:szCs w:val="28"/>
          <w:lang w:val="kk-KZ"/>
        </w:rPr>
        <w:t>68</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вc</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вви</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r>
          <w:rPr>
            <w:rFonts w:ascii="Cambria Math" w:hAnsi="Cambria Math"/>
            <w:sz w:val="28"/>
            <w:szCs w:val="28"/>
            <w:lang w:val="kk-KZ"/>
          </w:rPr>
          <m:t>)∙100</m:t>
        </m:r>
      </m:oMath>
      <w:r w:rsidRPr="004C3EF8">
        <w:rPr>
          <w:rFonts w:ascii="Times New Roman" w:hAnsi="Times New Roman"/>
          <w:sz w:val="28"/>
          <w:szCs w:val="28"/>
          <w:lang w:val="kk-KZ"/>
        </w:rPr>
        <w:t xml:space="preserve"> (&lt;10% - </w:t>
      </w:r>
      <w:r w:rsidR="00201591" w:rsidRPr="004C3EF8">
        <w:rPr>
          <w:rFonts w:ascii="Times New Roman" w:hAnsi="Times New Roman"/>
          <w:sz w:val="28"/>
          <w:szCs w:val="28"/>
          <w:lang w:val="kk-KZ"/>
        </w:rPr>
        <w:t xml:space="preserve">су </w:t>
      </w:r>
      <w:r w:rsidRPr="004C3EF8">
        <w:rPr>
          <w:rFonts w:ascii="Times New Roman" w:hAnsi="Times New Roman"/>
          <w:sz w:val="28"/>
          <w:szCs w:val="28"/>
          <w:lang w:val="kk-KZ"/>
        </w:rPr>
        <w:t>стресс</w:t>
      </w:r>
      <w:r w:rsidR="00201591" w:rsidRPr="004C3EF8">
        <w:rPr>
          <w:rFonts w:ascii="Times New Roman" w:hAnsi="Times New Roman"/>
          <w:sz w:val="28"/>
          <w:szCs w:val="28"/>
          <w:lang w:val="kk-KZ"/>
        </w:rPr>
        <w:t>і байқалмайды</w:t>
      </w:r>
      <w:r w:rsidRPr="004C3EF8">
        <w:rPr>
          <w:rFonts w:ascii="Times New Roman" w:hAnsi="Times New Roman"/>
          <w:sz w:val="28"/>
          <w:szCs w:val="28"/>
          <w:lang w:val="kk-KZ"/>
        </w:rPr>
        <w:t xml:space="preserve">; 10,0-20,0 %- </w:t>
      </w:r>
      <w:r w:rsidR="00201591" w:rsidRPr="004C3EF8">
        <w:rPr>
          <w:rFonts w:ascii="Times New Roman" w:hAnsi="Times New Roman"/>
          <w:sz w:val="28"/>
          <w:szCs w:val="28"/>
          <w:lang w:val="kk-KZ"/>
        </w:rPr>
        <w:t>судың әлсіз жетіспеушілігі</w:t>
      </w:r>
      <w:r w:rsidRPr="004C3EF8">
        <w:rPr>
          <w:rFonts w:ascii="Times New Roman" w:hAnsi="Times New Roman"/>
          <w:sz w:val="28"/>
          <w:szCs w:val="28"/>
          <w:lang w:val="kk-KZ"/>
        </w:rPr>
        <w:t>; 20,0-40,0 %-</w:t>
      </w:r>
      <w:r w:rsidR="005F38B4" w:rsidRPr="004C3EF8">
        <w:rPr>
          <w:rFonts w:ascii="Times New Roman" w:hAnsi="Times New Roman"/>
          <w:sz w:val="28"/>
          <w:szCs w:val="28"/>
          <w:lang w:val="kk-KZ"/>
        </w:rPr>
        <w:t>бір қалыпты судың жетіспеушілігі</w:t>
      </w:r>
      <w:r w:rsidRPr="004C3EF8">
        <w:rPr>
          <w:rFonts w:ascii="Times New Roman" w:hAnsi="Times New Roman"/>
          <w:sz w:val="28"/>
          <w:szCs w:val="28"/>
          <w:lang w:val="kk-KZ"/>
        </w:rPr>
        <w:t>; &gt;40,0% -</w:t>
      </w:r>
      <w:r w:rsidR="005F38B4" w:rsidRPr="004C3EF8">
        <w:rPr>
          <w:rFonts w:ascii="Times New Roman" w:hAnsi="Times New Roman"/>
          <w:sz w:val="28"/>
          <w:szCs w:val="28"/>
          <w:lang w:val="kk-KZ"/>
        </w:rPr>
        <w:t xml:space="preserve"> судың жоғарғы деңгейдегі тапшылығы</w:t>
      </w:r>
      <w:r w:rsidRPr="004C3EF8">
        <w:rPr>
          <w:rFonts w:ascii="Times New Roman" w:hAnsi="Times New Roman"/>
          <w:sz w:val="28"/>
          <w:szCs w:val="28"/>
          <w:lang w:val="kk-KZ"/>
        </w:rPr>
        <w:t>).</w:t>
      </w:r>
    </w:p>
    <w:p w14:paraId="682CE25A" w14:textId="07525438" w:rsidR="005F38B4" w:rsidRPr="004C3EF8" w:rsidRDefault="005F38B4" w:rsidP="005F38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алқабының тікелей антропогендік жүктемесін мөлшерлеу  әдістерінің жүйелік және құрылымдық талдауы көрсеткендей, табиғаттың суды тұтынушы ретіндегі, экологиялық ағын, өзеннің экологиялық жүйесінің антропогендік жүктемесін </w:t>
      </w:r>
      <w:r w:rsidR="00427F6A" w:rsidRPr="004C3EF8">
        <w:rPr>
          <w:rFonts w:ascii="Times New Roman" w:hAnsi="Times New Roman"/>
          <w:sz w:val="28"/>
          <w:szCs w:val="28"/>
          <w:lang w:val="kk-KZ"/>
        </w:rPr>
        <w:t>регламенттеуші ретінде табиғи жүйенің суды тұтынушы ретіндегі, экологиялық ағыны қарастырылмаған.</w:t>
      </w:r>
    </w:p>
    <w:p w14:paraId="1CF4861E" w14:textId="138FA8CF" w:rsidR="005F38B4" w:rsidRPr="004C3EF8" w:rsidRDefault="00427F6A" w:rsidP="00427F6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Экологиялық ағынның (environmental flow) халықарарлық анықтамасы Брисбен декларациясында [</w:t>
      </w:r>
      <w:r w:rsidR="00BB5D99">
        <w:rPr>
          <w:rFonts w:ascii="Times New Roman" w:hAnsi="Times New Roman"/>
          <w:sz w:val="28"/>
          <w:szCs w:val="28"/>
          <w:lang w:val="kk-KZ"/>
        </w:rPr>
        <w:t>69</w:t>
      </w:r>
      <w:r w:rsidRPr="004C3EF8">
        <w:rPr>
          <w:rFonts w:ascii="Times New Roman" w:hAnsi="Times New Roman"/>
          <w:sz w:val="28"/>
          <w:szCs w:val="28"/>
          <w:lang w:val="kk-KZ"/>
        </w:rPr>
        <w:t xml:space="preserve">] берілген: экологиялық ағын су экологиялық жүйелерін қолдау үшін қажетті ағын мен су деңгейінің сандық, уақыттық және сапалық сипаттамаларын анықтайды, бұл өз кезегінде әлеуметтік-экономикалық жағдайды қолдайтын тұрақты тіршілік көзі мен адамның әл-ауқатын қамтамасыз ететін маңызды көрсеткіш болып табылады. </w:t>
      </w:r>
    </w:p>
    <w:p w14:paraId="6BC9E431" w14:textId="7C759CA4" w:rsidR="00427F6A" w:rsidRPr="004C3EF8" w:rsidRDefault="00427F6A" w:rsidP="00427F6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w:t>
      </w:r>
      <w:r w:rsidR="00FC59C9" w:rsidRPr="004C3EF8">
        <w:rPr>
          <w:rFonts w:ascii="Times New Roman" w:hAnsi="Times New Roman"/>
          <w:sz w:val="28"/>
          <w:szCs w:val="28"/>
          <w:lang w:val="kk-KZ"/>
        </w:rPr>
        <w:t>нің</w:t>
      </w:r>
      <w:r w:rsidRPr="004C3EF8">
        <w:rPr>
          <w:rFonts w:ascii="Times New Roman" w:hAnsi="Times New Roman"/>
          <w:sz w:val="28"/>
          <w:szCs w:val="28"/>
          <w:lang w:val="kk-KZ"/>
        </w:rPr>
        <w:t xml:space="preserve"> су</w:t>
      </w:r>
      <w:r w:rsidR="00B03165">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табиғи суға деген қажеттілік ретінде экологиялық ағынды адам мен қоршаған орта арасындағы қарама -қайшылықтарды шешудің құралы, су ресурстарын сақтау мен </w:t>
      </w:r>
      <w:r w:rsidR="00786D27" w:rsidRPr="004C3EF8">
        <w:rPr>
          <w:rFonts w:ascii="Times New Roman" w:hAnsi="Times New Roman"/>
          <w:sz w:val="28"/>
          <w:szCs w:val="28"/>
          <w:lang w:val="kk-KZ"/>
        </w:rPr>
        <w:t>қолдау</w:t>
      </w:r>
      <w:r w:rsidRPr="004C3EF8">
        <w:rPr>
          <w:rFonts w:ascii="Times New Roman" w:hAnsi="Times New Roman"/>
          <w:sz w:val="28"/>
          <w:szCs w:val="28"/>
          <w:lang w:val="kk-KZ"/>
        </w:rPr>
        <w:t xml:space="preserve"> мақсатында су ресурстарын пайдалануды басқару </w:t>
      </w:r>
      <w:r w:rsidR="00786D27" w:rsidRPr="004C3EF8">
        <w:rPr>
          <w:rFonts w:ascii="Times New Roman" w:hAnsi="Times New Roman"/>
          <w:sz w:val="28"/>
          <w:szCs w:val="28"/>
          <w:lang w:val="kk-KZ"/>
        </w:rPr>
        <w:t xml:space="preserve">және </w:t>
      </w:r>
      <w:r w:rsidRPr="004C3EF8">
        <w:rPr>
          <w:rFonts w:ascii="Times New Roman" w:hAnsi="Times New Roman"/>
          <w:sz w:val="28"/>
          <w:szCs w:val="28"/>
          <w:lang w:val="kk-KZ"/>
        </w:rPr>
        <w:t>табиғи жүйенің түрінің (генетикалық), экожүйелік және ландшафт</w:t>
      </w:r>
      <w:r w:rsidR="00FC59C9" w:rsidRPr="004C3EF8">
        <w:rPr>
          <w:rFonts w:ascii="Times New Roman" w:hAnsi="Times New Roman"/>
          <w:sz w:val="28"/>
          <w:szCs w:val="28"/>
          <w:lang w:val="kk-KZ"/>
        </w:rPr>
        <w:t>т</w:t>
      </w:r>
      <w:r w:rsidRPr="004C3EF8">
        <w:rPr>
          <w:rFonts w:ascii="Times New Roman" w:hAnsi="Times New Roman"/>
          <w:sz w:val="28"/>
          <w:szCs w:val="28"/>
          <w:lang w:val="kk-KZ"/>
        </w:rPr>
        <w:t xml:space="preserve">ық әртүрлілігінің тұрақтылығын сақтау </w:t>
      </w:r>
      <w:r w:rsidR="00786D27" w:rsidRPr="004C3EF8">
        <w:rPr>
          <w:rFonts w:ascii="Times New Roman" w:hAnsi="Times New Roman"/>
          <w:sz w:val="28"/>
          <w:szCs w:val="28"/>
          <w:lang w:val="kk-KZ"/>
        </w:rPr>
        <w:t xml:space="preserve">әдісі ретінде қарастырған жөн </w:t>
      </w:r>
      <w:r w:rsidRPr="004C3EF8">
        <w:rPr>
          <w:rFonts w:ascii="Times New Roman" w:hAnsi="Times New Roman"/>
          <w:sz w:val="28"/>
          <w:szCs w:val="28"/>
          <w:lang w:val="kk-KZ"/>
        </w:rPr>
        <w:t>[</w:t>
      </w:r>
      <w:r w:rsidR="00BB5D99">
        <w:rPr>
          <w:rFonts w:ascii="Times New Roman" w:hAnsi="Times New Roman"/>
          <w:sz w:val="28"/>
          <w:szCs w:val="28"/>
          <w:lang w:val="kk-KZ"/>
        </w:rPr>
        <w:t>70</w:t>
      </w:r>
      <w:r w:rsidR="006E0990" w:rsidRPr="004C3EF8">
        <w:rPr>
          <w:rFonts w:ascii="Times New Roman" w:hAnsi="Times New Roman"/>
          <w:sz w:val="28"/>
          <w:szCs w:val="28"/>
          <w:lang w:val="kk-KZ"/>
        </w:rPr>
        <w:t>-</w:t>
      </w:r>
      <w:r w:rsidR="00BB5D99">
        <w:rPr>
          <w:rFonts w:ascii="Times New Roman" w:hAnsi="Times New Roman"/>
          <w:sz w:val="28"/>
          <w:szCs w:val="28"/>
          <w:lang w:val="kk-KZ"/>
        </w:rPr>
        <w:t>72</w:t>
      </w:r>
      <w:r w:rsidRPr="004C3EF8">
        <w:rPr>
          <w:rFonts w:ascii="Times New Roman" w:hAnsi="Times New Roman"/>
          <w:sz w:val="28"/>
          <w:szCs w:val="28"/>
          <w:lang w:val="kk-KZ"/>
        </w:rPr>
        <w:t>].</w:t>
      </w:r>
    </w:p>
    <w:p w14:paraId="3B442DF4" w14:textId="4707378A" w:rsidR="00786D27" w:rsidRPr="004C3EF8" w:rsidRDefault="00786D27" w:rsidP="00786D2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B03165">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экологиялық ағыны табиғи су ағынының бір бөлігі ретінде, су ресурстарын қа</w:t>
      </w:r>
      <w:r w:rsidR="00FB4617" w:rsidRPr="004C3EF8">
        <w:rPr>
          <w:rFonts w:ascii="Times New Roman" w:hAnsi="Times New Roman"/>
          <w:sz w:val="28"/>
          <w:szCs w:val="28"/>
          <w:lang w:val="kk-KZ"/>
        </w:rPr>
        <w:t>й</w:t>
      </w:r>
      <w:r w:rsidRPr="004C3EF8">
        <w:rPr>
          <w:rFonts w:ascii="Times New Roman" w:hAnsi="Times New Roman"/>
          <w:sz w:val="28"/>
          <w:szCs w:val="28"/>
          <w:lang w:val="kk-KZ"/>
        </w:rPr>
        <w:t>тарымсыз алу немесе өзен алабындағы әсер ету орнынан төмен</w:t>
      </w:r>
      <w:r w:rsidR="00192216" w:rsidRPr="004C3EF8">
        <w:rPr>
          <w:rFonts w:ascii="Times New Roman" w:hAnsi="Times New Roman"/>
          <w:sz w:val="28"/>
          <w:szCs w:val="28"/>
          <w:lang w:val="kk-KZ"/>
        </w:rPr>
        <w:t xml:space="preserve"> қарай су ағынының  режимін реттеу кезіндегі, адамзаттың антропогендік қызметінің жағдайында өзеннің экологиялық жүйесінің қызметін және орнықты дамуын қамтамасыз ету үшін кеңістік-уақыт масштабында  </w:t>
      </w:r>
      <w:r w:rsidRPr="004C3EF8">
        <w:rPr>
          <w:rFonts w:ascii="Times New Roman" w:hAnsi="Times New Roman"/>
          <w:sz w:val="28"/>
          <w:szCs w:val="28"/>
          <w:lang w:val="kk-KZ"/>
        </w:rPr>
        <w:t>өзеннің арасында қалуға тиісті  өткінші ағын</w:t>
      </w:r>
      <w:r w:rsidR="00192216" w:rsidRPr="004C3EF8">
        <w:rPr>
          <w:rFonts w:ascii="Times New Roman" w:hAnsi="Times New Roman"/>
          <w:sz w:val="28"/>
          <w:szCs w:val="28"/>
          <w:lang w:val="kk-KZ"/>
        </w:rPr>
        <w:t xml:space="preserve">. </w:t>
      </w:r>
    </w:p>
    <w:p w14:paraId="41A3B0BF" w14:textId="77777777" w:rsidR="003A2181" w:rsidRPr="004C3EF8" w:rsidRDefault="00192216" w:rsidP="0019221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ретте су ресурстарын пайдалану көрсеткішінің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oMath>
      <w:r w:rsidRPr="004C3EF8">
        <w:rPr>
          <w:rFonts w:ascii="Times New Roman" w:hAnsi="Times New Roman"/>
          <w:sz w:val="28"/>
          <w:szCs w:val="28"/>
          <w:lang w:val="kk-KZ"/>
        </w:rPr>
        <w:t>), аймақтың  меншікті сумен қамтамасыз етілу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Pr="004C3EF8">
        <w:rPr>
          <w:rFonts w:ascii="Times New Roman" w:hAnsi="Times New Roman"/>
          <w:sz w:val="28"/>
          <w:szCs w:val="28"/>
          <w:lang w:val="kk-KZ"/>
        </w:rPr>
        <w:t>) және «су стрессі» немесе «өзеннің су ағынын алу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Pr="004C3EF8">
        <w:rPr>
          <w:rFonts w:ascii="Times New Roman" w:hAnsi="Times New Roman"/>
          <w:sz w:val="28"/>
          <w:szCs w:val="28"/>
          <w:lang w:val="kk-KZ"/>
        </w:rPr>
        <w:t>), кейбір кемшіліктерін атап өту қажет</w:t>
      </w:r>
      <w:r w:rsidR="003A2181" w:rsidRPr="004C3EF8">
        <w:rPr>
          <w:rFonts w:ascii="Times New Roman" w:hAnsi="Times New Roman"/>
          <w:sz w:val="28"/>
          <w:szCs w:val="28"/>
          <w:lang w:val="kk-KZ"/>
        </w:rPr>
        <w:t xml:space="preserve"> және қарапай</w:t>
      </w:r>
      <w:r w:rsidR="001E587E" w:rsidRPr="004C3EF8">
        <w:rPr>
          <w:rFonts w:ascii="Times New Roman" w:hAnsi="Times New Roman"/>
          <w:sz w:val="28"/>
          <w:szCs w:val="28"/>
          <w:lang w:val="kk-KZ"/>
        </w:rPr>
        <w:t>ы</w:t>
      </w:r>
      <w:r w:rsidR="003A2181" w:rsidRPr="004C3EF8">
        <w:rPr>
          <w:rFonts w:ascii="Times New Roman" w:hAnsi="Times New Roman"/>
          <w:sz w:val="28"/>
          <w:szCs w:val="28"/>
          <w:lang w:val="kk-KZ"/>
        </w:rPr>
        <w:t>м тұжырымдаманың нәтижесінде</w:t>
      </w:r>
      <w:r w:rsidRPr="004C3EF8">
        <w:rPr>
          <w:rFonts w:ascii="Times New Roman" w:hAnsi="Times New Roman"/>
          <w:sz w:val="28"/>
          <w:szCs w:val="28"/>
          <w:lang w:val="kk-KZ"/>
        </w:rPr>
        <w:t xml:space="preserve">, </w:t>
      </w:r>
      <w:r w:rsidR="003A2181" w:rsidRPr="004C3EF8">
        <w:rPr>
          <w:rFonts w:ascii="Times New Roman" w:hAnsi="Times New Roman"/>
          <w:sz w:val="28"/>
          <w:szCs w:val="28"/>
          <w:lang w:val="kk-KZ"/>
        </w:rPr>
        <w:t>табиғаттың суды тұтыну қажеттілігін өтеу үшін өзеннің арнасында транзиттік ағын түрінде қалатынды экологиялық ағынды ескермейді.</w:t>
      </w:r>
    </w:p>
    <w:p w14:paraId="3FC077B0" w14:textId="09404A38" w:rsidR="003A2181" w:rsidRPr="004C3EF8" w:rsidRDefault="003A2181" w:rsidP="003A218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Табиғи жүйелердің экологиялық қызметтері туралы ғылыми көзқарастар эволюциясының жүйеленуіне негізделген [</w:t>
      </w:r>
      <w:r w:rsidR="00BB5D99">
        <w:rPr>
          <w:rFonts w:ascii="Times New Roman" w:hAnsi="Times New Roman"/>
          <w:sz w:val="28"/>
          <w:szCs w:val="28"/>
          <w:lang w:val="kk-KZ"/>
        </w:rPr>
        <w:t>73</w:t>
      </w:r>
      <w:r w:rsidR="006E0990" w:rsidRPr="004C3EF8">
        <w:rPr>
          <w:rFonts w:ascii="Times New Roman" w:hAnsi="Times New Roman"/>
          <w:sz w:val="28"/>
          <w:szCs w:val="28"/>
          <w:lang w:val="kk-KZ"/>
        </w:rPr>
        <w:t>-</w:t>
      </w:r>
      <w:r w:rsidR="00BB5D99">
        <w:rPr>
          <w:rFonts w:ascii="Times New Roman" w:hAnsi="Times New Roman"/>
          <w:sz w:val="28"/>
          <w:szCs w:val="28"/>
          <w:lang w:val="kk-KZ"/>
        </w:rPr>
        <w:t>75</w:t>
      </w:r>
      <w:r w:rsidRPr="004C3EF8">
        <w:rPr>
          <w:rFonts w:ascii="Times New Roman" w:hAnsi="Times New Roman"/>
          <w:sz w:val="28"/>
          <w:szCs w:val="28"/>
          <w:lang w:val="kk-KZ"/>
        </w:rPr>
        <w:t xml:space="preserve">], </w:t>
      </w:r>
      <w:r w:rsidR="001B0FBA" w:rsidRPr="004C3EF8">
        <w:rPr>
          <w:rFonts w:ascii="Times New Roman" w:hAnsi="Times New Roman"/>
          <w:sz w:val="28"/>
          <w:szCs w:val="28"/>
          <w:lang w:val="kk-KZ"/>
        </w:rPr>
        <w:t>өзеннің су</w:t>
      </w:r>
      <w:r w:rsidR="005A33CE">
        <w:rPr>
          <w:rFonts w:ascii="Times New Roman" w:hAnsi="Times New Roman"/>
          <w:sz w:val="28"/>
          <w:szCs w:val="28"/>
          <w:lang w:val="kk-KZ"/>
        </w:rPr>
        <w:t xml:space="preserve"> </w:t>
      </w:r>
      <w:r w:rsidR="001B0FBA" w:rsidRPr="004C3EF8">
        <w:rPr>
          <w:rFonts w:ascii="Times New Roman" w:hAnsi="Times New Roman"/>
          <w:sz w:val="28"/>
          <w:szCs w:val="28"/>
          <w:lang w:val="kk-KZ"/>
        </w:rPr>
        <w:t xml:space="preserve">жинау алабының аймағының табиғи </w:t>
      </w:r>
      <w:r w:rsidR="00D533E3" w:rsidRPr="004C3EF8">
        <w:rPr>
          <w:rFonts w:ascii="Times New Roman" w:hAnsi="Times New Roman"/>
          <w:sz w:val="28"/>
          <w:szCs w:val="28"/>
          <w:lang w:val="kk-KZ"/>
        </w:rPr>
        <w:t>тұрақтылығын</w:t>
      </w:r>
      <w:r w:rsidR="001B0FBA" w:rsidRPr="004C3EF8">
        <w:rPr>
          <w:rFonts w:ascii="Times New Roman" w:hAnsi="Times New Roman"/>
          <w:sz w:val="28"/>
          <w:szCs w:val="28"/>
          <w:lang w:val="kk-KZ"/>
        </w:rPr>
        <w:t xml:space="preserve"> қамтамасыз ету мақсатындағы суды пайдалану және антропогендік қызметтің жүйесін қалыптастыру </w:t>
      </w:r>
      <w:r w:rsidR="00D533E3" w:rsidRPr="004C3EF8">
        <w:rPr>
          <w:rFonts w:ascii="Times New Roman" w:hAnsi="Times New Roman"/>
          <w:sz w:val="28"/>
          <w:szCs w:val="28"/>
          <w:lang w:val="kk-KZ"/>
        </w:rPr>
        <w:t>факторлары</w:t>
      </w:r>
      <w:r w:rsidR="001B0FBA" w:rsidRPr="004C3EF8">
        <w:rPr>
          <w:rFonts w:ascii="Times New Roman" w:hAnsi="Times New Roman"/>
          <w:sz w:val="28"/>
          <w:szCs w:val="28"/>
          <w:lang w:val="kk-KZ"/>
        </w:rPr>
        <w:t xml:space="preserve"> және ғылыми танымның дәрежесі болып табылатын, экологиялық ағынның </w:t>
      </w:r>
      <w:r w:rsidR="001B0FBA" w:rsidRPr="004C3EF8">
        <w:rPr>
          <w:rFonts w:ascii="Times New Roman" w:hAnsi="Times New Roman"/>
          <w:sz w:val="28"/>
          <w:szCs w:val="28"/>
          <w:lang w:val="kk-KZ"/>
        </w:rPr>
        <w:lastRenderedPageBreak/>
        <w:t>гидрология саласындағы орныны</w:t>
      </w:r>
      <w:r w:rsidR="001E587E" w:rsidRPr="004C3EF8">
        <w:rPr>
          <w:rFonts w:ascii="Times New Roman" w:hAnsi="Times New Roman"/>
          <w:sz w:val="28"/>
          <w:szCs w:val="28"/>
          <w:lang w:val="kk-KZ"/>
        </w:rPr>
        <w:t>ң</w:t>
      </w:r>
      <w:r w:rsidR="001B0FBA" w:rsidRPr="004C3EF8">
        <w:rPr>
          <w:rFonts w:ascii="Times New Roman" w:hAnsi="Times New Roman"/>
          <w:sz w:val="28"/>
          <w:szCs w:val="28"/>
          <w:lang w:val="kk-KZ"/>
        </w:rPr>
        <w:t xml:space="preserve"> біртіндеп танытуға негізделген табиғаттың шарттастық қағидасының негізінде</w:t>
      </w:r>
      <w:r w:rsidR="006E0990" w:rsidRPr="004C3EF8">
        <w:rPr>
          <w:rFonts w:ascii="Times New Roman" w:hAnsi="Times New Roman"/>
          <w:sz w:val="28"/>
          <w:szCs w:val="28"/>
          <w:lang w:val="kk-KZ"/>
        </w:rPr>
        <w:t xml:space="preserve"> </w:t>
      </w:r>
      <w:r w:rsidR="001B0FBA" w:rsidRPr="004C3EF8">
        <w:rPr>
          <w:rFonts w:ascii="Times New Roman" w:hAnsi="Times New Roman"/>
          <w:sz w:val="28"/>
          <w:szCs w:val="28"/>
          <w:lang w:val="kk-KZ"/>
        </w:rPr>
        <w:t>[</w:t>
      </w:r>
      <w:r w:rsidR="00BB5D99">
        <w:rPr>
          <w:rFonts w:ascii="Times New Roman" w:hAnsi="Times New Roman"/>
          <w:sz w:val="28"/>
          <w:szCs w:val="28"/>
          <w:lang w:val="kk-KZ"/>
        </w:rPr>
        <w:t>76</w:t>
      </w:r>
      <w:r w:rsidR="006E0990" w:rsidRPr="004C3EF8">
        <w:rPr>
          <w:rFonts w:ascii="Times New Roman" w:hAnsi="Times New Roman"/>
          <w:sz w:val="28"/>
          <w:szCs w:val="28"/>
          <w:lang w:val="kk-KZ"/>
        </w:rPr>
        <w:t>-</w:t>
      </w:r>
      <w:r w:rsidR="00851F4B">
        <w:rPr>
          <w:rFonts w:ascii="Times New Roman" w:hAnsi="Times New Roman"/>
          <w:sz w:val="28"/>
          <w:szCs w:val="28"/>
          <w:lang w:val="kk-KZ"/>
        </w:rPr>
        <w:t>80</w:t>
      </w:r>
      <w:r w:rsidR="001B0FBA" w:rsidRPr="004C3EF8">
        <w:rPr>
          <w:rFonts w:ascii="Times New Roman" w:hAnsi="Times New Roman"/>
          <w:sz w:val="28"/>
          <w:szCs w:val="28"/>
          <w:lang w:val="kk-KZ"/>
        </w:rPr>
        <w:t>],</w:t>
      </w:r>
      <w:r w:rsidR="006E0990"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Ж.С. Мұстафаев </w:t>
      </w:r>
      <w:r w:rsidR="003A55E3" w:rsidRPr="004C3EF8">
        <w:rPr>
          <w:rFonts w:ascii="Times New Roman" w:hAnsi="Times New Roman"/>
          <w:sz w:val="28"/>
          <w:szCs w:val="28"/>
          <w:lang w:val="kk-KZ"/>
        </w:rPr>
        <w:t>және</w:t>
      </w:r>
      <w:r w:rsidRPr="004C3EF8">
        <w:rPr>
          <w:rFonts w:ascii="Times New Roman" w:hAnsi="Times New Roman"/>
          <w:sz w:val="28"/>
          <w:szCs w:val="28"/>
          <w:lang w:val="kk-KZ"/>
        </w:rPr>
        <w:t xml:space="preserve"> Л.</w:t>
      </w:r>
      <w:r w:rsidR="00BB5D99">
        <w:rPr>
          <w:rFonts w:ascii="Times New Roman" w:hAnsi="Times New Roman"/>
          <w:sz w:val="28"/>
          <w:szCs w:val="28"/>
          <w:lang w:val="kk-KZ"/>
        </w:rPr>
        <w:t xml:space="preserve"> </w:t>
      </w:r>
      <w:r w:rsidRPr="004C3EF8">
        <w:rPr>
          <w:rFonts w:ascii="Times New Roman" w:hAnsi="Times New Roman"/>
          <w:sz w:val="28"/>
          <w:szCs w:val="28"/>
          <w:lang w:val="kk-KZ"/>
        </w:rPr>
        <w:t>М. Рыс</w:t>
      </w:r>
      <w:r w:rsidR="00FB4617" w:rsidRPr="004C3EF8">
        <w:rPr>
          <w:rFonts w:ascii="Times New Roman" w:hAnsi="Times New Roman"/>
          <w:sz w:val="28"/>
          <w:szCs w:val="28"/>
          <w:lang w:val="kk-KZ"/>
        </w:rPr>
        <w:t>құ</w:t>
      </w:r>
      <w:r w:rsidRPr="004C3EF8">
        <w:rPr>
          <w:rFonts w:ascii="Times New Roman" w:hAnsi="Times New Roman"/>
          <w:sz w:val="28"/>
          <w:szCs w:val="28"/>
          <w:lang w:val="kk-KZ"/>
        </w:rPr>
        <w:t>лбекова өзен</w:t>
      </w:r>
      <w:r w:rsidR="003A55E3" w:rsidRPr="004C3EF8">
        <w:rPr>
          <w:rFonts w:ascii="Times New Roman" w:hAnsi="Times New Roman"/>
          <w:sz w:val="28"/>
          <w:szCs w:val="28"/>
          <w:lang w:val="kk-KZ"/>
        </w:rPr>
        <w:t>нің су</w:t>
      </w:r>
      <w:r w:rsidR="005A33CE">
        <w:rPr>
          <w:rFonts w:ascii="Times New Roman" w:hAnsi="Times New Roman"/>
          <w:sz w:val="28"/>
          <w:szCs w:val="28"/>
          <w:lang w:val="kk-KZ"/>
        </w:rPr>
        <w:t xml:space="preserve"> </w:t>
      </w:r>
      <w:r w:rsidR="003A55E3" w:rsidRPr="004C3EF8">
        <w:rPr>
          <w:rFonts w:ascii="Times New Roman" w:hAnsi="Times New Roman"/>
          <w:sz w:val="28"/>
          <w:szCs w:val="28"/>
          <w:lang w:val="kk-KZ"/>
        </w:rPr>
        <w:t xml:space="preserve">жинау алабының </w:t>
      </w:r>
      <w:r w:rsidRPr="004C3EF8">
        <w:rPr>
          <w:rFonts w:ascii="Times New Roman" w:hAnsi="Times New Roman"/>
          <w:sz w:val="28"/>
          <w:szCs w:val="28"/>
          <w:lang w:val="kk-KZ"/>
        </w:rPr>
        <w:t xml:space="preserve"> аймағының </w:t>
      </w:r>
      <w:r w:rsidR="003A55E3" w:rsidRPr="004C3EF8">
        <w:rPr>
          <w:rFonts w:ascii="Times New Roman" w:hAnsi="Times New Roman"/>
          <w:sz w:val="28"/>
          <w:szCs w:val="28"/>
          <w:lang w:val="kk-KZ"/>
        </w:rPr>
        <w:t xml:space="preserve">тікелей </w:t>
      </w:r>
      <w:r w:rsidRPr="004C3EF8">
        <w:rPr>
          <w:rFonts w:ascii="Times New Roman" w:hAnsi="Times New Roman"/>
          <w:sz w:val="28"/>
          <w:szCs w:val="28"/>
          <w:lang w:val="kk-KZ"/>
        </w:rPr>
        <w:t xml:space="preserve">антропогендік жүктемесін </w:t>
      </w:r>
      <w:r w:rsidR="003A55E3" w:rsidRPr="004C3EF8">
        <w:rPr>
          <w:rFonts w:ascii="Times New Roman" w:hAnsi="Times New Roman"/>
          <w:sz w:val="28"/>
          <w:szCs w:val="28"/>
          <w:lang w:val="kk-KZ"/>
        </w:rPr>
        <w:t xml:space="preserve">бағалаудың және мөлшерлеудің есептеу әдістемелік жүйесін құрды және  </w:t>
      </w:r>
      <w:r w:rsidRPr="004C3EF8">
        <w:rPr>
          <w:rFonts w:ascii="Times New Roman" w:hAnsi="Times New Roman"/>
          <w:sz w:val="28"/>
          <w:szCs w:val="28"/>
          <w:lang w:val="kk-KZ"/>
        </w:rPr>
        <w:t>жетілдірді [</w:t>
      </w:r>
      <w:r w:rsidR="00ED2FEF">
        <w:rPr>
          <w:rFonts w:ascii="Times New Roman" w:hAnsi="Times New Roman"/>
          <w:sz w:val="28"/>
          <w:szCs w:val="28"/>
          <w:lang w:val="kk-KZ"/>
        </w:rPr>
        <w:t>8</w:t>
      </w:r>
      <w:r w:rsidR="00851F4B">
        <w:rPr>
          <w:rFonts w:ascii="Times New Roman" w:hAnsi="Times New Roman"/>
          <w:sz w:val="28"/>
          <w:szCs w:val="28"/>
          <w:lang w:val="kk-KZ"/>
        </w:rPr>
        <w:t>1</w:t>
      </w:r>
      <w:r w:rsidRPr="004C3EF8">
        <w:rPr>
          <w:rFonts w:ascii="Times New Roman" w:hAnsi="Times New Roman"/>
          <w:sz w:val="28"/>
          <w:szCs w:val="28"/>
          <w:lang w:val="kk-KZ"/>
        </w:rPr>
        <w:t>]:</w:t>
      </w:r>
    </w:p>
    <w:p w14:paraId="55BC6EC8" w14:textId="77777777" w:rsidR="003A55E3" w:rsidRPr="004C3EF8" w:rsidRDefault="009954B4" w:rsidP="009954B4">
      <w:pPr>
        <w:spacing w:after="0" w:line="240" w:lineRule="auto"/>
        <w:ind w:firstLine="709"/>
        <w:jc w:val="both"/>
        <w:rPr>
          <w:rFonts w:ascii="Times New Roman" w:hAnsi="Times New Roman"/>
          <w:sz w:val="28"/>
          <w:szCs w:val="28"/>
          <w:lang w:val="kk-KZ"/>
        </w:rPr>
      </w:pPr>
      <w:bookmarkStart w:id="27" w:name="_Hlk75332384"/>
      <w:r w:rsidRPr="004C3EF8">
        <w:rPr>
          <w:rFonts w:ascii="Times New Roman" w:hAnsi="Times New Roman"/>
          <w:sz w:val="28"/>
          <w:szCs w:val="28"/>
          <w:lang w:val="kk-KZ"/>
        </w:rPr>
        <w:t xml:space="preserve">- </w:t>
      </w:r>
      <w:r w:rsidR="003A55E3" w:rsidRPr="004C3EF8">
        <w:rPr>
          <w:rFonts w:ascii="Times New Roman" w:hAnsi="Times New Roman"/>
          <w:sz w:val="28"/>
          <w:szCs w:val="28"/>
          <w:lang w:val="kk-KZ"/>
        </w:rPr>
        <w:t>су ресурстарын пайдалану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oMath>
      <w:r w:rsidR="003A55E3" w:rsidRPr="004C3EF8">
        <w:rPr>
          <w:rFonts w:ascii="Times New Roman" w:hAnsi="Times New Roman"/>
          <w:sz w:val="28"/>
          <w:szCs w:val="28"/>
          <w:lang w:val="kk-KZ"/>
        </w:rPr>
        <w:t>), толық суды тұтынудың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пв</m:t>
            </m:r>
          </m:sub>
        </m:sSub>
      </m:oMath>
      <w:r w:rsidR="003A55E3" w:rsidRPr="004C3EF8">
        <w:rPr>
          <w:rFonts w:ascii="Times New Roman" w:hAnsi="Times New Roman"/>
          <w:sz w:val="28"/>
          <w:szCs w:val="28"/>
          <w:lang w:val="kk-KZ"/>
        </w:rPr>
        <w:t>) және экологиялық ағынның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эс</m:t>
            </m:r>
          </m:sub>
        </m:sSub>
      </m:oMath>
      <w:r w:rsidR="003A55E3" w:rsidRPr="004C3EF8">
        <w:rPr>
          <w:rFonts w:ascii="Times New Roman" w:hAnsi="Times New Roman"/>
          <w:sz w:val="28"/>
          <w:szCs w:val="28"/>
          <w:lang w:val="kk-KZ"/>
        </w:rPr>
        <w:t>) жиынтығының жаңғырмалы су ресурсына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pвр</m:t>
            </m:r>
          </m:sub>
        </m:sSub>
      </m:oMath>
      <w:r w:rsidR="003A55E3" w:rsidRPr="004C3EF8">
        <w:rPr>
          <w:rFonts w:ascii="Times New Roman" w:hAnsi="Times New Roman"/>
          <w:sz w:val="28"/>
          <w:szCs w:val="28"/>
          <w:lang w:val="kk-KZ"/>
        </w:rPr>
        <w:t xml:space="preserve">) қатынысының өсімі: </w:t>
      </w:r>
    </w:p>
    <w:p w14:paraId="38F2D250" w14:textId="77777777" w:rsidR="009954B4" w:rsidRPr="004C3EF8" w:rsidRDefault="00F42628" w:rsidP="006E0990">
      <w:pPr>
        <w:spacing w:after="0" w:line="240" w:lineRule="auto"/>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пв</m:t>
                </m:r>
              </m:sub>
            </m:sSub>
            <m:r>
              <w:rPr>
                <w:rFonts w:ascii="Cambria Math" w:hAnsi="Cambria Math"/>
                <w:sz w:val="28"/>
                <w:szCs w:val="28"/>
                <w:lang w:val="kk-KZ"/>
              </w:rPr>
              <m:t>/</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e>
            </m:d>
          </m:e>
        </m:d>
        <m:r>
          <w:rPr>
            <w:rFonts w:ascii="Cambria Math" w:hAnsi="Cambria Math"/>
            <w:sz w:val="28"/>
            <w:szCs w:val="28"/>
            <w:lang w:val="kk-KZ"/>
          </w:rPr>
          <m:t>∙100</m:t>
        </m:r>
      </m:oMath>
      <w:r w:rsidR="009954B4" w:rsidRPr="004C3EF8">
        <w:rPr>
          <w:rFonts w:ascii="Times New Roman" w:hAnsi="Times New Roman"/>
          <w:sz w:val="28"/>
          <w:szCs w:val="28"/>
          <w:lang w:val="kk-KZ"/>
        </w:rPr>
        <w:t>,</w:t>
      </w:r>
      <w:r w:rsidR="006E0990" w:rsidRPr="004C3EF8">
        <w:rPr>
          <w:rFonts w:ascii="Times New Roman" w:hAnsi="Times New Roman"/>
          <w:sz w:val="28"/>
          <w:szCs w:val="28"/>
          <w:lang w:val="kk-KZ"/>
        </w:rPr>
        <w:t xml:space="preserve">                       [10]</w:t>
      </w:r>
    </w:p>
    <w:p w14:paraId="567B10DE" w14:textId="026BF447" w:rsidR="009954B4" w:rsidRPr="004C3EF8" w:rsidRDefault="001E587E" w:rsidP="009954B4">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мұндағы</w:t>
      </w:r>
      <m:oMath>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oMath>
      <w:r w:rsidR="009954B4" w:rsidRPr="004C3EF8">
        <w:rPr>
          <w:rFonts w:ascii="Times New Roman" w:hAnsi="Times New Roman"/>
          <w:sz w:val="28"/>
          <w:szCs w:val="28"/>
          <w:lang w:val="kk-KZ"/>
        </w:rPr>
        <w:t xml:space="preserve"> - </w:t>
      </w:r>
      <w:r w:rsidRPr="004C3EF8">
        <w:rPr>
          <w:rFonts w:ascii="Times New Roman" w:hAnsi="Times New Roman"/>
          <w:sz w:val="28"/>
          <w:szCs w:val="28"/>
          <w:lang w:val="kk-KZ"/>
        </w:rPr>
        <w:t>өзен жүйелеріндегі экологиялық ағынды сипаттайтын</w:t>
      </w:r>
      <w:r w:rsidR="009954B4" w:rsidRPr="004C3EF8">
        <w:rPr>
          <w:rFonts w:ascii="Times New Roman" w:hAnsi="Times New Roman"/>
          <w:sz w:val="28"/>
          <w:szCs w:val="28"/>
          <w:lang w:val="kk-KZ"/>
        </w:rPr>
        <w:t xml:space="preserve">, </w:t>
      </w:r>
      <w:r w:rsidR="003A55E3"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W</m:t>
            </m:r>
          </m:e>
          <m:sub>
            <m:r>
              <w:rPr>
                <w:rFonts w:ascii="Cambria Math" w:hAnsi="Cambria Math"/>
                <w:sz w:val="28"/>
                <w:szCs w:val="28"/>
                <w:lang w:val="kk-KZ"/>
              </w:rPr>
              <m:t>эс</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W</m:t>
            </m:r>
          </m:e>
          <m:sub>
            <m:r>
              <w:rPr>
                <w:rFonts w:ascii="Cambria Math" w:hAnsi="Cambria Math"/>
                <w:sz w:val="28"/>
                <w:szCs w:val="28"/>
                <w:lang w:val="kk-KZ"/>
              </w:rPr>
              <m:t>рвр</m:t>
            </m:r>
          </m:sub>
        </m:sSub>
      </m:oMath>
      <w:r w:rsidR="003A55E3" w:rsidRPr="004C3EF8">
        <w:rPr>
          <w:rFonts w:ascii="Times New Roman" w:hAnsi="Times New Roman"/>
          <w:sz w:val="28"/>
          <w:szCs w:val="28"/>
          <w:lang w:val="kk-KZ"/>
        </w:rPr>
        <w:t>)</w:t>
      </w:r>
      <w:r w:rsidR="009954B4" w:rsidRPr="004C3EF8">
        <w:rPr>
          <w:rFonts w:ascii="Times New Roman" w:hAnsi="Times New Roman"/>
          <w:sz w:val="28"/>
          <w:szCs w:val="28"/>
          <w:lang w:val="kk-KZ"/>
        </w:rPr>
        <w:t xml:space="preserve">, </w:t>
      </w:r>
      <w:r w:rsidR="00356A9F" w:rsidRPr="004C3EF8">
        <w:rPr>
          <w:rFonts w:ascii="Times New Roman" w:hAnsi="Times New Roman"/>
          <w:sz w:val="28"/>
          <w:szCs w:val="28"/>
          <w:lang w:val="kk-KZ"/>
        </w:rPr>
        <w:t>кеңістік-уақыт масштабында анықталатын</w:t>
      </w:r>
      <w:r w:rsidR="005A33CE">
        <w:rPr>
          <w:rFonts w:ascii="Times New Roman" w:hAnsi="Times New Roman"/>
          <w:sz w:val="28"/>
          <w:szCs w:val="28"/>
          <w:lang w:val="kk-KZ"/>
        </w:rPr>
        <w:t xml:space="preserve"> </w:t>
      </w:r>
      <w:r w:rsidR="00C8406C" w:rsidRPr="004C3EF8">
        <w:rPr>
          <w:rFonts w:ascii="Times New Roman" w:hAnsi="Times New Roman"/>
          <w:sz w:val="28"/>
          <w:szCs w:val="28"/>
          <w:lang w:val="kk-KZ"/>
        </w:rPr>
        <w:t>көрсеткіш</w:t>
      </w:r>
      <w:r w:rsidR="009954B4" w:rsidRPr="004C3EF8">
        <w:rPr>
          <w:rFonts w:ascii="Times New Roman" w:hAnsi="Times New Roman"/>
          <w:sz w:val="28"/>
          <w:szCs w:val="28"/>
          <w:lang w:val="kk-KZ"/>
        </w:rPr>
        <w:t xml:space="preserve">; </w:t>
      </w:r>
    </w:p>
    <w:p w14:paraId="4A42EB44" w14:textId="77777777" w:rsidR="009954B4" w:rsidRPr="004C3EF8" w:rsidRDefault="009954B4"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3A55E3" w:rsidRPr="004C3EF8">
        <w:rPr>
          <w:rFonts w:ascii="Times New Roman" w:hAnsi="Times New Roman"/>
          <w:sz w:val="28"/>
          <w:szCs w:val="28"/>
          <w:lang w:val="kk-KZ"/>
        </w:rPr>
        <w:t>аймақтың меншікті сумен қамтамасыз етілу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003A55E3" w:rsidRPr="004C3EF8">
        <w:rPr>
          <w:rFonts w:ascii="Times New Roman" w:hAnsi="Times New Roman"/>
          <w:sz w:val="28"/>
          <w:szCs w:val="28"/>
          <w:lang w:val="kk-KZ"/>
        </w:rPr>
        <w:t>), яғни қайтарымсыз суды тұтынуды</w:t>
      </w:r>
      <w:r w:rsidR="00CC11FF"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oMath>
      <w:r w:rsidR="00CC11FF" w:rsidRPr="004C3EF8">
        <w:rPr>
          <w:rFonts w:ascii="Times New Roman" w:hAnsi="Times New Roman"/>
          <w:sz w:val="28"/>
          <w:szCs w:val="28"/>
          <w:lang w:val="kk-KZ"/>
        </w:rPr>
        <w:t>)</w:t>
      </w:r>
      <w:r w:rsidR="003A55E3" w:rsidRPr="004C3EF8">
        <w:rPr>
          <w:rFonts w:ascii="Times New Roman" w:hAnsi="Times New Roman"/>
          <w:sz w:val="28"/>
          <w:szCs w:val="28"/>
          <w:lang w:val="kk-KZ"/>
        </w:rPr>
        <w:t xml:space="preserve"> және экологиялы</w:t>
      </w:r>
      <w:r w:rsidR="00CC11FF" w:rsidRPr="004C3EF8">
        <w:rPr>
          <w:rFonts w:ascii="Times New Roman" w:hAnsi="Times New Roman"/>
          <w:sz w:val="28"/>
          <w:szCs w:val="28"/>
          <w:lang w:val="kk-KZ"/>
        </w:rPr>
        <w:t>қ</w:t>
      </w:r>
      <w:r w:rsidR="003A55E3" w:rsidRPr="004C3EF8">
        <w:rPr>
          <w:rFonts w:ascii="Times New Roman" w:hAnsi="Times New Roman"/>
          <w:sz w:val="28"/>
          <w:szCs w:val="28"/>
          <w:lang w:val="kk-KZ"/>
        </w:rPr>
        <w:t xml:space="preserve"> а</w:t>
      </w:r>
      <w:r w:rsidR="00CC11FF" w:rsidRPr="004C3EF8">
        <w:rPr>
          <w:rFonts w:ascii="Times New Roman" w:hAnsi="Times New Roman"/>
          <w:sz w:val="28"/>
          <w:szCs w:val="28"/>
          <w:lang w:val="kk-KZ"/>
        </w:rPr>
        <w:t>ғ</w:t>
      </w:r>
      <w:r w:rsidR="003A55E3" w:rsidRPr="004C3EF8">
        <w:rPr>
          <w:rFonts w:ascii="Times New Roman" w:hAnsi="Times New Roman"/>
          <w:sz w:val="28"/>
          <w:szCs w:val="28"/>
          <w:lang w:val="kk-KZ"/>
        </w:rPr>
        <w:t xml:space="preserve">ынды </w:t>
      </w:r>
      <w:r w:rsidR="00CC11FF"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эс</m:t>
            </m:r>
          </m:sub>
        </m:sSub>
      </m:oMath>
      <w:r w:rsidR="00CC11FF" w:rsidRPr="004C3EF8">
        <w:rPr>
          <w:rFonts w:ascii="Times New Roman" w:hAnsi="Times New Roman"/>
          <w:sz w:val="28"/>
          <w:szCs w:val="28"/>
          <w:lang w:val="kk-KZ"/>
        </w:rPr>
        <w:t xml:space="preserve">) </w:t>
      </w:r>
      <w:r w:rsidR="003A55E3" w:rsidRPr="004C3EF8">
        <w:rPr>
          <w:rFonts w:ascii="Times New Roman" w:hAnsi="Times New Roman"/>
          <w:sz w:val="28"/>
          <w:szCs w:val="28"/>
          <w:lang w:val="kk-KZ"/>
        </w:rPr>
        <w:t>шегергендегі су ресурсының сандық мәнінің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pвр</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эс</m:t>
            </m:r>
          </m:sub>
        </m:sSub>
      </m:oMath>
      <w:r w:rsidR="003A55E3" w:rsidRPr="004C3EF8">
        <w:rPr>
          <w:rFonts w:ascii="Times New Roman" w:hAnsi="Times New Roman"/>
          <w:sz w:val="28"/>
          <w:szCs w:val="28"/>
          <w:lang w:val="kk-KZ"/>
        </w:rPr>
        <w:t>), бір тұрғынға (</w:t>
      </w:r>
      <m:oMath>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pi</m:t>
            </m:r>
          </m:sub>
        </m:sSub>
      </m:oMath>
      <w:r w:rsidR="003A55E3" w:rsidRPr="004C3EF8">
        <w:rPr>
          <w:rFonts w:ascii="Times New Roman" w:hAnsi="Times New Roman"/>
          <w:sz w:val="28"/>
          <w:szCs w:val="28"/>
          <w:lang w:val="kk-KZ"/>
        </w:rPr>
        <w:t>) келеті</w:t>
      </w:r>
      <w:r w:rsidR="009459A7" w:rsidRPr="004C3EF8">
        <w:rPr>
          <w:rFonts w:ascii="Times New Roman" w:hAnsi="Times New Roman"/>
          <w:sz w:val="28"/>
          <w:szCs w:val="28"/>
          <w:lang w:val="kk-KZ"/>
        </w:rPr>
        <w:t>н</w:t>
      </w:r>
      <w:r w:rsidR="003A55E3" w:rsidRPr="004C3EF8">
        <w:rPr>
          <w:rFonts w:ascii="Times New Roman" w:hAnsi="Times New Roman"/>
          <w:sz w:val="28"/>
          <w:szCs w:val="28"/>
          <w:lang w:val="kk-KZ"/>
        </w:rPr>
        <w:t xml:space="preserve"> шамасы</w:t>
      </w:r>
      <w:r w:rsidRPr="004C3EF8">
        <w:rPr>
          <w:rFonts w:ascii="Times New Roman" w:hAnsi="Times New Roman"/>
          <w:sz w:val="28"/>
          <w:szCs w:val="28"/>
          <w:lang w:val="kk-KZ"/>
        </w:rPr>
        <w:t>:</w:t>
      </w:r>
    </w:p>
    <w:p w14:paraId="044868A6" w14:textId="77777777" w:rsidR="009954B4" w:rsidRPr="004C3EF8" w:rsidRDefault="00F42628" w:rsidP="006E0990">
      <w:pPr>
        <w:spacing w:after="0" w:line="240" w:lineRule="auto"/>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r>
          <w:rPr>
            <w:rFonts w:ascii="Cambria Math" w:hAnsi="Cambria Math"/>
            <w:sz w:val="28"/>
            <w:szCs w:val="28"/>
            <w:lang w:val="kk-KZ"/>
          </w:rPr>
          <m:t>=</m:t>
        </m:r>
        <m:d>
          <m:dPr>
            <m:begChr m:val="{"/>
            <m:endChr m:val="}"/>
            <m:ctrlPr>
              <w:rPr>
                <w:rFonts w:ascii="Cambria Math" w:hAnsi="Cambria Math"/>
                <w:i/>
                <w:sz w:val="28"/>
                <w:szCs w:val="28"/>
              </w:rPr>
            </m:ctrlPr>
          </m:d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рвр</m:t>
                    </m:r>
                  </m:sub>
                </m:sSub>
                <m:d>
                  <m:dPr>
                    <m:ctrlPr>
                      <w:rPr>
                        <w:rFonts w:ascii="Cambria Math" w:hAnsi="Cambria Math"/>
                        <w:i/>
                        <w:sz w:val="28"/>
                        <w:szCs w:val="28"/>
                      </w:rPr>
                    </m:ctrlPr>
                  </m:dPr>
                  <m:e>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бвв</m:t>
                    </m:r>
                  </m:sub>
                </m:sSub>
              </m:e>
            </m:d>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pi</m:t>
            </m:r>
          </m:sub>
        </m:sSub>
      </m:oMath>
      <w:r w:rsidR="006E0990" w:rsidRPr="004C3EF8">
        <w:rPr>
          <w:rFonts w:ascii="Times New Roman" w:hAnsi="Times New Roman"/>
          <w:sz w:val="28"/>
          <w:szCs w:val="28"/>
          <w:lang w:val="kk-KZ"/>
        </w:rPr>
        <w:t>,                        [11]</w:t>
      </w:r>
    </w:p>
    <w:p w14:paraId="68E34CB8" w14:textId="77777777" w:rsidR="00CC11FF" w:rsidRPr="004C3EF8" w:rsidRDefault="009954B4"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CC11FF" w:rsidRPr="004C3EF8">
        <w:rPr>
          <w:rFonts w:ascii="Times New Roman" w:hAnsi="Times New Roman"/>
          <w:sz w:val="28"/>
          <w:szCs w:val="28"/>
          <w:lang w:val="kk-KZ"/>
        </w:rPr>
        <w:t>«су  стрессі» немесе өзеннің су ағынын алу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00CC11FF" w:rsidRPr="004C3EF8">
        <w:rPr>
          <w:rFonts w:ascii="Times New Roman" w:hAnsi="Times New Roman"/>
          <w:sz w:val="28"/>
          <w:szCs w:val="28"/>
          <w:lang w:val="kk-KZ"/>
        </w:rPr>
        <w:t>), су көзінен алынатын судың көлемінің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вви</m:t>
            </m:r>
          </m:sub>
        </m:sSub>
      </m:oMath>
      <w:r w:rsidR="00CC11FF" w:rsidRPr="004C3EF8">
        <w:rPr>
          <w:rFonts w:ascii="Times New Roman" w:hAnsi="Times New Roman"/>
          <w:sz w:val="28"/>
          <w:szCs w:val="28"/>
          <w:lang w:val="kk-KZ"/>
        </w:rPr>
        <w:t>) және экологиялық ағынның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эс</m:t>
            </m:r>
          </m:sub>
        </m:sSub>
      </m:oMath>
      <w:r w:rsidR="00CC11FF" w:rsidRPr="004C3EF8">
        <w:rPr>
          <w:rFonts w:ascii="Times New Roman" w:hAnsi="Times New Roman"/>
          <w:sz w:val="28"/>
          <w:szCs w:val="28"/>
          <w:lang w:val="kk-KZ"/>
        </w:rPr>
        <w:t>) жиынтығының қол жетімді жаңғырмалы су ресурсына (</w:t>
      </w:r>
      <m:oMath>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oMath>
      <w:r w:rsidR="00CC11FF" w:rsidRPr="004C3EF8">
        <w:rPr>
          <w:rFonts w:ascii="Times New Roman" w:hAnsi="Times New Roman"/>
          <w:sz w:val="28"/>
          <w:szCs w:val="28"/>
          <w:lang w:val="kk-KZ"/>
        </w:rPr>
        <w:t>)  қатынасын сипаттайды:</w:t>
      </w:r>
    </w:p>
    <w:p w14:paraId="73031352" w14:textId="77777777" w:rsidR="009954B4" w:rsidRPr="004C3EF8" w:rsidRDefault="00F42628" w:rsidP="006E0990">
      <w:pPr>
        <w:spacing w:after="0" w:line="240" w:lineRule="auto"/>
        <w:jc w:val="right"/>
        <w:rPr>
          <w:rFonts w:ascii="Times New Roman" w:hAnsi="Times New Roman"/>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вc</m:t>
            </m:r>
          </m:sub>
        </m:sSub>
        <m:r>
          <w:rPr>
            <w:rFonts w:ascii="Cambria Math" w:hAnsi="Cambria Math"/>
            <w:sz w:val="28"/>
            <w:szCs w:val="28"/>
            <w:lang w:val="kk-KZ"/>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вви</m:t>
                </m:r>
              </m:sub>
            </m:sSub>
            <m:r>
              <w:rPr>
                <w:rFonts w:ascii="Cambria Math" w:hAnsi="Cambria Math"/>
                <w:sz w:val="28"/>
                <w:szCs w:val="28"/>
                <w:lang w:val="kk-KZ"/>
              </w:rPr>
              <m:t>/</m:t>
            </m:r>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lang w:val="kk-KZ"/>
                      </w:rPr>
                      <m:t>1-</m:t>
                    </m:r>
                    <m:sSub>
                      <m:sSubPr>
                        <m:ctrlPr>
                          <w:rPr>
                            <w:rFonts w:ascii="Cambria Math"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э</m:t>
                        </m:r>
                      </m:sub>
                    </m:sSub>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W</m:t>
                    </m:r>
                  </m:e>
                  <m:sub>
                    <m:r>
                      <w:rPr>
                        <w:rFonts w:ascii="Cambria Math" w:hAnsi="Cambria Math"/>
                        <w:sz w:val="28"/>
                        <w:szCs w:val="28"/>
                        <w:lang w:val="kk-KZ"/>
                      </w:rPr>
                      <m:t>ввр</m:t>
                    </m:r>
                  </m:sub>
                </m:sSub>
              </m:e>
            </m:d>
          </m:e>
        </m:d>
        <m:r>
          <w:rPr>
            <w:rFonts w:ascii="Cambria Math" w:hAnsi="Cambria Math"/>
            <w:sz w:val="28"/>
            <w:szCs w:val="28"/>
            <w:lang w:val="kk-KZ"/>
          </w:rPr>
          <m:t>∙100</m:t>
        </m:r>
      </m:oMath>
      <w:r w:rsidR="006E0990" w:rsidRPr="004C3EF8">
        <w:rPr>
          <w:rFonts w:ascii="Times New Roman" w:hAnsi="Times New Roman"/>
          <w:sz w:val="28"/>
          <w:szCs w:val="28"/>
          <w:lang w:val="kk-KZ"/>
        </w:rPr>
        <w:t>,                          [12]</w:t>
      </w:r>
    </w:p>
    <w:bookmarkEnd w:id="27"/>
    <w:p w14:paraId="580920E1" w14:textId="02870889" w:rsidR="00CC11FF" w:rsidRPr="004C3EF8" w:rsidRDefault="00CC11FF"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тікелей антропогендік жүктемелерін а</w:t>
      </w:r>
      <w:r w:rsidR="009459A7" w:rsidRPr="004C3EF8">
        <w:rPr>
          <w:rFonts w:ascii="Times New Roman" w:hAnsi="Times New Roman"/>
          <w:sz w:val="28"/>
          <w:szCs w:val="28"/>
          <w:lang w:val="kk-KZ"/>
        </w:rPr>
        <w:t>ны</w:t>
      </w:r>
      <w:r w:rsidRPr="004C3EF8">
        <w:rPr>
          <w:rFonts w:ascii="Times New Roman" w:hAnsi="Times New Roman"/>
          <w:sz w:val="28"/>
          <w:szCs w:val="28"/>
          <w:lang w:val="kk-KZ"/>
        </w:rPr>
        <w:t>қтауға арналған қолданбалы және жетілдірілген математикалық модельдерінің салыстырмалы желісі 1</w:t>
      </w:r>
      <w:r w:rsidR="000C005B" w:rsidRPr="004C3EF8">
        <w:rPr>
          <w:rFonts w:ascii="Times New Roman" w:hAnsi="Times New Roman"/>
          <w:sz w:val="28"/>
          <w:szCs w:val="28"/>
          <w:lang w:val="kk-KZ"/>
        </w:rPr>
        <w:t>7-</w:t>
      </w:r>
      <w:r w:rsidRPr="004C3EF8">
        <w:rPr>
          <w:rFonts w:ascii="Times New Roman" w:hAnsi="Times New Roman"/>
          <w:sz w:val="28"/>
          <w:szCs w:val="28"/>
          <w:lang w:val="kk-KZ"/>
        </w:rPr>
        <w:t xml:space="preserve"> кестеде көрсетілген.</w:t>
      </w:r>
    </w:p>
    <w:p w14:paraId="713F4DBF" w14:textId="77777777" w:rsidR="00CC11FF" w:rsidRPr="004C3EF8" w:rsidRDefault="00CC11FF" w:rsidP="009954B4">
      <w:pPr>
        <w:spacing w:after="0" w:line="240" w:lineRule="auto"/>
        <w:ind w:firstLine="709"/>
        <w:jc w:val="both"/>
        <w:rPr>
          <w:rFonts w:ascii="Times New Roman" w:hAnsi="Times New Roman"/>
          <w:sz w:val="28"/>
          <w:szCs w:val="28"/>
          <w:lang w:val="kk-KZ"/>
        </w:rPr>
      </w:pPr>
    </w:p>
    <w:p w14:paraId="24969BD0" w14:textId="5C2E86C4" w:rsidR="00CC11FF" w:rsidRPr="004C3EF8" w:rsidRDefault="00CC11FF" w:rsidP="006E099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1</w:t>
      </w:r>
      <w:r w:rsidR="000C005B" w:rsidRPr="004C3EF8">
        <w:rPr>
          <w:rFonts w:ascii="Times New Roman" w:hAnsi="Times New Roman"/>
          <w:sz w:val="28"/>
          <w:szCs w:val="28"/>
          <w:lang w:val="kk-KZ"/>
        </w:rPr>
        <w:t>7</w:t>
      </w:r>
      <w:r w:rsidRPr="004C3EF8">
        <w:rPr>
          <w:rFonts w:ascii="Times New Roman" w:hAnsi="Times New Roman"/>
          <w:sz w:val="28"/>
          <w:szCs w:val="28"/>
          <w:lang w:val="kk-KZ"/>
        </w:rPr>
        <w:t xml:space="preserve"> - 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w:t>
      </w:r>
      <w:r w:rsidR="006E0990" w:rsidRPr="004C3EF8">
        <w:rPr>
          <w:rFonts w:ascii="Times New Roman" w:hAnsi="Times New Roman"/>
          <w:sz w:val="28"/>
          <w:szCs w:val="28"/>
          <w:lang w:val="kk-KZ"/>
        </w:rPr>
        <w:t>ау алабы</w:t>
      </w:r>
      <w:r w:rsidRPr="004C3EF8">
        <w:rPr>
          <w:rFonts w:ascii="Times New Roman" w:hAnsi="Times New Roman"/>
          <w:sz w:val="28"/>
          <w:szCs w:val="28"/>
          <w:lang w:val="kk-KZ"/>
        </w:rPr>
        <w:t xml:space="preserve"> аймағының тікелей антропогендік жүктемелерін а</w:t>
      </w:r>
      <w:r w:rsidR="009459A7" w:rsidRPr="004C3EF8">
        <w:rPr>
          <w:rFonts w:ascii="Times New Roman" w:hAnsi="Times New Roman"/>
          <w:sz w:val="28"/>
          <w:szCs w:val="28"/>
          <w:lang w:val="kk-KZ"/>
        </w:rPr>
        <w:t>ны</w:t>
      </w:r>
      <w:r w:rsidRPr="004C3EF8">
        <w:rPr>
          <w:rFonts w:ascii="Times New Roman" w:hAnsi="Times New Roman"/>
          <w:sz w:val="28"/>
          <w:szCs w:val="28"/>
          <w:lang w:val="kk-KZ"/>
        </w:rPr>
        <w:t>қтауға арналған қолданбалы және жетілдірілген математикалық модельдерінің салыстырмалы желісі</w:t>
      </w:r>
      <w:r w:rsidR="00422766">
        <w:rPr>
          <w:rFonts w:ascii="Times New Roman" w:hAnsi="Times New Roman"/>
          <w:sz w:val="28"/>
          <w:szCs w:val="28"/>
          <w:lang w:val="kk-KZ"/>
        </w:rPr>
        <w:t>.</w:t>
      </w:r>
    </w:p>
    <w:p w14:paraId="40E4451E" w14:textId="77777777" w:rsidR="00BD4228" w:rsidRPr="004C3EF8" w:rsidRDefault="00BD4228" w:rsidP="00CC11FF">
      <w:pPr>
        <w:spacing w:after="0" w:line="240" w:lineRule="auto"/>
        <w:jc w:val="both"/>
        <w:rPr>
          <w:rFonts w:ascii="Times New Roman" w:hAnsi="Times New Roman"/>
          <w:sz w:val="28"/>
          <w:szCs w:val="28"/>
          <w:lang w:val="kk-KZ"/>
        </w:rPr>
      </w:pPr>
    </w:p>
    <w:p w14:paraId="103C5F7A" w14:textId="77777777" w:rsidR="00BD4228" w:rsidRPr="004C3EF8" w:rsidRDefault="00BD4228" w:rsidP="00CC11FF">
      <w:pPr>
        <w:spacing w:after="0" w:line="240" w:lineRule="auto"/>
        <w:jc w:val="both"/>
        <w:rPr>
          <w:rFonts w:ascii="Times New Roman" w:hAnsi="Times New Roman"/>
          <w:sz w:val="28"/>
          <w:szCs w:val="28"/>
          <w:lang w:val="kk-KZ"/>
        </w:rPr>
      </w:pPr>
      <w:r w:rsidRPr="00E7069F">
        <w:rPr>
          <w:rFonts w:ascii="Times New Roman" w:hAnsi="Times New Roman"/>
          <w:noProof/>
          <w:sz w:val="28"/>
          <w:szCs w:val="28"/>
          <w:lang w:val="en-US" w:eastAsia="en-US"/>
        </w:rPr>
        <w:drawing>
          <wp:inline distT="0" distB="0" distL="0" distR="0" wp14:anchorId="3AE0531C" wp14:editId="4AE1346F">
            <wp:extent cx="5934075" cy="25336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14:paraId="77277B0C" w14:textId="77777777" w:rsidR="006E0990" w:rsidRPr="004C3EF8" w:rsidRDefault="006E0990" w:rsidP="00272ABB">
      <w:pPr>
        <w:spacing w:after="0" w:line="240" w:lineRule="auto"/>
        <w:ind w:firstLine="709"/>
        <w:jc w:val="both"/>
        <w:rPr>
          <w:rFonts w:ascii="Times New Roman" w:hAnsi="Times New Roman"/>
          <w:sz w:val="28"/>
          <w:szCs w:val="28"/>
          <w:lang w:val="kk-KZ"/>
        </w:rPr>
      </w:pPr>
    </w:p>
    <w:p w14:paraId="40A8703F" w14:textId="7832CA25" w:rsidR="00BD4228" w:rsidRPr="004C3EF8" w:rsidRDefault="00BD4228" w:rsidP="00272AB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жанама антропогендік жүктемесі, оның аудандық және сызықтық-тізбектік  </w:t>
      </w:r>
      <w:r w:rsidR="00272ABB" w:rsidRPr="004C3EF8">
        <w:rPr>
          <w:rFonts w:ascii="Times New Roman" w:hAnsi="Times New Roman"/>
          <w:sz w:val="28"/>
          <w:szCs w:val="28"/>
          <w:lang w:val="kk-KZ"/>
        </w:rPr>
        <w:t xml:space="preserve">әсер ету көрсеткіштеріне негізделген және </w:t>
      </w:r>
      <w:r w:rsidRPr="004C3EF8">
        <w:rPr>
          <w:rFonts w:ascii="Times New Roman" w:hAnsi="Times New Roman"/>
          <w:sz w:val="28"/>
          <w:szCs w:val="28"/>
          <w:lang w:val="kk-KZ"/>
        </w:rPr>
        <w:t>И.Д. Рыбкин</w:t>
      </w:r>
      <w:r w:rsidR="009A75C6" w:rsidRPr="004C3EF8">
        <w:rPr>
          <w:rFonts w:ascii="Times New Roman" w:hAnsi="Times New Roman"/>
          <w:sz w:val="28"/>
          <w:szCs w:val="28"/>
          <w:lang w:val="kk-KZ"/>
        </w:rPr>
        <w:t>а</w:t>
      </w:r>
      <w:r w:rsidRPr="004C3EF8">
        <w:rPr>
          <w:rFonts w:ascii="Times New Roman" w:hAnsi="Times New Roman"/>
          <w:sz w:val="28"/>
          <w:szCs w:val="28"/>
          <w:lang w:val="kk-KZ"/>
        </w:rPr>
        <w:t xml:space="preserve"> және Н.В Стоящеваның құрған антропогендік жүктемесінің қарқынының қадамдық белгісі, антропогендік әсер мен адамзаттың қызметінің деңгейін сипаттауға арналған</w:t>
      </w:r>
      <w:r w:rsidR="001150FA" w:rsidRPr="004C3EF8">
        <w:rPr>
          <w:rFonts w:ascii="Times New Roman" w:hAnsi="Times New Roman"/>
          <w:sz w:val="28"/>
          <w:szCs w:val="28"/>
          <w:lang w:val="kk-KZ"/>
        </w:rPr>
        <w:t>дықтан, А.Г. Исаченко [</w:t>
      </w:r>
      <w:r w:rsidR="00ED2FEF">
        <w:rPr>
          <w:rFonts w:ascii="Times New Roman" w:hAnsi="Times New Roman"/>
          <w:sz w:val="28"/>
          <w:szCs w:val="28"/>
          <w:lang w:val="kk-KZ"/>
        </w:rPr>
        <w:t>64</w:t>
      </w:r>
      <w:r w:rsidR="001150FA" w:rsidRPr="004C3EF8">
        <w:rPr>
          <w:rFonts w:ascii="Times New Roman" w:hAnsi="Times New Roman"/>
          <w:sz w:val="28"/>
          <w:szCs w:val="28"/>
          <w:lang w:val="kk-KZ"/>
        </w:rPr>
        <w:t>] және С.В. Одессер [</w:t>
      </w:r>
      <w:r w:rsidR="00ED2FEF">
        <w:rPr>
          <w:rFonts w:ascii="Times New Roman" w:hAnsi="Times New Roman"/>
          <w:sz w:val="28"/>
          <w:szCs w:val="28"/>
          <w:lang w:val="kk-KZ"/>
        </w:rPr>
        <w:t>65</w:t>
      </w:r>
      <w:r w:rsidR="001150FA" w:rsidRPr="004C3EF8">
        <w:rPr>
          <w:rFonts w:ascii="Times New Roman" w:hAnsi="Times New Roman"/>
          <w:sz w:val="28"/>
          <w:szCs w:val="28"/>
          <w:lang w:val="kk-KZ"/>
        </w:rPr>
        <w:t xml:space="preserve">] ұсынған аймақтық антропогендік жүктемелердің көрсеткішіне негізделгендіктен, көріністік сипатқа ие, яғни біріншіден антропогендік жүктемелерді сипаттайтын </w:t>
      </w:r>
      <w:r w:rsidR="009459A7" w:rsidRPr="004C3EF8">
        <w:rPr>
          <w:rFonts w:ascii="Times New Roman" w:hAnsi="Times New Roman"/>
          <w:sz w:val="28"/>
          <w:szCs w:val="28"/>
          <w:lang w:val="kk-KZ"/>
        </w:rPr>
        <w:t>кешенді интегралдық кө</w:t>
      </w:r>
      <w:r w:rsidR="004A234E" w:rsidRPr="004C3EF8">
        <w:rPr>
          <w:rFonts w:ascii="Times New Roman" w:hAnsi="Times New Roman"/>
          <w:sz w:val="28"/>
          <w:szCs w:val="28"/>
          <w:lang w:val="kk-KZ"/>
        </w:rPr>
        <w:t>р</w:t>
      </w:r>
      <w:r w:rsidR="009459A7" w:rsidRPr="004C3EF8">
        <w:rPr>
          <w:rFonts w:ascii="Times New Roman" w:hAnsi="Times New Roman"/>
          <w:sz w:val="28"/>
          <w:szCs w:val="28"/>
          <w:lang w:val="kk-KZ"/>
        </w:rPr>
        <w:t>сеткіш</w:t>
      </w:r>
      <w:r w:rsidR="001150FA" w:rsidRPr="004C3EF8">
        <w:rPr>
          <w:rFonts w:ascii="Times New Roman" w:hAnsi="Times New Roman"/>
          <w:sz w:val="28"/>
          <w:szCs w:val="28"/>
          <w:lang w:val="kk-KZ"/>
        </w:rPr>
        <w:t>тің математикалық нұсқасын қалыптастырмаған, екіншіден</w:t>
      </w:r>
      <w:r w:rsidR="006E0990" w:rsidRPr="004C3EF8">
        <w:rPr>
          <w:rFonts w:ascii="Times New Roman" w:hAnsi="Times New Roman"/>
          <w:sz w:val="28"/>
          <w:szCs w:val="28"/>
          <w:lang w:val="kk-KZ"/>
        </w:rPr>
        <w:t xml:space="preserve"> </w:t>
      </w:r>
      <w:r w:rsidR="001150FA" w:rsidRPr="004C3EF8">
        <w:rPr>
          <w:rFonts w:ascii="Times New Roman" w:hAnsi="Times New Roman"/>
          <w:sz w:val="28"/>
          <w:szCs w:val="28"/>
          <w:lang w:val="kk-KZ"/>
        </w:rPr>
        <w:t>мал</w:t>
      </w:r>
      <w:r w:rsidR="006E0990" w:rsidRPr="004C3EF8">
        <w:rPr>
          <w:rFonts w:ascii="Times New Roman" w:hAnsi="Times New Roman"/>
          <w:sz w:val="28"/>
          <w:szCs w:val="28"/>
          <w:lang w:val="kk-KZ"/>
        </w:rPr>
        <w:t xml:space="preserve"> </w:t>
      </w:r>
      <w:r w:rsidR="001150FA" w:rsidRPr="004C3EF8">
        <w:rPr>
          <w:rFonts w:ascii="Times New Roman" w:hAnsi="Times New Roman"/>
          <w:sz w:val="28"/>
          <w:szCs w:val="28"/>
          <w:lang w:val="kk-KZ"/>
        </w:rPr>
        <w:t>шаруашылығының жүктемесін, тек қана ірі-қара малдардың есебімен қарастырған [</w:t>
      </w:r>
      <w:r w:rsidR="00ED2FEF">
        <w:rPr>
          <w:rFonts w:ascii="Times New Roman" w:hAnsi="Times New Roman"/>
          <w:sz w:val="28"/>
          <w:szCs w:val="28"/>
          <w:lang w:val="kk-KZ"/>
        </w:rPr>
        <w:t>79</w:t>
      </w:r>
      <w:r w:rsidR="001150FA" w:rsidRPr="004C3EF8">
        <w:rPr>
          <w:rFonts w:ascii="Times New Roman" w:hAnsi="Times New Roman"/>
          <w:sz w:val="28"/>
          <w:szCs w:val="28"/>
          <w:lang w:val="kk-KZ"/>
        </w:rPr>
        <w:t>].</w:t>
      </w:r>
    </w:p>
    <w:p w14:paraId="18E70884" w14:textId="56147A48" w:rsidR="00BD4228" w:rsidRPr="004C3EF8" w:rsidRDefault="001150FA" w:rsidP="001150F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w:t>
      </w:r>
      <w:r w:rsidR="000841F6" w:rsidRPr="004C3EF8">
        <w:rPr>
          <w:rFonts w:ascii="Times New Roman" w:hAnsi="Times New Roman"/>
          <w:sz w:val="28"/>
          <w:szCs w:val="28"/>
          <w:lang w:val="kk-KZ"/>
        </w:rPr>
        <w:t>нің сужинау алабы</w:t>
      </w:r>
      <w:r w:rsidR="006E0990" w:rsidRPr="004C3EF8">
        <w:rPr>
          <w:rFonts w:ascii="Times New Roman" w:hAnsi="Times New Roman"/>
          <w:sz w:val="28"/>
          <w:szCs w:val="28"/>
          <w:lang w:val="kk-KZ"/>
        </w:rPr>
        <w:t xml:space="preserve"> </w:t>
      </w:r>
      <w:r w:rsidR="000841F6" w:rsidRPr="004C3EF8">
        <w:rPr>
          <w:rFonts w:ascii="Times New Roman" w:hAnsi="Times New Roman"/>
          <w:sz w:val="28"/>
          <w:szCs w:val="28"/>
          <w:lang w:val="kk-KZ"/>
        </w:rPr>
        <w:t xml:space="preserve">аймағының жанама </w:t>
      </w:r>
      <w:r w:rsidRPr="004C3EF8">
        <w:rPr>
          <w:rFonts w:ascii="Times New Roman" w:hAnsi="Times New Roman"/>
          <w:sz w:val="28"/>
          <w:szCs w:val="28"/>
          <w:lang w:val="kk-KZ"/>
        </w:rPr>
        <w:t>антропогендік жүктемелер деңгейін бағалау үшін Ж.С.Мұстафаев</w:t>
      </w:r>
      <w:r w:rsidR="000841F6" w:rsidRPr="004C3EF8">
        <w:rPr>
          <w:rFonts w:ascii="Times New Roman" w:hAnsi="Times New Roman"/>
          <w:sz w:val="28"/>
          <w:szCs w:val="28"/>
          <w:lang w:val="kk-KZ"/>
        </w:rPr>
        <w:t>, біріншіден</w:t>
      </w:r>
      <w:r w:rsidR="006E0990" w:rsidRPr="004C3EF8">
        <w:rPr>
          <w:rFonts w:ascii="Times New Roman" w:hAnsi="Times New Roman"/>
          <w:sz w:val="28"/>
          <w:szCs w:val="28"/>
          <w:lang w:val="kk-KZ"/>
        </w:rPr>
        <w:t xml:space="preserve"> </w:t>
      </w:r>
      <w:r w:rsidR="000841F6" w:rsidRPr="004C3EF8">
        <w:rPr>
          <w:rFonts w:ascii="Times New Roman" w:hAnsi="Times New Roman"/>
          <w:sz w:val="28"/>
          <w:szCs w:val="28"/>
          <w:lang w:val="kk-KZ"/>
        </w:rPr>
        <w:t>Орта Азия елдеріндегі мал</w:t>
      </w:r>
      <w:r w:rsidR="006E0990" w:rsidRPr="004C3EF8">
        <w:rPr>
          <w:rFonts w:ascii="Times New Roman" w:hAnsi="Times New Roman"/>
          <w:sz w:val="28"/>
          <w:szCs w:val="28"/>
          <w:lang w:val="kk-KZ"/>
        </w:rPr>
        <w:t xml:space="preserve"> </w:t>
      </w:r>
      <w:r w:rsidR="000841F6" w:rsidRPr="004C3EF8">
        <w:rPr>
          <w:rFonts w:ascii="Times New Roman" w:hAnsi="Times New Roman"/>
          <w:sz w:val="28"/>
          <w:szCs w:val="28"/>
          <w:lang w:val="kk-KZ"/>
        </w:rPr>
        <w:t>шаруашылығының даму ерекшелігін ескере отырып, малдардың барлық түрлерін есепке алудың қа</w:t>
      </w:r>
      <w:r w:rsidR="009459A7" w:rsidRPr="004C3EF8">
        <w:rPr>
          <w:rFonts w:ascii="Times New Roman" w:hAnsi="Times New Roman"/>
          <w:sz w:val="28"/>
          <w:szCs w:val="28"/>
          <w:lang w:val="kk-KZ"/>
        </w:rPr>
        <w:t>же</w:t>
      </w:r>
      <w:r w:rsidR="000841F6" w:rsidRPr="004C3EF8">
        <w:rPr>
          <w:rFonts w:ascii="Times New Roman" w:hAnsi="Times New Roman"/>
          <w:sz w:val="28"/>
          <w:szCs w:val="28"/>
          <w:lang w:val="kk-KZ"/>
        </w:rPr>
        <w:t>ттілігін нақтылағ</w:t>
      </w:r>
      <w:r w:rsidR="009459A7" w:rsidRPr="004C3EF8">
        <w:rPr>
          <w:rFonts w:ascii="Times New Roman" w:hAnsi="Times New Roman"/>
          <w:sz w:val="28"/>
          <w:szCs w:val="28"/>
          <w:lang w:val="kk-KZ"/>
        </w:rPr>
        <w:t>а</w:t>
      </w:r>
      <w:r w:rsidR="000841F6" w:rsidRPr="004C3EF8">
        <w:rPr>
          <w:rFonts w:ascii="Times New Roman" w:hAnsi="Times New Roman"/>
          <w:sz w:val="28"/>
          <w:szCs w:val="28"/>
          <w:lang w:val="kk-KZ"/>
        </w:rPr>
        <w:t xml:space="preserve">н және антропогендік </w:t>
      </w:r>
      <w:r w:rsidR="00D533E3" w:rsidRPr="004C3EF8">
        <w:rPr>
          <w:rFonts w:ascii="Times New Roman" w:hAnsi="Times New Roman"/>
          <w:sz w:val="28"/>
          <w:szCs w:val="28"/>
          <w:lang w:val="kk-KZ"/>
        </w:rPr>
        <w:t>әрекеттердің</w:t>
      </w:r>
      <w:r w:rsidR="000841F6" w:rsidRPr="004C3EF8">
        <w:rPr>
          <w:rFonts w:ascii="Times New Roman" w:hAnsi="Times New Roman"/>
          <w:sz w:val="28"/>
          <w:szCs w:val="28"/>
          <w:lang w:val="kk-KZ"/>
        </w:rPr>
        <w:t xml:space="preserve"> аудан</w:t>
      </w:r>
      <w:r w:rsidR="009459A7" w:rsidRPr="004C3EF8">
        <w:rPr>
          <w:rFonts w:ascii="Times New Roman" w:hAnsi="Times New Roman"/>
          <w:sz w:val="28"/>
          <w:szCs w:val="28"/>
          <w:lang w:val="kk-KZ"/>
        </w:rPr>
        <w:t>н</w:t>
      </w:r>
      <w:r w:rsidR="000841F6" w:rsidRPr="004C3EF8">
        <w:rPr>
          <w:rFonts w:ascii="Times New Roman" w:hAnsi="Times New Roman"/>
          <w:sz w:val="28"/>
          <w:szCs w:val="28"/>
          <w:lang w:val="kk-KZ"/>
        </w:rPr>
        <w:t>ың және сызықтық-тізбектік әсерінің үлесін ашуға мүмкіндік беретін, антропогендік жүктемелердің жиынтығының интегралдық көрсеткішінің (</w:t>
      </w:r>
      <m:oMath>
        <m:sSub>
          <m:sSubPr>
            <m:ctrlPr>
              <w:rPr>
                <w:rFonts w:ascii="Cambria Math" w:hAnsi="Cambria Math"/>
                <w:i/>
                <w:sz w:val="28"/>
                <w:szCs w:val="28"/>
              </w:rPr>
            </m:ctrlPr>
          </m:sSubPr>
          <m:e>
            <m:r>
              <w:rPr>
                <w:rFonts w:ascii="Cambria Math" w:hAnsi="Times New Roman"/>
                <w:sz w:val="28"/>
                <w:szCs w:val="28"/>
                <w:lang w:val="kk-KZ"/>
              </w:rPr>
              <m:t>К</m:t>
            </m:r>
          </m:e>
          <m:sub>
            <m:r>
              <w:rPr>
                <w:rFonts w:ascii="Cambria Math" w:hAnsi="Times New Roman"/>
                <w:sz w:val="28"/>
                <w:szCs w:val="28"/>
                <w:lang w:val="kk-KZ"/>
              </w:rPr>
              <m:t>тн</m:t>
            </m:r>
          </m:sub>
        </m:sSub>
      </m:oMath>
      <w:r w:rsidR="000841F6" w:rsidRPr="004C3EF8">
        <w:rPr>
          <w:rFonts w:ascii="Times New Roman" w:hAnsi="Times New Roman"/>
          <w:sz w:val="28"/>
          <w:szCs w:val="28"/>
          <w:lang w:val="kk-KZ"/>
        </w:rPr>
        <w:t xml:space="preserve">), келесі түрдегі математикалық модельдер жүйесін құрған </w:t>
      </w:r>
      <w:r w:rsidRPr="004C3EF8">
        <w:rPr>
          <w:rFonts w:ascii="Times New Roman" w:hAnsi="Times New Roman"/>
          <w:sz w:val="28"/>
          <w:szCs w:val="28"/>
          <w:lang w:val="kk-KZ"/>
        </w:rPr>
        <w:t>[</w:t>
      </w:r>
      <w:r w:rsidR="00ED2FEF">
        <w:rPr>
          <w:rFonts w:ascii="Times New Roman" w:hAnsi="Times New Roman"/>
          <w:sz w:val="28"/>
          <w:szCs w:val="28"/>
          <w:lang w:val="kk-KZ"/>
        </w:rPr>
        <w:t>79</w:t>
      </w:r>
      <w:r w:rsidRPr="004C3EF8">
        <w:rPr>
          <w:rFonts w:ascii="Times New Roman" w:hAnsi="Times New Roman"/>
          <w:sz w:val="28"/>
          <w:szCs w:val="28"/>
          <w:lang w:val="kk-KZ"/>
        </w:rPr>
        <w:t>]:</w:t>
      </w:r>
    </w:p>
    <w:p w14:paraId="723E6B72" w14:textId="77777777" w:rsidR="009954B4" w:rsidRPr="004C3EF8" w:rsidRDefault="009954B4" w:rsidP="006E0990">
      <w:pPr>
        <w:spacing w:after="0" w:line="240" w:lineRule="auto"/>
        <w:jc w:val="right"/>
        <w:rPr>
          <w:rFonts w:ascii="Times New Roman" w:hAnsi="Times New Roman"/>
          <w:sz w:val="28"/>
          <w:szCs w:val="28"/>
          <w:lang w:val="kk-KZ"/>
        </w:rPr>
      </w:pPr>
      <w:r w:rsidRPr="004C3EF8">
        <w:rPr>
          <w:rFonts w:ascii="Times New Roman" w:hAnsi="Times New Roman"/>
          <w:position w:val="-38"/>
          <w:sz w:val="28"/>
          <w:szCs w:val="28"/>
        </w:rPr>
        <w:object w:dxaOrig="1860" w:dyaOrig="940" w14:anchorId="3CA5694E">
          <v:shape id="_x0000_i1033" type="#_x0000_t75" style="width:93pt;height:47.4pt" o:ole="" fillcolor="window">
            <v:imagedata r:id="rId55" o:title=""/>
          </v:shape>
          <o:OLEObject Type="Embed" ProgID="Equation.3" ShapeID="_x0000_i1033" DrawAspect="Content" ObjectID="_1712468633" r:id="rId56"/>
        </w:object>
      </w:r>
      <w:r w:rsidRPr="004C3EF8">
        <w:rPr>
          <w:rFonts w:ascii="Times New Roman" w:hAnsi="Times New Roman"/>
          <w:sz w:val="28"/>
          <w:szCs w:val="28"/>
          <w:lang w:val="kk-KZ"/>
        </w:rPr>
        <w:t>,</w:t>
      </w:r>
      <w:r w:rsidR="006E0990" w:rsidRPr="004C3EF8">
        <w:rPr>
          <w:rFonts w:ascii="Times New Roman" w:hAnsi="Times New Roman"/>
          <w:sz w:val="28"/>
          <w:szCs w:val="28"/>
          <w:lang w:val="kk-KZ"/>
        </w:rPr>
        <w:t xml:space="preserve">                                                [13]</w:t>
      </w:r>
    </w:p>
    <w:p w14:paraId="5FACD6CB" w14:textId="4F81E126" w:rsidR="009954B4" w:rsidRPr="004C3EF8" w:rsidRDefault="005C5B7A" w:rsidP="009954B4">
      <w:pPr>
        <w:pStyle w:val="22"/>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мұнда</w:t>
      </w:r>
      <w:r w:rsidR="009954B4" w:rsidRPr="004C3EF8">
        <w:rPr>
          <w:rFonts w:ascii="Times New Roman" w:hAnsi="Times New Roman"/>
          <w:position w:val="-16"/>
          <w:sz w:val="28"/>
          <w:szCs w:val="28"/>
        </w:rPr>
        <w:object w:dxaOrig="1719" w:dyaOrig="520" w14:anchorId="30C5AD27">
          <v:shape id="_x0000_i1034" type="#_x0000_t75" style="width:86.4pt;height:24.6pt" o:ole="" fillcolor="window">
            <v:imagedata r:id="rId57" o:title=""/>
          </v:shape>
          <o:OLEObject Type="Embed" ProgID="Equation.3" ShapeID="_x0000_i1034" DrawAspect="Content" ObjectID="_1712468634" r:id="rId58"/>
        </w:object>
      </w:r>
      <w:r w:rsidR="009954B4"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антропогендік жүктемесінің деңгейінің қатынастық мәні немесе антропогендік қызметтің көрсеткіші </w:t>
      </w:r>
      <w:r w:rsidR="009954B4" w:rsidRPr="004C3EF8">
        <w:rPr>
          <w:rFonts w:ascii="Times New Roman" w:hAnsi="Times New Roman"/>
          <w:sz w:val="28"/>
          <w:szCs w:val="28"/>
          <w:lang w:val="kk-KZ"/>
        </w:rPr>
        <w:t>[</w:t>
      </w:r>
      <w:r w:rsidR="00ED2FEF">
        <w:rPr>
          <w:rFonts w:ascii="Times New Roman" w:hAnsi="Times New Roman"/>
          <w:sz w:val="28"/>
          <w:szCs w:val="28"/>
          <w:lang w:val="kk-KZ"/>
        </w:rPr>
        <w:t>79</w:t>
      </w:r>
      <w:r w:rsidR="009954B4" w:rsidRPr="004C3EF8">
        <w:rPr>
          <w:rFonts w:ascii="Times New Roman" w:hAnsi="Times New Roman"/>
          <w:sz w:val="28"/>
          <w:szCs w:val="28"/>
          <w:lang w:val="kk-KZ"/>
        </w:rPr>
        <w:t xml:space="preserve">]. </w:t>
      </w:r>
    </w:p>
    <w:p w14:paraId="04B9169F" w14:textId="620AA30F" w:rsidR="009954B4" w:rsidRPr="004C3EF8" w:rsidRDefault="00B07FAC" w:rsidP="009954B4">
      <w:pPr>
        <w:pStyle w:val="22"/>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антропогендік жүктемесінің деңгейін бағалауға Ж.С. Мұстафаев,  А.Г. Исаченконың [</w:t>
      </w:r>
      <w:r w:rsidR="00ED2FEF">
        <w:rPr>
          <w:rFonts w:ascii="Times New Roman" w:hAnsi="Times New Roman"/>
          <w:sz w:val="28"/>
          <w:szCs w:val="28"/>
          <w:lang w:val="kk-KZ"/>
        </w:rPr>
        <w:t>64</w:t>
      </w:r>
      <w:r w:rsidRPr="004C3EF8">
        <w:rPr>
          <w:rFonts w:ascii="Times New Roman" w:hAnsi="Times New Roman"/>
          <w:sz w:val="28"/>
          <w:szCs w:val="28"/>
          <w:lang w:val="kk-KZ"/>
        </w:rPr>
        <w:t xml:space="preserve">], </w:t>
      </w:r>
      <w:r w:rsidRPr="004C3EF8">
        <w:rPr>
          <w:rFonts w:ascii="Times New Roman" w:hAnsi="Times New Roman" w:cs="Times New Roman"/>
          <w:sz w:val="28"/>
          <w:szCs w:val="28"/>
          <w:lang w:val="kk-KZ"/>
        </w:rPr>
        <w:t>И.Д. Рыбкин</w:t>
      </w:r>
      <w:r w:rsidR="009A75C6" w:rsidRPr="004C3EF8">
        <w:rPr>
          <w:rFonts w:ascii="Times New Roman" w:hAnsi="Times New Roman" w:cs="Times New Roman"/>
          <w:sz w:val="28"/>
          <w:szCs w:val="28"/>
          <w:lang w:val="kk-KZ"/>
        </w:rPr>
        <w:t>а</w:t>
      </w:r>
      <w:r w:rsidRPr="004C3EF8">
        <w:rPr>
          <w:rFonts w:ascii="Times New Roman" w:hAnsi="Times New Roman" w:cs="Times New Roman"/>
          <w:sz w:val="28"/>
          <w:szCs w:val="28"/>
          <w:lang w:val="kk-KZ"/>
        </w:rPr>
        <w:t>ның және Н.В</w:t>
      </w:r>
      <w:r w:rsidR="006E0990"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 xml:space="preserve"> Стоящеваның [</w:t>
      </w:r>
      <w:r w:rsidR="00ED2FEF">
        <w:rPr>
          <w:rFonts w:ascii="Times New Roman" w:hAnsi="Times New Roman" w:cs="Times New Roman"/>
          <w:sz w:val="28"/>
          <w:szCs w:val="28"/>
          <w:lang w:val="kk-KZ"/>
        </w:rPr>
        <w:t>66</w:t>
      </w:r>
      <w:r w:rsidRPr="004C3EF8">
        <w:rPr>
          <w:rFonts w:ascii="Times New Roman" w:hAnsi="Times New Roman" w:cs="Times New Roman"/>
          <w:sz w:val="28"/>
          <w:szCs w:val="28"/>
          <w:lang w:val="kk-KZ"/>
        </w:rPr>
        <w:t>]</w:t>
      </w:r>
      <w:r w:rsidR="006E0990" w:rsidRPr="004C3EF8">
        <w:rPr>
          <w:rFonts w:ascii="Times New Roman" w:hAnsi="Times New Roman" w:cs="Times New Roman"/>
          <w:sz w:val="28"/>
          <w:szCs w:val="28"/>
          <w:lang w:val="kk-KZ"/>
        </w:rPr>
        <w:t xml:space="preserve"> </w:t>
      </w:r>
      <w:r w:rsidRPr="004C3EF8">
        <w:rPr>
          <w:rFonts w:ascii="Times New Roman" w:hAnsi="Times New Roman"/>
          <w:sz w:val="28"/>
          <w:szCs w:val="28"/>
          <w:lang w:val="kk-KZ"/>
        </w:rPr>
        <w:t xml:space="preserve">антропогендік жүктеменің негізгі көрсеткіштерінің </w:t>
      </w:r>
      <w:r w:rsidRPr="004C3EF8">
        <w:rPr>
          <w:rFonts w:ascii="Times New Roman" w:hAnsi="Times New Roman" w:cs="Times New Roman"/>
          <w:sz w:val="28"/>
          <w:szCs w:val="28"/>
          <w:lang w:val="kk-KZ"/>
        </w:rPr>
        <w:t xml:space="preserve">қадамдық шартты </w:t>
      </w:r>
      <w:r w:rsidRPr="004C3EF8">
        <w:rPr>
          <w:rFonts w:ascii="Times New Roman" w:hAnsi="Times New Roman"/>
          <w:sz w:val="28"/>
          <w:szCs w:val="28"/>
          <w:lang w:val="kk-KZ"/>
        </w:rPr>
        <w:t xml:space="preserve">белгісін пайдаланып және жеке антропогендік  жүктеменің мәнінің, оның </w:t>
      </w:r>
      <w:r w:rsidR="00BC25E0" w:rsidRPr="004C3EF8">
        <w:rPr>
          <w:rFonts w:ascii="Times New Roman" w:hAnsi="Times New Roman"/>
          <w:sz w:val="28"/>
          <w:szCs w:val="28"/>
          <w:lang w:val="kk-KZ"/>
        </w:rPr>
        <w:t>оңтайлы</w:t>
      </w:r>
      <w:r w:rsidRPr="004C3EF8">
        <w:rPr>
          <w:rFonts w:ascii="Times New Roman" w:hAnsi="Times New Roman"/>
          <w:sz w:val="28"/>
          <w:szCs w:val="28"/>
          <w:lang w:val="kk-KZ"/>
        </w:rPr>
        <w:t xml:space="preserve"> (антропогендік жүкт</w:t>
      </w:r>
      <w:r w:rsidR="009459A7" w:rsidRPr="004C3EF8">
        <w:rPr>
          <w:rFonts w:ascii="Times New Roman" w:hAnsi="Times New Roman"/>
          <w:sz w:val="28"/>
          <w:szCs w:val="28"/>
          <w:lang w:val="kk-KZ"/>
        </w:rPr>
        <w:t>е</w:t>
      </w:r>
      <w:r w:rsidRPr="004C3EF8">
        <w:rPr>
          <w:rFonts w:ascii="Times New Roman" w:hAnsi="Times New Roman"/>
          <w:sz w:val="28"/>
          <w:szCs w:val="28"/>
          <w:lang w:val="kk-KZ"/>
        </w:rPr>
        <w:t>менің қарқынының орташа)</w:t>
      </w:r>
      <w:r w:rsidR="00851F4B">
        <w:rPr>
          <w:rFonts w:ascii="Times New Roman" w:hAnsi="Times New Roman"/>
          <w:sz w:val="28"/>
          <w:szCs w:val="28"/>
          <w:lang w:val="kk-KZ"/>
        </w:rPr>
        <w:t xml:space="preserve"> </w:t>
      </w:r>
      <w:r w:rsidRPr="004C3EF8">
        <w:rPr>
          <w:rFonts w:ascii="Times New Roman" w:hAnsi="Times New Roman"/>
          <w:sz w:val="28"/>
          <w:szCs w:val="28"/>
          <w:lang w:val="kk-KZ"/>
        </w:rPr>
        <w:t>мәніне қатынасын сипат</w:t>
      </w:r>
      <w:r w:rsidR="005A33CE">
        <w:rPr>
          <w:rFonts w:ascii="Times New Roman" w:hAnsi="Times New Roman"/>
          <w:sz w:val="28"/>
          <w:szCs w:val="28"/>
          <w:lang w:val="kk-KZ"/>
        </w:rPr>
        <w:t>т</w:t>
      </w:r>
      <w:r w:rsidRPr="004C3EF8">
        <w:rPr>
          <w:rFonts w:ascii="Times New Roman" w:hAnsi="Times New Roman"/>
          <w:sz w:val="28"/>
          <w:szCs w:val="28"/>
          <w:lang w:val="kk-KZ"/>
        </w:rPr>
        <w:t xml:space="preserve">айтын көрсеткіш түріне келтіріп көрсеткен </w:t>
      </w:r>
      <w:r w:rsidR="009954B4" w:rsidRPr="004C3EF8">
        <w:rPr>
          <w:rFonts w:ascii="Times New Roman" w:hAnsi="Times New Roman"/>
          <w:sz w:val="28"/>
          <w:szCs w:val="28"/>
          <w:lang w:val="kk-KZ"/>
        </w:rPr>
        <w:t xml:space="preserve"> [</w:t>
      </w:r>
      <w:r w:rsidR="00ED2FEF">
        <w:rPr>
          <w:rFonts w:ascii="Times New Roman" w:hAnsi="Times New Roman"/>
          <w:sz w:val="28"/>
          <w:szCs w:val="28"/>
          <w:lang w:val="kk-KZ"/>
        </w:rPr>
        <w:t>79</w:t>
      </w:r>
      <w:r w:rsidR="009954B4" w:rsidRPr="004C3EF8">
        <w:rPr>
          <w:rFonts w:ascii="Times New Roman" w:hAnsi="Times New Roman"/>
          <w:sz w:val="28"/>
          <w:szCs w:val="28"/>
          <w:lang w:val="kk-KZ"/>
        </w:rPr>
        <w:t>]:</w:t>
      </w:r>
    </w:p>
    <w:p w14:paraId="4BA58251" w14:textId="77777777" w:rsidR="009954B4" w:rsidRPr="004C3EF8" w:rsidRDefault="009954B4" w:rsidP="00BC25E0">
      <w:pPr>
        <w:pStyle w:val="22"/>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w:t>
      </w:r>
      <w:r w:rsidR="00B07FAC" w:rsidRPr="004C3EF8">
        <w:rPr>
          <w:rFonts w:ascii="Times New Roman" w:hAnsi="Times New Roman"/>
          <w:sz w:val="28"/>
          <w:szCs w:val="28"/>
          <w:lang w:val="kk-KZ"/>
        </w:rPr>
        <w:t xml:space="preserve"> халықтың тығыздығын сипаттайтын көрсеткіш</w:t>
      </w:r>
      <w:r w:rsidRPr="004C3EF8">
        <w:rPr>
          <w:rFonts w:ascii="Times New Roman" w:hAnsi="Times New Roman"/>
          <w:sz w:val="28"/>
          <w:szCs w:val="28"/>
          <w:lang w:val="kk-KZ"/>
        </w:rPr>
        <w:t xml:space="preserve">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К</m:t>
            </m:r>
          </m:e>
          <m:sub>
            <m:r>
              <w:rPr>
                <w:rFonts w:ascii="Cambria Math" w:hAnsi="Cambria Math" w:cs="Times New Roman"/>
                <w:sz w:val="28"/>
                <w:szCs w:val="28"/>
                <w:lang w:val="kk-KZ"/>
              </w:rPr>
              <m:t>i</m:t>
            </m:r>
          </m:sub>
          <m:sup>
            <m:r>
              <w:rPr>
                <w:rFonts w:ascii="Cambria Math" w:hAnsi="Cambria Math" w:cs="Times New Roman"/>
                <w:sz w:val="28"/>
                <w:szCs w:val="28"/>
                <w:lang w:val="kk-KZ"/>
              </w:rPr>
              <m:t>пл</m:t>
            </m:r>
          </m:sup>
        </m:sSubSup>
      </m:oMath>
      <w:r w:rsidRPr="004C3EF8">
        <w:rPr>
          <w:rFonts w:ascii="Times New Roman" w:hAnsi="Times New Roman"/>
          <w:sz w:val="28"/>
          <w:szCs w:val="28"/>
          <w:lang w:val="kk-KZ"/>
        </w:rPr>
        <w:t>):</w:t>
      </w:r>
    </w:p>
    <w:p w14:paraId="27852BE1" w14:textId="77777777" w:rsidR="009954B4" w:rsidRPr="004C3EF8" w:rsidRDefault="00F42628" w:rsidP="006E0990">
      <w:pPr>
        <w:pStyle w:val="22"/>
        <w:spacing w:after="0" w:line="240" w:lineRule="auto"/>
        <w:ind w:firstLine="709"/>
        <w:jc w:val="right"/>
        <w:rPr>
          <w:rFonts w:ascii="Times New Roman" w:hAnsi="Times New Roman" w:cs="Times New Roman"/>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К</m:t>
            </m:r>
          </m:e>
          <m:sub>
            <m:r>
              <w:rPr>
                <w:rFonts w:ascii="Cambria Math" w:hAnsi="Cambria Math" w:cs="Times New Roman"/>
                <w:sz w:val="28"/>
                <w:szCs w:val="28"/>
                <w:lang w:val="kk-KZ"/>
              </w:rPr>
              <m:t>i</m:t>
            </m:r>
          </m:sub>
          <m:sup>
            <m:r>
              <w:rPr>
                <w:rFonts w:ascii="Cambria Math" w:hAnsi="Cambria Math" w:cs="Times New Roman"/>
                <w:sz w:val="28"/>
                <w:szCs w:val="28"/>
                <w:lang w:val="kk-KZ"/>
              </w:rPr>
              <m:t>пл</m:t>
            </m:r>
          </m:sup>
        </m:sSubSup>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П</m:t>
            </m:r>
          </m:e>
          <m:sub>
            <m:r>
              <w:rPr>
                <w:rFonts w:ascii="Cambria Math" w:hAnsi="Cambria Math" w:cs="Times New Roman"/>
                <w:sz w:val="28"/>
                <w:szCs w:val="28"/>
                <w:lang w:val="kk-KZ"/>
              </w:rPr>
              <m:t>опт</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П</m:t>
            </m:r>
          </m:e>
          <m:sub>
            <m:r>
              <w:rPr>
                <w:rFonts w:ascii="Cambria Math" w:hAnsi="Cambria Math" w:cs="Times New Roman"/>
                <w:sz w:val="28"/>
                <w:szCs w:val="28"/>
                <w:lang w:val="kk-KZ"/>
              </w:rPr>
              <m:t>фак</m:t>
            </m:r>
          </m:sub>
        </m:sSub>
      </m:oMath>
      <w:r w:rsidR="009954B4" w:rsidRPr="004C3EF8">
        <w:rPr>
          <w:rFonts w:ascii="Times New Roman" w:hAnsi="Times New Roman" w:cs="Times New Roman"/>
          <w:sz w:val="28"/>
          <w:szCs w:val="28"/>
          <w:lang w:val="kk-KZ"/>
        </w:rPr>
        <w:t>,</w:t>
      </w:r>
      <w:r w:rsidR="006E0990" w:rsidRPr="004C3EF8">
        <w:rPr>
          <w:rFonts w:ascii="Times New Roman" w:hAnsi="Times New Roman" w:cs="Times New Roman"/>
          <w:sz w:val="28"/>
          <w:szCs w:val="28"/>
          <w:lang w:val="kk-KZ"/>
        </w:rPr>
        <w:t xml:space="preserve">                                                   </w:t>
      </w:r>
      <w:r w:rsidR="006E0990" w:rsidRPr="004C3EF8">
        <w:rPr>
          <w:rFonts w:ascii="Times New Roman" w:hAnsi="Times New Roman"/>
          <w:sz w:val="28"/>
          <w:szCs w:val="28"/>
          <w:lang w:val="kk-KZ"/>
        </w:rPr>
        <w:t>[14]</w:t>
      </w:r>
    </w:p>
    <w:p w14:paraId="3AF11108" w14:textId="77777777" w:rsidR="009954B4" w:rsidRPr="004C3EF8" w:rsidRDefault="00BC25E0" w:rsidP="00BC25E0">
      <w:pPr>
        <w:pStyle w:val="22"/>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мұнда</w:t>
      </w:r>
      <m:oMath>
        <m:sSub>
          <m:sSubPr>
            <m:ctrlPr>
              <w:rPr>
                <w:rFonts w:ascii="Cambria Math" w:hAnsi="Cambria Math" w:cs="Times New Roman"/>
                <w:i/>
                <w:sz w:val="28"/>
                <w:szCs w:val="28"/>
              </w:rPr>
            </m:ctrlPr>
          </m:sSubPr>
          <m:e>
            <m:r>
              <w:rPr>
                <w:rFonts w:ascii="Cambria Math" w:hAnsi="Cambria Math" w:cs="Times New Roman"/>
                <w:sz w:val="28"/>
                <w:szCs w:val="28"/>
                <w:lang w:val="kk-KZ"/>
              </w:rPr>
              <m:t>П</m:t>
            </m:r>
          </m:e>
          <m:sub>
            <m:r>
              <w:rPr>
                <w:rFonts w:ascii="Cambria Math" w:hAnsi="Cambria Math" w:cs="Times New Roman"/>
                <w:sz w:val="28"/>
                <w:szCs w:val="28"/>
                <w:lang w:val="kk-KZ"/>
              </w:rPr>
              <m:t>фак</m:t>
            </m:r>
          </m:sub>
        </m:sSub>
      </m:oMath>
      <w:r w:rsidR="009954B4" w:rsidRPr="004C3EF8">
        <w:rPr>
          <w:rFonts w:ascii="Times New Roman" w:hAnsi="Times New Roman"/>
          <w:sz w:val="28"/>
          <w:szCs w:val="28"/>
          <w:lang w:val="kk-KZ"/>
        </w:rPr>
        <w:t xml:space="preserve">-  </w:t>
      </w:r>
      <w:r w:rsidRPr="004C3EF8">
        <w:rPr>
          <w:rFonts w:ascii="Times New Roman" w:hAnsi="Times New Roman"/>
          <w:sz w:val="28"/>
          <w:szCs w:val="28"/>
          <w:lang w:val="kk-KZ"/>
        </w:rPr>
        <w:t>халықтың тығыздығының нақты мәні</w:t>
      </w:r>
      <w:r w:rsidR="009954B4" w:rsidRPr="004C3EF8">
        <w:rPr>
          <w:rFonts w:ascii="Times New Roman" w:hAnsi="Times New Roman"/>
          <w:sz w:val="28"/>
          <w:szCs w:val="28"/>
          <w:lang w:val="kk-KZ"/>
        </w:rPr>
        <w:t xml:space="preserve">, </w:t>
      </w:r>
      <w:r w:rsidRPr="004C3EF8">
        <w:rPr>
          <w:rFonts w:ascii="Times New Roman" w:hAnsi="Times New Roman"/>
          <w:sz w:val="28"/>
          <w:szCs w:val="28"/>
          <w:lang w:val="kk-KZ"/>
        </w:rPr>
        <w:t>адам</w:t>
      </w:r>
      <w:r w:rsidR="009954B4" w:rsidRPr="004C3EF8">
        <w:rPr>
          <w:rFonts w:ascii="Times New Roman" w:hAnsi="Times New Roman"/>
          <w:sz w:val="28"/>
          <w:szCs w:val="28"/>
          <w:lang w:val="kk-KZ"/>
        </w:rPr>
        <w:t>/км</w:t>
      </w:r>
      <w:r w:rsidR="009954B4" w:rsidRPr="004C3EF8">
        <w:rPr>
          <w:rFonts w:ascii="Times New Roman" w:hAnsi="Times New Roman"/>
          <w:sz w:val="28"/>
          <w:szCs w:val="28"/>
          <w:vertAlign w:val="superscript"/>
          <w:lang w:val="kk-KZ"/>
        </w:rPr>
        <w:t>2</w:t>
      </w:r>
      <w:r w:rsidR="009954B4" w:rsidRPr="004C3EF8">
        <w:rPr>
          <w:rFonts w:ascii="Times New Roman" w:hAnsi="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П</m:t>
            </m:r>
          </m:e>
          <m:sub>
            <m:r>
              <w:rPr>
                <w:rFonts w:ascii="Cambria Math" w:hAnsi="Cambria Math" w:cs="Times New Roman"/>
                <w:sz w:val="28"/>
                <w:szCs w:val="28"/>
                <w:lang w:val="kk-KZ"/>
              </w:rPr>
              <m:t>опт</m:t>
            </m:r>
          </m:sub>
        </m:sSub>
      </m:oMath>
      <w:r w:rsidR="009954B4" w:rsidRPr="004C3EF8">
        <w:rPr>
          <w:rFonts w:ascii="Times New Roman" w:hAnsi="Times New Roman"/>
          <w:sz w:val="28"/>
          <w:szCs w:val="28"/>
          <w:lang w:val="kk-KZ"/>
        </w:rPr>
        <w:t xml:space="preserve">- </w:t>
      </w:r>
      <w:r w:rsidRPr="004C3EF8">
        <w:rPr>
          <w:rFonts w:ascii="Times New Roman" w:hAnsi="Times New Roman"/>
          <w:sz w:val="28"/>
          <w:szCs w:val="28"/>
          <w:lang w:val="kk-KZ"/>
        </w:rPr>
        <w:t>халықтың тығыздығының оңтайлы мәні, ол антропогендік жүктеменің орташа қарқынына сәйкес келеді</w:t>
      </w:r>
      <w:r w:rsidR="009954B4" w:rsidRPr="004C3EF8">
        <w:rPr>
          <w:rFonts w:ascii="Times New Roman" w:hAnsi="Times New Roman"/>
          <w:sz w:val="28"/>
          <w:szCs w:val="28"/>
          <w:lang w:val="kk-KZ"/>
        </w:rPr>
        <w:t xml:space="preserve">, </w:t>
      </w:r>
      <w:r w:rsidRPr="004C3EF8">
        <w:rPr>
          <w:rFonts w:ascii="Times New Roman" w:hAnsi="Times New Roman"/>
          <w:sz w:val="28"/>
          <w:szCs w:val="28"/>
          <w:lang w:val="kk-KZ"/>
        </w:rPr>
        <w:t>адам</w:t>
      </w:r>
      <w:r w:rsidR="009954B4" w:rsidRPr="004C3EF8">
        <w:rPr>
          <w:rFonts w:ascii="Times New Roman" w:hAnsi="Times New Roman"/>
          <w:sz w:val="28"/>
          <w:szCs w:val="28"/>
          <w:lang w:val="kk-KZ"/>
        </w:rPr>
        <w:t>/км</w:t>
      </w:r>
      <w:r w:rsidR="009954B4" w:rsidRPr="004C3EF8">
        <w:rPr>
          <w:rFonts w:ascii="Times New Roman" w:hAnsi="Times New Roman"/>
          <w:sz w:val="28"/>
          <w:szCs w:val="28"/>
          <w:vertAlign w:val="superscript"/>
          <w:lang w:val="kk-KZ"/>
        </w:rPr>
        <w:t>2</w:t>
      </w:r>
      <w:r w:rsidR="009954B4" w:rsidRPr="004C3EF8">
        <w:rPr>
          <w:rFonts w:ascii="Times New Roman" w:hAnsi="Times New Roman"/>
          <w:sz w:val="28"/>
          <w:szCs w:val="28"/>
          <w:lang w:val="kk-KZ"/>
        </w:rPr>
        <w:t xml:space="preserve">; </w:t>
      </w:r>
    </w:p>
    <w:p w14:paraId="4D2745E2" w14:textId="77777777" w:rsidR="009954B4" w:rsidRPr="004C3EF8" w:rsidRDefault="009954B4" w:rsidP="00BC25E0">
      <w:pPr>
        <w:pStyle w:val="21"/>
        <w:ind w:left="0" w:firstLine="709"/>
        <w:jc w:val="both"/>
        <w:rPr>
          <w:sz w:val="28"/>
          <w:szCs w:val="28"/>
          <w:lang w:val="kk-KZ"/>
        </w:rPr>
      </w:pPr>
      <w:r w:rsidRPr="004C3EF8">
        <w:rPr>
          <w:sz w:val="28"/>
          <w:szCs w:val="28"/>
          <w:lang w:val="kk-KZ"/>
        </w:rPr>
        <w:t xml:space="preserve"> - </w:t>
      </w:r>
      <w:r w:rsidR="00BC25E0" w:rsidRPr="004C3EF8">
        <w:rPr>
          <w:sz w:val="28"/>
          <w:szCs w:val="28"/>
          <w:lang w:val="kk-KZ"/>
        </w:rPr>
        <w:t xml:space="preserve">өндірістік өнімдердің тығыздығын сипатайтын көрсеткіш </w:t>
      </w:r>
      <w:r w:rsidRPr="004C3EF8">
        <w:rPr>
          <w:sz w:val="28"/>
          <w:szCs w:val="28"/>
          <w:lang w:val="kk-KZ"/>
        </w:rPr>
        <w:t xml:space="preserve"> (</w:t>
      </w:r>
      <m:oMath>
        <m:sSubSup>
          <m:sSubSupPr>
            <m:ctrlPr>
              <w:rPr>
                <w:rFonts w:ascii="Cambria Math" w:hAnsi="Cambria Math"/>
                <w:i/>
                <w:sz w:val="28"/>
                <w:szCs w:val="28"/>
              </w:rPr>
            </m:ctrlPr>
          </m:sSubSupPr>
          <m:e>
            <m:r>
              <w:rPr>
                <w:rFonts w:ascii="Cambria Math"/>
                <w:sz w:val="28"/>
                <w:szCs w:val="28"/>
                <w:lang w:val="kk-KZ"/>
              </w:rPr>
              <m:t>К</m:t>
            </m:r>
          </m:e>
          <m:sub>
            <m:r>
              <w:rPr>
                <w:rFonts w:ascii="Cambria Math"/>
                <w:sz w:val="28"/>
                <w:szCs w:val="28"/>
                <w:lang w:val="kk-KZ"/>
              </w:rPr>
              <m:t>i</m:t>
            </m:r>
          </m:sub>
          <m:sup>
            <m:r>
              <w:rPr>
                <w:rFonts w:ascii="Cambria Math"/>
                <w:sz w:val="28"/>
                <w:szCs w:val="28"/>
                <w:lang w:val="kk-KZ"/>
              </w:rPr>
              <m:t>пр</m:t>
            </m:r>
          </m:sup>
        </m:sSubSup>
      </m:oMath>
      <w:r w:rsidRPr="004C3EF8">
        <w:rPr>
          <w:sz w:val="28"/>
          <w:szCs w:val="28"/>
          <w:lang w:val="kk-KZ"/>
        </w:rPr>
        <w:t xml:space="preserve">): </w:t>
      </w:r>
    </w:p>
    <w:p w14:paraId="76B0D11B" w14:textId="77777777" w:rsidR="009954B4" w:rsidRPr="004C3EF8" w:rsidRDefault="00F42628" w:rsidP="006E0990">
      <w:pPr>
        <w:pStyle w:val="21"/>
        <w:ind w:left="0" w:firstLine="709"/>
        <w:jc w:val="right"/>
        <w:rPr>
          <w:sz w:val="28"/>
          <w:szCs w:val="28"/>
          <w:lang w:val="kk-KZ"/>
        </w:rPr>
      </w:pPr>
      <m:oMath>
        <m:sSubSup>
          <m:sSubSupPr>
            <m:ctrlPr>
              <w:rPr>
                <w:rFonts w:ascii="Cambria Math" w:hAnsi="Cambria Math"/>
                <w:i/>
                <w:sz w:val="28"/>
                <w:szCs w:val="28"/>
              </w:rPr>
            </m:ctrlPr>
          </m:sSubSupPr>
          <m:e>
            <m:r>
              <w:rPr>
                <w:rFonts w:ascii="Cambria Math"/>
                <w:sz w:val="28"/>
                <w:szCs w:val="28"/>
                <w:lang w:val="kk-KZ"/>
              </w:rPr>
              <m:t>К</m:t>
            </m:r>
          </m:e>
          <m:sub>
            <m:r>
              <w:rPr>
                <w:rFonts w:ascii="Cambria Math"/>
                <w:sz w:val="28"/>
                <w:szCs w:val="28"/>
                <w:lang w:val="kk-KZ"/>
              </w:rPr>
              <m:t>i</m:t>
            </m:r>
          </m:sub>
          <m:sup>
            <m:r>
              <w:rPr>
                <w:rFonts w:ascii="Cambria Math"/>
                <w:sz w:val="28"/>
                <w:szCs w:val="28"/>
                <w:lang w:val="kk-KZ"/>
              </w:rPr>
              <m:t>пр</m:t>
            </m:r>
          </m:sup>
        </m:sSubSup>
        <m:r>
          <w:rPr>
            <w:rFonts w:ascii="Cambria Math"/>
            <w:sz w:val="28"/>
            <w:szCs w:val="28"/>
            <w:lang w:val="kk-KZ"/>
          </w:rPr>
          <m:t>=</m:t>
        </m:r>
        <m:r>
          <w:rPr>
            <w:rFonts w:ascii="Cambria Math"/>
            <w:sz w:val="28"/>
            <w:szCs w:val="28"/>
            <w:lang w:val="kk-KZ"/>
          </w:rPr>
          <m:t>П</m:t>
        </m:r>
        <m:sSub>
          <m:sSubPr>
            <m:ctrlPr>
              <w:rPr>
                <w:rFonts w:ascii="Cambria Math" w:hAnsi="Cambria Math"/>
                <w:i/>
                <w:sz w:val="28"/>
                <w:szCs w:val="28"/>
              </w:rPr>
            </m:ctrlPr>
          </m:sSubPr>
          <m:e>
            <m:r>
              <w:rPr>
                <w:rFonts w:ascii="Cambria Math"/>
                <w:sz w:val="28"/>
                <w:szCs w:val="28"/>
                <w:lang w:val="kk-KZ"/>
              </w:rPr>
              <m:t>Р</m:t>
            </m:r>
          </m:e>
          <m:sub>
            <m:r>
              <w:rPr>
                <w:rFonts w:ascii="Cambria Math"/>
                <w:sz w:val="28"/>
                <w:szCs w:val="28"/>
                <w:lang w:val="kk-KZ"/>
              </w:rPr>
              <m:t>onm</m:t>
            </m:r>
          </m:sub>
        </m:sSub>
        <m:r>
          <w:rPr>
            <w:rFonts w:ascii="Cambria Math"/>
            <w:sz w:val="28"/>
            <w:szCs w:val="28"/>
            <w:lang w:val="kk-KZ"/>
          </w:rPr>
          <m:t>/</m:t>
        </m:r>
        <m:r>
          <w:rPr>
            <w:rFonts w:ascii="Cambria Math"/>
            <w:sz w:val="28"/>
            <w:szCs w:val="28"/>
            <w:lang w:val="kk-KZ"/>
          </w:rPr>
          <m:t>П</m:t>
        </m:r>
        <m:sSub>
          <m:sSubPr>
            <m:ctrlPr>
              <w:rPr>
                <w:rFonts w:ascii="Cambria Math" w:hAnsi="Cambria Math"/>
                <w:i/>
                <w:sz w:val="28"/>
                <w:szCs w:val="28"/>
              </w:rPr>
            </m:ctrlPr>
          </m:sSubPr>
          <m:e>
            <m:r>
              <w:rPr>
                <w:rFonts w:ascii="Cambria Math"/>
                <w:sz w:val="28"/>
                <w:szCs w:val="28"/>
                <w:lang w:val="kk-KZ"/>
              </w:rPr>
              <m:t>Р</m:t>
            </m:r>
          </m:e>
          <m:sub>
            <m:r>
              <w:rPr>
                <w:rFonts w:ascii="Cambria Math"/>
                <w:sz w:val="28"/>
                <w:szCs w:val="28"/>
                <w:lang w:val="kk-KZ"/>
              </w:rPr>
              <m:t>фак</m:t>
            </m:r>
          </m:sub>
        </m:sSub>
      </m:oMath>
      <w:r w:rsidR="009954B4" w:rsidRPr="004C3EF8">
        <w:rPr>
          <w:sz w:val="28"/>
          <w:szCs w:val="28"/>
          <w:lang w:val="kk-KZ"/>
        </w:rPr>
        <w:t>,</w:t>
      </w:r>
      <w:r w:rsidR="006E0990" w:rsidRPr="004C3EF8">
        <w:rPr>
          <w:sz w:val="28"/>
          <w:szCs w:val="28"/>
          <w:lang w:val="kk-KZ"/>
        </w:rPr>
        <w:t xml:space="preserve">                                              [15]</w:t>
      </w:r>
    </w:p>
    <w:p w14:paraId="7852E91F" w14:textId="2059A8C7" w:rsidR="009954B4" w:rsidRPr="004C3EF8" w:rsidRDefault="00BC25E0" w:rsidP="009954B4">
      <w:pPr>
        <w:pStyle w:val="21"/>
        <w:ind w:left="0" w:firstLine="0"/>
        <w:jc w:val="both"/>
        <w:rPr>
          <w:sz w:val="28"/>
          <w:szCs w:val="28"/>
          <w:lang w:val="kk-KZ"/>
        </w:rPr>
      </w:pPr>
      <w:r w:rsidRPr="004C3EF8">
        <w:rPr>
          <w:sz w:val="28"/>
          <w:szCs w:val="28"/>
          <w:lang w:val="kk-KZ"/>
        </w:rPr>
        <w:t>мұнда</w:t>
      </w:r>
      <w:r w:rsidR="009954B4" w:rsidRPr="004C3EF8">
        <w:rPr>
          <w:position w:val="-18"/>
          <w:sz w:val="28"/>
          <w:szCs w:val="28"/>
        </w:rPr>
        <w:object w:dxaOrig="880" w:dyaOrig="420" w14:anchorId="2A908683">
          <v:shape id="_x0000_i1035" type="#_x0000_t75" style="width:42.6pt;height:21pt" o:ole="" fillcolor="window">
            <v:imagedata r:id="rId59" o:title=""/>
          </v:shape>
          <o:OLEObject Type="Embed" ProgID="Equation.3" ShapeID="_x0000_i1035" DrawAspect="Content" ObjectID="_1712468635" r:id="rId60"/>
        </w:object>
      </w:r>
      <w:r w:rsidR="009954B4" w:rsidRPr="004C3EF8">
        <w:rPr>
          <w:sz w:val="28"/>
          <w:szCs w:val="28"/>
          <w:lang w:val="kk-KZ"/>
        </w:rPr>
        <w:t xml:space="preserve"> – </w:t>
      </w:r>
      <w:r w:rsidRPr="004C3EF8">
        <w:rPr>
          <w:sz w:val="28"/>
          <w:szCs w:val="28"/>
          <w:lang w:val="kk-KZ"/>
        </w:rPr>
        <w:t>өндірістік өнімдердің тығыздығын нақты мәні</w:t>
      </w:r>
      <w:r w:rsidR="009954B4" w:rsidRPr="004C3EF8">
        <w:rPr>
          <w:sz w:val="28"/>
          <w:szCs w:val="28"/>
          <w:lang w:val="kk-KZ"/>
        </w:rPr>
        <w:t xml:space="preserve">, </w:t>
      </w:r>
      <w:r w:rsidRPr="004C3EF8">
        <w:rPr>
          <w:sz w:val="28"/>
          <w:szCs w:val="28"/>
          <w:lang w:val="kk-KZ"/>
        </w:rPr>
        <w:t>мың</w:t>
      </w:r>
      <w:r w:rsidR="009954B4" w:rsidRPr="004C3EF8">
        <w:rPr>
          <w:sz w:val="28"/>
          <w:szCs w:val="28"/>
          <w:lang w:val="kk-KZ"/>
        </w:rPr>
        <w:t xml:space="preserve"> доллар/км</w:t>
      </w:r>
      <w:r w:rsidR="009954B4" w:rsidRPr="004C3EF8">
        <w:rPr>
          <w:sz w:val="28"/>
          <w:szCs w:val="28"/>
          <w:vertAlign w:val="superscript"/>
          <w:lang w:val="kk-KZ"/>
        </w:rPr>
        <w:t>2</w:t>
      </w:r>
      <w:r w:rsidR="009954B4" w:rsidRPr="004C3EF8">
        <w:rPr>
          <w:sz w:val="28"/>
          <w:szCs w:val="28"/>
          <w:lang w:val="kk-KZ"/>
        </w:rPr>
        <w:t xml:space="preserve">;  </w:t>
      </w:r>
      <w:r w:rsidR="009954B4" w:rsidRPr="004C3EF8">
        <w:rPr>
          <w:position w:val="-12"/>
          <w:sz w:val="28"/>
          <w:szCs w:val="28"/>
        </w:rPr>
        <w:object w:dxaOrig="859" w:dyaOrig="360" w14:anchorId="05852529">
          <v:shape id="_x0000_i1036" type="#_x0000_t75" style="width:43.8pt;height:18.6pt" o:ole="" fillcolor="window">
            <v:imagedata r:id="rId61" o:title=""/>
          </v:shape>
          <o:OLEObject Type="Embed" ProgID="Equation.3" ShapeID="_x0000_i1036" DrawAspect="Content" ObjectID="_1712468636" r:id="rId62"/>
        </w:object>
      </w:r>
      <w:r w:rsidR="009954B4" w:rsidRPr="004C3EF8">
        <w:rPr>
          <w:sz w:val="28"/>
          <w:szCs w:val="28"/>
          <w:lang w:val="kk-KZ"/>
        </w:rPr>
        <w:t xml:space="preserve">- </w:t>
      </w:r>
      <w:r w:rsidRPr="004C3EF8">
        <w:rPr>
          <w:sz w:val="28"/>
          <w:szCs w:val="28"/>
          <w:lang w:val="kk-KZ"/>
        </w:rPr>
        <w:t>өндірістік өнімдердің тығыздығын</w:t>
      </w:r>
      <w:r w:rsidR="005A33CE">
        <w:rPr>
          <w:sz w:val="28"/>
          <w:szCs w:val="28"/>
          <w:lang w:val="kk-KZ"/>
        </w:rPr>
        <w:t>ың</w:t>
      </w:r>
      <w:r w:rsidRPr="004C3EF8">
        <w:rPr>
          <w:sz w:val="28"/>
          <w:szCs w:val="28"/>
          <w:lang w:val="kk-KZ"/>
        </w:rPr>
        <w:t xml:space="preserve"> оңтайлы мәні, ол антропогендік жүктеменің орташа қарқынына сәйкес келеді</w:t>
      </w:r>
      <w:r w:rsidR="009954B4" w:rsidRPr="004C3EF8">
        <w:rPr>
          <w:sz w:val="28"/>
          <w:szCs w:val="28"/>
          <w:lang w:val="kk-KZ" w:eastAsia="en-US"/>
        </w:rPr>
        <w:t xml:space="preserve">, </w:t>
      </w:r>
      <w:r w:rsidRPr="004C3EF8">
        <w:rPr>
          <w:sz w:val="28"/>
          <w:szCs w:val="28"/>
          <w:lang w:val="kk-KZ"/>
        </w:rPr>
        <w:t>мың</w:t>
      </w:r>
      <w:r w:rsidR="009954B4" w:rsidRPr="004C3EF8">
        <w:rPr>
          <w:sz w:val="28"/>
          <w:szCs w:val="28"/>
          <w:lang w:val="kk-KZ"/>
        </w:rPr>
        <w:t xml:space="preserve"> доллар/км</w:t>
      </w:r>
      <w:r w:rsidR="009954B4" w:rsidRPr="004C3EF8">
        <w:rPr>
          <w:sz w:val="28"/>
          <w:szCs w:val="28"/>
          <w:vertAlign w:val="superscript"/>
          <w:lang w:val="kk-KZ"/>
        </w:rPr>
        <w:t>2</w:t>
      </w:r>
      <w:r w:rsidR="009954B4" w:rsidRPr="004C3EF8">
        <w:rPr>
          <w:sz w:val="28"/>
          <w:szCs w:val="28"/>
          <w:lang w:val="kk-KZ"/>
        </w:rPr>
        <w:t xml:space="preserve">; </w:t>
      </w:r>
    </w:p>
    <w:p w14:paraId="1FC65542" w14:textId="2AACAFA3" w:rsidR="009954B4" w:rsidRPr="004C3EF8" w:rsidRDefault="009954B4" w:rsidP="00BC25E0">
      <w:pPr>
        <w:pStyle w:val="21"/>
        <w:ind w:left="0" w:firstLine="709"/>
        <w:jc w:val="both"/>
        <w:rPr>
          <w:sz w:val="28"/>
          <w:szCs w:val="28"/>
          <w:lang w:val="kk-KZ"/>
        </w:rPr>
      </w:pPr>
      <w:r w:rsidRPr="004C3EF8">
        <w:rPr>
          <w:sz w:val="28"/>
          <w:szCs w:val="28"/>
          <w:lang w:val="kk-KZ"/>
        </w:rPr>
        <w:t xml:space="preserve">- </w:t>
      </w:r>
      <w:r w:rsidR="00BC25E0" w:rsidRPr="004C3EF8">
        <w:rPr>
          <w:sz w:val="28"/>
          <w:szCs w:val="28"/>
          <w:lang w:val="kk-KZ"/>
        </w:rPr>
        <w:t>табиғи ландшафтардың егістік жерге жыртылу дәрежесін сипаттайтын көрсеткіш</w:t>
      </w:r>
      <w:r w:rsidR="005A33CE">
        <w:rPr>
          <w:sz w:val="28"/>
          <w:szCs w:val="28"/>
          <w:lang w:val="kk-KZ"/>
        </w:rPr>
        <w:t xml:space="preserve"> </w:t>
      </w:r>
      <w:r w:rsidRPr="004C3EF8">
        <w:rPr>
          <w:sz w:val="28"/>
          <w:szCs w:val="28"/>
          <w:lang w:val="kk-KZ"/>
        </w:rPr>
        <w:t>(</w:t>
      </w:r>
      <m:oMath>
        <m:sSubSup>
          <m:sSubSupPr>
            <m:ctrlPr>
              <w:rPr>
                <w:rFonts w:ascii="Cambria Math" w:hAnsi="Cambria Math"/>
                <w:i/>
                <w:sz w:val="28"/>
                <w:szCs w:val="28"/>
              </w:rPr>
            </m:ctrlPr>
          </m:sSubSupPr>
          <m:e>
            <m:r>
              <w:rPr>
                <w:rFonts w:ascii="Cambria Math"/>
                <w:sz w:val="28"/>
                <w:szCs w:val="28"/>
                <w:lang w:val="kk-KZ"/>
              </w:rPr>
              <m:t>К</m:t>
            </m:r>
          </m:e>
          <m:sub>
            <m:r>
              <w:rPr>
                <w:rFonts w:ascii="Cambria Math"/>
                <w:sz w:val="28"/>
                <w:szCs w:val="28"/>
                <w:lang w:val="kk-KZ"/>
              </w:rPr>
              <m:t>i</m:t>
            </m:r>
          </m:sub>
          <m:sup>
            <m:r>
              <w:rPr>
                <w:rFonts w:ascii="Cambria Math"/>
                <w:sz w:val="28"/>
                <w:szCs w:val="28"/>
                <w:lang w:val="kk-KZ"/>
              </w:rPr>
              <m:t>ра</m:t>
            </m:r>
          </m:sup>
        </m:sSubSup>
      </m:oMath>
      <w:r w:rsidRPr="004C3EF8">
        <w:rPr>
          <w:sz w:val="28"/>
          <w:szCs w:val="28"/>
          <w:lang w:val="kk-KZ"/>
        </w:rPr>
        <w:t xml:space="preserve">): </w:t>
      </w:r>
    </w:p>
    <w:p w14:paraId="16C1765B" w14:textId="77777777" w:rsidR="009954B4" w:rsidRPr="004C3EF8" w:rsidRDefault="00F42628" w:rsidP="006E0990">
      <w:pPr>
        <w:pStyle w:val="21"/>
        <w:ind w:left="0" w:firstLine="709"/>
        <w:jc w:val="right"/>
        <w:rPr>
          <w:sz w:val="28"/>
          <w:szCs w:val="28"/>
          <w:lang w:val="kk-KZ"/>
        </w:rPr>
      </w:pPr>
      <m:oMath>
        <m:sSubSup>
          <m:sSubSupPr>
            <m:ctrlPr>
              <w:rPr>
                <w:rFonts w:ascii="Cambria Math" w:hAnsi="Cambria Math"/>
                <w:i/>
                <w:sz w:val="28"/>
                <w:szCs w:val="28"/>
              </w:rPr>
            </m:ctrlPr>
          </m:sSubSupPr>
          <m:e>
            <m:r>
              <w:rPr>
                <w:rFonts w:ascii="Cambria Math"/>
                <w:sz w:val="28"/>
                <w:szCs w:val="28"/>
                <w:lang w:val="kk-KZ"/>
              </w:rPr>
              <m:t>К</m:t>
            </m:r>
          </m:e>
          <m:sub>
            <m:r>
              <w:rPr>
                <w:rFonts w:ascii="Cambria Math"/>
                <w:sz w:val="28"/>
                <w:szCs w:val="28"/>
                <w:lang w:val="kk-KZ"/>
              </w:rPr>
              <m:t>i</m:t>
            </m:r>
          </m:sub>
          <m:sup>
            <m:r>
              <w:rPr>
                <w:rFonts w:ascii="Cambria Math"/>
                <w:sz w:val="28"/>
                <w:szCs w:val="28"/>
                <w:lang w:val="kk-KZ"/>
              </w:rPr>
              <m:t>ра</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F</m:t>
            </m:r>
          </m:e>
          <m:sub>
            <m:r>
              <w:rPr>
                <w:rFonts w:ascii="Cambria Math"/>
                <w:sz w:val="28"/>
                <w:szCs w:val="28"/>
                <w:lang w:val="kk-KZ"/>
              </w:rPr>
              <m:t>рас</m:t>
            </m:r>
          </m:sub>
          <m:sup>
            <m:r>
              <w:rPr>
                <w:rFonts w:ascii="Cambria Math"/>
                <w:sz w:val="28"/>
                <w:szCs w:val="28"/>
                <w:lang w:val="kk-KZ"/>
              </w:rPr>
              <m:t>опт</m:t>
            </m:r>
          </m:sup>
        </m:sSubSup>
        <m:r>
          <w:rPr>
            <w:rFonts w:ascii="Cambria Math"/>
            <w:sz w:val="28"/>
            <w:szCs w:val="28"/>
            <w:lang w:val="kk-KZ"/>
          </w:rPr>
          <m:t>/</m:t>
        </m:r>
        <m:sSubSup>
          <m:sSubSupPr>
            <m:ctrlPr>
              <w:rPr>
                <w:rFonts w:ascii="Cambria Math" w:hAnsi="Cambria Math"/>
                <w:i/>
                <w:sz w:val="28"/>
                <w:szCs w:val="28"/>
              </w:rPr>
            </m:ctrlPr>
          </m:sSubSupPr>
          <m:e>
            <m:r>
              <w:rPr>
                <w:rFonts w:ascii="Cambria Math"/>
                <w:sz w:val="28"/>
                <w:szCs w:val="28"/>
                <w:lang w:val="kk-KZ"/>
              </w:rPr>
              <m:t>F</m:t>
            </m:r>
          </m:e>
          <m:sub>
            <m:r>
              <w:rPr>
                <w:rFonts w:ascii="Cambria Math"/>
                <w:sz w:val="28"/>
                <w:szCs w:val="28"/>
                <w:lang w:val="kk-KZ"/>
              </w:rPr>
              <m:t>рас</m:t>
            </m:r>
          </m:sub>
          <m:sup>
            <m:r>
              <w:rPr>
                <w:rFonts w:ascii="Cambria Math"/>
                <w:sz w:val="28"/>
                <w:szCs w:val="28"/>
                <w:lang w:val="kk-KZ"/>
              </w:rPr>
              <m:t>фак</m:t>
            </m:r>
          </m:sup>
        </m:sSubSup>
      </m:oMath>
      <w:r w:rsidR="009954B4" w:rsidRPr="004C3EF8">
        <w:rPr>
          <w:sz w:val="28"/>
          <w:szCs w:val="28"/>
          <w:lang w:val="kk-KZ"/>
        </w:rPr>
        <w:t>,</w:t>
      </w:r>
      <w:r w:rsidR="006E0990" w:rsidRPr="004C3EF8">
        <w:rPr>
          <w:sz w:val="28"/>
          <w:szCs w:val="28"/>
          <w:lang w:val="kk-KZ"/>
        </w:rPr>
        <w:t xml:space="preserve">                                                      [16]</w:t>
      </w:r>
    </w:p>
    <w:p w14:paraId="16E64F70" w14:textId="77777777" w:rsidR="009954B4" w:rsidRPr="004C3EF8" w:rsidRDefault="00BC25E0" w:rsidP="009A75C6">
      <w:pPr>
        <w:pStyle w:val="21"/>
        <w:ind w:left="0" w:firstLine="0"/>
        <w:jc w:val="both"/>
        <w:rPr>
          <w:sz w:val="28"/>
          <w:szCs w:val="28"/>
          <w:lang w:val="kk-KZ"/>
        </w:rPr>
      </w:pPr>
      <w:r w:rsidRPr="004C3EF8">
        <w:rPr>
          <w:sz w:val="28"/>
          <w:szCs w:val="28"/>
          <w:lang w:val="kk-KZ"/>
        </w:rPr>
        <w:t>мұнда</w:t>
      </w:r>
      <m:oMath>
        <m:sSubSup>
          <m:sSubSupPr>
            <m:ctrlPr>
              <w:rPr>
                <w:rFonts w:ascii="Cambria Math" w:hAnsi="Cambria Math"/>
                <w:i/>
                <w:sz w:val="28"/>
                <w:szCs w:val="28"/>
              </w:rPr>
            </m:ctrlPr>
          </m:sSubSupPr>
          <m:e>
            <m:r>
              <w:rPr>
                <w:rFonts w:ascii="Cambria Math"/>
                <w:sz w:val="28"/>
                <w:szCs w:val="28"/>
                <w:lang w:val="kk-KZ"/>
              </w:rPr>
              <m:t>F</m:t>
            </m:r>
          </m:e>
          <m:sub>
            <m:r>
              <w:rPr>
                <w:rFonts w:ascii="Cambria Math"/>
                <w:sz w:val="28"/>
                <w:szCs w:val="28"/>
                <w:lang w:val="kk-KZ"/>
              </w:rPr>
              <m:t>рас</m:t>
            </m:r>
          </m:sub>
          <m:sup>
            <m:r>
              <w:rPr>
                <w:rFonts w:ascii="Cambria Math"/>
                <w:sz w:val="28"/>
                <w:szCs w:val="28"/>
                <w:lang w:val="kk-KZ"/>
              </w:rPr>
              <m:t>фак</m:t>
            </m:r>
          </m:sup>
        </m:sSubSup>
      </m:oMath>
      <w:r w:rsidR="009954B4" w:rsidRPr="004C3EF8">
        <w:rPr>
          <w:sz w:val="28"/>
          <w:szCs w:val="28"/>
          <w:lang w:val="kk-KZ"/>
        </w:rPr>
        <w:t xml:space="preserve">– </w:t>
      </w:r>
      <w:r w:rsidRPr="004C3EF8">
        <w:rPr>
          <w:sz w:val="28"/>
          <w:szCs w:val="28"/>
          <w:lang w:val="kk-KZ"/>
        </w:rPr>
        <w:t>табиғи ландшафтардың егістік жерге жыртылуының нақты дәрежесі</w:t>
      </w:r>
      <w:r w:rsidR="009A75C6" w:rsidRPr="004C3EF8">
        <w:rPr>
          <w:sz w:val="28"/>
          <w:szCs w:val="28"/>
          <w:lang w:val="kk-KZ"/>
        </w:rPr>
        <w:t>нің</w:t>
      </w:r>
      <w:r w:rsidRPr="004C3EF8">
        <w:rPr>
          <w:sz w:val="28"/>
          <w:szCs w:val="28"/>
          <w:lang w:val="kk-KZ"/>
        </w:rPr>
        <w:t xml:space="preserve"> қатынастық шамасы</w:t>
      </w:r>
      <w:r w:rsidR="009954B4" w:rsidRPr="004C3EF8">
        <w:rPr>
          <w:sz w:val="28"/>
          <w:szCs w:val="28"/>
          <w:lang w:val="kk-KZ"/>
        </w:rPr>
        <w:t xml:space="preserve">, %; </w:t>
      </w:r>
      <m:oMath>
        <m:sSubSup>
          <m:sSubSupPr>
            <m:ctrlPr>
              <w:rPr>
                <w:rFonts w:ascii="Cambria Math" w:hAnsi="Cambria Math"/>
                <w:i/>
                <w:sz w:val="28"/>
                <w:szCs w:val="28"/>
              </w:rPr>
            </m:ctrlPr>
          </m:sSubSupPr>
          <m:e>
            <m:r>
              <w:rPr>
                <w:rFonts w:ascii="Cambria Math"/>
                <w:sz w:val="28"/>
                <w:szCs w:val="28"/>
                <w:lang w:val="kk-KZ"/>
              </w:rPr>
              <m:t>F</m:t>
            </m:r>
          </m:e>
          <m:sub>
            <m:r>
              <w:rPr>
                <w:rFonts w:ascii="Cambria Math"/>
                <w:sz w:val="28"/>
                <w:szCs w:val="28"/>
                <w:lang w:val="kk-KZ"/>
              </w:rPr>
              <m:t>рас</m:t>
            </m:r>
          </m:sub>
          <m:sup>
            <m:r>
              <w:rPr>
                <w:rFonts w:ascii="Cambria Math"/>
                <w:sz w:val="28"/>
                <w:szCs w:val="28"/>
                <w:lang w:val="kk-KZ"/>
              </w:rPr>
              <m:t>опт</m:t>
            </m:r>
          </m:sup>
        </m:sSubSup>
      </m:oMath>
      <w:r w:rsidR="009954B4" w:rsidRPr="004C3EF8">
        <w:rPr>
          <w:sz w:val="28"/>
          <w:szCs w:val="28"/>
          <w:lang w:val="kk-KZ"/>
        </w:rPr>
        <w:t xml:space="preserve">- </w:t>
      </w:r>
      <w:r w:rsidR="009A75C6" w:rsidRPr="004C3EF8">
        <w:rPr>
          <w:sz w:val="28"/>
          <w:szCs w:val="28"/>
          <w:lang w:val="kk-KZ"/>
        </w:rPr>
        <w:t>табиғи ландшафтардың егістік жерге жыртылуының оңтайлы дәрежесінің қатынастық шамасы</w:t>
      </w:r>
      <w:r w:rsidR="009954B4" w:rsidRPr="004C3EF8">
        <w:rPr>
          <w:sz w:val="28"/>
          <w:szCs w:val="28"/>
          <w:lang w:val="kk-KZ"/>
        </w:rPr>
        <w:t xml:space="preserve">, </w:t>
      </w:r>
      <w:r w:rsidR="009A75C6" w:rsidRPr="004C3EF8">
        <w:rPr>
          <w:sz w:val="28"/>
          <w:szCs w:val="28"/>
          <w:lang w:val="kk-KZ"/>
        </w:rPr>
        <w:t>ол антропогендік жүктеменің орташа қарқынына сәйкес келеді</w:t>
      </w:r>
      <w:r w:rsidR="009954B4" w:rsidRPr="004C3EF8">
        <w:rPr>
          <w:sz w:val="28"/>
          <w:szCs w:val="28"/>
          <w:lang w:val="kk-KZ" w:eastAsia="en-US"/>
        </w:rPr>
        <w:t>,</w:t>
      </w:r>
      <w:r w:rsidR="009954B4" w:rsidRPr="004C3EF8">
        <w:rPr>
          <w:sz w:val="28"/>
          <w:szCs w:val="28"/>
          <w:lang w:val="kk-KZ"/>
        </w:rPr>
        <w:t xml:space="preserve"> % ;</w:t>
      </w:r>
    </w:p>
    <w:p w14:paraId="1C822F04" w14:textId="3DDAD5C9" w:rsidR="009954B4" w:rsidRPr="004C3EF8" w:rsidRDefault="009954B4" w:rsidP="009A75C6">
      <w:pPr>
        <w:pStyle w:val="21"/>
        <w:ind w:left="0" w:firstLine="709"/>
        <w:jc w:val="both"/>
        <w:rPr>
          <w:sz w:val="28"/>
          <w:szCs w:val="28"/>
          <w:lang w:val="kk-KZ"/>
        </w:rPr>
      </w:pPr>
      <w:r w:rsidRPr="004C3EF8">
        <w:rPr>
          <w:sz w:val="28"/>
          <w:szCs w:val="28"/>
          <w:lang w:val="kk-KZ"/>
        </w:rPr>
        <w:t xml:space="preserve">- </w:t>
      </w:r>
      <w:r w:rsidR="009A75C6" w:rsidRPr="004C3EF8">
        <w:rPr>
          <w:sz w:val="28"/>
          <w:szCs w:val="28"/>
          <w:lang w:val="kk-KZ"/>
        </w:rPr>
        <w:t>мал</w:t>
      </w:r>
      <w:r w:rsidR="005A33CE">
        <w:rPr>
          <w:sz w:val="28"/>
          <w:szCs w:val="28"/>
          <w:lang w:val="kk-KZ"/>
        </w:rPr>
        <w:t xml:space="preserve"> </w:t>
      </w:r>
      <w:r w:rsidR="009A75C6" w:rsidRPr="004C3EF8">
        <w:rPr>
          <w:sz w:val="28"/>
          <w:szCs w:val="28"/>
          <w:lang w:val="kk-KZ"/>
        </w:rPr>
        <w:t xml:space="preserve">шаруашылығының жүктемесінің тығыздығын сипаттайтын көрсеткіш </w:t>
      </w:r>
      <w:r w:rsidRPr="004C3EF8">
        <w:rPr>
          <w:sz w:val="28"/>
          <w:szCs w:val="28"/>
          <w:lang w:val="kk-KZ"/>
        </w:rPr>
        <w:t>(</w:t>
      </w:r>
      <m:oMath>
        <m:sSubSup>
          <m:sSubSupPr>
            <m:ctrlPr>
              <w:rPr>
                <w:rFonts w:ascii="Cambria Math" w:hAnsi="Cambria Math"/>
                <w:i/>
                <w:sz w:val="28"/>
                <w:szCs w:val="28"/>
              </w:rPr>
            </m:ctrlPr>
          </m:sSubSupPr>
          <m:e>
            <m:r>
              <w:rPr>
                <w:rFonts w:ascii="Cambria Math"/>
                <w:sz w:val="28"/>
                <w:szCs w:val="28"/>
                <w:lang w:val="kk-KZ"/>
              </w:rPr>
              <m:t>К</m:t>
            </m:r>
          </m:e>
          <m:sub>
            <m:r>
              <w:rPr>
                <w:rFonts w:ascii="Cambria Math"/>
                <w:sz w:val="28"/>
                <w:szCs w:val="28"/>
                <w:lang w:val="kk-KZ"/>
              </w:rPr>
              <m:t>i</m:t>
            </m:r>
          </m:sub>
          <m:sup>
            <m:r>
              <w:rPr>
                <w:rFonts w:ascii="Cambria Math"/>
                <w:sz w:val="28"/>
                <w:szCs w:val="28"/>
                <w:lang w:val="kk-KZ"/>
              </w:rPr>
              <m:t>жив</m:t>
            </m:r>
          </m:sup>
        </m:sSubSup>
      </m:oMath>
      <w:r w:rsidRPr="004C3EF8">
        <w:rPr>
          <w:sz w:val="28"/>
          <w:szCs w:val="28"/>
          <w:lang w:val="kk-KZ"/>
        </w:rPr>
        <w:t>):</w:t>
      </w:r>
    </w:p>
    <w:p w14:paraId="49527030" w14:textId="77777777" w:rsidR="009954B4" w:rsidRPr="004C3EF8" w:rsidRDefault="009954B4" w:rsidP="006E0990">
      <w:pPr>
        <w:pStyle w:val="21"/>
        <w:ind w:left="0" w:firstLine="709"/>
        <w:jc w:val="right"/>
        <w:rPr>
          <w:sz w:val="28"/>
          <w:szCs w:val="28"/>
          <w:lang w:val="kk-KZ"/>
        </w:rPr>
      </w:pPr>
      <w:r w:rsidRPr="004C3EF8">
        <w:rPr>
          <w:position w:val="-24"/>
          <w:sz w:val="28"/>
          <w:szCs w:val="28"/>
        </w:rPr>
        <w:object w:dxaOrig="2680" w:dyaOrig="600" w14:anchorId="5FEF5A01">
          <v:shape id="_x0000_i1037" type="#_x0000_t75" style="width:134.4pt;height:30.6pt" o:ole="" fillcolor="window">
            <v:imagedata r:id="rId63" o:title=""/>
          </v:shape>
          <o:OLEObject Type="Embed" ProgID="Equation.3" ShapeID="_x0000_i1037" DrawAspect="Content" ObjectID="_1712468637" r:id="rId64"/>
        </w:object>
      </w:r>
      <w:r w:rsidRPr="004C3EF8">
        <w:rPr>
          <w:sz w:val="28"/>
          <w:szCs w:val="28"/>
          <w:lang w:val="kk-KZ"/>
        </w:rPr>
        <w:t xml:space="preserve"> ,</w:t>
      </w:r>
      <w:r w:rsidR="006E0990" w:rsidRPr="004C3EF8">
        <w:rPr>
          <w:sz w:val="28"/>
          <w:szCs w:val="28"/>
          <w:lang w:val="kk-KZ"/>
        </w:rPr>
        <w:t xml:space="preserve">                                              [17]</w:t>
      </w:r>
    </w:p>
    <w:p w14:paraId="7AA6C311" w14:textId="77777777" w:rsidR="009954B4" w:rsidRPr="004C3EF8" w:rsidRDefault="009459A7" w:rsidP="009954B4">
      <w:pPr>
        <w:pStyle w:val="21"/>
        <w:ind w:left="0" w:firstLine="0"/>
        <w:jc w:val="both"/>
        <w:rPr>
          <w:sz w:val="28"/>
          <w:szCs w:val="28"/>
          <w:lang w:val="kk-KZ"/>
        </w:rPr>
      </w:pPr>
      <w:r w:rsidRPr="004C3EF8">
        <w:rPr>
          <w:sz w:val="28"/>
          <w:szCs w:val="28"/>
          <w:lang w:val="kk-KZ"/>
        </w:rPr>
        <w:t>м</w:t>
      </w:r>
      <w:r w:rsidR="009A75C6" w:rsidRPr="004C3EF8">
        <w:rPr>
          <w:sz w:val="28"/>
          <w:szCs w:val="28"/>
          <w:lang w:val="kk-KZ"/>
        </w:rPr>
        <w:t>ұнда</w:t>
      </w:r>
      <w:r w:rsidRPr="004C3EF8">
        <w:rPr>
          <w:sz w:val="28"/>
          <w:szCs w:val="28"/>
          <w:lang w:val="kk-KZ"/>
        </w:rPr>
        <w:t>,</w:t>
      </w:r>
      <w:r w:rsidR="009954B4" w:rsidRPr="004C3EF8">
        <w:rPr>
          <w:position w:val="-24"/>
          <w:sz w:val="28"/>
          <w:szCs w:val="28"/>
        </w:rPr>
        <w:object w:dxaOrig="800" w:dyaOrig="600" w14:anchorId="7C5CB678">
          <v:shape id="_x0000_i1038" type="#_x0000_t75" style="width:39pt;height:30.6pt" o:ole="" fillcolor="window">
            <v:imagedata r:id="rId65" o:title=""/>
          </v:shape>
          <o:OLEObject Type="Embed" ProgID="Equation.3" ShapeID="_x0000_i1038" DrawAspect="Content" ObjectID="_1712468638" r:id="rId66"/>
        </w:object>
      </w:r>
      <w:r w:rsidR="009954B4" w:rsidRPr="004C3EF8">
        <w:rPr>
          <w:sz w:val="28"/>
          <w:szCs w:val="28"/>
          <w:lang w:val="kk-KZ"/>
        </w:rPr>
        <w:t xml:space="preserve">– </w:t>
      </w:r>
      <w:r w:rsidR="009A75C6" w:rsidRPr="004C3EF8">
        <w:rPr>
          <w:sz w:val="28"/>
          <w:szCs w:val="28"/>
          <w:lang w:val="kk-KZ"/>
        </w:rPr>
        <w:t xml:space="preserve"> шаруашылық сана</w:t>
      </w:r>
      <w:r w:rsidRPr="004C3EF8">
        <w:rPr>
          <w:sz w:val="28"/>
          <w:szCs w:val="28"/>
          <w:lang w:val="kk-KZ"/>
        </w:rPr>
        <w:t>т</w:t>
      </w:r>
      <w:r w:rsidR="009A75C6" w:rsidRPr="004C3EF8">
        <w:rPr>
          <w:sz w:val="28"/>
          <w:szCs w:val="28"/>
          <w:lang w:val="kk-KZ"/>
        </w:rPr>
        <w:t>тағы малдың барлық түрлерінің жүктемесінің нақты тығыздығы</w:t>
      </w:r>
      <w:r w:rsidR="009954B4" w:rsidRPr="004C3EF8">
        <w:rPr>
          <w:sz w:val="28"/>
          <w:szCs w:val="28"/>
          <w:lang w:val="kk-KZ"/>
        </w:rPr>
        <w:t xml:space="preserve">, </w:t>
      </w:r>
      <w:r w:rsidR="009A75C6" w:rsidRPr="004C3EF8">
        <w:rPr>
          <w:sz w:val="28"/>
          <w:szCs w:val="28"/>
          <w:lang w:val="kk-KZ"/>
        </w:rPr>
        <w:t>шартты бас</w:t>
      </w:r>
      <w:r w:rsidR="009954B4" w:rsidRPr="004C3EF8">
        <w:rPr>
          <w:sz w:val="28"/>
          <w:szCs w:val="28"/>
          <w:lang w:val="kk-KZ"/>
        </w:rPr>
        <w:t>/км</w:t>
      </w:r>
      <w:r w:rsidR="009954B4" w:rsidRPr="004C3EF8">
        <w:rPr>
          <w:sz w:val="28"/>
          <w:szCs w:val="28"/>
          <w:vertAlign w:val="superscript"/>
          <w:lang w:val="kk-KZ"/>
        </w:rPr>
        <w:t>2</w:t>
      </w:r>
      <w:r w:rsidR="009954B4" w:rsidRPr="004C3EF8">
        <w:rPr>
          <w:sz w:val="28"/>
          <w:szCs w:val="28"/>
          <w:lang w:val="kk-KZ"/>
        </w:rPr>
        <w:t xml:space="preserve">; </w:t>
      </w:r>
      <w:r w:rsidR="009954B4" w:rsidRPr="004C3EF8">
        <w:rPr>
          <w:position w:val="-12"/>
          <w:sz w:val="28"/>
          <w:szCs w:val="28"/>
        </w:rPr>
        <w:object w:dxaOrig="800" w:dyaOrig="480" w14:anchorId="0BD11F32">
          <v:shape id="_x0000_i1039" type="#_x0000_t75" style="width:39pt;height:24.6pt" o:ole="" fillcolor="window">
            <v:imagedata r:id="rId67" o:title=""/>
          </v:shape>
          <o:OLEObject Type="Embed" ProgID="Equation.3" ShapeID="_x0000_i1039" DrawAspect="Content" ObjectID="_1712468639" r:id="rId68"/>
        </w:object>
      </w:r>
      <w:r w:rsidR="009954B4" w:rsidRPr="004C3EF8">
        <w:rPr>
          <w:sz w:val="28"/>
          <w:szCs w:val="28"/>
          <w:lang w:val="kk-KZ"/>
        </w:rPr>
        <w:t xml:space="preserve">- </w:t>
      </w:r>
      <w:r w:rsidR="009A75C6" w:rsidRPr="004C3EF8">
        <w:rPr>
          <w:sz w:val="28"/>
          <w:szCs w:val="28"/>
          <w:lang w:val="kk-KZ"/>
        </w:rPr>
        <w:t>шаруашылық санат</w:t>
      </w:r>
      <w:r w:rsidRPr="004C3EF8">
        <w:rPr>
          <w:sz w:val="28"/>
          <w:szCs w:val="28"/>
          <w:lang w:val="kk-KZ"/>
        </w:rPr>
        <w:t>т</w:t>
      </w:r>
      <w:r w:rsidR="009A75C6" w:rsidRPr="004C3EF8">
        <w:rPr>
          <w:sz w:val="28"/>
          <w:szCs w:val="28"/>
          <w:lang w:val="kk-KZ"/>
        </w:rPr>
        <w:t>ағы малдың барлық түрлерінің жүктемесінің оңтайлы тығыздығы, ол антропогендік жүктеменің орташа қарқынына сәйкес келеді</w:t>
      </w:r>
      <w:r w:rsidR="009954B4" w:rsidRPr="004C3EF8">
        <w:rPr>
          <w:sz w:val="28"/>
          <w:szCs w:val="28"/>
          <w:lang w:val="kk-KZ" w:eastAsia="en-US"/>
        </w:rPr>
        <w:t>,</w:t>
      </w:r>
      <w:r w:rsidR="009A75C6" w:rsidRPr="004C3EF8">
        <w:rPr>
          <w:sz w:val="28"/>
          <w:szCs w:val="28"/>
          <w:lang w:val="kk-KZ"/>
        </w:rPr>
        <w:t>шартты бас</w:t>
      </w:r>
      <w:r w:rsidR="009954B4" w:rsidRPr="004C3EF8">
        <w:rPr>
          <w:sz w:val="28"/>
          <w:szCs w:val="28"/>
          <w:lang w:val="kk-KZ"/>
        </w:rPr>
        <w:t>/км</w:t>
      </w:r>
      <w:r w:rsidR="009954B4" w:rsidRPr="004C3EF8">
        <w:rPr>
          <w:sz w:val="28"/>
          <w:szCs w:val="28"/>
          <w:vertAlign w:val="superscript"/>
          <w:lang w:val="kk-KZ"/>
        </w:rPr>
        <w:t>2</w:t>
      </w:r>
      <w:r w:rsidR="009954B4" w:rsidRPr="004C3EF8">
        <w:rPr>
          <w:sz w:val="28"/>
          <w:szCs w:val="28"/>
          <w:lang w:val="kk-KZ"/>
        </w:rPr>
        <w:t>.</w:t>
      </w:r>
    </w:p>
    <w:p w14:paraId="6A965703" w14:textId="66464F7E" w:rsidR="009954B4" w:rsidRPr="004C3EF8" w:rsidRDefault="009A75C6" w:rsidP="00627B9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Антропогендік жүктеменің деңгейі антропогендік жүктеменің қарқынының қадамдық белгісі арқылы сипат</w:t>
      </w:r>
      <w:r w:rsidR="004A234E" w:rsidRPr="004C3EF8">
        <w:rPr>
          <w:rFonts w:ascii="Times New Roman" w:hAnsi="Times New Roman"/>
          <w:sz w:val="28"/>
          <w:szCs w:val="28"/>
          <w:lang w:val="kk-KZ"/>
        </w:rPr>
        <w:t>т</w:t>
      </w:r>
      <w:r w:rsidRPr="004C3EF8">
        <w:rPr>
          <w:rFonts w:ascii="Times New Roman" w:hAnsi="Times New Roman"/>
          <w:sz w:val="28"/>
          <w:szCs w:val="28"/>
          <w:lang w:val="kk-KZ"/>
        </w:rPr>
        <w:t>алатын, И.Д. Рыбкина</w:t>
      </w:r>
      <w:r w:rsidR="00347870">
        <w:rPr>
          <w:rFonts w:ascii="Times New Roman" w:hAnsi="Times New Roman"/>
          <w:sz w:val="28"/>
          <w:szCs w:val="28"/>
          <w:lang w:val="kk-KZ"/>
        </w:rPr>
        <w:t xml:space="preserve"> </w:t>
      </w:r>
      <w:r w:rsidRPr="004C3EF8">
        <w:rPr>
          <w:rFonts w:ascii="Times New Roman" w:hAnsi="Times New Roman"/>
          <w:sz w:val="28"/>
          <w:szCs w:val="28"/>
          <w:lang w:val="kk-KZ"/>
        </w:rPr>
        <w:t>және Н.В Стоящеваның [</w:t>
      </w:r>
      <w:r w:rsidR="00ED2FEF">
        <w:rPr>
          <w:rFonts w:ascii="Times New Roman" w:hAnsi="Times New Roman"/>
          <w:sz w:val="28"/>
          <w:szCs w:val="28"/>
          <w:lang w:val="kk-KZ"/>
        </w:rPr>
        <w:t>66</w:t>
      </w:r>
      <w:r w:rsidRPr="004C3EF8">
        <w:rPr>
          <w:rFonts w:ascii="Times New Roman" w:hAnsi="Times New Roman"/>
          <w:sz w:val="28"/>
          <w:szCs w:val="28"/>
          <w:lang w:val="kk-KZ"/>
        </w:rPr>
        <w:t xml:space="preserve">] ұсынған </w:t>
      </w:r>
      <w:r w:rsidR="00627B9D" w:rsidRPr="004C3EF8">
        <w:rPr>
          <w:rFonts w:ascii="Times New Roman" w:hAnsi="Times New Roman"/>
          <w:sz w:val="28"/>
          <w:szCs w:val="28"/>
          <w:lang w:val="kk-KZ"/>
        </w:rPr>
        <w:t>с</w:t>
      </w:r>
      <w:r w:rsidRPr="004C3EF8">
        <w:rPr>
          <w:rFonts w:ascii="Times New Roman" w:hAnsi="Times New Roman"/>
          <w:sz w:val="28"/>
          <w:szCs w:val="28"/>
          <w:lang w:val="kk-KZ"/>
        </w:rPr>
        <w:t xml:space="preserve">андық көрсеткіштер жүйесі негізінде, </w:t>
      </w:r>
      <w:r w:rsidR="00627B9D" w:rsidRPr="004C3EF8">
        <w:rPr>
          <w:rFonts w:ascii="Times New Roman" w:hAnsi="Times New Roman"/>
          <w:sz w:val="28"/>
          <w:szCs w:val="28"/>
          <w:lang w:val="kk-KZ"/>
        </w:rPr>
        <w:t>Ж.С. Мұстафаев өзеннің су</w:t>
      </w:r>
      <w:r w:rsidR="005A33CE">
        <w:rPr>
          <w:rFonts w:ascii="Times New Roman" w:hAnsi="Times New Roman"/>
          <w:sz w:val="28"/>
          <w:szCs w:val="28"/>
          <w:lang w:val="kk-KZ"/>
        </w:rPr>
        <w:t xml:space="preserve"> </w:t>
      </w:r>
      <w:r w:rsidR="00627B9D" w:rsidRPr="004C3EF8">
        <w:rPr>
          <w:rFonts w:ascii="Times New Roman" w:hAnsi="Times New Roman"/>
          <w:sz w:val="28"/>
          <w:szCs w:val="28"/>
          <w:lang w:val="kk-KZ"/>
        </w:rPr>
        <w:t>жинау алабының аймағының антропогендік жүктемесінің қарқынының қадамдық белгісі мен антропогендік жүктеме</w:t>
      </w:r>
      <w:r w:rsidR="009459A7" w:rsidRPr="004C3EF8">
        <w:rPr>
          <w:rFonts w:ascii="Times New Roman" w:hAnsi="Times New Roman"/>
          <w:sz w:val="28"/>
          <w:szCs w:val="28"/>
          <w:lang w:val="kk-KZ"/>
        </w:rPr>
        <w:t>с</w:t>
      </w:r>
      <w:r w:rsidR="00627B9D" w:rsidRPr="004C3EF8">
        <w:rPr>
          <w:rFonts w:ascii="Times New Roman" w:hAnsi="Times New Roman"/>
          <w:sz w:val="28"/>
          <w:szCs w:val="28"/>
          <w:lang w:val="kk-KZ"/>
        </w:rPr>
        <w:t>інің  жиынтығының интегралдық көрсеткішінің (</w:t>
      </w:r>
      <m:oMath>
        <m:sSub>
          <m:sSubPr>
            <m:ctrlPr>
              <w:rPr>
                <w:rFonts w:ascii="Cambria Math" w:hAnsi="Cambria Math"/>
                <w:i/>
                <w:sz w:val="28"/>
                <w:szCs w:val="28"/>
              </w:rPr>
            </m:ctrlPr>
          </m:sSubPr>
          <m:e>
            <m:r>
              <w:rPr>
                <w:rFonts w:ascii="Cambria Math"/>
                <w:sz w:val="28"/>
                <w:szCs w:val="28"/>
                <w:lang w:val="kk-KZ"/>
              </w:rPr>
              <m:t>К</m:t>
            </m:r>
          </m:e>
          <m:sub>
            <m:r>
              <w:rPr>
                <w:rFonts w:ascii="Cambria Math"/>
                <w:sz w:val="28"/>
                <w:szCs w:val="28"/>
                <w:lang w:val="kk-KZ"/>
              </w:rPr>
              <m:t>тн</m:t>
            </m:r>
          </m:sub>
        </m:sSub>
      </m:oMath>
      <w:r w:rsidR="00627B9D" w:rsidRPr="004C3EF8">
        <w:rPr>
          <w:rFonts w:ascii="Times New Roman" w:hAnsi="Times New Roman"/>
          <w:sz w:val="28"/>
          <w:szCs w:val="28"/>
          <w:lang w:val="kk-KZ"/>
        </w:rPr>
        <w:t>) арасындағы сандық және сапалық мәндерінің  өзара байланыстық дәрежесін анықтаған (кесте 1</w:t>
      </w:r>
      <w:r w:rsidR="000C005B" w:rsidRPr="004C3EF8">
        <w:rPr>
          <w:rFonts w:ascii="Times New Roman" w:hAnsi="Times New Roman"/>
          <w:sz w:val="28"/>
          <w:szCs w:val="28"/>
          <w:lang w:val="kk-KZ"/>
        </w:rPr>
        <w:t>8</w:t>
      </w:r>
      <w:r w:rsidR="00627B9D" w:rsidRPr="004C3EF8">
        <w:rPr>
          <w:rFonts w:ascii="Times New Roman" w:hAnsi="Times New Roman"/>
          <w:sz w:val="28"/>
          <w:szCs w:val="28"/>
          <w:lang w:val="kk-KZ"/>
        </w:rPr>
        <w:t>)</w:t>
      </w:r>
      <w:r w:rsidR="00A120F9" w:rsidRPr="004C3EF8">
        <w:rPr>
          <w:rFonts w:ascii="Times New Roman" w:hAnsi="Times New Roman"/>
          <w:sz w:val="28"/>
          <w:szCs w:val="28"/>
          <w:lang w:val="kk-KZ"/>
        </w:rPr>
        <w:t xml:space="preserve"> </w:t>
      </w:r>
      <w:r w:rsidR="009954B4" w:rsidRPr="004C3EF8">
        <w:rPr>
          <w:sz w:val="28"/>
          <w:szCs w:val="28"/>
          <w:lang w:val="kk-KZ"/>
        </w:rPr>
        <w:t>[</w:t>
      </w:r>
      <w:r w:rsidR="00ED2FEF">
        <w:rPr>
          <w:rFonts w:ascii="Times New Roman" w:hAnsi="Times New Roman"/>
          <w:sz w:val="28"/>
          <w:szCs w:val="28"/>
          <w:lang w:val="kk-KZ"/>
        </w:rPr>
        <w:t>73</w:t>
      </w:r>
      <w:r w:rsidR="009954B4" w:rsidRPr="004C3EF8">
        <w:rPr>
          <w:rFonts w:ascii="Times New Roman" w:hAnsi="Times New Roman"/>
          <w:sz w:val="28"/>
          <w:szCs w:val="28"/>
          <w:lang w:val="kk-KZ"/>
        </w:rPr>
        <w:t>].</w:t>
      </w:r>
    </w:p>
    <w:p w14:paraId="24950767" w14:textId="77777777" w:rsidR="009954B4" w:rsidRPr="004C3EF8" w:rsidRDefault="009954B4" w:rsidP="009954B4">
      <w:pPr>
        <w:spacing w:after="0" w:line="240" w:lineRule="auto"/>
        <w:jc w:val="both"/>
        <w:rPr>
          <w:rFonts w:ascii="Times New Roman" w:hAnsi="Times New Roman"/>
          <w:sz w:val="28"/>
          <w:szCs w:val="28"/>
          <w:lang w:val="kk-KZ"/>
        </w:rPr>
      </w:pPr>
    </w:p>
    <w:p w14:paraId="0449B0D2" w14:textId="626A8419" w:rsidR="00A61414" w:rsidRPr="004C3EF8" w:rsidRDefault="00A61414" w:rsidP="006E099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6E0990" w:rsidRPr="004C3EF8">
        <w:rPr>
          <w:rFonts w:ascii="Times New Roman" w:hAnsi="Times New Roman"/>
          <w:sz w:val="28"/>
          <w:szCs w:val="28"/>
          <w:lang w:val="kk-KZ"/>
        </w:rPr>
        <w:t xml:space="preserve"> </w:t>
      </w:r>
      <w:r w:rsidRPr="004C3EF8">
        <w:rPr>
          <w:rFonts w:ascii="Times New Roman" w:hAnsi="Times New Roman"/>
          <w:sz w:val="28"/>
          <w:szCs w:val="28"/>
          <w:lang w:val="kk-KZ"/>
        </w:rPr>
        <w:t>1</w:t>
      </w:r>
      <w:r w:rsidR="000C005B" w:rsidRPr="004C3EF8">
        <w:rPr>
          <w:rFonts w:ascii="Times New Roman" w:hAnsi="Times New Roman"/>
          <w:sz w:val="28"/>
          <w:szCs w:val="28"/>
          <w:lang w:val="kk-KZ"/>
        </w:rPr>
        <w:t>8</w:t>
      </w:r>
      <w:r w:rsidR="009954B4" w:rsidRPr="004C3EF8">
        <w:rPr>
          <w:rFonts w:ascii="Times New Roman" w:hAnsi="Times New Roman"/>
          <w:sz w:val="28"/>
          <w:szCs w:val="28"/>
          <w:lang w:val="kk-KZ"/>
        </w:rPr>
        <w:t xml:space="preserve"> - </w:t>
      </w:r>
      <w:r w:rsidRPr="004C3EF8">
        <w:rPr>
          <w:rFonts w:ascii="Times New Roman" w:hAnsi="Times New Roman"/>
          <w:sz w:val="28"/>
          <w:szCs w:val="28"/>
          <w:lang w:val="kk-KZ"/>
        </w:rPr>
        <w:t>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антропогендік жүктемесінің </w:t>
      </w:r>
    </w:p>
    <w:p w14:paraId="1A1116D2" w14:textId="7FF5054F" w:rsidR="00A61414" w:rsidRPr="004C3EF8" w:rsidRDefault="00A61414" w:rsidP="009954B4">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негізгі қадамдық көрсеткіштері және жиынтығының интегралдық көрсеткіші</w:t>
      </w:r>
      <w:r w:rsidR="00422766">
        <w:rPr>
          <w:rFonts w:ascii="Times New Roman" w:hAnsi="Times New Roman"/>
          <w:sz w:val="28"/>
          <w:szCs w:val="28"/>
          <w:lang w:val="kk-KZ"/>
        </w:rPr>
        <w:t>.</w:t>
      </w:r>
    </w:p>
    <w:p w14:paraId="1CA5486A" w14:textId="77777777" w:rsidR="00A61414" w:rsidRPr="004C3EF8" w:rsidRDefault="00A61414" w:rsidP="009954B4">
      <w:pPr>
        <w:spacing w:after="0" w:line="240" w:lineRule="auto"/>
        <w:jc w:val="both"/>
        <w:rPr>
          <w:rFonts w:ascii="Times New Roman" w:hAnsi="Times New Roman"/>
          <w:sz w:val="28"/>
          <w:szCs w:val="28"/>
          <w:lang w:val="kk-KZ"/>
        </w:rPr>
      </w:pPr>
    </w:p>
    <w:tbl>
      <w:tblPr>
        <w:tblStyle w:val="a4"/>
        <w:tblW w:w="9351" w:type="dxa"/>
        <w:tblLayout w:type="fixed"/>
        <w:tblLook w:val="04A0" w:firstRow="1" w:lastRow="0" w:firstColumn="1" w:lastColumn="0" w:noHBand="0" w:noVBand="1"/>
      </w:tblPr>
      <w:tblGrid>
        <w:gridCol w:w="2122"/>
        <w:gridCol w:w="1417"/>
        <w:gridCol w:w="1701"/>
        <w:gridCol w:w="1418"/>
        <w:gridCol w:w="1701"/>
        <w:gridCol w:w="992"/>
      </w:tblGrid>
      <w:tr w:rsidR="009954B4" w:rsidRPr="004C3EF8" w14:paraId="4F804F5C" w14:textId="77777777" w:rsidTr="00A61414">
        <w:tc>
          <w:tcPr>
            <w:tcW w:w="2122" w:type="dxa"/>
            <w:vMerge w:val="restart"/>
          </w:tcPr>
          <w:p w14:paraId="0BD7C0FC" w14:textId="77777777" w:rsidR="009954B4" w:rsidRPr="004C3EF8" w:rsidRDefault="00A61414"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Жүктеменің қарқындылығы</w:t>
            </w:r>
            <w:r w:rsidRPr="004C3EF8">
              <w:rPr>
                <w:rFonts w:ascii="Times New Roman" w:hAnsi="Times New Roman"/>
                <w:sz w:val="28"/>
                <w:szCs w:val="28"/>
              </w:rPr>
              <w:t xml:space="preserve"> (балл)</w:t>
            </w:r>
          </w:p>
        </w:tc>
        <w:tc>
          <w:tcPr>
            <w:tcW w:w="7229" w:type="dxa"/>
            <w:gridSpan w:val="5"/>
          </w:tcPr>
          <w:p w14:paraId="6F13390B" w14:textId="77777777" w:rsidR="009954B4" w:rsidRPr="004C3EF8" w:rsidRDefault="00A61414"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Антропогендік жүктеменің көрсеткіштері</w:t>
            </w:r>
          </w:p>
        </w:tc>
      </w:tr>
      <w:tr w:rsidR="00A61414" w:rsidRPr="004C3EF8" w14:paraId="2337C654" w14:textId="77777777" w:rsidTr="00A61414">
        <w:tc>
          <w:tcPr>
            <w:tcW w:w="2122" w:type="dxa"/>
            <w:vMerge/>
          </w:tcPr>
          <w:p w14:paraId="087159B6" w14:textId="77777777" w:rsidR="00A61414" w:rsidRPr="004C3EF8" w:rsidRDefault="00A61414" w:rsidP="00A61414">
            <w:pPr>
              <w:spacing w:after="0" w:line="240" w:lineRule="auto"/>
              <w:jc w:val="both"/>
              <w:rPr>
                <w:rFonts w:ascii="Times New Roman" w:hAnsi="Times New Roman"/>
                <w:sz w:val="28"/>
                <w:szCs w:val="28"/>
              </w:rPr>
            </w:pPr>
          </w:p>
        </w:tc>
        <w:tc>
          <w:tcPr>
            <w:tcW w:w="1417" w:type="dxa"/>
          </w:tcPr>
          <w:p w14:paraId="7F8B540F" w14:textId="77777777" w:rsidR="00A61414" w:rsidRPr="004C3EF8" w:rsidRDefault="00A61414" w:rsidP="00A61414">
            <w:pPr>
              <w:spacing w:after="0" w:line="240" w:lineRule="auto"/>
              <w:jc w:val="center"/>
              <w:rPr>
                <w:rFonts w:ascii="Times New Roman" w:hAnsi="Times New Roman"/>
                <w:sz w:val="28"/>
                <w:szCs w:val="28"/>
              </w:rPr>
            </w:pPr>
            <w:r w:rsidRPr="004C3EF8">
              <w:rPr>
                <w:rFonts w:ascii="Times New Roman" w:hAnsi="Times New Roman"/>
                <w:sz w:val="28"/>
                <w:szCs w:val="28"/>
                <w:lang w:val="kk-KZ"/>
              </w:rPr>
              <w:t>Тұрғын-дардың тығыз-дылығы</w:t>
            </w:r>
            <w:r w:rsidRPr="004C3EF8">
              <w:rPr>
                <w:rFonts w:ascii="Times New Roman" w:hAnsi="Times New Roman"/>
                <w:sz w:val="28"/>
                <w:szCs w:val="28"/>
              </w:rPr>
              <w:t xml:space="preserve">, </w:t>
            </w:r>
            <w:r w:rsidRPr="004C3EF8">
              <w:rPr>
                <w:rFonts w:ascii="Times New Roman" w:hAnsi="Times New Roman"/>
                <w:sz w:val="28"/>
                <w:szCs w:val="28"/>
                <w:lang w:val="kk-KZ"/>
              </w:rPr>
              <w:t>адам</w:t>
            </w:r>
            <w:r w:rsidRPr="004C3EF8">
              <w:rPr>
                <w:rFonts w:ascii="Times New Roman" w:hAnsi="Times New Roman"/>
                <w:sz w:val="28"/>
                <w:szCs w:val="28"/>
              </w:rPr>
              <w:t>/км</w:t>
            </w:r>
            <w:r w:rsidRPr="004C3EF8">
              <w:rPr>
                <w:rFonts w:ascii="Times New Roman" w:hAnsi="Times New Roman"/>
                <w:sz w:val="28"/>
                <w:szCs w:val="28"/>
                <w:vertAlign w:val="superscript"/>
              </w:rPr>
              <w:t>2</w:t>
            </w:r>
          </w:p>
        </w:tc>
        <w:tc>
          <w:tcPr>
            <w:tcW w:w="1701" w:type="dxa"/>
          </w:tcPr>
          <w:p w14:paraId="1F24C574" w14:textId="77777777" w:rsidR="00A61414" w:rsidRPr="004C3EF8" w:rsidRDefault="00A61414" w:rsidP="00A61414">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Өндіріс-</w:t>
            </w:r>
          </w:p>
          <w:p w14:paraId="60B7AC4F" w14:textId="77777777" w:rsidR="00A61414" w:rsidRPr="004C3EF8" w:rsidRDefault="00A61414" w:rsidP="00A61414">
            <w:pPr>
              <w:spacing w:after="0" w:line="240" w:lineRule="auto"/>
              <w:jc w:val="center"/>
              <w:rPr>
                <w:rFonts w:ascii="Times New Roman" w:hAnsi="Times New Roman"/>
                <w:sz w:val="28"/>
                <w:szCs w:val="28"/>
              </w:rPr>
            </w:pPr>
            <w:r w:rsidRPr="008C14EB">
              <w:rPr>
                <w:rFonts w:ascii="Times New Roman" w:hAnsi="Times New Roman"/>
                <w:sz w:val="28"/>
                <w:szCs w:val="28"/>
                <w:lang w:val="kk-KZ"/>
              </w:rPr>
              <w:t>тік өнімнің тығыздығы</w:t>
            </w:r>
            <w:r w:rsidRPr="008C14EB">
              <w:rPr>
                <w:rFonts w:ascii="Times New Roman" w:hAnsi="Times New Roman"/>
                <w:sz w:val="28"/>
                <w:szCs w:val="28"/>
              </w:rPr>
              <w:t>, доллар</w:t>
            </w:r>
            <w:r w:rsidRPr="004C3EF8">
              <w:rPr>
                <w:rFonts w:ascii="Times New Roman" w:hAnsi="Times New Roman"/>
                <w:sz w:val="28"/>
                <w:szCs w:val="28"/>
              </w:rPr>
              <w:t>/км</w:t>
            </w:r>
            <w:r w:rsidRPr="004C3EF8">
              <w:rPr>
                <w:rFonts w:ascii="Times New Roman" w:hAnsi="Times New Roman"/>
                <w:sz w:val="28"/>
                <w:szCs w:val="28"/>
                <w:vertAlign w:val="superscript"/>
              </w:rPr>
              <w:t>2</w:t>
            </w:r>
          </w:p>
        </w:tc>
        <w:tc>
          <w:tcPr>
            <w:tcW w:w="1418" w:type="dxa"/>
          </w:tcPr>
          <w:p w14:paraId="015A433F" w14:textId="77777777" w:rsidR="00A61414" w:rsidRPr="004C3EF8" w:rsidRDefault="00A61414" w:rsidP="00A61414">
            <w:pPr>
              <w:spacing w:after="0" w:line="240" w:lineRule="auto"/>
              <w:jc w:val="center"/>
              <w:rPr>
                <w:rFonts w:ascii="Times New Roman" w:hAnsi="Times New Roman"/>
                <w:sz w:val="28"/>
                <w:szCs w:val="28"/>
              </w:rPr>
            </w:pPr>
            <w:r w:rsidRPr="004C3EF8">
              <w:rPr>
                <w:rFonts w:ascii="Times New Roman" w:hAnsi="Times New Roman"/>
                <w:sz w:val="28"/>
                <w:szCs w:val="28"/>
                <w:lang w:val="kk-KZ"/>
              </w:rPr>
              <w:t>Жыртыл-ған егістік алқап</w:t>
            </w:r>
            <w:r w:rsidRPr="004C3EF8">
              <w:rPr>
                <w:rFonts w:ascii="Times New Roman" w:hAnsi="Times New Roman"/>
                <w:sz w:val="28"/>
                <w:szCs w:val="28"/>
              </w:rPr>
              <w:t>, %</w:t>
            </w:r>
          </w:p>
        </w:tc>
        <w:tc>
          <w:tcPr>
            <w:tcW w:w="1701" w:type="dxa"/>
          </w:tcPr>
          <w:p w14:paraId="7ED2749E" w14:textId="77777777" w:rsidR="00A61414" w:rsidRPr="004C3EF8" w:rsidRDefault="00A61414" w:rsidP="00A61414">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Малшаруа-шылығы-ның жүктемесі,</w:t>
            </w:r>
          </w:p>
          <w:p w14:paraId="6AD0BC18" w14:textId="77777777" w:rsidR="00A61414" w:rsidRPr="004C3EF8" w:rsidRDefault="00A61414" w:rsidP="00A61414">
            <w:pPr>
              <w:spacing w:after="0" w:line="240" w:lineRule="auto"/>
              <w:jc w:val="center"/>
              <w:rPr>
                <w:rFonts w:ascii="Times New Roman" w:hAnsi="Times New Roman"/>
                <w:sz w:val="28"/>
                <w:szCs w:val="28"/>
              </w:rPr>
            </w:pPr>
            <w:r w:rsidRPr="004C3EF8">
              <w:rPr>
                <w:rFonts w:ascii="Times New Roman" w:hAnsi="Times New Roman"/>
                <w:sz w:val="28"/>
                <w:szCs w:val="28"/>
                <w:lang w:val="kk-KZ"/>
              </w:rPr>
              <w:t>шарты  бас</w:t>
            </w:r>
            <w:r w:rsidRPr="004C3EF8">
              <w:rPr>
                <w:rFonts w:ascii="Times New Roman" w:hAnsi="Times New Roman"/>
                <w:sz w:val="28"/>
                <w:szCs w:val="28"/>
              </w:rPr>
              <w:t>/км</w:t>
            </w:r>
            <w:r w:rsidRPr="004C3EF8">
              <w:rPr>
                <w:rFonts w:ascii="Times New Roman" w:hAnsi="Times New Roman"/>
                <w:sz w:val="28"/>
                <w:szCs w:val="28"/>
                <w:vertAlign w:val="superscript"/>
              </w:rPr>
              <w:t>2</w:t>
            </w:r>
          </w:p>
        </w:tc>
        <w:tc>
          <w:tcPr>
            <w:tcW w:w="992" w:type="dxa"/>
          </w:tcPr>
          <w:p w14:paraId="64CCE345" w14:textId="77777777" w:rsidR="00A61414" w:rsidRPr="004C3EF8" w:rsidRDefault="00A61414" w:rsidP="00A61414">
            <w:pPr>
              <w:spacing w:after="0" w:line="240" w:lineRule="auto"/>
              <w:jc w:val="center"/>
              <w:rPr>
                <w:rFonts w:ascii="Times New Roman" w:hAnsi="Times New Roman"/>
                <w:sz w:val="28"/>
                <w:szCs w:val="28"/>
              </w:rPr>
            </w:pPr>
            <w:r w:rsidRPr="004C3EF8">
              <w:rPr>
                <w:rFonts w:ascii="Times New Roman" w:hAnsi="Times New Roman"/>
                <w:position w:val="-12"/>
                <w:sz w:val="28"/>
                <w:szCs w:val="28"/>
              </w:rPr>
              <w:object w:dxaOrig="600" w:dyaOrig="360" w14:anchorId="70A66F8B">
                <v:shape id="_x0000_i1040" type="#_x0000_t75" style="width:30pt;height:18.6pt" o:ole="" fillcolor="window">
                  <v:imagedata r:id="rId69" o:title=""/>
                </v:shape>
                <o:OLEObject Type="Embed" ProgID="Equation.3" ShapeID="_x0000_i1040" DrawAspect="Content" ObjectID="_1712468640" r:id="rId70"/>
              </w:object>
            </w:r>
          </w:p>
        </w:tc>
      </w:tr>
      <w:tr w:rsidR="00A61414" w:rsidRPr="004C3EF8" w14:paraId="12E8764E" w14:textId="77777777" w:rsidTr="00A61414">
        <w:tc>
          <w:tcPr>
            <w:tcW w:w="2122" w:type="dxa"/>
          </w:tcPr>
          <w:p w14:paraId="2DC04C73"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Біршама</w:t>
            </w:r>
            <w:r w:rsidRPr="004C3EF8">
              <w:rPr>
                <w:rFonts w:ascii="Times New Roman" w:hAnsi="Times New Roman"/>
                <w:sz w:val="28"/>
                <w:szCs w:val="28"/>
              </w:rPr>
              <w:t xml:space="preserve"> (1)</w:t>
            </w:r>
          </w:p>
        </w:tc>
        <w:tc>
          <w:tcPr>
            <w:tcW w:w="1417" w:type="dxa"/>
          </w:tcPr>
          <w:p w14:paraId="454199A4"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0,00</w:t>
            </w:r>
          </w:p>
        </w:tc>
        <w:tc>
          <w:tcPr>
            <w:tcW w:w="1701" w:type="dxa"/>
          </w:tcPr>
          <w:p w14:paraId="00AFF575"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0,00</w:t>
            </w:r>
          </w:p>
        </w:tc>
        <w:tc>
          <w:tcPr>
            <w:tcW w:w="1418" w:type="dxa"/>
          </w:tcPr>
          <w:p w14:paraId="79684AEA"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0,00</w:t>
            </w:r>
          </w:p>
        </w:tc>
        <w:tc>
          <w:tcPr>
            <w:tcW w:w="1701" w:type="dxa"/>
          </w:tcPr>
          <w:p w14:paraId="310EE2CE"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0,00</w:t>
            </w:r>
          </w:p>
        </w:tc>
        <w:tc>
          <w:tcPr>
            <w:tcW w:w="992" w:type="dxa"/>
          </w:tcPr>
          <w:p w14:paraId="231FB827"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&gt;0,00</w:t>
            </w:r>
          </w:p>
        </w:tc>
      </w:tr>
      <w:tr w:rsidR="00A61414" w:rsidRPr="004C3EF8" w14:paraId="6CC12588" w14:textId="77777777" w:rsidTr="00A61414">
        <w:tc>
          <w:tcPr>
            <w:tcW w:w="2122" w:type="dxa"/>
          </w:tcPr>
          <w:p w14:paraId="7B0F4268"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Өте төмен</w:t>
            </w:r>
            <w:r w:rsidRPr="004C3EF8">
              <w:rPr>
                <w:rFonts w:ascii="Times New Roman" w:hAnsi="Times New Roman"/>
                <w:sz w:val="28"/>
                <w:szCs w:val="28"/>
              </w:rPr>
              <w:t xml:space="preserve"> (2)</w:t>
            </w:r>
          </w:p>
        </w:tc>
        <w:tc>
          <w:tcPr>
            <w:tcW w:w="1417" w:type="dxa"/>
          </w:tcPr>
          <w:p w14:paraId="13739934"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&lt;0</w:t>
            </w:r>
            <w:r w:rsidRPr="004C3EF8">
              <w:rPr>
                <w:rFonts w:ascii="Times New Roman" w:hAnsi="Times New Roman"/>
                <w:sz w:val="26"/>
                <w:szCs w:val="26"/>
              </w:rPr>
              <w:t>,</w:t>
            </w:r>
            <w:r w:rsidRPr="004C3EF8">
              <w:rPr>
                <w:rFonts w:ascii="Times New Roman" w:hAnsi="Times New Roman"/>
                <w:sz w:val="26"/>
                <w:szCs w:val="26"/>
                <w:lang w:val="en-US"/>
              </w:rPr>
              <w:t>10</w:t>
            </w:r>
          </w:p>
        </w:tc>
        <w:tc>
          <w:tcPr>
            <w:tcW w:w="1701" w:type="dxa"/>
          </w:tcPr>
          <w:p w14:paraId="54C91876"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&lt;0</w:t>
            </w:r>
            <w:r w:rsidRPr="004C3EF8">
              <w:rPr>
                <w:rFonts w:ascii="Times New Roman" w:hAnsi="Times New Roman"/>
                <w:sz w:val="26"/>
                <w:szCs w:val="26"/>
              </w:rPr>
              <w:t>,</w:t>
            </w:r>
            <w:r w:rsidRPr="004C3EF8">
              <w:rPr>
                <w:rFonts w:ascii="Times New Roman" w:hAnsi="Times New Roman"/>
                <w:sz w:val="26"/>
                <w:szCs w:val="26"/>
                <w:lang w:val="en-US"/>
              </w:rPr>
              <w:t>35</w:t>
            </w:r>
          </w:p>
        </w:tc>
        <w:tc>
          <w:tcPr>
            <w:tcW w:w="1418" w:type="dxa"/>
          </w:tcPr>
          <w:p w14:paraId="41BC4607"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lang w:val="en-US"/>
              </w:rPr>
              <w:t>&lt;0</w:t>
            </w:r>
            <w:r w:rsidRPr="004C3EF8">
              <w:rPr>
                <w:rFonts w:ascii="Times New Roman" w:hAnsi="Times New Roman"/>
                <w:sz w:val="26"/>
                <w:szCs w:val="26"/>
              </w:rPr>
              <w:t>,</w:t>
            </w:r>
            <w:r w:rsidRPr="004C3EF8">
              <w:rPr>
                <w:rFonts w:ascii="Times New Roman" w:hAnsi="Times New Roman"/>
                <w:sz w:val="26"/>
                <w:szCs w:val="26"/>
                <w:lang w:val="en-US"/>
              </w:rPr>
              <w:t>10</w:t>
            </w:r>
          </w:p>
        </w:tc>
        <w:tc>
          <w:tcPr>
            <w:tcW w:w="1701" w:type="dxa"/>
          </w:tcPr>
          <w:p w14:paraId="6ED7483E"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&lt;0</w:t>
            </w:r>
            <w:r w:rsidRPr="004C3EF8">
              <w:rPr>
                <w:rFonts w:ascii="Times New Roman" w:hAnsi="Times New Roman"/>
                <w:sz w:val="26"/>
                <w:szCs w:val="26"/>
              </w:rPr>
              <w:t>,</w:t>
            </w:r>
            <w:r w:rsidRPr="004C3EF8">
              <w:rPr>
                <w:rFonts w:ascii="Times New Roman" w:hAnsi="Times New Roman"/>
                <w:sz w:val="26"/>
                <w:szCs w:val="26"/>
                <w:lang w:val="en-US"/>
              </w:rPr>
              <w:t>10</w:t>
            </w:r>
          </w:p>
        </w:tc>
        <w:tc>
          <w:tcPr>
            <w:tcW w:w="992" w:type="dxa"/>
          </w:tcPr>
          <w:p w14:paraId="53FB5A39"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rPr>
              <w:t>0,00</w:t>
            </w:r>
          </w:p>
        </w:tc>
      </w:tr>
      <w:tr w:rsidR="00A61414" w:rsidRPr="004C3EF8" w14:paraId="496079BB" w14:textId="77777777" w:rsidTr="00A61414">
        <w:tc>
          <w:tcPr>
            <w:tcW w:w="2122" w:type="dxa"/>
          </w:tcPr>
          <w:p w14:paraId="48C9B0AA"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Төмен</w:t>
            </w:r>
            <w:r w:rsidRPr="004C3EF8">
              <w:rPr>
                <w:rFonts w:ascii="Times New Roman" w:hAnsi="Times New Roman"/>
                <w:sz w:val="28"/>
                <w:szCs w:val="28"/>
              </w:rPr>
              <w:t xml:space="preserve"> (3)</w:t>
            </w:r>
          </w:p>
        </w:tc>
        <w:tc>
          <w:tcPr>
            <w:tcW w:w="1417" w:type="dxa"/>
          </w:tcPr>
          <w:p w14:paraId="7C8B5713"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0,20-1,0</w:t>
            </w:r>
          </w:p>
        </w:tc>
        <w:tc>
          <w:tcPr>
            <w:tcW w:w="1701" w:type="dxa"/>
          </w:tcPr>
          <w:p w14:paraId="089874A2"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0,36-3,50</w:t>
            </w:r>
          </w:p>
        </w:tc>
        <w:tc>
          <w:tcPr>
            <w:tcW w:w="1418" w:type="dxa"/>
          </w:tcPr>
          <w:p w14:paraId="5BBF20B9"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0,20-1,00</w:t>
            </w:r>
          </w:p>
        </w:tc>
        <w:tc>
          <w:tcPr>
            <w:tcW w:w="1701" w:type="dxa"/>
          </w:tcPr>
          <w:p w14:paraId="4E574A0C"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0,20-1,00</w:t>
            </w:r>
          </w:p>
        </w:tc>
        <w:tc>
          <w:tcPr>
            <w:tcW w:w="992" w:type="dxa"/>
          </w:tcPr>
          <w:p w14:paraId="05C09D55"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0,002</w:t>
            </w:r>
          </w:p>
        </w:tc>
      </w:tr>
      <w:tr w:rsidR="00A61414" w:rsidRPr="004C3EF8" w14:paraId="5C1B977C" w14:textId="77777777" w:rsidTr="00A61414">
        <w:tc>
          <w:tcPr>
            <w:tcW w:w="2122" w:type="dxa"/>
          </w:tcPr>
          <w:p w14:paraId="152AC916"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Төмендеу</w:t>
            </w:r>
            <w:r w:rsidRPr="004C3EF8">
              <w:rPr>
                <w:rFonts w:ascii="Times New Roman" w:hAnsi="Times New Roman"/>
                <w:sz w:val="28"/>
                <w:szCs w:val="28"/>
              </w:rPr>
              <w:t xml:space="preserve"> (4)</w:t>
            </w:r>
          </w:p>
        </w:tc>
        <w:tc>
          <w:tcPr>
            <w:tcW w:w="1417" w:type="dxa"/>
          </w:tcPr>
          <w:p w14:paraId="257115C7"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1,1-5,0</w:t>
            </w:r>
          </w:p>
        </w:tc>
        <w:tc>
          <w:tcPr>
            <w:tcW w:w="1701" w:type="dxa"/>
          </w:tcPr>
          <w:p w14:paraId="7E5D4363"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lang w:val="en-US"/>
              </w:rPr>
              <w:t>3</w:t>
            </w:r>
            <w:r w:rsidRPr="004C3EF8">
              <w:rPr>
                <w:rFonts w:ascii="Times New Roman" w:hAnsi="Times New Roman"/>
                <w:sz w:val="26"/>
                <w:szCs w:val="26"/>
              </w:rPr>
              <w:t>,</w:t>
            </w:r>
            <w:r w:rsidRPr="004C3EF8">
              <w:rPr>
                <w:rFonts w:ascii="Times New Roman" w:hAnsi="Times New Roman"/>
                <w:sz w:val="26"/>
                <w:szCs w:val="26"/>
                <w:lang w:val="en-US"/>
              </w:rPr>
              <w:t>60-35</w:t>
            </w:r>
            <w:r w:rsidRPr="004C3EF8">
              <w:rPr>
                <w:rFonts w:ascii="Times New Roman" w:hAnsi="Times New Roman"/>
                <w:sz w:val="26"/>
                <w:szCs w:val="26"/>
              </w:rPr>
              <w:t>,</w:t>
            </w:r>
            <w:r w:rsidRPr="004C3EF8">
              <w:rPr>
                <w:rFonts w:ascii="Times New Roman" w:hAnsi="Times New Roman"/>
                <w:sz w:val="26"/>
                <w:szCs w:val="26"/>
                <w:lang w:val="en-US"/>
              </w:rPr>
              <w:t>0</w:t>
            </w:r>
          </w:p>
        </w:tc>
        <w:tc>
          <w:tcPr>
            <w:tcW w:w="1418" w:type="dxa"/>
          </w:tcPr>
          <w:p w14:paraId="5AEF33D6"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1,10-5,00</w:t>
            </w:r>
          </w:p>
        </w:tc>
        <w:tc>
          <w:tcPr>
            <w:tcW w:w="1701" w:type="dxa"/>
          </w:tcPr>
          <w:p w14:paraId="25A470C9"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1</w:t>
            </w:r>
            <w:r w:rsidRPr="004C3EF8">
              <w:rPr>
                <w:rFonts w:ascii="Times New Roman" w:hAnsi="Times New Roman"/>
                <w:sz w:val="26"/>
                <w:szCs w:val="26"/>
              </w:rPr>
              <w:t>,</w:t>
            </w:r>
            <w:r w:rsidRPr="004C3EF8">
              <w:rPr>
                <w:rFonts w:ascii="Times New Roman" w:hAnsi="Times New Roman"/>
                <w:sz w:val="26"/>
                <w:szCs w:val="26"/>
                <w:lang w:val="en-US"/>
              </w:rPr>
              <w:t>10-2</w:t>
            </w:r>
            <w:r w:rsidRPr="004C3EF8">
              <w:rPr>
                <w:rFonts w:ascii="Times New Roman" w:hAnsi="Times New Roman"/>
                <w:sz w:val="26"/>
                <w:szCs w:val="26"/>
              </w:rPr>
              <w:t>,</w:t>
            </w:r>
            <w:r w:rsidRPr="004C3EF8">
              <w:rPr>
                <w:rFonts w:ascii="Times New Roman" w:hAnsi="Times New Roman"/>
                <w:sz w:val="26"/>
                <w:szCs w:val="26"/>
                <w:lang w:val="en-US"/>
              </w:rPr>
              <w:t>00</w:t>
            </w:r>
          </w:p>
        </w:tc>
        <w:tc>
          <w:tcPr>
            <w:tcW w:w="992" w:type="dxa"/>
          </w:tcPr>
          <w:p w14:paraId="308792E8"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rPr>
              <w:t>0,089</w:t>
            </w:r>
          </w:p>
        </w:tc>
      </w:tr>
      <w:tr w:rsidR="00A61414" w:rsidRPr="004C3EF8" w14:paraId="6697346C" w14:textId="77777777" w:rsidTr="00A61414">
        <w:tc>
          <w:tcPr>
            <w:tcW w:w="2122" w:type="dxa"/>
          </w:tcPr>
          <w:p w14:paraId="298F5BA5"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Орташа</w:t>
            </w:r>
            <w:r w:rsidRPr="004C3EF8">
              <w:rPr>
                <w:rFonts w:ascii="Times New Roman" w:hAnsi="Times New Roman"/>
                <w:sz w:val="28"/>
                <w:szCs w:val="28"/>
              </w:rPr>
              <w:t xml:space="preserve"> (5)</w:t>
            </w:r>
          </w:p>
        </w:tc>
        <w:tc>
          <w:tcPr>
            <w:tcW w:w="1417" w:type="dxa"/>
          </w:tcPr>
          <w:p w14:paraId="7BBB9C7C"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5,1-10,0</w:t>
            </w:r>
          </w:p>
        </w:tc>
        <w:tc>
          <w:tcPr>
            <w:tcW w:w="1701" w:type="dxa"/>
          </w:tcPr>
          <w:p w14:paraId="676F2F30"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36,0-105,0</w:t>
            </w:r>
          </w:p>
        </w:tc>
        <w:tc>
          <w:tcPr>
            <w:tcW w:w="1418" w:type="dxa"/>
          </w:tcPr>
          <w:p w14:paraId="2F72453E"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5,10-15,0</w:t>
            </w:r>
          </w:p>
        </w:tc>
        <w:tc>
          <w:tcPr>
            <w:tcW w:w="1701" w:type="dxa"/>
          </w:tcPr>
          <w:p w14:paraId="4DD71837"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2,10-3,00</w:t>
            </w:r>
          </w:p>
        </w:tc>
        <w:tc>
          <w:tcPr>
            <w:tcW w:w="992" w:type="dxa"/>
          </w:tcPr>
          <w:p w14:paraId="4FC8D4C4"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0,135</w:t>
            </w:r>
          </w:p>
        </w:tc>
      </w:tr>
      <w:tr w:rsidR="00A61414" w:rsidRPr="004C3EF8" w14:paraId="00A6C607" w14:textId="77777777" w:rsidTr="00A61414">
        <w:tc>
          <w:tcPr>
            <w:tcW w:w="2122" w:type="dxa"/>
          </w:tcPr>
          <w:p w14:paraId="51C30F8A"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Жоғарылау </w:t>
            </w:r>
            <w:r w:rsidRPr="004C3EF8">
              <w:rPr>
                <w:rFonts w:ascii="Times New Roman" w:hAnsi="Times New Roman"/>
                <w:sz w:val="28"/>
                <w:szCs w:val="28"/>
              </w:rPr>
              <w:t>(6)</w:t>
            </w:r>
          </w:p>
        </w:tc>
        <w:tc>
          <w:tcPr>
            <w:tcW w:w="1417" w:type="dxa"/>
          </w:tcPr>
          <w:p w14:paraId="43380816"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10,1-25,0</w:t>
            </w:r>
          </w:p>
        </w:tc>
        <w:tc>
          <w:tcPr>
            <w:tcW w:w="1701" w:type="dxa"/>
          </w:tcPr>
          <w:p w14:paraId="579AFD7F"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106,0-140,0</w:t>
            </w:r>
          </w:p>
        </w:tc>
        <w:tc>
          <w:tcPr>
            <w:tcW w:w="1418" w:type="dxa"/>
          </w:tcPr>
          <w:p w14:paraId="6FFBD23E"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15,1-40,0</w:t>
            </w:r>
          </w:p>
        </w:tc>
        <w:tc>
          <w:tcPr>
            <w:tcW w:w="1701" w:type="dxa"/>
          </w:tcPr>
          <w:p w14:paraId="2ABD7DF3"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3,10-6,00</w:t>
            </w:r>
          </w:p>
        </w:tc>
        <w:tc>
          <w:tcPr>
            <w:tcW w:w="992" w:type="dxa"/>
          </w:tcPr>
          <w:p w14:paraId="42959CA2"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0,383</w:t>
            </w:r>
          </w:p>
        </w:tc>
      </w:tr>
      <w:tr w:rsidR="00A61414" w:rsidRPr="004C3EF8" w14:paraId="34F0A3F5" w14:textId="77777777" w:rsidTr="00A61414">
        <w:tc>
          <w:tcPr>
            <w:tcW w:w="2122" w:type="dxa"/>
          </w:tcPr>
          <w:p w14:paraId="19079F7C"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Жоғары</w:t>
            </w:r>
            <w:r w:rsidRPr="004C3EF8">
              <w:rPr>
                <w:rFonts w:ascii="Times New Roman" w:hAnsi="Times New Roman"/>
                <w:sz w:val="28"/>
                <w:szCs w:val="28"/>
              </w:rPr>
              <w:t xml:space="preserve"> (7)</w:t>
            </w:r>
          </w:p>
        </w:tc>
        <w:tc>
          <w:tcPr>
            <w:tcW w:w="1417" w:type="dxa"/>
          </w:tcPr>
          <w:p w14:paraId="547E2094"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25,1-50,0</w:t>
            </w:r>
          </w:p>
        </w:tc>
        <w:tc>
          <w:tcPr>
            <w:tcW w:w="1701" w:type="dxa"/>
          </w:tcPr>
          <w:p w14:paraId="05B4AC84"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141,0-170,0</w:t>
            </w:r>
          </w:p>
        </w:tc>
        <w:tc>
          <w:tcPr>
            <w:tcW w:w="1418" w:type="dxa"/>
          </w:tcPr>
          <w:p w14:paraId="7F4AFE8B"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40,1-60,0</w:t>
            </w:r>
          </w:p>
        </w:tc>
        <w:tc>
          <w:tcPr>
            <w:tcW w:w="1701" w:type="dxa"/>
          </w:tcPr>
          <w:p w14:paraId="7B141C58"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6,10-10,0</w:t>
            </w:r>
          </w:p>
        </w:tc>
        <w:tc>
          <w:tcPr>
            <w:tcW w:w="992" w:type="dxa"/>
          </w:tcPr>
          <w:p w14:paraId="4D9053EE" w14:textId="77777777" w:rsidR="00A61414" w:rsidRPr="004C3EF8" w:rsidRDefault="00A61414" w:rsidP="00A61414">
            <w:pPr>
              <w:spacing w:after="0" w:line="240" w:lineRule="auto"/>
              <w:jc w:val="center"/>
              <w:rPr>
                <w:rFonts w:ascii="Times New Roman" w:hAnsi="Times New Roman"/>
                <w:sz w:val="26"/>
                <w:szCs w:val="26"/>
              </w:rPr>
            </w:pPr>
            <w:r w:rsidRPr="004C3EF8">
              <w:rPr>
                <w:rFonts w:ascii="Times New Roman" w:hAnsi="Times New Roman"/>
                <w:sz w:val="26"/>
                <w:szCs w:val="26"/>
              </w:rPr>
              <w:t>0,556</w:t>
            </w:r>
          </w:p>
        </w:tc>
      </w:tr>
      <w:tr w:rsidR="00A61414" w:rsidRPr="004C3EF8" w14:paraId="24541505" w14:textId="77777777" w:rsidTr="00A61414">
        <w:tc>
          <w:tcPr>
            <w:tcW w:w="2122" w:type="dxa"/>
          </w:tcPr>
          <w:p w14:paraId="0ECEC752" w14:textId="77777777" w:rsidR="00A61414" w:rsidRPr="004C3EF8" w:rsidRDefault="00A61414" w:rsidP="00A61414">
            <w:pPr>
              <w:spacing w:after="0" w:line="240" w:lineRule="auto"/>
              <w:jc w:val="both"/>
              <w:rPr>
                <w:rFonts w:ascii="Times New Roman" w:hAnsi="Times New Roman"/>
                <w:sz w:val="28"/>
                <w:szCs w:val="28"/>
              </w:rPr>
            </w:pPr>
            <w:r w:rsidRPr="004C3EF8">
              <w:rPr>
                <w:rFonts w:ascii="Times New Roman" w:hAnsi="Times New Roman"/>
                <w:sz w:val="28"/>
                <w:szCs w:val="28"/>
                <w:lang w:val="kk-KZ"/>
              </w:rPr>
              <w:t>Өте жоғары</w:t>
            </w:r>
            <w:r w:rsidRPr="004C3EF8">
              <w:rPr>
                <w:rFonts w:ascii="Times New Roman" w:hAnsi="Times New Roman"/>
                <w:sz w:val="28"/>
                <w:szCs w:val="28"/>
              </w:rPr>
              <w:t xml:space="preserve"> (8)</w:t>
            </w:r>
          </w:p>
        </w:tc>
        <w:tc>
          <w:tcPr>
            <w:tcW w:w="1417" w:type="dxa"/>
          </w:tcPr>
          <w:p w14:paraId="2DC15C0C" w14:textId="190DCA2C"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&gt;50</w:t>
            </w:r>
            <w:r w:rsidR="00851EF3">
              <w:rPr>
                <w:rFonts w:ascii="Times New Roman" w:hAnsi="Times New Roman"/>
                <w:sz w:val="26"/>
                <w:szCs w:val="26"/>
                <w:lang w:val="kk-KZ"/>
              </w:rPr>
              <w:t>,</w:t>
            </w:r>
            <w:r w:rsidRPr="004C3EF8">
              <w:rPr>
                <w:rFonts w:ascii="Times New Roman" w:hAnsi="Times New Roman"/>
                <w:sz w:val="26"/>
                <w:szCs w:val="26"/>
                <w:lang w:val="en-US"/>
              </w:rPr>
              <w:t>0</w:t>
            </w:r>
          </w:p>
        </w:tc>
        <w:tc>
          <w:tcPr>
            <w:tcW w:w="1701" w:type="dxa"/>
          </w:tcPr>
          <w:p w14:paraId="6DF5083B"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&gt;170</w:t>
            </w:r>
            <w:r w:rsidRPr="004C3EF8">
              <w:rPr>
                <w:rFonts w:ascii="Times New Roman" w:hAnsi="Times New Roman"/>
                <w:sz w:val="26"/>
                <w:szCs w:val="26"/>
              </w:rPr>
              <w:t>,</w:t>
            </w:r>
            <w:r w:rsidRPr="004C3EF8">
              <w:rPr>
                <w:rFonts w:ascii="Times New Roman" w:hAnsi="Times New Roman"/>
                <w:sz w:val="26"/>
                <w:szCs w:val="26"/>
                <w:lang w:val="en-US"/>
              </w:rPr>
              <w:t>0</w:t>
            </w:r>
          </w:p>
        </w:tc>
        <w:tc>
          <w:tcPr>
            <w:tcW w:w="1418" w:type="dxa"/>
          </w:tcPr>
          <w:p w14:paraId="6C49B166" w14:textId="5EB9B3B8"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&gt;60</w:t>
            </w:r>
            <w:r w:rsidR="00851EF3">
              <w:rPr>
                <w:rFonts w:ascii="Times New Roman" w:hAnsi="Times New Roman"/>
                <w:sz w:val="26"/>
                <w:szCs w:val="26"/>
                <w:lang w:val="kk-KZ"/>
              </w:rPr>
              <w:t>,</w:t>
            </w:r>
            <w:r w:rsidRPr="004C3EF8">
              <w:rPr>
                <w:rFonts w:ascii="Times New Roman" w:hAnsi="Times New Roman"/>
                <w:sz w:val="26"/>
                <w:szCs w:val="26"/>
                <w:lang w:val="en-US"/>
              </w:rPr>
              <w:t>0</w:t>
            </w:r>
          </w:p>
        </w:tc>
        <w:tc>
          <w:tcPr>
            <w:tcW w:w="1701" w:type="dxa"/>
          </w:tcPr>
          <w:p w14:paraId="62277A88"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&gt;10</w:t>
            </w:r>
            <w:r w:rsidRPr="004C3EF8">
              <w:rPr>
                <w:rFonts w:ascii="Times New Roman" w:hAnsi="Times New Roman"/>
                <w:sz w:val="26"/>
                <w:szCs w:val="26"/>
              </w:rPr>
              <w:t>,</w:t>
            </w:r>
            <w:r w:rsidRPr="004C3EF8">
              <w:rPr>
                <w:rFonts w:ascii="Times New Roman" w:hAnsi="Times New Roman"/>
                <w:sz w:val="26"/>
                <w:szCs w:val="26"/>
                <w:lang w:val="en-US"/>
              </w:rPr>
              <w:t>0</w:t>
            </w:r>
          </w:p>
        </w:tc>
        <w:tc>
          <w:tcPr>
            <w:tcW w:w="992" w:type="dxa"/>
          </w:tcPr>
          <w:p w14:paraId="1F94A394" w14:textId="77777777" w:rsidR="00A61414" w:rsidRPr="004C3EF8" w:rsidRDefault="00A61414" w:rsidP="00A61414">
            <w:pPr>
              <w:spacing w:after="0" w:line="240" w:lineRule="auto"/>
              <w:jc w:val="center"/>
              <w:rPr>
                <w:rFonts w:ascii="Times New Roman" w:hAnsi="Times New Roman"/>
                <w:sz w:val="26"/>
                <w:szCs w:val="26"/>
                <w:lang w:val="en-US"/>
              </w:rPr>
            </w:pPr>
            <w:r w:rsidRPr="004C3EF8">
              <w:rPr>
                <w:rFonts w:ascii="Times New Roman" w:hAnsi="Times New Roman"/>
                <w:sz w:val="26"/>
                <w:szCs w:val="26"/>
                <w:lang w:val="en-US"/>
              </w:rPr>
              <w:t>&gt;</w:t>
            </w:r>
            <w:r w:rsidRPr="004C3EF8">
              <w:rPr>
                <w:rFonts w:ascii="Times New Roman" w:hAnsi="Times New Roman"/>
                <w:sz w:val="26"/>
                <w:szCs w:val="26"/>
              </w:rPr>
              <w:t>0,729</w:t>
            </w:r>
          </w:p>
        </w:tc>
      </w:tr>
    </w:tbl>
    <w:p w14:paraId="48B739C2" w14:textId="77777777" w:rsidR="009954B4" w:rsidRPr="004C3EF8" w:rsidRDefault="009954B4" w:rsidP="009954B4">
      <w:pPr>
        <w:spacing w:after="0" w:line="240" w:lineRule="auto"/>
        <w:ind w:firstLine="709"/>
        <w:jc w:val="both"/>
        <w:rPr>
          <w:rFonts w:ascii="Times New Roman" w:hAnsi="Times New Roman"/>
          <w:sz w:val="28"/>
          <w:szCs w:val="28"/>
        </w:rPr>
      </w:pPr>
    </w:p>
    <w:p w14:paraId="382F9241" w14:textId="77777777" w:rsidR="00A61414" w:rsidRPr="004C3EF8" w:rsidRDefault="00A61414" w:rsidP="009954B4">
      <w:pPr>
        <w:spacing w:after="0" w:line="240" w:lineRule="auto"/>
        <w:ind w:firstLine="709"/>
        <w:jc w:val="both"/>
        <w:rPr>
          <w:rFonts w:ascii="Times New Roman" w:hAnsi="Times New Roman"/>
          <w:sz w:val="28"/>
          <w:szCs w:val="28"/>
        </w:rPr>
      </w:pPr>
    </w:p>
    <w:p w14:paraId="140AAC18" w14:textId="75D9AE6B" w:rsidR="00A61414" w:rsidRPr="004C3EF8" w:rsidRDefault="00A61414" w:rsidP="00A61414">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lastRenderedPageBreak/>
        <w:t>Сонымен</w:t>
      </w:r>
      <w:r w:rsidRPr="004C3EF8">
        <w:rPr>
          <w:rFonts w:ascii="Times New Roman" w:hAnsi="Times New Roman"/>
          <w:sz w:val="28"/>
          <w:szCs w:val="28"/>
        </w:rPr>
        <w:t xml:space="preserve">, </w:t>
      </w:r>
      <w:r w:rsidRPr="004C3EF8">
        <w:rPr>
          <w:rFonts w:ascii="Times New Roman" w:hAnsi="Times New Roman"/>
          <w:sz w:val="28"/>
          <w:szCs w:val="28"/>
          <w:lang w:val="kk-KZ"/>
        </w:rPr>
        <w:t>өзеннің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002A1473" w:rsidRPr="004C3EF8">
        <w:rPr>
          <w:rFonts w:ascii="Times New Roman" w:hAnsi="Times New Roman"/>
          <w:sz w:val="28"/>
          <w:szCs w:val="28"/>
          <w:lang w:val="kk-KZ"/>
        </w:rPr>
        <w:t>су-ресурстық әлеуетін, сумен қамтамасыз етілу дәрежесін және антропогендік жүктемесін бағалауға арналып құрылған теориялық-әдістемелік кешен,  су ресурстарын пайдалану көрсеткішінің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ивр</m:t>
            </m:r>
          </m:sub>
        </m:sSub>
      </m:oMath>
      <w:r w:rsidR="002A1473" w:rsidRPr="004C3EF8">
        <w:rPr>
          <w:rFonts w:ascii="Times New Roman" w:hAnsi="Times New Roman"/>
          <w:sz w:val="28"/>
          <w:szCs w:val="28"/>
          <w:lang w:val="kk-KZ"/>
        </w:rPr>
        <w:t>), аймақтың меншікті сумен қамтамасыз етілу көрсеткішінің</w:t>
      </w:r>
      <w:r w:rsidR="005A33CE">
        <w:rPr>
          <w:rFonts w:ascii="Times New Roman" w:hAnsi="Times New Roman"/>
          <w:sz w:val="28"/>
          <w:szCs w:val="28"/>
          <w:lang w:val="kk-KZ"/>
        </w:rPr>
        <w:t xml:space="preserve"> </w:t>
      </w:r>
      <w:r w:rsidR="002A1473" w:rsidRPr="004C3EF8">
        <w:rPr>
          <w:rFonts w:ascii="Times New Roman" w:hAnsi="Times New Roman"/>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002A1473" w:rsidRPr="004C3EF8">
        <w:rPr>
          <w:rFonts w:ascii="Times New Roman" w:hAnsi="Times New Roman"/>
          <w:sz w:val="28"/>
          <w:szCs w:val="28"/>
          <w:lang w:val="kk-KZ"/>
        </w:rPr>
        <w:t>), «су стрессі» немесе өзеннің су ағынын алу көрсеткішінің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002A1473" w:rsidRPr="004C3EF8">
        <w:rPr>
          <w:rFonts w:ascii="Times New Roman" w:hAnsi="Times New Roman"/>
          <w:sz w:val="28"/>
          <w:szCs w:val="28"/>
          <w:lang w:val="kk-KZ"/>
        </w:rPr>
        <w:t>) және антропогендік жүктеменінің жиынтығының интегралдық көрсеткішінің (</w:t>
      </w:r>
      <m:oMath>
        <m:sSub>
          <m:sSubPr>
            <m:ctrlPr>
              <w:rPr>
                <w:rFonts w:ascii="Cambria Math" w:hAnsi="Cambria Math"/>
                <w:i/>
                <w:sz w:val="28"/>
                <w:szCs w:val="28"/>
              </w:rPr>
            </m:ctrlPr>
          </m:sSubPr>
          <m:e>
            <m:r>
              <w:rPr>
                <w:rFonts w:ascii="Cambria Math"/>
                <w:sz w:val="28"/>
                <w:szCs w:val="28"/>
                <w:lang w:val="kk-KZ"/>
              </w:rPr>
              <m:t>К</m:t>
            </m:r>
          </m:e>
          <m:sub>
            <m:r>
              <w:rPr>
                <w:rFonts w:ascii="Cambria Math"/>
                <w:sz w:val="28"/>
                <w:szCs w:val="28"/>
                <w:lang w:val="kk-KZ"/>
              </w:rPr>
              <m:t>тн</m:t>
            </m:r>
          </m:sub>
        </m:sSub>
      </m:oMath>
      <w:r w:rsidR="002A1473" w:rsidRPr="004C3EF8">
        <w:rPr>
          <w:rFonts w:ascii="Times New Roman" w:hAnsi="Times New Roman"/>
          <w:sz w:val="28"/>
          <w:szCs w:val="28"/>
          <w:lang w:val="kk-KZ"/>
        </w:rPr>
        <w:t xml:space="preserve">) математикалық модельіне негізделгендіктен, </w:t>
      </w:r>
      <w:r w:rsidRPr="004C3EF8">
        <w:rPr>
          <w:rFonts w:ascii="Times New Roman" w:hAnsi="Times New Roman"/>
          <w:sz w:val="28"/>
          <w:szCs w:val="28"/>
        </w:rPr>
        <w:t>өзен</w:t>
      </w:r>
      <w:r w:rsidR="002A1473" w:rsidRPr="004C3EF8">
        <w:rPr>
          <w:rFonts w:ascii="Times New Roman" w:hAnsi="Times New Roman"/>
          <w:sz w:val="28"/>
          <w:szCs w:val="28"/>
          <w:lang w:val="kk-KZ"/>
        </w:rPr>
        <w:t>нің</w:t>
      </w:r>
      <w:r w:rsidR="005A33CE">
        <w:rPr>
          <w:rFonts w:ascii="Times New Roman" w:hAnsi="Times New Roman"/>
          <w:sz w:val="28"/>
          <w:szCs w:val="28"/>
          <w:lang w:val="kk-KZ"/>
        </w:rPr>
        <w:t xml:space="preserve"> </w:t>
      </w:r>
      <w:r w:rsidR="002A1473" w:rsidRPr="004C3EF8">
        <w:rPr>
          <w:rFonts w:ascii="Times New Roman" w:hAnsi="Times New Roman"/>
          <w:sz w:val="28"/>
          <w:szCs w:val="28"/>
          <w:lang w:val="kk-KZ"/>
        </w:rPr>
        <w:t>су</w:t>
      </w:r>
      <w:r w:rsidR="005A33CE">
        <w:rPr>
          <w:rFonts w:ascii="Times New Roman" w:hAnsi="Times New Roman"/>
          <w:sz w:val="28"/>
          <w:szCs w:val="28"/>
          <w:lang w:val="kk-KZ"/>
        </w:rPr>
        <w:t xml:space="preserve"> </w:t>
      </w:r>
      <w:r w:rsidR="002A1473" w:rsidRPr="004C3EF8">
        <w:rPr>
          <w:rFonts w:ascii="Times New Roman" w:hAnsi="Times New Roman"/>
          <w:sz w:val="28"/>
          <w:szCs w:val="28"/>
          <w:lang w:val="kk-KZ"/>
        </w:rPr>
        <w:t xml:space="preserve">жинау алабының </w:t>
      </w:r>
      <w:r w:rsidRPr="004C3EF8">
        <w:rPr>
          <w:rFonts w:ascii="Times New Roman" w:hAnsi="Times New Roman"/>
          <w:sz w:val="28"/>
          <w:szCs w:val="28"/>
        </w:rPr>
        <w:t xml:space="preserve">сушаруашылығының қызметін </w:t>
      </w:r>
      <w:r w:rsidR="002A1473" w:rsidRPr="004C3EF8">
        <w:rPr>
          <w:rFonts w:ascii="Times New Roman" w:hAnsi="Times New Roman"/>
          <w:sz w:val="28"/>
          <w:szCs w:val="28"/>
        </w:rPr>
        <w:t xml:space="preserve">жаңа жалпылау деңгейінде </w:t>
      </w:r>
      <w:r w:rsidR="002A1473" w:rsidRPr="004C3EF8">
        <w:rPr>
          <w:rFonts w:ascii="Times New Roman" w:hAnsi="Times New Roman"/>
          <w:sz w:val="28"/>
          <w:szCs w:val="28"/>
          <w:lang w:val="kk-KZ"/>
        </w:rPr>
        <w:t>жан-жақты тұрғыда бағалау және ұзақ мерзімді ақпараттық-талдау мәліметтерін</w:t>
      </w:r>
      <w:r w:rsidR="00422766">
        <w:rPr>
          <w:rFonts w:ascii="Times New Roman" w:hAnsi="Times New Roman"/>
          <w:sz w:val="28"/>
          <w:szCs w:val="28"/>
          <w:lang w:val="kk-KZ"/>
        </w:rPr>
        <w:t xml:space="preserve"> </w:t>
      </w:r>
      <w:r w:rsidR="002A1473" w:rsidRPr="004C3EF8">
        <w:rPr>
          <w:rFonts w:ascii="Times New Roman" w:hAnsi="Times New Roman"/>
          <w:sz w:val="28"/>
          <w:szCs w:val="28"/>
          <w:lang w:val="kk-KZ"/>
        </w:rPr>
        <w:t>дұрыс ұсынуға мүмкіндік береді</w:t>
      </w:r>
      <w:r w:rsidR="00753F6E" w:rsidRPr="004C3EF8">
        <w:rPr>
          <w:rFonts w:ascii="Times New Roman" w:hAnsi="Times New Roman"/>
          <w:sz w:val="28"/>
          <w:szCs w:val="28"/>
          <w:lang w:val="kk-KZ"/>
        </w:rPr>
        <w:t xml:space="preserve">, </w:t>
      </w:r>
      <w:r w:rsidRPr="004C3EF8">
        <w:rPr>
          <w:rFonts w:ascii="Times New Roman" w:hAnsi="Times New Roman"/>
          <w:sz w:val="28"/>
          <w:szCs w:val="28"/>
        </w:rPr>
        <w:t xml:space="preserve"> сонымен қатар қазіргі заманғы </w:t>
      </w:r>
      <w:r w:rsidR="00753F6E" w:rsidRPr="004C3EF8">
        <w:rPr>
          <w:rFonts w:ascii="Times New Roman" w:hAnsi="Times New Roman"/>
          <w:sz w:val="28"/>
          <w:szCs w:val="28"/>
          <w:lang w:val="kk-KZ"/>
        </w:rPr>
        <w:t>әдістемелер</w:t>
      </w:r>
      <w:r w:rsidRPr="004C3EF8">
        <w:rPr>
          <w:rFonts w:ascii="Times New Roman" w:hAnsi="Times New Roman"/>
          <w:sz w:val="28"/>
          <w:szCs w:val="28"/>
        </w:rPr>
        <w:t xml:space="preserve"> мен суды пайдалану мәселелерінің дүниетанымдық көзқарастары ескерілген</w:t>
      </w:r>
      <w:r w:rsidRPr="004C3EF8">
        <w:rPr>
          <w:rStyle w:val="jlqj4b"/>
          <w:rFonts w:ascii="Roboto" w:hAnsi="Roboto"/>
          <w:sz w:val="27"/>
          <w:szCs w:val="27"/>
          <w:shd w:val="clear" w:color="auto" w:fill="F5F5F5"/>
          <w:lang w:val="kk-KZ"/>
        </w:rPr>
        <w:t>.</w:t>
      </w:r>
    </w:p>
    <w:p w14:paraId="7878DE72" w14:textId="77777777" w:rsidR="00A61414" w:rsidRPr="004C3EF8" w:rsidRDefault="00A61414" w:rsidP="009954B4">
      <w:pPr>
        <w:spacing w:after="0" w:line="240" w:lineRule="auto"/>
        <w:ind w:firstLine="709"/>
        <w:jc w:val="both"/>
        <w:rPr>
          <w:rFonts w:ascii="Times New Roman" w:hAnsi="Times New Roman"/>
          <w:sz w:val="28"/>
          <w:szCs w:val="28"/>
        </w:rPr>
      </w:pPr>
    </w:p>
    <w:p w14:paraId="4FFAB16D" w14:textId="505F4250" w:rsidR="008E22EC" w:rsidRPr="004C3EF8" w:rsidRDefault="009954B4" w:rsidP="009954B4">
      <w:pPr>
        <w:pStyle w:val="ad"/>
        <w:spacing w:after="0" w:line="240" w:lineRule="auto"/>
        <w:ind w:firstLine="709"/>
        <w:jc w:val="both"/>
        <w:rPr>
          <w:rFonts w:ascii="Times New Roman" w:hAnsi="Times New Roman" w:cs="Times New Roman"/>
          <w:b/>
          <w:bCs/>
          <w:sz w:val="28"/>
          <w:szCs w:val="28"/>
          <w:lang w:val="kk-KZ"/>
        </w:rPr>
      </w:pPr>
      <w:bookmarkStart w:id="28" w:name="_Hlk75331180"/>
      <w:r w:rsidRPr="004C3EF8">
        <w:rPr>
          <w:rFonts w:ascii="Times New Roman" w:hAnsi="Times New Roman" w:cs="Times New Roman"/>
          <w:b/>
          <w:bCs/>
          <w:sz w:val="28"/>
          <w:szCs w:val="28"/>
          <w:lang w:val="kk-KZ"/>
        </w:rPr>
        <w:t xml:space="preserve">3.2 </w:t>
      </w:r>
      <w:r w:rsidR="008E22EC" w:rsidRPr="004C3EF8">
        <w:rPr>
          <w:rFonts w:ascii="Times New Roman" w:hAnsi="Times New Roman" w:cs="Times New Roman"/>
          <w:b/>
          <w:bCs/>
          <w:sz w:val="28"/>
          <w:szCs w:val="28"/>
          <w:lang w:val="kk-KZ"/>
        </w:rPr>
        <w:t>Іле өзенінің су</w:t>
      </w:r>
      <w:r w:rsidR="005A33CE">
        <w:rPr>
          <w:rFonts w:ascii="Times New Roman" w:hAnsi="Times New Roman" w:cs="Times New Roman"/>
          <w:b/>
          <w:bCs/>
          <w:sz w:val="28"/>
          <w:szCs w:val="28"/>
          <w:lang w:val="kk-KZ"/>
        </w:rPr>
        <w:t xml:space="preserve"> </w:t>
      </w:r>
      <w:r w:rsidR="008E22EC" w:rsidRPr="004C3EF8">
        <w:rPr>
          <w:rFonts w:ascii="Times New Roman" w:hAnsi="Times New Roman" w:cs="Times New Roman"/>
          <w:b/>
          <w:bCs/>
          <w:sz w:val="28"/>
          <w:szCs w:val="28"/>
          <w:lang w:val="kk-KZ"/>
        </w:rPr>
        <w:t>жинау алабының су ресурс</w:t>
      </w:r>
      <w:r w:rsidR="000D78AB" w:rsidRPr="004C3EF8">
        <w:rPr>
          <w:rFonts w:ascii="Times New Roman" w:hAnsi="Times New Roman" w:cs="Times New Roman"/>
          <w:b/>
          <w:bCs/>
          <w:sz w:val="28"/>
          <w:szCs w:val="28"/>
          <w:lang w:val="kk-KZ"/>
        </w:rPr>
        <w:t>тар</w:t>
      </w:r>
      <w:r w:rsidR="008E22EC" w:rsidRPr="004C3EF8">
        <w:rPr>
          <w:rFonts w:ascii="Times New Roman" w:hAnsi="Times New Roman" w:cs="Times New Roman"/>
          <w:b/>
          <w:bCs/>
          <w:sz w:val="28"/>
          <w:szCs w:val="28"/>
          <w:lang w:val="kk-KZ"/>
        </w:rPr>
        <w:t>ын пайда</w:t>
      </w:r>
      <w:r w:rsidR="00942569">
        <w:rPr>
          <w:rFonts w:ascii="Times New Roman" w:hAnsi="Times New Roman" w:cs="Times New Roman"/>
          <w:b/>
          <w:bCs/>
          <w:sz w:val="28"/>
          <w:szCs w:val="28"/>
          <w:lang w:val="kk-KZ"/>
        </w:rPr>
        <w:t>ла</w:t>
      </w:r>
      <w:r w:rsidR="008E22EC" w:rsidRPr="004C3EF8">
        <w:rPr>
          <w:rFonts w:ascii="Times New Roman" w:hAnsi="Times New Roman" w:cs="Times New Roman"/>
          <w:b/>
          <w:bCs/>
          <w:sz w:val="28"/>
          <w:szCs w:val="28"/>
          <w:lang w:val="kk-KZ"/>
        </w:rPr>
        <w:t>нуын талдау және сумен қамтамасыз ету дәрежесін бағалау (тікелей жүктеме)</w:t>
      </w:r>
    </w:p>
    <w:bookmarkEnd w:id="28"/>
    <w:p w14:paraId="5F757FBB" w14:textId="5E9C9669" w:rsidR="009954B4" w:rsidRPr="004C3EF8" w:rsidRDefault="008E22EC"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экономика саласына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ресурстарын пайдалану ерекшеліктері су жүйесінің экологиялық жағдайына әсерететін болғандықтан, аймақтың сұраныс қасиеті үшін өте маңызды, ол экономика саласына суды пайдалану тұрғысына жан-жақты бағалауды қажет етеді </w:t>
      </w:r>
      <w:r w:rsidR="009954B4" w:rsidRPr="004C3EF8">
        <w:rPr>
          <w:rFonts w:ascii="Times New Roman" w:hAnsi="Times New Roman"/>
          <w:sz w:val="28"/>
          <w:szCs w:val="28"/>
          <w:lang w:val="kk-KZ"/>
        </w:rPr>
        <w:t>[</w:t>
      </w:r>
      <w:r w:rsidR="00F73304">
        <w:rPr>
          <w:rFonts w:ascii="Times New Roman" w:hAnsi="Times New Roman"/>
          <w:sz w:val="28"/>
          <w:szCs w:val="28"/>
          <w:lang w:val="kk-KZ"/>
        </w:rPr>
        <w:t>72</w:t>
      </w:r>
      <w:r w:rsidR="009954B4" w:rsidRPr="004C3EF8">
        <w:rPr>
          <w:rFonts w:ascii="Times New Roman" w:hAnsi="Times New Roman"/>
          <w:sz w:val="28"/>
          <w:szCs w:val="28"/>
          <w:lang w:val="kk-KZ"/>
        </w:rPr>
        <w:t xml:space="preserve">]. </w:t>
      </w:r>
    </w:p>
    <w:p w14:paraId="39B220AB" w14:textId="588F8C2B" w:rsidR="008E22EC" w:rsidRPr="004C3EF8" w:rsidRDefault="008E22EC"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Іле өзенінің сужинау алабының аймағы, геоморфологиялық </w:t>
      </w:r>
      <w:r w:rsidR="00C2529F" w:rsidRPr="004C3EF8">
        <w:rPr>
          <w:rFonts w:ascii="Times New Roman" w:hAnsi="Times New Roman"/>
          <w:sz w:val="28"/>
          <w:szCs w:val="28"/>
          <w:lang w:val="kk-KZ"/>
        </w:rPr>
        <w:t>топтастырудың</w:t>
      </w:r>
      <w:r w:rsidRPr="004C3EF8">
        <w:rPr>
          <w:rFonts w:ascii="Times New Roman" w:hAnsi="Times New Roman"/>
          <w:sz w:val="28"/>
          <w:szCs w:val="28"/>
          <w:lang w:val="kk-KZ"/>
        </w:rPr>
        <w:t xml:space="preserve"> негізінде Алматы облысының әкімшілік аудандарын</w:t>
      </w:r>
      <w:r w:rsidR="009330E0">
        <w:rPr>
          <w:rFonts w:ascii="Times New Roman" w:hAnsi="Times New Roman"/>
          <w:sz w:val="28"/>
          <w:szCs w:val="28"/>
          <w:lang w:val="kk-KZ"/>
        </w:rPr>
        <w:t>ың</w:t>
      </w:r>
      <w:r w:rsidRPr="004C3EF8">
        <w:rPr>
          <w:rFonts w:ascii="Times New Roman" w:hAnsi="Times New Roman"/>
          <w:sz w:val="28"/>
          <w:szCs w:val="28"/>
          <w:lang w:val="kk-KZ"/>
        </w:rPr>
        <w:t xml:space="preserve"> шеңберінде </w:t>
      </w:r>
      <w:r w:rsidR="00EF6287" w:rsidRPr="004C3EF8">
        <w:rPr>
          <w:rFonts w:ascii="Times New Roman" w:hAnsi="Times New Roman"/>
          <w:sz w:val="28"/>
          <w:szCs w:val="28"/>
          <w:lang w:val="kk-KZ"/>
        </w:rPr>
        <w:t>жоғарғы және төменгі болып екі сушаруашылық бөлімшесіне бөлінген (кесте</w:t>
      </w:r>
      <w:r w:rsidR="000C005B" w:rsidRPr="004C3EF8">
        <w:rPr>
          <w:rFonts w:ascii="Times New Roman" w:hAnsi="Times New Roman"/>
          <w:sz w:val="28"/>
          <w:szCs w:val="28"/>
          <w:lang w:val="kk-KZ"/>
        </w:rPr>
        <w:t xml:space="preserve"> 19</w:t>
      </w:r>
      <w:r w:rsidR="00EF6287" w:rsidRPr="004C3EF8">
        <w:rPr>
          <w:rFonts w:ascii="Times New Roman" w:hAnsi="Times New Roman"/>
          <w:sz w:val="28"/>
          <w:szCs w:val="28"/>
          <w:lang w:val="kk-KZ"/>
        </w:rPr>
        <w:t xml:space="preserve"> және 2 сурет).</w:t>
      </w:r>
    </w:p>
    <w:p w14:paraId="019C2401" w14:textId="77777777" w:rsidR="008E22EC" w:rsidRPr="004C3EF8" w:rsidRDefault="008E22EC" w:rsidP="009954B4">
      <w:pPr>
        <w:spacing w:after="0" w:line="240" w:lineRule="auto"/>
        <w:ind w:firstLine="709"/>
        <w:jc w:val="both"/>
        <w:rPr>
          <w:rFonts w:ascii="Times New Roman" w:hAnsi="Times New Roman"/>
          <w:sz w:val="28"/>
          <w:szCs w:val="28"/>
          <w:lang w:val="kk-KZ"/>
        </w:rPr>
      </w:pPr>
    </w:p>
    <w:p w14:paraId="66C0F4A1" w14:textId="3B052F7D" w:rsidR="009954B4" w:rsidRPr="004C3EF8" w:rsidRDefault="00EF6287" w:rsidP="00A120F9">
      <w:pPr>
        <w:spacing w:after="0" w:line="240" w:lineRule="auto"/>
        <w:ind w:firstLine="709"/>
        <w:jc w:val="both"/>
        <w:rPr>
          <w:rFonts w:ascii="Times New Roman" w:hAnsi="Times New Roman"/>
          <w:bCs/>
          <w:sz w:val="28"/>
          <w:szCs w:val="28"/>
          <w:lang w:val="kk-KZ" w:eastAsia="ru-RU"/>
        </w:rPr>
      </w:pPr>
      <w:r w:rsidRPr="004C3EF8">
        <w:rPr>
          <w:rFonts w:ascii="Times New Roman" w:hAnsi="Times New Roman"/>
          <w:bCs/>
          <w:sz w:val="28"/>
          <w:szCs w:val="28"/>
          <w:lang w:val="kk-KZ"/>
        </w:rPr>
        <w:t>Кесте</w:t>
      </w:r>
      <w:r w:rsidR="00A120F9" w:rsidRPr="004C3EF8">
        <w:rPr>
          <w:rFonts w:ascii="Times New Roman" w:hAnsi="Times New Roman"/>
          <w:bCs/>
          <w:sz w:val="28"/>
          <w:szCs w:val="28"/>
          <w:lang w:val="kk-KZ"/>
        </w:rPr>
        <w:t xml:space="preserve"> </w:t>
      </w:r>
      <w:r w:rsidR="000C005B" w:rsidRPr="004C3EF8">
        <w:rPr>
          <w:rFonts w:ascii="Times New Roman" w:hAnsi="Times New Roman"/>
          <w:bCs/>
          <w:sz w:val="28"/>
          <w:szCs w:val="28"/>
          <w:lang w:val="kk-KZ"/>
        </w:rPr>
        <w:t>19</w:t>
      </w:r>
      <w:r w:rsidR="002333A4">
        <w:rPr>
          <w:rFonts w:ascii="Times New Roman" w:hAnsi="Times New Roman"/>
          <w:bCs/>
          <w:sz w:val="28"/>
          <w:szCs w:val="28"/>
          <w:lang w:val="kk-KZ"/>
        </w:rPr>
        <w:t xml:space="preserve"> </w:t>
      </w:r>
      <w:r w:rsidR="009954B4" w:rsidRPr="004C3EF8">
        <w:rPr>
          <w:rFonts w:ascii="Times New Roman" w:hAnsi="Times New Roman"/>
          <w:bCs/>
          <w:sz w:val="28"/>
          <w:szCs w:val="28"/>
          <w:lang w:val="kk-KZ"/>
        </w:rPr>
        <w:t xml:space="preserve">- </w:t>
      </w:r>
      <w:r w:rsidRPr="004C3EF8">
        <w:rPr>
          <w:rFonts w:ascii="Times New Roman" w:hAnsi="Times New Roman"/>
          <w:bCs/>
          <w:sz w:val="28"/>
          <w:szCs w:val="28"/>
          <w:lang w:val="kk-KZ"/>
        </w:rPr>
        <w:t xml:space="preserve">Іле өзенінің </w:t>
      </w:r>
      <w:r w:rsidRPr="004C3EF8">
        <w:rPr>
          <w:rFonts w:ascii="Times New Roman" w:hAnsi="Times New Roman"/>
          <w:sz w:val="28"/>
          <w:szCs w:val="28"/>
          <w:lang w:val="kk-KZ"/>
        </w:rPr>
        <w:t>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аймағының сушаруашылық бөлімшесі</w:t>
      </w:r>
      <w:r w:rsidR="00422766">
        <w:rPr>
          <w:rFonts w:ascii="Times New Roman" w:hAnsi="Times New Roman"/>
          <w:sz w:val="28"/>
          <w:szCs w:val="28"/>
          <w:lang w:val="kk-KZ"/>
        </w:rPr>
        <w:t>.</w:t>
      </w:r>
    </w:p>
    <w:p w14:paraId="1375B4BC" w14:textId="77777777" w:rsidR="009954B4" w:rsidRPr="004C3EF8" w:rsidRDefault="009954B4" w:rsidP="009954B4">
      <w:pPr>
        <w:spacing w:after="0" w:line="240" w:lineRule="auto"/>
        <w:jc w:val="both"/>
        <w:rPr>
          <w:rFonts w:ascii="Times New Roman" w:hAnsi="Times New Roman"/>
          <w:b/>
          <w:sz w:val="28"/>
          <w:szCs w:val="28"/>
          <w:lang w:val="kk-KZ" w:eastAsia="ru-RU"/>
        </w:rPr>
      </w:pPr>
    </w:p>
    <w:tbl>
      <w:tblPr>
        <w:tblStyle w:val="a4"/>
        <w:tblW w:w="9260" w:type="dxa"/>
        <w:tblInd w:w="-5" w:type="dxa"/>
        <w:tblLook w:val="04A0" w:firstRow="1" w:lastRow="0" w:firstColumn="1" w:lastColumn="0" w:noHBand="0" w:noVBand="1"/>
      </w:tblPr>
      <w:tblGrid>
        <w:gridCol w:w="656"/>
        <w:gridCol w:w="11"/>
        <w:gridCol w:w="3212"/>
        <w:gridCol w:w="767"/>
        <w:gridCol w:w="3099"/>
        <w:gridCol w:w="1515"/>
      </w:tblGrid>
      <w:tr w:rsidR="009954B4" w:rsidRPr="004C3EF8" w14:paraId="687668E8" w14:textId="77777777" w:rsidTr="00144751">
        <w:tc>
          <w:tcPr>
            <w:tcW w:w="667" w:type="dxa"/>
            <w:gridSpan w:val="2"/>
          </w:tcPr>
          <w:p w14:paraId="25A35E86" w14:textId="77777777" w:rsidR="009954B4" w:rsidRPr="004C3EF8" w:rsidRDefault="009954B4"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w:t>
            </w:r>
          </w:p>
        </w:tc>
        <w:tc>
          <w:tcPr>
            <w:tcW w:w="3212" w:type="dxa"/>
          </w:tcPr>
          <w:p w14:paraId="076E0670"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Сушаруашылық бөлімшесі</w:t>
            </w:r>
          </w:p>
        </w:tc>
        <w:tc>
          <w:tcPr>
            <w:tcW w:w="767" w:type="dxa"/>
          </w:tcPr>
          <w:p w14:paraId="22F99C4E" w14:textId="77777777" w:rsidR="009954B4" w:rsidRPr="004C3EF8" w:rsidRDefault="009954B4"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w:t>
            </w:r>
          </w:p>
        </w:tc>
        <w:tc>
          <w:tcPr>
            <w:tcW w:w="3099" w:type="dxa"/>
          </w:tcPr>
          <w:p w14:paraId="5CEE16DA"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Әкімшілік аудандар</w:t>
            </w:r>
          </w:p>
        </w:tc>
        <w:tc>
          <w:tcPr>
            <w:tcW w:w="1515" w:type="dxa"/>
          </w:tcPr>
          <w:p w14:paraId="34EFA414"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Ауданы</w:t>
            </w:r>
            <w:r w:rsidR="009954B4" w:rsidRPr="004C3EF8">
              <w:rPr>
                <w:rFonts w:ascii="Times New Roman" w:hAnsi="Times New Roman"/>
                <w:sz w:val="28"/>
                <w:szCs w:val="28"/>
                <w:lang w:val="kk-KZ"/>
              </w:rPr>
              <w:t>, км</w:t>
            </w:r>
            <w:r w:rsidR="009954B4" w:rsidRPr="004C3EF8">
              <w:rPr>
                <w:rFonts w:ascii="Times New Roman" w:hAnsi="Times New Roman"/>
                <w:sz w:val="28"/>
                <w:szCs w:val="28"/>
                <w:vertAlign w:val="superscript"/>
                <w:lang w:val="kk-KZ"/>
              </w:rPr>
              <w:t>2</w:t>
            </w:r>
          </w:p>
        </w:tc>
      </w:tr>
      <w:tr w:rsidR="00DF4898" w:rsidRPr="004C3EF8" w14:paraId="5E86973B" w14:textId="77777777" w:rsidTr="00144751">
        <w:tc>
          <w:tcPr>
            <w:tcW w:w="667" w:type="dxa"/>
            <w:gridSpan w:val="2"/>
            <w:vMerge w:val="restart"/>
          </w:tcPr>
          <w:p w14:paraId="21A37DBA" w14:textId="77777777" w:rsidR="00DF4898" w:rsidRPr="004C3EF8" w:rsidRDefault="00DF489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eastAsia="ru-RU"/>
              </w:rPr>
              <w:t>1</w:t>
            </w:r>
          </w:p>
        </w:tc>
        <w:tc>
          <w:tcPr>
            <w:tcW w:w="3212" w:type="dxa"/>
            <w:vMerge w:val="restart"/>
          </w:tcPr>
          <w:p w14:paraId="181AFC33" w14:textId="77777777" w:rsidR="00DF4898" w:rsidRPr="004C3EF8" w:rsidRDefault="00DF4898" w:rsidP="009459A7">
            <w:pPr>
              <w:spacing w:after="0" w:line="240" w:lineRule="auto"/>
              <w:jc w:val="center"/>
              <w:rPr>
                <w:rFonts w:ascii="Times New Roman" w:hAnsi="Times New Roman"/>
                <w:sz w:val="28"/>
                <w:szCs w:val="28"/>
              </w:rPr>
            </w:pPr>
            <w:r w:rsidRPr="004C3EF8">
              <w:rPr>
                <w:rFonts w:ascii="Times New Roman" w:hAnsi="Times New Roman"/>
                <w:sz w:val="28"/>
                <w:szCs w:val="28"/>
                <w:lang w:val="kk-KZ"/>
              </w:rPr>
              <w:t>Жоғарғы Іле</w:t>
            </w:r>
          </w:p>
        </w:tc>
        <w:tc>
          <w:tcPr>
            <w:tcW w:w="767" w:type="dxa"/>
          </w:tcPr>
          <w:p w14:paraId="5E49E9C5" w14:textId="77777777" w:rsidR="00DF4898" w:rsidRPr="004C3EF8" w:rsidRDefault="00DF489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3099" w:type="dxa"/>
          </w:tcPr>
          <w:p w14:paraId="549A2213" w14:textId="77777777" w:rsidR="00DF4898" w:rsidRPr="004C3EF8" w:rsidRDefault="00DF4898" w:rsidP="00EF6287">
            <w:pPr>
              <w:spacing w:after="0" w:line="240" w:lineRule="auto"/>
              <w:rPr>
                <w:rFonts w:ascii="Times New Roman" w:hAnsi="Times New Roman"/>
                <w:sz w:val="28"/>
                <w:szCs w:val="28"/>
                <w:lang w:val="kk-KZ"/>
              </w:rPr>
            </w:pPr>
            <w:r w:rsidRPr="004C3EF8">
              <w:rPr>
                <w:rFonts w:ascii="Times New Roman" w:hAnsi="Times New Roman"/>
                <w:sz w:val="28"/>
                <w:szCs w:val="28"/>
                <w:lang w:val="kk-KZ"/>
              </w:rPr>
              <w:t>Еңбекшіқазақ</w:t>
            </w:r>
          </w:p>
        </w:tc>
        <w:tc>
          <w:tcPr>
            <w:tcW w:w="1515" w:type="dxa"/>
          </w:tcPr>
          <w:p w14:paraId="381A283E" w14:textId="77777777" w:rsidR="00DF4898" w:rsidRPr="004C3EF8" w:rsidRDefault="00DF489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8300,0</w:t>
            </w:r>
          </w:p>
        </w:tc>
      </w:tr>
      <w:tr w:rsidR="00DF4898" w:rsidRPr="004C3EF8" w14:paraId="580D7BDD" w14:textId="77777777" w:rsidTr="00144751">
        <w:tc>
          <w:tcPr>
            <w:tcW w:w="667" w:type="dxa"/>
            <w:gridSpan w:val="2"/>
            <w:vMerge/>
          </w:tcPr>
          <w:p w14:paraId="6C64A1ED" w14:textId="77777777" w:rsidR="00DF4898" w:rsidRPr="004C3EF8" w:rsidRDefault="00DF4898" w:rsidP="00DF4898">
            <w:pPr>
              <w:spacing w:after="0" w:line="240" w:lineRule="auto"/>
              <w:jc w:val="center"/>
              <w:rPr>
                <w:rFonts w:ascii="Times New Roman" w:hAnsi="Times New Roman"/>
                <w:sz w:val="28"/>
                <w:szCs w:val="28"/>
                <w:lang w:val="kk-KZ" w:eastAsia="ru-RU"/>
              </w:rPr>
            </w:pPr>
          </w:p>
        </w:tc>
        <w:tc>
          <w:tcPr>
            <w:tcW w:w="3212" w:type="dxa"/>
            <w:vMerge/>
          </w:tcPr>
          <w:p w14:paraId="6BA4E5B9" w14:textId="77777777" w:rsidR="00DF4898" w:rsidRPr="004C3EF8" w:rsidRDefault="00DF4898" w:rsidP="00DF4898">
            <w:pPr>
              <w:spacing w:after="0" w:line="240" w:lineRule="auto"/>
              <w:jc w:val="center"/>
              <w:rPr>
                <w:rFonts w:ascii="Times New Roman" w:hAnsi="Times New Roman"/>
                <w:sz w:val="28"/>
                <w:szCs w:val="28"/>
                <w:lang w:val="kk-KZ"/>
              </w:rPr>
            </w:pPr>
          </w:p>
        </w:tc>
        <w:tc>
          <w:tcPr>
            <w:tcW w:w="767" w:type="dxa"/>
          </w:tcPr>
          <w:p w14:paraId="300DE850"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3099" w:type="dxa"/>
          </w:tcPr>
          <w:p w14:paraId="20961384" w14:textId="77777777" w:rsidR="00DF4898" w:rsidRPr="004C3EF8" w:rsidRDefault="00DF4898" w:rsidP="00DF4898">
            <w:pPr>
              <w:spacing w:after="0" w:line="240" w:lineRule="auto"/>
              <w:rPr>
                <w:rFonts w:ascii="Times New Roman" w:hAnsi="Times New Roman"/>
                <w:sz w:val="28"/>
                <w:szCs w:val="28"/>
                <w:lang w:val="kk-KZ"/>
              </w:rPr>
            </w:pPr>
            <w:r w:rsidRPr="004C3EF8">
              <w:rPr>
                <w:rFonts w:ascii="Times New Roman" w:hAnsi="Times New Roman"/>
                <w:sz w:val="28"/>
                <w:szCs w:val="28"/>
                <w:lang w:val="kk-KZ"/>
              </w:rPr>
              <w:t>Талғар</w:t>
            </w:r>
          </w:p>
        </w:tc>
        <w:tc>
          <w:tcPr>
            <w:tcW w:w="1515" w:type="dxa"/>
          </w:tcPr>
          <w:p w14:paraId="38776940"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3700,0</w:t>
            </w:r>
          </w:p>
        </w:tc>
      </w:tr>
      <w:tr w:rsidR="00DF4898" w:rsidRPr="004C3EF8" w14:paraId="56B08A4D" w14:textId="77777777" w:rsidTr="00144751">
        <w:tc>
          <w:tcPr>
            <w:tcW w:w="667" w:type="dxa"/>
            <w:gridSpan w:val="2"/>
            <w:vMerge/>
          </w:tcPr>
          <w:p w14:paraId="1855AF4B" w14:textId="77777777" w:rsidR="00DF4898" w:rsidRPr="004C3EF8" w:rsidRDefault="00DF4898" w:rsidP="00DF4898">
            <w:pPr>
              <w:spacing w:after="0" w:line="240" w:lineRule="auto"/>
              <w:jc w:val="center"/>
              <w:rPr>
                <w:rFonts w:ascii="Times New Roman" w:hAnsi="Times New Roman"/>
                <w:sz w:val="28"/>
                <w:szCs w:val="28"/>
                <w:lang w:val="kk-KZ" w:eastAsia="ru-RU"/>
              </w:rPr>
            </w:pPr>
          </w:p>
        </w:tc>
        <w:tc>
          <w:tcPr>
            <w:tcW w:w="3212" w:type="dxa"/>
            <w:vMerge/>
          </w:tcPr>
          <w:p w14:paraId="2A329A34" w14:textId="77777777" w:rsidR="00DF4898" w:rsidRPr="004C3EF8" w:rsidRDefault="00DF4898" w:rsidP="00DF4898">
            <w:pPr>
              <w:spacing w:after="0" w:line="240" w:lineRule="auto"/>
              <w:jc w:val="center"/>
              <w:rPr>
                <w:rFonts w:ascii="Times New Roman" w:hAnsi="Times New Roman"/>
                <w:sz w:val="28"/>
                <w:szCs w:val="28"/>
                <w:lang w:val="kk-KZ"/>
              </w:rPr>
            </w:pPr>
          </w:p>
        </w:tc>
        <w:tc>
          <w:tcPr>
            <w:tcW w:w="767" w:type="dxa"/>
          </w:tcPr>
          <w:p w14:paraId="72527B14"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3099" w:type="dxa"/>
          </w:tcPr>
          <w:p w14:paraId="6148A553" w14:textId="77777777" w:rsidR="00DF4898" w:rsidRPr="004C3EF8" w:rsidRDefault="00DF4898" w:rsidP="00DF4898">
            <w:pPr>
              <w:spacing w:after="0" w:line="240" w:lineRule="auto"/>
              <w:rPr>
                <w:rFonts w:ascii="Times New Roman" w:hAnsi="Times New Roman"/>
                <w:sz w:val="28"/>
                <w:szCs w:val="28"/>
                <w:lang w:val="kk-KZ"/>
              </w:rPr>
            </w:pPr>
            <w:r w:rsidRPr="004C3EF8">
              <w:rPr>
                <w:rFonts w:ascii="Times New Roman" w:hAnsi="Times New Roman"/>
                <w:sz w:val="28"/>
                <w:szCs w:val="28"/>
                <w:lang w:val="kk-KZ"/>
              </w:rPr>
              <w:t>Ұйғыр</w:t>
            </w:r>
          </w:p>
        </w:tc>
        <w:tc>
          <w:tcPr>
            <w:tcW w:w="1515" w:type="dxa"/>
          </w:tcPr>
          <w:p w14:paraId="3AFB531E"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8787,0</w:t>
            </w:r>
          </w:p>
        </w:tc>
      </w:tr>
      <w:tr w:rsidR="00DF4898" w:rsidRPr="004C3EF8" w14:paraId="3CBE515F" w14:textId="77777777" w:rsidTr="00144751">
        <w:tc>
          <w:tcPr>
            <w:tcW w:w="667" w:type="dxa"/>
            <w:gridSpan w:val="2"/>
            <w:vMerge/>
          </w:tcPr>
          <w:p w14:paraId="4DB69519" w14:textId="77777777" w:rsidR="00DF4898" w:rsidRPr="004C3EF8" w:rsidRDefault="00DF4898" w:rsidP="00DF4898">
            <w:pPr>
              <w:spacing w:after="0" w:line="240" w:lineRule="auto"/>
              <w:jc w:val="center"/>
              <w:rPr>
                <w:rFonts w:ascii="Times New Roman" w:hAnsi="Times New Roman"/>
                <w:sz w:val="28"/>
                <w:szCs w:val="28"/>
                <w:lang w:val="kk-KZ" w:eastAsia="ru-RU"/>
              </w:rPr>
            </w:pPr>
          </w:p>
        </w:tc>
        <w:tc>
          <w:tcPr>
            <w:tcW w:w="3212" w:type="dxa"/>
            <w:vMerge/>
          </w:tcPr>
          <w:p w14:paraId="7082B3D9" w14:textId="77777777" w:rsidR="00DF4898" w:rsidRPr="004C3EF8" w:rsidRDefault="00DF4898" w:rsidP="00DF4898">
            <w:pPr>
              <w:spacing w:after="0" w:line="240" w:lineRule="auto"/>
              <w:jc w:val="center"/>
              <w:rPr>
                <w:rFonts w:ascii="Times New Roman" w:hAnsi="Times New Roman"/>
                <w:sz w:val="28"/>
                <w:szCs w:val="28"/>
                <w:lang w:val="kk-KZ"/>
              </w:rPr>
            </w:pPr>
          </w:p>
        </w:tc>
        <w:tc>
          <w:tcPr>
            <w:tcW w:w="767" w:type="dxa"/>
          </w:tcPr>
          <w:p w14:paraId="613A8EE1"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3099" w:type="dxa"/>
          </w:tcPr>
          <w:p w14:paraId="1E88421B" w14:textId="77777777" w:rsidR="00DF4898" w:rsidRPr="004C3EF8" w:rsidRDefault="00DF4898" w:rsidP="00DF4898">
            <w:pPr>
              <w:spacing w:after="0" w:line="240" w:lineRule="auto"/>
              <w:rPr>
                <w:rFonts w:ascii="Times New Roman" w:hAnsi="Times New Roman"/>
                <w:sz w:val="28"/>
                <w:szCs w:val="28"/>
                <w:lang w:val="kk-KZ"/>
              </w:rPr>
            </w:pPr>
            <w:r w:rsidRPr="004C3EF8">
              <w:rPr>
                <w:rFonts w:ascii="Times New Roman" w:hAnsi="Times New Roman"/>
                <w:sz w:val="28"/>
                <w:szCs w:val="28"/>
                <w:lang w:val="kk-KZ"/>
              </w:rPr>
              <w:t>Кербұлақ</w:t>
            </w:r>
          </w:p>
        </w:tc>
        <w:tc>
          <w:tcPr>
            <w:tcW w:w="1515" w:type="dxa"/>
          </w:tcPr>
          <w:p w14:paraId="6C5CBCA7"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11500,0</w:t>
            </w:r>
          </w:p>
        </w:tc>
      </w:tr>
      <w:tr w:rsidR="00DF4898" w:rsidRPr="004C3EF8" w14:paraId="30F93052" w14:textId="77777777" w:rsidTr="00144751">
        <w:tc>
          <w:tcPr>
            <w:tcW w:w="667" w:type="dxa"/>
            <w:gridSpan w:val="2"/>
            <w:vMerge/>
          </w:tcPr>
          <w:p w14:paraId="6C448958" w14:textId="77777777" w:rsidR="00DF4898" w:rsidRPr="004C3EF8" w:rsidRDefault="00DF4898" w:rsidP="00DF4898">
            <w:pPr>
              <w:spacing w:after="0" w:line="240" w:lineRule="auto"/>
              <w:jc w:val="center"/>
              <w:rPr>
                <w:rFonts w:ascii="Times New Roman" w:hAnsi="Times New Roman"/>
                <w:sz w:val="28"/>
                <w:szCs w:val="28"/>
                <w:lang w:val="kk-KZ" w:eastAsia="ru-RU"/>
              </w:rPr>
            </w:pPr>
          </w:p>
        </w:tc>
        <w:tc>
          <w:tcPr>
            <w:tcW w:w="3212" w:type="dxa"/>
            <w:vMerge/>
          </w:tcPr>
          <w:p w14:paraId="1C55DB06" w14:textId="77777777" w:rsidR="00DF4898" w:rsidRPr="004C3EF8" w:rsidRDefault="00DF4898" w:rsidP="00DF4898">
            <w:pPr>
              <w:spacing w:after="0" w:line="240" w:lineRule="auto"/>
              <w:jc w:val="center"/>
              <w:rPr>
                <w:rFonts w:ascii="Times New Roman" w:hAnsi="Times New Roman"/>
                <w:sz w:val="28"/>
                <w:szCs w:val="28"/>
                <w:lang w:val="kk-KZ"/>
              </w:rPr>
            </w:pPr>
          </w:p>
        </w:tc>
        <w:tc>
          <w:tcPr>
            <w:tcW w:w="767" w:type="dxa"/>
          </w:tcPr>
          <w:p w14:paraId="24C037F1"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3099" w:type="dxa"/>
          </w:tcPr>
          <w:p w14:paraId="7D2EEC51" w14:textId="77777777" w:rsidR="00DF4898" w:rsidRPr="004C3EF8" w:rsidRDefault="00DF4898" w:rsidP="00DF4898">
            <w:pPr>
              <w:spacing w:after="0" w:line="240" w:lineRule="auto"/>
              <w:rPr>
                <w:rFonts w:ascii="Times New Roman" w:hAnsi="Times New Roman"/>
                <w:sz w:val="28"/>
                <w:szCs w:val="28"/>
                <w:lang w:val="kk-KZ"/>
              </w:rPr>
            </w:pPr>
            <w:r w:rsidRPr="004C3EF8">
              <w:rPr>
                <w:rFonts w:ascii="Times New Roman" w:hAnsi="Times New Roman"/>
                <w:sz w:val="28"/>
                <w:szCs w:val="28"/>
                <w:lang w:val="kk-KZ"/>
              </w:rPr>
              <w:t>Панфилов</w:t>
            </w:r>
          </w:p>
        </w:tc>
        <w:tc>
          <w:tcPr>
            <w:tcW w:w="1515" w:type="dxa"/>
          </w:tcPr>
          <w:p w14:paraId="0C2CE27B"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10600,0</w:t>
            </w:r>
          </w:p>
        </w:tc>
      </w:tr>
      <w:tr w:rsidR="00DF4898" w:rsidRPr="004C3EF8" w14:paraId="4819537F" w14:textId="77777777" w:rsidTr="00144751">
        <w:tc>
          <w:tcPr>
            <w:tcW w:w="667" w:type="dxa"/>
            <w:gridSpan w:val="2"/>
            <w:vMerge/>
          </w:tcPr>
          <w:p w14:paraId="62BF9700" w14:textId="77777777" w:rsidR="00DF4898" w:rsidRPr="004C3EF8" w:rsidRDefault="00DF4898" w:rsidP="00DF4898">
            <w:pPr>
              <w:spacing w:after="0" w:line="240" w:lineRule="auto"/>
              <w:jc w:val="center"/>
              <w:rPr>
                <w:rFonts w:ascii="Times New Roman" w:hAnsi="Times New Roman"/>
                <w:sz w:val="28"/>
                <w:szCs w:val="28"/>
                <w:lang w:val="kk-KZ" w:eastAsia="ru-RU"/>
              </w:rPr>
            </w:pPr>
          </w:p>
        </w:tc>
        <w:tc>
          <w:tcPr>
            <w:tcW w:w="3212" w:type="dxa"/>
            <w:vMerge/>
          </w:tcPr>
          <w:p w14:paraId="6B10B357" w14:textId="77777777" w:rsidR="00DF4898" w:rsidRPr="004C3EF8" w:rsidRDefault="00DF4898" w:rsidP="00DF4898">
            <w:pPr>
              <w:spacing w:after="0" w:line="240" w:lineRule="auto"/>
              <w:jc w:val="center"/>
              <w:rPr>
                <w:rFonts w:ascii="Times New Roman" w:hAnsi="Times New Roman"/>
                <w:sz w:val="28"/>
                <w:szCs w:val="28"/>
                <w:lang w:val="kk-KZ"/>
              </w:rPr>
            </w:pPr>
          </w:p>
        </w:tc>
        <w:tc>
          <w:tcPr>
            <w:tcW w:w="767" w:type="dxa"/>
          </w:tcPr>
          <w:p w14:paraId="7ABCF05C"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3099" w:type="dxa"/>
          </w:tcPr>
          <w:p w14:paraId="3D5DFF05" w14:textId="77777777" w:rsidR="00DF4898" w:rsidRPr="004C3EF8" w:rsidRDefault="00DF4898" w:rsidP="00DF4898">
            <w:pPr>
              <w:spacing w:after="0" w:line="240" w:lineRule="auto"/>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515" w:type="dxa"/>
          </w:tcPr>
          <w:p w14:paraId="5A0D378F" w14:textId="77777777" w:rsidR="00DF4898" w:rsidRPr="004C3EF8" w:rsidRDefault="00DF4898" w:rsidP="00DF489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3654,03</w:t>
            </w:r>
          </w:p>
        </w:tc>
      </w:tr>
      <w:tr w:rsidR="009954B4" w:rsidRPr="004C3EF8" w14:paraId="5ED136C3" w14:textId="77777777" w:rsidTr="00144751">
        <w:tc>
          <w:tcPr>
            <w:tcW w:w="7745" w:type="dxa"/>
            <w:gridSpan w:val="5"/>
          </w:tcPr>
          <w:p w14:paraId="0EA51438"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Барлығы</w:t>
            </w:r>
          </w:p>
        </w:tc>
        <w:tc>
          <w:tcPr>
            <w:tcW w:w="1515" w:type="dxa"/>
          </w:tcPr>
          <w:p w14:paraId="6E055D17" w14:textId="77777777" w:rsidR="009954B4" w:rsidRPr="004C3EF8" w:rsidRDefault="009954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46541,03</w:t>
            </w:r>
          </w:p>
        </w:tc>
      </w:tr>
      <w:tr w:rsidR="009954B4" w:rsidRPr="004C3EF8" w14:paraId="5727423B" w14:textId="77777777" w:rsidTr="00144751">
        <w:tc>
          <w:tcPr>
            <w:tcW w:w="656" w:type="dxa"/>
            <w:vMerge w:val="restart"/>
          </w:tcPr>
          <w:p w14:paraId="1B2EB6FA" w14:textId="77777777" w:rsidR="009954B4" w:rsidRPr="004C3EF8" w:rsidRDefault="009954B4" w:rsidP="00144751">
            <w:pPr>
              <w:spacing w:after="0" w:line="240" w:lineRule="auto"/>
              <w:rPr>
                <w:rFonts w:ascii="Times New Roman" w:hAnsi="Times New Roman"/>
                <w:sz w:val="28"/>
                <w:szCs w:val="28"/>
                <w:lang w:val="en-US"/>
              </w:rPr>
            </w:pPr>
            <w:r w:rsidRPr="004C3EF8">
              <w:rPr>
                <w:rFonts w:ascii="Times New Roman" w:hAnsi="Times New Roman"/>
                <w:sz w:val="28"/>
                <w:szCs w:val="28"/>
                <w:lang w:val="en-US"/>
              </w:rPr>
              <w:t>II</w:t>
            </w:r>
          </w:p>
        </w:tc>
        <w:tc>
          <w:tcPr>
            <w:tcW w:w="3223" w:type="dxa"/>
            <w:gridSpan w:val="2"/>
            <w:vMerge w:val="restart"/>
          </w:tcPr>
          <w:p w14:paraId="6A2E4A04" w14:textId="77777777" w:rsidR="009954B4" w:rsidRPr="004C3EF8" w:rsidRDefault="00EF6287" w:rsidP="007D25D0">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Төменгі Іле</w:t>
            </w:r>
          </w:p>
        </w:tc>
        <w:tc>
          <w:tcPr>
            <w:tcW w:w="767" w:type="dxa"/>
          </w:tcPr>
          <w:p w14:paraId="0CDA7A4F" w14:textId="77777777" w:rsidR="009954B4" w:rsidRPr="004C3EF8" w:rsidRDefault="009954B4"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w:t>
            </w:r>
          </w:p>
        </w:tc>
        <w:tc>
          <w:tcPr>
            <w:tcW w:w="3099" w:type="dxa"/>
          </w:tcPr>
          <w:p w14:paraId="3492F008" w14:textId="77777777" w:rsidR="009954B4" w:rsidRPr="004C3EF8" w:rsidRDefault="009954B4"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Бал</w:t>
            </w:r>
            <w:r w:rsidR="00EF6287" w:rsidRPr="004C3EF8">
              <w:rPr>
                <w:rFonts w:ascii="Times New Roman" w:hAnsi="Times New Roman"/>
                <w:sz w:val="28"/>
                <w:szCs w:val="28"/>
                <w:lang w:val="kk-KZ"/>
              </w:rPr>
              <w:t>қ</w:t>
            </w:r>
            <w:r w:rsidRPr="004C3EF8">
              <w:rPr>
                <w:rFonts w:ascii="Times New Roman" w:hAnsi="Times New Roman"/>
                <w:sz w:val="28"/>
                <w:szCs w:val="28"/>
                <w:lang w:val="kk-KZ"/>
              </w:rPr>
              <w:t>аш</w:t>
            </w:r>
          </w:p>
        </w:tc>
        <w:tc>
          <w:tcPr>
            <w:tcW w:w="1515" w:type="dxa"/>
          </w:tcPr>
          <w:p w14:paraId="040F39C1" w14:textId="77777777" w:rsidR="009954B4" w:rsidRPr="004C3EF8" w:rsidRDefault="009954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37400,0</w:t>
            </w:r>
          </w:p>
        </w:tc>
      </w:tr>
      <w:tr w:rsidR="009954B4" w:rsidRPr="004C3EF8" w14:paraId="1EFC1527" w14:textId="77777777" w:rsidTr="00144751">
        <w:tc>
          <w:tcPr>
            <w:tcW w:w="656" w:type="dxa"/>
            <w:vMerge/>
          </w:tcPr>
          <w:p w14:paraId="1824B637" w14:textId="77777777" w:rsidR="009954B4" w:rsidRPr="004C3EF8" w:rsidRDefault="009954B4" w:rsidP="00144751">
            <w:pPr>
              <w:spacing w:after="0" w:line="240" w:lineRule="auto"/>
              <w:jc w:val="both"/>
              <w:rPr>
                <w:rFonts w:ascii="Times New Roman" w:hAnsi="Times New Roman"/>
                <w:b/>
                <w:sz w:val="28"/>
                <w:szCs w:val="28"/>
                <w:lang w:val="kk-KZ" w:eastAsia="ru-RU"/>
              </w:rPr>
            </w:pPr>
          </w:p>
        </w:tc>
        <w:tc>
          <w:tcPr>
            <w:tcW w:w="3223" w:type="dxa"/>
            <w:gridSpan w:val="2"/>
            <w:vMerge/>
          </w:tcPr>
          <w:p w14:paraId="536F1B38" w14:textId="77777777" w:rsidR="009954B4" w:rsidRPr="004C3EF8" w:rsidRDefault="009954B4" w:rsidP="00144751">
            <w:pPr>
              <w:spacing w:after="0" w:line="240" w:lineRule="auto"/>
              <w:jc w:val="both"/>
              <w:rPr>
                <w:rFonts w:ascii="Times New Roman" w:hAnsi="Times New Roman"/>
                <w:b/>
                <w:sz w:val="28"/>
                <w:szCs w:val="28"/>
                <w:lang w:val="kk-KZ" w:eastAsia="ru-RU"/>
              </w:rPr>
            </w:pPr>
          </w:p>
        </w:tc>
        <w:tc>
          <w:tcPr>
            <w:tcW w:w="767" w:type="dxa"/>
          </w:tcPr>
          <w:p w14:paraId="687418DF" w14:textId="77777777" w:rsidR="009954B4" w:rsidRPr="004C3EF8" w:rsidRDefault="009954B4"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w:t>
            </w:r>
          </w:p>
        </w:tc>
        <w:tc>
          <w:tcPr>
            <w:tcW w:w="3099" w:type="dxa"/>
          </w:tcPr>
          <w:p w14:paraId="48EB0192"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Іле</w:t>
            </w:r>
          </w:p>
        </w:tc>
        <w:tc>
          <w:tcPr>
            <w:tcW w:w="1515" w:type="dxa"/>
          </w:tcPr>
          <w:p w14:paraId="7AA820B7" w14:textId="77777777" w:rsidR="009954B4" w:rsidRPr="004C3EF8" w:rsidRDefault="009954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7800,0</w:t>
            </w:r>
          </w:p>
        </w:tc>
      </w:tr>
      <w:tr w:rsidR="009954B4" w:rsidRPr="004C3EF8" w14:paraId="77EE99ED" w14:textId="77777777" w:rsidTr="00144751">
        <w:tc>
          <w:tcPr>
            <w:tcW w:w="7745" w:type="dxa"/>
            <w:gridSpan w:val="5"/>
          </w:tcPr>
          <w:p w14:paraId="47C438A2"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Барлығы</w:t>
            </w:r>
          </w:p>
        </w:tc>
        <w:tc>
          <w:tcPr>
            <w:tcW w:w="1515" w:type="dxa"/>
          </w:tcPr>
          <w:p w14:paraId="4DBD72EC" w14:textId="77777777" w:rsidR="009954B4" w:rsidRPr="004C3EF8" w:rsidRDefault="009954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45200,0</w:t>
            </w:r>
          </w:p>
        </w:tc>
      </w:tr>
      <w:tr w:rsidR="009954B4" w:rsidRPr="004C3EF8" w14:paraId="5BD246CA" w14:textId="77777777" w:rsidTr="00144751">
        <w:trPr>
          <w:trHeight w:val="294"/>
        </w:trPr>
        <w:tc>
          <w:tcPr>
            <w:tcW w:w="7745" w:type="dxa"/>
            <w:gridSpan w:val="5"/>
          </w:tcPr>
          <w:p w14:paraId="17942345" w14:textId="77777777" w:rsidR="009954B4" w:rsidRPr="004C3EF8" w:rsidRDefault="00EF6287"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Қосындысы</w:t>
            </w:r>
          </w:p>
        </w:tc>
        <w:tc>
          <w:tcPr>
            <w:tcW w:w="1515" w:type="dxa"/>
          </w:tcPr>
          <w:p w14:paraId="2919BF72" w14:textId="77777777" w:rsidR="009954B4" w:rsidRPr="004C3EF8" w:rsidRDefault="009954B4"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91741,03</w:t>
            </w:r>
          </w:p>
        </w:tc>
      </w:tr>
    </w:tbl>
    <w:p w14:paraId="2CF28D13" w14:textId="77777777" w:rsidR="009954B4" w:rsidRPr="004C3EF8" w:rsidRDefault="009954B4" w:rsidP="009954B4">
      <w:pPr>
        <w:pStyle w:val="ad"/>
        <w:spacing w:after="0" w:line="240" w:lineRule="auto"/>
        <w:ind w:firstLine="709"/>
        <w:jc w:val="both"/>
        <w:rPr>
          <w:rFonts w:ascii="Times New Roman" w:hAnsi="Times New Roman" w:cs="Times New Roman"/>
          <w:b/>
          <w:bCs/>
          <w:sz w:val="28"/>
          <w:szCs w:val="28"/>
        </w:rPr>
      </w:pPr>
    </w:p>
    <w:p w14:paraId="701AD5A3" w14:textId="0511264B" w:rsidR="009954B4" w:rsidRPr="004C3EF8" w:rsidRDefault="00BF1F67" w:rsidP="009954B4">
      <w:pPr>
        <w:spacing w:after="0" w:line="240" w:lineRule="auto"/>
        <w:ind w:firstLine="709"/>
        <w:jc w:val="both"/>
        <w:rPr>
          <w:rFonts w:ascii="Times New Roman" w:hAnsi="Times New Roman"/>
          <w:b/>
          <w:sz w:val="28"/>
          <w:szCs w:val="28"/>
        </w:rPr>
      </w:pPr>
      <w:r w:rsidRPr="004C3EF8">
        <w:rPr>
          <w:rStyle w:val="s0"/>
          <w:rFonts w:ascii="Times New Roman" w:hAnsi="Times New Roman"/>
          <w:sz w:val="28"/>
          <w:szCs w:val="28"/>
          <w:lang w:val="kk-KZ"/>
        </w:rPr>
        <w:t xml:space="preserve">Қазақстан Республикасы экология, геология және табиғи ресурстар министрлігі Су ресурстары комитетінің «Балқаш-Алакөл алабының </w:t>
      </w:r>
      <w:r w:rsidRPr="004C3EF8">
        <w:rPr>
          <w:rFonts w:ascii="Times New Roman" w:hAnsi="Times New Roman"/>
          <w:sz w:val="28"/>
          <w:szCs w:val="28"/>
          <w:lang w:val="kk-KZ"/>
        </w:rPr>
        <w:t xml:space="preserve">су </w:t>
      </w:r>
      <w:r w:rsidRPr="004C3EF8">
        <w:rPr>
          <w:rFonts w:ascii="Times New Roman" w:hAnsi="Times New Roman"/>
          <w:sz w:val="28"/>
          <w:szCs w:val="28"/>
          <w:lang w:val="kk-KZ"/>
        </w:rPr>
        <w:lastRenderedPageBreak/>
        <w:t>ресурстарын пайдалануды реттеу және қорғау инспекциясы» 200</w:t>
      </w:r>
      <w:r w:rsidR="00BC1048" w:rsidRPr="004C3EF8">
        <w:rPr>
          <w:rFonts w:ascii="Times New Roman" w:hAnsi="Times New Roman"/>
          <w:sz w:val="28"/>
          <w:szCs w:val="28"/>
          <w:lang w:val="kk-KZ"/>
        </w:rPr>
        <w:t>2</w:t>
      </w:r>
      <w:r w:rsidRPr="004C3EF8">
        <w:rPr>
          <w:rFonts w:ascii="Times New Roman" w:hAnsi="Times New Roman"/>
          <w:sz w:val="28"/>
          <w:szCs w:val="28"/>
          <w:lang w:val="kk-KZ"/>
        </w:rPr>
        <w:t>-20</w:t>
      </w:r>
      <w:r w:rsidR="00BC1048" w:rsidRPr="004C3EF8">
        <w:rPr>
          <w:rFonts w:ascii="Times New Roman" w:hAnsi="Times New Roman"/>
          <w:sz w:val="28"/>
          <w:szCs w:val="28"/>
          <w:lang w:val="kk-KZ"/>
        </w:rPr>
        <w:t>1</w:t>
      </w:r>
      <w:r w:rsidR="00137608" w:rsidRPr="004C3EF8">
        <w:rPr>
          <w:rFonts w:ascii="Times New Roman" w:hAnsi="Times New Roman"/>
          <w:sz w:val="28"/>
          <w:szCs w:val="28"/>
          <w:lang w:val="kk-KZ"/>
        </w:rPr>
        <w:t>9</w:t>
      </w:r>
      <w:r w:rsidRPr="004C3EF8">
        <w:rPr>
          <w:rFonts w:ascii="Times New Roman" w:hAnsi="Times New Roman"/>
          <w:sz w:val="28"/>
          <w:szCs w:val="28"/>
          <w:lang w:val="kk-KZ"/>
        </w:rPr>
        <w:t xml:space="preserve"> жылдар аралығындағы көпжылдық ақпараттық-талдау мәліметтерінің негізінде, 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w:t>
      </w:r>
      <w:r w:rsidR="00485DE1" w:rsidRPr="004C3EF8">
        <w:rPr>
          <w:rFonts w:ascii="Times New Roman" w:hAnsi="Times New Roman"/>
          <w:sz w:val="28"/>
          <w:szCs w:val="28"/>
          <w:lang w:val="kk-KZ"/>
        </w:rPr>
        <w:t>ың</w:t>
      </w:r>
      <w:r w:rsidRPr="004C3EF8">
        <w:rPr>
          <w:rFonts w:ascii="Times New Roman" w:hAnsi="Times New Roman"/>
          <w:sz w:val="28"/>
          <w:szCs w:val="28"/>
          <w:lang w:val="kk-KZ"/>
        </w:rPr>
        <w:t xml:space="preserve"> аймағына орналасқан Алматы облысының әкімшілік аудандарының деңгейінде тұрмыстық-тұтыныстық, өндірістік және ауылшаруашылық қызметіне пайдаланылған су ресурстарының кеңістік-уақыт масштабындағы өзгеруіне жүйелік талдау жүргізілді </w:t>
      </w:r>
      <w:r w:rsidR="009954B4" w:rsidRPr="004C3EF8">
        <w:rPr>
          <w:rFonts w:ascii="Times New Roman" w:hAnsi="Times New Roman"/>
          <w:sz w:val="28"/>
          <w:szCs w:val="28"/>
        </w:rPr>
        <w:t xml:space="preserve"> (</w:t>
      </w:r>
      <w:r w:rsidRPr="004C3EF8">
        <w:rPr>
          <w:rFonts w:ascii="Times New Roman" w:hAnsi="Times New Roman"/>
          <w:sz w:val="28"/>
          <w:szCs w:val="28"/>
          <w:lang w:val="kk-KZ"/>
        </w:rPr>
        <w:t>кесте</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2</w:t>
      </w:r>
      <w:r w:rsidR="000C005B" w:rsidRPr="004C3EF8">
        <w:rPr>
          <w:rFonts w:ascii="Times New Roman" w:hAnsi="Times New Roman"/>
          <w:sz w:val="28"/>
          <w:szCs w:val="28"/>
          <w:lang w:val="kk-KZ"/>
        </w:rPr>
        <w:t>0</w:t>
      </w:r>
      <w:r w:rsidR="009954B4" w:rsidRPr="004C3EF8">
        <w:rPr>
          <w:rFonts w:ascii="Times New Roman" w:hAnsi="Times New Roman"/>
          <w:sz w:val="28"/>
          <w:szCs w:val="28"/>
        </w:rPr>
        <w:t>) [</w:t>
      </w:r>
      <w:r w:rsidR="00F73304">
        <w:rPr>
          <w:rFonts w:ascii="Times New Roman" w:hAnsi="Times New Roman"/>
          <w:sz w:val="28"/>
          <w:szCs w:val="28"/>
          <w:lang w:val="kk-KZ"/>
        </w:rPr>
        <w:t>72</w:t>
      </w:r>
      <w:r w:rsidR="009954B4" w:rsidRPr="004C3EF8">
        <w:rPr>
          <w:rFonts w:ascii="Times New Roman" w:hAnsi="Times New Roman"/>
          <w:sz w:val="28"/>
          <w:szCs w:val="28"/>
        </w:rPr>
        <w:t>].</w:t>
      </w:r>
    </w:p>
    <w:p w14:paraId="5082AFD9" w14:textId="77777777" w:rsidR="009954B4" w:rsidRPr="004C3EF8" w:rsidRDefault="009954B4" w:rsidP="009954B4">
      <w:pPr>
        <w:spacing w:after="0" w:line="240" w:lineRule="auto"/>
        <w:jc w:val="center"/>
        <w:rPr>
          <w:rFonts w:ascii="Times New Roman" w:hAnsi="Times New Roman"/>
          <w:bCs/>
          <w:sz w:val="28"/>
          <w:szCs w:val="28"/>
        </w:rPr>
      </w:pPr>
    </w:p>
    <w:p w14:paraId="40A0E562" w14:textId="50FBA88C" w:rsidR="009954B4" w:rsidRPr="00422766" w:rsidRDefault="00BF1F67" w:rsidP="00A120F9">
      <w:pPr>
        <w:spacing w:after="0" w:line="240" w:lineRule="auto"/>
        <w:ind w:firstLine="709"/>
        <w:jc w:val="both"/>
        <w:rPr>
          <w:rFonts w:ascii="Times New Roman" w:hAnsi="Times New Roman"/>
          <w:bCs/>
          <w:sz w:val="28"/>
          <w:szCs w:val="28"/>
          <w:lang w:val="kk-KZ"/>
        </w:rPr>
      </w:pPr>
      <w:r w:rsidRPr="004C3EF8">
        <w:rPr>
          <w:rFonts w:ascii="Times New Roman" w:hAnsi="Times New Roman"/>
          <w:bCs/>
          <w:sz w:val="28"/>
          <w:szCs w:val="28"/>
          <w:lang w:val="kk-KZ"/>
        </w:rPr>
        <w:t>Кесте</w:t>
      </w:r>
      <w:r w:rsidR="009954B4" w:rsidRPr="004C3EF8">
        <w:rPr>
          <w:rFonts w:ascii="Times New Roman" w:hAnsi="Times New Roman"/>
          <w:bCs/>
          <w:sz w:val="28"/>
          <w:szCs w:val="28"/>
        </w:rPr>
        <w:t xml:space="preserve"> 2</w:t>
      </w:r>
      <w:r w:rsidR="000C005B" w:rsidRPr="004C3EF8">
        <w:rPr>
          <w:rFonts w:ascii="Times New Roman" w:hAnsi="Times New Roman"/>
          <w:bCs/>
          <w:sz w:val="28"/>
          <w:szCs w:val="28"/>
          <w:lang w:val="kk-KZ"/>
        </w:rPr>
        <w:t>0</w:t>
      </w:r>
      <w:r w:rsidR="009954B4" w:rsidRPr="004C3EF8">
        <w:rPr>
          <w:rFonts w:ascii="Times New Roman" w:hAnsi="Times New Roman"/>
          <w:bCs/>
          <w:sz w:val="28"/>
          <w:szCs w:val="28"/>
        </w:rPr>
        <w:t xml:space="preserve"> - </w:t>
      </w: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w:t>
      </w:r>
      <w:r w:rsidR="00A120F9" w:rsidRPr="004C3EF8">
        <w:rPr>
          <w:rFonts w:ascii="Times New Roman" w:hAnsi="Times New Roman"/>
          <w:sz w:val="28"/>
          <w:szCs w:val="28"/>
          <w:lang w:val="kk-KZ"/>
        </w:rPr>
        <w:t>д</w:t>
      </w:r>
      <w:r w:rsidRPr="004C3EF8">
        <w:rPr>
          <w:rFonts w:ascii="Times New Roman" w:hAnsi="Times New Roman"/>
          <w:sz w:val="28"/>
          <w:szCs w:val="28"/>
          <w:lang w:val="kk-KZ"/>
        </w:rPr>
        <w:t xml:space="preserve">а орналасқан Алматы облысының әкімшілік аудандарының деңгейіндегі суды пайдалану  </w:t>
      </w:r>
      <w:r w:rsidRPr="004C3EF8">
        <w:rPr>
          <w:rFonts w:ascii="Times New Roman" w:hAnsi="Times New Roman"/>
          <w:bCs/>
          <w:sz w:val="28"/>
          <w:szCs w:val="28"/>
          <w:lang w:val="kk-KZ"/>
        </w:rPr>
        <w:t>д</w:t>
      </w:r>
      <w:r w:rsidR="009954B4" w:rsidRPr="004C3EF8">
        <w:rPr>
          <w:rFonts w:ascii="Times New Roman" w:hAnsi="Times New Roman"/>
          <w:bCs/>
          <w:sz w:val="28"/>
          <w:szCs w:val="28"/>
        </w:rPr>
        <w:t>инамика</w:t>
      </w:r>
      <w:r w:rsidRPr="004C3EF8">
        <w:rPr>
          <w:rFonts w:ascii="Times New Roman" w:hAnsi="Times New Roman"/>
          <w:bCs/>
          <w:sz w:val="28"/>
          <w:szCs w:val="28"/>
          <w:lang w:val="kk-KZ"/>
        </w:rPr>
        <w:t>сы</w:t>
      </w:r>
      <w:r w:rsidR="009954B4" w:rsidRPr="004C3EF8">
        <w:rPr>
          <w:rFonts w:ascii="Times New Roman" w:hAnsi="Times New Roman"/>
          <w:bCs/>
          <w:sz w:val="28"/>
          <w:szCs w:val="28"/>
        </w:rPr>
        <w:t>, млн</w:t>
      </w:r>
      <w:r w:rsidR="008A3228" w:rsidRPr="004C3EF8">
        <w:rPr>
          <w:rFonts w:ascii="Times New Roman" w:hAnsi="Times New Roman"/>
          <w:bCs/>
          <w:sz w:val="28"/>
          <w:szCs w:val="28"/>
          <w:lang w:val="kk-KZ"/>
        </w:rPr>
        <w:t>,</w:t>
      </w:r>
      <w:r w:rsidR="009954B4" w:rsidRPr="004C3EF8">
        <w:rPr>
          <w:rFonts w:ascii="Times New Roman" w:hAnsi="Times New Roman"/>
          <w:bCs/>
          <w:sz w:val="28"/>
          <w:szCs w:val="28"/>
        </w:rPr>
        <w:t xml:space="preserve"> м</w:t>
      </w:r>
      <w:r w:rsidR="009954B4" w:rsidRPr="004C3EF8">
        <w:rPr>
          <w:rFonts w:ascii="Times New Roman" w:hAnsi="Times New Roman"/>
          <w:bCs/>
          <w:sz w:val="28"/>
          <w:szCs w:val="28"/>
          <w:vertAlign w:val="superscript"/>
        </w:rPr>
        <w:t>3</w:t>
      </w:r>
      <w:r w:rsidR="00422766">
        <w:rPr>
          <w:rFonts w:ascii="Times New Roman" w:hAnsi="Times New Roman"/>
          <w:bCs/>
          <w:sz w:val="28"/>
          <w:szCs w:val="28"/>
          <w:lang w:val="kk-KZ"/>
        </w:rPr>
        <w:t>.</w:t>
      </w:r>
    </w:p>
    <w:p w14:paraId="778CBA5D" w14:textId="77777777" w:rsidR="009954B4" w:rsidRPr="004C3EF8" w:rsidRDefault="009954B4" w:rsidP="009954B4">
      <w:pPr>
        <w:spacing w:after="0" w:line="240" w:lineRule="auto"/>
        <w:rPr>
          <w:rFonts w:ascii="Times New Roman" w:hAnsi="Times New Roman"/>
          <w:b/>
          <w:sz w:val="28"/>
          <w:szCs w:val="28"/>
        </w:rPr>
      </w:pPr>
    </w:p>
    <w:tbl>
      <w:tblPr>
        <w:tblStyle w:val="a4"/>
        <w:tblW w:w="0" w:type="auto"/>
        <w:tblLook w:val="04A0" w:firstRow="1" w:lastRow="0" w:firstColumn="1" w:lastColumn="0" w:noHBand="0" w:noVBand="1"/>
      </w:tblPr>
      <w:tblGrid>
        <w:gridCol w:w="2547"/>
        <w:gridCol w:w="1134"/>
        <w:gridCol w:w="1134"/>
        <w:gridCol w:w="1134"/>
        <w:gridCol w:w="1134"/>
        <w:gridCol w:w="1134"/>
        <w:gridCol w:w="1127"/>
      </w:tblGrid>
      <w:tr w:rsidR="00BE60E0" w:rsidRPr="004C3EF8" w14:paraId="116EB78E" w14:textId="77777777" w:rsidTr="00BE60E0">
        <w:tc>
          <w:tcPr>
            <w:tcW w:w="2547" w:type="dxa"/>
            <w:vMerge w:val="restart"/>
          </w:tcPr>
          <w:p w14:paraId="6CD672D9" w14:textId="77777777" w:rsidR="00BE60E0" w:rsidRPr="004C3EF8" w:rsidRDefault="00BE60E0" w:rsidP="009954B4">
            <w:pPr>
              <w:spacing w:after="0" w:line="240" w:lineRule="auto"/>
              <w:rPr>
                <w:rFonts w:ascii="Times New Roman" w:hAnsi="Times New Roman"/>
                <w:b/>
                <w:sz w:val="28"/>
                <w:szCs w:val="28"/>
              </w:rPr>
            </w:pPr>
            <w:r w:rsidRPr="004C3EF8">
              <w:rPr>
                <w:rFonts w:ascii="Times New Roman" w:hAnsi="Times New Roman"/>
                <w:sz w:val="28"/>
                <w:szCs w:val="28"/>
                <w:lang w:val="kk-KZ"/>
              </w:rPr>
              <w:t>Әкімшілік аудан және қала</w:t>
            </w:r>
          </w:p>
        </w:tc>
        <w:tc>
          <w:tcPr>
            <w:tcW w:w="6797" w:type="dxa"/>
            <w:gridSpan w:val="6"/>
          </w:tcPr>
          <w:p w14:paraId="7A00F2C7"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bCs/>
                <w:sz w:val="28"/>
                <w:szCs w:val="28"/>
                <w:lang w:val="kk-KZ"/>
              </w:rPr>
              <w:t>Жылдар</w:t>
            </w:r>
          </w:p>
        </w:tc>
      </w:tr>
      <w:tr w:rsidR="00BE60E0" w:rsidRPr="004C3EF8" w14:paraId="232B91DD" w14:textId="77777777" w:rsidTr="00BE60E0">
        <w:tc>
          <w:tcPr>
            <w:tcW w:w="2547" w:type="dxa"/>
            <w:vMerge/>
          </w:tcPr>
          <w:p w14:paraId="5F846E6B" w14:textId="77777777" w:rsidR="00BE60E0" w:rsidRPr="004C3EF8" w:rsidRDefault="00BE60E0" w:rsidP="00BE60E0">
            <w:pPr>
              <w:spacing w:after="0" w:line="240" w:lineRule="auto"/>
              <w:rPr>
                <w:rFonts w:ascii="Times New Roman" w:hAnsi="Times New Roman"/>
                <w:b/>
                <w:sz w:val="28"/>
                <w:szCs w:val="28"/>
              </w:rPr>
            </w:pPr>
          </w:p>
        </w:tc>
        <w:tc>
          <w:tcPr>
            <w:tcW w:w="1134" w:type="dxa"/>
          </w:tcPr>
          <w:p w14:paraId="768CE2AC"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2002</w:t>
            </w:r>
          </w:p>
        </w:tc>
        <w:tc>
          <w:tcPr>
            <w:tcW w:w="1134" w:type="dxa"/>
          </w:tcPr>
          <w:p w14:paraId="15E0DE97"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2003</w:t>
            </w:r>
          </w:p>
        </w:tc>
        <w:tc>
          <w:tcPr>
            <w:tcW w:w="1134" w:type="dxa"/>
          </w:tcPr>
          <w:p w14:paraId="6EC8154E"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2004</w:t>
            </w:r>
          </w:p>
        </w:tc>
        <w:tc>
          <w:tcPr>
            <w:tcW w:w="1134" w:type="dxa"/>
          </w:tcPr>
          <w:p w14:paraId="0CE631FF"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2005</w:t>
            </w:r>
          </w:p>
        </w:tc>
        <w:tc>
          <w:tcPr>
            <w:tcW w:w="1134" w:type="dxa"/>
          </w:tcPr>
          <w:p w14:paraId="7618C36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2006</w:t>
            </w:r>
          </w:p>
        </w:tc>
        <w:tc>
          <w:tcPr>
            <w:tcW w:w="1127" w:type="dxa"/>
          </w:tcPr>
          <w:p w14:paraId="2F0D1000"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2007</w:t>
            </w:r>
          </w:p>
        </w:tc>
      </w:tr>
      <w:tr w:rsidR="00BE60E0" w:rsidRPr="004C3EF8" w14:paraId="60FA911D" w14:textId="77777777" w:rsidTr="00BE60E0">
        <w:tc>
          <w:tcPr>
            <w:tcW w:w="2547" w:type="dxa"/>
          </w:tcPr>
          <w:p w14:paraId="59879829"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1</w:t>
            </w:r>
          </w:p>
        </w:tc>
        <w:tc>
          <w:tcPr>
            <w:tcW w:w="1134" w:type="dxa"/>
          </w:tcPr>
          <w:p w14:paraId="41E544AC"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w:t>
            </w:r>
          </w:p>
        </w:tc>
        <w:tc>
          <w:tcPr>
            <w:tcW w:w="1134" w:type="dxa"/>
          </w:tcPr>
          <w:p w14:paraId="138843EB"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3</w:t>
            </w:r>
          </w:p>
        </w:tc>
        <w:tc>
          <w:tcPr>
            <w:tcW w:w="1134" w:type="dxa"/>
          </w:tcPr>
          <w:p w14:paraId="6DA24225"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w:t>
            </w:r>
          </w:p>
        </w:tc>
        <w:tc>
          <w:tcPr>
            <w:tcW w:w="1134" w:type="dxa"/>
          </w:tcPr>
          <w:p w14:paraId="04D072FE"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5</w:t>
            </w:r>
          </w:p>
        </w:tc>
        <w:tc>
          <w:tcPr>
            <w:tcW w:w="1134" w:type="dxa"/>
          </w:tcPr>
          <w:p w14:paraId="4BD81CF7"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6</w:t>
            </w:r>
          </w:p>
        </w:tc>
        <w:tc>
          <w:tcPr>
            <w:tcW w:w="1127" w:type="dxa"/>
          </w:tcPr>
          <w:p w14:paraId="3CDC0D64"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7</w:t>
            </w:r>
          </w:p>
        </w:tc>
      </w:tr>
      <w:tr w:rsidR="00BE60E0" w:rsidRPr="004C3EF8" w14:paraId="517D75CB" w14:textId="77777777" w:rsidTr="00144751">
        <w:tc>
          <w:tcPr>
            <w:tcW w:w="9344" w:type="dxa"/>
            <w:gridSpan w:val="7"/>
          </w:tcPr>
          <w:p w14:paraId="079DF2EF" w14:textId="717FD6E5"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bCs/>
                <w:sz w:val="28"/>
                <w:szCs w:val="28"/>
                <w:lang w:val="kk-KZ" w:eastAsia="ru-RU"/>
              </w:rPr>
              <w:t>Тұрмыстық-тұтыныстық шаруашылық</w:t>
            </w:r>
            <w:r w:rsidRPr="004C3EF8">
              <w:rPr>
                <w:rFonts w:ascii="Times New Roman" w:hAnsi="Times New Roman"/>
                <w:bCs/>
                <w:sz w:val="28"/>
                <w:szCs w:val="28"/>
                <w:lang w:eastAsia="ru-RU"/>
              </w:rPr>
              <w:t xml:space="preserve"> (</w:t>
            </w:r>
            <w:r w:rsidRPr="004C3EF8">
              <w:rPr>
                <w:rFonts w:ascii="Times New Roman" w:hAnsi="Times New Roman"/>
                <w:bCs/>
                <w:sz w:val="28"/>
                <w:szCs w:val="28"/>
                <w:lang w:val="kk-KZ" w:eastAsia="ru-RU"/>
              </w:rPr>
              <w:t>қызмет</w:t>
            </w:r>
            <w:r w:rsidR="00942569">
              <w:rPr>
                <w:rFonts w:ascii="Times New Roman" w:hAnsi="Times New Roman"/>
                <w:bCs/>
                <w:sz w:val="28"/>
                <w:szCs w:val="28"/>
                <w:lang w:val="kk-KZ" w:eastAsia="ru-RU"/>
              </w:rPr>
              <w:t>і</w:t>
            </w:r>
            <w:r w:rsidRPr="004C3EF8">
              <w:rPr>
                <w:rFonts w:ascii="Times New Roman" w:hAnsi="Times New Roman"/>
                <w:bCs/>
                <w:sz w:val="28"/>
                <w:szCs w:val="28"/>
                <w:lang w:eastAsia="ru-RU"/>
              </w:rPr>
              <w:t>)</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BE60E0" w:rsidRPr="004C3EF8" w14:paraId="4BB35D66" w14:textId="77777777" w:rsidTr="00144751">
        <w:tc>
          <w:tcPr>
            <w:tcW w:w="9344" w:type="dxa"/>
            <w:gridSpan w:val="7"/>
          </w:tcPr>
          <w:p w14:paraId="551CC4B6" w14:textId="7F1C2412"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318F6409" w14:textId="77777777" w:rsidTr="00BE60E0">
        <w:tc>
          <w:tcPr>
            <w:tcW w:w="2547" w:type="dxa"/>
          </w:tcPr>
          <w:p w14:paraId="3B12DF62"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5E10777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3,35</w:t>
            </w:r>
          </w:p>
        </w:tc>
        <w:tc>
          <w:tcPr>
            <w:tcW w:w="1134" w:type="dxa"/>
          </w:tcPr>
          <w:p w14:paraId="38C3C0EF"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2,66</w:t>
            </w:r>
          </w:p>
        </w:tc>
        <w:tc>
          <w:tcPr>
            <w:tcW w:w="1134" w:type="dxa"/>
          </w:tcPr>
          <w:p w14:paraId="48CD6D3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2,70</w:t>
            </w:r>
          </w:p>
        </w:tc>
        <w:tc>
          <w:tcPr>
            <w:tcW w:w="1134" w:type="dxa"/>
          </w:tcPr>
          <w:p w14:paraId="0BE38909"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2,52</w:t>
            </w:r>
          </w:p>
        </w:tc>
        <w:tc>
          <w:tcPr>
            <w:tcW w:w="1134" w:type="dxa"/>
          </w:tcPr>
          <w:p w14:paraId="330CDEA2"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2,73</w:t>
            </w:r>
          </w:p>
        </w:tc>
        <w:tc>
          <w:tcPr>
            <w:tcW w:w="1127" w:type="dxa"/>
          </w:tcPr>
          <w:p w14:paraId="0FC5C7D1"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2,45</w:t>
            </w:r>
          </w:p>
        </w:tc>
      </w:tr>
      <w:tr w:rsidR="00BE60E0" w:rsidRPr="004C3EF8" w14:paraId="60E56C3B" w14:textId="77777777" w:rsidTr="00BE60E0">
        <w:tc>
          <w:tcPr>
            <w:tcW w:w="2547" w:type="dxa"/>
          </w:tcPr>
          <w:p w14:paraId="64FD6F34"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69A01819"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4,53</w:t>
            </w:r>
          </w:p>
        </w:tc>
        <w:tc>
          <w:tcPr>
            <w:tcW w:w="1134" w:type="dxa"/>
          </w:tcPr>
          <w:p w14:paraId="3DC95ABD"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4,88</w:t>
            </w:r>
          </w:p>
        </w:tc>
        <w:tc>
          <w:tcPr>
            <w:tcW w:w="1134" w:type="dxa"/>
          </w:tcPr>
          <w:p w14:paraId="70AACE7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4,66</w:t>
            </w:r>
          </w:p>
        </w:tc>
        <w:tc>
          <w:tcPr>
            <w:tcW w:w="1134" w:type="dxa"/>
          </w:tcPr>
          <w:p w14:paraId="63BF81D9"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4,92</w:t>
            </w:r>
          </w:p>
        </w:tc>
        <w:tc>
          <w:tcPr>
            <w:tcW w:w="1134" w:type="dxa"/>
          </w:tcPr>
          <w:p w14:paraId="44E53AC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4,70</w:t>
            </w:r>
          </w:p>
        </w:tc>
        <w:tc>
          <w:tcPr>
            <w:tcW w:w="1127" w:type="dxa"/>
          </w:tcPr>
          <w:p w14:paraId="290C88B6" w14:textId="77777777" w:rsidR="00BE60E0" w:rsidRPr="004C3EF8" w:rsidRDefault="00BE60E0" w:rsidP="00BE60E0">
            <w:pPr>
              <w:spacing w:after="0" w:line="240" w:lineRule="auto"/>
              <w:jc w:val="center"/>
              <w:rPr>
                <w:rFonts w:ascii="Times New Roman" w:hAnsi="Times New Roman"/>
                <w:b/>
                <w:sz w:val="28"/>
                <w:szCs w:val="28"/>
              </w:rPr>
            </w:pPr>
            <w:r w:rsidRPr="004C3EF8">
              <w:rPr>
                <w:rFonts w:ascii="Times New Roman" w:hAnsi="Times New Roman"/>
                <w:sz w:val="28"/>
                <w:szCs w:val="28"/>
              </w:rPr>
              <w:t>4,92</w:t>
            </w:r>
          </w:p>
        </w:tc>
      </w:tr>
      <w:tr w:rsidR="00BE60E0" w:rsidRPr="004C3EF8" w14:paraId="4204DC4F" w14:textId="77777777" w:rsidTr="00BE60E0">
        <w:tc>
          <w:tcPr>
            <w:tcW w:w="2547" w:type="dxa"/>
          </w:tcPr>
          <w:p w14:paraId="5C760386"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367221B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1,04</w:t>
            </w:r>
          </w:p>
        </w:tc>
        <w:tc>
          <w:tcPr>
            <w:tcW w:w="1134" w:type="dxa"/>
          </w:tcPr>
          <w:p w14:paraId="5383605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0,68</w:t>
            </w:r>
          </w:p>
        </w:tc>
        <w:tc>
          <w:tcPr>
            <w:tcW w:w="1134" w:type="dxa"/>
          </w:tcPr>
          <w:p w14:paraId="72149A3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1B6C0B7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1AFFA60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5C9101F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BE60E0" w:rsidRPr="004C3EF8" w14:paraId="2F036C73" w14:textId="77777777" w:rsidTr="00BE60E0">
        <w:tc>
          <w:tcPr>
            <w:tcW w:w="2547" w:type="dxa"/>
          </w:tcPr>
          <w:p w14:paraId="4F84A767"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2F16F90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0,64</w:t>
            </w:r>
          </w:p>
        </w:tc>
        <w:tc>
          <w:tcPr>
            <w:tcW w:w="1134" w:type="dxa"/>
          </w:tcPr>
          <w:p w14:paraId="1F5D516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0,65</w:t>
            </w:r>
          </w:p>
        </w:tc>
        <w:tc>
          <w:tcPr>
            <w:tcW w:w="1134" w:type="dxa"/>
          </w:tcPr>
          <w:p w14:paraId="5A0787B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0,32</w:t>
            </w:r>
          </w:p>
        </w:tc>
        <w:tc>
          <w:tcPr>
            <w:tcW w:w="1134" w:type="dxa"/>
          </w:tcPr>
          <w:p w14:paraId="6DED9DD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0,27</w:t>
            </w:r>
          </w:p>
        </w:tc>
        <w:tc>
          <w:tcPr>
            <w:tcW w:w="1134" w:type="dxa"/>
          </w:tcPr>
          <w:p w14:paraId="4FCE1E3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0,71</w:t>
            </w:r>
          </w:p>
        </w:tc>
        <w:tc>
          <w:tcPr>
            <w:tcW w:w="1127" w:type="dxa"/>
          </w:tcPr>
          <w:p w14:paraId="3169483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0,79</w:t>
            </w:r>
          </w:p>
        </w:tc>
      </w:tr>
      <w:tr w:rsidR="00BE60E0" w:rsidRPr="004C3EF8" w14:paraId="4282AB30" w14:textId="77777777" w:rsidTr="00BE60E0">
        <w:tc>
          <w:tcPr>
            <w:tcW w:w="2547" w:type="dxa"/>
          </w:tcPr>
          <w:p w14:paraId="316439CA"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6D09D53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1,75</w:t>
            </w:r>
          </w:p>
        </w:tc>
        <w:tc>
          <w:tcPr>
            <w:tcW w:w="1134" w:type="dxa"/>
          </w:tcPr>
          <w:p w14:paraId="2D44BEB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1,83</w:t>
            </w:r>
          </w:p>
        </w:tc>
        <w:tc>
          <w:tcPr>
            <w:tcW w:w="1134" w:type="dxa"/>
          </w:tcPr>
          <w:p w14:paraId="4154A34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1,81</w:t>
            </w:r>
          </w:p>
        </w:tc>
        <w:tc>
          <w:tcPr>
            <w:tcW w:w="1134" w:type="dxa"/>
          </w:tcPr>
          <w:p w14:paraId="6708DB3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2,56</w:t>
            </w:r>
          </w:p>
        </w:tc>
        <w:tc>
          <w:tcPr>
            <w:tcW w:w="1134" w:type="dxa"/>
          </w:tcPr>
          <w:p w14:paraId="59CED9E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2,73</w:t>
            </w:r>
          </w:p>
        </w:tc>
        <w:tc>
          <w:tcPr>
            <w:tcW w:w="1127" w:type="dxa"/>
          </w:tcPr>
          <w:p w14:paraId="6F8AFFC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2,60</w:t>
            </w:r>
          </w:p>
        </w:tc>
      </w:tr>
      <w:tr w:rsidR="00BE60E0" w:rsidRPr="004C3EF8" w14:paraId="3F49D815" w14:textId="77777777" w:rsidTr="00BE60E0">
        <w:tc>
          <w:tcPr>
            <w:tcW w:w="2547" w:type="dxa"/>
          </w:tcPr>
          <w:p w14:paraId="29EE3811"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32E99FA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5,00</w:t>
            </w:r>
          </w:p>
        </w:tc>
        <w:tc>
          <w:tcPr>
            <w:tcW w:w="1134" w:type="dxa"/>
          </w:tcPr>
          <w:p w14:paraId="479F458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5,39</w:t>
            </w:r>
          </w:p>
        </w:tc>
        <w:tc>
          <w:tcPr>
            <w:tcW w:w="1134" w:type="dxa"/>
          </w:tcPr>
          <w:p w14:paraId="443A2C4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5,42</w:t>
            </w:r>
          </w:p>
        </w:tc>
        <w:tc>
          <w:tcPr>
            <w:tcW w:w="1134" w:type="dxa"/>
          </w:tcPr>
          <w:p w14:paraId="06C22F9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5,62</w:t>
            </w:r>
          </w:p>
        </w:tc>
        <w:tc>
          <w:tcPr>
            <w:tcW w:w="1134" w:type="dxa"/>
          </w:tcPr>
          <w:p w14:paraId="62A7538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7,95</w:t>
            </w:r>
          </w:p>
        </w:tc>
        <w:tc>
          <w:tcPr>
            <w:tcW w:w="1127" w:type="dxa"/>
          </w:tcPr>
          <w:p w14:paraId="483BF59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7,61</w:t>
            </w:r>
          </w:p>
        </w:tc>
      </w:tr>
      <w:tr w:rsidR="00BE60E0" w:rsidRPr="004C3EF8" w14:paraId="21F08C2B" w14:textId="77777777" w:rsidTr="00BE60E0">
        <w:tc>
          <w:tcPr>
            <w:tcW w:w="2547" w:type="dxa"/>
          </w:tcPr>
          <w:p w14:paraId="0EF36DE1"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2BCB18D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16,31</w:t>
            </w:r>
          </w:p>
        </w:tc>
        <w:tc>
          <w:tcPr>
            <w:tcW w:w="1134" w:type="dxa"/>
          </w:tcPr>
          <w:p w14:paraId="2984001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16,09</w:t>
            </w:r>
          </w:p>
        </w:tc>
        <w:tc>
          <w:tcPr>
            <w:tcW w:w="1134" w:type="dxa"/>
          </w:tcPr>
          <w:p w14:paraId="480436F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14,91</w:t>
            </w:r>
          </w:p>
        </w:tc>
        <w:tc>
          <w:tcPr>
            <w:tcW w:w="1134" w:type="dxa"/>
          </w:tcPr>
          <w:p w14:paraId="64BE706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15,89</w:t>
            </w:r>
          </w:p>
        </w:tc>
        <w:tc>
          <w:tcPr>
            <w:tcW w:w="1134" w:type="dxa"/>
          </w:tcPr>
          <w:p w14:paraId="78EC3B1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18,82</w:t>
            </w:r>
          </w:p>
        </w:tc>
        <w:tc>
          <w:tcPr>
            <w:tcW w:w="1127" w:type="dxa"/>
          </w:tcPr>
          <w:p w14:paraId="19A31F3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18,37</w:t>
            </w:r>
          </w:p>
        </w:tc>
      </w:tr>
      <w:tr w:rsidR="00BE60E0" w:rsidRPr="004C3EF8" w14:paraId="7E77174E" w14:textId="77777777" w:rsidTr="00144751">
        <w:tc>
          <w:tcPr>
            <w:tcW w:w="9344" w:type="dxa"/>
            <w:gridSpan w:val="7"/>
          </w:tcPr>
          <w:p w14:paraId="243E20A5" w14:textId="75A0D460"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794DFCDB" w14:textId="77777777" w:rsidTr="00BE60E0">
        <w:tc>
          <w:tcPr>
            <w:tcW w:w="2547" w:type="dxa"/>
          </w:tcPr>
          <w:p w14:paraId="39C60279"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7C59AE9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178C313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0,96</w:t>
            </w:r>
          </w:p>
        </w:tc>
        <w:tc>
          <w:tcPr>
            <w:tcW w:w="1134" w:type="dxa"/>
          </w:tcPr>
          <w:p w14:paraId="784830B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480D4D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5D72DEC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1AD85BF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BE60E0" w:rsidRPr="004C3EF8" w14:paraId="65CB19D4" w14:textId="77777777" w:rsidTr="00BE60E0">
        <w:tc>
          <w:tcPr>
            <w:tcW w:w="2547" w:type="dxa"/>
          </w:tcPr>
          <w:p w14:paraId="3FEA58BE"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1C5B3C2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2,34</w:t>
            </w:r>
          </w:p>
        </w:tc>
        <w:tc>
          <w:tcPr>
            <w:tcW w:w="1134" w:type="dxa"/>
          </w:tcPr>
          <w:p w14:paraId="73206B4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5,20</w:t>
            </w:r>
          </w:p>
        </w:tc>
        <w:tc>
          <w:tcPr>
            <w:tcW w:w="1134" w:type="dxa"/>
          </w:tcPr>
          <w:p w14:paraId="3DC16AD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3,53</w:t>
            </w:r>
          </w:p>
        </w:tc>
        <w:tc>
          <w:tcPr>
            <w:tcW w:w="1134" w:type="dxa"/>
          </w:tcPr>
          <w:p w14:paraId="402BF24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4,55</w:t>
            </w:r>
          </w:p>
        </w:tc>
        <w:tc>
          <w:tcPr>
            <w:tcW w:w="1134" w:type="dxa"/>
          </w:tcPr>
          <w:p w14:paraId="70F953A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5,04</w:t>
            </w:r>
          </w:p>
        </w:tc>
        <w:tc>
          <w:tcPr>
            <w:tcW w:w="1127" w:type="dxa"/>
          </w:tcPr>
          <w:p w14:paraId="280BBFD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5,26</w:t>
            </w:r>
          </w:p>
        </w:tc>
      </w:tr>
      <w:tr w:rsidR="00BE60E0" w:rsidRPr="004C3EF8" w14:paraId="5A89F675" w14:textId="77777777" w:rsidTr="00BE60E0">
        <w:tc>
          <w:tcPr>
            <w:tcW w:w="2547" w:type="dxa"/>
          </w:tcPr>
          <w:p w14:paraId="3BAAD6D9"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24010DD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2,35</w:t>
            </w:r>
          </w:p>
        </w:tc>
        <w:tc>
          <w:tcPr>
            <w:tcW w:w="1134" w:type="dxa"/>
          </w:tcPr>
          <w:p w14:paraId="577C9DC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6,16</w:t>
            </w:r>
          </w:p>
        </w:tc>
        <w:tc>
          <w:tcPr>
            <w:tcW w:w="1134" w:type="dxa"/>
          </w:tcPr>
          <w:p w14:paraId="62BD259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3,53</w:t>
            </w:r>
          </w:p>
        </w:tc>
        <w:tc>
          <w:tcPr>
            <w:tcW w:w="1134" w:type="dxa"/>
          </w:tcPr>
          <w:p w14:paraId="0D5722D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4,55</w:t>
            </w:r>
          </w:p>
        </w:tc>
        <w:tc>
          <w:tcPr>
            <w:tcW w:w="1134" w:type="dxa"/>
          </w:tcPr>
          <w:p w14:paraId="62DF580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5,04</w:t>
            </w:r>
          </w:p>
        </w:tc>
        <w:tc>
          <w:tcPr>
            <w:tcW w:w="1127" w:type="dxa"/>
          </w:tcPr>
          <w:p w14:paraId="2D4210C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5,26</w:t>
            </w:r>
          </w:p>
        </w:tc>
      </w:tr>
      <w:tr w:rsidR="00BE60E0" w:rsidRPr="004C3EF8" w14:paraId="055738C3" w14:textId="77777777" w:rsidTr="00BE60E0">
        <w:tc>
          <w:tcPr>
            <w:tcW w:w="2547" w:type="dxa"/>
          </w:tcPr>
          <w:p w14:paraId="79C0DCBD"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76E130A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18,66</w:t>
            </w:r>
          </w:p>
        </w:tc>
        <w:tc>
          <w:tcPr>
            <w:tcW w:w="1134" w:type="dxa"/>
          </w:tcPr>
          <w:p w14:paraId="38134E9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22,25</w:t>
            </w:r>
          </w:p>
        </w:tc>
        <w:tc>
          <w:tcPr>
            <w:tcW w:w="1134" w:type="dxa"/>
          </w:tcPr>
          <w:p w14:paraId="57BB5A1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18,44</w:t>
            </w:r>
          </w:p>
        </w:tc>
        <w:tc>
          <w:tcPr>
            <w:tcW w:w="1134" w:type="dxa"/>
          </w:tcPr>
          <w:p w14:paraId="497CE12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20,44</w:t>
            </w:r>
          </w:p>
        </w:tc>
        <w:tc>
          <w:tcPr>
            <w:tcW w:w="1134" w:type="dxa"/>
          </w:tcPr>
          <w:p w14:paraId="56D66E1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23,86</w:t>
            </w:r>
          </w:p>
        </w:tc>
        <w:tc>
          <w:tcPr>
            <w:tcW w:w="1127" w:type="dxa"/>
          </w:tcPr>
          <w:p w14:paraId="7B4AF2F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23,63</w:t>
            </w:r>
          </w:p>
        </w:tc>
      </w:tr>
      <w:tr w:rsidR="00BE60E0" w:rsidRPr="004C3EF8" w14:paraId="0DC784C7" w14:textId="77777777" w:rsidTr="00144751">
        <w:tc>
          <w:tcPr>
            <w:tcW w:w="9344" w:type="dxa"/>
            <w:gridSpan w:val="7"/>
          </w:tcPr>
          <w:p w14:paraId="7E29344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Өндірістік қызмет</w:t>
            </w:r>
            <w:r w:rsidR="008A3228" w:rsidRPr="004C3EF8">
              <w:rPr>
                <w:rFonts w:ascii="Times New Roman" w:hAnsi="Times New Roman"/>
                <w:bCs/>
                <w:sz w:val="28"/>
                <w:szCs w:val="28"/>
                <w:lang w:val="kk-KZ" w:eastAsia="ru-RU"/>
              </w:rPr>
              <w:t>тері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BE60E0" w:rsidRPr="004C3EF8" w14:paraId="6352CDCA" w14:textId="77777777" w:rsidTr="00144751">
        <w:tc>
          <w:tcPr>
            <w:tcW w:w="9344" w:type="dxa"/>
            <w:gridSpan w:val="7"/>
          </w:tcPr>
          <w:p w14:paraId="3A3D78DF" w14:textId="3600613C"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62FA0388" w14:textId="77777777" w:rsidTr="00BE60E0">
        <w:tc>
          <w:tcPr>
            <w:tcW w:w="2547" w:type="dxa"/>
          </w:tcPr>
          <w:p w14:paraId="7AADA2DC"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724DC20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0,62</w:t>
            </w:r>
          </w:p>
        </w:tc>
        <w:tc>
          <w:tcPr>
            <w:tcW w:w="1134" w:type="dxa"/>
          </w:tcPr>
          <w:p w14:paraId="2C18E31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0,87</w:t>
            </w:r>
          </w:p>
        </w:tc>
        <w:tc>
          <w:tcPr>
            <w:tcW w:w="1134" w:type="dxa"/>
          </w:tcPr>
          <w:p w14:paraId="51CD399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0,96</w:t>
            </w:r>
          </w:p>
        </w:tc>
        <w:tc>
          <w:tcPr>
            <w:tcW w:w="1134" w:type="dxa"/>
          </w:tcPr>
          <w:p w14:paraId="4926DA8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1,92</w:t>
            </w:r>
          </w:p>
        </w:tc>
        <w:tc>
          <w:tcPr>
            <w:tcW w:w="1134" w:type="dxa"/>
          </w:tcPr>
          <w:p w14:paraId="7299446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2,04</w:t>
            </w:r>
          </w:p>
        </w:tc>
        <w:tc>
          <w:tcPr>
            <w:tcW w:w="1127" w:type="dxa"/>
          </w:tcPr>
          <w:p w14:paraId="7CE11BF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2,12</w:t>
            </w:r>
          </w:p>
        </w:tc>
      </w:tr>
      <w:tr w:rsidR="00BE60E0" w:rsidRPr="004C3EF8" w14:paraId="7B18C881" w14:textId="77777777" w:rsidTr="00BE60E0">
        <w:tc>
          <w:tcPr>
            <w:tcW w:w="2547" w:type="dxa"/>
          </w:tcPr>
          <w:p w14:paraId="2C66528C"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6C798C0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1,08</w:t>
            </w:r>
          </w:p>
        </w:tc>
        <w:tc>
          <w:tcPr>
            <w:tcW w:w="1134" w:type="dxa"/>
          </w:tcPr>
          <w:p w14:paraId="0DFE4AE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0,80</w:t>
            </w:r>
          </w:p>
        </w:tc>
        <w:tc>
          <w:tcPr>
            <w:tcW w:w="1134" w:type="dxa"/>
          </w:tcPr>
          <w:p w14:paraId="6F8C4FB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1,42</w:t>
            </w:r>
          </w:p>
        </w:tc>
        <w:tc>
          <w:tcPr>
            <w:tcW w:w="1134" w:type="dxa"/>
          </w:tcPr>
          <w:p w14:paraId="74DB0A7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1,54</w:t>
            </w:r>
          </w:p>
        </w:tc>
        <w:tc>
          <w:tcPr>
            <w:tcW w:w="1134" w:type="dxa"/>
          </w:tcPr>
          <w:p w14:paraId="122DD2D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1,70</w:t>
            </w:r>
          </w:p>
        </w:tc>
        <w:tc>
          <w:tcPr>
            <w:tcW w:w="1127" w:type="dxa"/>
          </w:tcPr>
          <w:p w14:paraId="02FE914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1,43</w:t>
            </w:r>
          </w:p>
        </w:tc>
      </w:tr>
      <w:tr w:rsidR="00BE60E0" w:rsidRPr="004C3EF8" w14:paraId="7F93BFC9" w14:textId="77777777" w:rsidTr="00BE60E0">
        <w:tc>
          <w:tcPr>
            <w:tcW w:w="2547" w:type="dxa"/>
          </w:tcPr>
          <w:p w14:paraId="00D0EA0A"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69AF3EB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305344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79B3E95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60B0B5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70BDFE0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43C88B4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BE60E0" w:rsidRPr="004C3EF8" w14:paraId="2917F2C8" w14:textId="77777777" w:rsidTr="00BE60E0">
        <w:tc>
          <w:tcPr>
            <w:tcW w:w="2547" w:type="dxa"/>
          </w:tcPr>
          <w:p w14:paraId="62318D89"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220FA30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0,02</w:t>
            </w:r>
          </w:p>
        </w:tc>
        <w:tc>
          <w:tcPr>
            <w:tcW w:w="1134" w:type="dxa"/>
          </w:tcPr>
          <w:p w14:paraId="4CED15D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0,02</w:t>
            </w:r>
          </w:p>
        </w:tc>
        <w:tc>
          <w:tcPr>
            <w:tcW w:w="1134" w:type="dxa"/>
          </w:tcPr>
          <w:p w14:paraId="3E6C711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0,04</w:t>
            </w:r>
          </w:p>
        </w:tc>
        <w:tc>
          <w:tcPr>
            <w:tcW w:w="1134" w:type="dxa"/>
          </w:tcPr>
          <w:p w14:paraId="613C375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5E24856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27" w:type="dxa"/>
          </w:tcPr>
          <w:p w14:paraId="3A1DECF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0,05</w:t>
            </w:r>
          </w:p>
        </w:tc>
      </w:tr>
      <w:tr w:rsidR="00BE60E0" w:rsidRPr="004C3EF8" w14:paraId="42125F47" w14:textId="77777777" w:rsidTr="00BE60E0">
        <w:tc>
          <w:tcPr>
            <w:tcW w:w="2547" w:type="dxa"/>
          </w:tcPr>
          <w:p w14:paraId="16C9A798"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512F29E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1966E81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1BE2B98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0,02</w:t>
            </w:r>
          </w:p>
        </w:tc>
        <w:tc>
          <w:tcPr>
            <w:tcW w:w="1134" w:type="dxa"/>
          </w:tcPr>
          <w:p w14:paraId="63F3936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126BCFA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27" w:type="dxa"/>
          </w:tcPr>
          <w:p w14:paraId="4D0B358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r>
      <w:tr w:rsidR="00BE60E0" w:rsidRPr="004C3EF8" w14:paraId="6A4DEF77" w14:textId="77777777" w:rsidTr="00BE60E0">
        <w:tc>
          <w:tcPr>
            <w:tcW w:w="2547" w:type="dxa"/>
          </w:tcPr>
          <w:p w14:paraId="55DE06B3"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41B3EE0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8,90</w:t>
            </w:r>
          </w:p>
        </w:tc>
        <w:tc>
          <w:tcPr>
            <w:tcW w:w="1134" w:type="dxa"/>
          </w:tcPr>
          <w:p w14:paraId="2EC0273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8,92</w:t>
            </w:r>
          </w:p>
        </w:tc>
        <w:tc>
          <w:tcPr>
            <w:tcW w:w="1134" w:type="dxa"/>
          </w:tcPr>
          <w:p w14:paraId="1CAD2F3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9,19</w:t>
            </w:r>
          </w:p>
        </w:tc>
        <w:tc>
          <w:tcPr>
            <w:tcW w:w="1134" w:type="dxa"/>
          </w:tcPr>
          <w:p w14:paraId="3AF825D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7,55</w:t>
            </w:r>
          </w:p>
        </w:tc>
        <w:tc>
          <w:tcPr>
            <w:tcW w:w="1134" w:type="dxa"/>
          </w:tcPr>
          <w:p w14:paraId="5CD0AE6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7,81</w:t>
            </w:r>
          </w:p>
        </w:tc>
        <w:tc>
          <w:tcPr>
            <w:tcW w:w="1127" w:type="dxa"/>
          </w:tcPr>
          <w:p w14:paraId="4CBF849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7,21</w:t>
            </w:r>
          </w:p>
        </w:tc>
      </w:tr>
      <w:tr w:rsidR="00BE60E0" w:rsidRPr="004C3EF8" w14:paraId="687A5DA8" w14:textId="77777777" w:rsidTr="00BE60E0">
        <w:tc>
          <w:tcPr>
            <w:tcW w:w="2547" w:type="dxa"/>
          </w:tcPr>
          <w:p w14:paraId="4AE88FEE"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6E6864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10,63</w:t>
            </w:r>
          </w:p>
        </w:tc>
        <w:tc>
          <w:tcPr>
            <w:tcW w:w="1134" w:type="dxa"/>
          </w:tcPr>
          <w:p w14:paraId="64BA7CC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10,61</w:t>
            </w:r>
          </w:p>
        </w:tc>
        <w:tc>
          <w:tcPr>
            <w:tcW w:w="1134" w:type="dxa"/>
          </w:tcPr>
          <w:p w14:paraId="6151CB7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11,63</w:t>
            </w:r>
          </w:p>
        </w:tc>
        <w:tc>
          <w:tcPr>
            <w:tcW w:w="1134" w:type="dxa"/>
          </w:tcPr>
          <w:p w14:paraId="19F760A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11,03</w:t>
            </w:r>
          </w:p>
        </w:tc>
        <w:tc>
          <w:tcPr>
            <w:tcW w:w="1134" w:type="dxa"/>
          </w:tcPr>
          <w:p w14:paraId="4243F15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11,57</w:t>
            </w:r>
          </w:p>
        </w:tc>
        <w:tc>
          <w:tcPr>
            <w:tcW w:w="1127" w:type="dxa"/>
          </w:tcPr>
          <w:p w14:paraId="438F389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10,82</w:t>
            </w:r>
          </w:p>
        </w:tc>
      </w:tr>
      <w:tr w:rsidR="00BE60E0" w:rsidRPr="004C3EF8" w14:paraId="5EFD4B6A" w14:textId="77777777" w:rsidTr="00144751">
        <w:tc>
          <w:tcPr>
            <w:tcW w:w="9344" w:type="dxa"/>
            <w:gridSpan w:val="7"/>
          </w:tcPr>
          <w:p w14:paraId="3967D258" w14:textId="479F061A"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66F8527E" w14:textId="77777777" w:rsidTr="00BE60E0">
        <w:tc>
          <w:tcPr>
            <w:tcW w:w="2547" w:type="dxa"/>
          </w:tcPr>
          <w:p w14:paraId="36430C5B"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453DD9A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70D37FE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0,96</w:t>
            </w:r>
          </w:p>
        </w:tc>
        <w:tc>
          <w:tcPr>
            <w:tcW w:w="1134" w:type="dxa"/>
          </w:tcPr>
          <w:p w14:paraId="7CDFCA5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0634A3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C22361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778290C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BE60E0" w:rsidRPr="004C3EF8" w14:paraId="60AF6C72" w14:textId="77777777" w:rsidTr="00BE60E0">
        <w:tc>
          <w:tcPr>
            <w:tcW w:w="2547" w:type="dxa"/>
          </w:tcPr>
          <w:p w14:paraId="5F819AE4"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0A2004F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2,34</w:t>
            </w:r>
          </w:p>
        </w:tc>
        <w:tc>
          <w:tcPr>
            <w:tcW w:w="1134" w:type="dxa"/>
          </w:tcPr>
          <w:p w14:paraId="096BD71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5,20</w:t>
            </w:r>
          </w:p>
        </w:tc>
        <w:tc>
          <w:tcPr>
            <w:tcW w:w="1134" w:type="dxa"/>
          </w:tcPr>
          <w:p w14:paraId="0927794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3,53</w:t>
            </w:r>
          </w:p>
        </w:tc>
        <w:tc>
          <w:tcPr>
            <w:tcW w:w="1134" w:type="dxa"/>
          </w:tcPr>
          <w:p w14:paraId="4A637BA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4,55</w:t>
            </w:r>
          </w:p>
        </w:tc>
        <w:tc>
          <w:tcPr>
            <w:tcW w:w="1134" w:type="dxa"/>
          </w:tcPr>
          <w:p w14:paraId="658C2CC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5,04</w:t>
            </w:r>
          </w:p>
        </w:tc>
        <w:tc>
          <w:tcPr>
            <w:tcW w:w="1127" w:type="dxa"/>
          </w:tcPr>
          <w:p w14:paraId="4D9ED07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5,26</w:t>
            </w:r>
          </w:p>
        </w:tc>
      </w:tr>
      <w:tr w:rsidR="00BE60E0" w:rsidRPr="004C3EF8" w14:paraId="094C5520" w14:textId="77777777" w:rsidTr="00BE60E0">
        <w:tc>
          <w:tcPr>
            <w:tcW w:w="2547" w:type="dxa"/>
          </w:tcPr>
          <w:p w14:paraId="44E032BF"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6807A15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2,35</w:t>
            </w:r>
          </w:p>
        </w:tc>
        <w:tc>
          <w:tcPr>
            <w:tcW w:w="1134" w:type="dxa"/>
          </w:tcPr>
          <w:p w14:paraId="07C5DCF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6,16</w:t>
            </w:r>
          </w:p>
        </w:tc>
        <w:tc>
          <w:tcPr>
            <w:tcW w:w="1134" w:type="dxa"/>
          </w:tcPr>
          <w:p w14:paraId="4CBB302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3,53</w:t>
            </w:r>
          </w:p>
        </w:tc>
        <w:tc>
          <w:tcPr>
            <w:tcW w:w="1134" w:type="dxa"/>
          </w:tcPr>
          <w:p w14:paraId="4432E6A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4,55</w:t>
            </w:r>
          </w:p>
        </w:tc>
        <w:tc>
          <w:tcPr>
            <w:tcW w:w="1134" w:type="dxa"/>
          </w:tcPr>
          <w:p w14:paraId="6FC7DED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5,04</w:t>
            </w:r>
          </w:p>
        </w:tc>
        <w:tc>
          <w:tcPr>
            <w:tcW w:w="1127" w:type="dxa"/>
          </w:tcPr>
          <w:p w14:paraId="61BC210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5,26</w:t>
            </w:r>
          </w:p>
        </w:tc>
      </w:tr>
      <w:tr w:rsidR="00BE60E0" w:rsidRPr="004C3EF8" w14:paraId="308EF608" w14:textId="77777777" w:rsidTr="00BE60E0">
        <w:tc>
          <w:tcPr>
            <w:tcW w:w="2547" w:type="dxa"/>
          </w:tcPr>
          <w:p w14:paraId="506A73F5"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1EEF54D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18,66</w:t>
            </w:r>
          </w:p>
        </w:tc>
        <w:tc>
          <w:tcPr>
            <w:tcW w:w="1134" w:type="dxa"/>
          </w:tcPr>
          <w:p w14:paraId="5E96D05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22,25</w:t>
            </w:r>
          </w:p>
        </w:tc>
        <w:tc>
          <w:tcPr>
            <w:tcW w:w="1134" w:type="dxa"/>
          </w:tcPr>
          <w:p w14:paraId="5AC271D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18,44</w:t>
            </w:r>
          </w:p>
        </w:tc>
        <w:tc>
          <w:tcPr>
            <w:tcW w:w="1134" w:type="dxa"/>
          </w:tcPr>
          <w:p w14:paraId="70962AB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20,44</w:t>
            </w:r>
          </w:p>
        </w:tc>
        <w:tc>
          <w:tcPr>
            <w:tcW w:w="1134" w:type="dxa"/>
          </w:tcPr>
          <w:p w14:paraId="4BF1474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23,86</w:t>
            </w:r>
          </w:p>
        </w:tc>
        <w:tc>
          <w:tcPr>
            <w:tcW w:w="1127" w:type="dxa"/>
          </w:tcPr>
          <w:p w14:paraId="024873C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23,63</w:t>
            </w:r>
          </w:p>
        </w:tc>
      </w:tr>
    </w:tbl>
    <w:p w14:paraId="761020A0" w14:textId="63C0923C" w:rsidR="00F73304" w:rsidRDefault="00F73304"/>
    <w:p w14:paraId="6DB6E83A" w14:textId="4F5553C6" w:rsidR="00F73304" w:rsidRPr="00F73304" w:rsidRDefault="00F73304" w:rsidP="00F73304">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20 кестенің жалғасы</w:t>
      </w:r>
    </w:p>
    <w:p w14:paraId="5BC6BFF4" w14:textId="72BEE3E1" w:rsidR="00F73304" w:rsidRDefault="00F73304" w:rsidP="00F73304">
      <w:pPr>
        <w:spacing w:after="0" w:line="240" w:lineRule="auto"/>
        <w:rPr>
          <w:rFonts w:ascii="Times New Roman" w:hAnsi="Times New Roman"/>
          <w:sz w:val="28"/>
          <w:szCs w:val="28"/>
        </w:rPr>
      </w:pPr>
    </w:p>
    <w:tbl>
      <w:tblPr>
        <w:tblStyle w:val="a4"/>
        <w:tblW w:w="0" w:type="auto"/>
        <w:tblLook w:val="04A0" w:firstRow="1" w:lastRow="0" w:firstColumn="1" w:lastColumn="0" w:noHBand="0" w:noVBand="1"/>
      </w:tblPr>
      <w:tblGrid>
        <w:gridCol w:w="2547"/>
        <w:gridCol w:w="1134"/>
        <w:gridCol w:w="1134"/>
        <w:gridCol w:w="1134"/>
        <w:gridCol w:w="1134"/>
        <w:gridCol w:w="1134"/>
        <w:gridCol w:w="1127"/>
      </w:tblGrid>
      <w:tr w:rsidR="00F73304" w:rsidRPr="004C3EF8" w14:paraId="02F31B2C" w14:textId="77777777" w:rsidTr="00F75CDF">
        <w:tc>
          <w:tcPr>
            <w:tcW w:w="2547" w:type="dxa"/>
          </w:tcPr>
          <w:p w14:paraId="6D5058CA"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1</w:t>
            </w:r>
          </w:p>
        </w:tc>
        <w:tc>
          <w:tcPr>
            <w:tcW w:w="1134" w:type="dxa"/>
          </w:tcPr>
          <w:p w14:paraId="3E6B35DF"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2</w:t>
            </w:r>
          </w:p>
        </w:tc>
        <w:tc>
          <w:tcPr>
            <w:tcW w:w="1134" w:type="dxa"/>
          </w:tcPr>
          <w:p w14:paraId="31FE7990"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3</w:t>
            </w:r>
          </w:p>
        </w:tc>
        <w:tc>
          <w:tcPr>
            <w:tcW w:w="1134" w:type="dxa"/>
          </w:tcPr>
          <w:p w14:paraId="0A8A6315"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4</w:t>
            </w:r>
          </w:p>
        </w:tc>
        <w:tc>
          <w:tcPr>
            <w:tcW w:w="1134" w:type="dxa"/>
          </w:tcPr>
          <w:p w14:paraId="7A07C0F7"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5</w:t>
            </w:r>
          </w:p>
        </w:tc>
        <w:tc>
          <w:tcPr>
            <w:tcW w:w="1134" w:type="dxa"/>
          </w:tcPr>
          <w:p w14:paraId="1682C79B"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6</w:t>
            </w:r>
          </w:p>
        </w:tc>
        <w:tc>
          <w:tcPr>
            <w:tcW w:w="1127" w:type="dxa"/>
          </w:tcPr>
          <w:p w14:paraId="32305329"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7</w:t>
            </w:r>
          </w:p>
        </w:tc>
      </w:tr>
      <w:tr w:rsidR="00BE60E0" w:rsidRPr="004C3EF8" w14:paraId="3B8FC290" w14:textId="77777777" w:rsidTr="00144751">
        <w:tc>
          <w:tcPr>
            <w:tcW w:w="9344" w:type="dxa"/>
            <w:gridSpan w:val="7"/>
          </w:tcPr>
          <w:p w14:paraId="77816F1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Ауылшаруашылық қызметі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BE60E0" w:rsidRPr="004C3EF8" w14:paraId="34449165" w14:textId="77777777" w:rsidTr="00144751">
        <w:tc>
          <w:tcPr>
            <w:tcW w:w="9344" w:type="dxa"/>
            <w:gridSpan w:val="7"/>
          </w:tcPr>
          <w:p w14:paraId="1527D5DF" w14:textId="3AB9DBFA"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300D9EDF" w14:textId="77777777" w:rsidTr="00BE60E0">
        <w:tc>
          <w:tcPr>
            <w:tcW w:w="2547" w:type="dxa"/>
          </w:tcPr>
          <w:p w14:paraId="458AB12C"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74BBCAE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598,8</w:t>
            </w:r>
          </w:p>
        </w:tc>
        <w:tc>
          <w:tcPr>
            <w:tcW w:w="1134" w:type="dxa"/>
          </w:tcPr>
          <w:p w14:paraId="6363418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686,5</w:t>
            </w:r>
          </w:p>
        </w:tc>
        <w:tc>
          <w:tcPr>
            <w:tcW w:w="1134" w:type="dxa"/>
          </w:tcPr>
          <w:p w14:paraId="71D4C00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816,3</w:t>
            </w:r>
          </w:p>
        </w:tc>
        <w:tc>
          <w:tcPr>
            <w:tcW w:w="1134" w:type="dxa"/>
          </w:tcPr>
          <w:p w14:paraId="09D71E3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634,4</w:t>
            </w:r>
          </w:p>
        </w:tc>
        <w:tc>
          <w:tcPr>
            <w:tcW w:w="1134" w:type="dxa"/>
          </w:tcPr>
          <w:p w14:paraId="1CAFDA6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594,1</w:t>
            </w:r>
          </w:p>
        </w:tc>
        <w:tc>
          <w:tcPr>
            <w:tcW w:w="1127" w:type="dxa"/>
          </w:tcPr>
          <w:p w14:paraId="215AB63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514,7</w:t>
            </w:r>
          </w:p>
        </w:tc>
      </w:tr>
      <w:tr w:rsidR="00BE60E0" w:rsidRPr="004C3EF8" w14:paraId="55C654ED" w14:textId="77777777" w:rsidTr="00BE60E0">
        <w:tc>
          <w:tcPr>
            <w:tcW w:w="2547" w:type="dxa"/>
          </w:tcPr>
          <w:p w14:paraId="159495A6"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003DC37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97,91</w:t>
            </w:r>
          </w:p>
        </w:tc>
        <w:tc>
          <w:tcPr>
            <w:tcW w:w="1134" w:type="dxa"/>
          </w:tcPr>
          <w:p w14:paraId="5C8094F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86,05</w:t>
            </w:r>
          </w:p>
        </w:tc>
        <w:tc>
          <w:tcPr>
            <w:tcW w:w="1134" w:type="dxa"/>
          </w:tcPr>
          <w:p w14:paraId="4BE0387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105,5</w:t>
            </w:r>
          </w:p>
        </w:tc>
        <w:tc>
          <w:tcPr>
            <w:tcW w:w="1134" w:type="dxa"/>
          </w:tcPr>
          <w:p w14:paraId="73E379A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70,22</w:t>
            </w:r>
          </w:p>
        </w:tc>
        <w:tc>
          <w:tcPr>
            <w:tcW w:w="1134" w:type="dxa"/>
          </w:tcPr>
          <w:p w14:paraId="78BE297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97,70</w:t>
            </w:r>
          </w:p>
        </w:tc>
        <w:tc>
          <w:tcPr>
            <w:tcW w:w="1127" w:type="dxa"/>
          </w:tcPr>
          <w:p w14:paraId="3249D6E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78,50</w:t>
            </w:r>
          </w:p>
        </w:tc>
      </w:tr>
      <w:tr w:rsidR="00BE60E0" w:rsidRPr="004C3EF8" w14:paraId="3F02831C" w14:textId="77777777" w:rsidTr="00BE60E0">
        <w:tc>
          <w:tcPr>
            <w:tcW w:w="2547" w:type="dxa"/>
          </w:tcPr>
          <w:p w14:paraId="34B4EF5A"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1C4F0EB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148,4</w:t>
            </w:r>
          </w:p>
        </w:tc>
        <w:tc>
          <w:tcPr>
            <w:tcW w:w="1134" w:type="dxa"/>
          </w:tcPr>
          <w:p w14:paraId="1FF42CB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135,1</w:t>
            </w:r>
          </w:p>
        </w:tc>
        <w:tc>
          <w:tcPr>
            <w:tcW w:w="1134" w:type="dxa"/>
          </w:tcPr>
          <w:p w14:paraId="7565399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141,4</w:t>
            </w:r>
          </w:p>
        </w:tc>
        <w:tc>
          <w:tcPr>
            <w:tcW w:w="1134" w:type="dxa"/>
          </w:tcPr>
          <w:p w14:paraId="475EEAA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134,2</w:t>
            </w:r>
          </w:p>
        </w:tc>
        <w:tc>
          <w:tcPr>
            <w:tcW w:w="1134" w:type="dxa"/>
          </w:tcPr>
          <w:p w14:paraId="1F5E289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162,3</w:t>
            </w:r>
          </w:p>
        </w:tc>
        <w:tc>
          <w:tcPr>
            <w:tcW w:w="1127" w:type="dxa"/>
          </w:tcPr>
          <w:p w14:paraId="7A48341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155,3</w:t>
            </w:r>
          </w:p>
        </w:tc>
      </w:tr>
      <w:tr w:rsidR="00BE60E0" w:rsidRPr="004C3EF8" w14:paraId="03E65FE3" w14:textId="77777777" w:rsidTr="00BE60E0">
        <w:tc>
          <w:tcPr>
            <w:tcW w:w="2547" w:type="dxa"/>
          </w:tcPr>
          <w:p w14:paraId="5E6CAAA7"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09DBAE9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109,3</w:t>
            </w:r>
          </w:p>
        </w:tc>
        <w:tc>
          <w:tcPr>
            <w:tcW w:w="1134" w:type="dxa"/>
          </w:tcPr>
          <w:p w14:paraId="4BC4F21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106,1</w:t>
            </w:r>
          </w:p>
        </w:tc>
        <w:tc>
          <w:tcPr>
            <w:tcW w:w="1134" w:type="dxa"/>
          </w:tcPr>
          <w:p w14:paraId="5D87B75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113,1</w:t>
            </w:r>
          </w:p>
        </w:tc>
        <w:tc>
          <w:tcPr>
            <w:tcW w:w="1134" w:type="dxa"/>
          </w:tcPr>
          <w:p w14:paraId="3A9168C9"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119,2</w:t>
            </w:r>
          </w:p>
        </w:tc>
        <w:tc>
          <w:tcPr>
            <w:tcW w:w="1134" w:type="dxa"/>
          </w:tcPr>
          <w:p w14:paraId="776DBB3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132,9</w:t>
            </w:r>
          </w:p>
        </w:tc>
        <w:tc>
          <w:tcPr>
            <w:tcW w:w="1127" w:type="dxa"/>
          </w:tcPr>
          <w:p w14:paraId="47B4F34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127,6</w:t>
            </w:r>
          </w:p>
        </w:tc>
      </w:tr>
      <w:tr w:rsidR="00BE60E0" w:rsidRPr="004C3EF8" w14:paraId="4639BF0F" w14:textId="77777777" w:rsidTr="00BE60E0">
        <w:tc>
          <w:tcPr>
            <w:tcW w:w="2547" w:type="dxa"/>
          </w:tcPr>
          <w:p w14:paraId="37F94090"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702E978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304,1</w:t>
            </w:r>
          </w:p>
        </w:tc>
        <w:tc>
          <w:tcPr>
            <w:tcW w:w="1134" w:type="dxa"/>
          </w:tcPr>
          <w:p w14:paraId="4677C6E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317,2</w:t>
            </w:r>
          </w:p>
        </w:tc>
        <w:tc>
          <w:tcPr>
            <w:tcW w:w="1134" w:type="dxa"/>
          </w:tcPr>
          <w:p w14:paraId="7C16298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330,5</w:t>
            </w:r>
          </w:p>
        </w:tc>
        <w:tc>
          <w:tcPr>
            <w:tcW w:w="1134" w:type="dxa"/>
          </w:tcPr>
          <w:p w14:paraId="79437D2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305,7</w:t>
            </w:r>
          </w:p>
        </w:tc>
        <w:tc>
          <w:tcPr>
            <w:tcW w:w="1134" w:type="dxa"/>
          </w:tcPr>
          <w:p w14:paraId="2D241C4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322,1</w:t>
            </w:r>
          </w:p>
        </w:tc>
        <w:tc>
          <w:tcPr>
            <w:tcW w:w="1127" w:type="dxa"/>
          </w:tcPr>
          <w:p w14:paraId="5D5CA52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326,7</w:t>
            </w:r>
          </w:p>
        </w:tc>
      </w:tr>
      <w:tr w:rsidR="00BE60E0" w:rsidRPr="004C3EF8" w14:paraId="75C19F66" w14:textId="77777777" w:rsidTr="00BE60E0">
        <w:tc>
          <w:tcPr>
            <w:tcW w:w="2547" w:type="dxa"/>
          </w:tcPr>
          <w:p w14:paraId="30638B20"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75DD1AF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25,50</w:t>
            </w:r>
          </w:p>
        </w:tc>
        <w:tc>
          <w:tcPr>
            <w:tcW w:w="1134" w:type="dxa"/>
          </w:tcPr>
          <w:p w14:paraId="3E5FAB5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37,95</w:t>
            </w:r>
          </w:p>
        </w:tc>
        <w:tc>
          <w:tcPr>
            <w:tcW w:w="1134" w:type="dxa"/>
          </w:tcPr>
          <w:p w14:paraId="773C814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41,71</w:t>
            </w:r>
          </w:p>
        </w:tc>
        <w:tc>
          <w:tcPr>
            <w:tcW w:w="1134" w:type="dxa"/>
          </w:tcPr>
          <w:p w14:paraId="6738000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43,33</w:t>
            </w:r>
          </w:p>
        </w:tc>
        <w:tc>
          <w:tcPr>
            <w:tcW w:w="1134" w:type="dxa"/>
          </w:tcPr>
          <w:p w14:paraId="6A668707"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45,38</w:t>
            </w:r>
          </w:p>
        </w:tc>
        <w:tc>
          <w:tcPr>
            <w:tcW w:w="1127" w:type="dxa"/>
          </w:tcPr>
          <w:p w14:paraId="7A56F9F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63,07</w:t>
            </w:r>
          </w:p>
        </w:tc>
      </w:tr>
      <w:tr w:rsidR="00BE60E0" w:rsidRPr="004C3EF8" w14:paraId="29C7F97B" w14:textId="77777777" w:rsidTr="00BE60E0">
        <w:tc>
          <w:tcPr>
            <w:tcW w:w="2547" w:type="dxa"/>
          </w:tcPr>
          <w:p w14:paraId="200CFE53"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2D8569C8"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1284,0</w:t>
            </w:r>
          </w:p>
        </w:tc>
        <w:tc>
          <w:tcPr>
            <w:tcW w:w="1134" w:type="dxa"/>
          </w:tcPr>
          <w:p w14:paraId="7237D6E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1368,9</w:t>
            </w:r>
          </w:p>
        </w:tc>
        <w:tc>
          <w:tcPr>
            <w:tcW w:w="1134" w:type="dxa"/>
          </w:tcPr>
          <w:p w14:paraId="633C2D1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1548,5</w:t>
            </w:r>
          </w:p>
        </w:tc>
        <w:tc>
          <w:tcPr>
            <w:tcW w:w="1134" w:type="dxa"/>
          </w:tcPr>
          <w:p w14:paraId="1699B43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1307,1</w:t>
            </w:r>
          </w:p>
        </w:tc>
        <w:tc>
          <w:tcPr>
            <w:tcW w:w="1134" w:type="dxa"/>
          </w:tcPr>
          <w:p w14:paraId="21A3E0C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1354,5</w:t>
            </w:r>
          </w:p>
        </w:tc>
        <w:tc>
          <w:tcPr>
            <w:tcW w:w="1127" w:type="dxa"/>
          </w:tcPr>
          <w:p w14:paraId="26F1EAC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1265,9</w:t>
            </w:r>
          </w:p>
        </w:tc>
      </w:tr>
      <w:tr w:rsidR="00BE60E0" w:rsidRPr="004C3EF8" w14:paraId="512B192E" w14:textId="77777777" w:rsidTr="00144751">
        <w:tc>
          <w:tcPr>
            <w:tcW w:w="9344" w:type="dxa"/>
            <w:gridSpan w:val="7"/>
          </w:tcPr>
          <w:p w14:paraId="77BAB7D3" w14:textId="0738D912"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BE60E0" w:rsidRPr="004C3EF8" w14:paraId="25C19AA3" w14:textId="77777777" w:rsidTr="00BE60E0">
        <w:tc>
          <w:tcPr>
            <w:tcW w:w="2547" w:type="dxa"/>
          </w:tcPr>
          <w:p w14:paraId="7D71D98A"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13B38F8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628,6</w:t>
            </w:r>
          </w:p>
        </w:tc>
        <w:tc>
          <w:tcPr>
            <w:tcW w:w="1134" w:type="dxa"/>
          </w:tcPr>
          <w:p w14:paraId="6A96D6F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632,3</w:t>
            </w:r>
          </w:p>
        </w:tc>
        <w:tc>
          <w:tcPr>
            <w:tcW w:w="1134" w:type="dxa"/>
          </w:tcPr>
          <w:p w14:paraId="37C2555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631,4</w:t>
            </w:r>
          </w:p>
        </w:tc>
        <w:tc>
          <w:tcPr>
            <w:tcW w:w="1134" w:type="dxa"/>
          </w:tcPr>
          <w:p w14:paraId="354FE11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631,3</w:t>
            </w:r>
          </w:p>
        </w:tc>
        <w:tc>
          <w:tcPr>
            <w:tcW w:w="1134" w:type="dxa"/>
          </w:tcPr>
          <w:p w14:paraId="547BE37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630,1</w:t>
            </w:r>
          </w:p>
        </w:tc>
        <w:tc>
          <w:tcPr>
            <w:tcW w:w="1127" w:type="dxa"/>
          </w:tcPr>
          <w:p w14:paraId="2FD1FC1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630,1</w:t>
            </w:r>
          </w:p>
        </w:tc>
      </w:tr>
      <w:tr w:rsidR="00BE60E0" w:rsidRPr="004C3EF8" w14:paraId="1670087A" w14:textId="77777777" w:rsidTr="00BE60E0">
        <w:tc>
          <w:tcPr>
            <w:tcW w:w="2547" w:type="dxa"/>
          </w:tcPr>
          <w:p w14:paraId="0F56183D"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74EC986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29,50</w:t>
            </w:r>
          </w:p>
        </w:tc>
        <w:tc>
          <w:tcPr>
            <w:tcW w:w="1134" w:type="dxa"/>
          </w:tcPr>
          <w:p w14:paraId="339F82C2"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32,19</w:t>
            </w:r>
          </w:p>
        </w:tc>
        <w:tc>
          <w:tcPr>
            <w:tcW w:w="1134" w:type="dxa"/>
          </w:tcPr>
          <w:p w14:paraId="09681024"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104,7</w:t>
            </w:r>
          </w:p>
        </w:tc>
        <w:tc>
          <w:tcPr>
            <w:tcW w:w="1134" w:type="dxa"/>
          </w:tcPr>
          <w:p w14:paraId="783FE96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68,58</w:t>
            </w:r>
          </w:p>
        </w:tc>
        <w:tc>
          <w:tcPr>
            <w:tcW w:w="1134" w:type="dxa"/>
          </w:tcPr>
          <w:p w14:paraId="46E8FFD6"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99,3</w:t>
            </w:r>
          </w:p>
        </w:tc>
        <w:tc>
          <w:tcPr>
            <w:tcW w:w="1127" w:type="dxa"/>
          </w:tcPr>
          <w:p w14:paraId="73AB873C"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98,7</w:t>
            </w:r>
          </w:p>
        </w:tc>
      </w:tr>
      <w:tr w:rsidR="00BE60E0" w:rsidRPr="004C3EF8" w14:paraId="76D48EBA" w14:textId="77777777" w:rsidTr="00BE60E0">
        <w:tc>
          <w:tcPr>
            <w:tcW w:w="2547" w:type="dxa"/>
          </w:tcPr>
          <w:p w14:paraId="6301F793"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D83B8A3"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658,1</w:t>
            </w:r>
          </w:p>
        </w:tc>
        <w:tc>
          <w:tcPr>
            <w:tcW w:w="1134" w:type="dxa"/>
          </w:tcPr>
          <w:p w14:paraId="214F372F"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644,5</w:t>
            </w:r>
          </w:p>
        </w:tc>
        <w:tc>
          <w:tcPr>
            <w:tcW w:w="1134" w:type="dxa"/>
          </w:tcPr>
          <w:p w14:paraId="7704C41D"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736,1</w:t>
            </w:r>
          </w:p>
        </w:tc>
        <w:tc>
          <w:tcPr>
            <w:tcW w:w="1134" w:type="dxa"/>
          </w:tcPr>
          <w:p w14:paraId="0CE475A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699,9</w:t>
            </w:r>
          </w:p>
        </w:tc>
        <w:tc>
          <w:tcPr>
            <w:tcW w:w="1134" w:type="dxa"/>
          </w:tcPr>
          <w:p w14:paraId="3382A83E"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729,4</w:t>
            </w:r>
          </w:p>
        </w:tc>
        <w:tc>
          <w:tcPr>
            <w:tcW w:w="1127" w:type="dxa"/>
          </w:tcPr>
          <w:p w14:paraId="367D0FD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728,8</w:t>
            </w:r>
          </w:p>
        </w:tc>
      </w:tr>
      <w:tr w:rsidR="00BE60E0" w:rsidRPr="004C3EF8" w14:paraId="2033E4F5" w14:textId="77777777" w:rsidTr="00BE60E0">
        <w:tc>
          <w:tcPr>
            <w:tcW w:w="2547" w:type="dxa"/>
          </w:tcPr>
          <w:p w14:paraId="5374728D" w14:textId="77777777" w:rsidR="00BE60E0" w:rsidRPr="004C3EF8" w:rsidRDefault="00BE60E0" w:rsidP="00BE60E0">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355B642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1942,1</w:t>
            </w:r>
          </w:p>
        </w:tc>
        <w:tc>
          <w:tcPr>
            <w:tcW w:w="1134" w:type="dxa"/>
          </w:tcPr>
          <w:p w14:paraId="0E1E6A0A"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2033,4</w:t>
            </w:r>
          </w:p>
        </w:tc>
        <w:tc>
          <w:tcPr>
            <w:tcW w:w="1134" w:type="dxa"/>
          </w:tcPr>
          <w:p w14:paraId="3FD6BFC0"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2284,6</w:t>
            </w:r>
          </w:p>
        </w:tc>
        <w:tc>
          <w:tcPr>
            <w:tcW w:w="1134" w:type="dxa"/>
          </w:tcPr>
          <w:p w14:paraId="2C86F27B"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2007,0</w:t>
            </w:r>
          </w:p>
        </w:tc>
        <w:tc>
          <w:tcPr>
            <w:tcW w:w="1134" w:type="dxa"/>
          </w:tcPr>
          <w:p w14:paraId="50112855"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2083,9</w:t>
            </w:r>
          </w:p>
        </w:tc>
        <w:tc>
          <w:tcPr>
            <w:tcW w:w="1127" w:type="dxa"/>
          </w:tcPr>
          <w:p w14:paraId="3D4521F1" w14:textId="77777777" w:rsidR="00BE60E0" w:rsidRPr="004C3EF8" w:rsidRDefault="00BE60E0" w:rsidP="00BE60E0">
            <w:pPr>
              <w:spacing w:after="0" w:line="240" w:lineRule="auto"/>
              <w:jc w:val="center"/>
              <w:rPr>
                <w:rFonts w:ascii="Times New Roman" w:hAnsi="Times New Roman"/>
                <w:sz w:val="28"/>
                <w:szCs w:val="28"/>
              </w:rPr>
            </w:pPr>
            <w:r w:rsidRPr="004C3EF8">
              <w:rPr>
                <w:rFonts w:ascii="Times New Roman" w:hAnsi="Times New Roman"/>
                <w:sz w:val="28"/>
                <w:szCs w:val="28"/>
              </w:rPr>
              <w:t>1994,7</w:t>
            </w:r>
          </w:p>
        </w:tc>
      </w:tr>
      <w:tr w:rsidR="00137608" w:rsidRPr="004C3EF8" w14:paraId="052297CA" w14:textId="77777777" w:rsidTr="00144751">
        <w:tc>
          <w:tcPr>
            <w:tcW w:w="2547" w:type="dxa"/>
            <w:vMerge w:val="restart"/>
          </w:tcPr>
          <w:p w14:paraId="01E34CA5" w14:textId="77777777" w:rsidR="00137608" w:rsidRPr="004C3EF8" w:rsidRDefault="00137608" w:rsidP="00144751">
            <w:pPr>
              <w:spacing w:after="0" w:line="240" w:lineRule="auto"/>
              <w:rPr>
                <w:rFonts w:ascii="Times New Roman" w:hAnsi="Times New Roman"/>
                <w:b/>
                <w:sz w:val="28"/>
                <w:szCs w:val="28"/>
              </w:rPr>
            </w:pPr>
            <w:r w:rsidRPr="004C3EF8">
              <w:rPr>
                <w:rFonts w:ascii="Times New Roman" w:hAnsi="Times New Roman"/>
                <w:sz w:val="28"/>
                <w:szCs w:val="28"/>
                <w:lang w:val="kk-KZ"/>
              </w:rPr>
              <w:t>Әкімшілік аудан және қала</w:t>
            </w:r>
          </w:p>
        </w:tc>
        <w:tc>
          <w:tcPr>
            <w:tcW w:w="6797" w:type="dxa"/>
            <w:gridSpan w:val="6"/>
          </w:tcPr>
          <w:p w14:paraId="08000DEB" w14:textId="77777777"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rPr>
              <w:t>Жылдар</w:t>
            </w:r>
          </w:p>
        </w:tc>
      </w:tr>
      <w:tr w:rsidR="00137608" w:rsidRPr="004C3EF8" w14:paraId="6FD4FEA0" w14:textId="77777777" w:rsidTr="00144751">
        <w:tc>
          <w:tcPr>
            <w:tcW w:w="2547" w:type="dxa"/>
            <w:vMerge/>
          </w:tcPr>
          <w:p w14:paraId="1B25D952" w14:textId="77777777" w:rsidR="00137608" w:rsidRPr="004C3EF8" w:rsidRDefault="00137608" w:rsidP="00144751">
            <w:pPr>
              <w:spacing w:after="0" w:line="240" w:lineRule="auto"/>
              <w:rPr>
                <w:rFonts w:ascii="Times New Roman" w:hAnsi="Times New Roman"/>
                <w:b/>
                <w:sz w:val="28"/>
                <w:szCs w:val="28"/>
              </w:rPr>
            </w:pPr>
          </w:p>
        </w:tc>
        <w:tc>
          <w:tcPr>
            <w:tcW w:w="1134" w:type="dxa"/>
          </w:tcPr>
          <w:p w14:paraId="160EEB2C"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200</w:t>
            </w:r>
            <w:r w:rsidRPr="004C3EF8">
              <w:rPr>
                <w:rFonts w:ascii="Times New Roman" w:hAnsi="Times New Roman"/>
                <w:sz w:val="28"/>
                <w:szCs w:val="28"/>
                <w:lang w:val="kk-KZ"/>
              </w:rPr>
              <w:t>8</w:t>
            </w:r>
          </w:p>
        </w:tc>
        <w:tc>
          <w:tcPr>
            <w:tcW w:w="1134" w:type="dxa"/>
          </w:tcPr>
          <w:p w14:paraId="5560B566"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200</w:t>
            </w:r>
            <w:r w:rsidRPr="004C3EF8">
              <w:rPr>
                <w:rFonts w:ascii="Times New Roman" w:hAnsi="Times New Roman"/>
                <w:sz w:val="28"/>
                <w:szCs w:val="28"/>
                <w:lang w:val="kk-KZ"/>
              </w:rPr>
              <w:t>9</w:t>
            </w:r>
          </w:p>
        </w:tc>
        <w:tc>
          <w:tcPr>
            <w:tcW w:w="1134" w:type="dxa"/>
          </w:tcPr>
          <w:p w14:paraId="7A1BEFA7"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10</w:t>
            </w:r>
          </w:p>
        </w:tc>
        <w:tc>
          <w:tcPr>
            <w:tcW w:w="1134" w:type="dxa"/>
          </w:tcPr>
          <w:p w14:paraId="1CC5E590"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11</w:t>
            </w:r>
          </w:p>
        </w:tc>
        <w:tc>
          <w:tcPr>
            <w:tcW w:w="1134" w:type="dxa"/>
          </w:tcPr>
          <w:p w14:paraId="6F047D95"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12</w:t>
            </w:r>
          </w:p>
        </w:tc>
        <w:tc>
          <w:tcPr>
            <w:tcW w:w="1127" w:type="dxa"/>
          </w:tcPr>
          <w:p w14:paraId="1A52A6C8"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13</w:t>
            </w:r>
          </w:p>
        </w:tc>
      </w:tr>
      <w:tr w:rsidR="00137608" w:rsidRPr="004C3EF8" w14:paraId="0296DD2A" w14:textId="77777777" w:rsidTr="00144751">
        <w:tc>
          <w:tcPr>
            <w:tcW w:w="9344" w:type="dxa"/>
            <w:gridSpan w:val="7"/>
          </w:tcPr>
          <w:p w14:paraId="59393443" w14:textId="5063F53E"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eastAsia="ru-RU"/>
              </w:rPr>
              <w:t>Тұрмыстық-тұтыныстық шаруашылық</w:t>
            </w:r>
            <w:r w:rsidRPr="004C3EF8">
              <w:rPr>
                <w:rFonts w:ascii="Times New Roman" w:hAnsi="Times New Roman"/>
                <w:bCs/>
                <w:sz w:val="28"/>
                <w:szCs w:val="28"/>
                <w:lang w:eastAsia="ru-RU"/>
              </w:rPr>
              <w:t xml:space="preserve"> (</w:t>
            </w:r>
            <w:r w:rsidRPr="004C3EF8">
              <w:rPr>
                <w:rFonts w:ascii="Times New Roman" w:hAnsi="Times New Roman"/>
                <w:bCs/>
                <w:sz w:val="28"/>
                <w:szCs w:val="28"/>
                <w:lang w:val="kk-KZ" w:eastAsia="ru-RU"/>
              </w:rPr>
              <w:t>қызмет</w:t>
            </w:r>
            <w:r w:rsidR="00942569">
              <w:rPr>
                <w:rFonts w:ascii="Times New Roman" w:hAnsi="Times New Roman"/>
                <w:bCs/>
                <w:sz w:val="28"/>
                <w:szCs w:val="28"/>
                <w:lang w:val="kk-KZ" w:eastAsia="ru-RU"/>
              </w:rPr>
              <w:t>і</w:t>
            </w:r>
            <w:r w:rsidRPr="004C3EF8">
              <w:rPr>
                <w:rFonts w:ascii="Times New Roman" w:hAnsi="Times New Roman"/>
                <w:bCs/>
                <w:sz w:val="28"/>
                <w:szCs w:val="28"/>
                <w:lang w:eastAsia="ru-RU"/>
              </w:rPr>
              <w:t>)</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137608" w:rsidRPr="004C3EF8" w14:paraId="0D578062" w14:textId="77777777" w:rsidTr="00144751">
        <w:tc>
          <w:tcPr>
            <w:tcW w:w="9344" w:type="dxa"/>
            <w:gridSpan w:val="7"/>
          </w:tcPr>
          <w:p w14:paraId="70AF3A2B" w14:textId="2AEC3373"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3E914EB4" w14:textId="77777777" w:rsidTr="00144751">
        <w:tc>
          <w:tcPr>
            <w:tcW w:w="2547" w:type="dxa"/>
          </w:tcPr>
          <w:p w14:paraId="70E4E446"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181645DF"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4,63</w:t>
            </w:r>
          </w:p>
        </w:tc>
        <w:tc>
          <w:tcPr>
            <w:tcW w:w="1134" w:type="dxa"/>
          </w:tcPr>
          <w:p w14:paraId="298339FB"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4,81</w:t>
            </w:r>
          </w:p>
        </w:tc>
        <w:tc>
          <w:tcPr>
            <w:tcW w:w="1134" w:type="dxa"/>
          </w:tcPr>
          <w:p w14:paraId="2A540DFA"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4,85</w:t>
            </w:r>
          </w:p>
        </w:tc>
        <w:tc>
          <w:tcPr>
            <w:tcW w:w="1134" w:type="dxa"/>
          </w:tcPr>
          <w:p w14:paraId="75A907B5"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4,45</w:t>
            </w:r>
          </w:p>
        </w:tc>
        <w:tc>
          <w:tcPr>
            <w:tcW w:w="1134" w:type="dxa"/>
          </w:tcPr>
          <w:p w14:paraId="7099AD6D"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4,35</w:t>
            </w:r>
          </w:p>
        </w:tc>
        <w:tc>
          <w:tcPr>
            <w:tcW w:w="1127" w:type="dxa"/>
          </w:tcPr>
          <w:p w14:paraId="529F2668"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5,15</w:t>
            </w:r>
          </w:p>
        </w:tc>
      </w:tr>
      <w:tr w:rsidR="00137608" w:rsidRPr="004C3EF8" w14:paraId="0FF12B1C" w14:textId="77777777" w:rsidTr="00144751">
        <w:tc>
          <w:tcPr>
            <w:tcW w:w="2547" w:type="dxa"/>
          </w:tcPr>
          <w:p w14:paraId="678530F2"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7BB3A0C8"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4,59</w:t>
            </w:r>
          </w:p>
        </w:tc>
        <w:tc>
          <w:tcPr>
            <w:tcW w:w="1134" w:type="dxa"/>
          </w:tcPr>
          <w:p w14:paraId="352C15F0"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5,66</w:t>
            </w:r>
          </w:p>
        </w:tc>
        <w:tc>
          <w:tcPr>
            <w:tcW w:w="1134" w:type="dxa"/>
          </w:tcPr>
          <w:p w14:paraId="775266A2"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4,52</w:t>
            </w:r>
          </w:p>
        </w:tc>
        <w:tc>
          <w:tcPr>
            <w:tcW w:w="1134" w:type="dxa"/>
          </w:tcPr>
          <w:p w14:paraId="2F385BE0"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5,95</w:t>
            </w:r>
          </w:p>
        </w:tc>
        <w:tc>
          <w:tcPr>
            <w:tcW w:w="1134" w:type="dxa"/>
          </w:tcPr>
          <w:p w14:paraId="20296024"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5,49</w:t>
            </w:r>
          </w:p>
        </w:tc>
        <w:tc>
          <w:tcPr>
            <w:tcW w:w="1127" w:type="dxa"/>
          </w:tcPr>
          <w:p w14:paraId="6E5A0EA8"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5,53</w:t>
            </w:r>
          </w:p>
        </w:tc>
      </w:tr>
      <w:tr w:rsidR="00137608" w:rsidRPr="004C3EF8" w14:paraId="4F934F41" w14:textId="77777777" w:rsidTr="00144751">
        <w:tc>
          <w:tcPr>
            <w:tcW w:w="2547" w:type="dxa"/>
          </w:tcPr>
          <w:p w14:paraId="320F9030"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1A1B521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527F46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8D6C21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1DFF30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777BEA4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67D7743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137608" w:rsidRPr="004C3EF8" w14:paraId="6B716B4E" w14:textId="77777777" w:rsidTr="00144751">
        <w:tc>
          <w:tcPr>
            <w:tcW w:w="2547" w:type="dxa"/>
          </w:tcPr>
          <w:p w14:paraId="61545D8F"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7C9614D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0,83</w:t>
            </w:r>
          </w:p>
        </w:tc>
        <w:tc>
          <w:tcPr>
            <w:tcW w:w="1134" w:type="dxa"/>
          </w:tcPr>
          <w:p w14:paraId="24AA201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0,80</w:t>
            </w:r>
          </w:p>
        </w:tc>
        <w:tc>
          <w:tcPr>
            <w:tcW w:w="1134" w:type="dxa"/>
          </w:tcPr>
          <w:p w14:paraId="2D9D339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0,52</w:t>
            </w:r>
          </w:p>
        </w:tc>
        <w:tc>
          <w:tcPr>
            <w:tcW w:w="1134" w:type="dxa"/>
          </w:tcPr>
          <w:p w14:paraId="02D04A8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0,45</w:t>
            </w:r>
          </w:p>
        </w:tc>
        <w:tc>
          <w:tcPr>
            <w:tcW w:w="1134" w:type="dxa"/>
          </w:tcPr>
          <w:p w14:paraId="0BC6B78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0,45</w:t>
            </w:r>
          </w:p>
        </w:tc>
        <w:tc>
          <w:tcPr>
            <w:tcW w:w="1127" w:type="dxa"/>
          </w:tcPr>
          <w:p w14:paraId="617BF4F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0,44</w:t>
            </w:r>
          </w:p>
        </w:tc>
      </w:tr>
      <w:tr w:rsidR="00137608" w:rsidRPr="004C3EF8" w14:paraId="700B1C85" w14:textId="77777777" w:rsidTr="00144751">
        <w:tc>
          <w:tcPr>
            <w:tcW w:w="2547" w:type="dxa"/>
          </w:tcPr>
          <w:p w14:paraId="792E7A1B"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070F57D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3,16</w:t>
            </w:r>
          </w:p>
        </w:tc>
        <w:tc>
          <w:tcPr>
            <w:tcW w:w="1134" w:type="dxa"/>
          </w:tcPr>
          <w:p w14:paraId="72AAB57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3,11</w:t>
            </w:r>
          </w:p>
        </w:tc>
        <w:tc>
          <w:tcPr>
            <w:tcW w:w="1134" w:type="dxa"/>
          </w:tcPr>
          <w:p w14:paraId="19FF891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3,07</w:t>
            </w:r>
          </w:p>
        </w:tc>
        <w:tc>
          <w:tcPr>
            <w:tcW w:w="1134" w:type="dxa"/>
          </w:tcPr>
          <w:p w14:paraId="7B3A22E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2,79</w:t>
            </w:r>
          </w:p>
        </w:tc>
        <w:tc>
          <w:tcPr>
            <w:tcW w:w="1134" w:type="dxa"/>
          </w:tcPr>
          <w:p w14:paraId="005A981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3,20</w:t>
            </w:r>
          </w:p>
        </w:tc>
        <w:tc>
          <w:tcPr>
            <w:tcW w:w="1127" w:type="dxa"/>
          </w:tcPr>
          <w:p w14:paraId="2E899AF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1,90</w:t>
            </w:r>
          </w:p>
        </w:tc>
      </w:tr>
      <w:tr w:rsidR="00137608" w:rsidRPr="004C3EF8" w14:paraId="27A715EA" w14:textId="77777777" w:rsidTr="00144751">
        <w:tc>
          <w:tcPr>
            <w:tcW w:w="2547" w:type="dxa"/>
          </w:tcPr>
          <w:p w14:paraId="75520F4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6821057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5,56</w:t>
            </w:r>
          </w:p>
        </w:tc>
        <w:tc>
          <w:tcPr>
            <w:tcW w:w="1134" w:type="dxa"/>
          </w:tcPr>
          <w:p w14:paraId="55DB64A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6,12</w:t>
            </w:r>
          </w:p>
        </w:tc>
        <w:tc>
          <w:tcPr>
            <w:tcW w:w="1134" w:type="dxa"/>
          </w:tcPr>
          <w:p w14:paraId="5CB0F38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6,76</w:t>
            </w:r>
          </w:p>
        </w:tc>
        <w:tc>
          <w:tcPr>
            <w:tcW w:w="1134" w:type="dxa"/>
          </w:tcPr>
          <w:p w14:paraId="0B7C010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6,47</w:t>
            </w:r>
          </w:p>
        </w:tc>
        <w:tc>
          <w:tcPr>
            <w:tcW w:w="1134" w:type="dxa"/>
          </w:tcPr>
          <w:p w14:paraId="2F4021B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6,66</w:t>
            </w:r>
          </w:p>
        </w:tc>
        <w:tc>
          <w:tcPr>
            <w:tcW w:w="1127" w:type="dxa"/>
          </w:tcPr>
          <w:p w14:paraId="4A5B325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7,00</w:t>
            </w:r>
          </w:p>
        </w:tc>
      </w:tr>
      <w:tr w:rsidR="00137608" w:rsidRPr="004C3EF8" w14:paraId="752B21B1" w14:textId="77777777" w:rsidTr="00144751">
        <w:tc>
          <w:tcPr>
            <w:tcW w:w="2547" w:type="dxa"/>
          </w:tcPr>
          <w:p w14:paraId="50007179"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3C0E030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18,77</w:t>
            </w:r>
          </w:p>
        </w:tc>
        <w:tc>
          <w:tcPr>
            <w:tcW w:w="1134" w:type="dxa"/>
          </w:tcPr>
          <w:p w14:paraId="0096F5B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20,50</w:t>
            </w:r>
          </w:p>
        </w:tc>
        <w:tc>
          <w:tcPr>
            <w:tcW w:w="1134" w:type="dxa"/>
          </w:tcPr>
          <w:p w14:paraId="3A5E377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19,72</w:t>
            </w:r>
          </w:p>
        </w:tc>
        <w:tc>
          <w:tcPr>
            <w:tcW w:w="1134" w:type="dxa"/>
          </w:tcPr>
          <w:p w14:paraId="4B82A7F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20,11</w:t>
            </w:r>
          </w:p>
        </w:tc>
        <w:tc>
          <w:tcPr>
            <w:tcW w:w="1134" w:type="dxa"/>
          </w:tcPr>
          <w:p w14:paraId="6E72D54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20,15</w:t>
            </w:r>
          </w:p>
        </w:tc>
        <w:tc>
          <w:tcPr>
            <w:tcW w:w="1127" w:type="dxa"/>
          </w:tcPr>
          <w:p w14:paraId="466D964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20,02</w:t>
            </w:r>
          </w:p>
        </w:tc>
      </w:tr>
      <w:tr w:rsidR="00137608" w:rsidRPr="004C3EF8" w14:paraId="4BF2D9AD" w14:textId="77777777" w:rsidTr="00144751">
        <w:tc>
          <w:tcPr>
            <w:tcW w:w="9344" w:type="dxa"/>
            <w:gridSpan w:val="7"/>
          </w:tcPr>
          <w:p w14:paraId="12B885D4" w14:textId="427E8730"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68EDBC76" w14:textId="77777777" w:rsidTr="00144751">
        <w:tc>
          <w:tcPr>
            <w:tcW w:w="2547" w:type="dxa"/>
          </w:tcPr>
          <w:p w14:paraId="3E959C83"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0CA21F3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29346D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712384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1057A7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A3736E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43427E2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137608" w:rsidRPr="004C3EF8" w14:paraId="63AD1DB7" w14:textId="77777777" w:rsidTr="00144751">
        <w:tc>
          <w:tcPr>
            <w:tcW w:w="2547" w:type="dxa"/>
          </w:tcPr>
          <w:p w14:paraId="0363DA1B"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28B2EC1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5,73</w:t>
            </w:r>
          </w:p>
        </w:tc>
        <w:tc>
          <w:tcPr>
            <w:tcW w:w="1134" w:type="dxa"/>
          </w:tcPr>
          <w:p w14:paraId="7318F81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7,12</w:t>
            </w:r>
          </w:p>
        </w:tc>
        <w:tc>
          <w:tcPr>
            <w:tcW w:w="1134" w:type="dxa"/>
          </w:tcPr>
          <w:p w14:paraId="1FF359B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6,23</w:t>
            </w:r>
          </w:p>
        </w:tc>
        <w:tc>
          <w:tcPr>
            <w:tcW w:w="1134" w:type="dxa"/>
          </w:tcPr>
          <w:p w14:paraId="55C65C0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5,83</w:t>
            </w:r>
          </w:p>
        </w:tc>
        <w:tc>
          <w:tcPr>
            <w:tcW w:w="1134" w:type="dxa"/>
          </w:tcPr>
          <w:p w14:paraId="35C59DD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5,67</w:t>
            </w:r>
          </w:p>
        </w:tc>
        <w:tc>
          <w:tcPr>
            <w:tcW w:w="1127" w:type="dxa"/>
          </w:tcPr>
          <w:p w14:paraId="7944E90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6,25</w:t>
            </w:r>
          </w:p>
        </w:tc>
      </w:tr>
      <w:tr w:rsidR="00137608" w:rsidRPr="004C3EF8" w14:paraId="62F03837" w14:textId="77777777" w:rsidTr="00144751">
        <w:tc>
          <w:tcPr>
            <w:tcW w:w="2547" w:type="dxa"/>
          </w:tcPr>
          <w:p w14:paraId="0359E3B4"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2A812B4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5,73</w:t>
            </w:r>
          </w:p>
        </w:tc>
        <w:tc>
          <w:tcPr>
            <w:tcW w:w="1134" w:type="dxa"/>
          </w:tcPr>
          <w:p w14:paraId="3866608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7,12</w:t>
            </w:r>
          </w:p>
        </w:tc>
        <w:tc>
          <w:tcPr>
            <w:tcW w:w="1134" w:type="dxa"/>
          </w:tcPr>
          <w:p w14:paraId="4A918F5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6,23</w:t>
            </w:r>
          </w:p>
        </w:tc>
        <w:tc>
          <w:tcPr>
            <w:tcW w:w="1134" w:type="dxa"/>
          </w:tcPr>
          <w:p w14:paraId="4D35630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5,83</w:t>
            </w:r>
          </w:p>
        </w:tc>
        <w:tc>
          <w:tcPr>
            <w:tcW w:w="1134" w:type="dxa"/>
          </w:tcPr>
          <w:p w14:paraId="1424327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5,67</w:t>
            </w:r>
          </w:p>
        </w:tc>
        <w:tc>
          <w:tcPr>
            <w:tcW w:w="1127" w:type="dxa"/>
          </w:tcPr>
          <w:p w14:paraId="4BB1114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6,25</w:t>
            </w:r>
          </w:p>
        </w:tc>
      </w:tr>
      <w:tr w:rsidR="00137608" w:rsidRPr="004C3EF8" w14:paraId="5597CED7" w14:textId="77777777" w:rsidTr="00144751">
        <w:tc>
          <w:tcPr>
            <w:tcW w:w="2547" w:type="dxa"/>
          </w:tcPr>
          <w:p w14:paraId="34A98001"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65A0810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24,50</w:t>
            </w:r>
          </w:p>
        </w:tc>
        <w:tc>
          <w:tcPr>
            <w:tcW w:w="1134" w:type="dxa"/>
          </w:tcPr>
          <w:p w14:paraId="5982BB2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27,62</w:t>
            </w:r>
          </w:p>
        </w:tc>
        <w:tc>
          <w:tcPr>
            <w:tcW w:w="1134" w:type="dxa"/>
          </w:tcPr>
          <w:p w14:paraId="0752268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25,95</w:t>
            </w:r>
          </w:p>
        </w:tc>
        <w:tc>
          <w:tcPr>
            <w:tcW w:w="1134" w:type="dxa"/>
          </w:tcPr>
          <w:p w14:paraId="759BCED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25,94</w:t>
            </w:r>
          </w:p>
        </w:tc>
        <w:tc>
          <w:tcPr>
            <w:tcW w:w="1134" w:type="dxa"/>
          </w:tcPr>
          <w:p w14:paraId="755B263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25,82</w:t>
            </w:r>
          </w:p>
        </w:tc>
        <w:tc>
          <w:tcPr>
            <w:tcW w:w="1127" w:type="dxa"/>
          </w:tcPr>
          <w:p w14:paraId="44D5B54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26,27</w:t>
            </w:r>
          </w:p>
        </w:tc>
      </w:tr>
      <w:tr w:rsidR="00137608" w:rsidRPr="004C3EF8" w14:paraId="23182F34" w14:textId="77777777" w:rsidTr="00144751">
        <w:tc>
          <w:tcPr>
            <w:tcW w:w="9344" w:type="dxa"/>
            <w:gridSpan w:val="7"/>
          </w:tcPr>
          <w:p w14:paraId="3BE6DF7A" w14:textId="25C434A6"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Өндірістік қызмет</w:t>
            </w:r>
            <w:r w:rsidR="00942569">
              <w:rPr>
                <w:rFonts w:ascii="Times New Roman" w:hAnsi="Times New Roman"/>
                <w:bCs/>
                <w:sz w:val="28"/>
                <w:szCs w:val="28"/>
                <w:lang w:val="kk-KZ" w:eastAsia="ru-RU"/>
              </w:rPr>
              <w:t>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137608" w:rsidRPr="004C3EF8" w14:paraId="76AB6C69" w14:textId="77777777" w:rsidTr="00144751">
        <w:tc>
          <w:tcPr>
            <w:tcW w:w="9344" w:type="dxa"/>
            <w:gridSpan w:val="7"/>
          </w:tcPr>
          <w:p w14:paraId="71D7963C" w14:textId="0B151010"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572D778D" w14:textId="77777777" w:rsidTr="00144751">
        <w:tc>
          <w:tcPr>
            <w:tcW w:w="2547" w:type="dxa"/>
          </w:tcPr>
          <w:p w14:paraId="296AF8A6"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07D1BF9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1,30</w:t>
            </w:r>
          </w:p>
        </w:tc>
        <w:tc>
          <w:tcPr>
            <w:tcW w:w="1134" w:type="dxa"/>
          </w:tcPr>
          <w:p w14:paraId="14AEC73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1,11</w:t>
            </w:r>
          </w:p>
        </w:tc>
        <w:tc>
          <w:tcPr>
            <w:tcW w:w="1134" w:type="dxa"/>
          </w:tcPr>
          <w:p w14:paraId="101C480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0,66</w:t>
            </w:r>
          </w:p>
        </w:tc>
        <w:tc>
          <w:tcPr>
            <w:tcW w:w="1134" w:type="dxa"/>
          </w:tcPr>
          <w:p w14:paraId="28048C0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1,15</w:t>
            </w:r>
          </w:p>
        </w:tc>
        <w:tc>
          <w:tcPr>
            <w:tcW w:w="1134" w:type="dxa"/>
          </w:tcPr>
          <w:p w14:paraId="517D1E6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0,08</w:t>
            </w:r>
          </w:p>
        </w:tc>
        <w:tc>
          <w:tcPr>
            <w:tcW w:w="1127" w:type="dxa"/>
          </w:tcPr>
          <w:p w14:paraId="4803DC7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1,00</w:t>
            </w:r>
          </w:p>
        </w:tc>
      </w:tr>
      <w:tr w:rsidR="00137608" w:rsidRPr="004C3EF8" w14:paraId="37D3DE72" w14:textId="77777777" w:rsidTr="00144751">
        <w:tc>
          <w:tcPr>
            <w:tcW w:w="2547" w:type="dxa"/>
          </w:tcPr>
          <w:p w14:paraId="06505084"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522D87D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1,74</w:t>
            </w:r>
          </w:p>
        </w:tc>
        <w:tc>
          <w:tcPr>
            <w:tcW w:w="1134" w:type="dxa"/>
          </w:tcPr>
          <w:p w14:paraId="37C0D2D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1,29</w:t>
            </w:r>
          </w:p>
        </w:tc>
        <w:tc>
          <w:tcPr>
            <w:tcW w:w="1134" w:type="dxa"/>
          </w:tcPr>
          <w:p w14:paraId="7B65617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1,41</w:t>
            </w:r>
          </w:p>
        </w:tc>
        <w:tc>
          <w:tcPr>
            <w:tcW w:w="1134" w:type="dxa"/>
          </w:tcPr>
          <w:p w14:paraId="7B59DB0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1,47</w:t>
            </w:r>
          </w:p>
        </w:tc>
        <w:tc>
          <w:tcPr>
            <w:tcW w:w="1134" w:type="dxa"/>
          </w:tcPr>
          <w:p w14:paraId="413403C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1,45</w:t>
            </w:r>
          </w:p>
        </w:tc>
        <w:tc>
          <w:tcPr>
            <w:tcW w:w="1127" w:type="dxa"/>
          </w:tcPr>
          <w:p w14:paraId="0382466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1,63</w:t>
            </w:r>
          </w:p>
        </w:tc>
      </w:tr>
      <w:tr w:rsidR="00137608" w:rsidRPr="004C3EF8" w14:paraId="268C2D33" w14:textId="77777777" w:rsidTr="00144751">
        <w:tc>
          <w:tcPr>
            <w:tcW w:w="2547" w:type="dxa"/>
          </w:tcPr>
          <w:p w14:paraId="56098D03"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47737E8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4C939F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6C0779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0B7C52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5141E7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4FE1DA9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137608" w:rsidRPr="004C3EF8" w14:paraId="5A6AA80D" w14:textId="77777777" w:rsidTr="00144751">
        <w:tc>
          <w:tcPr>
            <w:tcW w:w="2547" w:type="dxa"/>
          </w:tcPr>
          <w:p w14:paraId="6AAEBC8A"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4C83F11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0,03</w:t>
            </w:r>
          </w:p>
        </w:tc>
        <w:tc>
          <w:tcPr>
            <w:tcW w:w="1134" w:type="dxa"/>
          </w:tcPr>
          <w:p w14:paraId="7CC5F6D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0,06</w:t>
            </w:r>
          </w:p>
        </w:tc>
        <w:tc>
          <w:tcPr>
            <w:tcW w:w="1134" w:type="dxa"/>
          </w:tcPr>
          <w:p w14:paraId="519AB7D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0,07</w:t>
            </w:r>
          </w:p>
        </w:tc>
        <w:tc>
          <w:tcPr>
            <w:tcW w:w="1134" w:type="dxa"/>
          </w:tcPr>
          <w:p w14:paraId="378BC67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0,08</w:t>
            </w:r>
          </w:p>
        </w:tc>
        <w:tc>
          <w:tcPr>
            <w:tcW w:w="1134" w:type="dxa"/>
          </w:tcPr>
          <w:p w14:paraId="084A8E4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0,06</w:t>
            </w:r>
          </w:p>
        </w:tc>
        <w:tc>
          <w:tcPr>
            <w:tcW w:w="1127" w:type="dxa"/>
          </w:tcPr>
          <w:p w14:paraId="2F408CE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0,05</w:t>
            </w:r>
          </w:p>
        </w:tc>
      </w:tr>
      <w:tr w:rsidR="00137608" w:rsidRPr="004C3EF8" w14:paraId="2E450774" w14:textId="77777777" w:rsidTr="00144751">
        <w:tc>
          <w:tcPr>
            <w:tcW w:w="2547" w:type="dxa"/>
          </w:tcPr>
          <w:p w14:paraId="48BDD9A8"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3653E13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4AF2E28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62E8303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0,01</w:t>
            </w:r>
          </w:p>
        </w:tc>
        <w:tc>
          <w:tcPr>
            <w:tcW w:w="1134" w:type="dxa"/>
          </w:tcPr>
          <w:p w14:paraId="008DFD5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23D43F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6364D4C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137608" w:rsidRPr="004C3EF8" w14:paraId="1C523E67" w14:textId="77777777" w:rsidTr="00144751">
        <w:tc>
          <w:tcPr>
            <w:tcW w:w="2547" w:type="dxa"/>
          </w:tcPr>
          <w:p w14:paraId="293BC974"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75AC389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7,42</w:t>
            </w:r>
          </w:p>
        </w:tc>
        <w:tc>
          <w:tcPr>
            <w:tcW w:w="1134" w:type="dxa"/>
          </w:tcPr>
          <w:p w14:paraId="6B03BD5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6,21</w:t>
            </w:r>
          </w:p>
        </w:tc>
        <w:tc>
          <w:tcPr>
            <w:tcW w:w="1134" w:type="dxa"/>
          </w:tcPr>
          <w:p w14:paraId="09838D5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9,37</w:t>
            </w:r>
          </w:p>
        </w:tc>
        <w:tc>
          <w:tcPr>
            <w:tcW w:w="1134" w:type="dxa"/>
          </w:tcPr>
          <w:p w14:paraId="16D2419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7,88</w:t>
            </w:r>
          </w:p>
        </w:tc>
        <w:tc>
          <w:tcPr>
            <w:tcW w:w="1134" w:type="dxa"/>
          </w:tcPr>
          <w:p w14:paraId="1B2BD2F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6,07</w:t>
            </w:r>
          </w:p>
        </w:tc>
        <w:tc>
          <w:tcPr>
            <w:tcW w:w="1127" w:type="dxa"/>
          </w:tcPr>
          <w:p w14:paraId="7B48362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5,38</w:t>
            </w:r>
          </w:p>
        </w:tc>
      </w:tr>
      <w:tr w:rsidR="00137608" w:rsidRPr="004C3EF8" w14:paraId="51051D07" w14:textId="77777777" w:rsidTr="00144751">
        <w:tc>
          <w:tcPr>
            <w:tcW w:w="2547" w:type="dxa"/>
          </w:tcPr>
          <w:p w14:paraId="1A30ACCB"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861A42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10,50</w:t>
            </w:r>
          </w:p>
        </w:tc>
        <w:tc>
          <w:tcPr>
            <w:tcW w:w="1134" w:type="dxa"/>
          </w:tcPr>
          <w:p w14:paraId="34E2BBF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8,68</w:t>
            </w:r>
          </w:p>
        </w:tc>
        <w:tc>
          <w:tcPr>
            <w:tcW w:w="1134" w:type="dxa"/>
          </w:tcPr>
          <w:p w14:paraId="7952BA9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11,52</w:t>
            </w:r>
          </w:p>
        </w:tc>
        <w:tc>
          <w:tcPr>
            <w:tcW w:w="1134" w:type="dxa"/>
          </w:tcPr>
          <w:p w14:paraId="75CE13D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10,58</w:t>
            </w:r>
          </w:p>
        </w:tc>
        <w:tc>
          <w:tcPr>
            <w:tcW w:w="1134" w:type="dxa"/>
          </w:tcPr>
          <w:p w14:paraId="7DDC143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7,66</w:t>
            </w:r>
          </w:p>
        </w:tc>
        <w:tc>
          <w:tcPr>
            <w:tcW w:w="1127" w:type="dxa"/>
          </w:tcPr>
          <w:p w14:paraId="7F007E9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8,06</w:t>
            </w:r>
          </w:p>
        </w:tc>
      </w:tr>
    </w:tbl>
    <w:p w14:paraId="43662134" w14:textId="4014A6E7" w:rsidR="00F73304" w:rsidRDefault="00F73304"/>
    <w:p w14:paraId="4F881AA8" w14:textId="77777777" w:rsidR="00F73304" w:rsidRPr="00F73304" w:rsidRDefault="00F73304" w:rsidP="00F73304">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20 кестенің жалғасы</w:t>
      </w:r>
    </w:p>
    <w:p w14:paraId="33736C5C" w14:textId="77777777" w:rsidR="00F73304" w:rsidRDefault="00F73304" w:rsidP="00F73304">
      <w:pPr>
        <w:spacing w:after="0" w:line="240" w:lineRule="auto"/>
        <w:rPr>
          <w:rFonts w:ascii="Times New Roman" w:hAnsi="Times New Roman"/>
          <w:sz w:val="28"/>
          <w:szCs w:val="28"/>
        </w:rPr>
      </w:pPr>
    </w:p>
    <w:tbl>
      <w:tblPr>
        <w:tblStyle w:val="a4"/>
        <w:tblW w:w="0" w:type="auto"/>
        <w:tblLook w:val="04A0" w:firstRow="1" w:lastRow="0" w:firstColumn="1" w:lastColumn="0" w:noHBand="0" w:noVBand="1"/>
      </w:tblPr>
      <w:tblGrid>
        <w:gridCol w:w="2547"/>
        <w:gridCol w:w="1134"/>
        <w:gridCol w:w="1134"/>
        <w:gridCol w:w="1134"/>
        <w:gridCol w:w="1134"/>
        <w:gridCol w:w="1134"/>
        <w:gridCol w:w="1127"/>
      </w:tblGrid>
      <w:tr w:rsidR="00F73304" w:rsidRPr="004C3EF8" w14:paraId="70F82EA6" w14:textId="77777777" w:rsidTr="00F75CDF">
        <w:tc>
          <w:tcPr>
            <w:tcW w:w="2547" w:type="dxa"/>
          </w:tcPr>
          <w:p w14:paraId="6E10CA47"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1</w:t>
            </w:r>
          </w:p>
        </w:tc>
        <w:tc>
          <w:tcPr>
            <w:tcW w:w="1134" w:type="dxa"/>
          </w:tcPr>
          <w:p w14:paraId="152D033A"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2</w:t>
            </w:r>
          </w:p>
        </w:tc>
        <w:tc>
          <w:tcPr>
            <w:tcW w:w="1134" w:type="dxa"/>
          </w:tcPr>
          <w:p w14:paraId="7AE17E3D"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3</w:t>
            </w:r>
          </w:p>
        </w:tc>
        <w:tc>
          <w:tcPr>
            <w:tcW w:w="1134" w:type="dxa"/>
          </w:tcPr>
          <w:p w14:paraId="37B4F6E0"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4</w:t>
            </w:r>
          </w:p>
        </w:tc>
        <w:tc>
          <w:tcPr>
            <w:tcW w:w="1134" w:type="dxa"/>
          </w:tcPr>
          <w:p w14:paraId="346FCE03"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5</w:t>
            </w:r>
          </w:p>
        </w:tc>
        <w:tc>
          <w:tcPr>
            <w:tcW w:w="1134" w:type="dxa"/>
          </w:tcPr>
          <w:p w14:paraId="403F0C60"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6</w:t>
            </w:r>
          </w:p>
        </w:tc>
        <w:tc>
          <w:tcPr>
            <w:tcW w:w="1127" w:type="dxa"/>
          </w:tcPr>
          <w:p w14:paraId="4DCA9D0F"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7</w:t>
            </w:r>
          </w:p>
        </w:tc>
      </w:tr>
      <w:tr w:rsidR="00137608" w:rsidRPr="004C3EF8" w14:paraId="079BBE8D" w14:textId="77777777" w:rsidTr="00144751">
        <w:tc>
          <w:tcPr>
            <w:tcW w:w="9344" w:type="dxa"/>
            <w:gridSpan w:val="7"/>
          </w:tcPr>
          <w:p w14:paraId="4C377BF8" w14:textId="4215DE33"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7C461765" w14:textId="77777777" w:rsidTr="00144751">
        <w:tc>
          <w:tcPr>
            <w:tcW w:w="2547" w:type="dxa"/>
          </w:tcPr>
          <w:p w14:paraId="7CE9D872"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32219A9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E3401B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C31F30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344A2C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5B25098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27" w:type="dxa"/>
          </w:tcPr>
          <w:p w14:paraId="36EB4F1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r>
      <w:tr w:rsidR="00137608" w:rsidRPr="004C3EF8" w14:paraId="240F23BA" w14:textId="77777777" w:rsidTr="00144751">
        <w:tc>
          <w:tcPr>
            <w:tcW w:w="2547" w:type="dxa"/>
          </w:tcPr>
          <w:p w14:paraId="27FC6911"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19576FE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6,55</w:t>
            </w:r>
          </w:p>
        </w:tc>
        <w:tc>
          <w:tcPr>
            <w:tcW w:w="1134" w:type="dxa"/>
          </w:tcPr>
          <w:p w14:paraId="4A6C58F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5,78</w:t>
            </w:r>
          </w:p>
        </w:tc>
        <w:tc>
          <w:tcPr>
            <w:tcW w:w="1134" w:type="dxa"/>
          </w:tcPr>
          <w:p w14:paraId="399CEA9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5,08</w:t>
            </w:r>
          </w:p>
        </w:tc>
        <w:tc>
          <w:tcPr>
            <w:tcW w:w="1134" w:type="dxa"/>
          </w:tcPr>
          <w:p w14:paraId="53E0A94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5,38</w:t>
            </w:r>
          </w:p>
        </w:tc>
        <w:tc>
          <w:tcPr>
            <w:tcW w:w="1134" w:type="dxa"/>
          </w:tcPr>
          <w:p w14:paraId="6CCADD6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6,05</w:t>
            </w:r>
          </w:p>
        </w:tc>
        <w:tc>
          <w:tcPr>
            <w:tcW w:w="1127" w:type="dxa"/>
          </w:tcPr>
          <w:p w14:paraId="3D9BFB9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7,20</w:t>
            </w:r>
          </w:p>
        </w:tc>
      </w:tr>
      <w:tr w:rsidR="00137608" w:rsidRPr="004C3EF8" w14:paraId="7F85F1C1" w14:textId="77777777" w:rsidTr="00144751">
        <w:tc>
          <w:tcPr>
            <w:tcW w:w="2547" w:type="dxa"/>
          </w:tcPr>
          <w:p w14:paraId="73DA4A91"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186B9F2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6,55</w:t>
            </w:r>
          </w:p>
        </w:tc>
        <w:tc>
          <w:tcPr>
            <w:tcW w:w="1134" w:type="dxa"/>
          </w:tcPr>
          <w:p w14:paraId="73C4719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5,78</w:t>
            </w:r>
          </w:p>
        </w:tc>
        <w:tc>
          <w:tcPr>
            <w:tcW w:w="1134" w:type="dxa"/>
          </w:tcPr>
          <w:p w14:paraId="52471F2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5,08</w:t>
            </w:r>
          </w:p>
        </w:tc>
        <w:tc>
          <w:tcPr>
            <w:tcW w:w="1134" w:type="dxa"/>
          </w:tcPr>
          <w:p w14:paraId="0D81E3F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5,38</w:t>
            </w:r>
          </w:p>
        </w:tc>
        <w:tc>
          <w:tcPr>
            <w:tcW w:w="1134" w:type="dxa"/>
          </w:tcPr>
          <w:p w14:paraId="4B1376A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6,05</w:t>
            </w:r>
          </w:p>
        </w:tc>
        <w:tc>
          <w:tcPr>
            <w:tcW w:w="1127" w:type="dxa"/>
          </w:tcPr>
          <w:p w14:paraId="44BC1BD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7,20</w:t>
            </w:r>
          </w:p>
        </w:tc>
      </w:tr>
      <w:tr w:rsidR="00137608" w:rsidRPr="004C3EF8" w14:paraId="3CDF82AB" w14:textId="77777777" w:rsidTr="00144751">
        <w:tc>
          <w:tcPr>
            <w:tcW w:w="2547" w:type="dxa"/>
          </w:tcPr>
          <w:p w14:paraId="50987EB6"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0541E0D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17,05</w:t>
            </w:r>
          </w:p>
        </w:tc>
        <w:tc>
          <w:tcPr>
            <w:tcW w:w="1134" w:type="dxa"/>
          </w:tcPr>
          <w:p w14:paraId="4B5C427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14,46</w:t>
            </w:r>
          </w:p>
        </w:tc>
        <w:tc>
          <w:tcPr>
            <w:tcW w:w="1134" w:type="dxa"/>
          </w:tcPr>
          <w:p w14:paraId="2D6EDAA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16,60</w:t>
            </w:r>
          </w:p>
        </w:tc>
        <w:tc>
          <w:tcPr>
            <w:tcW w:w="1134" w:type="dxa"/>
          </w:tcPr>
          <w:p w14:paraId="10C7D39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15,96</w:t>
            </w:r>
          </w:p>
        </w:tc>
        <w:tc>
          <w:tcPr>
            <w:tcW w:w="1134" w:type="dxa"/>
          </w:tcPr>
          <w:p w14:paraId="5D0D69A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13,71</w:t>
            </w:r>
          </w:p>
        </w:tc>
        <w:tc>
          <w:tcPr>
            <w:tcW w:w="1127" w:type="dxa"/>
          </w:tcPr>
          <w:p w14:paraId="6699FF2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15,26</w:t>
            </w:r>
          </w:p>
        </w:tc>
      </w:tr>
      <w:tr w:rsidR="00137608" w:rsidRPr="004C3EF8" w14:paraId="7B031140" w14:textId="77777777" w:rsidTr="00144751">
        <w:tc>
          <w:tcPr>
            <w:tcW w:w="9344" w:type="dxa"/>
            <w:gridSpan w:val="7"/>
          </w:tcPr>
          <w:p w14:paraId="65A4B6B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Ауылшаруашылық қызметі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137608" w:rsidRPr="004C3EF8" w14:paraId="54C6870E" w14:textId="77777777" w:rsidTr="00144751">
        <w:tc>
          <w:tcPr>
            <w:tcW w:w="9344" w:type="dxa"/>
            <w:gridSpan w:val="7"/>
          </w:tcPr>
          <w:p w14:paraId="3FB9C4FA" w14:textId="5BFA20B2"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6030843D" w14:textId="77777777" w:rsidTr="00144751">
        <w:tc>
          <w:tcPr>
            <w:tcW w:w="2547" w:type="dxa"/>
          </w:tcPr>
          <w:p w14:paraId="5F3814ED"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0587B71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671,0</w:t>
            </w:r>
          </w:p>
        </w:tc>
        <w:tc>
          <w:tcPr>
            <w:tcW w:w="1134" w:type="dxa"/>
          </w:tcPr>
          <w:p w14:paraId="4286E16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678,9</w:t>
            </w:r>
          </w:p>
        </w:tc>
        <w:tc>
          <w:tcPr>
            <w:tcW w:w="1134" w:type="dxa"/>
          </w:tcPr>
          <w:p w14:paraId="4B81877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560,9</w:t>
            </w:r>
          </w:p>
        </w:tc>
        <w:tc>
          <w:tcPr>
            <w:tcW w:w="1134" w:type="dxa"/>
          </w:tcPr>
          <w:p w14:paraId="43373E7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612,4</w:t>
            </w:r>
          </w:p>
        </w:tc>
        <w:tc>
          <w:tcPr>
            <w:tcW w:w="1134" w:type="dxa"/>
          </w:tcPr>
          <w:p w14:paraId="396451B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660,6</w:t>
            </w:r>
          </w:p>
        </w:tc>
        <w:tc>
          <w:tcPr>
            <w:tcW w:w="1127" w:type="dxa"/>
          </w:tcPr>
          <w:p w14:paraId="589ED3C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622,0</w:t>
            </w:r>
          </w:p>
        </w:tc>
      </w:tr>
      <w:tr w:rsidR="00137608" w:rsidRPr="004C3EF8" w14:paraId="646BF590" w14:textId="77777777" w:rsidTr="00144751">
        <w:tc>
          <w:tcPr>
            <w:tcW w:w="2547" w:type="dxa"/>
          </w:tcPr>
          <w:p w14:paraId="404E0269"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0BBF3F5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86,95</w:t>
            </w:r>
          </w:p>
        </w:tc>
        <w:tc>
          <w:tcPr>
            <w:tcW w:w="1134" w:type="dxa"/>
          </w:tcPr>
          <w:p w14:paraId="42EE24E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121,6</w:t>
            </w:r>
          </w:p>
        </w:tc>
        <w:tc>
          <w:tcPr>
            <w:tcW w:w="1134" w:type="dxa"/>
          </w:tcPr>
          <w:p w14:paraId="450B920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109,5</w:t>
            </w:r>
          </w:p>
        </w:tc>
        <w:tc>
          <w:tcPr>
            <w:tcW w:w="1134" w:type="dxa"/>
          </w:tcPr>
          <w:p w14:paraId="67ED1E8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108,2</w:t>
            </w:r>
          </w:p>
        </w:tc>
        <w:tc>
          <w:tcPr>
            <w:tcW w:w="1134" w:type="dxa"/>
          </w:tcPr>
          <w:p w14:paraId="0EB83B8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110,3</w:t>
            </w:r>
          </w:p>
        </w:tc>
        <w:tc>
          <w:tcPr>
            <w:tcW w:w="1127" w:type="dxa"/>
          </w:tcPr>
          <w:p w14:paraId="4CD00C1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114,8</w:t>
            </w:r>
          </w:p>
        </w:tc>
      </w:tr>
      <w:tr w:rsidR="00137608" w:rsidRPr="004C3EF8" w14:paraId="6DE2CDCA" w14:textId="77777777" w:rsidTr="00144751">
        <w:tc>
          <w:tcPr>
            <w:tcW w:w="2547" w:type="dxa"/>
          </w:tcPr>
          <w:p w14:paraId="1CB88C2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6EE56AC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133,7</w:t>
            </w:r>
          </w:p>
        </w:tc>
        <w:tc>
          <w:tcPr>
            <w:tcW w:w="1134" w:type="dxa"/>
          </w:tcPr>
          <w:p w14:paraId="723EB12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133,9</w:t>
            </w:r>
          </w:p>
        </w:tc>
        <w:tc>
          <w:tcPr>
            <w:tcW w:w="1134" w:type="dxa"/>
          </w:tcPr>
          <w:p w14:paraId="6A201DD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412,5</w:t>
            </w:r>
          </w:p>
        </w:tc>
        <w:tc>
          <w:tcPr>
            <w:tcW w:w="1134" w:type="dxa"/>
          </w:tcPr>
          <w:p w14:paraId="6D25526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152,6</w:t>
            </w:r>
          </w:p>
        </w:tc>
        <w:tc>
          <w:tcPr>
            <w:tcW w:w="1134" w:type="dxa"/>
          </w:tcPr>
          <w:p w14:paraId="4BD784C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161,1</w:t>
            </w:r>
          </w:p>
        </w:tc>
        <w:tc>
          <w:tcPr>
            <w:tcW w:w="1127" w:type="dxa"/>
          </w:tcPr>
          <w:p w14:paraId="260D78D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160,1</w:t>
            </w:r>
          </w:p>
        </w:tc>
      </w:tr>
      <w:tr w:rsidR="00137608" w:rsidRPr="004C3EF8" w14:paraId="7BFDEC50" w14:textId="77777777" w:rsidTr="00144751">
        <w:tc>
          <w:tcPr>
            <w:tcW w:w="2547" w:type="dxa"/>
          </w:tcPr>
          <w:p w14:paraId="30FDA2DD"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0D5DC21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133,5</w:t>
            </w:r>
          </w:p>
        </w:tc>
        <w:tc>
          <w:tcPr>
            <w:tcW w:w="1134" w:type="dxa"/>
          </w:tcPr>
          <w:p w14:paraId="60EBC2F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111,7</w:t>
            </w:r>
          </w:p>
        </w:tc>
        <w:tc>
          <w:tcPr>
            <w:tcW w:w="1134" w:type="dxa"/>
          </w:tcPr>
          <w:p w14:paraId="4FA3A36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99,2</w:t>
            </w:r>
          </w:p>
        </w:tc>
        <w:tc>
          <w:tcPr>
            <w:tcW w:w="1134" w:type="dxa"/>
          </w:tcPr>
          <w:p w14:paraId="53C04AD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108,6</w:t>
            </w:r>
          </w:p>
        </w:tc>
        <w:tc>
          <w:tcPr>
            <w:tcW w:w="1134" w:type="dxa"/>
          </w:tcPr>
          <w:p w14:paraId="1303B1D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94,7</w:t>
            </w:r>
          </w:p>
        </w:tc>
        <w:tc>
          <w:tcPr>
            <w:tcW w:w="1127" w:type="dxa"/>
          </w:tcPr>
          <w:p w14:paraId="0FCB0EA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121,1</w:t>
            </w:r>
          </w:p>
        </w:tc>
      </w:tr>
      <w:tr w:rsidR="00137608" w:rsidRPr="004C3EF8" w14:paraId="26C1E823" w14:textId="77777777" w:rsidTr="00144751">
        <w:tc>
          <w:tcPr>
            <w:tcW w:w="2547" w:type="dxa"/>
          </w:tcPr>
          <w:p w14:paraId="575FBC7C"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0ECED1F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343,4</w:t>
            </w:r>
          </w:p>
        </w:tc>
        <w:tc>
          <w:tcPr>
            <w:tcW w:w="1134" w:type="dxa"/>
          </w:tcPr>
          <w:p w14:paraId="2F59C04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366,3</w:t>
            </w:r>
          </w:p>
        </w:tc>
        <w:tc>
          <w:tcPr>
            <w:tcW w:w="1134" w:type="dxa"/>
          </w:tcPr>
          <w:p w14:paraId="2133466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315,5</w:t>
            </w:r>
          </w:p>
        </w:tc>
        <w:tc>
          <w:tcPr>
            <w:tcW w:w="1134" w:type="dxa"/>
          </w:tcPr>
          <w:p w14:paraId="4721B87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371,7</w:t>
            </w:r>
          </w:p>
        </w:tc>
        <w:tc>
          <w:tcPr>
            <w:tcW w:w="1134" w:type="dxa"/>
          </w:tcPr>
          <w:p w14:paraId="73AF54A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351,6</w:t>
            </w:r>
          </w:p>
        </w:tc>
        <w:tc>
          <w:tcPr>
            <w:tcW w:w="1127" w:type="dxa"/>
          </w:tcPr>
          <w:p w14:paraId="28502C5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381,1</w:t>
            </w:r>
          </w:p>
        </w:tc>
      </w:tr>
      <w:tr w:rsidR="00137608" w:rsidRPr="004C3EF8" w14:paraId="31A0DE93" w14:textId="77777777" w:rsidTr="00144751">
        <w:tc>
          <w:tcPr>
            <w:tcW w:w="2547" w:type="dxa"/>
          </w:tcPr>
          <w:p w14:paraId="77F35B15"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4DFA22B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66,66</w:t>
            </w:r>
          </w:p>
        </w:tc>
        <w:tc>
          <w:tcPr>
            <w:tcW w:w="1134" w:type="dxa"/>
          </w:tcPr>
          <w:p w14:paraId="1012006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52,80</w:t>
            </w:r>
          </w:p>
        </w:tc>
        <w:tc>
          <w:tcPr>
            <w:tcW w:w="1134" w:type="dxa"/>
          </w:tcPr>
          <w:p w14:paraId="1DA70F7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55,91</w:t>
            </w:r>
          </w:p>
        </w:tc>
        <w:tc>
          <w:tcPr>
            <w:tcW w:w="1134" w:type="dxa"/>
          </w:tcPr>
          <w:p w14:paraId="2D08449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64,79</w:t>
            </w:r>
          </w:p>
        </w:tc>
        <w:tc>
          <w:tcPr>
            <w:tcW w:w="1134" w:type="dxa"/>
          </w:tcPr>
          <w:p w14:paraId="313BDC8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63,64</w:t>
            </w:r>
          </w:p>
        </w:tc>
        <w:tc>
          <w:tcPr>
            <w:tcW w:w="1127" w:type="dxa"/>
          </w:tcPr>
          <w:p w14:paraId="6086E23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60,77</w:t>
            </w:r>
          </w:p>
        </w:tc>
      </w:tr>
      <w:tr w:rsidR="00137608" w:rsidRPr="004C3EF8" w14:paraId="23E8EF22" w14:textId="77777777" w:rsidTr="00144751">
        <w:tc>
          <w:tcPr>
            <w:tcW w:w="2547" w:type="dxa"/>
          </w:tcPr>
          <w:p w14:paraId="038786A5"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0145283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1435,2</w:t>
            </w:r>
          </w:p>
        </w:tc>
        <w:tc>
          <w:tcPr>
            <w:tcW w:w="1134" w:type="dxa"/>
          </w:tcPr>
          <w:p w14:paraId="5525336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1465,2</w:t>
            </w:r>
          </w:p>
        </w:tc>
        <w:tc>
          <w:tcPr>
            <w:tcW w:w="1134" w:type="dxa"/>
          </w:tcPr>
          <w:p w14:paraId="0F32CE3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1553,5</w:t>
            </w:r>
          </w:p>
        </w:tc>
        <w:tc>
          <w:tcPr>
            <w:tcW w:w="1134" w:type="dxa"/>
          </w:tcPr>
          <w:p w14:paraId="2B1CFAD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1418,3</w:t>
            </w:r>
          </w:p>
        </w:tc>
        <w:tc>
          <w:tcPr>
            <w:tcW w:w="1134" w:type="dxa"/>
          </w:tcPr>
          <w:p w14:paraId="11CF665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1441,9</w:t>
            </w:r>
          </w:p>
        </w:tc>
        <w:tc>
          <w:tcPr>
            <w:tcW w:w="1127" w:type="dxa"/>
          </w:tcPr>
          <w:p w14:paraId="5C96E55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1521,0</w:t>
            </w:r>
          </w:p>
        </w:tc>
      </w:tr>
      <w:tr w:rsidR="00137608" w:rsidRPr="004C3EF8" w14:paraId="1201C6D6" w14:textId="77777777" w:rsidTr="00144751">
        <w:tc>
          <w:tcPr>
            <w:tcW w:w="9344" w:type="dxa"/>
            <w:gridSpan w:val="7"/>
          </w:tcPr>
          <w:p w14:paraId="3A2AAB7E" w14:textId="25C52229"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3571BE89" w14:textId="77777777" w:rsidTr="00144751">
        <w:tc>
          <w:tcPr>
            <w:tcW w:w="2547" w:type="dxa"/>
          </w:tcPr>
          <w:p w14:paraId="6935ACD9"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4B34E80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630,1</w:t>
            </w:r>
          </w:p>
        </w:tc>
        <w:tc>
          <w:tcPr>
            <w:tcW w:w="1134" w:type="dxa"/>
          </w:tcPr>
          <w:p w14:paraId="47B5732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630,1</w:t>
            </w:r>
          </w:p>
        </w:tc>
        <w:tc>
          <w:tcPr>
            <w:tcW w:w="1134" w:type="dxa"/>
          </w:tcPr>
          <w:p w14:paraId="170EDA7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503,6</w:t>
            </w:r>
          </w:p>
        </w:tc>
        <w:tc>
          <w:tcPr>
            <w:tcW w:w="1134" w:type="dxa"/>
          </w:tcPr>
          <w:p w14:paraId="2FDFA50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500,1</w:t>
            </w:r>
          </w:p>
        </w:tc>
        <w:tc>
          <w:tcPr>
            <w:tcW w:w="1134" w:type="dxa"/>
          </w:tcPr>
          <w:p w14:paraId="31CBC8C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500,1</w:t>
            </w:r>
          </w:p>
        </w:tc>
        <w:tc>
          <w:tcPr>
            <w:tcW w:w="1127" w:type="dxa"/>
          </w:tcPr>
          <w:p w14:paraId="71E33B9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503,5</w:t>
            </w:r>
          </w:p>
        </w:tc>
      </w:tr>
      <w:tr w:rsidR="00137608" w:rsidRPr="004C3EF8" w14:paraId="5D0FF8A2" w14:textId="77777777" w:rsidTr="00144751">
        <w:tc>
          <w:tcPr>
            <w:tcW w:w="2547" w:type="dxa"/>
          </w:tcPr>
          <w:p w14:paraId="67A76DE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1D30127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108,8</w:t>
            </w:r>
          </w:p>
        </w:tc>
        <w:tc>
          <w:tcPr>
            <w:tcW w:w="1134" w:type="dxa"/>
          </w:tcPr>
          <w:p w14:paraId="5841D12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150,1</w:t>
            </w:r>
          </w:p>
        </w:tc>
        <w:tc>
          <w:tcPr>
            <w:tcW w:w="1134" w:type="dxa"/>
          </w:tcPr>
          <w:p w14:paraId="700272A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101,5</w:t>
            </w:r>
          </w:p>
        </w:tc>
        <w:tc>
          <w:tcPr>
            <w:tcW w:w="1134" w:type="dxa"/>
          </w:tcPr>
          <w:p w14:paraId="28F6540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103,1</w:t>
            </w:r>
          </w:p>
        </w:tc>
        <w:tc>
          <w:tcPr>
            <w:tcW w:w="1134" w:type="dxa"/>
          </w:tcPr>
          <w:p w14:paraId="0D0364A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98,3</w:t>
            </w:r>
          </w:p>
        </w:tc>
        <w:tc>
          <w:tcPr>
            <w:tcW w:w="1127" w:type="dxa"/>
          </w:tcPr>
          <w:p w14:paraId="5638D35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99,9</w:t>
            </w:r>
          </w:p>
        </w:tc>
      </w:tr>
      <w:tr w:rsidR="00137608" w:rsidRPr="004C3EF8" w14:paraId="2B0583C0" w14:textId="77777777" w:rsidTr="00144751">
        <w:tc>
          <w:tcPr>
            <w:tcW w:w="2547" w:type="dxa"/>
          </w:tcPr>
          <w:p w14:paraId="48C244C1"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FD47B2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738,9</w:t>
            </w:r>
          </w:p>
        </w:tc>
        <w:tc>
          <w:tcPr>
            <w:tcW w:w="1134" w:type="dxa"/>
          </w:tcPr>
          <w:p w14:paraId="7585553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780,2</w:t>
            </w:r>
          </w:p>
        </w:tc>
        <w:tc>
          <w:tcPr>
            <w:tcW w:w="1134" w:type="dxa"/>
          </w:tcPr>
          <w:p w14:paraId="17240FB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605,1</w:t>
            </w:r>
          </w:p>
        </w:tc>
        <w:tc>
          <w:tcPr>
            <w:tcW w:w="1134" w:type="dxa"/>
          </w:tcPr>
          <w:p w14:paraId="5D7B40A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603,2</w:t>
            </w:r>
          </w:p>
        </w:tc>
        <w:tc>
          <w:tcPr>
            <w:tcW w:w="1134" w:type="dxa"/>
          </w:tcPr>
          <w:p w14:paraId="5C6D60A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598,4</w:t>
            </w:r>
          </w:p>
        </w:tc>
        <w:tc>
          <w:tcPr>
            <w:tcW w:w="1127" w:type="dxa"/>
          </w:tcPr>
          <w:p w14:paraId="6B22A44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603,4</w:t>
            </w:r>
          </w:p>
        </w:tc>
      </w:tr>
      <w:tr w:rsidR="00137608" w:rsidRPr="004C3EF8" w14:paraId="777E6D22" w14:textId="77777777" w:rsidTr="00144751">
        <w:tc>
          <w:tcPr>
            <w:tcW w:w="2547" w:type="dxa"/>
          </w:tcPr>
          <w:p w14:paraId="0D9C20B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399FB64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2174,1</w:t>
            </w:r>
          </w:p>
        </w:tc>
        <w:tc>
          <w:tcPr>
            <w:tcW w:w="1134" w:type="dxa"/>
          </w:tcPr>
          <w:p w14:paraId="3F211C5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2245,4</w:t>
            </w:r>
          </w:p>
        </w:tc>
        <w:tc>
          <w:tcPr>
            <w:tcW w:w="1134" w:type="dxa"/>
          </w:tcPr>
          <w:p w14:paraId="7449C95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2158,6</w:t>
            </w:r>
          </w:p>
        </w:tc>
        <w:tc>
          <w:tcPr>
            <w:tcW w:w="1134" w:type="dxa"/>
          </w:tcPr>
          <w:p w14:paraId="4DBDF93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2021,5</w:t>
            </w:r>
          </w:p>
        </w:tc>
        <w:tc>
          <w:tcPr>
            <w:tcW w:w="1134" w:type="dxa"/>
          </w:tcPr>
          <w:p w14:paraId="0C0F123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2883,8</w:t>
            </w:r>
          </w:p>
        </w:tc>
        <w:tc>
          <w:tcPr>
            <w:tcW w:w="1127" w:type="dxa"/>
          </w:tcPr>
          <w:p w14:paraId="3939BFC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2124,4</w:t>
            </w:r>
          </w:p>
        </w:tc>
      </w:tr>
      <w:tr w:rsidR="00137608" w:rsidRPr="004C3EF8" w14:paraId="2603C0E3" w14:textId="77777777" w:rsidTr="00144751">
        <w:tc>
          <w:tcPr>
            <w:tcW w:w="2547" w:type="dxa"/>
            <w:vMerge w:val="restart"/>
          </w:tcPr>
          <w:p w14:paraId="482DB4A0" w14:textId="77777777" w:rsidR="00137608" w:rsidRPr="004C3EF8" w:rsidRDefault="00137608" w:rsidP="00144751">
            <w:pPr>
              <w:spacing w:after="0" w:line="240" w:lineRule="auto"/>
              <w:rPr>
                <w:rFonts w:ascii="Times New Roman" w:hAnsi="Times New Roman"/>
                <w:b/>
                <w:sz w:val="28"/>
                <w:szCs w:val="28"/>
              </w:rPr>
            </w:pPr>
            <w:r w:rsidRPr="004C3EF8">
              <w:rPr>
                <w:rFonts w:ascii="Times New Roman" w:hAnsi="Times New Roman"/>
                <w:sz w:val="28"/>
                <w:szCs w:val="28"/>
                <w:lang w:val="kk-KZ"/>
              </w:rPr>
              <w:t>Әкімшілік аудан және қала</w:t>
            </w:r>
          </w:p>
        </w:tc>
        <w:tc>
          <w:tcPr>
            <w:tcW w:w="6797" w:type="dxa"/>
            <w:gridSpan w:val="6"/>
          </w:tcPr>
          <w:p w14:paraId="1C7740F5" w14:textId="77777777"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rPr>
              <w:t>Жылдар</w:t>
            </w:r>
          </w:p>
        </w:tc>
      </w:tr>
      <w:tr w:rsidR="00137608" w:rsidRPr="004C3EF8" w14:paraId="7ABA9338" w14:textId="77777777" w:rsidTr="00144751">
        <w:tc>
          <w:tcPr>
            <w:tcW w:w="2547" w:type="dxa"/>
            <w:vMerge/>
          </w:tcPr>
          <w:p w14:paraId="790B7BAF" w14:textId="77777777" w:rsidR="00137608" w:rsidRPr="004C3EF8" w:rsidRDefault="00137608" w:rsidP="00144751">
            <w:pPr>
              <w:spacing w:after="0" w:line="240" w:lineRule="auto"/>
              <w:rPr>
                <w:rFonts w:ascii="Times New Roman" w:hAnsi="Times New Roman"/>
                <w:b/>
                <w:sz w:val="28"/>
                <w:szCs w:val="28"/>
              </w:rPr>
            </w:pPr>
          </w:p>
        </w:tc>
        <w:tc>
          <w:tcPr>
            <w:tcW w:w="1134" w:type="dxa"/>
          </w:tcPr>
          <w:p w14:paraId="4894E3C2"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14</w:t>
            </w:r>
          </w:p>
        </w:tc>
        <w:tc>
          <w:tcPr>
            <w:tcW w:w="1134" w:type="dxa"/>
          </w:tcPr>
          <w:p w14:paraId="12F254A2"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15</w:t>
            </w:r>
          </w:p>
        </w:tc>
        <w:tc>
          <w:tcPr>
            <w:tcW w:w="1134" w:type="dxa"/>
          </w:tcPr>
          <w:p w14:paraId="75A58571"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16</w:t>
            </w:r>
          </w:p>
        </w:tc>
        <w:tc>
          <w:tcPr>
            <w:tcW w:w="1134" w:type="dxa"/>
          </w:tcPr>
          <w:p w14:paraId="69FD41E6"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17</w:t>
            </w:r>
          </w:p>
        </w:tc>
        <w:tc>
          <w:tcPr>
            <w:tcW w:w="1134" w:type="dxa"/>
          </w:tcPr>
          <w:p w14:paraId="33D60C84"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18</w:t>
            </w:r>
          </w:p>
        </w:tc>
        <w:tc>
          <w:tcPr>
            <w:tcW w:w="1127" w:type="dxa"/>
          </w:tcPr>
          <w:p w14:paraId="35AAF660" w14:textId="77777777" w:rsidR="00137608" w:rsidRPr="004C3EF8" w:rsidRDefault="00137608" w:rsidP="00144751">
            <w:pPr>
              <w:spacing w:after="0" w:line="240" w:lineRule="auto"/>
              <w:jc w:val="center"/>
              <w:rPr>
                <w:rFonts w:ascii="Times New Roman" w:hAnsi="Times New Roman"/>
                <w:b/>
                <w:sz w:val="28"/>
                <w:szCs w:val="28"/>
                <w:lang w:val="kk-KZ"/>
              </w:rPr>
            </w:pPr>
            <w:r w:rsidRPr="004C3EF8">
              <w:rPr>
                <w:rFonts w:ascii="Times New Roman" w:hAnsi="Times New Roman"/>
                <w:sz w:val="28"/>
                <w:szCs w:val="28"/>
              </w:rPr>
              <w:t>20</w:t>
            </w:r>
            <w:r w:rsidRPr="004C3EF8">
              <w:rPr>
                <w:rFonts w:ascii="Times New Roman" w:hAnsi="Times New Roman"/>
                <w:sz w:val="28"/>
                <w:szCs w:val="28"/>
                <w:lang w:val="kk-KZ"/>
              </w:rPr>
              <w:t>19</w:t>
            </w:r>
          </w:p>
        </w:tc>
      </w:tr>
      <w:tr w:rsidR="00137608" w:rsidRPr="004C3EF8" w14:paraId="6498C4A4" w14:textId="77777777" w:rsidTr="00144751">
        <w:tc>
          <w:tcPr>
            <w:tcW w:w="9344" w:type="dxa"/>
            <w:gridSpan w:val="7"/>
          </w:tcPr>
          <w:p w14:paraId="62AEBD15" w14:textId="73249812"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eastAsia="ru-RU"/>
              </w:rPr>
              <w:t>Тұрмыстық-тұтыныстық шаруашылық</w:t>
            </w:r>
            <w:r w:rsidRPr="004C3EF8">
              <w:rPr>
                <w:rFonts w:ascii="Times New Roman" w:hAnsi="Times New Roman"/>
                <w:bCs/>
                <w:sz w:val="28"/>
                <w:szCs w:val="28"/>
                <w:lang w:eastAsia="ru-RU"/>
              </w:rPr>
              <w:t xml:space="preserve"> (</w:t>
            </w:r>
            <w:r w:rsidRPr="004C3EF8">
              <w:rPr>
                <w:rFonts w:ascii="Times New Roman" w:hAnsi="Times New Roman"/>
                <w:bCs/>
                <w:sz w:val="28"/>
                <w:szCs w:val="28"/>
                <w:lang w:val="kk-KZ" w:eastAsia="ru-RU"/>
              </w:rPr>
              <w:t>қызмет</w:t>
            </w:r>
            <w:r w:rsidR="00942569">
              <w:rPr>
                <w:rFonts w:ascii="Times New Roman" w:hAnsi="Times New Roman"/>
                <w:bCs/>
                <w:sz w:val="28"/>
                <w:szCs w:val="28"/>
                <w:lang w:val="kk-KZ" w:eastAsia="ru-RU"/>
              </w:rPr>
              <w:t>і</w:t>
            </w:r>
            <w:r w:rsidRPr="004C3EF8">
              <w:rPr>
                <w:rFonts w:ascii="Times New Roman" w:hAnsi="Times New Roman"/>
                <w:bCs/>
                <w:sz w:val="28"/>
                <w:szCs w:val="28"/>
                <w:lang w:eastAsia="ru-RU"/>
              </w:rPr>
              <w:t>)</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137608" w:rsidRPr="004C3EF8" w14:paraId="0704F1FC" w14:textId="77777777" w:rsidTr="00144751">
        <w:tc>
          <w:tcPr>
            <w:tcW w:w="9344" w:type="dxa"/>
            <w:gridSpan w:val="7"/>
          </w:tcPr>
          <w:p w14:paraId="53BCA4A3" w14:textId="16BC3C0A" w:rsidR="00137608" w:rsidRPr="004C3EF8" w:rsidRDefault="00137608" w:rsidP="00144751">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53A388E2" w14:textId="77777777" w:rsidTr="00144751">
        <w:tc>
          <w:tcPr>
            <w:tcW w:w="2547" w:type="dxa"/>
          </w:tcPr>
          <w:p w14:paraId="63C4122F"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73FA7368"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5,42</w:t>
            </w:r>
          </w:p>
        </w:tc>
        <w:tc>
          <w:tcPr>
            <w:tcW w:w="1134" w:type="dxa"/>
          </w:tcPr>
          <w:p w14:paraId="6A2A50EB"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4,93</w:t>
            </w:r>
          </w:p>
        </w:tc>
        <w:tc>
          <w:tcPr>
            <w:tcW w:w="1134" w:type="dxa"/>
          </w:tcPr>
          <w:p w14:paraId="746F3630"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4,69</w:t>
            </w:r>
          </w:p>
        </w:tc>
        <w:tc>
          <w:tcPr>
            <w:tcW w:w="1134" w:type="dxa"/>
          </w:tcPr>
          <w:p w14:paraId="697EC213"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lang w:val="kk-KZ"/>
              </w:rPr>
              <w:t>5,06</w:t>
            </w:r>
          </w:p>
        </w:tc>
        <w:tc>
          <w:tcPr>
            <w:tcW w:w="1134" w:type="dxa"/>
          </w:tcPr>
          <w:p w14:paraId="3EE84FCF"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5,50</w:t>
            </w:r>
          </w:p>
        </w:tc>
        <w:tc>
          <w:tcPr>
            <w:tcW w:w="1127" w:type="dxa"/>
          </w:tcPr>
          <w:p w14:paraId="714A8A2B"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5,70</w:t>
            </w:r>
          </w:p>
        </w:tc>
      </w:tr>
      <w:tr w:rsidR="00137608" w:rsidRPr="004C3EF8" w14:paraId="64146290" w14:textId="77777777" w:rsidTr="00144751">
        <w:tc>
          <w:tcPr>
            <w:tcW w:w="2547" w:type="dxa"/>
          </w:tcPr>
          <w:p w14:paraId="43C72A48"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4AADE060"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5,80</w:t>
            </w:r>
          </w:p>
        </w:tc>
        <w:tc>
          <w:tcPr>
            <w:tcW w:w="1134" w:type="dxa"/>
          </w:tcPr>
          <w:p w14:paraId="0B85A303"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8,26</w:t>
            </w:r>
          </w:p>
        </w:tc>
        <w:tc>
          <w:tcPr>
            <w:tcW w:w="1134" w:type="dxa"/>
          </w:tcPr>
          <w:p w14:paraId="20CB5F4B"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rPr>
              <w:t>7,99</w:t>
            </w:r>
          </w:p>
        </w:tc>
        <w:tc>
          <w:tcPr>
            <w:tcW w:w="1134" w:type="dxa"/>
          </w:tcPr>
          <w:p w14:paraId="35137260" w14:textId="77777777" w:rsidR="00137608" w:rsidRPr="004C3EF8" w:rsidRDefault="00137608" w:rsidP="00137608">
            <w:pPr>
              <w:spacing w:after="0" w:line="240" w:lineRule="auto"/>
              <w:jc w:val="center"/>
              <w:rPr>
                <w:rFonts w:ascii="Times New Roman" w:hAnsi="Times New Roman"/>
                <w:b/>
                <w:sz w:val="28"/>
                <w:szCs w:val="28"/>
              </w:rPr>
            </w:pPr>
            <w:r w:rsidRPr="004C3EF8">
              <w:rPr>
                <w:rFonts w:ascii="Times New Roman" w:hAnsi="Times New Roman"/>
                <w:sz w:val="28"/>
                <w:szCs w:val="28"/>
                <w:lang w:val="kk-KZ"/>
              </w:rPr>
              <w:t>8,63</w:t>
            </w:r>
          </w:p>
        </w:tc>
        <w:tc>
          <w:tcPr>
            <w:tcW w:w="1134" w:type="dxa"/>
          </w:tcPr>
          <w:p w14:paraId="46179435"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9,15</w:t>
            </w:r>
          </w:p>
        </w:tc>
        <w:tc>
          <w:tcPr>
            <w:tcW w:w="1127" w:type="dxa"/>
          </w:tcPr>
          <w:p w14:paraId="119D8C19"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9,69</w:t>
            </w:r>
          </w:p>
        </w:tc>
      </w:tr>
      <w:tr w:rsidR="00137608" w:rsidRPr="004C3EF8" w14:paraId="78F9EA44" w14:textId="77777777" w:rsidTr="00144751">
        <w:tc>
          <w:tcPr>
            <w:tcW w:w="2547" w:type="dxa"/>
          </w:tcPr>
          <w:p w14:paraId="7D161316"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52E73EF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C67228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BA499F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4B37B6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0,00</w:t>
            </w:r>
          </w:p>
        </w:tc>
        <w:tc>
          <w:tcPr>
            <w:tcW w:w="1134" w:type="dxa"/>
          </w:tcPr>
          <w:p w14:paraId="14924D87"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0,65</w:t>
            </w:r>
          </w:p>
        </w:tc>
        <w:tc>
          <w:tcPr>
            <w:tcW w:w="1127" w:type="dxa"/>
          </w:tcPr>
          <w:p w14:paraId="4BB4FA7A"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0,92</w:t>
            </w:r>
          </w:p>
        </w:tc>
      </w:tr>
      <w:tr w:rsidR="00137608" w:rsidRPr="004C3EF8" w14:paraId="3957ABE3" w14:textId="77777777" w:rsidTr="00144751">
        <w:tc>
          <w:tcPr>
            <w:tcW w:w="2547" w:type="dxa"/>
          </w:tcPr>
          <w:p w14:paraId="269D2BA4"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769FECA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0,71</w:t>
            </w:r>
          </w:p>
        </w:tc>
        <w:tc>
          <w:tcPr>
            <w:tcW w:w="1134" w:type="dxa"/>
          </w:tcPr>
          <w:p w14:paraId="70466D6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0,65</w:t>
            </w:r>
          </w:p>
        </w:tc>
        <w:tc>
          <w:tcPr>
            <w:tcW w:w="1134" w:type="dxa"/>
          </w:tcPr>
          <w:p w14:paraId="58DEEA6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0,68</w:t>
            </w:r>
          </w:p>
        </w:tc>
        <w:tc>
          <w:tcPr>
            <w:tcW w:w="1134" w:type="dxa"/>
          </w:tcPr>
          <w:p w14:paraId="7AD2FB8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0,73</w:t>
            </w:r>
          </w:p>
        </w:tc>
        <w:tc>
          <w:tcPr>
            <w:tcW w:w="1134" w:type="dxa"/>
          </w:tcPr>
          <w:p w14:paraId="0B087E41"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0,74</w:t>
            </w:r>
          </w:p>
        </w:tc>
        <w:tc>
          <w:tcPr>
            <w:tcW w:w="1127" w:type="dxa"/>
          </w:tcPr>
          <w:p w14:paraId="5FE0422D"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0,74</w:t>
            </w:r>
          </w:p>
        </w:tc>
      </w:tr>
      <w:tr w:rsidR="00137608" w:rsidRPr="004C3EF8" w14:paraId="16E48329" w14:textId="77777777" w:rsidTr="00144751">
        <w:tc>
          <w:tcPr>
            <w:tcW w:w="2547" w:type="dxa"/>
          </w:tcPr>
          <w:p w14:paraId="736A00BF"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44ABA50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3,41</w:t>
            </w:r>
          </w:p>
        </w:tc>
        <w:tc>
          <w:tcPr>
            <w:tcW w:w="1134" w:type="dxa"/>
          </w:tcPr>
          <w:p w14:paraId="07E80C17"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3,92</w:t>
            </w:r>
          </w:p>
        </w:tc>
        <w:tc>
          <w:tcPr>
            <w:tcW w:w="1134" w:type="dxa"/>
          </w:tcPr>
          <w:p w14:paraId="6C24877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3,21</w:t>
            </w:r>
          </w:p>
        </w:tc>
        <w:tc>
          <w:tcPr>
            <w:tcW w:w="1134" w:type="dxa"/>
          </w:tcPr>
          <w:p w14:paraId="506D305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3,47</w:t>
            </w:r>
          </w:p>
        </w:tc>
        <w:tc>
          <w:tcPr>
            <w:tcW w:w="1134" w:type="dxa"/>
          </w:tcPr>
          <w:p w14:paraId="07E4C3FE"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3,50</w:t>
            </w:r>
          </w:p>
        </w:tc>
        <w:tc>
          <w:tcPr>
            <w:tcW w:w="1127" w:type="dxa"/>
          </w:tcPr>
          <w:p w14:paraId="6E3F8BD6"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3,65</w:t>
            </w:r>
          </w:p>
        </w:tc>
      </w:tr>
      <w:tr w:rsidR="00137608" w:rsidRPr="004C3EF8" w14:paraId="28829EBE" w14:textId="77777777" w:rsidTr="00144751">
        <w:tc>
          <w:tcPr>
            <w:tcW w:w="2547" w:type="dxa"/>
          </w:tcPr>
          <w:p w14:paraId="57887D75"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2A41C8D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7,18</w:t>
            </w:r>
          </w:p>
        </w:tc>
        <w:tc>
          <w:tcPr>
            <w:tcW w:w="1134" w:type="dxa"/>
          </w:tcPr>
          <w:p w14:paraId="38C3E4E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6,32</w:t>
            </w:r>
          </w:p>
        </w:tc>
        <w:tc>
          <w:tcPr>
            <w:tcW w:w="1134" w:type="dxa"/>
          </w:tcPr>
          <w:p w14:paraId="4E31869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5,86</w:t>
            </w:r>
          </w:p>
        </w:tc>
        <w:tc>
          <w:tcPr>
            <w:tcW w:w="1134" w:type="dxa"/>
          </w:tcPr>
          <w:p w14:paraId="5D049DA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6,32</w:t>
            </w:r>
          </w:p>
        </w:tc>
        <w:tc>
          <w:tcPr>
            <w:tcW w:w="1134" w:type="dxa"/>
          </w:tcPr>
          <w:p w14:paraId="151FF65E"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6,10</w:t>
            </w:r>
          </w:p>
        </w:tc>
        <w:tc>
          <w:tcPr>
            <w:tcW w:w="1127" w:type="dxa"/>
          </w:tcPr>
          <w:p w14:paraId="063B3591"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5,97</w:t>
            </w:r>
          </w:p>
        </w:tc>
      </w:tr>
      <w:tr w:rsidR="00137608" w:rsidRPr="004C3EF8" w14:paraId="721A3E39" w14:textId="77777777" w:rsidTr="00144751">
        <w:tc>
          <w:tcPr>
            <w:tcW w:w="2547" w:type="dxa"/>
          </w:tcPr>
          <w:p w14:paraId="3610B92A"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3A9C477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22,52</w:t>
            </w:r>
          </w:p>
        </w:tc>
        <w:tc>
          <w:tcPr>
            <w:tcW w:w="1134" w:type="dxa"/>
          </w:tcPr>
          <w:p w14:paraId="186D82F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24,08</w:t>
            </w:r>
          </w:p>
        </w:tc>
        <w:tc>
          <w:tcPr>
            <w:tcW w:w="1134" w:type="dxa"/>
          </w:tcPr>
          <w:p w14:paraId="3C45C0B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22,43</w:t>
            </w:r>
          </w:p>
        </w:tc>
        <w:tc>
          <w:tcPr>
            <w:tcW w:w="1134" w:type="dxa"/>
          </w:tcPr>
          <w:p w14:paraId="5AFF839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24,21</w:t>
            </w:r>
          </w:p>
        </w:tc>
        <w:tc>
          <w:tcPr>
            <w:tcW w:w="1134" w:type="dxa"/>
          </w:tcPr>
          <w:p w14:paraId="1768713B"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25,64</w:t>
            </w:r>
          </w:p>
        </w:tc>
        <w:tc>
          <w:tcPr>
            <w:tcW w:w="1127" w:type="dxa"/>
          </w:tcPr>
          <w:p w14:paraId="1CCCA673" w14:textId="77777777" w:rsidR="00137608" w:rsidRPr="004C3EF8" w:rsidRDefault="00DA055E" w:rsidP="00137608">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26,67</w:t>
            </w:r>
          </w:p>
        </w:tc>
      </w:tr>
      <w:tr w:rsidR="00137608" w:rsidRPr="004C3EF8" w14:paraId="5DBA0290" w14:textId="77777777" w:rsidTr="00144751">
        <w:tc>
          <w:tcPr>
            <w:tcW w:w="9344" w:type="dxa"/>
            <w:gridSpan w:val="7"/>
          </w:tcPr>
          <w:p w14:paraId="73D2169A" w14:textId="4E580780"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4ECEEC9D" w14:textId="77777777" w:rsidTr="00144751">
        <w:tc>
          <w:tcPr>
            <w:tcW w:w="2547" w:type="dxa"/>
          </w:tcPr>
          <w:p w14:paraId="44012874"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7B79B15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694861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0AE7BD4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0,41</w:t>
            </w:r>
          </w:p>
        </w:tc>
        <w:tc>
          <w:tcPr>
            <w:tcW w:w="1134" w:type="dxa"/>
          </w:tcPr>
          <w:p w14:paraId="775404E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rPr>
              <w:t>0,44</w:t>
            </w:r>
          </w:p>
        </w:tc>
        <w:tc>
          <w:tcPr>
            <w:tcW w:w="1134" w:type="dxa"/>
          </w:tcPr>
          <w:p w14:paraId="6D4C3AA0"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127" w:type="dxa"/>
          </w:tcPr>
          <w:p w14:paraId="2071F4F4"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r>
      <w:tr w:rsidR="00137608" w:rsidRPr="004C3EF8" w14:paraId="649E2E11" w14:textId="77777777" w:rsidTr="00144751">
        <w:tc>
          <w:tcPr>
            <w:tcW w:w="2547" w:type="dxa"/>
          </w:tcPr>
          <w:p w14:paraId="735810CF"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1489C3D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5,86</w:t>
            </w:r>
          </w:p>
        </w:tc>
        <w:tc>
          <w:tcPr>
            <w:tcW w:w="1134" w:type="dxa"/>
          </w:tcPr>
          <w:p w14:paraId="042C006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6,24</w:t>
            </w:r>
          </w:p>
        </w:tc>
        <w:tc>
          <w:tcPr>
            <w:tcW w:w="1134" w:type="dxa"/>
          </w:tcPr>
          <w:p w14:paraId="27193B3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7,15</w:t>
            </w:r>
          </w:p>
        </w:tc>
        <w:tc>
          <w:tcPr>
            <w:tcW w:w="1134" w:type="dxa"/>
          </w:tcPr>
          <w:p w14:paraId="0E00F90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rPr>
              <w:t>7,72</w:t>
            </w:r>
          </w:p>
        </w:tc>
        <w:tc>
          <w:tcPr>
            <w:tcW w:w="1134" w:type="dxa"/>
          </w:tcPr>
          <w:p w14:paraId="565F6CA5"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7,83</w:t>
            </w:r>
          </w:p>
        </w:tc>
        <w:tc>
          <w:tcPr>
            <w:tcW w:w="1127" w:type="dxa"/>
          </w:tcPr>
          <w:p w14:paraId="25D7D8A0"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7,95</w:t>
            </w:r>
          </w:p>
        </w:tc>
      </w:tr>
      <w:tr w:rsidR="00137608" w:rsidRPr="004C3EF8" w14:paraId="1EC5C96F" w14:textId="77777777" w:rsidTr="00144751">
        <w:tc>
          <w:tcPr>
            <w:tcW w:w="2547" w:type="dxa"/>
          </w:tcPr>
          <w:p w14:paraId="235A2801"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4BD826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5,86</w:t>
            </w:r>
          </w:p>
        </w:tc>
        <w:tc>
          <w:tcPr>
            <w:tcW w:w="1134" w:type="dxa"/>
          </w:tcPr>
          <w:p w14:paraId="0541AE8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6,24</w:t>
            </w:r>
          </w:p>
        </w:tc>
        <w:tc>
          <w:tcPr>
            <w:tcW w:w="1134" w:type="dxa"/>
          </w:tcPr>
          <w:p w14:paraId="43D1081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7,56</w:t>
            </w:r>
          </w:p>
        </w:tc>
        <w:tc>
          <w:tcPr>
            <w:tcW w:w="1134" w:type="dxa"/>
          </w:tcPr>
          <w:p w14:paraId="4531650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rPr>
              <w:t>8,16</w:t>
            </w:r>
          </w:p>
        </w:tc>
        <w:tc>
          <w:tcPr>
            <w:tcW w:w="1134" w:type="dxa"/>
          </w:tcPr>
          <w:p w14:paraId="12FCA5BE"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8,28</w:t>
            </w:r>
          </w:p>
        </w:tc>
        <w:tc>
          <w:tcPr>
            <w:tcW w:w="1127" w:type="dxa"/>
          </w:tcPr>
          <w:p w14:paraId="016F1D5A"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8,41</w:t>
            </w:r>
          </w:p>
        </w:tc>
      </w:tr>
      <w:tr w:rsidR="00137608" w:rsidRPr="004C3EF8" w14:paraId="4E8E9DFD" w14:textId="77777777" w:rsidTr="00144751">
        <w:tc>
          <w:tcPr>
            <w:tcW w:w="2547" w:type="dxa"/>
          </w:tcPr>
          <w:p w14:paraId="24CD6298"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764C3A3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28,38</w:t>
            </w:r>
          </w:p>
        </w:tc>
        <w:tc>
          <w:tcPr>
            <w:tcW w:w="1134" w:type="dxa"/>
          </w:tcPr>
          <w:p w14:paraId="6561719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30,32</w:t>
            </w:r>
          </w:p>
        </w:tc>
        <w:tc>
          <w:tcPr>
            <w:tcW w:w="1134" w:type="dxa"/>
          </w:tcPr>
          <w:p w14:paraId="66503D0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29,99</w:t>
            </w:r>
          </w:p>
        </w:tc>
        <w:tc>
          <w:tcPr>
            <w:tcW w:w="1134" w:type="dxa"/>
          </w:tcPr>
          <w:p w14:paraId="2F41D05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rPr>
              <w:t>32,37</w:t>
            </w:r>
          </w:p>
        </w:tc>
        <w:tc>
          <w:tcPr>
            <w:tcW w:w="1134" w:type="dxa"/>
          </w:tcPr>
          <w:p w14:paraId="0AE3810A"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33,92</w:t>
            </w:r>
          </w:p>
        </w:tc>
        <w:tc>
          <w:tcPr>
            <w:tcW w:w="1127" w:type="dxa"/>
          </w:tcPr>
          <w:p w14:paraId="54DA1CC5" w14:textId="77777777" w:rsidR="00137608" w:rsidRPr="004C3EF8" w:rsidRDefault="00DA055E"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35,08</w:t>
            </w:r>
          </w:p>
        </w:tc>
      </w:tr>
      <w:tr w:rsidR="00137608" w:rsidRPr="004C3EF8" w14:paraId="1F7A5E6B" w14:textId="77777777" w:rsidTr="00144751">
        <w:tc>
          <w:tcPr>
            <w:tcW w:w="9344" w:type="dxa"/>
            <w:gridSpan w:val="7"/>
          </w:tcPr>
          <w:p w14:paraId="504FC661" w14:textId="5DEAED96"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Өндірістік қызмет</w:t>
            </w:r>
            <w:r w:rsidR="00942569">
              <w:rPr>
                <w:rFonts w:ascii="Times New Roman" w:hAnsi="Times New Roman"/>
                <w:bCs/>
                <w:sz w:val="28"/>
                <w:szCs w:val="28"/>
                <w:lang w:val="kk-KZ" w:eastAsia="ru-RU"/>
              </w:rPr>
              <w:t>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137608" w:rsidRPr="004C3EF8" w14:paraId="699B9A1D" w14:textId="77777777" w:rsidTr="00144751">
        <w:tc>
          <w:tcPr>
            <w:tcW w:w="9344" w:type="dxa"/>
            <w:gridSpan w:val="7"/>
          </w:tcPr>
          <w:p w14:paraId="3484E6EB" w14:textId="2224985D"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37608" w:rsidRPr="004C3EF8" w14:paraId="12586B23" w14:textId="77777777" w:rsidTr="00144751">
        <w:tc>
          <w:tcPr>
            <w:tcW w:w="2547" w:type="dxa"/>
          </w:tcPr>
          <w:p w14:paraId="11743516"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32254BB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0,84</w:t>
            </w:r>
          </w:p>
        </w:tc>
        <w:tc>
          <w:tcPr>
            <w:tcW w:w="1134" w:type="dxa"/>
          </w:tcPr>
          <w:p w14:paraId="5BD639DE"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0,88</w:t>
            </w:r>
          </w:p>
        </w:tc>
        <w:tc>
          <w:tcPr>
            <w:tcW w:w="1134" w:type="dxa"/>
          </w:tcPr>
          <w:p w14:paraId="4476CEB1"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1,30</w:t>
            </w:r>
          </w:p>
        </w:tc>
        <w:tc>
          <w:tcPr>
            <w:tcW w:w="1134" w:type="dxa"/>
          </w:tcPr>
          <w:p w14:paraId="1CE43C5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1,31</w:t>
            </w:r>
          </w:p>
        </w:tc>
        <w:tc>
          <w:tcPr>
            <w:tcW w:w="1134" w:type="dxa"/>
          </w:tcPr>
          <w:p w14:paraId="7AEC6A03"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127" w:type="dxa"/>
          </w:tcPr>
          <w:p w14:paraId="5AABF810"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r>
      <w:tr w:rsidR="00137608" w:rsidRPr="004C3EF8" w14:paraId="71F72FE2" w14:textId="77777777" w:rsidTr="00144751">
        <w:tc>
          <w:tcPr>
            <w:tcW w:w="2547" w:type="dxa"/>
          </w:tcPr>
          <w:p w14:paraId="6512D1B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1E04359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1,27</w:t>
            </w:r>
          </w:p>
        </w:tc>
        <w:tc>
          <w:tcPr>
            <w:tcW w:w="1134" w:type="dxa"/>
          </w:tcPr>
          <w:p w14:paraId="2287DE95"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1,30</w:t>
            </w:r>
          </w:p>
        </w:tc>
        <w:tc>
          <w:tcPr>
            <w:tcW w:w="1134" w:type="dxa"/>
          </w:tcPr>
          <w:p w14:paraId="5172CAF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1,60</w:t>
            </w:r>
          </w:p>
        </w:tc>
        <w:tc>
          <w:tcPr>
            <w:tcW w:w="1134" w:type="dxa"/>
          </w:tcPr>
          <w:p w14:paraId="3BE1B24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1,32</w:t>
            </w:r>
          </w:p>
        </w:tc>
        <w:tc>
          <w:tcPr>
            <w:tcW w:w="1134" w:type="dxa"/>
          </w:tcPr>
          <w:p w14:paraId="5C816FB6"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w:t>
            </w:r>
          </w:p>
        </w:tc>
        <w:tc>
          <w:tcPr>
            <w:tcW w:w="1127" w:type="dxa"/>
          </w:tcPr>
          <w:p w14:paraId="6CA7871C"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w:t>
            </w:r>
          </w:p>
        </w:tc>
      </w:tr>
      <w:tr w:rsidR="00137608" w:rsidRPr="004C3EF8" w14:paraId="5EC5E601" w14:textId="77777777" w:rsidTr="00144751">
        <w:tc>
          <w:tcPr>
            <w:tcW w:w="2547" w:type="dxa"/>
          </w:tcPr>
          <w:p w14:paraId="32F4F4E7"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7A6408D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AB553BC"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95A55E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99E230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2B2D8E0"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127" w:type="dxa"/>
          </w:tcPr>
          <w:p w14:paraId="1236E397"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r>
    </w:tbl>
    <w:p w14:paraId="54905B02" w14:textId="77777777" w:rsidR="00F73304" w:rsidRPr="00F73304" w:rsidRDefault="00F73304" w:rsidP="00F73304">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20 кестенің жалғасы</w:t>
      </w:r>
    </w:p>
    <w:p w14:paraId="41004873" w14:textId="77777777" w:rsidR="00F73304" w:rsidRDefault="00F73304" w:rsidP="00F73304">
      <w:pPr>
        <w:spacing w:after="0" w:line="240" w:lineRule="auto"/>
        <w:rPr>
          <w:rFonts w:ascii="Times New Roman" w:hAnsi="Times New Roman"/>
          <w:sz w:val="28"/>
          <w:szCs w:val="28"/>
        </w:rPr>
      </w:pPr>
    </w:p>
    <w:tbl>
      <w:tblPr>
        <w:tblStyle w:val="a4"/>
        <w:tblW w:w="0" w:type="auto"/>
        <w:tblLook w:val="04A0" w:firstRow="1" w:lastRow="0" w:firstColumn="1" w:lastColumn="0" w:noHBand="0" w:noVBand="1"/>
      </w:tblPr>
      <w:tblGrid>
        <w:gridCol w:w="2547"/>
        <w:gridCol w:w="1134"/>
        <w:gridCol w:w="1134"/>
        <w:gridCol w:w="1134"/>
        <w:gridCol w:w="1134"/>
        <w:gridCol w:w="1134"/>
        <w:gridCol w:w="1127"/>
      </w:tblGrid>
      <w:tr w:rsidR="00F73304" w:rsidRPr="004C3EF8" w14:paraId="298651DF" w14:textId="77777777" w:rsidTr="00F75CDF">
        <w:tc>
          <w:tcPr>
            <w:tcW w:w="2547" w:type="dxa"/>
          </w:tcPr>
          <w:p w14:paraId="42E82CC2"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1</w:t>
            </w:r>
          </w:p>
        </w:tc>
        <w:tc>
          <w:tcPr>
            <w:tcW w:w="1134" w:type="dxa"/>
          </w:tcPr>
          <w:p w14:paraId="6009E52B"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2</w:t>
            </w:r>
          </w:p>
        </w:tc>
        <w:tc>
          <w:tcPr>
            <w:tcW w:w="1134" w:type="dxa"/>
          </w:tcPr>
          <w:p w14:paraId="76A98287"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3</w:t>
            </w:r>
          </w:p>
        </w:tc>
        <w:tc>
          <w:tcPr>
            <w:tcW w:w="1134" w:type="dxa"/>
          </w:tcPr>
          <w:p w14:paraId="60016210"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4</w:t>
            </w:r>
          </w:p>
        </w:tc>
        <w:tc>
          <w:tcPr>
            <w:tcW w:w="1134" w:type="dxa"/>
          </w:tcPr>
          <w:p w14:paraId="301BE4BE"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5</w:t>
            </w:r>
          </w:p>
        </w:tc>
        <w:tc>
          <w:tcPr>
            <w:tcW w:w="1134" w:type="dxa"/>
          </w:tcPr>
          <w:p w14:paraId="39231A33"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6</w:t>
            </w:r>
          </w:p>
        </w:tc>
        <w:tc>
          <w:tcPr>
            <w:tcW w:w="1127" w:type="dxa"/>
          </w:tcPr>
          <w:p w14:paraId="12B0F3D1" w14:textId="77777777" w:rsidR="00F73304" w:rsidRPr="004C3EF8" w:rsidRDefault="00F73304" w:rsidP="00F75CDF">
            <w:pPr>
              <w:spacing w:after="0" w:line="240" w:lineRule="auto"/>
              <w:jc w:val="center"/>
              <w:rPr>
                <w:rFonts w:ascii="Times New Roman" w:hAnsi="Times New Roman"/>
                <w:b/>
                <w:sz w:val="28"/>
                <w:szCs w:val="28"/>
              </w:rPr>
            </w:pPr>
            <w:r w:rsidRPr="004C3EF8">
              <w:rPr>
                <w:rFonts w:ascii="Times New Roman" w:hAnsi="Times New Roman"/>
                <w:sz w:val="28"/>
                <w:szCs w:val="28"/>
              </w:rPr>
              <w:t>7</w:t>
            </w:r>
          </w:p>
        </w:tc>
      </w:tr>
      <w:tr w:rsidR="00137608" w:rsidRPr="004C3EF8" w14:paraId="48BBECE8" w14:textId="77777777" w:rsidTr="00144751">
        <w:tc>
          <w:tcPr>
            <w:tcW w:w="2547" w:type="dxa"/>
          </w:tcPr>
          <w:p w14:paraId="69159F82"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7D9534A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013247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0,03</w:t>
            </w:r>
          </w:p>
        </w:tc>
        <w:tc>
          <w:tcPr>
            <w:tcW w:w="1134" w:type="dxa"/>
          </w:tcPr>
          <w:p w14:paraId="596A0174"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52C6A96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A5D2A89"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127" w:type="dxa"/>
          </w:tcPr>
          <w:p w14:paraId="53358F01"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r>
      <w:tr w:rsidR="00137608" w:rsidRPr="004C3EF8" w14:paraId="6B124B62" w14:textId="77777777" w:rsidTr="00144751">
        <w:tc>
          <w:tcPr>
            <w:tcW w:w="2547" w:type="dxa"/>
          </w:tcPr>
          <w:p w14:paraId="6C7C6E6C"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7CA525E2"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6AB4AA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545BFD1A"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809A1C3"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548FB571"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127" w:type="dxa"/>
          </w:tcPr>
          <w:p w14:paraId="283096B4"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r>
      <w:tr w:rsidR="00137608" w:rsidRPr="004C3EF8" w14:paraId="329AEE81" w14:textId="77777777" w:rsidTr="00144751">
        <w:tc>
          <w:tcPr>
            <w:tcW w:w="2547" w:type="dxa"/>
          </w:tcPr>
          <w:p w14:paraId="37E2E032"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15BF9FBB"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6,54</w:t>
            </w:r>
          </w:p>
        </w:tc>
        <w:tc>
          <w:tcPr>
            <w:tcW w:w="1134" w:type="dxa"/>
          </w:tcPr>
          <w:p w14:paraId="735F79E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7,38</w:t>
            </w:r>
          </w:p>
        </w:tc>
        <w:tc>
          <w:tcPr>
            <w:tcW w:w="1134" w:type="dxa"/>
          </w:tcPr>
          <w:p w14:paraId="30D5BE1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12,01</w:t>
            </w:r>
          </w:p>
        </w:tc>
        <w:tc>
          <w:tcPr>
            <w:tcW w:w="1134" w:type="dxa"/>
          </w:tcPr>
          <w:p w14:paraId="12EA1A00"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9,54</w:t>
            </w:r>
          </w:p>
        </w:tc>
        <w:tc>
          <w:tcPr>
            <w:tcW w:w="1134" w:type="dxa"/>
          </w:tcPr>
          <w:p w14:paraId="39F43AD5"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9,00</w:t>
            </w:r>
          </w:p>
        </w:tc>
        <w:tc>
          <w:tcPr>
            <w:tcW w:w="1127" w:type="dxa"/>
          </w:tcPr>
          <w:p w14:paraId="6981C622"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w:t>
            </w:r>
          </w:p>
        </w:tc>
      </w:tr>
      <w:tr w:rsidR="00137608" w:rsidRPr="004C3EF8" w14:paraId="7BF38E9F" w14:textId="77777777" w:rsidTr="00144751">
        <w:tc>
          <w:tcPr>
            <w:tcW w:w="2547" w:type="dxa"/>
          </w:tcPr>
          <w:p w14:paraId="7CBC90C5" w14:textId="77777777" w:rsidR="00137608" w:rsidRPr="004C3EF8" w:rsidRDefault="00137608" w:rsidP="00137608">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690AC176"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8,65</w:t>
            </w:r>
          </w:p>
        </w:tc>
        <w:tc>
          <w:tcPr>
            <w:tcW w:w="1134" w:type="dxa"/>
          </w:tcPr>
          <w:p w14:paraId="5CACBB49"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9,59</w:t>
            </w:r>
          </w:p>
        </w:tc>
        <w:tc>
          <w:tcPr>
            <w:tcW w:w="1134" w:type="dxa"/>
          </w:tcPr>
          <w:p w14:paraId="6999BD2D"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14,91</w:t>
            </w:r>
          </w:p>
        </w:tc>
        <w:tc>
          <w:tcPr>
            <w:tcW w:w="1134" w:type="dxa"/>
          </w:tcPr>
          <w:p w14:paraId="49FB697F"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rPr>
              <w:t>12,17</w:t>
            </w:r>
          </w:p>
        </w:tc>
        <w:tc>
          <w:tcPr>
            <w:tcW w:w="1134" w:type="dxa"/>
          </w:tcPr>
          <w:p w14:paraId="4D0B1A88"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11,72</w:t>
            </w:r>
          </w:p>
        </w:tc>
        <w:tc>
          <w:tcPr>
            <w:tcW w:w="1127" w:type="dxa"/>
          </w:tcPr>
          <w:p w14:paraId="3E05B4BD" w14:textId="77777777" w:rsidR="00137608" w:rsidRPr="004C3EF8" w:rsidRDefault="00A57D98" w:rsidP="0013760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10,79</w:t>
            </w:r>
          </w:p>
        </w:tc>
      </w:tr>
      <w:tr w:rsidR="00137608" w:rsidRPr="004C3EF8" w14:paraId="045F2A30" w14:textId="77777777" w:rsidTr="00144751">
        <w:tc>
          <w:tcPr>
            <w:tcW w:w="9344" w:type="dxa"/>
            <w:gridSpan w:val="7"/>
          </w:tcPr>
          <w:p w14:paraId="49B37368" w14:textId="77777777" w:rsidR="00137608" w:rsidRPr="004C3EF8" w:rsidRDefault="00137608" w:rsidP="0013760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сужинау алабы</w:t>
            </w:r>
          </w:p>
        </w:tc>
      </w:tr>
      <w:tr w:rsidR="00EA6179" w:rsidRPr="004C3EF8" w14:paraId="760C43FA" w14:textId="77777777" w:rsidTr="00144751">
        <w:tc>
          <w:tcPr>
            <w:tcW w:w="2547" w:type="dxa"/>
          </w:tcPr>
          <w:p w14:paraId="51E218E7"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69E228DD"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2446830C"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401E384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6260E7BC"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0,00</w:t>
            </w:r>
          </w:p>
        </w:tc>
        <w:tc>
          <w:tcPr>
            <w:tcW w:w="1134" w:type="dxa"/>
          </w:tcPr>
          <w:p w14:paraId="3AA6F422"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127" w:type="dxa"/>
          </w:tcPr>
          <w:p w14:paraId="31F09837"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r>
      <w:tr w:rsidR="00EA6179" w:rsidRPr="004C3EF8" w14:paraId="33CE5370" w14:textId="77777777" w:rsidTr="00144751">
        <w:tc>
          <w:tcPr>
            <w:tcW w:w="2547" w:type="dxa"/>
          </w:tcPr>
          <w:p w14:paraId="4F98D165"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34A5E808"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6,35</w:t>
            </w:r>
          </w:p>
        </w:tc>
        <w:tc>
          <w:tcPr>
            <w:tcW w:w="1134" w:type="dxa"/>
          </w:tcPr>
          <w:p w14:paraId="5BC35AAA"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7,87</w:t>
            </w:r>
          </w:p>
        </w:tc>
        <w:tc>
          <w:tcPr>
            <w:tcW w:w="1134" w:type="dxa"/>
          </w:tcPr>
          <w:p w14:paraId="707A0AD7"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8,11</w:t>
            </w:r>
          </w:p>
        </w:tc>
        <w:tc>
          <w:tcPr>
            <w:tcW w:w="1134" w:type="dxa"/>
          </w:tcPr>
          <w:p w14:paraId="14FEC73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9,10</w:t>
            </w:r>
          </w:p>
        </w:tc>
        <w:tc>
          <w:tcPr>
            <w:tcW w:w="1134" w:type="dxa"/>
          </w:tcPr>
          <w:p w14:paraId="0D2CDB5A"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8,20</w:t>
            </w:r>
          </w:p>
        </w:tc>
        <w:tc>
          <w:tcPr>
            <w:tcW w:w="1127" w:type="dxa"/>
          </w:tcPr>
          <w:p w14:paraId="0CE7CDC9"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7,20</w:t>
            </w:r>
          </w:p>
        </w:tc>
      </w:tr>
      <w:tr w:rsidR="00EA6179" w:rsidRPr="004C3EF8" w14:paraId="49198DDD" w14:textId="77777777" w:rsidTr="00144751">
        <w:tc>
          <w:tcPr>
            <w:tcW w:w="2547" w:type="dxa"/>
          </w:tcPr>
          <w:p w14:paraId="0D63CB1A"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48736F00"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6,35</w:t>
            </w:r>
          </w:p>
        </w:tc>
        <w:tc>
          <w:tcPr>
            <w:tcW w:w="1134" w:type="dxa"/>
          </w:tcPr>
          <w:p w14:paraId="0F76229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7,87</w:t>
            </w:r>
          </w:p>
        </w:tc>
        <w:tc>
          <w:tcPr>
            <w:tcW w:w="1134" w:type="dxa"/>
          </w:tcPr>
          <w:p w14:paraId="4219377F"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8,11</w:t>
            </w:r>
          </w:p>
        </w:tc>
        <w:tc>
          <w:tcPr>
            <w:tcW w:w="1134" w:type="dxa"/>
          </w:tcPr>
          <w:p w14:paraId="5C72D1A9"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9,10</w:t>
            </w:r>
          </w:p>
        </w:tc>
        <w:tc>
          <w:tcPr>
            <w:tcW w:w="1134" w:type="dxa"/>
          </w:tcPr>
          <w:p w14:paraId="3BE22805"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8,20</w:t>
            </w:r>
          </w:p>
        </w:tc>
        <w:tc>
          <w:tcPr>
            <w:tcW w:w="1127" w:type="dxa"/>
          </w:tcPr>
          <w:p w14:paraId="6E2629AC"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7,20</w:t>
            </w:r>
          </w:p>
        </w:tc>
      </w:tr>
      <w:tr w:rsidR="00EA6179" w:rsidRPr="004C3EF8" w14:paraId="7ADEA77F" w14:textId="77777777" w:rsidTr="00144751">
        <w:tc>
          <w:tcPr>
            <w:tcW w:w="2547" w:type="dxa"/>
          </w:tcPr>
          <w:p w14:paraId="74644427"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4597897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15,00</w:t>
            </w:r>
          </w:p>
        </w:tc>
        <w:tc>
          <w:tcPr>
            <w:tcW w:w="1134" w:type="dxa"/>
          </w:tcPr>
          <w:p w14:paraId="6180CF3A"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17,39</w:t>
            </w:r>
          </w:p>
        </w:tc>
        <w:tc>
          <w:tcPr>
            <w:tcW w:w="1134" w:type="dxa"/>
          </w:tcPr>
          <w:p w14:paraId="259AC4B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23,02</w:t>
            </w:r>
          </w:p>
        </w:tc>
        <w:tc>
          <w:tcPr>
            <w:tcW w:w="1134" w:type="dxa"/>
          </w:tcPr>
          <w:p w14:paraId="3D79F98C"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21,27</w:t>
            </w:r>
          </w:p>
        </w:tc>
        <w:tc>
          <w:tcPr>
            <w:tcW w:w="1134" w:type="dxa"/>
          </w:tcPr>
          <w:p w14:paraId="0B6751DE"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127" w:type="dxa"/>
          </w:tcPr>
          <w:p w14:paraId="15BC7B9B" w14:textId="77777777" w:rsidR="00EA6179" w:rsidRPr="004C3EF8" w:rsidRDefault="00A57D98"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17,99</w:t>
            </w:r>
          </w:p>
        </w:tc>
      </w:tr>
      <w:tr w:rsidR="00EA6179" w:rsidRPr="004C3EF8" w14:paraId="28AA3222" w14:textId="77777777" w:rsidTr="00144751">
        <w:tc>
          <w:tcPr>
            <w:tcW w:w="9344" w:type="dxa"/>
            <w:gridSpan w:val="7"/>
          </w:tcPr>
          <w:p w14:paraId="4ACCAA3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bCs/>
                <w:sz w:val="28"/>
                <w:szCs w:val="28"/>
                <w:lang w:val="kk-KZ" w:eastAsia="ru-RU"/>
              </w:rPr>
              <w:t>Ауылшаруашылық қызметі</w:t>
            </w:r>
            <w:r w:rsidRPr="004C3EF8">
              <w:rPr>
                <w:rFonts w:ascii="Times New Roman" w:hAnsi="Times New Roman"/>
                <w:sz w:val="28"/>
                <w:szCs w:val="28"/>
                <w:lang w:val="kk-KZ"/>
              </w:rPr>
              <w:t>, млн. м</w:t>
            </w:r>
            <w:r w:rsidRPr="004C3EF8">
              <w:rPr>
                <w:rFonts w:ascii="Times New Roman" w:hAnsi="Times New Roman"/>
                <w:sz w:val="28"/>
                <w:szCs w:val="28"/>
                <w:vertAlign w:val="superscript"/>
                <w:lang w:val="kk-KZ"/>
              </w:rPr>
              <w:t>3</w:t>
            </w:r>
          </w:p>
        </w:tc>
      </w:tr>
      <w:tr w:rsidR="00EA6179" w:rsidRPr="004C3EF8" w14:paraId="78E5E573" w14:textId="77777777" w:rsidTr="00144751">
        <w:tc>
          <w:tcPr>
            <w:tcW w:w="9344" w:type="dxa"/>
            <w:gridSpan w:val="7"/>
          </w:tcPr>
          <w:p w14:paraId="24520065" w14:textId="70F5D99C"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A6179" w:rsidRPr="004C3EF8" w14:paraId="7DFC5B78" w14:textId="77777777" w:rsidTr="00144751">
        <w:tc>
          <w:tcPr>
            <w:tcW w:w="2547" w:type="dxa"/>
          </w:tcPr>
          <w:p w14:paraId="26A066EA"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Еңбекшіқазақ</w:t>
            </w:r>
          </w:p>
        </w:tc>
        <w:tc>
          <w:tcPr>
            <w:tcW w:w="1134" w:type="dxa"/>
          </w:tcPr>
          <w:p w14:paraId="7298D57A"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672,1</w:t>
            </w:r>
          </w:p>
        </w:tc>
        <w:tc>
          <w:tcPr>
            <w:tcW w:w="1134" w:type="dxa"/>
          </w:tcPr>
          <w:p w14:paraId="6C42AB8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698,4</w:t>
            </w:r>
          </w:p>
        </w:tc>
        <w:tc>
          <w:tcPr>
            <w:tcW w:w="1134" w:type="dxa"/>
          </w:tcPr>
          <w:p w14:paraId="54BBE802"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695,2</w:t>
            </w:r>
          </w:p>
        </w:tc>
        <w:tc>
          <w:tcPr>
            <w:tcW w:w="1134" w:type="dxa"/>
          </w:tcPr>
          <w:p w14:paraId="47C07FF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695,1</w:t>
            </w:r>
          </w:p>
        </w:tc>
        <w:tc>
          <w:tcPr>
            <w:tcW w:w="1134" w:type="dxa"/>
          </w:tcPr>
          <w:p w14:paraId="3EF96458"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810,1</w:t>
            </w:r>
          </w:p>
        </w:tc>
        <w:tc>
          <w:tcPr>
            <w:tcW w:w="1127" w:type="dxa"/>
          </w:tcPr>
          <w:p w14:paraId="008B605C"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818,0</w:t>
            </w:r>
          </w:p>
        </w:tc>
      </w:tr>
      <w:tr w:rsidR="00EA6179" w:rsidRPr="004C3EF8" w14:paraId="51543E95" w14:textId="77777777" w:rsidTr="00144751">
        <w:tc>
          <w:tcPr>
            <w:tcW w:w="2547" w:type="dxa"/>
          </w:tcPr>
          <w:p w14:paraId="554E17AF"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Талғар</w:t>
            </w:r>
          </w:p>
        </w:tc>
        <w:tc>
          <w:tcPr>
            <w:tcW w:w="1134" w:type="dxa"/>
          </w:tcPr>
          <w:p w14:paraId="2FEF7B27"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111,1</w:t>
            </w:r>
          </w:p>
        </w:tc>
        <w:tc>
          <w:tcPr>
            <w:tcW w:w="1134" w:type="dxa"/>
          </w:tcPr>
          <w:p w14:paraId="1154543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108,8</w:t>
            </w:r>
          </w:p>
        </w:tc>
        <w:tc>
          <w:tcPr>
            <w:tcW w:w="1134" w:type="dxa"/>
          </w:tcPr>
          <w:p w14:paraId="6B2ED18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71,4</w:t>
            </w:r>
          </w:p>
        </w:tc>
        <w:tc>
          <w:tcPr>
            <w:tcW w:w="1134" w:type="dxa"/>
          </w:tcPr>
          <w:p w14:paraId="7E28762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63,0</w:t>
            </w:r>
          </w:p>
        </w:tc>
        <w:tc>
          <w:tcPr>
            <w:tcW w:w="1134" w:type="dxa"/>
          </w:tcPr>
          <w:p w14:paraId="71491E1D"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65,6</w:t>
            </w:r>
          </w:p>
        </w:tc>
        <w:tc>
          <w:tcPr>
            <w:tcW w:w="1127" w:type="dxa"/>
          </w:tcPr>
          <w:p w14:paraId="1D15330D"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62,0</w:t>
            </w:r>
          </w:p>
        </w:tc>
      </w:tr>
      <w:tr w:rsidR="00EA6179" w:rsidRPr="004C3EF8" w14:paraId="6E964E60" w14:textId="77777777" w:rsidTr="00144751">
        <w:tc>
          <w:tcPr>
            <w:tcW w:w="2547" w:type="dxa"/>
          </w:tcPr>
          <w:p w14:paraId="27F1B133"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Ұйғыр</w:t>
            </w:r>
          </w:p>
        </w:tc>
        <w:tc>
          <w:tcPr>
            <w:tcW w:w="1134" w:type="dxa"/>
          </w:tcPr>
          <w:p w14:paraId="7E27A78C"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161,8</w:t>
            </w:r>
          </w:p>
        </w:tc>
        <w:tc>
          <w:tcPr>
            <w:tcW w:w="1134" w:type="dxa"/>
          </w:tcPr>
          <w:p w14:paraId="5253A4A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160,2</w:t>
            </w:r>
          </w:p>
        </w:tc>
        <w:tc>
          <w:tcPr>
            <w:tcW w:w="1134" w:type="dxa"/>
          </w:tcPr>
          <w:p w14:paraId="6DDFE7F0"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168,3</w:t>
            </w:r>
          </w:p>
        </w:tc>
        <w:tc>
          <w:tcPr>
            <w:tcW w:w="1134" w:type="dxa"/>
          </w:tcPr>
          <w:p w14:paraId="41D1E38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147,5</w:t>
            </w:r>
          </w:p>
        </w:tc>
        <w:tc>
          <w:tcPr>
            <w:tcW w:w="1134" w:type="dxa"/>
          </w:tcPr>
          <w:p w14:paraId="2C120636"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144,7</w:t>
            </w:r>
          </w:p>
        </w:tc>
        <w:tc>
          <w:tcPr>
            <w:tcW w:w="1127" w:type="dxa"/>
          </w:tcPr>
          <w:p w14:paraId="4A85157E"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158,4</w:t>
            </w:r>
          </w:p>
        </w:tc>
      </w:tr>
      <w:tr w:rsidR="00EA6179" w:rsidRPr="004C3EF8" w14:paraId="06A39C51" w14:textId="77777777" w:rsidTr="00144751">
        <w:tc>
          <w:tcPr>
            <w:tcW w:w="2547" w:type="dxa"/>
          </w:tcPr>
          <w:p w14:paraId="17499D48"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Кербұлақ</w:t>
            </w:r>
          </w:p>
        </w:tc>
        <w:tc>
          <w:tcPr>
            <w:tcW w:w="1134" w:type="dxa"/>
          </w:tcPr>
          <w:p w14:paraId="7E2395EA"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122,5</w:t>
            </w:r>
          </w:p>
        </w:tc>
        <w:tc>
          <w:tcPr>
            <w:tcW w:w="1134" w:type="dxa"/>
          </w:tcPr>
          <w:p w14:paraId="363B2C2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142,3</w:t>
            </w:r>
          </w:p>
        </w:tc>
        <w:tc>
          <w:tcPr>
            <w:tcW w:w="1134" w:type="dxa"/>
          </w:tcPr>
          <w:p w14:paraId="17193DE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125,5</w:t>
            </w:r>
          </w:p>
        </w:tc>
        <w:tc>
          <w:tcPr>
            <w:tcW w:w="1134" w:type="dxa"/>
          </w:tcPr>
          <w:p w14:paraId="3E6915DF"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114,4</w:t>
            </w:r>
          </w:p>
        </w:tc>
        <w:tc>
          <w:tcPr>
            <w:tcW w:w="1134" w:type="dxa"/>
          </w:tcPr>
          <w:p w14:paraId="6078DA03"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56,9</w:t>
            </w:r>
          </w:p>
        </w:tc>
        <w:tc>
          <w:tcPr>
            <w:tcW w:w="1127" w:type="dxa"/>
          </w:tcPr>
          <w:p w14:paraId="1750824E"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55,1</w:t>
            </w:r>
          </w:p>
        </w:tc>
      </w:tr>
      <w:tr w:rsidR="00EA6179" w:rsidRPr="004C3EF8" w14:paraId="2AB36410" w14:textId="77777777" w:rsidTr="00144751">
        <w:tc>
          <w:tcPr>
            <w:tcW w:w="2547" w:type="dxa"/>
          </w:tcPr>
          <w:p w14:paraId="4DB088D2"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Панфилов</w:t>
            </w:r>
          </w:p>
        </w:tc>
        <w:tc>
          <w:tcPr>
            <w:tcW w:w="1134" w:type="dxa"/>
          </w:tcPr>
          <w:p w14:paraId="087DBF60"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435,4</w:t>
            </w:r>
          </w:p>
        </w:tc>
        <w:tc>
          <w:tcPr>
            <w:tcW w:w="1134" w:type="dxa"/>
          </w:tcPr>
          <w:p w14:paraId="5B238C9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490,7</w:t>
            </w:r>
          </w:p>
        </w:tc>
        <w:tc>
          <w:tcPr>
            <w:tcW w:w="1134" w:type="dxa"/>
          </w:tcPr>
          <w:p w14:paraId="7DD6022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478,7</w:t>
            </w:r>
          </w:p>
        </w:tc>
        <w:tc>
          <w:tcPr>
            <w:tcW w:w="1134" w:type="dxa"/>
          </w:tcPr>
          <w:p w14:paraId="161C947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492,3</w:t>
            </w:r>
          </w:p>
        </w:tc>
        <w:tc>
          <w:tcPr>
            <w:tcW w:w="1134" w:type="dxa"/>
          </w:tcPr>
          <w:p w14:paraId="61776E9E"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517,3</w:t>
            </w:r>
          </w:p>
        </w:tc>
        <w:tc>
          <w:tcPr>
            <w:tcW w:w="1127" w:type="dxa"/>
          </w:tcPr>
          <w:p w14:paraId="3DDB8CC0"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486,3</w:t>
            </w:r>
          </w:p>
        </w:tc>
      </w:tr>
      <w:tr w:rsidR="00EA6179" w:rsidRPr="004C3EF8" w14:paraId="17C009E0" w14:textId="77777777" w:rsidTr="00144751">
        <w:tc>
          <w:tcPr>
            <w:tcW w:w="2547" w:type="dxa"/>
          </w:tcPr>
          <w:p w14:paraId="3F128A23"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Қапшағай қаласы</w:t>
            </w:r>
          </w:p>
        </w:tc>
        <w:tc>
          <w:tcPr>
            <w:tcW w:w="1134" w:type="dxa"/>
          </w:tcPr>
          <w:p w14:paraId="454A2FC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66,20</w:t>
            </w:r>
          </w:p>
        </w:tc>
        <w:tc>
          <w:tcPr>
            <w:tcW w:w="1134" w:type="dxa"/>
          </w:tcPr>
          <w:p w14:paraId="4A173DE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55,86</w:t>
            </w:r>
          </w:p>
        </w:tc>
        <w:tc>
          <w:tcPr>
            <w:tcW w:w="1134" w:type="dxa"/>
          </w:tcPr>
          <w:p w14:paraId="78ADCC1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42,49</w:t>
            </w:r>
          </w:p>
        </w:tc>
        <w:tc>
          <w:tcPr>
            <w:tcW w:w="1134" w:type="dxa"/>
          </w:tcPr>
          <w:p w14:paraId="3E7C332D"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53,00</w:t>
            </w:r>
          </w:p>
        </w:tc>
        <w:tc>
          <w:tcPr>
            <w:tcW w:w="1134" w:type="dxa"/>
          </w:tcPr>
          <w:p w14:paraId="3DC4197E"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lang w:val="kk-KZ"/>
              </w:rPr>
              <w:t>57,3</w:t>
            </w:r>
          </w:p>
        </w:tc>
        <w:tc>
          <w:tcPr>
            <w:tcW w:w="1127" w:type="dxa"/>
          </w:tcPr>
          <w:p w14:paraId="2712CFF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lang w:val="kk-KZ"/>
              </w:rPr>
              <w:t>50,8</w:t>
            </w:r>
          </w:p>
        </w:tc>
      </w:tr>
      <w:tr w:rsidR="00EA6179" w:rsidRPr="004C3EF8" w14:paraId="0BC781C3" w14:textId="77777777" w:rsidTr="00144751">
        <w:tc>
          <w:tcPr>
            <w:tcW w:w="2547" w:type="dxa"/>
          </w:tcPr>
          <w:p w14:paraId="3D478821"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7C3E24D7"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1569,1</w:t>
            </w:r>
          </w:p>
        </w:tc>
        <w:tc>
          <w:tcPr>
            <w:tcW w:w="1134" w:type="dxa"/>
          </w:tcPr>
          <w:p w14:paraId="7718378D"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1656,3</w:t>
            </w:r>
          </w:p>
        </w:tc>
        <w:tc>
          <w:tcPr>
            <w:tcW w:w="1134" w:type="dxa"/>
          </w:tcPr>
          <w:p w14:paraId="77180857"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1581,6</w:t>
            </w:r>
          </w:p>
        </w:tc>
        <w:tc>
          <w:tcPr>
            <w:tcW w:w="1134" w:type="dxa"/>
          </w:tcPr>
          <w:p w14:paraId="7004F600"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1565,3</w:t>
            </w:r>
          </w:p>
        </w:tc>
        <w:tc>
          <w:tcPr>
            <w:tcW w:w="1134" w:type="dxa"/>
          </w:tcPr>
          <w:p w14:paraId="095E5CB5"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1651,9</w:t>
            </w:r>
          </w:p>
        </w:tc>
        <w:tc>
          <w:tcPr>
            <w:tcW w:w="1127" w:type="dxa"/>
          </w:tcPr>
          <w:p w14:paraId="0417453A"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1630,6</w:t>
            </w:r>
          </w:p>
        </w:tc>
      </w:tr>
      <w:tr w:rsidR="00EA6179" w:rsidRPr="004C3EF8" w14:paraId="7D819FF8" w14:textId="77777777" w:rsidTr="00144751">
        <w:tc>
          <w:tcPr>
            <w:tcW w:w="9344" w:type="dxa"/>
            <w:gridSpan w:val="7"/>
          </w:tcPr>
          <w:p w14:paraId="7FC9D873" w14:textId="22AA2DDC"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A6179" w:rsidRPr="004C3EF8" w14:paraId="1E531453" w14:textId="77777777" w:rsidTr="00144751">
        <w:tc>
          <w:tcPr>
            <w:tcW w:w="2547" w:type="dxa"/>
          </w:tcPr>
          <w:p w14:paraId="70E2F862"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Балқаш</w:t>
            </w:r>
          </w:p>
        </w:tc>
        <w:tc>
          <w:tcPr>
            <w:tcW w:w="1134" w:type="dxa"/>
          </w:tcPr>
          <w:p w14:paraId="4E5FBB37"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504,1</w:t>
            </w:r>
          </w:p>
        </w:tc>
        <w:tc>
          <w:tcPr>
            <w:tcW w:w="1134" w:type="dxa"/>
          </w:tcPr>
          <w:p w14:paraId="499E114F"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504,1</w:t>
            </w:r>
          </w:p>
        </w:tc>
        <w:tc>
          <w:tcPr>
            <w:tcW w:w="1134" w:type="dxa"/>
          </w:tcPr>
          <w:p w14:paraId="500AE5DB"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503,6</w:t>
            </w:r>
          </w:p>
        </w:tc>
        <w:tc>
          <w:tcPr>
            <w:tcW w:w="1134" w:type="dxa"/>
          </w:tcPr>
          <w:p w14:paraId="4D20DA7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503,6</w:t>
            </w:r>
          </w:p>
        </w:tc>
        <w:tc>
          <w:tcPr>
            <w:tcW w:w="1134" w:type="dxa"/>
          </w:tcPr>
          <w:p w14:paraId="00694A18"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503,8</w:t>
            </w:r>
          </w:p>
        </w:tc>
        <w:tc>
          <w:tcPr>
            <w:tcW w:w="1127" w:type="dxa"/>
          </w:tcPr>
          <w:p w14:paraId="624C25CD"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503,7</w:t>
            </w:r>
          </w:p>
        </w:tc>
      </w:tr>
      <w:tr w:rsidR="00EA6179" w:rsidRPr="004C3EF8" w14:paraId="47FCCF28" w14:textId="77777777" w:rsidTr="00144751">
        <w:tc>
          <w:tcPr>
            <w:tcW w:w="2547" w:type="dxa"/>
          </w:tcPr>
          <w:p w14:paraId="743F76C3"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Іле</w:t>
            </w:r>
          </w:p>
        </w:tc>
        <w:tc>
          <w:tcPr>
            <w:tcW w:w="1134" w:type="dxa"/>
          </w:tcPr>
          <w:p w14:paraId="41BC0309"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88,0</w:t>
            </w:r>
          </w:p>
        </w:tc>
        <w:tc>
          <w:tcPr>
            <w:tcW w:w="1134" w:type="dxa"/>
          </w:tcPr>
          <w:p w14:paraId="64CD5532"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100,0</w:t>
            </w:r>
          </w:p>
        </w:tc>
        <w:tc>
          <w:tcPr>
            <w:tcW w:w="1134" w:type="dxa"/>
          </w:tcPr>
          <w:p w14:paraId="344A52B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74,5</w:t>
            </w:r>
          </w:p>
        </w:tc>
        <w:tc>
          <w:tcPr>
            <w:tcW w:w="1134" w:type="dxa"/>
          </w:tcPr>
          <w:p w14:paraId="2253A0AE"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77,9</w:t>
            </w:r>
          </w:p>
        </w:tc>
        <w:tc>
          <w:tcPr>
            <w:tcW w:w="1134" w:type="dxa"/>
          </w:tcPr>
          <w:p w14:paraId="7D47EC27"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92,5</w:t>
            </w:r>
          </w:p>
        </w:tc>
        <w:tc>
          <w:tcPr>
            <w:tcW w:w="1127" w:type="dxa"/>
          </w:tcPr>
          <w:p w14:paraId="4B3B962B"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93,2</w:t>
            </w:r>
          </w:p>
        </w:tc>
      </w:tr>
      <w:tr w:rsidR="00EA6179" w:rsidRPr="004C3EF8" w14:paraId="0D9B4046" w14:textId="77777777" w:rsidTr="00144751">
        <w:tc>
          <w:tcPr>
            <w:tcW w:w="2547" w:type="dxa"/>
          </w:tcPr>
          <w:p w14:paraId="48A3FBB6"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Барлығы</w:t>
            </w:r>
          </w:p>
        </w:tc>
        <w:tc>
          <w:tcPr>
            <w:tcW w:w="1134" w:type="dxa"/>
          </w:tcPr>
          <w:p w14:paraId="55FC4836"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592,1</w:t>
            </w:r>
          </w:p>
        </w:tc>
        <w:tc>
          <w:tcPr>
            <w:tcW w:w="1134" w:type="dxa"/>
          </w:tcPr>
          <w:p w14:paraId="4A6B2A51"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604,1</w:t>
            </w:r>
          </w:p>
        </w:tc>
        <w:tc>
          <w:tcPr>
            <w:tcW w:w="1134" w:type="dxa"/>
          </w:tcPr>
          <w:p w14:paraId="0C433215"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578,1</w:t>
            </w:r>
          </w:p>
        </w:tc>
        <w:tc>
          <w:tcPr>
            <w:tcW w:w="1134" w:type="dxa"/>
          </w:tcPr>
          <w:p w14:paraId="08E4FC24"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581,5</w:t>
            </w:r>
          </w:p>
        </w:tc>
        <w:tc>
          <w:tcPr>
            <w:tcW w:w="1134" w:type="dxa"/>
          </w:tcPr>
          <w:p w14:paraId="53A9A082"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596,3</w:t>
            </w:r>
          </w:p>
        </w:tc>
        <w:tc>
          <w:tcPr>
            <w:tcW w:w="1127" w:type="dxa"/>
          </w:tcPr>
          <w:p w14:paraId="2D7F743E"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596,9</w:t>
            </w:r>
          </w:p>
        </w:tc>
      </w:tr>
      <w:tr w:rsidR="00EA6179" w:rsidRPr="004C3EF8" w14:paraId="25E5CCC0" w14:textId="77777777" w:rsidTr="00144751">
        <w:tc>
          <w:tcPr>
            <w:tcW w:w="2547" w:type="dxa"/>
          </w:tcPr>
          <w:p w14:paraId="17FD776D" w14:textId="77777777" w:rsidR="00EA6179" w:rsidRPr="004C3EF8" w:rsidRDefault="00EA6179" w:rsidP="00EA6179">
            <w:pPr>
              <w:spacing w:after="0" w:line="240" w:lineRule="auto"/>
              <w:rPr>
                <w:rFonts w:ascii="Times New Roman" w:hAnsi="Times New Roman"/>
                <w:b/>
                <w:sz w:val="28"/>
                <w:szCs w:val="28"/>
              </w:rPr>
            </w:pPr>
            <w:r w:rsidRPr="004C3EF8">
              <w:rPr>
                <w:rFonts w:ascii="Times New Roman" w:hAnsi="Times New Roman"/>
                <w:sz w:val="28"/>
                <w:szCs w:val="28"/>
                <w:lang w:val="kk-KZ"/>
              </w:rPr>
              <w:t>Қосындысы</w:t>
            </w:r>
          </w:p>
        </w:tc>
        <w:tc>
          <w:tcPr>
            <w:tcW w:w="1134" w:type="dxa"/>
          </w:tcPr>
          <w:p w14:paraId="71DB5AB3"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2161,2</w:t>
            </w:r>
          </w:p>
        </w:tc>
        <w:tc>
          <w:tcPr>
            <w:tcW w:w="1134" w:type="dxa"/>
          </w:tcPr>
          <w:p w14:paraId="07337786"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2260,4</w:t>
            </w:r>
          </w:p>
        </w:tc>
        <w:tc>
          <w:tcPr>
            <w:tcW w:w="1134" w:type="dxa"/>
          </w:tcPr>
          <w:p w14:paraId="5C7CF1C5"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2159,7</w:t>
            </w:r>
          </w:p>
        </w:tc>
        <w:tc>
          <w:tcPr>
            <w:tcW w:w="1134" w:type="dxa"/>
          </w:tcPr>
          <w:p w14:paraId="40540535" w14:textId="77777777" w:rsidR="00EA6179" w:rsidRPr="004C3EF8" w:rsidRDefault="00EA6179" w:rsidP="00EA6179">
            <w:pPr>
              <w:spacing w:after="0" w:line="240" w:lineRule="auto"/>
              <w:jc w:val="center"/>
              <w:rPr>
                <w:rFonts w:ascii="Times New Roman" w:hAnsi="Times New Roman"/>
                <w:sz w:val="28"/>
                <w:szCs w:val="28"/>
              </w:rPr>
            </w:pPr>
            <w:r w:rsidRPr="004C3EF8">
              <w:rPr>
                <w:rFonts w:ascii="Times New Roman" w:hAnsi="Times New Roman"/>
                <w:sz w:val="28"/>
                <w:szCs w:val="28"/>
              </w:rPr>
              <w:t>2146,8</w:t>
            </w:r>
          </w:p>
        </w:tc>
        <w:tc>
          <w:tcPr>
            <w:tcW w:w="1134" w:type="dxa"/>
          </w:tcPr>
          <w:p w14:paraId="725898A5"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2248,2</w:t>
            </w:r>
          </w:p>
        </w:tc>
        <w:tc>
          <w:tcPr>
            <w:tcW w:w="1127" w:type="dxa"/>
          </w:tcPr>
          <w:p w14:paraId="4BE4DC57" w14:textId="77777777" w:rsidR="00EA6179" w:rsidRPr="004C3EF8" w:rsidRDefault="00EA6179" w:rsidP="00EA617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2227,5</w:t>
            </w:r>
          </w:p>
        </w:tc>
      </w:tr>
    </w:tbl>
    <w:p w14:paraId="7BEC9EBD" w14:textId="77777777" w:rsidR="00BE60E0" w:rsidRPr="004C3EF8" w:rsidRDefault="00BE60E0" w:rsidP="009954B4">
      <w:pPr>
        <w:spacing w:after="0" w:line="240" w:lineRule="auto"/>
        <w:rPr>
          <w:rFonts w:ascii="Times New Roman" w:hAnsi="Times New Roman"/>
          <w:b/>
          <w:sz w:val="28"/>
          <w:szCs w:val="28"/>
        </w:rPr>
      </w:pPr>
    </w:p>
    <w:p w14:paraId="3F92B351" w14:textId="31F0F773" w:rsidR="007025B1" w:rsidRPr="004C3EF8" w:rsidRDefault="00DF4898" w:rsidP="00485DE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 </w:t>
      </w:r>
      <w:r w:rsidR="007025B1" w:rsidRPr="004C3EF8">
        <w:rPr>
          <w:rFonts w:ascii="Times New Roman" w:hAnsi="Times New Roman"/>
          <w:sz w:val="28"/>
          <w:szCs w:val="28"/>
          <w:lang w:val="kk-KZ"/>
        </w:rPr>
        <w:t>қарастырылып отырылған 2002-201</w:t>
      </w:r>
      <w:r w:rsidR="00851F4B">
        <w:rPr>
          <w:rFonts w:ascii="Times New Roman" w:hAnsi="Times New Roman"/>
          <w:sz w:val="28"/>
          <w:szCs w:val="28"/>
          <w:lang w:val="kk-KZ"/>
        </w:rPr>
        <w:t>9</w:t>
      </w:r>
      <w:r w:rsidR="007025B1" w:rsidRPr="004C3EF8">
        <w:rPr>
          <w:rFonts w:ascii="Times New Roman" w:hAnsi="Times New Roman"/>
          <w:sz w:val="28"/>
          <w:szCs w:val="28"/>
          <w:lang w:val="kk-KZ"/>
        </w:rPr>
        <w:t xml:space="preserve"> жылдар кезе</w:t>
      </w:r>
      <w:r w:rsidR="00485DE1" w:rsidRPr="004C3EF8">
        <w:rPr>
          <w:rFonts w:ascii="Times New Roman" w:hAnsi="Times New Roman"/>
          <w:sz w:val="28"/>
          <w:szCs w:val="28"/>
          <w:lang w:val="kk-KZ"/>
        </w:rPr>
        <w:t xml:space="preserve">ңінде су ресурстарының көлемін </w:t>
      </w:r>
      <w:r w:rsidR="007025B1" w:rsidRPr="004C3EF8">
        <w:rPr>
          <w:rFonts w:ascii="Times New Roman" w:hAnsi="Times New Roman"/>
          <w:sz w:val="28"/>
          <w:szCs w:val="28"/>
          <w:lang w:val="kk-KZ"/>
        </w:rPr>
        <w:t>пайдаланған, яғни 98,0-98,8 % ауылшаруашылық қызметінің мұқтажына пайдаланылса, 0,30-0,70 % ө</w:t>
      </w:r>
      <w:r w:rsidR="00485DE1" w:rsidRPr="004C3EF8">
        <w:rPr>
          <w:rFonts w:ascii="Times New Roman" w:hAnsi="Times New Roman"/>
          <w:sz w:val="28"/>
          <w:szCs w:val="28"/>
          <w:lang w:val="kk-KZ"/>
        </w:rPr>
        <w:t>н</w:t>
      </w:r>
      <w:r w:rsidR="007025B1" w:rsidRPr="004C3EF8">
        <w:rPr>
          <w:rFonts w:ascii="Times New Roman" w:hAnsi="Times New Roman"/>
          <w:sz w:val="28"/>
          <w:szCs w:val="28"/>
          <w:lang w:val="kk-KZ"/>
        </w:rPr>
        <w:t>дірістік қызметінің мақсатына және 1,30-1,70 % тұрмыстық-т</w:t>
      </w:r>
      <w:r w:rsidR="00485DE1" w:rsidRPr="004C3EF8">
        <w:rPr>
          <w:rFonts w:ascii="Times New Roman" w:hAnsi="Times New Roman"/>
          <w:sz w:val="28"/>
          <w:szCs w:val="28"/>
          <w:lang w:val="kk-KZ"/>
        </w:rPr>
        <w:t>ұ</w:t>
      </w:r>
      <w:r w:rsidR="007025B1" w:rsidRPr="004C3EF8">
        <w:rPr>
          <w:rFonts w:ascii="Times New Roman" w:hAnsi="Times New Roman"/>
          <w:sz w:val="28"/>
          <w:szCs w:val="28"/>
          <w:lang w:val="kk-KZ"/>
        </w:rPr>
        <w:t>тыныстық қызметке пайдаланылған. Сонымен, Іле өзенінің су</w:t>
      </w:r>
      <w:r w:rsidR="005A33CE">
        <w:rPr>
          <w:rFonts w:ascii="Times New Roman" w:hAnsi="Times New Roman"/>
          <w:sz w:val="28"/>
          <w:szCs w:val="28"/>
          <w:lang w:val="kk-KZ"/>
        </w:rPr>
        <w:t xml:space="preserve"> </w:t>
      </w:r>
      <w:r w:rsidR="007025B1" w:rsidRPr="004C3EF8">
        <w:rPr>
          <w:rFonts w:ascii="Times New Roman" w:hAnsi="Times New Roman"/>
          <w:sz w:val="28"/>
          <w:szCs w:val="28"/>
          <w:lang w:val="kk-KZ"/>
        </w:rPr>
        <w:t xml:space="preserve">жинау алабының аймақтарындағы негізгі су тұтынушылар ауыл шаруашылығы болып табылады, яғни суғармалы егістік, мұнда оның қажеттілігі табиғи жүйенің жоғары энергетикалық ресурстарымен және табиғи ылғалдылығының төмендігімен сипатталатын жартылай құрғақ және құрғақ аймақтарына орналасуымен анықталады. </w:t>
      </w:r>
    </w:p>
    <w:p w14:paraId="79F61199" w14:textId="0451C36F" w:rsidR="009954B4" w:rsidRPr="004C3EF8" w:rsidRDefault="007025B1"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аймағына</w:t>
      </w:r>
      <w:r w:rsidR="00C00F4D" w:rsidRPr="004C3EF8">
        <w:rPr>
          <w:rFonts w:ascii="Times New Roman" w:hAnsi="Times New Roman"/>
          <w:sz w:val="28"/>
          <w:szCs w:val="28"/>
          <w:lang w:val="kk-KZ"/>
        </w:rPr>
        <w:t xml:space="preserve"> тікелей </w:t>
      </w:r>
      <w:r w:rsidRPr="004C3EF8">
        <w:rPr>
          <w:rFonts w:ascii="Times New Roman" w:hAnsi="Times New Roman"/>
          <w:sz w:val="28"/>
          <w:szCs w:val="28"/>
          <w:lang w:val="kk-KZ"/>
        </w:rPr>
        <w:t xml:space="preserve"> Алматы облысының </w:t>
      </w:r>
      <w:r w:rsidR="00C00F4D" w:rsidRPr="004C3EF8">
        <w:rPr>
          <w:rFonts w:ascii="Times New Roman" w:hAnsi="Times New Roman"/>
          <w:sz w:val="28"/>
          <w:szCs w:val="28"/>
          <w:lang w:val="kk-KZ"/>
        </w:rPr>
        <w:t>жеті әкімшілік аудандары, яғни Еңбекшіқазақ, Талғар, Ұй</w:t>
      </w:r>
      <w:r w:rsidR="00485DE1" w:rsidRPr="004C3EF8">
        <w:rPr>
          <w:rFonts w:ascii="Times New Roman" w:hAnsi="Times New Roman"/>
          <w:sz w:val="28"/>
          <w:szCs w:val="28"/>
          <w:lang w:val="kk-KZ"/>
        </w:rPr>
        <w:t>ғ</w:t>
      </w:r>
      <w:r w:rsidR="00C00F4D" w:rsidRPr="004C3EF8">
        <w:rPr>
          <w:rFonts w:ascii="Times New Roman" w:hAnsi="Times New Roman"/>
          <w:sz w:val="28"/>
          <w:szCs w:val="28"/>
          <w:lang w:val="kk-KZ"/>
        </w:rPr>
        <w:t>ыр, Кербұлақ, Панфилов, Балқаш және</w:t>
      </w:r>
      <w:r w:rsidR="00A120F9" w:rsidRPr="004C3EF8">
        <w:rPr>
          <w:rFonts w:ascii="Times New Roman" w:hAnsi="Times New Roman"/>
          <w:sz w:val="28"/>
          <w:szCs w:val="28"/>
          <w:lang w:val="kk-KZ"/>
        </w:rPr>
        <w:t xml:space="preserve"> </w:t>
      </w:r>
      <w:r w:rsidR="00C00F4D" w:rsidRPr="004C3EF8">
        <w:rPr>
          <w:rFonts w:ascii="Times New Roman" w:hAnsi="Times New Roman"/>
          <w:sz w:val="28"/>
          <w:szCs w:val="28"/>
          <w:lang w:val="kk-KZ"/>
        </w:rPr>
        <w:t>Іле ауданы және Қапшағай қаласы орналасқан, мұнда қарастырылып отырылған 2002-2017 жылдар аралығында халық саны 809252-ден 1048566-ке дейін өскендіктен, оларды сушаруашылық бөлімшесінің және әкімшілік аудандардың деңгейінде сумен қамтамасыз етілу дәрежесін бағалау кезінде ескеру керек (кесте 2</w:t>
      </w:r>
      <w:r w:rsidR="000C005B" w:rsidRPr="004C3EF8">
        <w:rPr>
          <w:rFonts w:ascii="Times New Roman" w:hAnsi="Times New Roman"/>
          <w:sz w:val="28"/>
          <w:szCs w:val="28"/>
          <w:lang w:val="kk-KZ"/>
        </w:rPr>
        <w:t>1</w:t>
      </w:r>
      <w:r w:rsidR="00C00F4D" w:rsidRPr="004C3EF8">
        <w:rPr>
          <w:rFonts w:ascii="Times New Roman" w:hAnsi="Times New Roman"/>
          <w:sz w:val="28"/>
          <w:szCs w:val="28"/>
          <w:lang w:val="kk-KZ"/>
        </w:rPr>
        <w:t>)</w:t>
      </w:r>
      <w:bookmarkStart w:id="29" w:name="_Hlk44430965"/>
      <w:r w:rsidR="009954B4" w:rsidRPr="004C3EF8">
        <w:rPr>
          <w:rFonts w:ascii="Times New Roman" w:hAnsi="Times New Roman"/>
          <w:sz w:val="28"/>
          <w:szCs w:val="28"/>
          <w:lang w:val="kk-KZ"/>
        </w:rPr>
        <w:t xml:space="preserve"> [</w:t>
      </w:r>
      <w:r w:rsidR="00851F4B">
        <w:rPr>
          <w:rFonts w:ascii="Times New Roman" w:hAnsi="Times New Roman"/>
          <w:sz w:val="28"/>
          <w:szCs w:val="28"/>
          <w:lang w:val="kk-KZ"/>
        </w:rPr>
        <w:t>72</w:t>
      </w:r>
      <w:r w:rsidR="009954B4" w:rsidRPr="004C3EF8">
        <w:rPr>
          <w:rFonts w:ascii="Times New Roman" w:hAnsi="Times New Roman"/>
          <w:sz w:val="28"/>
          <w:szCs w:val="28"/>
          <w:lang w:val="kk-KZ"/>
        </w:rPr>
        <w:t>].</w:t>
      </w:r>
    </w:p>
    <w:p w14:paraId="68D5BACD" w14:textId="4FC325D5" w:rsidR="009954B4" w:rsidRPr="004C3EF8" w:rsidRDefault="00341488" w:rsidP="00A120F9">
      <w:pPr>
        <w:spacing w:after="0" w:line="240" w:lineRule="auto"/>
        <w:ind w:firstLine="709"/>
        <w:jc w:val="both"/>
        <w:rPr>
          <w:rFonts w:ascii="Times New Roman" w:hAnsi="Times New Roman"/>
          <w:bCs/>
          <w:sz w:val="28"/>
          <w:szCs w:val="28"/>
          <w:lang w:val="kk-KZ"/>
        </w:rPr>
      </w:pPr>
      <w:r w:rsidRPr="004C3EF8">
        <w:rPr>
          <w:rFonts w:ascii="Times New Roman" w:hAnsi="Times New Roman"/>
          <w:bCs/>
          <w:sz w:val="28"/>
          <w:szCs w:val="28"/>
          <w:lang w:val="kk-KZ"/>
        </w:rPr>
        <w:lastRenderedPageBreak/>
        <w:t>Кесте 2</w:t>
      </w:r>
      <w:r w:rsidR="000C005B" w:rsidRPr="004C3EF8">
        <w:rPr>
          <w:rFonts w:ascii="Times New Roman" w:hAnsi="Times New Roman"/>
          <w:bCs/>
          <w:sz w:val="28"/>
          <w:szCs w:val="28"/>
          <w:lang w:val="kk-KZ"/>
        </w:rPr>
        <w:t>1</w:t>
      </w:r>
      <w:r w:rsidRPr="004C3EF8">
        <w:rPr>
          <w:rFonts w:ascii="Times New Roman" w:hAnsi="Times New Roman"/>
          <w:bCs/>
          <w:sz w:val="28"/>
          <w:szCs w:val="28"/>
          <w:lang w:val="kk-KZ"/>
        </w:rPr>
        <w:t xml:space="preserve"> </w:t>
      </w:r>
      <w:r w:rsidR="009954B4" w:rsidRPr="004C3EF8">
        <w:rPr>
          <w:rFonts w:ascii="Times New Roman" w:hAnsi="Times New Roman"/>
          <w:bCs/>
          <w:sz w:val="28"/>
          <w:szCs w:val="28"/>
          <w:lang w:val="kk-KZ"/>
        </w:rPr>
        <w:t xml:space="preserve">- </w:t>
      </w:r>
      <w:r w:rsidRPr="004C3EF8">
        <w:rPr>
          <w:rFonts w:ascii="Times New Roman" w:hAnsi="Times New Roman"/>
          <w:bCs/>
          <w:sz w:val="28"/>
          <w:szCs w:val="28"/>
          <w:lang w:val="kk-KZ"/>
        </w:rPr>
        <w:t xml:space="preserve"> Іле өзенінің су</w:t>
      </w:r>
      <w:r w:rsidR="005A33CE">
        <w:rPr>
          <w:rFonts w:ascii="Times New Roman" w:hAnsi="Times New Roman"/>
          <w:bCs/>
          <w:sz w:val="28"/>
          <w:szCs w:val="28"/>
          <w:lang w:val="kk-KZ"/>
        </w:rPr>
        <w:t xml:space="preserve"> </w:t>
      </w:r>
      <w:r w:rsidRPr="004C3EF8">
        <w:rPr>
          <w:rFonts w:ascii="Times New Roman" w:hAnsi="Times New Roman"/>
          <w:bCs/>
          <w:sz w:val="28"/>
          <w:szCs w:val="28"/>
          <w:lang w:val="kk-KZ"/>
        </w:rPr>
        <w:t>жинау алабының әкімшілік аудандардың деңгейіндегі халық санының динамикасы</w:t>
      </w:r>
      <w:r w:rsidR="009954B4" w:rsidRPr="004C3EF8">
        <w:rPr>
          <w:rFonts w:ascii="Times New Roman" w:hAnsi="Times New Roman"/>
          <w:bCs/>
          <w:sz w:val="28"/>
          <w:szCs w:val="28"/>
          <w:lang w:val="kk-KZ"/>
        </w:rPr>
        <w:t xml:space="preserve">, </w:t>
      </w:r>
      <w:r w:rsidRPr="004C3EF8">
        <w:rPr>
          <w:rFonts w:ascii="Times New Roman" w:hAnsi="Times New Roman"/>
          <w:bCs/>
          <w:sz w:val="28"/>
          <w:szCs w:val="28"/>
          <w:lang w:val="kk-KZ"/>
        </w:rPr>
        <w:t>адам</w:t>
      </w:r>
      <w:r w:rsidR="009330E0">
        <w:rPr>
          <w:rFonts w:ascii="Times New Roman" w:hAnsi="Times New Roman"/>
          <w:bCs/>
          <w:sz w:val="28"/>
          <w:szCs w:val="28"/>
          <w:lang w:val="kk-KZ"/>
        </w:rPr>
        <w:t xml:space="preserve"> саны</w:t>
      </w:r>
      <w:r w:rsidR="00485DE1" w:rsidRPr="004C3EF8">
        <w:rPr>
          <w:rFonts w:ascii="Times New Roman" w:hAnsi="Times New Roman"/>
          <w:bCs/>
          <w:sz w:val="28"/>
          <w:szCs w:val="28"/>
          <w:lang w:val="kk-KZ"/>
        </w:rPr>
        <w:t>.</w:t>
      </w:r>
    </w:p>
    <w:p w14:paraId="6A6C3518" w14:textId="77777777" w:rsidR="009954B4" w:rsidRPr="004C3EF8" w:rsidRDefault="009954B4" w:rsidP="009954B4">
      <w:pPr>
        <w:spacing w:after="0" w:line="240" w:lineRule="auto"/>
        <w:ind w:firstLine="709"/>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2577"/>
        <w:gridCol w:w="1137"/>
        <w:gridCol w:w="1126"/>
        <w:gridCol w:w="1126"/>
        <w:gridCol w:w="1126"/>
        <w:gridCol w:w="1056"/>
        <w:gridCol w:w="1196"/>
      </w:tblGrid>
      <w:tr w:rsidR="009954B4" w:rsidRPr="004C3EF8" w14:paraId="775E9E94" w14:textId="77777777" w:rsidTr="00144751">
        <w:tc>
          <w:tcPr>
            <w:tcW w:w="2577" w:type="dxa"/>
            <w:vMerge w:val="restart"/>
          </w:tcPr>
          <w:p w14:paraId="543DC5C4" w14:textId="15641FD3" w:rsidR="009954B4" w:rsidRPr="004C3EF8" w:rsidRDefault="00341488"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Әкімшілік аудан</w:t>
            </w:r>
            <w:r w:rsidR="005A33CE">
              <w:rPr>
                <w:rFonts w:ascii="Times New Roman" w:hAnsi="Times New Roman"/>
                <w:sz w:val="28"/>
                <w:szCs w:val="28"/>
                <w:lang w:val="kk-KZ"/>
              </w:rPr>
              <w:t>дары</w:t>
            </w:r>
            <w:r w:rsidRPr="004C3EF8">
              <w:rPr>
                <w:rFonts w:ascii="Times New Roman" w:hAnsi="Times New Roman"/>
                <w:sz w:val="28"/>
                <w:szCs w:val="28"/>
                <w:lang w:val="kk-KZ"/>
              </w:rPr>
              <w:t xml:space="preserve"> және қала</w:t>
            </w:r>
          </w:p>
        </w:tc>
        <w:tc>
          <w:tcPr>
            <w:tcW w:w="6767" w:type="dxa"/>
            <w:gridSpan w:val="6"/>
          </w:tcPr>
          <w:p w14:paraId="60D8C731" w14:textId="77777777" w:rsidR="009954B4" w:rsidRPr="004C3EF8" w:rsidRDefault="0034148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Жылдар</w:t>
            </w:r>
          </w:p>
        </w:tc>
      </w:tr>
      <w:tr w:rsidR="009954B4" w:rsidRPr="004C3EF8" w14:paraId="021CEA24" w14:textId="77777777" w:rsidTr="00144751">
        <w:tc>
          <w:tcPr>
            <w:tcW w:w="2577" w:type="dxa"/>
            <w:vMerge/>
          </w:tcPr>
          <w:p w14:paraId="03F696AB" w14:textId="77777777" w:rsidR="009954B4" w:rsidRPr="004C3EF8" w:rsidRDefault="009954B4" w:rsidP="00144751">
            <w:pPr>
              <w:spacing w:after="0" w:line="240" w:lineRule="auto"/>
              <w:jc w:val="both"/>
              <w:rPr>
                <w:rFonts w:ascii="Times New Roman" w:hAnsi="Times New Roman"/>
                <w:sz w:val="28"/>
                <w:szCs w:val="28"/>
              </w:rPr>
            </w:pPr>
          </w:p>
        </w:tc>
        <w:tc>
          <w:tcPr>
            <w:tcW w:w="1137" w:type="dxa"/>
          </w:tcPr>
          <w:p w14:paraId="25FEDE30"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2002</w:t>
            </w:r>
          </w:p>
        </w:tc>
        <w:tc>
          <w:tcPr>
            <w:tcW w:w="1126" w:type="dxa"/>
          </w:tcPr>
          <w:p w14:paraId="3D9E9687"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2003</w:t>
            </w:r>
          </w:p>
        </w:tc>
        <w:tc>
          <w:tcPr>
            <w:tcW w:w="1126" w:type="dxa"/>
          </w:tcPr>
          <w:p w14:paraId="080190A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2004</w:t>
            </w:r>
          </w:p>
        </w:tc>
        <w:tc>
          <w:tcPr>
            <w:tcW w:w="1126" w:type="dxa"/>
          </w:tcPr>
          <w:p w14:paraId="3F167DA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2005</w:t>
            </w:r>
          </w:p>
        </w:tc>
        <w:tc>
          <w:tcPr>
            <w:tcW w:w="1056" w:type="dxa"/>
          </w:tcPr>
          <w:p w14:paraId="5CDF5199"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2006</w:t>
            </w:r>
          </w:p>
        </w:tc>
        <w:tc>
          <w:tcPr>
            <w:tcW w:w="1196" w:type="dxa"/>
          </w:tcPr>
          <w:p w14:paraId="7E4A43ED"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2007</w:t>
            </w:r>
          </w:p>
        </w:tc>
      </w:tr>
      <w:tr w:rsidR="009954B4" w:rsidRPr="004C3EF8" w14:paraId="218A4D06" w14:textId="77777777" w:rsidTr="00144751">
        <w:tc>
          <w:tcPr>
            <w:tcW w:w="2577" w:type="dxa"/>
          </w:tcPr>
          <w:p w14:paraId="2A4F111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1137" w:type="dxa"/>
          </w:tcPr>
          <w:p w14:paraId="36505B8E"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126" w:type="dxa"/>
          </w:tcPr>
          <w:p w14:paraId="43D53525"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1126" w:type="dxa"/>
          </w:tcPr>
          <w:p w14:paraId="6564AF1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c>
          <w:tcPr>
            <w:tcW w:w="1126" w:type="dxa"/>
          </w:tcPr>
          <w:p w14:paraId="629F1A9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w:t>
            </w:r>
          </w:p>
        </w:tc>
        <w:tc>
          <w:tcPr>
            <w:tcW w:w="1056" w:type="dxa"/>
          </w:tcPr>
          <w:p w14:paraId="0CCB1282"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6</w:t>
            </w:r>
          </w:p>
        </w:tc>
        <w:tc>
          <w:tcPr>
            <w:tcW w:w="1196" w:type="dxa"/>
          </w:tcPr>
          <w:p w14:paraId="6591B2EE"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7</w:t>
            </w:r>
          </w:p>
        </w:tc>
      </w:tr>
      <w:tr w:rsidR="009954B4" w:rsidRPr="004C3EF8" w14:paraId="58BA5780" w14:textId="77777777" w:rsidTr="00144751">
        <w:tc>
          <w:tcPr>
            <w:tcW w:w="9344" w:type="dxa"/>
            <w:gridSpan w:val="7"/>
          </w:tcPr>
          <w:p w14:paraId="51B99C9F" w14:textId="3D258C5D" w:rsidR="009954B4" w:rsidRPr="004C3EF8" w:rsidRDefault="00341488"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341488" w:rsidRPr="004C3EF8" w14:paraId="619E2ED7" w14:textId="77777777" w:rsidTr="00144751">
        <w:tc>
          <w:tcPr>
            <w:tcW w:w="2577" w:type="dxa"/>
          </w:tcPr>
          <w:p w14:paraId="7FBBBE3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Еңбекшіқазақ</w:t>
            </w:r>
          </w:p>
        </w:tc>
        <w:tc>
          <w:tcPr>
            <w:tcW w:w="1137" w:type="dxa"/>
          </w:tcPr>
          <w:p w14:paraId="607E03D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203964</w:t>
            </w:r>
          </w:p>
        </w:tc>
        <w:tc>
          <w:tcPr>
            <w:tcW w:w="1126" w:type="dxa"/>
          </w:tcPr>
          <w:p w14:paraId="5D66860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204142</w:t>
            </w:r>
          </w:p>
        </w:tc>
        <w:tc>
          <w:tcPr>
            <w:tcW w:w="1126" w:type="dxa"/>
          </w:tcPr>
          <w:p w14:paraId="412FBCF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204517</w:t>
            </w:r>
          </w:p>
        </w:tc>
        <w:tc>
          <w:tcPr>
            <w:tcW w:w="1126" w:type="dxa"/>
          </w:tcPr>
          <w:p w14:paraId="5F71191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204703</w:t>
            </w:r>
          </w:p>
        </w:tc>
        <w:tc>
          <w:tcPr>
            <w:tcW w:w="1056" w:type="dxa"/>
          </w:tcPr>
          <w:p w14:paraId="10DC342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204845</w:t>
            </w:r>
          </w:p>
        </w:tc>
        <w:tc>
          <w:tcPr>
            <w:tcW w:w="1196" w:type="dxa"/>
          </w:tcPr>
          <w:p w14:paraId="6AC9FA8F"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207041</w:t>
            </w:r>
          </w:p>
        </w:tc>
      </w:tr>
      <w:tr w:rsidR="00341488" w:rsidRPr="004C3EF8" w14:paraId="6A0E8105" w14:textId="77777777" w:rsidTr="00144751">
        <w:tc>
          <w:tcPr>
            <w:tcW w:w="2577" w:type="dxa"/>
          </w:tcPr>
          <w:p w14:paraId="0C77E7B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Талғар</w:t>
            </w:r>
          </w:p>
        </w:tc>
        <w:tc>
          <w:tcPr>
            <w:tcW w:w="1137" w:type="dxa"/>
          </w:tcPr>
          <w:p w14:paraId="6F0129C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133975</w:t>
            </w:r>
          </w:p>
        </w:tc>
        <w:tc>
          <w:tcPr>
            <w:tcW w:w="1126" w:type="dxa"/>
          </w:tcPr>
          <w:p w14:paraId="1AAB958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135555</w:t>
            </w:r>
          </w:p>
        </w:tc>
        <w:tc>
          <w:tcPr>
            <w:tcW w:w="1126" w:type="dxa"/>
          </w:tcPr>
          <w:p w14:paraId="4394096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137836</w:t>
            </w:r>
          </w:p>
        </w:tc>
        <w:tc>
          <w:tcPr>
            <w:tcW w:w="1126" w:type="dxa"/>
          </w:tcPr>
          <w:p w14:paraId="21387D9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140590</w:t>
            </w:r>
          </w:p>
        </w:tc>
        <w:tc>
          <w:tcPr>
            <w:tcW w:w="1056" w:type="dxa"/>
          </w:tcPr>
          <w:p w14:paraId="0F37024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143579</w:t>
            </w:r>
          </w:p>
        </w:tc>
        <w:tc>
          <w:tcPr>
            <w:tcW w:w="1196" w:type="dxa"/>
          </w:tcPr>
          <w:p w14:paraId="4C5EC09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146673</w:t>
            </w:r>
          </w:p>
        </w:tc>
      </w:tr>
      <w:tr w:rsidR="00341488" w:rsidRPr="004C3EF8" w14:paraId="1DCE7F5A" w14:textId="77777777" w:rsidTr="00144751">
        <w:tc>
          <w:tcPr>
            <w:tcW w:w="2577" w:type="dxa"/>
          </w:tcPr>
          <w:p w14:paraId="497890C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Ұйғыр</w:t>
            </w:r>
          </w:p>
        </w:tc>
        <w:tc>
          <w:tcPr>
            <w:tcW w:w="1137" w:type="dxa"/>
          </w:tcPr>
          <w:p w14:paraId="31580F9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63810</w:t>
            </w:r>
          </w:p>
        </w:tc>
        <w:tc>
          <w:tcPr>
            <w:tcW w:w="1126" w:type="dxa"/>
          </w:tcPr>
          <w:p w14:paraId="1A5A1AA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63904</w:t>
            </w:r>
          </w:p>
        </w:tc>
        <w:tc>
          <w:tcPr>
            <w:tcW w:w="1126" w:type="dxa"/>
          </w:tcPr>
          <w:p w14:paraId="0DBC23A6"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63904</w:t>
            </w:r>
          </w:p>
        </w:tc>
        <w:tc>
          <w:tcPr>
            <w:tcW w:w="1126" w:type="dxa"/>
          </w:tcPr>
          <w:p w14:paraId="05B061A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63867</w:t>
            </w:r>
          </w:p>
        </w:tc>
        <w:tc>
          <w:tcPr>
            <w:tcW w:w="1056" w:type="dxa"/>
          </w:tcPr>
          <w:p w14:paraId="5A9E64E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63778</w:t>
            </w:r>
          </w:p>
        </w:tc>
        <w:tc>
          <w:tcPr>
            <w:tcW w:w="1196" w:type="dxa"/>
          </w:tcPr>
          <w:p w14:paraId="0991149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63668</w:t>
            </w:r>
          </w:p>
        </w:tc>
      </w:tr>
      <w:tr w:rsidR="00341488" w:rsidRPr="004C3EF8" w14:paraId="4324AAA2" w14:textId="77777777" w:rsidTr="00144751">
        <w:tc>
          <w:tcPr>
            <w:tcW w:w="2577" w:type="dxa"/>
          </w:tcPr>
          <w:p w14:paraId="15F86B8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Кербұлақ</w:t>
            </w:r>
          </w:p>
        </w:tc>
        <w:tc>
          <w:tcPr>
            <w:tcW w:w="1137" w:type="dxa"/>
          </w:tcPr>
          <w:p w14:paraId="7641C69F"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92516</w:t>
            </w:r>
          </w:p>
        </w:tc>
        <w:tc>
          <w:tcPr>
            <w:tcW w:w="1126" w:type="dxa"/>
          </w:tcPr>
          <w:p w14:paraId="546DC4E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91917</w:t>
            </w:r>
          </w:p>
        </w:tc>
        <w:tc>
          <w:tcPr>
            <w:tcW w:w="1126" w:type="dxa"/>
          </w:tcPr>
          <w:p w14:paraId="12270D8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91400</w:t>
            </w:r>
          </w:p>
        </w:tc>
        <w:tc>
          <w:tcPr>
            <w:tcW w:w="1126" w:type="dxa"/>
          </w:tcPr>
          <w:p w14:paraId="7F3E144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90538</w:t>
            </w:r>
          </w:p>
        </w:tc>
        <w:tc>
          <w:tcPr>
            <w:tcW w:w="1056" w:type="dxa"/>
          </w:tcPr>
          <w:p w14:paraId="0B9D091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90259</w:t>
            </w:r>
          </w:p>
        </w:tc>
        <w:tc>
          <w:tcPr>
            <w:tcW w:w="1196" w:type="dxa"/>
          </w:tcPr>
          <w:p w14:paraId="22737A3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90466</w:t>
            </w:r>
          </w:p>
        </w:tc>
      </w:tr>
      <w:tr w:rsidR="00341488" w:rsidRPr="004C3EF8" w14:paraId="7BED89ED" w14:textId="77777777" w:rsidTr="00144751">
        <w:tc>
          <w:tcPr>
            <w:tcW w:w="2577" w:type="dxa"/>
          </w:tcPr>
          <w:p w14:paraId="70B2DF1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Панфилов</w:t>
            </w:r>
          </w:p>
        </w:tc>
        <w:tc>
          <w:tcPr>
            <w:tcW w:w="1137" w:type="dxa"/>
          </w:tcPr>
          <w:p w14:paraId="1925782F"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114717</w:t>
            </w:r>
          </w:p>
        </w:tc>
        <w:tc>
          <w:tcPr>
            <w:tcW w:w="1126" w:type="dxa"/>
          </w:tcPr>
          <w:p w14:paraId="4D805C3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115128</w:t>
            </w:r>
          </w:p>
        </w:tc>
        <w:tc>
          <w:tcPr>
            <w:tcW w:w="1126" w:type="dxa"/>
          </w:tcPr>
          <w:p w14:paraId="505FA71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115594</w:t>
            </w:r>
          </w:p>
        </w:tc>
        <w:tc>
          <w:tcPr>
            <w:tcW w:w="1126" w:type="dxa"/>
          </w:tcPr>
          <w:p w14:paraId="00990A4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116233</w:t>
            </w:r>
          </w:p>
        </w:tc>
        <w:tc>
          <w:tcPr>
            <w:tcW w:w="1056" w:type="dxa"/>
          </w:tcPr>
          <w:p w14:paraId="0A2BE3C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116810</w:t>
            </w:r>
          </w:p>
        </w:tc>
        <w:tc>
          <w:tcPr>
            <w:tcW w:w="1196" w:type="dxa"/>
          </w:tcPr>
          <w:p w14:paraId="50CDA2D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117652</w:t>
            </w:r>
          </w:p>
        </w:tc>
      </w:tr>
      <w:tr w:rsidR="00341488" w:rsidRPr="004C3EF8" w14:paraId="5DDC31E1" w14:textId="77777777" w:rsidTr="00144751">
        <w:tc>
          <w:tcPr>
            <w:tcW w:w="2577" w:type="dxa"/>
          </w:tcPr>
          <w:p w14:paraId="62D153DD"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Қапшағай қаласы</w:t>
            </w:r>
          </w:p>
        </w:tc>
        <w:tc>
          <w:tcPr>
            <w:tcW w:w="1137" w:type="dxa"/>
          </w:tcPr>
          <w:p w14:paraId="138B2E6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45078</w:t>
            </w:r>
          </w:p>
        </w:tc>
        <w:tc>
          <w:tcPr>
            <w:tcW w:w="1126" w:type="dxa"/>
          </w:tcPr>
          <w:p w14:paraId="5D8045E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45994</w:t>
            </w:r>
          </w:p>
        </w:tc>
        <w:tc>
          <w:tcPr>
            <w:tcW w:w="1126" w:type="dxa"/>
          </w:tcPr>
          <w:p w14:paraId="1D06FEB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47606</w:t>
            </w:r>
          </w:p>
        </w:tc>
        <w:tc>
          <w:tcPr>
            <w:tcW w:w="1126" w:type="dxa"/>
          </w:tcPr>
          <w:p w14:paraId="3065C09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50080</w:t>
            </w:r>
          </w:p>
        </w:tc>
        <w:tc>
          <w:tcPr>
            <w:tcW w:w="1056" w:type="dxa"/>
          </w:tcPr>
          <w:p w14:paraId="4A9A371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50703</w:t>
            </w:r>
          </w:p>
        </w:tc>
        <w:tc>
          <w:tcPr>
            <w:tcW w:w="1196" w:type="dxa"/>
          </w:tcPr>
          <w:p w14:paraId="1940968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51667</w:t>
            </w:r>
          </w:p>
        </w:tc>
      </w:tr>
      <w:tr w:rsidR="00341488" w:rsidRPr="004C3EF8" w14:paraId="19ABA38D" w14:textId="77777777" w:rsidTr="00144751">
        <w:tc>
          <w:tcPr>
            <w:tcW w:w="2577" w:type="dxa"/>
          </w:tcPr>
          <w:p w14:paraId="6372675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Барлығы</w:t>
            </w:r>
          </w:p>
        </w:tc>
        <w:tc>
          <w:tcPr>
            <w:tcW w:w="1137" w:type="dxa"/>
          </w:tcPr>
          <w:p w14:paraId="36F3764F"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654060</w:t>
            </w:r>
          </w:p>
        </w:tc>
        <w:tc>
          <w:tcPr>
            <w:tcW w:w="1126" w:type="dxa"/>
          </w:tcPr>
          <w:p w14:paraId="350E784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658201</w:t>
            </w:r>
          </w:p>
        </w:tc>
        <w:tc>
          <w:tcPr>
            <w:tcW w:w="1126" w:type="dxa"/>
          </w:tcPr>
          <w:p w14:paraId="07295C3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660857</w:t>
            </w:r>
          </w:p>
        </w:tc>
        <w:tc>
          <w:tcPr>
            <w:tcW w:w="1126" w:type="dxa"/>
          </w:tcPr>
          <w:p w14:paraId="58C37FB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666011</w:t>
            </w:r>
          </w:p>
        </w:tc>
        <w:tc>
          <w:tcPr>
            <w:tcW w:w="1056" w:type="dxa"/>
          </w:tcPr>
          <w:p w14:paraId="5F06C81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669974</w:t>
            </w:r>
          </w:p>
        </w:tc>
        <w:tc>
          <w:tcPr>
            <w:tcW w:w="1196" w:type="dxa"/>
          </w:tcPr>
          <w:p w14:paraId="223656C6"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545167</w:t>
            </w:r>
          </w:p>
        </w:tc>
      </w:tr>
      <w:tr w:rsidR="009954B4" w:rsidRPr="004C3EF8" w14:paraId="7BEED690" w14:textId="77777777" w:rsidTr="00144751">
        <w:tc>
          <w:tcPr>
            <w:tcW w:w="9344" w:type="dxa"/>
            <w:gridSpan w:val="7"/>
          </w:tcPr>
          <w:p w14:paraId="68AE25D9" w14:textId="648693CA" w:rsidR="009954B4" w:rsidRPr="004C3EF8" w:rsidRDefault="00341488" w:rsidP="00144751">
            <w:pPr>
              <w:spacing w:after="0" w:line="240" w:lineRule="auto"/>
              <w:jc w:val="center"/>
              <w:rPr>
                <w:rFonts w:ascii="Times New Roman" w:hAnsi="Times New Roman"/>
                <w:sz w:val="24"/>
                <w:szCs w:val="24"/>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341488" w:rsidRPr="004C3EF8" w14:paraId="1CCC954F" w14:textId="77777777" w:rsidTr="00144751">
        <w:tc>
          <w:tcPr>
            <w:tcW w:w="2577" w:type="dxa"/>
          </w:tcPr>
          <w:p w14:paraId="14AA3F43"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7" w:type="dxa"/>
          </w:tcPr>
          <w:p w14:paraId="6249A503"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30832</w:t>
            </w:r>
          </w:p>
        </w:tc>
        <w:tc>
          <w:tcPr>
            <w:tcW w:w="1126" w:type="dxa"/>
          </w:tcPr>
          <w:p w14:paraId="3E4C3C5B"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30740</w:t>
            </w:r>
          </w:p>
        </w:tc>
        <w:tc>
          <w:tcPr>
            <w:tcW w:w="1126" w:type="dxa"/>
          </w:tcPr>
          <w:p w14:paraId="0DB447DA"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60501</w:t>
            </w:r>
          </w:p>
        </w:tc>
        <w:tc>
          <w:tcPr>
            <w:tcW w:w="1126" w:type="dxa"/>
          </w:tcPr>
          <w:p w14:paraId="58353309"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30231</w:t>
            </w:r>
          </w:p>
        </w:tc>
        <w:tc>
          <w:tcPr>
            <w:tcW w:w="1056" w:type="dxa"/>
          </w:tcPr>
          <w:p w14:paraId="0BF3CCFE"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30166</w:t>
            </w:r>
          </w:p>
        </w:tc>
        <w:tc>
          <w:tcPr>
            <w:tcW w:w="1196" w:type="dxa"/>
          </w:tcPr>
          <w:p w14:paraId="230BF541" w14:textId="77777777" w:rsidR="00341488" w:rsidRPr="004C3EF8" w:rsidRDefault="00341488" w:rsidP="00341488">
            <w:pPr>
              <w:spacing w:after="0" w:line="240" w:lineRule="auto"/>
              <w:jc w:val="both"/>
              <w:rPr>
                <w:rFonts w:ascii="Times New Roman" w:hAnsi="Times New Roman"/>
                <w:sz w:val="24"/>
                <w:szCs w:val="24"/>
              </w:rPr>
            </w:pPr>
            <w:r w:rsidRPr="004C3EF8">
              <w:rPr>
                <w:rFonts w:ascii="Times New Roman" w:hAnsi="Times New Roman"/>
                <w:sz w:val="28"/>
                <w:szCs w:val="28"/>
              </w:rPr>
              <w:t>30179</w:t>
            </w:r>
          </w:p>
        </w:tc>
      </w:tr>
      <w:tr w:rsidR="00341488" w:rsidRPr="004C3EF8" w14:paraId="00D514C7" w14:textId="77777777" w:rsidTr="00144751">
        <w:tc>
          <w:tcPr>
            <w:tcW w:w="2577" w:type="dxa"/>
          </w:tcPr>
          <w:p w14:paraId="6F88B13E"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7" w:type="dxa"/>
          </w:tcPr>
          <w:p w14:paraId="6A04848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124360</w:t>
            </w:r>
          </w:p>
        </w:tc>
        <w:tc>
          <w:tcPr>
            <w:tcW w:w="1126" w:type="dxa"/>
          </w:tcPr>
          <w:p w14:paraId="4A5DAD6D"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126654</w:t>
            </w:r>
          </w:p>
        </w:tc>
        <w:tc>
          <w:tcPr>
            <w:tcW w:w="1126" w:type="dxa"/>
          </w:tcPr>
          <w:p w14:paraId="06D2FBC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130543</w:t>
            </w:r>
          </w:p>
        </w:tc>
        <w:tc>
          <w:tcPr>
            <w:tcW w:w="1126" w:type="dxa"/>
          </w:tcPr>
          <w:p w14:paraId="6711B83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133938</w:t>
            </w:r>
          </w:p>
        </w:tc>
        <w:tc>
          <w:tcPr>
            <w:tcW w:w="1056" w:type="dxa"/>
          </w:tcPr>
          <w:p w14:paraId="2DD4F54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136984</w:t>
            </w:r>
          </w:p>
        </w:tc>
        <w:tc>
          <w:tcPr>
            <w:tcW w:w="1196" w:type="dxa"/>
          </w:tcPr>
          <w:p w14:paraId="5DD2F38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141289</w:t>
            </w:r>
          </w:p>
        </w:tc>
      </w:tr>
      <w:tr w:rsidR="00341488" w:rsidRPr="004C3EF8" w14:paraId="62420D9F" w14:textId="77777777" w:rsidTr="00144751">
        <w:tc>
          <w:tcPr>
            <w:tcW w:w="2577" w:type="dxa"/>
          </w:tcPr>
          <w:p w14:paraId="098AD982"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7" w:type="dxa"/>
          </w:tcPr>
          <w:p w14:paraId="2EC7011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155192</w:t>
            </w:r>
          </w:p>
        </w:tc>
        <w:tc>
          <w:tcPr>
            <w:tcW w:w="1126" w:type="dxa"/>
          </w:tcPr>
          <w:p w14:paraId="2381521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157394</w:t>
            </w:r>
          </w:p>
        </w:tc>
        <w:tc>
          <w:tcPr>
            <w:tcW w:w="1126" w:type="dxa"/>
          </w:tcPr>
          <w:p w14:paraId="33371B2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191044</w:t>
            </w:r>
          </w:p>
        </w:tc>
        <w:tc>
          <w:tcPr>
            <w:tcW w:w="1126" w:type="dxa"/>
          </w:tcPr>
          <w:p w14:paraId="641A753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164169</w:t>
            </w:r>
          </w:p>
        </w:tc>
        <w:tc>
          <w:tcPr>
            <w:tcW w:w="1056" w:type="dxa"/>
          </w:tcPr>
          <w:p w14:paraId="661065D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171664</w:t>
            </w:r>
          </w:p>
        </w:tc>
        <w:tc>
          <w:tcPr>
            <w:tcW w:w="1196" w:type="dxa"/>
          </w:tcPr>
          <w:p w14:paraId="1E20900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171468</w:t>
            </w:r>
          </w:p>
        </w:tc>
      </w:tr>
      <w:tr w:rsidR="00341488" w:rsidRPr="004C3EF8" w14:paraId="183E35E9" w14:textId="77777777" w:rsidTr="00144751">
        <w:tc>
          <w:tcPr>
            <w:tcW w:w="2577" w:type="dxa"/>
          </w:tcPr>
          <w:p w14:paraId="1B1165A1"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137" w:type="dxa"/>
          </w:tcPr>
          <w:p w14:paraId="0574954D"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809252</w:t>
            </w:r>
          </w:p>
        </w:tc>
        <w:tc>
          <w:tcPr>
            <w:tcW w:w="1126" w:type="dxa"/>
          </w:tcPr>
          <w:p w14:paraId="64906D3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815595</w:t>
            </w:r>
          </w:p>
        </w:tc>
        <w:tc>
          <w:tcPr>
            <w:tcW w:w="1126" w:type="dxa"/>
          </w:tcPr>
          <w:p w14:paraId="13BA79F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851901</w:t>
            </w:r>
          </w:p>
        </w:tc>
        <w:tc>
          <w:tcPr>
            <w:tcW w:w="1126" w:type="dxa"/>
          </w:tcPr>
          <w:p w14:paraId="73E618A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830180</w:t>
            </w:r>
          </w:p>
        </w:tc>
        <w:tc>
          <w:tcPr>
            <w:tcW w:w="1056" w:type="dxa"/>
          </w:tcPr>
          <w:p w14:paraId="5D4BA3C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841638</w:t>
            </w:r>
          </w:p>
        </w:tc>
        <w:tc>
          <w:tcPr>
            <w:tcW w:w="1196" w:type="dxa"/>
          </w:tcPr>
          <w:p w14:paraId="39D76B5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716635</w:t>
            </w:r>
          </w:p>
        </w:tc>
      </w:tr>
      <w:tr w:rsidR="009954B4" w:rsidRPr="004C3EF8" w14:paraId="059FE04B" w14:textId="77777777" w:rsidTr="00144751">
        <w:tc>
          <w:tcPr>
            <w:tcW w:w="2577" w:type="dxa"/>
            <w:vMerge w:val="restart"/>
          </w:tcPr>
          <w:p w14:paraId="25A6F9CC" w14:textId="77777777" w:rsidR="009954B4" w:rsidRPr="004C3EF8" w:rsidRDefault="00341488"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Әкімшілік аудан және қала</w:t>
            </w:r>
          </w:p>
        </w:tc>
        <w:tc>
          <w:tcPr>
            <w:tcW w:w="6767" w:type="dxa"/>
            <w:gridSpan w:val="6"/>
          </w:tcPr>
          <w:p w14:paraId="11C9CBE6" w14:textId="77777777" w:rsidR="009954B4" w:rsidRPr="004C3EF8" w:rsidRDefault="0034148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Жылдар</w:t>
            </w:r>
          </w:p>
        </w:tc>
      </w:tr>
      <w:tr w:rsidR="009954B4" w:rsidRPr="004C3EF8" w14:paraId="5DFB51F0" w14:textId="77777777" w:rsidTr="00144751">
        <w:tc>
          <w:tcPr>
            <w:tcW w:w="2577" w:type="dxa"/>
            <w:vMerge/>
          </w:tcPr>
          <w:p w14:paraId="616C5764" w14:textId="77777777" w:rsidR="009954B4" w:rsidRPr="004C3EF8" w:rsidRDefault="009954B4" w:rsidP="00144751">
            <w:pPr>
              <w:spacing w:after="0" w:line="240" w:lineRule="auto"/>
              <w:jc w:val="both"/>
              <w:rPr>
                <w:rFonts w:ascii="Times New Roman" w:hAnsi="Times New Roman"/>
                <w:sz w:val="28"/>
                <w:szCs w:val="28"/>
              </w:rPr>
            </w:pPr>
          </w:p>
        </w:tc>
        <w:tc>
          <w:tcPr>
            <w:tcW w:w="1137" w:type="dxa"/>
          </w:tcPr>
          <w:p w14:paraId="14616F5F"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2008</w:t>
            </w:r>
          </w:p>
        </w:tc>
        <w:tc>
          <w:tcPr>
            <w:tcW w:w="1126" w:type="dxa"/>
          </w:tcPr>
          <w:p w14:paraId="78FA5365"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2009</w:t>
            </w:r>
          </w:p>
        </w:tc>
        <w:tc>
          <w:tcPr>
            <w:tcW w:w="1126" w:type="dxa"/>
          </w:tcPr>
          <w:p w14:paraId="365E394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2010</w:t>
            </w:r>
          </w:p>
        </w:tc>
        <w:tc>
          <w:tcPr>
            <w:tcW w:w="1126" w:type="dxa"/>
          </w:tcPr>
          <w:p w14:paraId="57C784A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2011</w:t>
            </w:r>
          </w:p>
        </w:tc>
        <w:tc>
          <w:tcPr>
            <w:tcW w:w="1056" w:type="dxa"/>
          </w:tcPr>
          <w:p w14:paraId="1C38AED2"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2012</w:t>
            </w:r>
          </w:p>
        </w:tc>
        <w:tc>
          <w:tcPr>
            <w:tcW w:w="1196" w:type="dxa"/>
          </w:tcPr>
          <w:p w14:paraId="459771F3"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2013</w:t>
            </w:r>
          </w:p>
        </w:tc>
      </w:tr>
      <w:tr w:rsidR="009954B4" w:rsidRPr="004C3EF8" w14:paraId="0372F03B" w14:textId="77777777" w:rsidTr="00144751">
        <w:tc>
          <w:tcPr>
            <w:tcW w:w="9344" w:type="dxa"/>
            <w:gridSpan w:val="7"/>
          </w:tcPr>
          <w:p w14:paraId="0D835C27" w14:textId="19E09B94" w:rsidR="009954B4" w:rsidRPr="004C3EF8" w:rsidRDefault="00341488"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341488" w:rsidRPr="004C3EF8" w14:paraId="52886319" w14:textId="77777777" w:rsidTr="00144751">
        <w:tc>
          <w:tcPr>
            <w:tcW w:w="2577" w:type="dxa"/>
          </w:tcPr>
          <w:p w14:paraId="6B76B36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Еңбекшіқазақ</w:t>
            </w:r>
          </w:p>
        </w:tc>
        <w:tc>
          <w:tcPr>
            <w:tcW w:w="1137" w:type="dxa"/>
          </w:tcPr>
          <w:p w14:paraId="43CDDB4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211510</w:t>
            </w:r>
          </w:p>
        </w:tc>
        <w:tc>
          <w:tcPr>
            <w:tcW w:w="1126" w:type="dxa"/>
          </w:tcPr>
          <w:p w14:paraId="4B60F5E6"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215528</w:t>
            </w:r>
          </w:p>
        </w:tc>
        <w:tc>
          <w:tcPr>
            <w:tcW w:w="1126" w:type="dxa"/>
          </w:tcPr>
          <w:p w14:paraId="61C6559D"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261283</w:t>
            </w:r>
          </w:p>
        </w:tc>
        <w:tc>
          <w:tcPr>
            <w:tcW w:w="1126" w:type="dxa"/>
          </w:tcPr>
          <w:p w14:paraId="10CF58CE"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266616</w:t>
            </w:r>
          </w:p>
        </w:tc>
        <w:tc>
          <w:tcPr>
            <w:tcW w:w="1056" w:type="dxa"/>
          </w:tcPr>
          <w:p w14:paraId="7D8E987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272637</w:t>
            </w:r>
          </w:p>
        </w:tc>
        <w:tc>
          <w:tcPr>
            <w:tcW w:w="1196" w:type="dxa"/>
          </w:tcPr>
          <w:p w14:paraId="627C384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278552</w:t>
            </w:r>
          </w:p>
        </w:tc>
      </w:tr>
      <w:tr w:rsidR="00341488" w:rsidRPr="004C3EF8" w14:paraId="0229919D" w14:textId="77777777" w:rsidTr="00144751">
        <w:tc>
          <w:tcPr>
            <w:tcW w:w="2577" w:type="dxa"/>
          </w:tcPr>
          <w:p w14:paraId="554E855B"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137" w:type="dxa"/>
          </w:tcPr>
          <w:p w14:paraId="405ED4A4"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150699</w:t>
            </w:r>
          </w:p>
        </w:tc>
        <w:tc>
          <w:tcPr>
            <w:tcW w:w="1126" w:type="dxa"/>
          </w:tcPr>
          <w:p w14:paraId="1110769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153880</w:t>
            </w:r>
          </w:p>
        </w:tc>
        <w:tc>
          <w:tcPr>
            <w:tcW w:w="1126" w:type="dxa"/>
          </w:tcPr>
          <w:p w14:paraId="3FA23E9F"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173923</w:t>
            </w:r>
          </w:p>
        </w:tc>
        <w:tc>
          <w:tcPr>
            <w:tcW w:w="1126" w:type="dxa"/>
          </w:tcPr>
          <w:p w14:paraId="4E492357"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177650</w:t>
            </w:r>
          </w:p>
        </w:tc>
        <w:tc>
          <w:tcPr>
            <w:tcW w:w="1056" w:type="dxa"/>
          </w:tcPr>
          <w:p w14:paraId="66DDA8A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181439</w:t>
            </w:r>
          </w:p>
        </w:tc>
        <w:tc>
          <w:tcPr>
            <w:tcW w:w="1196" w:type="dxa"/>
          </w:tcPr>
          <w:p w14:paraId="609D008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184845</w:t>
            </w:r>
          </w:p>
        </w:tc>
      </w:tr>
      <w:tr w:rsidR="00341488" w:rsidRPr="004C3EF8" w14:paraId="0A28C573" w14:textId="77777777" w:rsidTr="00144751">
        <w:tc>
          <w:tcPr>
            <w:tcW w:w="2577" w:type="dxa"/>
          </w:tcPr>
          <w:p w14:paraId="0FC3D65B"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137" w:type="dxa"/>
          </w:tcPr>
          <w:p w14:paraId="67031BE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63765</w:t>
            </w:r>
          </w:p>
        </w:tc>
        <w:tc>
          <w:tcPr>
            <w:tcW w:w="1126" w:type="dxa"/>
          </w:tcPr>
          <w:p w14:paraId="7D5167C4"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64504</w:t>
            </w:r>
          </w:p>
        </w:tc>
        <w:tc>
          <w:tcPr>
            <w:tcW w:w="1126" w:type="dxa"/>
          </w:tcPr>
          <w:p w14:paraId="3706D306"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61293</w:t>
            </w:r>
          </w:p>
        </w:tc>
        <w:tc>
          <w:tcPr>
            <w:tcW w:w="1126" w:type="dxa"/>
          </w:tcPr>
          <w:p w14:paraId="1BDA5ABC"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61754</w:t>
            </w:r>
          </w:p>
        </w:tc>
        <w:tc>
          <w:tcPr>
            <w:tcW w:w="1056" w:type="dxa"/>
          </w:tcPr>
          <w:p w14:paraId="22D791B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61871</w:t>
            </w:r>
          </w:p>
        </w:tc>
        <w:tc>
          <w:tcPr>
            <w:tcW w:w="1196" w:type="dxa"/>
          </w:tcPr>
          <w:p w14:paraId="42FD4AB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62319</w:t>
            </w:r>
          </w:p>
        </w:tc>
      </w:tr>
      <w:tr w:rsidR="00341488" w:rsidRPr="004C3EF8" w14:paraId="7239F06A" w14:textId="77777777" w:rsidTr="00144751">
        <w:tc>
          <w:tcPr>
            <w:tcW w:w="2577" w:type="dxa"/>
          </w:tcPr>
          <w:p w14:paraId="592B7443"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137" w:type="dxa"/>
          </w:tcPr>
          <w:p w14:paraId="731823F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91028</w:t>
            </w:r>
          </w:p>
        </w:tc>
        <w:tc>
          <w:tcPr>
            <w:tcW w:w="1126" w:type="dxa"/>
          </w:tcPr>
          <w:p w14:paraId="00290E6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91690</w:t>
            </w:r>
          </w:p>
        </w:tc>
        <w:tc>
          <w:tcPr>
            <w:tcW w:w="1126" w:type="dxa"/>
          </w:tcPr>
          <w:p w14:paraId="421A6481"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87053</w:t>
            </w:r>
          </w:p>
        </w:tc>
        <w:tc>
          <w:tcPr>
            <w:tcW w:w="1126" w:type="dxa"/>
          </w:tcPr>
          <w:p w14:paraId="098E6F9A"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88178</w:t>
            </w:r>
          </w:p>
        </w:tc>
        <w:tc>
          <w:tcPr>
            <w:tcW w:w="1056" w:type="dxa"/>
          </w:tcPr>
          <w:p w14:paraId="385C146D"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88720</w:t>
            </w:r>
          </w:p>
        </w:tc>
        <w:tc>
          <w:tcPr>
            <w:tcW w:w="1196" w:type="dxa"/>
          </w:tcPr>
          <w:p w14:paraId="3F887D4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89243</w:t>
            </w:r>
          </w:p>
        </w:tc>
      </w:tr>
      <w:tr w:rsidR="00341488" w:rsidRPr="004C3EF8" w14:paraId="0EDF24D9" w14:textId="77777777" w:rsidTr="00144751">
        <w:tc>
          <w:tcPr>
            <w:tcW w:w="2577" w:type="dxa"/>
          </w:tcPr>
          <w:p w14:paraId="33C90F7D"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137" w:type="dxa"/>
          </w:tcPr>
          <w:p w14:paraId="4364075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118497</w:t>
            </w:r>
          </w:p>
        </w:tc>
        <w:tc>
          <w:tcPr>
            <w:tcW w:w="1126" w:type="dxa"/>
          </w:tcPr>
          <w:p w14:paraId="6F7AD27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119509</w:t>
            </w:r>
          </w:p>
        </w:tc>
        <w:tc>
          <w:tcPr>
            <w:tcW w:w="1126" w:type="dxa"/>
          </w:tcPr>
          <w:p w14:paraId="55E9506F"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114375</w:t>
            </w:r>
          </w:p>
        </w:tc>
        <w:tc>
          <w:tcPr>
            <w:tcW w:w="1126" w:type="dxa"/>
          </w:tcPr>
          <w:p w14:paraId="72BFA27D"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116178</w:t>
            </w:r>
          </w:p>
        </w:tc>
        <w:tc>
          <w:tcPr>
            <w:tcW w:w="1056" w:type="dxa"/>
          </w:tcPr>
          <w:p w14:paraId="3CC99264"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117530</w:t>
            </w:r>
          </w:p>
        </w:tc>
        <w:tc>
          <w:tcPr>
            <w:tcW w:w="1196" w:type="dxa"/>
          </w:tcPr>
          <w:p w14:paraId="1C01DF4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119938</w:t>
            </w:r>
          </w:p>
        </w:tc>
      </w:tr>
      <w:tr w:rsidR="00341488" w:rsidRPr="004C3EF8" w14:paraId="258E9357" w14:textId="77777777" w:rsidTr="00144751">
        <w:tc>
          <w:tcPr>
            <w:tcW w:w="2577" w:type="dxa"/>
          </w:tcPr>
          <w:p w14:paraId="219556F3"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7" w:type="dxa"/>
          </w:tcPr>
          <w:p w14:paraId="7935720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53082</w:t>
            </w:r>
          </w:p>
        </w:tc>
        <w:tc>
          <w:tcPr>
            <w:tcW w:w="1126" w:type="dxa"/>
          </w:tcPr>
          <w:p w14:paraId="1263866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54449</w:t>
            </w:r>
          </w:p>
        </w:tc>
        <w:tc>
          <w:tcPr>
            <w:tcW w:w="1126" w:type="dxa"/>
          </w:tcPr>
          <w:p w14:paraId="0F26EE04"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53646</w:t>
            </w:r>
          </w:p>
        </w:tc>
        <w:tc>
          <w:tcPr>
            <w:tcW w:w="1126" w:type="dxa"/>
          </w:tcPr>
          <w:p w14:paraId="6385BA76"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54956</w:t>
            </w:r>
          </w:p>
        </w:tc>
        <w:tc>
          <w:tcPr>
            <w:tcW w:w="1056" w:type="dxa"/>
          </w:tcPr>
          <w:p w14:paraId="1C4F24C0"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56033</w:t>
            </w:r>
          </w:p>
        </w:tc>
        <w:tc>
          <w:tcPr>
            <w:tcW w:w="1196" w:type="dxa"/>
          </w:tcPr>
          <w:p w14:paraId="2341921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56868</w:t>
            </w:r>
          </w:p>
        </w:tc>
      </w:tr>
      <w:tr w:rsidR="00341488" w:rsidRPr="004C3EF8" w14:paraId="52C7A4E6" w14:textId="77777777" w:rsidTr="00144751">
        <w:tc>
          <w:tcPr>
            <w:tcW w:w="2577" w:type="dxa"/>
          </w:tcPr>
          <w:p w14:paraId="69B7244E"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7" w:type="dxa"/>
          </w:tcPr>
          <w:p w14:paraId="31F8AAE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688581</w:t>
            </w:r>
          </w:p>
        </w:tc>
        <w:tc>
          <w:tcPr>
            <w:tcW w:w="1126" w:type="dxa"/>
          </w:tcPr>
          <w:p w14:paraId="2BC1A00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641560</w:t>
            </w:r>
          </w:p>
        </w:tc>
        <w:tc>
          <w:tcPr>
            <w:tcW w:w="1126" w:type="dxa"/>
          </w:tcPr>
          <w:p w14:paraId="3E25489E"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751573</w:t>
            </w:r>
          </w:p>
        </w:tc>
        <w:tc>
          <w:tcPr>
            <w:tcW w:w="1126" w:type="dxa"/>
          </w:tcPr>
          <w:p w14:paraId="375FBCF3"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765332</w:t>
            </w:r>
          </w:p>
        </w:tc>
        <w:tc>
          <w:tcPr>
            <w:tcW w:w="1056" w:type="dxa"/>
          </w:tcPr>
          <w:p w14:paraId="6EE0912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778230</w:t>
            </w:r>
          </w:p>
        </w:tc>
        <w:tc>
          <w:tcPr>
            <w:tcW w:w="1196" w:type="dxa"/>
          </w:tcPr>
          <w:p w14:paraId="382DDEC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791765</w:t>
            </w:r>
          </w:p>
        </w:tc>
      </w:tr>
      <w:tr w:rsidR="009954B4" w:rsidRPr="004C3EF8" w14:paraId="3F31D05B" w14:textId="77777777" w:rsidTr="00144751">
        <w:tc>
          <w:tcPr>
            <w:tcW w:w="9344" w:type="dxa"/>
            <w:gridSpan w:val="7"/>
          </w:tcPr>
          <w:p w14:paraId="500DDF06" w14:textId="58BD4585" w:rsidR="009954B4" w:rsidRPr="004C3EF8" w:rsidRDefault="00341488"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341488" w:rsidRPr="004C3EF8" w14:paraId="503E905C" w14:textId="77777777" w:rsidTr="00144751">
        <w:tc>
          <w:tcPr>
            <w:tcW w:w="2577" w:type="dxa"/>
          </w:tcPr>
          <w:p w14:paraId="75131177"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7" w:type="dxa"/>
          </w:tcPr>
          <w:p w14:paraId="7791FD56"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30082</w:t>
            </w:r>
          </w:p>
        </w:tc>
        <w:tc>
          <w:tcPr>
            <w:tcW w:w="1126" w:type="dxa"/>
          </w:tcPr>
          <w:p w14:paraId="36B0B6D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30043</w:t>
            </w:r>
          </w:p>
        </w:tc>
        <w:tc>
          <w:tcPr>
            <w:tcW w:w="1126" w:type="dxa"/>
          </w:tcPr>
          <w:p w14:paraId="34642868"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30101</w:t>
            </w:r>
          </w:p>
        </w:tc>
        <w:tc>
          <w:tcPr>
            <w:tcW w:w="1126" w:type="dxa"/>
          </w:tcPr>
          <w:p w14:paraId="016EFBBF"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30319</w:t>
            </w:r>
          </w:p>
        </w:tc>
        <w:tc>
          <w:tcPr>
            <w:tcW w:w="1056" w:type="dxa"/>
          </w:tcPr>
          <w:p w14:paraId="19BC795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30259</w:t>
            </w:r>
          </w:p>
        </w:tc>
        <w:tc>
          <w:tcPr>
            <w:tcW w:w="1196" w:type="dxa"/>
          </w:tcPr>
          <w:p w14:paraId="6E871BB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30404</w:t>
            </w:r>
          </w:p>
        </w:tc>
      </w:tr>
      <w:tr w:rsidR="00341488" w:rsidRPr="004C3EF8" w14:paraId="47E4BFF3" w14:textId="77777777" w:rsidTr="00144751">
        <w:tc>
          <w:tcPr>
            <w:tcW w:w="2577" w:type="dxa"/>
          </w:tcPr>
          <w:p w14:paraId="0B34F211"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7" w:type="dxa"/>
          </w:tcPr>
          <w:p w14:paraId="09372516"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145485</w:t>
            </w:r>
          </w:p>
        </w:tc>
        <w:tc>
          <w:tcPr>
            <w:tcW w:w="1126" w:type="dxa"/>
          </w:tcPr>
          <w:p w14:paraId="2396653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149125</w:t>
            </w:r>
          </w:p>
        </w:tc>
        <w:tc>
          <w:tcPr>
            <w:tcW w:w="1126" w:type="dxa"/>
          </w:tcPr>
          <w:p w14:paraId="5BB650AA"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176020</w:t>
            </w:r>
          </w:p>
        </w:tc>
        <w:tc>
          <w:tcPr>
            <w:tcW w:w="1126" w:type="dxa"/>
          </w:tcPr>
          <w:p w14:paraId="7C41677D"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181740</w:t>
            </w:r>
          </w:p>
        </w:tc>
        <w:tc>
          <w:tcPr>
            <w:tcW w:w="1056" w:type="dxa"/>
          </w:tcPr>
          <w:p w14:paraId="742C2F8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187915</w:t>
            </w:r>
          </w:p>
        </w:tc>
        <w:tc>
          <w:tcPr>
            <w:tcW w:w="1196" w:type="dxa"/>
          </w:tcPr>
          <w:p w14:paraId="5E283777"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191890</w:t>
            </w:r>
          </w:p>
        </w:tc>
      </w:tr>
      <w:tr w:rsidR="00341488" w:rsidRPr="004C3EF8" w14:paraId="2C9106B6" w14:textId="77777777" w:rsidTr="00144751">
        <w:tc>
          <w:tcPr>
            <w:tcW w:w="2577" w:type="dxa"/>
          </w:tcPr>
          <w:p w14:paraId="2DA4A073"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7" w:type="dxa"/>
          </w:tcPr>
          <w:p w14:paraId="1FAC2715"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175567</w:t>
            </w:r>
          </w:p>
        </w:tc>
        <w:tc>
          <w:tcPr>
            <w:tcW w:w="1126" w:type="dxa"/>
          </w:tcPr>
          <w:p w14:paraId="2A641929"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179168</w:t>
            </w:r>
          </w:p>
        </w:tc>
        <w:tc>
          <w:tcPr>
            <w:tcW w:w="1126" w:type="dxa"/>
          </w:tcPr>
          <w:p w14:paraId="5D260D23"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179030</w:t>
            </w:r>
          </w:p>
        </w:tc>
        <w:tc>
          <w:tcPr>
            <w:tcW w:w="1126" w:type="dxa"/>
          </w:tcPr>
          <w:p w14:paraId="17D2F05A"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212059</w:t>
            </w:r>
          </w:p>
        </w:tc>
        <w:tc>
          <w:tcPr>
            <w:tcW w:w="1056" w:type="dxa"/>
          </w:tcPr>
          <w:p w14:paraId="125B711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218174</w:t>
            </w:r>
          </w:p>
        </w:tc>
        <w:tc>
          <w:tcPr>
            <w:tcW w:w="1196" w:type="dxa"/>
          </w:tcPr>
          <w:p w14:paraId="590EEC6D"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222294</w:t>
            </w:r>
          </w:p>
        </w:tc>
      </w:tr>
      <w:tr w:rsidR="00341488" w:rsidRPr="004C3EF8" w14:paraId="49DEF424" w14:textId="77777777" w:rsidTr="00144751">
        <w:tc>
          <w:tcPr>
            <w:tcW w:w="2577" w:type="dxa"/>
          </w:tcPr>
          <w:p w14:paraId="52BB4A49"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137" w:type="dxa"/>
          </w:tcPr>
          <w:p w14:paraId="761DA80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864148</w:t>
            </w:r>
          </w:p>
        </w:tc>
        <w:tc>
          <w:tcPr>
            <w:tcW w:w="1126" w:type="dxa"/>
          </w:tcPr>
          <w:p w14:paraId="6AC35E9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820728</w:t>
            </w:r>
          </w:p>
        </w:tc>
        <w:tc>
          <w:tcPr>
            <w:tcW w:w="1126" w:type="dxa"/>
          </w:tcPr>
          <w:p w14:paraId="6410CF73"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930603</w:t>
            </w:r>
          </w:p>
        </w:tc>
        <w:tc>
          <w:tcPr>
            <w:tcW w:w="1126" w:type="dxa"/>
          </w:tcPr>
          <w:p w14:paraId="73F34DA2"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977391</w:t>
            </w:r>
          </w:p>
        </w:tc>
        <w:tc>
          <w:tcPr>
            <w:tcW w:w="1056" w:type="dxa"/>
          </w:tcPr>
          <w:p w14:paraId="57F63E68"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996404</w:t>
            </w:r>
          </w:p>
        </w:tc>
        <w:tc>
          <w:tcPr>
            <w:tcW w:w="1196" w:type="dxa"/>
          </w:tcPr>
          <w:p w14:paraId="1CC4EDA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1014059</w:t>
            </w:r>
          </w:p>
        </w:tc>
      </w:tr>
      <w:tr w:rsidR="009954B4" w:rsidRPr="004C3EF8" w14:paraId="08BAA166" w14:textId="77777777" w:rsidTr="00144751">
        <w:tc>
          <w:tcPr>
            <w:tcW w:w="2577" w:type="dxa"/>
            <w:vMerge w:val="restart"/>
          </w:tcPr>
          <w:p w14:paraId="0948F14F" w14:textId="77777777" w:rsidR="009954B4" w:rsidRPr="004C3EF8" w:rsidRDefault="00341488"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Әкімшілік аудан және қала</w:t>
            </w:r>
          </w:p>
        </w:tc>
        <w:tc>
          <w:tcPr>
            <w:tcW w:w="6767" w:type="dxa"/>
            <w:gridSpan w:val="6"/>
          </w:tcPr>
          <w:p w14:paraId="4E5E0A36" w14:textId="77777777" w:rsidR="009954B4" w:rsidRPr="004C3EF8" w:rsidRDefault="0034148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Жылдар</w:t>
            </w:r>
          </w:p>
        </w:tc>
      </w:tr>
      <w:tr w:rsidR="009954B4" w:rsidRPr="004C3EF8" w14:paraId="425E724F" w14:textId="77777777" w:rsidTr="00144751">
        <w:tc>
          <w:tcPr>
            <w:tcW w:w="2577" w:type="dxa"/>
            <w:vMerge/>
          </w:tcPr>
          <w:p w14:paraId="7ACE691E" w14:textId="77777777" w:rsidR="009954B4" w:rsidRPr="004C3EF8" w:rsidRDefault="009954B4" w:rsidP="00144751">
            <w:pPr>
              <w:spacing w:after="0" w:line="240" w:lineRule="auto"/>
              <w:jc w:val="both"/>
              <w:rPr>
                <w:rFonts w:ascii="Times New Roman" w:hAnsi="Times New Roman"/>
                <w:sz w:val="28"/>
                <w:szCs w:val="28"/>
              </w:rPr>
            </w:pPr>
          </w:p>
        </w:tc>
        <w:tc>
          <w:tcPr>
            <w:tcW w:w="1137" w:type="dxa"/>
          </w:tcPr>
          <w:p w14:paraId="5BA3A466"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2014</w:t>
            </w:r>
          </w:p>
        </w:tc>
        <w:tc>
          <w:tcPr>
            <w:tcW w:w="1126" w:type="dxa"/>
          </w:tcPr>
          <w:p w14:paraId="2FE6CAAD"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2015</w:t>
            </w:r>
          </w:p>
        </w:tc>
        <w:tc>
          <w:tcPr>
            <w:tcW w:w="1126" w:type="dxa"/>
          </w:tcPr>
          <w:p w14:paraId="43FA1EB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2016</w:t>
            </w:r>
          </w:p>
        </w:tc>
        <w:tc>
          <w:tcPr>
            <w:tcW w:w="1126" w:type="dxa"/>
          </w:tcPr>
          <w:p w14:paraId="6D796AC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2017</w:t>
            </w:r>
          </w:p>
        </w:tc>
        <w:tc>
          <w:tcPr>
            <w:tcW w:w="1056" w:type="dxa"/>
          </w:tcPr>
          <w:p w14:paraId="66036B9A"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2018</w:t>
            </w:r>
          </w:p>
        </w:tc>
        <w:tc>
          <w:tcPr>
            <w:tcW w:w="1196" w:type="dxa"/>
          </w:tcPr>
          <w:p w14:paraId="2C43DC12"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2019</w:t>
            </w:r>
          </w:p>
        </w:tc>
      </w:tr>
      <w:tr w:rsidR="009954B4" w:rsidRPr="004C3EF8" w14:paraId="01F82CE5" w14:textId="77777777" w:rsidTr="00144751">
        <w:tc>
          <w:tcPr>
            <w:tcW w:w="9344" w:type="dxa"/>
            <w:gridSpan w:val="7"/>
          </w:tcPr>
          <w:p w14:paraId="3C541D63" w14:textId="7020E777" w:rsidR="009954B4" w:rsidRPr="004C3EF8" w:rsidRDefault="00341488"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341488" w:rsidRPr="004C3EF8" w14:paraId="7DA1D066" w14:textId="77777777" w:rsidTr="00144751">
        <w:tc>
          <w:tcPr>
            <w:tcW w:w="2577" w:type="dxa"/>
          </w:tcPr>
          <w:p w14:paraId="28DEFD1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Еңбекшіқазақ</w:t>
            </w:r>
          </w:p>
        </w:tc>
        <w:tc>
          <w:tcPr>
            <w:tcW w:w="1137" w:type="dxa"/>
          </w:tcPr>
          <w:p w14:paraId="0D9F7802"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283556</w:t>
            </w:r>
          </w:p>
        </w:tc>
        <w:tc>
          <w:tcPr>
            <w:tcW w:w="1126" w:type="dxa"/>
          </w:tcPr>
          <w:p w14:paraId="39CB8E63"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288022</w:t>
            </w:r>
          </w:p>
        </w:tc>
        <w:tc>
          <w:tcPr>
            <w:tcW w:w="1126" w:type="dxa"/>
          </w:tcPr>
          <w:p w14:paraId="51224581"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291950</w:t>
            </w:r>
          </w:p>
        </w:tc>
        <w:tc>
          <w:tcPr>
            <w:tcW w:w="1126" w:type="dxa"/>
          </w:tcPr>
          <w:p w14:paraId="2AD14207"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294446</w:t>
            </w:r>
          </w:p>
        </w:tc>
        <w:tc>
          <w:tcPr>
            <w:tcW w:w="1056" w:type="dxa"/>
          </w:tcPr>
          <w:p w14:paraId="38DECA0E" w14:textId="77777777" w:rsidR="00341488" w:rsidRPr="004C3EF8" w:rsidRDefault="00DA055E"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298521</w:t>
            </w:r>
          </w:p>
        </w:tc>
        <w:tc>
          <w:tcPr>
            <w:tcW w:w="1196" w:type="dxa"/>
          </w:tcPr>
          <w:p w14:paraId="55FA47D0" w14:textId="77777777" w:rsidR="00341488" w:rsidRPr="004C3EF8" w:rsidRDefault="00753614"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300427</w:t>
            </w:r>
          </w:p>
        </w:tc>
      </w:tr>
      <w:tr w:rsidR="00341488" w:rsidRPr="004C3EF8" w14:paraId="68DFEC3F" w14:textId="77777777" w:rsidTr="00144751">
        <w:tc>
          <w:tcPr>
            <w:tcW w:w="2577" w:type="dxa"/>
          </w:tcPr>
          <w:p w14:paraId="43C4D117"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137" w:type="dxa"/>
          </w:tcPr>
          <w:p w14:paraId="709638E4"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189359</w:t>
            </w:r>
          </w:p>
        </w:tc>
        <w:tc>
          <w:tcPr>
            <w:tcW w:w="1126" w:type="dxa"/>
          </w:tcPr>
          <w:p w14:paraId="4E11855A"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183908</w:t>
            </w:r>
          </w:p>
        </w:tc>
        <w:tc>
          <w:tcPr>
            <w:tcW w:w="1126" w:type="dxa"/>
          </w:tcPr>
          <w:p w14:paraId="1135B7B9"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186552</w:t>
            </w:r>
          </w:p>
        </w:tc>
        <w:tc>
          <w:tcPr>
            <w:tcW w:w="1126" w:type="dxa"/>
          </w:tcPr>
          <w:p w14:paraId="54D5E882"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187668</w:t>
            </w:r>
          </w:p>
        </w:tc>
        <w:tc>
          <w:tcPr>
            <w:tcW w:w="1056" w:type="dxa"/>
          </w:tcPr>
          <w:p w14:paraId="2D4594D3" w14:textId="77777777" w:rsidR="00341488" w:rsidRPr="004C3EF8" w:rsidRDefault="00DA055E"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192563</w:t>
            </w:r>
          </w:p>
        </w:tc>
        <w:tc>
          <w:tcPr>
            <w:tcW w:w="1196" w:type="dxa"/>
          </w:tcPr>
          <w:p w14:paraId="616B3512" w14:textId="77777777" w:rsidR="00341488" w:rsidRPr="004C3EF8" w:rsidRDefault="00753614"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196567</w:t>
            </w:r>
          </w:p>
        </w:tc>
      </w:tr>
      <w:tr w:rsidR="00341488" w:rsidRPr="004C3EF8" w14:paraId="503CEC29" w14:textId="77777777" w:rsidTr="00144751">
        <w:tc>
          <w:tcPr>
            <w:tcW w:w="2577" w:type="dxa"/>
          </w:tcPr>
          <w:p w14:paraId="71771EA0"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137" w:type="dxa"/>
          </w:tcPr>
          <w:p w14:paraId="01DED5F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62710</w:t>
            </w:r>
          </w:p>
        </w:tc>
        <w:tc>
          <w:tcPr>
            <w:tcW w:w="1126" w:type="dxa"/>
          </w:tcPr>
          <w:p w14:paraId="5CC41A1C"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63280</w:t>
            </w:r>
          </w:p>
        </w:tc>
        <w:tc>
          <w:tcPr>
            <w:tcW w:w="1126" w:type="dxa"/>
          </w:tcPr>
          <w:p w14:paraId="6A2A7DC9"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63374</w:t>
            </w:r>
          </w:p>
        </w:tc>
        <w:tc>
          <w:tcPr>
            <w:tcW w:w="1126" w:type="dxa"/>
          </w:tcPr>
          <w:p w14:paraId="7B288226"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63419</w:t>
            </w:r>
          </w:p>
        </w:tc>
        <w:tc>
          <w:tcPr>
            <w:tcW w:w="1056" w:type="dxa"/>
          </w:tcPr>
          <w:p w14:paraId="5C15EEDA" w14:textId="77777777" w:rsidR="00341488" w:rsidRPr="004C3EF8" w:rsidRDefault="00DA055E"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63321</w:t>
            </w:r>
          </w:p>
        </w:tc>
        <w:tc>
          <w:tcPr>
            <w:tcW w:w="1196" w:type="dxa"/>
          </w:tcPr>
          <w:p w14:paraId="5079158F" w14:textId="77777777" w:rsidR="00341488" w:rsidRPr="004C3EF8" w:rsidRDefault="00753614"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63288</w:t>
            </w:r>
          </w:p>
        </w:tc>
      </w:tr>
      <w:tr w:rsidR="00341488" w:rsidRPr="004C3EF8" w14:paraId="7552005D" w14:textId="77777777" w:rsidTr="00144751">
        <w:tc>
          <w:tcPr>
            <w:tcW w:w="2577" w:type="dxa"/>
          </w:tcPr>
          <w:p w14:paraId="4C3CB93C"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137" w:type="dxa"/>
          </w:tcPr>
          <w:p w14:paraId="509B128E"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89768</w:t>
            </w:r>
          </w:p>
        </w:tc>
        <w:tc>
          <w:tcPr>
            <w:tcW w:w="1126" w:type="dxa"/>
          </w:tcPr>
          <w:p w14:paraId="6823B0A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90446</w:t>
            </w:r>
          </w:p>
        </w:tc>
        <w:tc>
          <w:tcPr>
            <w:tcW w:w="1126" w:type="dxa"/>
          </w:tcPr>
          <w:p w14:paraId="3C3D7D38"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91053</w:t>
            </w:r>
          </w:p>
        </w:tc>
        <w:tc>
          <w:tcPr>
            <w:tcW w:w="1126" w:type="dxa"/>
          </w:tcPr>
          <w:p w14:paraId="1DF992CE"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91072</w:t>
            </w:r>
          </w:p>
        </w:tc>
        <w:tc>
          <w:tcPr>
            <w:tcW w:w="1056" w:type="dxa"/>
          </w:tcPr>
          <w:p w14:paraId="0A81AAED" w14:textId="77777777" w:rsidR="00341488" w:rsidRPr="004C3EF8" w:rsidRDefault="00DA055E"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85754</w:t>
            </w:r>
          </w:p>
        </w:tc>
        <w:tc>
          <w:tcPr>
            <w:tcW w:w="1196" w:type="dxa"/>
          </w:tcPr>
          <w:p w14:paraId="2B870184" w14:textId="77777777" w:rsidR="00341488" w:rsidRPr="004C3EF8" w:rsidRDefault="00753614"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81974</w:t>
            </w:r>
          </w:p>
        </w:tc>
      </w:tr>
      <w:tr w:rsidR="00341488" w:rsidRPr="004C3EF8" w14:paraId="0D2A3436" w14:textId="77777777" w:rsidTr="00144751">
        <w:tc>
          <w:tcPr>
            <w:tcW w:w="2577" w:type="dxa"/>
          </w:tcPr>
          <w:p w14:paraId="65E4E0B3" w14:textId="77777777" w:rsidR="00341488" w:rsidRPr="004C3EF8" w:rsidRDefault="00341488"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137" w:type="dxa"/>
          </w:tcPr>
          <w:p w14:paraId="188D290B"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122136</w:t>
            </w:r>
          </w:p>
        </w:tc>
        <w:tc>
          <w:tcPr>
            <w:tcW w:w="1126" w:type="dxa"/>
          </w:tcPr>
          <w:p w14:paraId="7A6C41B1" w14:textId="77777777" w:rsidR="00341488" w:rsidRPr="004C3EF8" w:rsidRDefault="00341488" w:rsidP="00341488">
            <w:pPr>
              <w:spacing w:after="0" w:line="240" w:lineRule="auto"/>
              <w:jc w:val="both"/>
              <w:rPr>
                <w:rFonts w:ascii="Times New Roman" w:hAnsi="Times New Roman"/>
                <w:sz w:val="28"/>
                <w:szCs w:val="28"/>
              </w:rPr>
            </w:pPr>
            <w:r w:rsidRPr="004C3EF8">
              <w:rPr>
                <w:rFonts w:ascii="Times New Roman" w:hAnsi="Times New Roman"/>
                <w:sz w:val="28"/>
                <w:szCs w:val="28"/>
              </w:rPr>
              <w:t>124695</w:t>
            </w:r>
          </w:p>
        </w:tc>
        <w:tc>
          <w:tcPr>
            <w:tcW w:w="1126" w:type="dxa"/>
          </w:tcPr>
          <w:p w14:paraId="26211412"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125886</w:t>
            </w:r>
          </w:p>
        </w:tc>
        <w:tc>
          <w:tcPr>
            <w:tcW w:w="1126" w:type="dxa"/>
          </w:tcPr>
          <w:p w14:paraId="5E0BB840" w14:textId="77777777" w:rsidR="00341488" w:rsidRPr="004C3EF8" w:rsidRDefault="00341488" w:rsidP="00341488">
            <w:pPr>
              <w:spacing w:after="0" w:line="240" w:lineRule="auto"/>
              <w:jc w:val="center"/>
              <w:rPr>
                <w:rFonts w:ascii="Times New Roman" w:hAnsi="Times New Roman"/>
                <w:sz w:val="28"/>
                <w:szCs w:val="28"/>
              </w:rPr>
            </w:pPr>
            <w:r w:rsidRPr="004C3EF8">
              <w:rPr>
                <w:rFonts w:ascii="Times New Roman" w:hAnsi="Times New Roman"/>
                <w:sz w:val="28"/>
                <w:szCs w:val="28"/>
              </w:rPr>
              <w:t>126992</w:t>
            </w:r>
          </w:p>
        </w:tc>
        <w:tc>
          <w:tcPr>
            <w:tcW w:w="1056" w:type="dxa"/>
          </w:tcPr>
          <w:p w14:paraId="02A8548F" w14:textId="77777777" w:rsidR="00341488" w:rsidRPr="004C3EF8" w:rsidRDefault="00DA055E" w:rsidP="0034148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127332</w:t>
            </w:r>
          </w:p>
        </w:tc>
        <w:tc>
          <w:tcPr>
            <w:tcW w:w="1196" w:type="dxa"/>
          </w:tcPr>
          <w:p w14:paraId="0EC0953E" w14:textId="77777777" w:rsidR="00341488" w:rsidRPr="004C3EF8" w:rsidRDefault="00753614" w:rsidP="00341488">
            <w:pPr>
              <w:spacing w:after="0" w:line="240" w:lineRule="auto"/>
              <w:jc w:val="both"/>
              <w:rPr>
                <w:rFonts w:ascii="Times New Roman" w:hAnsi="Times New Roman"/>
                <w:sz w:val="28"/>
                <w:szCs w:val="28"/>
              </w:rPr>
            </w:pPr>
            <w:r w:rsidRPr="004C3EF8">
              <w:rPr>
                <w:rFonts w:ascii="Times New Roman" w:hAnsi="Times New Roman"/>
                <w:sz w:val="28"/>
                <w:szCs w:val="28"/>
                <w:lang w:val="kk-KZ"/>
              </w:rPr>
              <w:t>129204</w:t>
            </w:r>
          </w:p>
        </w:tc>
      </w:tr>
    </w:tbl>
    <w:p w14:paraId="119B19B9" w14:textId="764F9297" w:rsidR="008C14EB" w:rsidRDefault="008C14EB" w:rsidP="008C14EB">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21 кестенің жалғасы</w:t>
      </w:r>
    </w:p>
    <w:p w14:paraId="65B79CF8" w14:textId="77777777" w:rsidR="008C14EB" w:rsidRPr="00F73304" w:rsidRDefault="008C14EB" w:rsidP="008C14EB">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2439"/>
        <w:gridCol w:w="138"/>
        <w:gridCol w:w="997"/>
        <w:gridCol w:w="140"/>
        <w:gridCol w:w="986"/>
        <w:gridCol w:w="140"/>
        <w:gridCol w:w="986"/>
        <w:gridCol w:w="140"/>
        <w:gridCol w:w="986"/>
        <w:gridCol w:w="140"/>
        <w:gridCol w:w="1056"/>
        <w:gridCol w:w="1196"/>
      </w:tblGrid>
      <w:tr w:rsidR="008C14EB" w:rsidRPr="004C3EF8" w14:paraId="0E84522C" w14:textId="77777777" w:rsidTr="007F4E78">
        <w:tc>
          <w:tcPr>
            <w:tcW w:w="2577" w:type="dxa"/>
            <w:gridSpan w:val="2"/>
          </w:tcPr>
          <w:p w14:paraId="22609EBF"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7" w:type="dxa"/>
            <w:gridSpan w:val="2"/>
          </w:tcPr>
          <w:p w14:paraId="6FB6C73F"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57525</w:t>
            </w:r>
          </w:p>
        </w:tc>
        <w:tc>
          <w:tcPr>
            <w:tcW w:w="1126" w:type="dxa"/>
            <w:gridSpan w:val="2"/>
          </w:tcPr>
          <w:p w14:paraId="5206AF20"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59052</w:t>
            </w:r>
          </w:p>
        </w:tc>
        <w:tc>
          <w:tcPr>
            <w:tcW w:w="1126" w:type="dxa"/>
            <w:gridSpan w:val="2"/>
          </w:tcPr>
          <w:p w14:paraId="6579468C"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60230</w:t>
            </w:r>
          </w:p>
        </w:tc>
        <w:tc>
          <w:tcPr>
            <w:tcW w:w="1126" w:type="dxa"/>
            <w:gridSpan w:val="2"/>
          </w:tcPr>
          <w:p w14:paraId="78946696"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60892</w:t>
            </w:r>
          </w:p>
        </w:tc>
        <w:tc>
          <w:tcPr>
            <w:tcW w:w="1056" w:type="dxa"/>
          </w:tcPr>
          <w:p w14:paraId="703080C0"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61350</w:t>
            </w:r>
          </w:p>
        </w:tc>
        <w:tc>
          <w:tcPr>
            <w:tcW w:w="1196" w:type="dxa"/>
          </w:tcPr>
          <w:p w14:paraId="0FC8341F"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61767</w:t>
            </w:r>
          </w:p>
        </w:tc>
      </w:tr>
      <w:tr w:rsidR="008C14EB" w:rsidRPr="004C3EF8" w14:paraId="48254B57" w14:textId="77777777" w:rsidTr="007F4E78">
        <w:tc>
          <w:tcPr>
            <w:tcW w:w="2439" w:type="dxa"/>
          </w:tcPr>
          <w:p w14:paraId="6E402A67"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5" w:type="dxa"/>
            <w:gridSpan w:val="2"/>
          </w:tcPr>
          <w:p w14:paraId="2EA7AD93"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805054</w:t>
            </w:r>
          </w:p>
        </w:tc>
        <w:tc>
          <w:tcPr>
            <w:tcW w:w="1126" w:type="dxa"/>
            <w:gridSpan w:val="2"/>
          </w:tcPr>
          <w:p w14:paraId="71BAB97D"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809403</w:t>
            </w:r>
          </w:p>
        </w:tc>
        <w:tc>
          <w:tcPr>
            <w:tcW w:w="1126" w:type="dxa"/>
            <w:gridSpan w:val="2"/>
          </w:tcPr>
          <w:p w14:paraId="236AEF7E"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819045</w:t>
            </w:r>
          </w:p>
        </w:tc>
        <w:tc>
          <w:tcPr>
            <w:tcW w:w="1126" w:type="dxa"/>
            <w:gridSpan w:val="2"/>
          </w:tcPr>
          <w:p w14:paraId="58726AA5"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824489</w:t>
            </w:r>
          </w:p>
        </w:tc>
        <w:tc>
          <w:tcPr>
            <w:tcW w:w="1196" w:type="dxa"/>
            <w:gridSpan w:val="2"/>
          </w:tcPr>
          <w:p w14:paraId="38722CC9"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828841</w:t>
            </w:r>
          </w:p>
        </w:tc>
        <w:tc>
          <w:tcPr>
            <w:tcW w:w="1196" w:type="dxa"/>
          </w:tcPr>
          <w:p w14:paraId="0F2CE3A1"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833272</w:t>
            </w:r>
          </w:p>
        </w:tc>
      </w:tr>
      <w:tr w:rsidR="008C14EB" w:rsidRPr="004C3EF8" w14:paraId="6C1DD542" w14:textId="77777777" w:rsidTr="007F4E78">
        <w:tc>
          <w:tcPr>
            <w:tcW w:w="9344" w:type="dxa"/>
            <w:gridSpan w:val="12"/>
          </w:tcPr>
          <w:p w14:paraId="59C816C1"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8C14EB" w:rsidRPr="004C3EF8" w14:paraId="2CD4FC55" w14:textId="77777777" w:rsidTr="007F4E78">
        <w:tc>
          <w:tcPr>
            <w:tcW w:w="2439" w:type="dxa"/>
          </w:tcPr>
          <w:p w14:paraId="4F8B3B70"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5" w:type="dxa"/>
            <w:gridSpan w:val="2"/>
          </w:tcPr>
          <w:p w14:paraId="2B741846"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30764</w:t>
            </w:r>
          </w:p>
        </w:tc>
        <w:tc>
          <w:tcPr>
            <w:tcW w:w="1126" w:type="dxa"/>
            <w:gridSpan w:val="2"/>
          </w:tcPr>
          <w:p w14:paraId="1FD3EE14"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31134</w:t>
            </w:r>
          </w:p>
        </w:tc>
        <w:tc>
          <w:tcPr>
            <w:tcW w:w="1126" w:type="dxa"/>
            <w:gridSpan w:val="2"/>
          </w:tcPr>
          <w:p w14:paraId="20613508"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31290</w:t>
            </w:r>
          </w:p>
        </w:tc>
        <w:tc>
          <w:tcPr>
            <w:tcW w:w="1126" w:type="dxa"/>
            <w:gridSpan w:val="2"/>
          </w:tcPr>
          <w:p w14:paraId="4C3C3D7C"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31367</w:t>
            </w:r>
          </w:p>
        </w:tc>
        <w:tc>
          <w:tcPr>
            <w:tcW w:w="1196" w:type="dxa"/>
            <w:gridSpan w:val="2"/>
          </w:tcPr>
          <w:p w14:paraId="3E0FA61F"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30985</w:t>
            </w:r>
          </w:p>
        </w:tc>
        <w:tc>
          <w:tcPr>
            <w:tcW w:w="1196" w:type="dxa"/>
          </w:tcPr>
          <w:p w14:paraId="7964D890"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30747</w:t>
            </w:r>
          </w:p>
        </w:tc>
      </w:tr>
      <w:tr w:rsidR="008C14EB" w:rsidRPr="004C3EF8" w14:paraId="680B1250" w14:textId="77777777" w:rsidTr="007F4E78">
        <w:tc>
          <w:tcPr>
            <w:tcW w:w="2439" w:type="dxa"/>
          </w:tcPr>
          <w:p w14:paraId="01E111A3"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5" w:type="dxa"/>
            <w:gridSpan w:val="2"/>
          </w:tcPr>
          <w:p w14:paraId="326E5C01"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196961</w:t>
            </w:r>
          </w:p>
        </w:tc>
        <w:tc>
          <w:tcPr>
            <w:tcW w:w="1126" w:type="dxa"/>
            <w:gridSpan w:val="2"/>
          </w:tcPr>
          <w:p w14:paraId="4ECC5846"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188900</w:t>
            </w:r>
          </w:p>
        </w:tc>
        <w:tc>
          <w:tcPr>
            <w:tcW w:w="1126" w:type="dxa"/>
            <w:gridSpan w:val="2"/>
          </w:tcPr>
          <w:p w14:paraId="106351F8"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190429</w:t>
            </w:r>
          </w:p>
        </w:tc>
        <w:tc>
          <w:tcPr>
            <w:tcW w:w="1126" w:type="dxa"/>
            <w:gridSpan w:val="2"/>
          </w:tcPr>
          <w:p w14:paraId="4D4C5715"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192710</w:t>
            </w:r>
          </w:p>
        </w:tc>
        <w:tc>
          <w:tcPr>
            <w:tcW w:w="1196" w:type="dxa"/>
            <w:gridSpan w:val="2"/>
          </w:tcPr>
          <w:p w14:paraId="04B59F1E"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202531</w:t>
            </w:r>
          </w:p>
        </w:tc>
        <w:tc>
          <w:tcPr>
            <w:tcW w:w="1196" w:type="dxa"/>
          </w:tcPr>
          <w:p w14:paraId="46A5F73F"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209181</w:t>
            </w:r>
          </w:p>
        </w:tc>
      </w:tr>
      <w:tr w:rsidR="008C14EB" w:rsidRPr="004C3EF8" w14:paraId="2A6F1C70" w14:textId="77777777" w:rsidTr="007F4E78">
        <w:tc>
          <w:tcPr>
            <w:tcW w:w="2439" w:type="dxa"/>
          </w:tcPr>
          <w:p w14:paraId="0BCA6C85"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5" w:type="dxa"/>
            <w:gridSpan w:val="2"/>
          </w:tcPr>
          <w:p w14:paraId="6FB1DB8B"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227725</w:t>
            </w:r>
          </w:p>
        </w:tc>
        <w:tc>
          <w:tcPr>
            <w:tcW w:w="1126" w:type="dxa"/>
            <w:gridSpan w:val="2"/>
          </w:tcPr>
          <w:p w14:paraId="15404A4D" w14:textId="77777777" w:rsidR="008C14EB" w:rsidRPr="004C3EF8" w:rsidRDefault="008C14EB" w:rsidP="007F4E78">
            <w:pPr>
              <w:spacing w:after="0" w:line="240" w:lineRule="auto"/>
              <w:jc w:val="both"/>
              <w:rPr>
                <w:rFonts w:ascii="Times New Roman" w:hAnsi="Times New Roman"/>
                <w:sz w:val="28"/>
                <w:szCs w:val="28"/>
              </w:rPr>
            </w:pPr>
            <w:r w:rsidRPr="004C3EF8">
              <w:rPr>
                <w:rFonts w:ascii="Times New Roman" w:hAnsi="Times New Roman"/>
                <w:sz w:val="28"/>
                <w:szCs w:val="28"/>
              </w:rPr>
              <w:t>220034</w:t>
            </w:r>
          </w:p>
        </w:tc>
        <w:tc>
          <w:tcPr>
            <w:tcW w:w="1126" w:type="dxa"/>
            <w:gridSpan w:val="2"/>
          </w:tcPr>
          <w:p w14:paraId="5E6F278A"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221719</w:t>
            </w:r>
          </w:p>
        </w:tc>
        <w:tc>
          <w:tcPr>
            <w:tcW w:w="1126" w:type="dxa"/>
            <w:gridSpan w:val="2"/>
          </w:tcPr>
          <w:p w14:paraId="694CC27B" w14:textId="77777777" w:rsidR="008C14EB" w:rsidRPr="004C3EF8" w:rsidRDefault="008C14EB" w:rsidP="007F4E78">
            <w:pPr>
              <w:spacing w:after="0" w:line="240" w:lineRule="auto"/>
              <w:jc w:val="center"/>
              <w:rPr>
                <w:rFonts w:ascii="Times New Roman" w:hAnsi="Times New Roman"/>
                <w:sz w:val="28"/>
                <w:szCs w:val="28"/>
              </w:rPr>
            </w:pPr>
            <w:r w:rsidRPr="004C3EF8">
              <w:rPr>
                <w:rFonts w:ascii="Times New Roman" w:hAnsi="Times New Roman"/>
                <w:sz w:val="28"/>
                <w:szCs w:val="28"/>
              </w:rPr>
              <w:t>224077</w:t>
            </w:r>
          </w:p>
        </w:tc>
        <w:tc>
          <w:tcPr>
            <w:tcW w:w="1196" w:type="dxa"/>
            <w:gridSpan w:val="2"/>
          </w:tcPr>
          <w:p w14:paraId="40CDD15C"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233516</w:t>
            </w:r>
          </w:p>
        </w:tc>
        <w:tc>
          <w:tcPr>
            <w:tcW w:w="1196" w:type="dxa"/>
          </w:tcPr>
          <w:p w14:paraId="32E586BF"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239928</w:t>
            </w:r>
          </w:p>
        </w:tc>
      </w:tr>
      <w:tr w:rsidR="008C14EB" w:rsidRPr="004C3EF8" w14:paraId="5BF6FCF5" w14:textId="77777777" w:rsidTr="007F4E78">
        <w:tc>
          <w:tcPr>
            <w:tcW w:w="2439" w:type="dxa"/>
          </w:tcPr>
          <w:p w14:paraId="03A2C05E"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135" w:type="dxa"/>
            <w:gridSpan w:val="2"/>
          </w:tcPr>
          <w:p w14:paraId="15BA9B29" w14:textId="77777777" w:rsidR="008C14EB" w:rsidRPr="004C3EF8" w:rsidRDefault="008C14EB" w:rsidP="007F4E78">
            <w:pPr>
              <w:spacing w:after="0" w:line="240" w:lineRule="auto"/>
              <w:jc w:val="both"/>
              <w:rPr>
                <w:rFonts w:ascii="Times New Roman" w:hAnsi="Times New Roman"/>
                <w:sz w:val="26"/>
                <w:szCs w:val="26"/>
              </w:rPr>
            </w:pPr>
            <w:r w:rsidRPr="004C3EF8">
              <w:rPr>
                <w:rFonts w:ascii="Times New Roman" w:hAnsi="Times New Roman"/>
                <w:sz w:val="26"/>
                <w:szCs w:val="26"/>
              </w:rPr>
              <w:t>1032779</w:t>
            </w:r>
          </w:p>
        </w:tc>
        <w:tc>
          <w:tcPr>
            <w:tcW w:w="1126" w:type="dxa"/>
            <w:gridSpan w:val="2"/>
          </w:tcPr>
          <w:p w14:paraId="32DF3289" w14:textId="77777777" w:rsidR="008C14EB" w:rsidRPr="004C3EF8" w:rsidRDefault="008C14EB" w:rsidP="007F4E78">
            <w:pPr>
              <w:spacing w:after="0" w:line="240" w:lineRule="auto"/>
              <w:jc w:val="both"/>
              <w:rPr>
                <w:rFonts w:ascii="Times New Roman" w:hAnsi="Times New Roman"/>
                <w:sz w:val="26"/>
                <w:szCs w:val="26"/>
              </w:rPr>
            </w:pPr>
            <w:r w:rsidRPr="004C3EF8">
              <w:rPr>
                <w:rFonts w:ascii="Times New Roman" w:hAnsi="Times New Roman"/>
                <w:sz w:val="26"/>
                <w:szCs w:val="26"/>
              </w:rPr>
              <w:t>1029437</w:t>
            </w:r>
          </w:p>
        </w:tc>
        <w:tc>
          <w:tcPr>
            <w:tcW w:w="1126" w:type="dxa"/>
            <w:gridSpan w:val="2"/>
          </w:tcPr>
          <w:p w14:paraId="37A285EA" w14:textId="77777777" w:rsidR="008C14EB" w:rsidRPr="004C3EF8" w:rsidRDefault="008C14EB" w:rsidP="007F4E78">
            <w:pPr>
              <w:spacing w:after="0" w:line="240" w:lineRule="auto"/>
              <w:jc w:val="center"/>
              <w:rPr>
                <w:rFonts w:ascii="Times New Roman" w:hAnsi="Times New Roman"/>
                <w:sz w:val="26"/>
                <w:szCs w:val="26"/>
              </w:rPr>
            </w:pPr>
            <w:r w:rsidRPr="004C3EF8">
              <w:rPr>
                <w:rFonts w:ascii="Times New Roman" w:hAnsi="Times New Roman"/>
                <w:sz w:val="26"/>
                <w:szCs w:val="26"/>
              </w:rPr>
              <w:t>1040764</w:t>
            </w:r>
          </w:p>
        </w:tc>
        <w:tc>
          <w:tcPr>
            <w:tcW w:w="1126" w:type="dxa"/>
            <w:gridSpan w:val="2"/>
          </w:tcPr>
          <w:p w14:paraId="70F83B2B" w14:textId="77777777" w:rsidR="008C14EB" w:rsidRPr="004C3EF8" w:rsidRDefault="008C14EB" w:rsidP="007F4E78">
            <w:pPr>
              <w:spacing w:after="0" w:line="240" w:lineRule="auto"/>
              <w:jc w:val="center"/>
              <w:rPr>
                <w:rFonts w:ascii="Times New Roman" w:hAnsi="Times New Roman"/>
                <w:sz w:val="26"/>
                <w:szCs w:val="26"/>
              </w:rPr>
            </w:pPr>
            <w:r w:rsidRPr="004C3EF8">
              <w:rPr>
                <w:rFonts w:ascii="Times New Roman" w:hAnsi="Times New Roman"/>
                <w:sz w:val="26"/>
                <w:szCs w:val="26"/>
              </w:rPr>
              <w:t>1048566</w:t>
            </w:r>
          </w:p>
        </w:tc>
        <w:tc>
          <w:tcPr>
            <w:tcW w:w="1196" w:type="dxa"/>
            <w:gridSpan w:val="2"/>
          </w:tcPr>
          <w:p w14:paraId="7E02E6AA"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1062357</w:t>
            </w:r>
          </w:p>
        </w:tc>
        <w:tc>
          <w:tcPr>
            <w:tcW w:w="1196" w:type="dxa"/>
          </w:tcPr>
          <w:p w14:paraId="50580650" w14:textId="77777777" w:rsidR="008C14EB" w:rsidRPr="004C3EF8" w:rsidRDefault="008C14EB" w:rsidP="007F4E7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1073200</w:t>
            </w:r>
          </w:p>
        </w:tc>
      </w:tr>
    </w:tbl>
    <w:p w14:paraId="39BE9369" w14:textId="77777777" w:rsidR="008C14EB" w:rsidRPr="004C3EF8" w:rsidRDefault="008C14EB" w:rsidP="009954B4">
      <w:pPr>
        <w:spacing w:after="0" w:line="240" w:lineRule="auto"/>
        <w:ind w:firstLine="709"/>
        <w:jc w:val="both"/>
        <w:rPr>
          <w:rFonts w:ascii="Times New Roman" w:hAnsi="Times New Roman"/>
          <w:sz w:val="28"/>
          <w:szCs w:val="28"/>
        </w:rPr>
      </w:pPr>
    </w:p>
    <w:p w14:paraId="796C8E0F" w14:textId="3BCBC9B9" w:rsidR="00DA055E" w:rsidRPr="004C3EF8" w:rsidRDefault="00DA055E" w:rsidP="00DA055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су-ресурстық әлеуетін жан-жақты жүйелік талдау жүргізу кезінде, табиғи жүйенің су ресурс</w:t>
      </w:r>
      <w:r w:rsidR="008A3228" w:rsidRPr="004C3EF8">
        <w:rPr>
          <w:rFonts w:ascii="Times New Roman" w:hAnsi="Times New Roman"/>
          <w:sz w:val="28"/>
          <w:szCs w:val="28"/>
          <w:lang w:val="kk-KZ"/>
        </w:rPr>
        <w:t>тар</w:t>
      </w:r>
      <w:r w:rsidRPr="004C3EF8">
        <w:rPr>
          <w:rFonts w:ascii="Times New Roman" w:hAnsi="Times New Roman"/>
          <w:sz w:val="28"/>
          <w:szCs w:val="28"/>
          <w:lang w:val="kk-KZ"/>
        </w:rPr>
        <w:t xml:space="preserve">ына деген экологиялық  сұранысын қамтамасыз ету үшін, өзен жүйелерінің экологиялық ағынының көрсеткішін анықтауға Ж.С. Мұстафаев және Қ.Ж. Мұстафаевтың су ресурстарын пайдаланудың шектелген-мүмкіншілік шамасын және өзеннің төменгі атырау саласының экологиялық ағынының мөлшерін анықтауға арналған әдістемелік жүргісі пайдаланылған және Оңтүстік-шығыстың таулы және тау бөктеріндегі аймағындағы Жетісу өзендерінің тобына жататын </w:t>
      </w:r>
      <w:r w:rsidR="0052473E" w:rsidRPr="004C3EF8">
        <w:rPr>
          <w:rFonts w:ascii="Times New Roman" w:hAnsi="Times New Roman"/>
          <w:sz w:val="28"/>
          <w:szCs w:val="28"/>
          <w:lang w:val="kk-KZ"/>
        </w:rPr>
        <w:t>Іле</w:t>
      </w:r>
      <w:r w:rsidRPr="004C3EF8">
        <w:rPr>
          <w:rFonts w:ascii="Times New Roman" w:hAnsi="Times New Roman"/>
          <w:sz w:val="28"/>
          <w:szCs w:val="28"/>
          <w:lang w:val="kk-KZ"/>
        </w:rPr>
        <w:t xml:space="preserve">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экологиялық ағы</w:t>
      </w:r>
      <w:r w:rsidR="00485DE1" w:rsidRPr="004C3EF8">
        <w:rPr>
          <w:rFonts w:ascii="Times New Roman" w:hAnsi="Times New Roman"/>
          <w:sz w:val="28"/>
          <w:szCs w:val="28"/>
          <w:lang w:val="kk-KZ"/>
        </w:rPr>
        <w:t>н</w:t>
      </w:r>
      <w:r w:rsidRPr="004C3EF8">
        <w:rPr>
          <w:rFonts w:ascii="Times New Roman" w:hAnsi="Times New Roman"/>
          <w:sz w:val="28"/>
          <w:szCs w:val="28"/>
          <w:lang w:val="kk-KZ"/>
        </w:rPr>
        <w:t>нан анықтауға арналған көп мақсатты  бағдарламалық есептеу жұмыстарының негізінде, оның сандық мәні 0,35 деңгейінде айқындалған мәнін 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экологиялық ағынын нақтылауға пайдаландық.</w:t>
      </w:r>
    </w:p>
    <w:p w14:paraId="5492D8F3" w14:textId="71EAB637" w:rsidR="00C00F4D" w:rsidRPr="004C3EF8" w:rsidRDefault="00E52F6B"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сушаруашылық бөл</w:t>
      </w:r>
      <w:r w:rsidR="00485DE1" w:rsidRPr="004C3EF8">
        <w:rPr>
          <w:rFonts w:ascii="Times New Roman" w:hAnsi="Times New Roman"/>
          <w:sz w:val="28"/>
          <w:szCs w:val="28"/>
          <w:lang w:val="kk-KZ"/>
        </w:rPr>
        <w:t>і</w:t>
      </w:r>
      <w:r w:rsidRPr="004C3EF8">
        <w:rPr>
          <w:rFonts w:ascii="Times New Roman" w:hAnsi="Times New Roman"/>
          <w:sz w:val="28"/>
          <w:szCs w:val="28"/>
          <w:lang w:val="kk-KZ"/>
        </w:rPr>
        <w:t>мше және әкімшілік аудандардың деңгейіндегі экономика саласына су ресурстарын пайдалану және халық саны туралы 2002-201</w:t>
      </w:r>
      <w:r w:rsidR="00E7069F">
        <w:rPr>
          <w:rFonts w:ascii="Times New Roman" w:hAnsi="Times New Roman"/>
          <w:sz w:val="28"/>
          <w:szCs w:val="28"/>
          <w:lang w:val="kk-KZ"/>
        </w:rPr>
        <w:t>9</w:t>
      </w:r>
      <w:r w:rsidRPr="004C3EF8">
        <w:rPr>
          <w:rFonts w:ascii="Times New Roman" w:hAnsi="Times New Roman"/>
          <w:sz w:val="28"/>
          <w:szCs w:val="28"/>
          <w:lang w:val="kk-KZ"/>
        </w:rPr>
        <w:t xml:space="preserve"> жылдар аралығ</w:t>
      </w:r>
      <w:r w:rsidR="00485DE1" w:rsidRPr="004C3EF8">
        <w:rPr>
          <w:rFonts w:ascii="Times New Roman" w:hAnsi="Times New Roman"/>
          <w:sz w:val="28"/>
          <w:szCs w:val="28"/>
          <w:lang w:val="kk-KZ"/>
        </w:rPr>
        <w:t>ы</w:t>
      </w:r>
      <w:r w:rsidRPr="004C3EF8">
        <w:rPr>
          <w:rFonts w:ascii="Times New Roman" w:hAnsi="Times New Roman"/>
          <w:sz w:val="28"/>
          <w:szCs w:val="28"/>
          <w:lang w:val="kk-KZ"/>
        </w:rPr>
        <w:t>нд</w:t>
      </w:r>
      <w:r w:rsidR="00485DE1" w:rsidRPr="004C3EF8">
        <w:rPr>
          <w:rFonts w:ascii="Times New Roman" w:hAnsi="Times New Roman"/>
          <w:sz w:val="28"/>
          <w:szCs w:val="28"/>
          <w:lang w:val="kk-KZ"/>
        </w:rPr>
        <w:t>а</w:t>
      </w:r>
      <w:r w:rsidRPr="004C3EF8">
        <w:rPr>
          <w:rFonts w:ascii="Times New Roman" w:hAnsi="Times New Roman"/>
          <w:sz w:val="28"/>
          <w:szCs w:val="28"/>
          <w:lang w:val="kk-KZ"/>
        </w:rPr>
        <w:t>ғы  21 және 22 кестеде келтірілген мәліметтердің негізінде, меншікті су ресурстарымен  қамтамасыз етудің экологиялық көрсеткіштері анықталған (кесте 23 және сурет 30) және оларға жүргізілген жүйелік талдаудың нәтижесі көрсеткендей 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алабында, оның сандық мәні  4,579-дан 15,627-</w:t>
      </w:r>
      <w:r w:rsidR="00851152" w:rsidRPr="004C3EF8">
        <w:rPr>
          <w:rFonts w:ascii="Times New Roman" w:hAnsi="Times New Roman"/>
          <w:sz w:val="28"/>
          <w:szCs w:val="28"/>
          <w:lang w:val="kk-KZ"/>
        </w:rPr>
        <w:t>ғ</w:t>
      </w:r>
      <w:r w:rsidRPr="004C3EF8">
        <w:rPr>
          <w:rFonts w:ascii="Times New Roman" w:hAnsi="Times New Roman"/>
          <w:sz w:val="28"/>
          <w:szCs w:val="28"/>
          <w:lang w:val="kk-KZ"/>
        </w:rPr>
        <w:t>а</w:t>
      </w:r>
      <w:r w:rsidR="00851152" w:rsidRPr="004C3EF8">
        <w:rPr>
          <w:rFonts w:ascii="Times New Roman" w:hAnsi="Times New Roman"/>
          <w:sz w:val="28"/>
          <w:szCs w:val="28"/>
          <w:lang w:val="kk-KZ"/>
        </w:rPr>
        <w:t xml:space="preserve"> дейін өзгереді және өзеннің су ресурсының қалыптасу жағдайына байланысты төменнен жоғары деңгей</w:t>
      </w:r>
      <w:r w:rsidR="008555C0">
        <w:rPr>
          <w:rFonts w:ascii="Times New Roman" w:hAnsi="Times New Roman"/>
          <w:sz w:val="28"/>
          <w:szCs w:val="28"/>
          <w:lang w:val="kk-KZ"/>
        </w:rPr>
        <w:t>ін</w:t>
      </w:r>
      <w:r w:rsidR="00851152" w:rsidRPr="004C3EF8">
        <w:rPr>
          <w:rFonts w:ascii="Times New Roman" w:hAnsi="Times New Roman"/>
          <w:sz w:val="28"/>
          <w:szCs w:val="28"/>
          <w:lang w:val="kk-KZ"/>
        </w:rPr>
        <w:t>дегі сумен қамтамасыз етудің  мәніне сәйкес келеді</w:t>
      </w:r>
      <w:r w:rsidRPr="004C3EF8">
        <w:rPr>
          <w:rFonts w:ascii="Times New Roman" w:hAnsi="Times New Roman"/>
          <w:sz w:val="28"/>
          <w:szCs w:val="28"/>
          <w:lang w:val="kk-KZ"/>
        </w:rPr>
        <w:t xml:space="preserve">, </w:t>
      </w:r>
      <w:r w:rsidR="00851152" w:rsidRPr="004C3EF8">
        <w:rPr>
          <w:rFonts w:ascii="Times New Roman" w:hAnsi="Times New Roman"/>
          <w:sz w:val="28"/>
          <w:szCs w:val="28"/>
          <w:lang w:val="kk-KZ"/>
        </w:rPr>
        <w:t>ал Іле өзенінің төменгі сужинау алабында оның сандық мәні 29,541-ден 84,619-дың аралығында болғандықтан өте жоғары сумен қамтамасыз ету деңгейін көрсетеді.</w:t>
      </w:r>
    </w:p>
    <w:p w14:paraId="2099B3BA" w14:textId="78301533" w:rsidR="00851152" w:rsidRPr="004C3EF8" w:rsidRDefault="00851152" w:rsidP="0085115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атап айта кететін нәрсе, ол 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алабында аймақтың су ресурстарымен қамтамасыз етудің экологиялық көрсеткіштерінің жоғары болуының басты себебі, бір жағына</w:t>
      </w:r>
      <w:r w:rsidR="00485DE1" w:rsidRPr="004C3EF8">
        <w:rPr>
          <w:rFonts w:ascii="Times New Roman" w:hAnsi="Times New Roman"/>
          <w:sz w:val="28"/>
          <w:szCs w:val="28"/>
          <w:lang w:val="kk-KZ"/>
        </w:rPr>
        <w:t>н</w:t>
      </w:r>
      <w:r w:rsidRPr="004C3EF8">
        <w:rPr>
          <w:rFonts w:ascii="Times New Roman" w:hAnsi="Times New Roman"/>
          <w:sz w:val="28"/>
          <w:szCs w:val="28"/>
          <w:lang w:val="kk-KZ"/>
        </w:rPr>
        <w:t xml:space="preserve"> Қапшағай су қоймасындағы гидроэлект</w:t>
      </w:r>
      <w:r w:rsidR="00485DE1" w:rsidRPr="004C3EF8">
        <w:rPr>
          <w:rFonts w:ascii="Times New Roman" w:hAnsi="Times New Roman"/>
          <w:sz w:val="28"/>
          <w:szCs w:val="28"/>
          <w:lang w:val="kk-KZ"/>
        </w:rPr>
        <w:t>р</w:t>
      </w:r>
      <w:r w:rsidRPr="004C3EF8">
        <w:rPr>
          <w:rFonts w:ascii="Times New Roman" w:hAnsi="Times New Roman"/>
          <w:sz w:val="28"/>
          <w:szCs w:val="28"/>
          <w:lang w:val="kk-KZ"/>
        </w:rPr>
        <w:t xml:space="preserve"> бекетінің </w:t>
      </w:r>
      <w:r w:rsidR="000B6030" w:rsidRPr="004C3EF8">
        <w:rPr>
          <w:rFonts w:ascii="Times New Roman" w:hAnsi="Times New Roman"/>
          <w:sz w:val="28"/>
          <w:szCs w:val="28"/>
          <w:lang w:val="kk-KZ"/>
        </w:rPr>
        <w:t>кепілдік су ағынын қамтамасыз етуіне, екінші жағынан, адамзаттың тіршілік жағдайына кері әсерін тигізетін ыңғайсыз табиғи-климаттық жағдайға байланысты тұрғындарының санының өте төмендігі болып табылады.</w:t>
      </w:r>
    </w:p>
    <w:p w14:paraId="4390AB0E" w14:textId="67AA468D" w:rsidR="000B6030" w:rsidRPr="004C3EF8" w:rsidRDefault="000B6030" w:rsidP="0085115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экономика саласын су ресурстарымен қамтамасыз ету деңгейін нақтылау үшін 2</w:t>
      </w:r>
      <w:r w:rsidR="000C005B" w:rsidRPr="004C3EF8">
        <w:rPr>
          <w:rFonts w:ascii="Times New Roman" w:hAnsi="Times New Roman"/>
          <w:sz w:val="28"/>
          <w:szCs w:val="28"/>
          <w:lang w:val="kk-KZ"/>
        </w:rPr>
        <w:t>0</w:t>
      </w:r>
      <w:r w:rsidRPr="004C3EF8">
        <w:rPr>
          <w:rFonts w:ascii="Times New Roman" w:hAnsi="Times New Roman"/>
          <w:sz w:val="28"/>
          <w:szCs w:val="28"/>
          <w:lang w:val="kk-KZ"/>
        </w:rPr>
        <w:t xml:space="preserve"> және 2</w:t>
      </w:r>
      <w:r w:rsidR="000C005B" w:rsidRPr="004C3EF8">
        <w:rPr>
          <w:rFonts w:ascii="Times New Roman" w:hAnsi="Times New Roman"/>
          <w:sz w:val="28"/>
          <w:szCs w:val="28"/>
          <w:lang w:val="kk-KZ"/>
        </w:rPr>
        <w:t>1</w:t>
      </w:r>
      <w:r w:rsidRPr="004C3EF8">
        <w:rPr>
          <w:rFonts w:ascii="Times New Roman" w:hAnsi="Times New Roman"/>
          <w:sz w:val="28"/>
          <w:szCs w:val="28"/>
          <w:lang w:val="kk-KZ"/>
        </w:rPr>
        <w:t xml:space="preserve"> кестеде келтірілген 2002-201</w:t>
      </w:r>
      <w:r w:rsidR="00E7069F">
        <w:rPr>
          <w:rFonts w:ascii="Times New Roman" w:hAnsi="Times New Roman"/>
          <w:sz w:val="28"/>
          <w:szCs w:val="28"/>
          <w:lang w:val="kk-KZ"/>
        </w:rPr>
        <w:t>9</w:t>
      </w:r>
      <w:r w:rsidRPr="004C3EF8">
        <w:rPr>
          <w:rFonts w:ascii="Times New Roman" w:hAnsi="Times New Roman"/>
          <w:sz w:val="28"/>
          <w:szCs w:val="28"/>
          <w:lang w:val="kk-KZ"/>
        </w:rPr>
        <w:t xml:space="preserve"> жылдар аралығ</w:t>
      </w:r>
      <w:r w:rsidR="00485DE1" w:rsidRPr="004C3EF8">
        <w:rPr>
          <w:rFonts w:ascii="Times New Roman" w:hAnsi="Times New Roman"/>
          <w:sz w:val="28"/>
          <w:szCs w:val="28"/>
          <w:lang w:val="kk-KZ"/>
        </w:rPr>
        <w:t>ы</w:t>
      </w:r>
      <w:r w:rsidRPr="004C3EF8">
        <w:rPr>
          <w:rFonts w:ascii="Times New Roman" w:hAnsi="Times New Roman"/>
          <w:sz w:val="28"/>
          <w:szCs w:val="28"/>
          <w:lang w:val="kk-KZ"/>
        </w:rPr>
        <w:t>нд</w:t>
      </w:r>
      <w:r w:rsidR="00485DE1" w:rsidRPr="004C3EF8">
        <w:rPr>
          <w:rFonts w:ascii="Times New Roman" w:hAnsi="Times New Roman"/>
          <w:sz w:val="28"/>
          <w:szCs w:val="28"/>
          <w:lang w:val="kk-KZ"/>
        </w:rPr>
        <w:t>а</w:t>
      </w:r>
      <w:r w:rsidRPr="004C3EF8">
        <w:rPr>
          <w:rFonts w:ascii="Times New Roman" w:hAnsi="Times New Roman"/>
          <w:sz w:val="28"/>
          <w:szCs w:val="28"/>
          <w:lang w:val="kk-KZ"/>
        </w:rPr>
        <w:t xml:space="preserve">ғы  </w:t>
      </w:r>
      <w:r w:rsidR="00243CA8" w:rsidRPr="004C3EF8">
        <w:rPr>
          <w:rFonts w:ascii="Times New Roman" w:hAnsi="Times New Roman"/>
          <w:sz w:val="28"/>
          <w:szCs w:val="28"/>
          <w:lang w:val="kk-KZ"/>
        </w:rPr>
        <w:t>нақты су ресурсы, қайтарымсыз</w:t>
      </w:r>
      <w:r w:rsidR="006313ED" w:rsidRPr="004C3EF8">
        <w:rPr>
          <w:rFonts w:ascii="Times New Roman" w:hAnsi="Times New Roman"/>
          <w:sz w:val="28"/>
          <w:szCs w:val="28"/>
          <w:lang w:val="kk-KZ"/>
        </w:rPr>
        <w:t xml:space="preserve"> суды тұтыну </w:t>
      </w:r>
      <w:r w:rsidR="006313ED" w:rsidRPr="004C3EF8">
        <w:rPr>
          <w:rFonts w:ascii="Times New Roman" w:hAnsi="Times New Roman"/>
          <w:sz w:val="28"/>
          <w:szCs w:val="28"/>
          <w:lang w:val="kk-KZ"/>
        </w:rPr>
        <w:lastRenderedPageBreak/>
        <w:t>және экологиялық ағын туралы мәліме</w:t>
      </w:r>
      <w:r w:rsidR="00485DE1" w:rsidRPr="004C3EF8">
        <w:rPr>
          <w:rFonts w:ascii="Times New Roman" w:hAnsi="Times New Roman"/>
          <w:sz w:val="28"/>
          <w:szCs w:val="28"/>
          <w:lang w:val="kk-KZ"/>
        </w:rPr>
        <w:t>т</w:t>
      </w:r>
      <w:r w:rsidR="006313ED" w:rsidRPr="004C3EF8">
        <w:rPr>
          <w:rFonts w:ascii="Times New Roman" w:hAnsi="Times New Roman"/>
          <w:sz w:val="28"/>
          <w:szCs w:val="28"/>
          <w:lang w:val="kk-KZ"/>
        </w:rPr>
        <w:t>терді пайдаланып «су стрессі» көрсеткіші анықталды (кесте 2</w:t>
      </w:r>
      <w:r w:rsidR="000C005B" w:rsidRPr="004C3EF8">
        <w:rPr>
          <w:rFonts w:ascii="Times New Roman" w:hAnsi="Times New Roman"/>
          <w:sz w:val="28"/>
          <w:szCs w:val="28"/>
          <w:lang w:val="kk-KZ"/>
        </w:rPr>
        <w:t>2</w:t>
      </w:r>
      <w:r w:rsidR="006313ED" w:rsidRPr="004C3EF8">
        <w:rPr>
          <w:rFonts w:ascii="Times New Roman" w:hAnsi="Times New Roman"/>
          <w:sz w:val="28"/>
          <w:szCs w:val="28"/>
          <w:lang w:val="kk-KZ"/>
        </w:rPr>
        <w:t xml:space="preserve"> және сурет 31).</w:t>
      </w:r>
    </w:p>
    <w:p w14:paraId="1FFF12AD" w14:textId="77777777" w:rsidR="006313ED" w:rsidRPr="004C3EF8" w:rsidRDefault="006313ED" w:rsidP="00851152">
      <w:pPr>
        <w:spacing w:after="0" w:line="240" w:lineRule="auto"/>
        <w:ind w:firstLine="709"/>
        <w:jc w:val="both"/>
        <w:rPr>
          <w:rFonts w:ascii="Times New Roman" w:hAnsi="Times New Roman"/>
          <w:sz w:val="28"/>
          <w:szCs w:val="28"/>
          <w:lang w:val="kk-KZ"/>
        </w:rPr>
      </w:pPr>
    </w:p>
    <w:p w14:paraId="177C417B" w14:textId="08D11EBC" w:rsidR="009954B4" w:rsidRPr="004C3EF8" w:rsidRDefault="00634B6D" w:rsidP="00A120F9">
      <w:pPr>
        <w:spacing w:after="0" w:line="240" w:lineRule="auto"/>
        <w:ind w:firstLine="709"/>
        <w:jc w:val="both"/>
        <w:rPr>
          <w:rFonts w:ascii="Times New Roman" w:hAnsi="Times New Roman"/>
          <w:bCs/>
          <w:sz w:val="28"/>
          <w:szCs w:val="28"/>
          <w:lang w:val="kk-KZ"/>
        </w:rPr>
      </w:pPr>
      <w:bookmarkStart w:id="30" w:name="_Hlk44431360"/>
      <w:bookmarkEnd w:id="29"/>
      <w:r w:rsidRPr="004C3EF8">
        <w:rPr>
          <w:rFonts w:ascii="Times New Roman" w:hAnsi="Times New Roman"/>
          <w:bCs/>
          <w:sz w:val="28"/>
          <w:szCs w:val="28"/>
          <w:lang w:val="kk-KZ"/>
        </w:rPr>
        <w:t>Кесте</w:t>
      </w:r>
      <w:r w:rsidR="009954B4" w:rsidRPr="004C3EF8">
        <w:rPr>
          <w:rFonts w:ascii="Times New Roman" w:hAnsi="Times New Roman"/>
          <w:bCs/>
          <w:sz w:val="28"/>
          <w:szCs w:val="28"/>
          <w:lang w:val="kk-KZ"/>
        </w:rPr>
        <w:t xml:space="preserve"> 2</w:t>
      </w:r>
      <w:r w:rsidR="000C005B" w:rsidRPr="004C3EF8">
        <w:rPr>
          <w:rFonts w:ascii="Times New Roman" w:hAnsi="Times New Roman"/>
          <w:bCs/>
          <w:sz w:val="28"/>
          <w:szCs w:val="28"/>
          <w:lang w:val="kk-KZ"/>
        </w:rPr>
        <w:t>2</w:t>
      </w:r>
      <w:r w:rsidR="009954B4" w:rsidRPr="004C3EF8">
        <w:rPr>
          <w:rFonts w:ascii="Times New Roman" w:hAnsi="Times New Roman"/>
          <w:bCs/>
          <w:sz w:val="28"/>
          <w:szCs w:val="28"/>
          <w:lang w:val="kk-KZ"/>
        </w:rPr>
        <w:t xml:space="preserve">  -</w:t>
      </w:r>
      <w:r w:rsidR="00A120F9" w:rsidRPr="004C3EF8">
        <w:rPr>
          <w:rFonts w:ascii="Times New Roman" w:hAnsi="Times New Roman"/>
          <w:bCs/>
          <w:sz w:val="28"/>
          <w:szCs w:val="28"/>
          <w:lang w:val="kk-KZ"/>
        </w:rPr>
        <w:t xml:space="preserve"> </w:t>
      </w:r>
      <w:r w:rsidRPr="004C3EF8">
        <w:rPr>
          <w:rFonts w:ascii="Times New Roman" w:hAnsi="Times New Roman"/>
          <w:bCs/>
          <w:sz w:val="28"/>
          <w:szCs w:val="28"/>
          <w:lang w:val="kk-KZ"/>
        </w:rPr>
        <w:t>Іле сушаруашылық алабының меншікті сумен қамтамасыз етуінің экологиялық көрсеткіштері</w:t>
      </w:r>
      <w:r w:rsidR="003060CE">
        <w:rPr>
          <w:rFonts w:ascii="Times New Roman" w:hAnsi="Times New Roman"/>
          <w:bCs/>
          <w:sz w:val="28"/>
          <w:szCs w:val="28"/>
          <w:lang w:val="kk-KZ"/>
        </w:rPr>
        <w:t>.</w:t>
      </w:r>
    </w:p>
    <w:p w14:paraId="14E8BBDE" w14:textId="77777777" w:rsidR="009954B4" w:rsidRPr="004C3EF8" w:rsidRDefault="009954B4" w:rsidP="009954B4">
      <w:pPr>
        <w:spacing w:after="0" w:line="240" w:lineRule="auto"/>
        <w:jc w:val="both"/>
        <w:rPr>
          <w:rFonts w:ascii="Times New Roman" w:hAnsi="Times New Roman"/>
          <w:b/>
          <w:sz w:val="28"/>
          <w:szCs w:val="28"/>
          <w:lang w:val="kk-KZ"/>
        </w:rPr>
      </w:pPr>
    </w:p>
    <w:tbl>
      <w:tblPr>
        <w:tblStyle w:val="a4"/>
        <w:tblW w:w="9469" w:type="dxa"/>
        <w:tblInd w:w="-5" w:type="dxa"/>
        <w:tblLayout w:type="fixed"/>
        <w:tblLook w:val="04A0" w:firstRow="1" w:lastRow="0" w:firstColumn="1" w:lastColumn="0" w:noHBand="0" w:noVBand="1"/>
      </w:tblPr>
      <w:tblGrid>
        <w:gridCol w:w="964"/>
        <w:gridCol w:w="1304"/>
        <w:gridCol w:w="1531"/>
        <w:gridCol w:w="1417"/>
        <w:gridCol w:w="1418"/>
        <w:gridCol w:w="1446"/>
        <w:gridCol w:w="1389"/>
      </w:tblGrid>
      <w:tr w:rsidR="009954B4" w:rsidRPr="004C3EF8" w14:paraId="7DBE367A" w14:textId="77777777" w:rsidTr="00144751">
        <w:tc>
          <w:tcPr>
            <w:tcW w:w="964" w:type="dxa"/>
            <w:vMerge w:val="restart"/>
          </w:tcPr>
          <w:p w14:paraId="3F7BDF42" w14:textId="77777777" w:rsidR="009954B4" w:rsidRPr="004C3EF8" w:rsidRDefault="00634B6D"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Жыл-дар</w:t>
            </w:r>
          </w:p>
        </w:tc>
        <w:tc>
          <w:tcPr>
            <w:tcW w:w="8505" w:type="dxa"/>
            <w:gridSpan w:val="6"/>
          </w:tcPr>
          <w:p w14:paraId="0E30B5E1" w14:textId="77777777" w:rsidR="009954B4" w:rsidRPr="004C3EF8" w:rsidRDefault="00634B6D"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rPr>
              <w:t>Іле сушаруашылық алабы</w:t>
            </w:r>
          </w:p>
        </w:tc>
      </w:tr>
      <w:tr w:rsidR="009954B4" w:rsidRPr="004C3EF8" w14:paraId="111A340C" w14:textId="77777777" w:rsidTr="00144751">
        <w:tc>
          <w:tcPr>
            <w:tcW w:w="964" w:type="dxa"/>
            <w:vMerge/>
          </w:tcPr>
          <w:p w14:paraId="053CD9F0" w14:textId="77777777" w:rsidR="009954B4" w:rsidRPr="004C3EF8" w:rsidRDefault="009954B4" w:rsidP="00144751">
            <w:pPr>
              <w:spacing w:after="0" w:line="240" w:lineRule="auto"/>
              <w:jc w:val="both"/>
              <w:rPr>
                <w:rFonts w:ascii="Times New Roman" w:hAnsi="Times New Roman"/>
                <w:b/>
                <w:sz w:val="28"/>
                <w:szCs w:val="28"/>
              </w:rPr>
            </w:pPr>
          </w:p>
        </w:tc>
        <w:tc>
          <w:tcPr>
            <w:tcW w:w="4252" w:type="dxa"/>
            <w:gridSpan w:val="3"/>
          </w:tcPr>
          <w:p w14:paraId="0A818A28" w14:textId="5A91A83C" w:rsidR="009954B4" w:rsidRPr="004C3EF8" w:rsidRDefault="00634B6D" w:rsidP="00634B6D">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c>
          <w:tcPr>
            <w:tcW w:w="4253" w:type="dxa"/>
            <w:gridSpan w:val="3"/>
          </w:tcPr>
          <w:p w14:paraId="269DDC53" w14:textId="0A618756" w:rsidR="009954B4" w:rsidRPr="004C3EF8" w:rsidRDefault="00634B6D" w:rsidP="00634B6D">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634B6D" w:rsidRPr="004C3EF8" w14:paraId="39F565AD" w14:textId="77777777" w:rsidTr="00634B6D">
        <w:tc>
          <w:tcPr>
            <w:tcW w:w="964" w:type="dxa"/>
            <w:vMerge/>
          </w:tcPr>
          <w:p w14:paraId="354B664F" w14:textId="77777777" w:rsidR="00634B6D" w:rsidRPr="004C3EF8" w:rsidRDefault="00634B6D" w:rsidP="00634B6D">
            <w:pPr>
              <w:spacing w:after="0" w:line="240" w:lineRule="auto"/>
              <w:jc w:val="both"/>
              <w:rPr>
                <w:rFonts w:ascii="Times New Roman" w:hAnsi="Times New Roman"/>
                <w:b/>
                <w:sz w:val="28"/>
                <w:szCs w:val="28"/>
              </w:rPr>
            </w:pPr>
          </w:p>
        </w:tc>
        <w:tc>
          <w:tcPr>
            <w:tcW w:w="1304" w:type="dxa"/>
          </w:tcPr>
          <w:p w14:paraId="28A0B626" w14:textId="77777777" w:rsidR="00634B6D" w:rsidRPr="004C3EF8" w:rsidRDefault="00634B6D" w:rsidP="00634B6D">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Нақты</w:t>
            </w:r>
          </w:p>
          <w:p w14:paraId="3878944A" w14:textId="77777777" w:rsidR="00634B6D" w:rsidRPr="004C3EF8" w:rsidRDefault="00634B6D" w:rsidP="00634B6D">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w:t>
            </w:r>
            <w:r w:rsidR="00243CA8" w:rsidRPr="004C3EF8">
              <w:rPr>
                <w:rFonts w:ascii="Times New Roman" w:hAnsi="Times New Roman"/>
                <w:sz w:val="28"/>
                <w:szCs w:val="28"/>
                <w:lang w:val="kk-KZ"/>
              </w:rPr>
              <w:t>у</w:t>
            </w:r>
            <w:r w:rsidRPr="004C3EF8">
              <w:rPr>
                <w:rFonts w:ascii="Times New Roman" w:hAnsi="Times New Roman"/>
                <w:sz w:val="28"/>
                <w:szCs w:val="28"/>
                <w:lang w:val="kk-KZ"/>
              </w:rPr>
              <w:t>рсы</w:t>
            </w:r>
          </w:p>
          <w:p w14:paraId="04DDB57A" w14:textId="77777777" w:rsidR="00634B6D" w:rsidRPr="004C3EF8" w:rsidRDefault="00634B6D" w:rsidP="00634B6D">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6"/>
                <w:sz w:val="28"/>
                <w:szCs w:val="28"/>
              </w:rPr>
              <w:object w:dxaOrig="499" w:dyaOrig="400" w14:anchorId="3C12120B">
                <v:shape id="_x0000_i1041" type="#_x0000_t75" style="width:24pt;height:20.4pt" o:ole="" fillcolor="window">
                  <v:imagedata r:id="rId71" o:title=""/>
                </v:shape>
                <o:OLEObject Type="Embed" ProgID="Equation.3" ShapeID="_x0000_i1041" DrawAspect="Content" ObjectID="_1712468641" r:id="rId72"/>
              </w:objec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531" w:type="dxa"/>
          </w:tcPr>
          <w:p w14:paraId="4887AD96" w14:textId="77777777" w:rsidR="00634B6D" w:rsidRPr="004C3EF8" w:rsidRDefault="00634B6D" w:rsidP="00634B6D">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Қайтар-ымсыз</w:t>
            </w:r>
          </w:p>
          <w:p w14:paraId="181B2A0A" w14:textId="77777777" w:rsidR="00634B6D" w:rsidRPr="004C3EF8" w:rsidRDefault="00634B6D" w:rsidP="00634B6D">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суды тұтыну</w:t>
            </w:r>
          </w:p>
          <w:p w14:paraId="65286D3D" w14:textId="77777777" w:rsidR="00634B6D" w:rsidRPr="004C3EF8" w:rsidRDefault="00634B6D" w:rsidP="00634B6D">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2"/>
                <w:sz w:val="28"/>
                <w:szCs w:val="28"/>
              </w:rPr>
              <w:object w:dxaOrig="580" w:dyaOrig="360" w14:anchorId="1C4B153A">
                <v:shape id="_x0000_i1042" type="#_x0000_t75" style="width:27.6pt;height:18.6pt" o:ole="" fillcolor="window">
                  <v:imagedata r:id="rId73" o:title=""/>
                </v:shape>
                <o:OLEObject Type="Embed" ProgID="Equation.3" ShapeID="_x0000_i1042" DrawAspect="Content" ObjectID="_1712468642" r:id="rId74"/>
              </w:object>
            </w:r>
            <w:r w:rsidRPr="004C3EF8">
              <w:rPr>
                <w:rFonts w:ascii="Times New Roman" w:hAnsi="Times New Roman"/>
                <w:sz w:val="28"/>
                <w:szCs w:val="28"/>
              </w:rPr>
              <w:t>,км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417" w:type="dxa"/>
          </w:tcPr>
          <w:p w14:paraId="5AF3B26C" w14:textId="77777777" w:rsidR="00634B6D" w:rsidRPr="004C3EF8" w:rsidRDefault="00634B6D" w:rsidP="00634B6D">
            <w:pPr>
              <w:spacing w:after="0" w:line="240" w:lineRule="auto"/>
              <w:jc w:val="center"/>
              <w:rPr>
                <w:rFonts w:ascii="Times New Roman" w:hAnsi="Times New Roman"/>
                <w:b/>
                <w:sz w:val="28"/>
                <w:szCs w:val="28"/>
                <w:lang w:val="kk-KZ"/>
              </w:rPr>
            </w:pPr>
            <w:r w:rsidRPr="004C3EF8">
              <w:rPr>
                <w:rFonts w:ascii="Times New Roman" w:hAnsi="Times New Roman"/>
                <w:sz w:val="28"/>
                <w:szCs w:val="28"/>
                <w:lang w:val="kk-KZ"/>
              </w:rPr>
              <w:t xml:space="preserve">Сумен қамтама-сыз ету көрсет-кіші </w:t>
            </w:r>
            <w:r w:rsidRPr="004C3EF8">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Pr="004C3EF8">
              <w:rPr>
                <w:rFonts w:ascii="Times New Roman" w:hAnsi="Times New Roman"/>
                <w:sz w:val="28"/>
                <w:szCs w:val="28"/>
              </w:rPr>
              <w:t>)</w:t>
            </w:r>
            <w:r w:rsidR="004E7D9C" w:rsidRPr="004C3EF8">
              <w:rPr>
                <w:rFonts w:ascii="Times New Roman" w:hAnsi="Times New Roman"/>
                <w:sz w:val="28"/>
                <w:szCs w:val="28"/>
                <w:lang w:val="kk-KZ"/>
              </w:rPr>
              <w:t>, мың м</w:t>
            </w:r>
            <w:r w:rsidR="004E7D9C" w:rsidRPr="004C3EF8">
              <w:rPr>
                <w:rFonts w:ascii="Times New Roman" w:hAnsi="Times New Roman"/>
                <w:sz w:val="28"/>
                <w:szCs w:val="28"/>
                <w:vertAlign w:val="superscript"/>
                <w:lang w:val="kk-KZ"/>
              </w:rPr>
              <w:t>3</w:t>
            </w:r>
            <w:r w:rsidR="004E7D9C" w:rsidRPr="004C3EF8">
              <w:rPr>
                <w:rFonts w:ascii="Times New Roman" w:hAnsi="Times New Roman"/>
                <w:sz w:val="28"/>
                <w:szCs w:val="28"/>
                <w:lang w:val="kk-KZ"/>
              </w:rPr>
              <w:t>/адам</w:t>
            </w:r>
          </w:p>
        </w:tc>
        <w:tc>
          <w:tcPr>
            <w:tcW w:w="1418" w:type="dxa"/>
          </w:tcPr>
          <w:p w14:paraId="5210BD56" w14:textId="77777777" w:rsidR="00634B6D" w:rsidRPr="004C3EF8" w:rsidRDefault="00634B6D" w:rsidP="004E7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Нақты</w:t>
            </w:r>
          </w:p>
          <w:p w14:paraId="673C7FDB" w14:textId="77777777" w:rsidR="00634B6D" w:rsidRPr="004C3EF8" w:rsidRDefault="00634B6D" w:rsidP="004E7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реусрсы</w:t>
            </w:r>
          </w:p>
          <w:p w14:paraId="1701D8D1" w14:textId="77777777" w:rsidR="00634B6D" w:rsidRPr="004C3EF8" w:rsidRDefault="00634B6D" w:rsidP="004E7D9C">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6"/>
                <w:sz w:val="28"/>
                <w:szCs w:val="28"/>
              </w:rPr>
              <w:object w:dxaOrig="499" w:dyaOrig="400" w14:anchorId="077A14C3">
                <v:shape id="_x0000_i1043" type="#_x0000_t75" style="width:24pt;height:20.4pt" o:ole="" fillcolor="window">
                  <v:imagedata r:id="rId71" o:title=""/>
                </v:shape>
                <o:OLEObject Type="Embed" ProgID="Equation.3" ShapeID="_x0000_i1043" DrawAspect="Content" ObjectID="_1712468643" r:id="rId75"/>
              </w:objec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446" w:type="dxa"/>
          </w:tcPr>
          <w:p w14:paraId="3CE77EC0" w14:textId="77777777" w:rsidR="00634B6D" w:rsidRPr="004C3EF8" w:rsidRDefault="00634B6D" w:rsidP="004E7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Қайтар-ымсыз</w:t>
            </w:r>
          </w:p>
          <w:p w14:paraId="17F667C4" w14:textId="77777777" w:rsidR="00634B6D" w:rsidRPr="004C3EF8" w:rsidRDefault="00634B6D" w:rsidP="004E7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суды тұтыну</w:t>
            </w:r>
          </w:p>
          <w:p w14:paraId="62F77FC6" w14:textId="77777777" w:rsidR="00634B6D" w:rsidRPr="004C3EF8" w:rsidRDefault="00634B6D" w:rsidP="004E7D9C">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2"/>
                <w:sz w:val="28"/>
                <w:szCs w:val="28"/>
              </w:rPr>
              <w:object w:dxaOrig="580" w:dyaOrig="360" w14:anchorId="717B2346">
                <v:shape id="_x0000_i1044" type="#_x0000_t75" style="width:27.6pt;height:18.6pt" o:ole="" fillcolor="window">
                  <v:imagedata r:id="rId73" o:title=""/>
                </v:shape>
                <o:OLEObject Type="Embed" ProgID="Equation.3" ShapeID="_x0000_i1044" DrawAspect="Content" ObjectID="_1712468644" r:id="rId76"/>
              </w:object>
            </w:r>
            <w:r w:rsidRPr="004C3EF8">
              <w:rPr>
                <w:rFonts w:ascii="Times New Roman" w:hAnsi="Times New Roman"/>
                <w:sz w:val="28"/>
                <w:szCs w:val="28"/>
              </w:rPr>
              <w:t>,км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389" w:type="dxa"/>
          </w:tcPr>
          <w:p w14:paraId="4BEDCA43" w14:textId="77777777" w:rsidR="004E7D9C" w:rsidRPr="004C3EF8" w:rsidRDefault="00634B6D" w:rsidP="004E7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Сумен қамтама-сыз ету көрсет-кіші </w:t>
            </w:r>
            <w:r w:rsidRPr="004C3EF8">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ув</m:t>
                  </m:r>
                </m:sub>
              </m:sSub>
            </m:oMath>
            <w:r w:rsidRPr="004C3EF8">
              <w:rPr>
                <w:rFonts w:ascii="Times New Roman" w:hAnsi="Times New Roman"/>
                <w:sz w:val="28"/>
                <w:szCs w:val="28"/>
              </w:rPr>
              <w:t>)</w:t>
            </w:r>
            <w:r w:rsidR="004E7D9C" w:rsidRPr="004C3EF8">
              <w:rPr>
                <w:rFonts w:ascii="Times New Roman" w:hAnsi="Times New Roman"/>
                <w:sz w:val="28"/>
                <w:szCs w:val="28"/>
                <w:lang w:val="kk-KZ"/>
              </w:rPr>
              <w:t>,</w:t>
            </w:r>
          </w:p>
          <w:p w14:paraId="7C75456D" w14:textId="77777777" w:rsidR="00634B6D" w:rsidRPr="004C3EF8" w:rsidRDefault="004E7D9C" w:rsidP="004E7D9C">
            <w:pPr>
              <w:spacing w:after="0" w:line="240" w:lineRule="auto"/>
              <w:jc w:val="center"/>
              <w:rPr>
                <w:rFonts w:ascii="Times New Roman" w:hAnsi="Times New Roman"/>
                <w:b/>
                <w:sz w:val="28"/>
                <w:szCs w:val="28"/>
                <w:lang w:val="kk-KZ"/>
              </w:rPr>
            </w:pPr>
            <w:r w:rsidRPr="004C3EF8">
              <w:rPr>
                <w:rFonts w:ascii="Times New Roman" w:hAnsi="Times New Roman"/>
                <w:sz w:val="28"/>
                <w:szCs w:val="28"/>
                <w:lang w:val="kk-KZ"/>
              </w:rPr>
              <w:t>мың м</w:t>
            </w:r>
            <w:r w:rsidRPr="004C3EF8">
              <w:rPr>
                <w:rFonts w:ascii="Times New Roman" w:hAnsi="Times New Roman"/>
                <w:sz w:val="28"/>
                <w:szCs w:val="28"/>
                <w:vertAlign w:val="superscript"/>
                <w:lang w:val="kk-KZ"/>
              </w:rPr>
              <w:t>3</w:t>
            </w:r>
            <w:r w:rsidRPr="004C3EF8">
              <w:rPr>
                <w:rFonts w:ascii="Times New Roman" w:hAnsi="Times New Roman"/>
                <w:sz w:val="28"/>
                <w:szCs w:val="28"/>
                <w:lang w:val="kk-KZ"/>
              </w:rPr>
              <w:t>/адам</w:t>
            </w:r>
          </w:p>
        </w:tc>
      </w:tr>
      <w:tr w:rsidR="009954B4" w:rsidRPr="004C3EF8" w14:paraId="12F6AC21" w14:textId="77777777" w:rsidTr="00634B6D">
        <w:tc>
          <w:tcPr>
            <w:tcW w:w="964" w:type="dxa"/>
          </w:tcPr>
          <w:p w14:paraId="164A7A16"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2002</w:t>
            </w:r>
          </w:p>
        </w:tc>
        <w:tc>
          <w:tcPr>
            <w:tcW w:w="1304" w:type="dxa"/>
          </w:tcPr>
          <w:p w14:paraId="423A687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17,740</w:t>
            </w:r>
          </w:p>
        </w:tc>
        <w:tc>
          <w:tcPr>
            <w:tcW w:w="1531" w:type="dxa"/>
          </w:tcPr>
          <w:p w14:paraId="55C6B290"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1,311</w:t>
            </w:r>
          </w:p>
        </w:tc>
        <w:tc>
          <w:tcPr>
            <w:tcW w:w="1417" w:type="dxa"/>
          </w:tcPr>
          <w:p w14:paraId="42BD188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15,627</w:t>
            </w:r>
          </w:p>
        </w:tc>
        <w:tc>
          <w:tcPr>
            <w:tcW w:w="1418" w:type="dxa"/>
          </w:tcPr>
          <w:p w14:paraId="6B62C13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21,200</w:t>
            </w:r>
          </w:p>
        </w:tc>
        <w:tc>
          <w:tcPr>
            <w:tcW w:w="1446" w:type="dxa"/>
          </w:tcPr>
          <w:p w14:paraId="469A5FF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0,664</w:t>
            </w:r>
          </w:p>
        </w:tc>
        <w:tc>
          <w:tcPr>
            <w:tcW w:w="1389" w:type="dxa"/>
          </w:tcPr>
          <w:p w14:paraId="2B5FBD8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84,619</w:t>
            </w:r>
          </w:p>
        </w:tc>
      </w:tr>
      <w:tr w:rsidR="009954B4" w:rsidRPr="004C3EF8" w14:paraId="5F002178" w14:textId="77777777" w:rsidTr="00634B6D">
        <w:tc>
          <w:tcPr>
            <w:tcW w:w="964" w:type="dxa"/>
          </w:tcPr>
          <w:p w14:paraId="1C36176D"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2003</w:t>
            </w:r>
          </w:p>
        </w:tc>
        <w:tc>
          <w:tcPr>
            <w:tcW w:w="1304" w:type="dxa"/>
          </w:tcPr>
          <w:p w14:paraId="622D753B"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16,090</w:t>
            </w:r>
          </w:p>
        </w:tc>
        <w:tc>
          <w:tcPr>
            <w:tcW w:w="1531" w:type="dxa"/>
          </w:tcPr>
          <w:p w14:paraId="04F740F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1,396</w:t>
            </w:r>
          </w:p>
        </w:tc>
        <w:tc>
          <w:tcPr>
            <w:tcW w:w="1417" w:type="dxa"/>
          </w:tcPr>
          <w:p w14:paraId="1C83DFC2"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13,773</w:t>
            </w:r>
          </w:p>
        </w:tc>
        <w:tc>
          <w:tcPr>
            <w:tcW w:w="1418" w:type="dxa"/>
          </w:tcPr>
          <w:p w14:paraId="0A2BC66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18,760</w:t>
            </w:r>
          </w:p>
        </w:tc>
        <w:tc>
          <w:tcPr>
            <w:tcW w:w="1446" w:type="dxa"/>
          </w:tcPr>
          <w:p w14:paraId="4C674EB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0,655</w:t>
            </w:r>
          </w:p>
        </w:tc>
        <w:tc>
          <w:tcPr>
            <w:tcW w:w="1389" w:type="dxa"/>
          </w:tcPr>
          <w:p w14:paraId="3243682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73,497</w:t>
            </w:r>
          </w:p>
        </w:tc>
      </w:tr>
      <w:tr w:rsidR="009954B4" w:rsidRPr="004C3EF8" w14:paraId="17646DD5" w14:textId="77777777" w:rsidTr="00634B6D">
        <w:tc>
          <w:tcPr>
            <w:tcW w:w="964" w:type="dxa"/>
          </w:tcPr>
          <w:p w14:paraId="2310EF5B"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2004</w:t>
            </w:r>
          </w:p>
        </w:tc>
        <w:tc>
          <w:tcPr>
            <w:tcW w:w="1304" w:type="dxa"/>
          </w:tcPr>
          <w:p w14:paraId="5BBB4C1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13,460</w:t>
            </w:r>
          </w:p>
        </w:tc>
        <w:tc>
          <w:tcPr>
            <w:tcW w:w="1531" w:type="dxa"/>
          </w:tcPr>
          <w:p w14:paraId="3B6262D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1,575</w:t>
            </w:r>
          </w:p>
        </w:tc>
        <w:tc>
          <w:tcPr>
            <w:tcW w:w="1417" w:type="dxa"/>
          </w:tcPr>
          <w:p w14:paraId="4875FE0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10,535</w:t>
            </w:r>
          </w:p>
        </w:tc>
        <w:tc>
          <w:tcPr>
            <w:tcW w:w="1418" w:type="dxa"/>
          </w:tcPr>
          <w:p w14:paraId="719F80C0"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17,337</w:t>
            </w:r>
          </w:p>
        </w:tc>
        <w:tc>
          <w:tcPr>
            <w:tcW w:w="1446" w:type="dxa"/>
          </w:tcPr>
          <w:p w14:paraId="0F1B2BA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0,745</w:t>
            </w:r>
          </w:p>
        </w:tc>
        <w:tc>
          <w:tcPr>
            <w:tcW w:w="1389" w:type="dxa"/>
          </w:tcPr>
          <w:p w14:paraId="206680B5"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55,099</w:t>
            </w:r>
          </w:p>
        </w:tc>
      </w:tr>
      <w:tr w:rsidR="009954B4" w:rsidRPr="004C3EF8" w14:paraId="1A94D50B" w14:textId="77777777" w:rsidTr="00634B6D">
        <w:tc>
          <w:tcPr>
            <w:tcW w:w="964" w:type="dxa"/>
          </w:tcPr>
          <w:p w14:paraId="02D64233"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2005</w:t>
            </w:r>
          </w:p>
        </w:tc>
        <w:tc>
          <w:tcPr>
            <w:tcW w:w="1304" w:type="dxa"/>
          </w:tcPr>
          <w:p w14:paraId="70B64C6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13,220</w:t>
            </w:r>
          </w:p>
        </w:tc>
        <w:tc>
          <w:tcPr>
            <w:tcW w:w="1531" w:type="dxa"/>
          </w:tcPr>
          <w:p w14:paraId="1C9D2BB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1,334</w:t>
            </w:r>
          </w:p>
        </w:tc>
        <w:tc>
          <w:tcPr>
            <w:tcW w:w="1417" w:type="dxa"/>
          </w:tcPr>
          <w:p w14:paraId="54A3BDD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10,899</w:t>
            </w:r>
          </w:p>
        </w:tc>
        <w:tc>
          <w:tcPr>
            <w:tcW w:w="1418" w:type="dxa"/>
          </w:tcPr>
          <w:p w14:paraId="28B796B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15,043</w:t>
            </w:r>
          </w:p>
        </w:tc>
        <w:tc>
          <w:tcPr>
            <w:tcW w:w="1446" w:type="dxa"/>
          </w:tcPr>
          <w:p w14:paraId="261D8C4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0,704</w:t>
            </w:r>
          </w:p>
        </w:tc>
        <w:tc>
          <w:tcPr>
            <w:tcW w:w="1389" w:type="dxa"/>
          </w:tcPr>
          <w:p w14:paraId="569B3032"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55,328</w:t>
            </w:r>
          </w:p>
        </w:tc>
      </w:tr>
      <w:tr w:rsidR="009954B4" w:rsidRPr="004C3EF8" w14:paraId="64DA95E0" w14:textId="77777777" w:rsidTr="00634B6D">
        <w:tc>
          <w:tcPr>
            <w:tcW w:w="964" w:type="dxa"/>
          </w:tcPr>
          <w:p w14:paraId="5ABDC988"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2006</w:t>
            </w:r>
          </w:p>
        </w:tc>
        <w:tc>
          <w:tcPr>
            <w:tcW w:w="1304" w:type="dxa"/>
          </w:tcPr>
          <w:p w14:paraId="3DE94BA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13,950</w:t>
            </w:r>
          </w:p>
        </w:tc>
        <w:tc>
          <w:tcPr>
            <w:tcW w:w="1531" w:type="dxa"/>
          </w:tcPr>
          <w:p w14:paraId="3A076EE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1,385</w:t>
            </w:r>
          </w:p>
        </w:tc>
        <w:tc>
          <w:tcPr>
            <w:tcW w:w="1417" w:type="dxa"/>
          </w:tcPr>
          <w:p w14:paraId="4A3660B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14,096</w:t>
            </w:r>
          </w:p>
        </w:tc>
        <w:tc>
          <w:tcPr>
            <w:tcW w:w="1418" w:type="dxa"/>
          </w:tcPr>
          <w:p w14:paraId="232953A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15,839</w:t>
            </w:r>
          </w:p>
        </w:tc>
        <w:tc>
          <w:tcPr>
            <w:tcW w:w="1446" w:type="dxa"/>
          </w:tcPr>
          <w:p w14:paraId="037AFB3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0,743</w:t>
            </w:r>
          </w:p>
        </w:tc>
        <w:tc>
          <w:tcPr>
            <w:tcW w:w="1389" w:type="dxa"/>
          </w:tcPr>
          <w:p w14:paraId="20046D1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55,861</w:t>
            </w:r>
          </w:p>
        </w:tc>
      </w:tr>
      <w:tr w:rsidR="009954B4" w:rsidRPr="004C3EF8" w14:paraId="5884C026" w14:textId="77777777" w:rsidTr="00634B6D">
        <w:tc>
          <w:tcPr>
            <w:tcW w:w="964" w:type="dxa"/>
          </w:tcPr>
          <w:p w14:paraId="30B48FE3"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2007</w:t>
            </w:r>
          </w:p>
        </w:tc>
        <w:tc>
          <w:tcPr>
            <w:tcW w:w="1304" w:type="dxa"/>
          </w:tcPr>
          <w:p w14:paraId="1A00C55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13,610</w:t>
            </w:r>
          </w:p>
        </w:tc>
        <w:tc>
          <w:tcPr>
            <w:tcW w:w="1531" w:type="dxa"/>
          </w:tcPr>
          <w:p w14:paraId="2A9E83B4"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1,295</w:t>
            </w:r>
          </w:p>
        </w:tc>
        <w:tc>
          <w:tcPr>
            <w:tcW w:w="1417" w:type="dxa"/>
          </w:tcPr>
          <w:p w14:paraId="1E2F4A9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10,976</w:t>
            </w:r>
          </w:p>
        </w:tc>
        <w:tc>
          <w:tcPr>
            <w:tcW w:w="1418" w:type="dxa"/>
          </w:tcPr>
          <w:p w14:paraId="174E21A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14,504</w:t>
            </w:r>
          </w:p>
        </w:tc>
        <w:tc>
          <w:tcPr>
            <w:tcW w:w="1446" w:type="dxa"/>
          </w:tcPr>
          <w:p w14:paraId="2B6EF65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0,739</w:t>
            </w:r>
          </w:p>
        </w:tc>
        <w:tc>
          <w:tcPr>
            <w:tcW w:w="1389" w:type="dxa"/>
          </w:tcPr>
          <w:p w14:paraId="5AED312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50,811</w:t>
            </w:r>
          </w:p>
        </w:tc>
      </w:tr>
      <w:tr w:rsidR="009954B4" w:rsidRPr="004C3EF8" w14:paraId="23EFC074" w14:textId="77777777" w:rsidTr="00634B6D">
        <w:tc>
          <w:tcPr>
            <w:tcW w:w="964" w:type="dxa"/>
          </w:tcPr>
          <w:p w14:paraId="77CC571B"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2008</w:t>
            </w:r>
          </w:p>
        </w:tc>
        <w:tc>
          <w:tcPr>
            <w:tcW w:w="1304" w:type="dxa"/>
          </w:tcPr>
          <w:p w14:paraId="753696D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9,690</w:t>
            </w:r>
          </w:p>
        </w:tc>
        <w:tc>
          <w:tcPr>
            <w:tcW w:w="1531" w:type="dxa"/>
          </w:tcPr>
          <w:p w14:paraId="4A450BC5"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1,464</w:t>
            </w:r>
          </w:p>
        </w:tc>
        <w:tc>
          <w:tcPr>
            <w:tcW w:w="1417" w:type="dxa"/>
          </w:tcPr>
          <w:p w14:paraId="55E16CC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6,941</w:t>
            </w:r>
          </w:p>
        </w:tc>
        <w:tc>
          <w:tcPr>
            <w:tcW w:w="1418" w:type="dxa"/>
          </w:tcPr>
          <w:p w14:paraId="4417749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13,376</w:t>
            </w:r>
          </w:p>
        </w:tc>
        <w:tc>
          <w:tcPr>
            <w:tcW w:w="1446" w:type="dxa"/>
          </w:tcPr>
          <w:p w14:paraId="52E1DF8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0,751</w:t>
            </w:r>
          </w:p>
        </w:tc>
        <w:tc>
          <w:tcPr>
            <w:tcW w:w="1389" w:type="dxa"/>
          </w:tcPr>
          <w:p w14:paraId="3E497A90"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45,390</w:t>
            </w:r>
          </w:p>
        </w:tc>
      </w:tr>
      <w:tr w:rsidR="009954B4" w:rsidRPr="004C3EF8" w14:paraId="39F61C25" w14:textId="77777777" w:rsidTr="00634B6D">
        <w:tc>
          <w:tcPr>
            <w:tcW w:w="964" w:type="dxa"/>
          </w:tcPr>
          <w:p w14:paraId="3FB6E953"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2009</w:t>
            </w:r>
          </w:p>
        </w:tc>
        <w:tc>
          <w:tcPr>
            <w:tcW w:w="1304" w:type="dxa"/>
          </w:tcPr>
          <w:p w14:paraId="6721DE0E"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12,040</w:t>
            </w:r>
          </w:p>
        </w:tc>
        <w:tc>
          <w:tcPr>
            <w:tcW w:w="1531" w:type="dxa"/>
          </w:tcPr>
          <w:p w14:paraId="1950B52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1,494</w:t>
            </w:r>
          </w:p>
        </w:tc>
        <w:tc>
          <w:tcPr>
            <w:tcW w:w="1417" w:type="dxa"/>
          </w:tcPr>
          <w:p w14:paraId="48433D0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9,878</w:t>
            </w:r>
          </w:p>
        </w:tc>
        <w:tc>
          <w:tcPr>
            <w:tcW w:w="1418" w:type="dxa"/>
          </w:tcPr>
          <w:p w14:paraId="568888B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12,494</w:t>
            </w:r>
          </w:p>
        </w:tc>
        <w:tc>
          <w:tcPr>
            <w:tcW w:w="1446" w:type="dxa"/>
          </w:tcPr>
          <w:p w14:paraId="4EF27CA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0,787</w:t>
            </w:r>
          </w:p>
        </w:tc>
        <w:tc>
          <w:tcPr>
            <w:tcW w:w="1389" w:type="dxa"/>
          </w:tcPr>
          <w:p w14:paraId="47A5AD4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40,972</w:t>
            </w:r>
          </w:p>
        </w:tc>
      </w:tr>
      <w:tr w:rsidR="009954B4" w:rsidRPr="004C3EF8" w14:paraId="7B4F2361" w14:textId="77777777" w:rsidTr="00634B6D">
        <w:tc>
          <w:tcPr>
            <w:tcW w:w="964" w:type="dxa"/>
          </w:tcPr>
          <w:p w14:paraId="31A2819F"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2010</w:t>
            </w:r>
          </w:p>
        </w:tc>
        <w:tc>
          <w:tcPr>
            <w:tcW w:w="1304" w:type="dxa"/>
          </w:tcPr>
          <w:p w14:paraId="425383DB"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18,870</w:t>
            </w:r>
          </w:p>
        </w:tc>
        <w:tc>
          <w:tcPr>
            <w:tcW w:w="1531" w:type="dxa"/>
          </w:tcPr>
          <w:p w14:paraId="18F65342"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1,585</w:t>
            </w:r>
          </w:p>
        </w:tc>
        <w:tc>
          <w:tcPr>
            <w:tcW w:w="1417" w:type="dxa"/>
          </w:tcPr>
          <w:p w14:paraId="3CE4D7A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14,221</w:t>
            </w:r>
          </w:p>
        </w:tc>
        <w:tc>
          <w:tcPr>
            <w:tcW w:w="1418" w:type="dxa"/>
          </w:tcPr>
          <w:p w14:paraId="32310E5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22,677</w:t>
            </w:r>
          </w:p>
        </w:tc>
        <w:tc>
          <w:tcPr>
            <w:tcW w:w="1446" w:type="dxa"/>
          </w:tcPr>
          <w:p w14:paraId="1F00B53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0,616</w:t>
            </w:r>
          </w:p>
        </w:tc>
        <w:tc>
          <w:tcPr>
            <w:tcW w:w="1389" w:type="dxa"/>
          </w:tcPr>
          <w:p w14:paraId="7934D7FE"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78,905</w:t>
            </w:r>
          </w:p>
        </w:tc>
      </w:tr>
      <w:tr w:rsidR="009954B4" w:rsidRPr="004C3EF8" w14:paraId="29E18711" w14:textId="77777777" w:rsidTr="00634B6D">
        <w:tc>
          <w:tcPr>
            <w:tcW w:w="964" w:type="dxa"/>
          </w:tcPr>
          <w:p w14:paraId="260D4709"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2011</w:t>
            </w:r>
          </w:p>
        </w:tc>
        <w:tc>
          <w:tcPr>
            <w:tcW w:w="1304" w:type="dxa"/>
          </w:tcPr>
          <w:p w14:paraId="666AF56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14,730</w:t>
            </w:r>
          </w:p>
        </w:tc>
        <w:tc>
          <w:tcPr>
            <w:tcW w:w="1531" w:type="dxa"/>
          </w:tcPr>
          <w:p w14:paraId="3055D8D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1,446</w:t>
            </w:r>
          </w:p>
        </w:tc>
        <w:tc>
          <w:tcPr>
            <w:tcW w:w="1417" w:type="dxa"/>
          </w:tcPr>
          <w:p w14:paraId="686CC18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10,625</w:t>
            </w:r>
          </w:p>
        </w:tc>
        <w:tc>
          <w:tcPr>
            <w:tcW w:w="1418" w:type="dxa"/>
          </w:tcPr>
          <w:p w14:paraId="2F49BAA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18,748</w:t>
            </w:r>
          </w:p>
        </w:tc>
        <w:tc>
          <w:tcPr>
            <w:tcW w:w="1446" w:type="dxa"/>
          </w:tcPr>
          <w:p w14:paraId="3A8970C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0,614</w:t>
            </w:r>
          </w:p>
        </w:tc>
        <w:tc>
          <w:tcPr>
            <w:tcW w:w="1389" w:type="dxa"/>
          </w:tcPr>
          <w:p w14:paraId="45B773C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54,585</w:t>
            </w:r>
          </w:p>
        </w:tc>
      </w:tr>
      <w:tr w:rsidR="009954B4" w:rsidRPr="004C3EF8" w14:paraId="7351A307" w14:textId="77777777" w:rsidTr="00634B6D">
        <w:tc>
          <w:tcPr>
            <w:tcW w:w="964" w:type="dxa"/>
          </w:tcPr>
          <w:p w14:paraId="4C074E9F"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2012</w:t>
            </w:r>
          </w:p>
        </w:tc>
        <w:tc>
          <w:tcPr>
            <w:tcW w:w="1304" w:type="dxa"/>
          </w:tcPr>
          <w:p w14:paraId="4F60137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10,920</w:t>
            </w:r>
          </w:p>
        </w:tc>
        <w:tc>
          <w:tcPr>
            <w:tcW w:w="1531" w:type="dxa"/>
          </w:tcPr>
          <w:p w14:paraId="33D8613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1,470</w:t>
            </w:r>
          </w:p>
        </w:tc>
        <w:tc>
          <w:tcPr>
            <w:tcW w:w="1417" w:type="dxa"/>
          </w:tcPr>
          <w:p w14:paraId="0F15C39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7,234</w:t>
            </w:r>
          </w:p>
        </w:tc>
        <w:tc>
          <w:tcPr>
            <w:tcW w:w="1418" w:type="dxa"/>
          </w:tcPr>
          <w:p w14:paraId="50FE089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13,058</w:t>
            </w:r>
          </w:p>
        </w:tc>
        <w:tc>
          <w:tcPr>
            <w:tcW w:w="1446" w:type="dxa"/>
          </w:tcPr>
          <w:p w14:paraId="3C9C8FA7"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0,610</w:t>
            </w:r>
          </w:p>
        </w:tc>
        <w:tc>
          <w:tcPr>
            <w:tcW w:w="1389" w:type="dxa"/>
          </w:tcPr>
          <w:p w14:paraId="5D3FCAB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36,136</w:t>
            </w:r>
          </w:p>
        </w:tc>
      </w:tr>
      <w:tr w:rsidR="009954B4" w:rsidRPr="004C3EF8" w14:paraId="6FC10644" w14:textId="77777777" w:rsidTr="00634B6D">
        <w:tc>
          <w:tcPr>
            <w:tcW w:w="964" w:type="dxa"/>
          </w:tcPr>
          <w:p w14:paraId="1DE832BD"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2013</w:t>
            </w:r>
          </w:p>
        </w:tc>
        <w:tc>
          <w:tcPr>
            <w:tcW w:w="1304" w:type="dxa"/>
          </w:tcPr>
          <w:p w14:paraId="6FEF456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10,160</w:t>
            </w:r>
          </w:p>
        </w:tc>
        <w:tc>
          <w:tcPr>
            <w:tcW w:w="1531" w:type="dxa"/>
          </w:tcPr>
          <w:p w14:paraId="4946DBA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1,549</w:t>
            </w:r>
          </w:p>
        </w:tc>
        <w:tc>
          <w:tcPr>
            <w:tcW w:w="1417" w:type="dxa"/>
          </w:tcPr>
          <w:p w14:paraId="3E65A874"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6,383</w:t>
            </w:r>
          </w:p>
        </w:tc>
        <w:tc>
          <w:tcPr>
            <w:tcW w:w="1418" w:type="dxa"/>
          </w:tcPr>
          <w:p w14:paraId="5CFC3D9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13,182</w:t>
            </w:r>
          </w:p>
        </w:tc>
        <w:tc>
          <w:tcPr>
            <w:tcW w:w="1446" w:type="dxa"/>
          </w:tcPr>
          <w:p w14:paraId="53D470D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0,617</w:t>
            </w:r>
          </w:p>
        </w:tc>
        <w:tc>
          <w:tcPr>
            <w:tcW w:w="1389" w:type="dxa"/>
          </w:tcPr>
          <w:p w14:paraId="17FA133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35,817</w:t>
            </w:r>
          </w:p>
        </w:tc>
      </w:tr>
      <w:tr w:rsidR="009954B4" w:rsidRPr="004C3EF8" w14:paraId="4BDAD7F8" w14:textId="77777777" w:rsidTr="00634B6D">
        <w:tc>
          <w:tcPr>
            <w:tcW w:w="964" w:type="dxa"/>
          </w:tcPr>
          <w:p w14:paraId="5B1A4940"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2014</w:t>
            </w:r>
          </w:p>
        </w:tc>
        <w:tc>
          <w:tcPr>
            <w:tcW w:w="1304" w:type="dxa"/>
          </w:tcPr>
          <w:p w14:paraId="1A79017B"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8,132</w:t>
            </w:r>
          </w:p>
        </w:tc>
        <w:tc>
          <w:tcPr>
            <w:tcW w:w="1531" w:type="dxa"/>
          </w:tcPr>
          <w:p w14:paraId="2F3A8E5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1,600</w:t>
            </w:r>
          </w:p>
        </w:tc>
        <w:tc>
          <w:tcPr>
            <w:tcW w:w="1417" w:type="dxa"/>
          </w:tcPr>
          <w:p w14:paraId="74749F4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4,579</w:t>
            </w:r>
          </w:p>
        </w:tc>
        <w:tc>
          <w:tcPr>
            <w:tcW w:w="1418" w:type="dxa"/>
          </w:tcPr>
          <w:p w14:paraId="3910A0DF"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11,064</w:t>
            </w:r>
          </w:p>
        </w:tc>
        <w:tc>
          <w:tcPr>
            <w:tcW w:w="1446" w:type="dxa"/>
          </w:tcPr>
          <w:p w14:paraId="4DF85890"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0,604</w:t>
            </w:r>
          </w:p>
        </w:tc>
        <w:tc>
          <w:tcPr>
            <w:tcW w:w="1389" w:type="dxa"/>
          </w:tcPr>
          <w:p w14:paraId="4B6A6614"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29,541</w:t>
            </w:r>
          </w:p>
        </w:tc>
      </w:tr>
      <w:tr w:rsidR="009954B4" w:rsidRPr="004C3EF8" w14:paraId="4A58902F" w14:textId="77777777" w:rsidTr="00634B6D">
        <w:tc>
          <w:tcPr>
            <w:tcW w:w="964" w:type="dxa"/>
          </w:tcPr>
          <w:p w14:paraId="259C229B"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2015</w:t>
            </w:r>
          </w:p>
        </w:tc>
        <w:tc>
          <w:tcPr>
            <w:tcW w:w="1304" w:type="dxa"/>
          </w:tcPr>
          <w:p w14:paraId="71E8622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12,546</w:t>
            </w:r>
          </w:p>
        </w:tc>
        <w:tc>
          <w:tcPr>
            <w:tcW w:w="1531" w:type="dxa"/>
          </w:tcPr>
          <w:p w14:paraId="7B0A8E2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1,670</w:t>
            </w:r>
          </w:p>
        </w:tc>
        <w:tc>
          <w:tcPr>
            <w:tcW w:w="1417" w:type="dxa"/>
          </w:tcPr>
          <w:p w14:paraId="5EFCE85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8,016</w:t>
            </w:r>
          </w:p>
        </w:tc>
        <w:tc>
          <w:tcPr>
            <w:tcW w:w="1418" w:type="dxa"/>
          </w:tcPr>
          <w:p w14:paraId="276AB1B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11,413</w:t>
            </w:r>
          </w:p>
        </w:tc>
        <w:tc>
          <w:tcPr>
            <w:tcW w:w="1446" w:type="dxa"/>
          </w:tcPr>
          <w:p w14:paraId="43309E5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0,618</w:t>
            </w:r>
          </w:p>
        </w:tc>
        <w:tc>
          <w:tcPr>
            <w:tcW w:w="1389" w:type="dxa"/>
          </w:tcPr>
          <w:p w14:paraId="3B370F7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30,911</w:t>
            </w:r>
          </w:p>
        </w:tc>
      </w:tr>
      <w:tr w:rsidR="009954B4" w:rsidRPr="004C3EF8" w14:paraId="2092A960" w14:textId="77777777" w:rsidTr="00634B6D">
        <w:tc>
          <w:tcPr>
            <w:tcW w:w="964" w:type="dxa"/>
          </w:tcPr>
          <w:p w14:paraId="42A03A02" w14:textId="77777777" w:rsidR="009954B4" w:rsidRPr="004C3EF8" w:rsidRDefault="009954B4" w:rsidP="00144751">
            <w:pPr>
              <w:spacing w:after="0" w:line="240" w:lineRule="auto"/>
              <w:jc w:val="both"/>
              <w:rPr>
                <w:rFonts w:ascii="Times New Roman" w:hAnsi="Times New Roman"/>
                <w:sz w:val="28"/>
                <w:szCs w:val="28"/>
              </w:rPr>
            </w:pPr>
            <w:r w:rsidRPr="004C3EF8">
              <w:rPr>
                <w:rFonts w:ascii="Times New Roman" w:hAnsi="Times New Roman"/>
                <w:sz w:val="28"/>
                <w:szCs w:val="28"/>
              </w:rPr>
              <w:t>2016</w:t>
            </w:r>
          </w:p>
        </w:tc>
        <w:tc>
          <w:tcPr>
            <w:tcW w:w="1304" w:type="dxa"/>
          </w:tcPr>
          <w:p w14:paraId="17DE3DE3"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19,026</w:t>
            </w:r>
          </w:p>
        </w:tc>
        <w:tc>
          <w:tcPr>
            <w:tcW w:w="1531" w:type="dxa"/>
          </w:tcPr>
          <w:p w14:paraId="43F8FB2A"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1,619</w:t>
            </w:r>
          </w:p>
        </w:tc>
        <w:tc>
          <w:tcPr>
            <w:tcW w:w="1417" w:type="dxa"/>
          </w:tcPr>
          <w:p w14:paraId="41C861F5"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13,123</w:t>
            </w:r>
          </w:p>
        </w:tc>
        <w:tc>
          <w:tcPr>
            <w:tcW w:w="1418" w:type="dxa"/>
          </w:tcPr>
          <w:p w14:paraId="3F62DCD4"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21,266</w:t>
            </w:r>
          </w:p>
        </w:tc>
        <w:tc>
          <w:tcPr>
            <w:tcW w:w="1446" w:type="dxa"/>
          </w:tcPr>
          <w:p w14:paraId="4EBE8F46"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0,594</w:t>
            </w:r>
          </w:p>
        </w:tc>
        <w:tc>
          <w:tcPr>
            <w:tcW w:w="1389" w:type="dxa"/>
          </w:tcPr>
          <w:p w14:paraId="7F8B5D9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59,057</w:t>
            </w:r>
          </w:p>
        </w:tc>
      </w:tr>
      <w:tr w:rsidR="00634B6D" w:rsidRPr="004C3EF8" w14:paraId="15167A65" w14:textId="77777777" w:rsidTr="00634B6D">
        <w:tc>
          <w:tcPr>
            <w:tcW w:w="964" w:type="dxa"/>
          </w:tcPr>
          <w:p w14:paraId="357885D7" w14:textId="77777777" w:rsidR="00634B6D" w:rsidRPr="004C3EF8" w:rsidRDefault="00634B6D"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2017</w:t>
            </w:r>
          </w:p>
        </w:tc>
        <w:tc>
          <w:tcPr>
            <w:tcW w:w="1304" w:type="dxa"/>
          </w:tcPr>
          <w:p w14:paraId="6BB36B42"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14,822</w:t>
            </w:r>
          </w:p>
        </w:tc>
        <w:tc>
          <w:tcPr>
            <w:tcW w:w="1531" w:type="dxa"/>
          </w:tcPr>
          <w:p w14:paraId="5D26C13B"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1,602</w:t>
            </w:r>
          </w:p>
        </w:tc>
        <w:tc>
          <w:tcPr>
            <w:tcW w:w="1417" w:type="dxa"/>
          </w:tcPr>
          <w:p w14:paraId="32CFD0D2" w14:textId="77777777" w:rsidR="00634B6D" w:rsidRPr="004C3EF8" w:rsidRDefault="00F87F5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9,74</w:t>
            </w:r>
          </w:p>
        </w:tc>
        <w:tc>
          <w:tcPr>
            <w:tcW w:w="1418" w:type="dxa"/>
          </w:tcPr>
          <w:p w14:paraId="698AE0B4"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18,039</w:t>
            </w:r>
          </w:p>
        </w:tc>
        <w:tc>
          <w:tcPr>
            <w:tcW w:w="1446" w:type="dxa"/>
          </w:tcPr>
          <w:p w14:paraId="0FDB401F"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0,599</w:t>
            </w:r>
          </w:p>
        </w:tc>
        <w:tc>
          <w:tcPr>
            <w:tcW w:w="1389" w:type="dxa"/>
          </w:tcPr>
          <w:p w14:paraId="693799DC" w14:textId="77777777" w:rsidR="00634B6D" w:rsidRPr="004C3EF8" w:rsidRDefault="00187A7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49,65</w:t>
            </w:r>
            <w:r w:rsidR="006313ED" w:rsidRPr="004C3EF8">
              <w:rPr>
                <w:rFonts w:ascii="Times New Roman" w:hAnsi="Times New Roman"/>
                <w:sz w:val="28"/>
                <w:szCs w:val="28"/>
                <w:lang w:val="kk-KZ"/>
              </w:rPr>
              <w:t>0</w:t>
            </w:r>
          </w:p>
        </w:tc>
      </w:tr>
      <w:tr w:rsidR="00634B6D" w:rsidRPr="004C3EF8" w14:paraId="61006C4B" w14:textId="77777777" w:rsidTr="00634B6D">
        <w:tc>
          <w:tcPr>
            <w:tcW w:w="964" w:type="dxa"/>
          </w:tcPr>
          <w:p w14:paraId="1A6236A2" w14:textId="77777777" w:rsidR="00634B6D" w:rsidRPr="004C3EF8" w:rsidRDefault="00634B6D"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2018</w:t>
            </w:r>
          </w:p>
        </w:tc>
        <w:tc>
          <w:tcPr>
            <w:tcW w:w="1304" w:type="dxa"/>
          </w:tcPr>
          <w:p w14:paraId="44D69255"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14,191</w:t>
            </w:r>
          </w:p>
        </w:tc>
        <w:tc>
          <w:tcPr>
            <w:tcW w:w="1531" w:type="dxa"/>
          </w:tcPr>
          <w:p w14:paraId="76B8AA88"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1,689</w:t>
            </w:r>
          </w:p>
        </w:tc>
        <w:tc>
          <w:tcPr>
            <w:tcW w:w="1417" w:type="dxa"/>
          </w:tcPr>
          <w:p w14:paraId="25731393" w14:textId="77777777" w:rsidR="00634B6D" w:rsidRPr="004C3EF8" w:rsidRDefault="00000A0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9,09</w:t>
            </w:r>
          </w:p>
        </w:tc>
        <w:tc>
          <w:tcPr>
            <w:tcW w:w="1418" w:type="dxa"/>
          </w:tcPr>
          <w:p w14:paraId="4AC2C518"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14,569</w:t>
            </w:r>
          </w:p>
        </w:tc>
        <w:tc>
          <w:tcPr>
            <w:tcW w:w="1446" w:type="dxa"/>
          </w:tcPr>
          <w:p w14:paraId="2D1009A1"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0,613</w:t>
            </w:r>
          </w:p>
        </w:tc>
        <w:tc>
          <w:tcPr>
            <w:tcW w:w="1389" w:type="dxa"/>
          </w:tcPr>
          <w:p w14:paraId="5B4E2C25" w14:textId="77777777" w:rsidR="00634B6D" w:rsidRPr="004C3EF8" w:rsidRDefault="00187A7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37,93</w:t>
            </w:r>
            <w:r w:rsidR="006313ED" w:rsidRPr="004C3EF8">
              <w:rPr>
                <w:rFonts w:ascii="Times New Roman" w:hAnsi="Times New Roman"/>
                <w:sz w:val="28"/>
                <w:szCs w:val="28"/>
                <w:lang w:val="kk-KZ"/>
              </w:rPr>
              <w:t>0</w:t>
            </w:r>
          </w:p>
        </w:tc>
      </w:tr>
      <w:tr w:rsidR="00634B6D" w:rsidRPr="004C3EF8" w14:paraId="4F5B0722" w14:textId="77777777" w:rsidTr="00634B6D">
        <w:tc>
          <w:tcPr>
            <w:tcW w:w="964" w:type="dxa"/>
          </w:tcPr>
          <w:p w14:paraId="684765D1" w14:textId="77777777" w:rsidR="00634B6D" w:rsidRPr="004C3EF8" w:rsidRDefault="00634B6D"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2019</w:t>
            </w:r>
          </w:p>
        </w:tc>
        <w:tc>
          <w:tcPr>
            <w:tcW w:w="1304" w:type="dxa"/>
          </w:tcPr>
          <w:p w14:paraId="1619E456"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13,718</w:t>
            </w:r>
          </w:p>
        </w:tc>
        <w:tc>
          <w:tcPr>
            <w:tcW w:w="1531" w:type="dxa"/>
          </w:tcPr>
          <w:p w14:paraId="7A596FCF"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1,668</w:t>
            </w:r>
          </w:p>
        </w:tc>
        <w:tc>
          <w:tcPr>
            <w:tcW w:w="1417" w:type="dxa"/>
          </w:tcPr>
          <w:p w14:paraId="54235DB8" w14:textId="77777777" w:rsidR="00634B6D" w:rsidRPr="004C3EF8" w:rsidRDefault="00000A0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6,99</w:t>
            </w:r>
          </w:p>
        </w:tc>
        <w:tc>
          <w:tcPr>
            <w:tcW w:w="1418" w:type="dxa"/>
          </w:tcPr>
          <w:p w14:paraId="6BCF500E" w14:textId="77777777" w:rsidR="00634B6D" w:rsidRPr="004C3EF8" w:rsidRDefault="001447C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12,835</w:t>
            </w:r>
          </w:p>
        </w:tc>
        <w:tc>
          <w:tcPr>
            <w:tcW w:w="1446" w:type="dxa"/>
          </w:tcPr>
          <w:p w14:paraId="0B3F1EBA" w14:textId="77777777" w:rsidR="00634B6D" w:rsidRPr="004C3EF8" w:rsidRDefault="00AB1FA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0,613</w:t>
            </w:r>
          </w:p>
        </w:tc>
        <w:tc>
          <w:tcPr>
            <w:tcW w:w="1389" w:type="dxa"/>
          </w:tcPr>
          <w:p w14:paraId="0F8A7FF1" w14:textId="77777777" w:rsidR="00634B6D" w:rsidRPr="004C3EF8" w:rsidRDefault="00187A77"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32,22</w:t>
            </w:r>
            <w:r w:rsidR="006313ED" w:rsidRPr="004C3EF8">
              <w:rPr>
                <w:rFonts w:ascii="Times New Roman" w:hAnsi="Times New Roman"/>
                <w:sz w:val="28"/>
                <w:szCs w:val="28"/>
                <w:lang w:val="kk-KZ"/>
              </w:rPr>
              <w:t>0</w:t>
            </w:r>
          </w:p>
        </w:tc>
      </w:tr>
    </w:tbl>
    <w:p w14:paraId="722D813C" w14:textId="77777777" w:rsidR="009954B4" w:rsidRPr="004C3EF8" w:rsidRDefault="009954B4" w:rsidP="009954B4">
      <w:pPr>
        <w:spacing w:after="0" w:line="240" w:lineRule="auto"/>
        <w:ind w:firstLine="709"/>
        <w:jc w:val="both"/>
        <w:rPr>
          <w:rFonts w:ascii="Times New Roman" w:hAnsi="Times New Roman"/>
          <w:sz w:val="28"/>
          <w:szCs w:val="28"/>
        </w:rPr>
      </w:pPr>
    </w:p>
    <w:p w14:paraId="56C3CB7D" w14:textId="30C75AD5" w:rsidR="00E82F5A" w:rsidRPr="004C3EF8" w:rsidRDefault="00E82F5A" w:rsidP="00E82F5A">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Сонымен 2</w:t>
      </w:r>
      <w:r w:rsidR="000C005B" w:rsidRPr="004C3EF8">
        <w:rPr>
          <w:rFonts w:ascii="Times New Roman" w:hAnsi="Times New Roman"/>
          <w:sz w:val="28"/>
          <w:szCs w:val="28"/>
          <w:lang w:val="kk-KZ"/>
        </w:rPr>
        <w:t>3</w:t>
      </w:r>
      <w:r w:rsidRPr="004C3EF8">
        <w:rPr>
          <w:rFonts w:ascii="Times New Roman" w:hAnsi="Times New Roman"/>
          <w:sz w:val="28"/>
          <w:szCs w:val="28"/>
          <w:lang w:val="kk-KZ"/>
        </w:rPr>
        <w:t xml:space="preserve"> кестеден және 31 суреттен байқайтынымыз, «су стрессі» көрсеткіші 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алабында қарастырылып отырған 2002-2019 жылдар аралығында 8,132-ден 30,30-ға дейін, яғни шартты бағалау белгісі бойынша судың әлсіз жетіспеушілігі </w:t>
      </w:r>
      <w:r w:rsidR="00651F15" w:rsidRPr="004C3EF8">
        <w:rPr>
          <w:rFonts w:ascii="Times New Roman" w:hAnsi="Times New Roman"/>
          <w:sz w:val="28"/>
          <w:szCs w:val="28"/>
          <w:lang w:val="kk-KZ"/>
        </w:rPr>
        <w:t>және</w:t>
      </w:r>
      <w:r w:rsidRPr="004C3EF8">
        <w:rPr>
          <w:rFonts w:ascii="Times New Roman" w:hAnsi="Times New Roman"/>
          <w:sz w:val="28"/>
          <w:szCs w:val="28"/>
          <w:lang w:val="kk-KZ"/>
        </w:rPr>
        <w:t xml:space="preserve"> бір қалыпты судың жетіспеушілігі арасында өзгереді, ал 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алабында </w:t>
      </w:r>
      <w:r w:rsidRPr="004C3EF8">
        <w:rPr>
          <w:rFonts w:ascii="Times New Roman" w:hAnsi="Times New Roman"/>
          <w:sz w:val="28"/>
          <w:szCs w:val="28"/>
        </w:rPr>
        <w:t>4,2</w:t>
      </w:r>
      <w:r w:rsidRPr="004C3EF8">
        <w:rPr>
          <w:rFonts w:ascii="Times New Roman" w:hAnsi="Times New Roman"/>
          <w:sz w:val="28"/>
          <w:szCs w:val="28"/>
          <w:lang w:val="kk-KZ"/>
        </w:rPr>
        <w:t xml:space="preserve">1-ден </w:t>
      </w:r>
      <w:r w:rsidRPr="004C3EF8">
        <w:rPr>
          <w:rFonts w:ascii="Times New Roman" w:hAnsi="Times New Roman"/>
          <w:sz w:val="28"/>
          <w:szCs w:val="28"/>
        </w:rPr>
        <w:t xml:space="preserve"> 9,06</w:t>
      </w:r>
      <w:r w:rsidRPr="004C3EF8">
        <w:rPr>
          <w:rFonts w:ascii="Times New Roman" w:hAnsi="Times New Roman"/>
          <w:sz w:val="28"/>
          <w:szCs w:val="28"/>
          <w:lang w:val="kk-KZ"/>
        </w:rPr>
        <w:t xml:space="preserve"> -ға дейін, яғни </w:t>
      </w:r>
      <w:r w:rsidR="00140B36" w:rsidRPr="004C3EF8">
        <w:rPr>
          <w:rFonts w:ascii="Times New Roman" w:hAnsi="Times New Roman"/>
          <w:sz w:val="28"/>
          <w:szCs w:val="28"/>
          <w:lang w:val="kk-KZ"/>
        </w:rPr>
        <w:t>«су стрессі» байқалмайды</w:t>
      </w:r>
      <w:r w:rsidRPr="004C3EF8">
        <w:rPr>
          <w:rFonts w:ascii="Times New Roman" w:hAnsi="Times New Roman"/>
          <w:sz w:val="28"/>
          <w:szCs w:val="28"/>
        </w:rPr>
        <w:t>.</w:t>
      </w:r>
    </w:p>
    <w:p w14:paraId="30625B72" w14:textId="77777777" w:rsidR="00E82F5A" w:rsidRPr="004C3EF8" w:rsidRDefault="00E82F5A" w:rsidP="009954B4">
      <w:pPr>
        <w:spacing w:after="0" w:line="240" w:lineRule="auto"/>
        <w:ind w:firstLine="709"/>
        <w:jc w:val="both"/>
        <w:rPr>
          <w:rFonts w:ascii="Times New Roman" w:hAnsi="Times New Roman"/>
          <w:sz w:val="28"/>
          <w:szCs w:val="28"/>
        </w:rPr>
      </w:pPr>
    </w:p>
    <w:p w14:paraId="485AE082" w14:textId="77777777" w:rsidR="00E82F5A" w:rsidRPr="004C3EF8" w:rsidRDefault="00E82F5A" w:rsidP="009954B4">
      <w:pPr>
        <w:spacing w:after="0" w:line="240" w:lineRule="auto"/>
        <w:ind w:firstLine="709"/>
        <w:jc w:val="both"/>
        <w:rPr>
          <w:rFonts w:ascii="Times New Roman" w:hAnsi="Times New Roman"/>
          <w:sz w:val="28"/>
          <w:szCs w:val="28"/>
          <w:lang w:val="kk-KZ"/>
        </w:rPr>
      </w:pPr>
    </w:p>
    <w:p w14:paraId="6163A8A0" w14:textId="77777777" w:rsidR="006313ED" w:rsidRPr="004C3EF8" w:rsidRDefault="004E7D9C" w:rsidP="00140B36">
      <w:pPr>
        <w:spacing w:after="0" w:line="240" w:lineRule="auto"/>
        <w:jc w:val="both"/>
        <w:rPr>
          <w:rFonts w:ascii="Times New Roman" w:hAnsi="Times New Roman"/>
          <w:bCs/>
          <w:sz w:val="28"/>
          <w:szCs w:val="28"/>
        </w:rPr>
      </w:pPr>
      <w:r w:rsidRPr="004C3EF8">
        <w:rPr>
          <w:noProof/>
          <w:lang w:val="en-US" w:eastAsia="en-US"/>
        </w:rPr>
        <w:lastRenderedPageBreak/>
        <w:drawing>
          <wp:inline distT="0" distB="0" distL="0" distR="0" wp14:anchorId="1C053B9A" wp14:editId="0FCC5080">
            <wp:extent cx="5934075" cy="31337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a:noFill/>
                    </a:ln>
                  </pic:spPr>
                </pic:pic>
              </a:graphicData>
            </a:graphic>
          </wp:inline>
        </w:drawing>
      </w:r>
    </w:p>
    <w:p w14:paraId="4748F451" w14:textId="77777777" w:rsidR="004E7D9C" w:rsidRPr="004C3EF8" w:rsidRDefault="004E7D9C" w:rsidP="009954B4">
      <w:pPr>
        <w:spacing w:after="0" w:line="240" w:lineRule="auto"/>
        <w:ind w:firstLine="709"/>
        <w:jc w:val="both"/>
        <w:rPr>
          <w:rFonts w:ascii="Times New Roman" w:hAnsi="Times New Roman"/>
          <w:bCs/>
          <w:sz w:val="28"/>
          <w:szCs w:val="28"/>
          <w:lang w:val="kk-KZ"/>
        </w:rPr>
      </w:pPr>
    </w:p>
    <w:p w14:paraId="54D19A5F" w14:textId="66C2895B" w:rsidR="009954B4" w:rsidRPr="004C3EF8" w:rsidRDefault="004E7D9C" w:rsidP="009954B4">
      <w:pPr>
        <w:spacing w:after="0" w:line="240" w:lineRule="auto"/>
        <w:ind w:firstLine="709"/>
        <w:jc w:val="center"/>
        <w:rPr>
          <w:rFonts w:ascii="Times New Roman" w:hAnsi="Times New Roman"/>
          <w:lang w:val="kk-KZ"/>
        </w:rPr>
      </w:pPr>
      <w:r w:rsidRPr="004C3EF8">
        <w:rPr>
          <w:rFonts w:ascii="Times New Roman" w:hAnsi="Times New Roman"/>
          <w:bCs/>
          <w:sz w:val="28"/>
          <w:szCs w:val="28"/>
          <w:lang w:val="kk-KZ"/>
        </w:rPr>
        <w:t>Сурет</w:t>
      </w:r>
      <w:r w:rsidR="009954B4" w:rsidRPr="004C3EF8">
        <w:rPr>
          <w:rFonts w:ascii="Times New Roman" w:hAnsi="Times New Roman"/>
          <w:bCs/>
          <w:sz w:val="28"/>
          <w:szCs w:val="28"/>
          <w:lang w:val="kk-KZ"/>
        </w:rPr>
        <w:t xml:space="preserve"> 30 - </w:t>
      </w:r>
      <w:r w:rsidR="000946D9" w:rsidRPr="004C3EF8">
        <w:rPr>
          <w:rFonts w:ascii="Times New Roman" w:hAnsi="Times New Roman"/>
          <w:bCs/>
          <w:sz w:val="28"/>
          <w:szCs w:val="28"/>
          <w:lang w:val="kk-KZ"/>
        </w:rPr>
        <w:t>Іле сушаруашылық алабының меншікті сумен қамтамасыз етуінің экологиялық көрсеткіштері</w:t>
      </w:r>
      <w:r w:rsidR="005A33CE">
        <w:rPr>
          <w:rFonts w:ascii="Times New Roman" w:hAnsi="Times New Roman"/>
          <w:bCs/>
          <w:sz w:val="28"/>
          <w:szCs w:val="28"/>
          <w:lang w:val="kk-KZ"/>
        </w:rPr>
        <w:t xml:space="preserve"> </w:t>
      </w:r>
      <w:r w:rsidR="009954B4" w:rsidRPr="004C3EF8">
        <w:rPr>
          <w:rFonts w:ascii="Times New Roman" w:hAnsi="Times New Roman"/>
          <w:bCs/>
          <w:sz w:val="28"/>
          <w:szCs w:val="28"/>
          <w:lang w:val="kk-KZ"/>
        </w:rPr>
        <w:t>(1-</w:t>
      </w:r>
      <w:r w:rsidR="000946D9"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000946D9" w:rsidRPr="004C3EF8">
        <w:rPr>
          <w:rFonts w:ascii="Times New Roman" w:hAnsi="Times New Roman"/>
          <w:sz w:val="28"/>
          <w:szCs w:val="28"/>
          <w:lang w:val="kk-KZ"/>
        </w:rPr>
        <w:t>жинау алабы</w:t>
      </w:r>
      <w:r w:rsidR="009954B4" w:rsidRPr="004C3EF8">
        <w:rPr>
          <w:rFonts w:ascii="Times New Roman" w:hAnsi="Times New Roman"/>
          <w:sz w:val="28"/>
          <w:szCs w:val="28"/>
          <w:lang w:val="kk-KZ"/>
        </w:rPr>
        <w:t>; 2-</w:t>
      </w:r>
      <w:r w:rsidR="000946D9" w:rsidRPr="004C3EF8">
        <w:rPr>
          <w:rFonts w:ascii="Times New Roman" w:hAnsi="Times New Roman"/>
          <w:sz w:val="28"/>
          <w:szCs w:val="28"/>
          <w:lang w:val="kk-KZ"/>
        </w:rPr>
        <w:t>Іле өзенінің төменгі сужинау алабы</w:t>
      </w:r>
      <w:r w:rsidR="009954B4" w:rsidRPr="004C3EF8">
        <w:rPr>
          <w:rFonts w:ascii="Times New Roman" w:hAnsi="Times New Roman"/>
          <w:sz w:val="28"/>
          <w:szCs w:val="28"/>
          <w:lang w:val="kk-KZ"/>
        </w:rPr>
        <w:t>; III - 2.01-5.00</w:t>
      </w:r>
      <w:r w:rsidR="000946D9" w:rsidRPr="004C3EF8">
        <w:rPr>
          <w:rFonts w:ascii="Times New Roman" w:hAnsi="Times New Roman"/>
          <w:sz w:val="28"/>
          <w:szCs w:val="28"/>
          <w:lang w:val="kk-KZ"/>
        </w:rPr>
        <w:t xml:space="preserve"> мың м</w:t>
      </w:r>
      <w:r w:rsidR="000946D9" w:rsidRPr="004C3EF8">
        <w:rPr>
          <w:rFonts w:ascii="Times New Roman" w:hAnsi="Times New Roman"/>
          <w:sz w:val="28"/>
          <w:szCs w:val="28"/>
          <w:vertAlign w:val="superscript"/>
          <w:lang w:val="kk-KZ"/>
        </w:rPr>
        <w:t>3</w:t>
      </w:r>
      <w:r w:rsidR="000946D9" w:rsidRPr="004C3EF8">
        <w:rPr>
          <w:rFonts w:ascii="Times New Roman" w:hAnsi="Times New Roman"/>
          <w:sz w:val="28"/>
          <w:szCs w:val="28"/>
          <w:lang w:val="kk-KZ"/>
        </w:rPr>
        <w:t xml:space="preserve">/адам </w:t>
      </w:r>
      <w:r w:rsidR="009954B4" w:rsidRPr="004C3EF8">
        <w:rPr>
          <w:rFonts w:ascii="Times New Roman" w:hAnsi="Times New Roman"/>
          <w:sz w:val="28"/>
          <w:szCs w:val="28"/>
          <w:lang w:val="kk-KZ"/>
        </w:rPr>
        <w:t>-</w:t>
      </w:r>
      <w:r w:rsidR="000946D9" w:rsidRPr="004C3EF8">
        <w:rPr>
          <w:rFonts w:ascii="Times New Roman" w:hAnsi="Times New Roman"/>
          <w:sz w:val="28"/>
          <w:szCs w:val="28"/>
          <w:lang w:val="kk-KZ"/>
        </w:rPr>
        <w:t>сумен қамтамасыз етуі төмен</w:t>
      </w:r>
      <w:r w:rsidR="009954B4" w:rsidRPr="004C3EF8">
        <w:rPr>
          <w:rFonts w:ascii="Times New Roman" w:hAnsi="Times New Roman"/>
          <w:sz w:val="28"/>
          <w:szCs w:val="28"/>
          <w:lang w:val="kk-KZ"/>
        </w:rPr>
        <w:t xml:space="preserve">; IV -5.01-10.0 </w:t>
      </w:r>
      <w:r w:rsidR="000946D9" w:rsidRPr="004C3EF8">
        <w:rPr>
          <w:rFonts w:ascii="Times New Roman" w:hAnsi="Times New Roman"/>
          <w:sz w:val="28"/>
          <w:szCs w:val="28"/>
          <w:lang w:val="kk-KZ"/>
        </w:rPr>
        <w:t>мың м</w:t>
      </w:r>
      <w:r w:rsidR="000946D9" w:rsidRPr="004C3EF8">
        <w:rPr>
          <w:rFonts w:ascii="Times New Roman" w:hAnsi="Times New Roman"/>
          <w:sz w:val="28"/>
          <w:szCs w:val="28"/>
          <w:vertAlign w:val="superscript"/>
          <w:lang w:val="kk-KZ"/>
        </w:rPr>
        <w:t>3</w:t>
      </w:r>
      <w:r w:rsidR="000946D9" w:rsidRPr="004C3EF8">
        <w:rPr>
          <w:rFonts w:ascii="Times New Roman" w:hAnsi="Times New Roman"/>
          <w:sz w:val="28"/>
          <w:szCs w:val="28"/>
          <w:lang w:val="kk-KZ"/>
        </w:rPr>
        <w:t>/адам</w:t>
      </w:r>
      <w:r w:rsidR="009954B4" w:rsidRPr="004C3EF8">
        <w:rPr>
          <w:rFonts w:ascii="Times New Roman" w:hAnsi="Times New Roman"/>
          <w:sz w:val="28"/>
          <w:szCs w:val="28"/>
          <w:lang w:val="kk-KZ"/>
        </w:rPr>
        <w:t>-</w:t>
      </w:r>
      <w:r w:rsidR="000946D9" w:rsidRPr="004C3EF8">
        <w:rPr>
          <w:rFonts w:ascii="Times New Roman" w:hAnsi="Times New Roman"/>
          <w:sz w:val="28"/>
          <w:szCs w:val="28"/>
          <w:lang w:val="kk-KZ"/>
        </w:rPr>
        <w:t>сумен қамтамасыз етуі орташа</w:t>
      </w:r>
      <w:r w:rsidR="009954B4" w:rsidRPr="004C3EF8">
        <w:rPr>
          <w:rFonts w:ascii="Times New Roman" w:hAnsi="Times New Roman"/>
          <w:sz w:val="28"/>
          <w:szCs w:val="28"/>
          <w:lang w:val="kk-KZ"/>
        </w:rPr>
        <w:t xml:space="preserve">; V- 10.1-20.0 </w:t>
      </w:r>
      <w:r w:rsidR="000946D9" w:rsidRPr="004C3EF8">
        <w:rPr>
          <w:rFonts w:ascii="Times New Roman" w:hAnsi="Times New Roman"/>
          <w:sz w:val="28"/>
          <w:szCs w:val="28"/>
          <w:lang w:val="kk-KZ"/>
        </w:rPr>
        <w:t>мың м</w:t>
      </w:r>
      <w:r w:rsidR="000946D9" w:rsidRPr="004C3EF8">
        <w:rPr>
          <w:rFonts w:ascii="Times New Roman" w:hAnsi="Times New Roman"/>
          <w:sz w:val="28"/>
          <w:szCs w:val="28"/>
          <w:vertAlign w:val="superscript"/>
          <w:lang w:val="kk-KZ"/>
        </w:rPr>
        <w:t>3</w:t>
      </w:r>
      <w:r w:rsidR="000946D9" w:rsidRPr="004C3EF8">
        <w:rPr>
          <w:rFonts w:ascii="Times New Roman" w:hAnsi="Times New Roman"/>
          <w:sz w:val="28"/>
          <w:szCs w:val="28"/>
          <w:lang w:val="kk-KZ"/>
        </w:rPr>
        <w:t>/адам - сумен қамтамасыз етуі жоғары</w:t>
      </w:r>
      <w:r w:rsidR="009954B4" w:rsidRPr="004C3EF8">
        <w:rPr>
          <w:rFonts w:ascii="Times New Roman" w:hAnsi="Times New Roman"/>
          <w:sz w:val="28"/>
          <w:szCs w:val="28"/>
          <w:lang w:val="kk-KZ"/>
        </w:rPr>
        <w:t xml:space="preserve">; VI - &gt;20.0 </w:t>
      </w:r>
      <w:r w:rsidR="000946D9" w:rsidRPr="004C3EF8">
        <w:rPr>
          <w:rFonts w:ascii="Times New Roman" w:hAnsi="Times New Roman"/>
          <w:sz w:val="28"/>
          <w:szCs w:val="28"/>
          <w:lang w:val="kk-KZ"/>
        </w:rPr>
        <w:t>мың м</w:t>
      </w:r>
      <w:r w:rsidR="000946D9" w:rsidRPr="004C3EF8">
        <w:rPr>
          <w:rFonts w:ascii="Times New Roman" w:hAnsi="Times New Roman"/>
          <w:sz w:val="28"/>
          <w:szCs w:val="28"/>
          <w:vertAlign w:val="superscript"/>
          <w:lang w:val="kk-KZ"/>
        </w:rPr>
        <w:t>3</w:t>
      </w:r>
      <w:r w:rsidR="000946D9" w:rsidRPr="004C3EF8">
        <w:rPr>
          <w:rFonts w:ascii="Times New Roman" w:hAnsi="Times New Roman"/>
          <w:sz w:val="28"/>
          <w:szCs w:val="28"/>
          <w:lang w:val="kk-KZ"/>
        </w:rPr>
        <w:t>/адам - сумен қамтамасыз етуі өте жоғары</w:t>
      </w:r>
      <w:r w:rsidR="009954B4" w:rsidRPr="004C3EF8">
        <w:rPr>
          <w:rFonts w:ascii="Times New Roman" w:hAnsi="Times New Roman"/>
          <w:sz w:val="28"/>
          <w:szCs w:val="28"/>
          <w:lang w:val="kk-KZ"/>
        </w:rPr>
        <w:t>)</w:t>
      </w:r>
      <w:r w:rsidR="009954B4" w:rsidRPr="004C3EF8">
        <w:rPr>
          <w:rFonts w:ascii="Times New Roman" w:hAnsi="Times New Roman"/>
          <w:lang w:val="kk-KZ"/>
        </w:rPr>
        <w:t>.</w:t>
      </w:r>
    </w:p>
    <w:p w14:paraId="081C0B47" w14:textId="77777777" w:rsidR="009954B4" w:rsidRPr="004C3EF8" w:rsidRDefault="009954B4" w:rsidP="009954B4">
      <w:pPr>
        <w:spacing w:after="0" w:line="240" w:lineRule="auto"/>
        <w:ind w:firstLine="709"/>
        <w:jc w:val="both"/>
        <w:rPr>
          <w:rFonts w:ascii="Times New Roman" w:hAnsi="Times New Roman"/>
          <w:bCs/>
          <w:sz w:val="28"/>
          <w:szCs w:val="28"/>
          <w:lang w:val="kk-KZ"/>
        </w:rPr>
      </w:pPr>
    </w:p>
    <w:p w14:paraId="36E95153" w14:textId="5994CC4A" w:rsidR="000946D9" w:rsidRPr="004C3EF8" w:rsidRDefault="000946D9" w:rsidP="009954B4">
      <w:pPr>
        <w:spacing w:after="0" w:line="240" w:lineRule="auto"/>
        <w:ind w:firstLine="425"/>
        <w:jc w:val="both"/>
        <w:rPr>
          <w:rFonts w:ascii="Times New Roman" w:hAnsi="Times New Roman"/>
          <w:bCs/>
          <w:sz w:val="28"/>
          <w:szCs w:val="28"/>
          <w:lang w:val="kk-KZ"/>
        </w:rPr>
      </w:pPr>
      <w:r w:rsidRPr="004C3EF8">
        <w:rPr>
          <w:rFonts w:ascii="Times New Roman" w:hAnsi="Times New Roman"/>
          <w:sz w:val="28"/>
          <w:szCs w:val="28"/>
          <w:lang w:val="kk-KZ"/>
        </w:rPr>
        <w:t>Кесте</w:t>
      </w:r>
      <w:r w:rsidR="009954B4" w:rsidRPr="004C3EF8">
        <w:rPr>
          <w:rFonts w:ascii="Times New Roman" w:hAnsi="Times New Roman"/>
          <w:sz w:val="28"/>
          <w:szCs w:val="28"/>
          <w:lang w:val="kk-KZ"/>
        </w:rPr>
        <w:t xml:space="preserve"> 2</w:t>
      </w:r>
      <w:r w:rsidR="000C005B" w:rsidRPr="004C3EF8">
        <w:rPr>
          <w:rFonts w:ascii="Times New Roman" w:hAnsi="Times New Roman"/>
          <w:sz w:val="28"/>
          <w:szCs w:val="28"/>
          <w:lang w:val="kk-KZ"/>
        </w:rPr>
        <w:t>3</w:t>
      </w:r>
      <w:r w:rsidR="009954B4" w:rsidRPr="004C3EF8">
        <w:rPr>
          <w:rFonts w:ascii="Times New Roman" w:hAnsi="Times New Roman"/>
          <w:sz w:val="28"/>
          <w:szCs w:val="28"/>
          <w:lang w:val="kk-KZ"/>
        </w:rPr>
        <w:t xml:space="preserve"> -  </w:t>
      </w:r>
      <w:r w:rsidRPr="004C3EF8">
        <w:rPr>
          <w:rFonts w:ascii="Times New Roman" w:hAnsi="Times New Roman"/>
          <w:bCs/>
          <w:sz w:val="28"/>
          <w:szCs w:val="28"/>
          <w:lang w:val="kk-KZ"/>
        </w:rPr>
        <w:t>Іле сушаруашылық алабының аймақтарының «су</w:t>
      </w:r>
      <w:r w:rsidR="00A120F9" w:rsidRPr="004C3EF8">
        <w:rPr>
          <w:rFonts w:ascii="Times New Roman" w:hAnsi="Times New Roman"/>
          <w:bCs/>
          <w:sz w:val="28"/>
          <w:szCs w:val="28"/>
          <w:lang w:val="kk-KZ"/>
        </w:rPr>
        <w:t xml:space="preserve"> </w:t>
      </w:r>
      <w:r w:rsidRPr="004C3EF8">
        <w:rPr>
          <w:rFonts w:ascii="Times New Roman" w:hAnsi="Times New Roman"/>
          <w:bCs/>
          <w:sz w:val="28"/>
          <w:szCs w:val="28"/>
          <w:lang w:val="kk-KZ"/>
        </w:rPr>
        <w:t>стрессі» көрсеткіші</w:t>
      </w:r>
      <w:r w:rsidR="003060CE">
        <w:rPr>
          <w:rFonts w:ascii="Times New Roman" w:hAnsi="Times New Roman"/>
          <w:bCs/>
          <w:sz w:val="28"/>
          <w:szCs w:val="28"/>
          <w:lang w:val="kk-KZ"/>
        </w:rPr>
        <w:t>.</w:t>
      </w:r>
    </w:p>
    <w:p w14:paraId="2FE1AF46" w14:textId="77777777" w:rsidR="009954B4" w:rsidRPr="004C3EF8" w:rsidRDefault="009954B4" w:rsidP="009954B4">
      <w:pPr>
        <w:spacing w:after="0" w:line="240" w:lineRule="auto"/>
        <w:ind w:firstLine="425"/>
        <w:jc w:val="both"/>
        <w:rPr>
          <w:rFonts w:ascii="Times New Roman" w:hAnsi="Times New Roman"/>
          <w:b/>
          <w:sz w:val="28"/>
          <w:szCs w:val="28"/>
          <w:lang w:val="kk-KZ"/>
        </w:rPr>
      </w:pPr>
    </w:p>
    <w:tbl>
      <w:tblPr>
        <w:tblStyle w:val="a4"/>
        <w:tblW w:w="9469" w:type="dxa"/>
        <w:tblInd w:w="-5" w:type="dxa"/>
        <w:tblLayout w:type="fixed"/>
        <w:tblLook w:val="04A0" w:firstRow="1" w:lastRow="0" w:firstColumn="1" w:lastColumn="0" w:noHBand="0" w:noVBand="1"/>
      </w:tblPr>
      <w:tblGrid>
        <w:gridCol w:w="1134"/>
        <w:gridCol w:w="1418"/>
        <w:gridCol w:w="1559"/>
        <w:gridCol w:w="1276"/>
        <w:gridCol w:w="1247"/>
        <w:gridCol w:w="1588"/>
        <w:gridCol w:w="1247"/>
      </w:tblGrid>
      <w:tr w:rsidR="009954B4" w:rsidRPr="004C3EF8" w14:paraId="0431F9AE" w14:textId="77777777" w:rsidTr="00D253A7">
        <w:tc>
          <w:tcPr>
            <w:tcW w:w="1134" w:type="dxa"/>
            <w:vMerge w:val="restart"/>
          </w:tcPr>
          <w:p w14:paraId="000DED45" w14:textId="77777777" w:rsidR="009954B4" w:rsidRPr="004C3EF8" w:rsidRDefault="000946D9"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Жыл</w:t>
            </w:r>
            <w:r w:rsidR="000754A6" w:rsidRPr="004C3EF8">
              <w:rPr>
                <w:rFonts w:ascii="Times New Roman" w:hAnsi="Times New Roman"/>
                <w:sz w:val="28"/>
                <w:szCs w:val="28"/>
                <w:lang w:val="kk-KZ"/>
              </w:rPr>
              <w:t>-дар</w:t>
            </w:r>
          </w:p>
        </w:tc>
        <w:tc>
          <w:tcPr>
            <w:tcW w:w="8335" w:type="dxa"/>
            <w:gridSpan w:val="6"/>
          </w:tcPr>
          <w:p w14:paraId="31542591" w14:textId="77777777" w:rsidR="009954B4" w:rsidRPr="004C3EF8" w:rsidRDefault="000946D9" w:rsidP="00144751">
            <w:pPr>
              <w:spacing w:after="0" w:line="240" w:lineRule="auto"/>
              <w:jc w:val="center"/>
              <w:rPr>
                <w:rFonts w:ascii="Times New Roman" w:hAnsi="Times New Roman"/>
                <w:b/>
                <w:sz w:val="28"/>
                <w:szCs w:val="28"/>
              </w:rPr>
            </w:pPr>
            <w:r w:rsidRPr="004C3EF8">
              <w:rPr>
                <w:rFonts w:ascii="Times New Roman" w:hAnsi="Times New Roman"/>
                <w:bCs/>
                <w:sz w:val="28"/>
                <w:szCs w:val="28"/>
                <w:lang w:val="kk-KZ"/>
              </w:rPr>
              <w:t>Іле сушаруашылық алабы</w:t>
            </w:r>
          </w:p>
        </w:tc>
      </w:tr>
      <w:tr w:rsidR="009954B4" w:rsidRPr="004C3EF8" w14:paraId="40DF0411" w14:textId="77777777" w:rsidTr="00D253A7">
        <w:tc>
          <w:tcPr>
            <w:tcW w:w="1134" w:type="dxa"/>
            <w:vMerge/>
          </w:tcPr>
          <w:p w14:paraId="0C444CB3" w14:textId="77777777" w:rsidR="009954B4" w:rsidRPr="004C3EF8" w:rsidRDefault="009954B4" w:rsidP="00144751">
            <w:pPr>
              <w:spacing w:after="0" w:line="240" w:lineRule="auto"/>
              <w:jc w:val="both"/>
              <w:rPr>
                <w:rFonts w:ascii="Times New Roman" w:hAnsi="Times New Roman"/>
                <w:b/>
                <w:sz w:val="28"/>
                <w:szCs w:val="28"/>
              </w:rPr>
            </w:pPr>
          </w:p>
        </w:tc>
        <w:tc>
          <w:tcPr>
            <w:tcW w:w="4253" w:type="dxa"/>
            <w:gridSpan w:val="3"/>
          </w:tcPr>
          <w:p w14:paraId="333F2341" w14:textId="501C6065" w:rsidR="009954B4"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жоғарғы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c>
          <w:tcPr>
            <w:tcW w:w="4082" w:type="dxa"/>
            <w:gridSpan w:val="3"/>
          </w:tcPr>
          <w:p w14:paraId="18383F3F" w14:textId="6BAAD197" w:rsidR="009954B4"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lang w:val="kk-KZ"/>
              </w:rPr>
              <w:t>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0946D9" w:rsidRPr="004C3EF8" w14:paraId="48C90234" w14:textId="77777777" w:rsidTr="00D253A7">
        <w:tc>
          <w:tcPr>
            <w:tcW w:w="1134" w:type="dxa"/>
            <w:vMerge/>
          </w:tcPr>
          <w:p w14:paraId="46ABD226" w14:textId="77777777" w:rsidR="000946D9" w:rsidRPr="004C3EF8" w:rsidRDefault="000946D9" w:rsidP="000946D9">
            <w:pPr>
              <w:spacing w:after="0" w:line="240" w:lineRule="auto"/>
              <w:jc w:val="both"/>
              <w:rPr>
                <w:rFonts w:ascii="Times New Roman" w:hAnsi="Times New Roman"/>
                <w:b/>
                <w:sz w:val="28"/>
                <w:szCs w:val="28"/>
              </w:rPr>
            </w:pPr>
          </w:p>
        </w:tc>
        <w:tc>
          <w:tcPr>
            <w:tcW w:w="1418" w:type="dxa"/>
          </w:tcPr>
          <w:p w14:paraId="48A9CAB4"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Нақты</w:t>
            </w:r>
          </w:p>
          <w:p w14:paraId="34D23F7F"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ресурсы</w:t>
            </w:r>
          </w:p>
          <w:p w14:paraId="00DAB864"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6"/>
                <w:sz w:val="28"/>
                <w:szCs w:val="28"/>
              </w:rPr>
              <w:object w:dxaOrig="499" w:dyaOrig="400" w14:anchorId="2C38F1E7">
                <v:shape id="_x0000_i1045" type="#_x0000_t75" style="width:24pt;height:20.4pt" o:ole="" fillcolor="window">
                  <v:imagedata r:id="rId71" o:title=""/>
                </v:shape>
                <o:OLEObject Type="Embed" ProgID="Equation.3" ShapeID="_x0000_i1045" DrawAspect="Content" ObjectID="_1712468645" r:id="rId78"/>
              </w:objec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559" w:type="dxa"/>
          </w:tcPr>
          <w:p w14:paraId="61E09238"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Қайтар-ымсыз</w:t>
            </w:r>
          </w:p>
          <w:p w14:paraId="7F564987"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суды тұтыну</w:t>
            </w:r>
          </w:p>
          <w:p w14:paraId="2C4FCDE2"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2"/>
                <w:sz w:val="28"/>
                <w:szCs w:val="28"/>
              </w:rPr>
              <w:object w:dxaOrig="580" w:dyaOrig="360" w14:anchorId="1FA4F5A0">
                <v:shape id="_x0000_i1046" type="#_x0000_t75" style="width:27.6pt;height:18.6pt" o:ole="" fillcolor="window">
                  <v:imagedata r:id="rId73" o:title=""/>
                </v:shape>
                <o:OLEObject Type="Embed" ProgID="Equation.3" ShapeID="_x0000_i1046" DrawAspect="Content" ObjectID="_1712468646" r:id="rId79"/>
              </w:object>
            </w:r>
            <w:r w:rsidRPr="004C3EF8">
              <w:rPr>
                <w:rFonts w:ascii="Times New Roman" w:hAnsi="Times New Roman"/>
                <w:sz w:val="28"/>
                <w:szCs w:val="28"/>
              </w:rPr>
              <w:t>,км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276" w:type="dxa"/>
          </w:tcPr>
          <w:p w14:paraId="0C9A2B1A"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rPr>
              <w:t>«</w:t>
            </w:r>
            <w:r w:rsidRPr="004C3EF8">
              <w:rPr>
                <w:rFonts w:ascii="Times New Roman" w:hAnsi="Times New Roman"/>
                <w:sz w:val="28"/>
                <w:szCs w:val="28"/>
                <w:lang w:val="kk-KZ"/>
              </w:rPr>
              <w:t>Су</w:t>
            </w:r>
            <w:r w:rsidRPr="004C3EF8">
              <w:rPr>
                <w:rFonts w:ascii="Times New Roman" w:hAnsi="Times New Roman"/>
                <w:sz w:val="28"/>
                <w:szCs w:val="28"/>
              </w:rPr>
              <w:t xml:space="preserve"> стресс</w:t>
            </w:r>
            <w:r w:rsidRPr="004C3EF8">
              <w:rPr>
                <w:rFonts w:ascii="Times New Roman" w:hAnsi="Times New Roman"/>
                <w:sz w:val="28"/>
                <w:szCs w:val="28"/>
                <w:lang w:val="kk-KZ"/>
              </w:rPr>
              <w:t>і</w:t>
            </w:r>
            <w:r w:rsidRPr="004C3EF8">
              <w:rPr>
                <w:rFonts w:ascii="Times New Roman" w:hAnsi="Times New Roman"/>
                <w:sz w:val="28"/>
                <w:szCs w:val="28"/>
              </w:rPr>
              <w:t xml:space="preserve">» </w:t>
            </w:r>
            <w:r w:rsidRPr="004C3EF8">
              <w:rPr>
                <w:rFonts w:ascii="Times New Roman" w:hAnsi="Times New Roman"/>
                <w:sz w:val="28"/>
                <w:szCs w:val="28"/>
                <w:lang w:val="kk-KZ"/>
              </w:rPr>
              <w:t xml:space="preserve"> көрсет</w:t>
            </w:r>
            <w:r w:rsidR="000754A6" w:rsidRPr="004C3EF8">
              <w:rPr>
                <w:rFonts w:ascii="Times New Roman" w:hAnsi="Times New Roman"/>
                <w:sz w:val="28"/>
                <w:szCs w:val="28"/>
                <w:lang w:val="kk-KZ"/>
              </w:rPr>
              <w:t>-</w:t>
            </w:r>
            <w:r w:rsidRPr="004C3EF8">
              <w:rPr>
                <w:rFonts w:ascii="Times New Roman" w:hAnsi="Times New Roman"/>
                <w:sz w:val="28"/>
                <w:szCs w:val="28"/>
                <w:lang w:val="kk-KZ"/>
              </w:rPr>
              <w:t>кіші</w:t>
            </w:r>
          </w:p>
          <w:p w14:paraId="11742950"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Pr="004C3EF8">
              <w:rPr>
                <w:rFonts w:ascii="Times New Roman" w:hAnsi="Times New Roman"/>
                <w:sz w:val="28"/>
                <w:szCs w:val="28"/>
              </w:rPr>
              <w:t>), %</w:t>
            </w:r>
          </w:p>
        </w:tc>
        <w:tc>
          <w:tcPr>
            <w:tcW w:w="1247" w:type="dxa"/>
          </w:tcPr>
          <w:p w14:paraId="3061A3A0"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Нақты</w:t>
            </w:r>
          </w:p>
          <w:p w14:paraId="2CCF087E"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ресурсы</w:t>
            </w:r>
          </w:p>
          <w:p w14:paraId="1D859BAC"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6"/>
                <w:sz w:val="28"/>
                <w:szCs w:val="28"/>
              </w:rPr>
              <w:object w:dxaOrig="499" w:dyaOrig="400" w14:anchorId="166FB246">
                <v:shape id="_x0000_i1047" type="#_x0000_t75" style="width:24pt;height:20.4pt" o:ole="" fillcolor="window">
                  <v:imagedata r:id="rId71" o:title=""/>
                </v:shape>
                <o:OLEObject Type="Embed" ProgID="Equation.3" ShapeID="_x0000_i1047" DrawAspect="Content" ObjectID="_1712468647" r:id="rId80"/>
              </w:objec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588" w:type="dxa"/>
          </w:tcPr>
          <w:p w14:paraId="29B1DD6B"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Қайтар-ымсыз</w:t>
            </w:r>
          </w:p>
          <w:p w14:paraId="278813BC"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суды тұтыну</w:t>
            </w:r>
          </w:p>
          <w:p w14:paraId="2A69E02D"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w:r w:rsidRPr="004C3EF8">
              <w:rPr>
                <w:rFonts w:ascii="Times New Roman" w:hAnsi="Times New Roman"/>
                <w:position w:val="-12"/>
                <w:sz w:val="28"/>
                <w:szCs w:val="28"/>
              </w:rPr>
              <w:object w:dxaOrig="580" w:dyaOrig="360" w14:anchorId="5616F547">
                <v:shape id="_x0000_i1048" type="#_x0000_t75" style="width:27.6pt;height:18.6pt" o:ole="" fillcolor="window">
                  <v:imagedata r:id="rId73" o:title=""/>
                </v:shape>
                <o:OLEObject Type="Embed" ProgID="Equation.3" ShapeID="_x0000_i1048" DrawAspect="Content" ObjectID="_1712468648" r:id="rId81"/>
              </w:object>
            </w:r>
            <w:r w:rsidRPr="004C3EF8">
              <w:rPr>
                <w:rFonts w:ascii="Times New Roman" w:hAnsi="Times New Roman"/>
                <w:sz w:val="28"/>
                <w:szCs w:val="28"/>
              </w:rPr>
              <w:t>,км</w:t>
            </w:r>
            <w:r w:rsidRPr="004C3EF8">
              <w:rPr>
                <w:rFonts w:ascii="Times New Roman" w:hAnsi="Times New Roman"/>
                <w:sz w:val="28"/>
                <w:szCs w:val="28"/>
                <w:vertAlign w:val="superscript"/>
              </w:rPr>
              <w:t>3</w:t>
            </w:r>
            <w:r w:rsidRPr="004C3EF8">
              <w:rPr>
                <w:rFonts w:ascii="Times New Roman" w:hAnsi="Times New Roman"/>
                <w:sz w:val="28"/>
                <w:szCs w:val="28"/>
              </w:rPr>
              <w:t>)</w:t>
            </w:r>
          </w:p>
        </w:tc>
        <w:tc>
          <w:tcPr>
            <w:tcW w:w="1247" w:type="dxa"/>
          </w:tcPr>
          <w:p w14:paraId="3AC9DFC3" w14:textId="77777777" w:rsidR="000946D9" w:rsidRPr="004C3EF8" w:rsidRDefault="000946D9" w:rsidP="000946D9">
            <w:pPr>
              <w:spacing w:after="0" w:line="240" w:lineRule="auto"/>
              <w:jc w:val="center"/>
              <w:rPr>
                <w:rFonts w:ascii="Times New Roman" w:hAnsi="Times New Roman"/>
                <w:sz w:val="28"/>
                <w:szCs w:val="28"/>
                <w:lang w:val="kk-KZ"/>
              </w:rPr>
            </w:pPr>
            <w:r w:rsidRPr="004C3EF8">
              <w:rPr>
                <w:rFonts w:ascii="Times New Roman" w:hAnsi="Times New Roman"/>
                <w:sz w:val="28"/>
                <w:szCs w:val="28"/>
              </w:rPr>
              <w:t>«</w:t>
            </w:r>
            <w:r w:rsidRPr="004C3EF8">
              <w:rPr>
                <w:rFonts w:ascii="Times New Roman" w:hAnsi="Times New Roman"/>
                <w:sz w:val="28"/>
                <w:szCs w:val="28"/>
                <w:lang w:val="kk-KZ"/>
              </w:rPr>
              <w:t>Су</w:t>
            </w:r>
            <w:r w:rsidRPr="004C3EF8">
              <w:rPr>
                <w:rFonts w:ascii="Times New Roman" w:hAnsi="Times New Roman"/>
                <w:sz w:val="28"/>
                <w:szCs w:val="28"/>
              </w:rPr>
              <w:t xml:space="preserve"> стресс</w:t>
            </w:r>
            <w:r w:rsidRPr="004C3EF8">
              <w:rPr>
                <w:rFonts w:ascii="Times New Roman" w:hAnsi="Times New Roman"/>
                <w:sz w:val="28"/>
                <w:szCs w:val="28"/>
                <w:lang w:val="kk-KZ"/>
              </w:rPr>
              <w:t>і</w:t>
            </w:r>
            <w:r w:rsidRPr="004C3EF8">
              <w:rPr>
                <w:rFonts w:ascii="Times New Roman" w:hAnsi="Times New Roman"/>
                <w:sz w:val="28"/>
                <w:szCs w:val="28"/>
              </w:rPr>
              <w:t xml:space="preserve">» </w:t>
            </w:r>
            <w:r w:rsidRPr="004C3EF8">
              <w:rPr>
                <w:rFonts w:ascii="Times New Roman" w:hAnsi="Times New Roman"/>
                <w:sz w:val="28"/>
                <w:szCs w:val="28"/>
                <w:lang w:val="kk-KZ"/>
              </w:rPr>
              <w:t xml:space="preserve"> көрсет-кіші</w:t>
            </w:r>
          </w:p>
          <w:p w14:paraId="6D9A0544" w14:textId="77777777" w:rsidR="000946D9" w:rsidRPr="004C3EF8" w:rsidRDefault="000946D9" w:rsidP="000946D9">
            <w:pPr>
              <w:spacing w:after="0" w:line="240" w:lineRule="auto"/>
              <w:jc w:val="center"/>
              <w:rPr>
                <w:rFonts w:ascii="Times New Roman" w:hAnsi="Times New Roman"/>
                <w:b/>
                <w:sz w:val="28"/>
                <w:szCs w:val="28"/>
              </w:rPr>
            </w:pPr>
            <w:r w:rsidRPr="004C3EF8">
              <w:rPr>
                <w:rFonts w:ascii="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вс</m:t>
                  </m:r>
                </m:sub>
              </m:sSub>
            </m:oMath>
            <w:r w:rsidRPr="004C3EF8">
              <w:rPr>
                <w:rFonts w:ascii="Times New Roman" w:hAnsi="Times New Roman"/>
                <w:sz w:val="28"/>
                <w:szCs w:val="28"/>
              </w:rPr>
              <w:t>), %</w:t>
            </w:r>
          </w:p>
        </w:tc>
      </w:tr>
      <w:tr w:rsidR="009954B4" w:rsidRPr="004C3EF8" w14:paraId="2A826556" w14:textId="77777777" w:rsidTr="00D253A7">
        <w:tc>
          <w:tcPr>
            <w:tcW w:w="1134" w:type="dxa"/>
          </w:tcPr>
          <w:p w14:paraId="62667282"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1</w:t>
            </w:r>
          </w:p>
        </w:tc>
        <w:tc>
          <w:tcPr>
            <w:tcW w:w="1418" w:type="dxa"/>
          </w:tcPr>
          <w:p w14:paraId="0F43DB7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2</w:t>
            </w:r>
          </w:p>
        </w:tc>
        <w:tc>
          <w:tcPr>
            <w:tcW w:w="1559" w:type="dxa"/>
          </w:tcPr>
          <w:p w14:paraId="39472FD5"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3</w:t>
            </w:r>
          </w:p>
        </w:tc>
        <w:tc>
          <w:tcPr>
            <w:tcW w:w="1276" w:type="dxa"/>
          </w:tcPr>
          <w:p w14:paraId="7B02E2C8"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4</w:t>
            </w:r>
          </w:p>
        </w:tc>
        <w:tc>
          <w:tcPr>
            <w:tcW w:w="1247" w:type="dxa"/>
          </w:tcPr>
          <w:p w14:paraId="38C2FBC8"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5</w:t>
            </w:r>
          </w:p>
        </w:tc>
        <w:tc>
          <w:tcPr>
            <w:tcW w:w="1588" w:type="dxa"/>
          </w:tcPr>
          <w:p w14:paraId="2B41FB81"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6</w:t>
            </w:r>
          </w:p>
        </w:tc>
        <w:tc>
          <w:tcPr>
            <w:tcW w:w="1247" w:type="dxa"/>
          </w:tcPr>
          <w:p w14:paraId="1D5A4128"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bCs/>
                <w:sz w:val="28"/>
                <w:szCs w:val="28"/>
              </w:rPr>
              <w:t>7</w:t>
            </w:r>
          </w:p>
        </w:tc>
      </w:tr>
      <w:tr w:rsidR="009954B4" w:rsidRPr="004C3EF8" w14:paraId="2E7DA470" w14:textId="77777777" w:rsidTr="00D253A7">
        <w:tc>
          <w:tcPr>
            <w:tcW w:w="1134" w:type="dxa"/>
          </w:tcPr>
          <w:p w14:paraId="67766ADB" w14:textId="77777777" w:rsidR="009954B4" w:rsidRPr="004C3EF8" w:rsidRDefault="009954B4" w:rsidP="00C8406C">
            <w:pPr>
              <w:spacing w:after="0" w:line="240" w:lineRule="auto"/>
              <w:jc w:val="center"/>
              <w:rPr>
                <w:rFonts w:ascii="Times New Roman" w:hAnsi="Times New Roman"/>
                <w:sz w:val="28"/>
                <w:szCs w:val="28"/>
              </w:rPr>
            </w:pPr>
            <w:r w:rsidRPr="004C3EF8">
              <w:rPr>
                <w:rFonts w:ascii="Times New Roman" w:hAnsi="Times New Roman"/>
                <w:sz w:val="28"/>
                <w:szCs w:val="28"/>
              </w:rPr>
              <w:t>2002</w:t>
            </w:r>
          </w:p>
        </w:tc>
        <w:tc>
          <w:tcPr>
            <w:tcW w:w="1418" w:type="dxa"/>
          </w:tcPr>
          <w:p w14:paraId="44EE52D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17,740</w:t>
            </w:r>
          </w:p>
        </w:tc>
        <w:tc>
          <w:tcPr>
            <w:tcW w:w="1559" w:type="dxa"/>
          </w:tcPr>
          <w:p w14:paraId="05EDB31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1,311</w:t>
            </w:r>
          </w:p>
        </w:tc>
        <w:tc>
          <w:tcPr>
            <w:tcW w:w="1276" w:type="dxa"/>
          </w:tcPr>
          <w:p w14:paraId="0AFB514B"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11,37</w:t>
            </w:r>
          </w:p>
        </w:tc>
        <w:tc>
          <w:tcPr>
            <w:tcW w:w="1247" w:type="dxa"/>
          </w:tcPr>
          <w:p w14:paraId="666A73F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21,200</w:t>
            </w:r>
          </w:p>
        </w:tc>
        <w:tc>
          <w:tcPr>
            <w:tcW w:w="1588" w:type="dxa"/>
          </w:tcPr>
          <w:p w14:paraId="1CF00D79"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0,664</w:t>
            </w:r>
          </w:p>
        </w:tc>
        <w:tc>
          <w:tcPr>
            <w:tcW w:w="1247" w:type="dxa"/>
          </w:tcPr>
          <w:p w14:paraId="404191A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4,82</w:t>
            </w:r>
          </w:p>
        </w:tc>
      </w:tr>
      <w:tr w:rsidR="009954B4" w:rsidRPr="004C3EF8" w14:paraId="561EBE35" w14:textId="77777777" w:rsidTr="00D253A7">
        <w:tc>
          <w:tcPr>
            <w:tcW w:w="1134" w:type="dxa"/>
          </w:tcPr>
          <w:p w14:paraId="251A1E54" w14:textId="77777777" w:rsidR="009954B4" w:rsidRPr="004C3EF8" w:rsidRDefault="009954B4" w:rsidP="00C8406C">
            <w:pPr>
              <w:spacing w:after="0" w:line="240" w:lineRule="auto"/>
              <w:jc w:val="center"/>
              <w:rPr>
                <w:rFonts w:ascii="Times New Roman" w:hAnsi="Times New Roman"/>
                <w:sz w:val="28"/>
                <w:szCs w:val="28"/>
              </w:rPr>
            </w:pPr>
            <w:r w:rsidRPr="004C3EF8">
              <w:rPr>
                <w:rFonts w:ascii="Times New Roman" w:hAnsi="Times New Roman"/>
                <w:sz w:val="28"/>
                <w:szCs w:val="28"/>
              </w:rPr>
              <w:t>2003</w:t>
            </w:r>
          </w:p>
        </w:tc>
        <w:tc>
          <w:tcPr>
            <w:tcW w:w="1418" w:type="dxa"/>
          </w:tcPr>
          <w:p w14:paraId="760A347C"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16,090</w:t>
            </w:r>
          </w:p>
        </w:tc>
        <w:tc>
          <w:tcPr>
            <w:tcW w:w="1559" w:type="dxa"/>
          </w:tcPr>
          <w:p w14:paraId="008C6D31"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1,396</w:t>
            </w:r>
          </w:p>
        </w:tc>
        <w:tc>
          <w:tcPr>
            <w:tcW w:w="1276" w:type="dxa"/>
          </w:tcPr>
          <w:p w14:paraId="264592E5"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13,34</w:t>
            </w:r>
          </w:p>
        </w:tc>
        <w:tc>
          <w:tcPr>
            <w:tcW w:w="1247" w:type="dxa"/>
          </w:tcPr>
          <w:p w14:paraId="56212778"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18,760</w:t>
            </w:r>
          </w:p>
        </w:tc>
        <w:tc>
          <w:tcPr>
            <w:tcW w:w="1588" w:type="dxa"/>
          </w:tcPr>
          <w:p w14:paraId="50F4087D"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0,655</w:t>
            </w:r>
          </w:p>
        </w:tc>
        <w:tc>
          <w:tcPr>
            <w:tcW w:w="1247" w:type="dxa"/>
          </w:tcPr>
          <w:p w14:paraId="3CF67622" w14:textId="77777777" w:rsidR="009954B4" w:rsidRPr="004C3EF8" w:rsidRDefault="009954B4" w:rsidP="00144751">
            <w:pPr>
              <w:spacing w:after="0" w:line="240" w:lineRule="auto"/>
              <w:jc w:val="center"/>
              <w:rPr>
                <w:rFonts w:ascii="Times New Roman" w:hAnsi="Times New Roman"/>
                <w:sz w:val="28"/>
                <w:szCs w:val="28"/>
              </w:rPr>
            </w:pPr>
            <w:r w:rsidRPr="004C3EF8">
              <w:rPr>
                <w:rFonts w:ascii="Times New Roman" w:hAnsi="Times New Roman"/>
                <w:sz w:val="28"/>
                <w:szCs w:val="28"/>
              </w:rPr>
              <w:t>5,37</w:t>
            </w:r>
          </w:p>
        </w:tc>
      </w:tr>
      <w:tr w:rsidR="009954B4" w:rsidRPr="004C3EF8" w14:paraId="586CDEBE" w14:textId="77777777" w:rsidTr="00D253A7">
        <w:tc>
          <w:tcPr>
            <w:tcW w:w="1134" w:type="dxa"/>
          </w:tcPr>
          <w:p w14:paraId="7473D882"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2004</w:t>
            </w:r>
          </w:p>
        </w:tc>
        <w:tc>
          <w:tcPr>
            <w:tcW w:w="1418" w:type="dxa"/>
          </w:tcPr>
          <w:p w14:paraId="1B45EA9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13,460</w:t>
            </w:r>
          </w:p>
        </w:tc>
        <w:tc>
          <w:tcPr>
            <w:tcW w:w="1559" w:type="dxa"/>
          </w:tcPr>
          <w:p w14:paraId="644563F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1,575</w:t>
            </w:r>
          </w:p>
        </w:tc>
        <w:tc>
          <w:tcPr>
            <w:tcW w:w="1276" w:type="dxa"/>
          </w:tcPr>
          <w:p w14:paraId="5518F503"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18,00</w:t>
            </w:r>
          </w:p>
        </w:tc>
        <w:tc>
          <w:tcPr>
            <w:tcW w:w="1247" w:type="dxa"/>
          </w:tcPr>
          <w:p w14:paraId="397C5EB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17,337</w:t>
            </w:r>
          </w:p>
        </w:tc>
        <w:tc>
          <w:tcPr>
            <w:tcW w:w="1588" w:type="dxa"/>
          </w:tcPr>
          <w:p w14:paraId="734A5829"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0,745</w:t>
            </w:r>
          </w:p>
        </w:tc>
        <w:tc>
          <w:tcPr>
            <w:tcW w:w="1247" w:type="dxa"/>
          </w:tcPr>
          <w:p w14:paraId="06251A41"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6,61</w:t>
            </w:r>
          </w:p>
        </w:tc>
      </w:tr>
      <w:tr w:rsidR="009954B4" w:rsidRPr="004C3EF8" w14:paraId="2116CD7D" w14:textId="77777777" w:rsidTr="00D253A7">
        <w:tc>
          <w:tcPr>
            <w:tcW w:w="1134" w:type="dxa"/>
          </w:tcPr>
          <w:p w14:paraId="63AA028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2005</w:t>
            </w:r>
          </w:p>
        </w:tc>
        <w:tc>
          <w:tcPr>
            <w:tcW w:w="1418" w:type="dxa"/>
          </w:tcPr>
          <w:p w14:paraId="0C2FD747"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13,220</w:t>
            </w:r>
          </w:p>
        </w:tc>
        <w:tc>
          <w:tcPr>
            <w:tcW w:w="1559" w:type="dxa"/>
          </w:tcPr>
          <w:p w14:paraId="2262774B"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1,334</w:t>
            </w:r>
          </w:p>
        </w:tc>
        <w:tc>
          <w:tcPr>
            <w:tcW w:w="1276" w:type="dxa"/>
          </w:tcPr>
          <w:p w14:paraId="36872A13"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15,53</w:t>
            </w:r>
          </w:p>
        </w:tc>
        <w:tc>
          <w:tcPr>
            <w:tcW w:w="1247" w:type="dxa"/>
          </w:tcPr>
          <w:p w14:paraId="7A65ECB9"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15,043</w:t>
            </w:r>
          </w:p>
        </w:tc>
        <w:tc>
          <w:tcPr>
            <w:tcW w:w="1588" w:type="dxa"/>
          </w:tcPr>
          <w:p w14:paraId="33375C89"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0,704</w:t>
            </w:r>
          </w:p>
        </w:tc>
        <w:tc>
          <w:tcPr>
            <w:tcW w:w="1247" w:type="dxa"/>
          </w:tcPr>
          <w:p w14:paraId="6DE5B9D3" w14:textId="77777777" w:rsidR="009954B4" w:rsidRPr="004C3EF8" w:rsidRDefault="009954B4" w:rsidP="00144751">
            <w:pPr>
              <w:spacing w:after="0" w:line="240" w:lineRule="auto"/>
              <w:jc w:val="center"/>
              <w:rPr>
                <w:rFonts w:ascii="Times New Roman" w:hAnsi="Times New Roman"/>
                <w:bCs/>
                <w:sz w:val="28"/>
                <w:szCs w:val="28"/>
              </w:rPr>
            </w:pPr>
            <w:r w:rsidRPr="004C3EF8">
              <w:rPr>
                <w:rFonts w:ascii="Times New Roman" w:hAnsi="Times New Roman"/>
                <w:sz w:val="28"/>
                <w:szCs w:val="28"/>
              </w:rPr>
              <w:t>7,20</w:t>
            </w:r>
          </w:p>
        </w:tc>
      </w:tr>
      <w:tr w:rsidR="00D253A7" w:rsidRPr="004C3EF8" w14:paraId="21BF6CBF" w14:textId="77777777" w:rsidTr="00D253A7">
        <w:tc>
          <w:tcPr>
            <w:tcW w:w="1134" w:type="dxa"/>
          </w:tcPr>
          <w:p w14:paraId="02D5F561"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2006</w:t>
            </w:r>
          </w:p>
        </w:tc>
        <w:tc>
          <w:tcPr>
            <w:tcW w:w="1418" w:type="dxa"/>
          </w:tcPr>
          <w:p w14:paraId="653329DB"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13,950</w:t>
            </w:r>
          </w:p>
        </w:tc>
        <w:tc>
          <w:tcPr>
            <w:tcW w:w="1559" w:type="dxa"/>
          </w:tcPr>
          <w:p w14:paraId="76D9A96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1,385</w:t>
            </w:r>
          </w:p>
        </w:tc>
        <w:tc>
          <w:tcPr>
            <w:tcW w:w="1276" w:type="dxa"/>
          </w:tcPr>
          <w:p w14:paraId="1745968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15,27</w:t>
            </w:r>
          </w:p>
        </w:tc>
        <w:tc>
          <w:tcPr>
            <w:tcW w:w="1247" w:type="dxa"/>
          </w:tcPr>
          <w:p w14:paraId="63ACDAD0"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15,839</w:t>
            </w:r>
          </w:p>
        </w:tc>
        <w:tc>
          <w:tcPr>
            <w:tcW w:w="1588" w:type="dxa"/>
          </w:tcPr>
          <w:p w14:paraId="79533D9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0,743</w:t>
            </w:r>
          </w:p>
        </w:tc>
        <w:tc>
          <w:tcPr>
            <w:tcW w:w="1247" w:type="dxa"/>
          </w:tcPr>
          <w:p w14:paraId="096FD15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7,21</w:t>
            </w:r>
          </w:p>
        </w:tc>
      </w:tr>
      <w:tr w:rsidR="00D253A7" w:rsidRPr="004C3EF8" w14:paraId="71868A63" w14:textId="77777777" w:rsidTr="00D253A7">
        <w:tc>
          <w:tcPr>
            <w:tcW w:w="1134" w:type="dxa"/>
          </w:tcPr>
          <w:p w14:paraId="47BBA950"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2007</w:t>
            </w:r>
          </w:p>
        </w:tc>
        <w:tc>
          <w:tcPr>
            <w:tcW w:w="1418" w:type="dxa"/>
          </w:tcPr>
          <w:p w14:paraId="055B384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13,610</w:t>
            </w:r>
          </w:p>
        </w:tc>
        <w:tc>
          <w:tcPr>
            <w:tcW w:w="1559" w:type="dxa"/>
          </w:tcPr>
          <w:p w14:paraId="178BE4CD"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1,295</w:t>
            </w:r>
          </w:p>
        </w:tc>
        <w:tc>
          <w:tcPr>
            <w:tcW w:w="1276" w:type="dxa"/>
          </w:tcPr>
          <w:p w14:paraId="6CD5457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14,60</w:t>
            </w:r>
          </w:p>
        </w:tc>
        <w:tc>
          <w:tcPr>
            <w:tcW w:w="1247" w:type="dxa"/>
          </w:tcPr>
          <w:p w14:paraId="4CD7D561"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14,504</w:t>
            </w:r>
          </w:p>
        </w:tc>
        <w:tc>
          <w:tcPr>
            <w:tcW w:w="1588" w:type="dxa"/>
          </w:tcPr>
          <w:p w14:paraId="0F21C594"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0,739</w:t>
            </w:r>
          </w:p>
        </w:tc>
        <w:tc>
          <w:tcPr>
            <w:tcW w:w="1247" w:type="dxa"/>
          </w:tcPr>
          <w:p w14:paraId="1DA5825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7,84</w:t>
            </w:r>
          </w:p>
        </w:tc>
      </w:tr>
      <w:tr w:rsidR="00D253A7" w:rsidRPr="004C3EF8" w14:paraId="5CBC11AC" w14:textId="77777777" w:rsidTr="00D253A7">
        <w:tc>
          <w:tcPr>
            <w:tcW w:w="1134" w:type="dxa"/>
          </w:tcPr>
          <w:p w14:paraId="5177F40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2008</w:t>
            </w:r>
          </w:p>
        </w:tc>
        <w:tc>
          <w:tcPr>
            <w:tcW w:w="1418" w:type="dxa"/>
          </w:tcPr>
          <w:p w14:paraId="01DA4269"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9,690</w:t>
            </w:r>
          </w:p>
        </w:tc>
        <w:tc>
          <w:tcPr>
            <w:tcW w:w="1559" w:type="dxa"/>
          </w:tcPr>
          <w:p w14:paraId="2D3265A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1,464</w:t>
            </w:r>
          </w:p>
        </w:tc>
        <w:tc>
          <w:tcPr>
            <w:tcW w:w="1276" w:type="dxa"/>
          </w:tcPr>
          <w:p w14:paraId="0172714B"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23,24</w:t>
            </w:r>
          </w:p>
        </w:tc>
        <w:tc>
          <w:tcPr>
            <w:tcW w:w="1247" w:type="dxa"/>
          </w:tcPr>
          <w:p w14:paraId="1E710884"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13,376</w:t>
            </w:r>
          </w:p>
        </w:tc>
        <w:tc>
          <w:tcPr>
            <w:tcW w:w="1588" w:type="dxa"/>
          </w:tcPr>
          <w:p w14:paraId="71606141"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0,751</w:t>
            </w:r>
          </w:p>
        </w:tc>
        <w:tc>
          <w:tcPr>
            <w:tcW w:w="1247" w:type="dxa"/>
          </w:tcPr>
          <w:p w14:paraId="197FF3E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7,96</w:t>
            </w:r>
          </w:p>
        </w:tc>
      </w:tr>
      <w:tr w:rsidR="00D253A7" w:rsidRPr="004C3EF8" w14:paraId="7AE5BB51" w14:textId="77777777" w:rsidTr="00D253A7">
        <w:tc>
          <w:tcPr>
            <w:tcW w:w="1134" w:type="dxa"/>
          </w:tcPr>
          <w:p w14:paraId="35FED4E4"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2009</w:t>
            </w:r>
          </w:p>
        </w:tc>
        <w:tc>
          <w:tcPr>
            <w:tcW w:w="1418" w:type="dxa"/>
          </w:tcPr>
          <w:p w14:paraId="0C3A0DC4"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12,040</w:t>
            </w:r>
          </w:p>
        </w:tc>
        <w:tc>
          <w:tcPr>
            <w:tcW w:w="1559" w:type="dxa"/>
          </w:tcPr>
          <w:p w14:paraId="2A2ED100"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1,494</w:t>
            </w:r>
          </w:p>
        </w:tc>
        <w:tc>
          <w:tcPr>
            <w:tcW w:w="1276" w:type="dxa"/>
          </w:tcPr>
          <w:p w14:paraId="6114BAB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19,08</w:t>
            </w:r>
          </w:p>
        </w:tc>
        <w:tc>
          <w:tcPr>
            <w:tcW w:w="1247" w:type="dxa"/>
          </w:tcPr>
          <w:p w14:paraId="734B4CB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12,494</w:t>
            </w:r>
          </w:p>
        </w:tc>
        <w:tc>
          <w:tcPr>
            <w:tcW w:w="1588" w:type="dxa"/>
          </w:tcPr>
          <w:p w14:paraId="2ACB6466"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0,787</w:t>
            </w:r>
          </w:p>
        </w:tc>
        <w:tc>
          <w:tcPr>
            <w:tcW w:w="1247" w:type="dxa"/>
          </w:tcPr>
          <w:p w14:paraId="57D75506"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9,06</w:t>
            </w:r>
          </w:p>
        </w:tc>
      </w:tr>
    </w:tbl>
    <w:p w14:paraId="74670331" w14:textId="03798EEA" w:rsidR="00851F4B" w:rsidRDefault="00851F4B" w:rsidP="00851F4B">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w:t>
      </w:r>
      <w:r w:rsidR="00416365">
        <w:rPr>
          <w:rFonts w:ascii="Times New Roman" w:hAnsi="Times New Roman"/>
          <w:sz w:val="28"/>
          <w:szCs w:val="28"/>
          <w:lang w:val="kk-KZ"/>
        </w:rPr>
        <w:t>3</w:t>
      </w:r>
      <w:r>
        <w:rPr>
          <w:rFonts w:ascii="Times New Roman" w:hAnsi="Times New Roman"/>
          <w:sz w:val="28"/>
          <w:szCs w:val="28"/>
          <w:lang w:val="kk-KZ"/>
        </w:rPr>
        <w:t xml:space="preserve"> кестенің жалғасы</w:t>
      </w:r>
    </w:p>
    <w:p w14:paraId="30608162" w14:textId="77777777" w:rsidR="00851F4B" w:rsidRPr="00F73304" w:rsidRDefault="00851F4B" w:rsidP="00851F4B">
      <w:pPr>
        <w:spacing w:after="0" w:line="240" w:lineRule="auto"/>
        <w:rPr>
          <w:rFonts w:ascii="Times New Roman" w:hAnsi="Times New Roman"/>
          <w:sz w:val="28"/>
          <w:szCs w:val="28"/>
          <w:lang w:val="kk-KZ"/>
        </w:rPr>
      </w:pPr>
    </w:p>
    <w:tbl>
      <w:tblPr>
        <w:tblStyle w:val="a4"/>
        <w:tblW w:w="9469" w:type="dxa"/>
        <w:tblInd w:w="-5" w:type="dxa"/>
        <w:tblLayout w:type="fixed"/>
        <w:tblLook w:val="04A0" w:firstRow="1" w:lastRow="0" w:firstColumn="1" w:lastColumn="0" w:noHBand="0" w:noVBand="1"/>
      </w:tblPr>
      <w:tblGrid>
        <w:gridCol w:w="1134"/>
        <w:gridCol w:w="1418"/>
        <w:gridCol w:w="1559"/>
        <w:gridCol w:w="1276"/>
        <w:gridCol w:w="1247"/>
        <w:gridCol w:w="1588"/>
        <w:gridCol w:w="1247"/>
      </w:tblGrid>
      <w:tr w:rsidR="00851F4B" w:rsidRPr="004C3EF8" w14:paraId="012708A4" w14:textId="77777777" w:rsidTr="00851F4B">
        <w:tc>
          <w:tcPr>
            <w:tcW w:w="1134" w:type="dxa"/>
          </w:tcPr>
          <w:p w14:paraId="49CD3882"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1</w:t>
            </w:r>
          </w:p>
        </w:tc>
        <w:tc>
          <w:tcPr>
            <w:tcW w:w="1418" w:type="dxa"/>
          </w:tcPr>
          <w:p w14:paraId="60FDB1C9"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2</w:t>
            </w:r>
          </w:p>
        </w:tc>
        <w:tc>
          <w:tcPr>
            <w:tcW w:w="1559" w:type="dxa"/>
          </w:tcPr>
          <w:p w14:paraId="7F9A4EB2"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3</w:t>
            </w:r>
          </w:p>
        </w:tc>
        <w:tc>
          <w:tcPr>
            <w:tcW w:w="1276" w:type="dxa"/>
          </w:tcPr>
          <w:p w14:paraId="5DCA0B55"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4</w:t>
            </w:r>
          </w:p>
        </w:tc>
        <w:tc>
          <w:tcPr>
            <w:tcW w:w="1247" w:type="dxa"/>
          </w:tcPr>
          <w:p w14:paraId="2B21A1B5"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5</w:t>
            </w:r>
          </w:p>
        </w:tc>
        <w:tc>
          <w:tcPr>
            <w:tcW w:w="1588" w:type="dxa"/>
          </w:tcPr>
          <w:p w14:paraId="444570D3"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6</w:t>
            </w:r>
          </w:p>
        </w:tc>
        <w:tc>
          <w:tcPr>
            <w:tcW w:w="1247" w:type="dxa"/>
          </w:tcPr>
          <w:p w14:paraId="370620D9" w14:textId="77777777" w:rsidR="00851F4B" w:rsidRPr="004C3EF8" w:rsidRDefault="00851F4B" w:rsidP="00F75CDF">
            <w:pPr>
              <w:spacing w:after="0" w:line="240" w:lineRule="auto"/>
              <w:jc w:val="center"/>
              <w:rPr>
                <w:rFonts w:ascii="Times New Roman" w:hAnsi="Times New Roman"/>
                <w:bCs/>
                <w:sz w:val="28"/>
                <w:szCs w:val="28"/>
              </w:rPr>
            </w:pPr>
            <w:r w:rsidRPr="004C3EF8">
              <w:rPr>
                <w:rFonts w:ascii="Times New Roman" w:hAnsi="Times New Roman"/>
                <w:bCs/>
                <w:sz w:val="28"/>
                <w:szCs w:val="28"/>
              </w:rPr>
              <w:t>7</w:t>
            </w:r>
          </w:p>
        </w:tc>
      </w:tr>
      <w:tr w:rsidR="00D253A7" w:rsidRPr="004C3EF8" w14:paraId="4D0EE78B" w14:textId="77777777" w:rsidTr="00851F4B">
        <w:tc>
          <w:tcPr>
            <w:tcW w:w="1134" w:type="dxa"/>
          </w:tcPr>
          <w:p w14:paraId="5A50011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2010</w:t>
            </w:r>
          </w:p>
        </w:tc>
        <w:tc>
          <w:tcPr>
            <w:tcW w:w="1418" w:type="dxa"/>
          </w:tcPr>
          <w:p w14:paraId="4A46DA7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18,870</w:t>
            </w:r>
          </w:p>
        </w:tc>
        <w:tc>
          <w:tcPr>
            <w:tcW w:w="1559" w:type="dxa"/>
          </w:tcPr>
          <w:p w14:paraId="1B391FB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1,585</w:t>
            </w:r>
          </w:p>
        </w:tc>
        <w:tc>
          <w:tcPr>
            <w:tcW w:w="1276" w:type="dxa"/>
          </w:tcPr>
          <w:p w14:paraId="79837B2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12,91</w:t>
            </w:r>
          </w:p>
        </w:tc>
        <w:tc>
          <w:tcPr>
            <w:tcW w:w="1247" w:type="dxa"/>
          </w:tcPr>
          <w:p w14:paraId="4419BEF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22,677</w:t>
            </w:r>
          </w:p>
        </w:tc>
        <w:tc>
          <w:tcPr>
            <w:tcW w:w="1588" w:type="dxa"/>
          </w:tcPr>
          <w:p w14:paraId="2AC11F7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0,616</w:t>
            </w:r>
          </w:p>
        </w:tc>
        <w:tc>
          <w:tcPr>
            <w:tcW w:w="1247" w:type="dxa"/>
          </w:tcPr>
          <w:p w14:paraId="4DE10879"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7,59</w:t>
            </w:r>
          </w:p>
        </w:tc>
      </w:tr>
      <w:tr w:rsidR="00D253A7" w:rsidRPr="004C3EF8" w14:paraId="1FF959D1" w14:textId="77777777" w:rsidTr="00851F4B">
        <w:tc>
          <w:tcPr>
            <w:tcW w:w="1134" w:type="dxa"/>
          </w:tcPr>
          <w:p w14:paraId="4FD59450"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2011</w:t>
            </w:r>
          </w:p>
        </w:tc>
        <w:tc>
          <w:tcPr>
            <w:tcW w:w="1418" w:type="dxa"/>
          </w:tcPr>
          <w:p w14:paraId="4FA7B294"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14,730</w:t>
            </w:r>
          </w:p>
        </w:tc>
        <w:tc>
          <w:tcPr>
            <w:tcW w:w="1559" w:type="dxa"/>
          </w:tcPr>
          <w:p w14:paraId="6F7AB8B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1,446</w:t>
            </w:r>
          </w:p>
        </w:tc>
        <w:tc>
          <w:tcPr>
            <w:tcW w:w="1276" w:type="dxa"/>
          </w:tcPr>
          <w:p w14:paraId="520D6CB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15,11</w:t>
            </w:r>
          </w:p>
        </w:tc>
        <w:tc>
          <w:tcPr>
            <w:tcW w:w="1247" w:type="dxa"/>
          </w:tcPr>
          <w:p w14:paraId="680FBA4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18,748</w:t>
            </w:r>
          </w:p>
        </w:tc>
        <w:tc>
          <w:tcPr>
            <w:tcW w:w="1588" w:type="dxa"/>
          </w:tcPr>
          <w:p w14:paraId="3E696EC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0,614</w:t>
            </w:r>
          </w:p>
        </w:tc>
        <w:tc>
          <w:tcPr>
            <w:tcW w:w="1247" w:type="dxa"/>
          </w:tcPr>
          <w:p w14:paraId="6DCB012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4,16</w:t>
            </w:r>
          </w:p>
        </w:tc>
      </w:tr>
      <w:tr w:rsidR="00D253A7" w:rsidRPr="004C3EF8" w14:paraId="79EFA5C6" w14:textId="77777777" w:rsidTr="00851F4B">
        <w:tc>
          <w:tcPr>
            <w:tcW w:w="1134" w:type="dxa"/>
          </w:tcPr>
          <w:p w14:paraId="3BF7769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2012</w:t>
            </w:r>
          </w:p>
        </w:tc>
        <w:tc>
          <w:tcPr>
            <w:tcW w:w="1418" w:type="dxa"/>
          </w:tcPr>
          <w:p w14:paraId="1F8CC27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10,920</w:t>
            </w:r>
          </w:p>
        </w:tc>
        <w:tc>
          <w:tcPr>
            <w:tcW w:w="1559" w:type="dxa"/>
          </w:tcPr>
          <w:p w14:paraId="760D19A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1,470</w:t>
            </w:r>
          </w:p>
        </w:tc>
        <w:tc>
          <w:tcPr>
            <w:tcW w:w="1276" w:type="dxa"/>
          </w:tcPr>
          <w:p w14:paraId="6F9D43D9"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22,83</w:t>
            </w:r>
          </w:p>
        </w:tc>
        <w:tc>
          <w:tcPr>
            <w:tcW w:w="1247" w:type="dxa"/>
          </w:tcPr>
          <w:p w14:paraId="7F40E08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13,058</w:t>
            </w:r>
          </w:p>
        </w:tc>
        <w:tc>
          <w:tcPr>
            <w:tcW w:w="1588" w:type="dxa"/>
          </w:tcPr>
          <w:p w14:paraId="76F28F41"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0,610</w:t>
            </w:r>
          </w:p>
        </w:tc>
        <w:tc>
          <w:tcPr>
            <w:tcW w:w="1247" w:type="dxa"/>
          </w:tcPr>
          <w:p w14:paraId="526EA65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5,00</w:t>
            </w:r>
          </w:p>
        </w:tc>
      </w:tr>
      <w:tr w:rsidR="00D253A7" w:rsidRPr="004C3EF8" w14:paraId="2AA891C2" w14:textId="77777777" w:rsidTr="00851F4B">
        <w:tc>
          <w:tcPr>
            <w:tcW w:w="1134" w:type="dxa"/>
          </w:tcPr>
          <w:p w14:paraId="79B7A525"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2013</w:t>
            </w:r>
          </w:p>
        </w:tc>
        <w:tc>
          <w:tcPr>
            <w:tcW w:w="1418" w:type="dxa"/>
          </w:tcPr>
          <w:p w14:paraId="1547855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10,160</w:t>
            </w:r>
          </w:p>
        </w:tc>
        <w:tc>
          <w:tcPr>
            <w:tcW w:w="1559" w:type="dxa"/>
          </w:tcPr>
          <w:p w14:paraId="73D308A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1,549</w:t>
            </w:r>
          </w:p>
        </w:tc>
        <w:tc>
          <w:tcPr>
            <w:tcW w:w="1276" w:type="dxa"/>
          </w:tcPr>
          <w:p w14:paraId="0201169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23,45</w:t>
            </w:r>
          </w:p>
        </w:tc>
        <w:tc>
          <w:tcPr>
            <w:tcW w:w="1247" w:type="dxa"/>
          </w:tcPr>
          <w:p w14:paraId="7ECD5461"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13,182</w:t>
            </w:r>
          </w:p>
        </w:tc>
        <w:tc>
          <w:tcPr>
            <w:tcW w:w="1588" w:type="dxa"/>
          </w:tcPr>
          <w:p w14:paraId="262B1B2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0,617</w:t>
            </w:r>
          </w:p>
        </w:tc>
        <w:tc>
          <w:tcPr>
            <w:tcW w:w="1247" w:type="dxa"/>
          </w:tcPr>
          <w:p w14:paraId="5EBD992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7,27</w:t>
            </w:r>
          </w:p>
        </w:tc>
      </w:tr>
      <w:tr w:rsidR="00D253A7" w:rsidRPr="004C3EF8" w14:paraId="3C931DA0" w14:textId="77777777" w:rsidTr="00851F4B">
        <w:tc>
          <w:tcPr>
            <w:tcW w:w="1134" w:type="dxa"/>
          </w:tcPr>
          <w:p w14:paraId="1FEC823D"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2014</w:t>
            </w:r>
          </w:p>
        </w:tc>
        <w:tc>
          <w:tcPr>
            <w:tcW w:w="1418" w:type="dxa"/>
          </w:tcPr>
          <w:p w14:paraId="4F4D31E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8,132</w:t>
            </w:r>
          </w:p>
        </w:tc>
        <w:tc>
          <w:tcPr>
            <w:tcW w:w="1559" w:type="dxa"/>
          </w:tcPr>
          <w:p w14:paraId="5F815425"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1,600</w:t>
            </w:r>
          </w:p>
        </w:tc>
        <w:tc>
          <w:tcPr>
            <w:tcW w:w="1276" w:type="dxa"/>
          </w:tcPr>
          <w:p w14:paraId="7F8603B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30,30</w:t>
            </w:r>
          </w:p>
        </w:tc>
        <w:tc>
          <w:tcPr>
            <w:tcW w:w="1247" w:type="dxa"/>
          </w:tcPr>
          <w:p w14:paraId="5349F32D"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11,064</w:t>
            </w:r>
          </w:p>
        </w:tc>
        <w:tc>
          <w:tcPr>
            <w:tcW w:w="1588" w:type="dxa"/>
          </w:tcPr>
          <w:p w14:paraId="5702E1E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0,604</w:t>
            </w:r>
          </w:p>
        </w:tc>
        <w:tc>
          <w:tcPr>
            <w:tcW w:w="1247" w:type="dxa"/>
          </w:tcPr>
          <w:p w14:paraId="24A08175"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7,04</w:t>
            </w:r>
          </w:p>
        </w:tc>
      </w:tr>
      <w:tr w:rsidR="00D253A7" w:rsidRPr="004C3EF8" w14:paraId="6A3CA519" w14:textId="77777777" w:rsidTr="00851F4B">
        <w:tc>
          <w:tcPr>
            <w:tcW w:w="1134" w:type="dxa"/>
          </w:tcPr>
          <w:p w14:paraId="72E45ED6"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2015</w:t>
            </w:r>
          </w:p>
        </w:tc>
        <w:tc>
          <w:tcPr>
            <w:tcW w:w="1418" w:type="dxa"/>
          </w:tcPr>
          <w:p w14:paraId="3E171E2B"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12,546</w:t>
            </w:r>
          </w:p>
        </w:tc>
        <w:tc>
          <w:tcPr>
            <w:tcW w:w="1559" w:type="dxa"/>
          </w:tcPr>
          <w:p w14:paraId="17ED3D2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1,670</w:t>
            </w:r>
          </w:p>
        </w:tc>
        <w:tc>
          <w:tcPr>
            <w:tcW w:w="1276" w:type="dxa"/>
          </w:tcPr>
          <w:p w14:paraId="034FB95E"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20,49</w:t>
            </w:r>
          </w:p>
        </w:tc>
        <w:tc>
          <w:tcPr>
            <w:tcW w:w="1247" w:type="dxa"/>
          </w:tcPr>
          <w:p w14:paraId="2487077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11,413</w:t>
            </w:r>
          </w:p>
        </w:tc>
        <w:tc>
          <w:tcPr>
            <w:tcW w:w="1588" w:type="dxa"/>
          </w:tcPr>
          <w:p w14:paraId="6B364289"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0,618</w:t>
            </w:r>
          </w:p>
        </w:tc>
        <w:tc>
          <w:tcPr>
            <w:tcW w:w="1247" w:type="dxa"/>
          </w:tcPr>
          <w:p w14:paraId="1BA37E9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8,33</w:t>
            </w:r>
          </w:p>
        </w:tc>
      </w:tr>
      <w:tr w:rsidR="00D253A7" w:rsidRPr="004C3EF8" w14:paraId="26AA7D76" w14:textId="77777777" w:rsidTr="00851F4B">
        <w:tc>
          <w:tcPr>
            <w:tcW w:w="1134" w:type="dxa"/>
          </w:tcPr>
          <w:p w14:paraId="3396910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2016</w:t>
            </w:r>
          </w:p>
        </w:tc>
        <w:tc>
          <w:tcPr>
            <w:tcW w:w="1418" w:type="dxa"/>
          </w:tcPr>
          <w:p w14:paraId="3247081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19,026</w:t>
            </w:r>
          </w:p>
        </w:tc>
        <w:tc>
          <w:tcPr>
            <w:tcW w:w="1559" w:type="dxa"/>
          </w:tcPr>
          <w:p w14:paraId="6A0F5EC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1,619</w:t>
            </w:r>
          </w:p>
        </w:tc>
        <w:tc>
          <w:tcPr>
            <w:tcW w:w="1276" w:type="dxa"/>
          </w:tcPr>
          <w:p w14:paraId="6AB41078"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13,09</w:t>
            </w:r>
          </w:p>
        </w:tc>
        <w:tc>
          <w:tcPr>
            <w:tcW w:w="1247" w:type="dxa"/>
          </w:tcPr>
          <w:p w14:paraId="18E8C86D"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21,266</w:t>
            </w:r>
          </w:p>
        </w:tc>
        <w:tc>
          <w:tcPr>
            <w:tcW w:w="1588" w:type="dxa"/>
          </w:tcPr>
          <w:p w14:paraId="355DC89A"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0,594</w:t>
            </w:r>
          </w:p>
        </w:tc>
        <w:tc>
          <w:tcPr>
            <w:tcW w:w="1247" w:type="dxa"/>
          </w:tcPr>
          <w:p w14:paraId="69E58EF7"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rPr>
              <w:t>4,29</w:t>
            </w:r>
          </w:p>
        </w:tc>
      </w:tr>
      <w:tr w:rsidR="00D253A7" w:rsidRPr="004C3EF8" w14:paraId="4B703AD5" w14:textId="77777777" w:rsidTr="00851F4B">
        <w:tc>
          <w:tcPr>
            <w:tcW w:w="1134" w:type="dxa"/>
          </w:tcPr>
          <w:p w14:paraId="759BE8A3"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2017</w:t>
            </w:r>
          </w:p>
        </w:tc>
        <w:tc>
          <w:tcPr>
            <w:tcW w:w="1418" w:type="dxa"/>
          </w:tcPr>
          <w:p w14:paraId="7938AE12"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14,822</w:t>
            </w:r>
          </w:p>
        </w:tc>
        <w:tc>
          <w:tcPr>
            <w:tcW w:w="1559" w:type="dxa"/>
          </w:tcPr>
          <w:p w14:paraId="0E7AE84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1,602</w:t>
            </w:r>
          </w:p>
        </w:tc>
        <w:tc>
          <w:tcPr>
            <w:tcW w:w="1276" w:type="dxa"/>
          </w:tcPr>
          <w:p w14:paraId="1C2E538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16,63</w:t>
            </w:r>
          </w:p>
        </w:tc>
        <w:tc>
          <w:tcPr>
            <w:tcW w:w="1247" w:type="dxa"/>
          </w:tcPr>
          <w:p w14:paraId="3847F495"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18,039</w:t>
            </w:r>
          </w:p>
        </w:tc>
        <w:tc>
          <w:tcPr>
            <w:tcW w:w="1588" w:type="dxa"/>
          </w:tcPr>
          <w:p w14:paraId="3B7EBFFC"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0,599</w:t>
            </w:r>
          </w:p>
        </w:tc>
        <w:tc>
          <w:tcPr>
            <w:tcW w:w="1247" w:type="dxa"/>
          </w:tcPr>
          <w:p w14:paraId="089807CF" w14:textId="77777777" w:rsidR="00D253A7" w:rsidRPr="004C3EF8" w:rsidRDefault="00D253A7" w:rsidP="00D253A7">
            <w:pPr>
              <w:spacing w:after="0" w:line="240" w:lineRule="auto"/>
              <w:jc w:val="center"/>
              <w:rPr>
                <w:rFonts w:ascii="Times New Roman" w:hAnsi="Times New Roman"/>
                <w:sz w:val="28"/>
                <w:szCs w:val="28"/>
              </w:rPr>
            </w:pPr>
            <w:r w:rsidRPr="004C3EF8">
              <w:rPr>
                <w:rFonts w:ascii="Times New Roman" w:hAnsi="Times New Roman"/>
                <w:sz w:val="28"/>
                <w:szCs w:val="28"/>
                <w:lang w:val="kk-KZ"/>
              </w:rPr>
              <w:t>5,11</w:t>
            </w:r>
          </w:p>
        </w:tc>
      </w:tr>
      <w:tr w:rsidR="00D253A7" w:rsidRPr="004C3EF8" w14:paraId="65540ED1" w14:textId="77777777" w:rsidTr="00851F4B">
        <w:tc>
          <w:tcPr>
            <w:tcW w:w="1134" w:type="dxa"/>
          </w:tcPr>
          <w:p w14:paraId="2B8DE4C8"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418" w:type="dxa"/>
          </w:tcPr>
          <w:p w14:paraId="7D8E999B"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14,191</w:t>
            </w:r>
          </w:p>
        </w:tc>
        <w:tc>
          <w:tcPr>
            <w:tcW w:w="1559" w:type="dxa"/>
          </w:tcPr>
          <w:p w14:paraId="62A7BE0D"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1,689</w:t>
            </w:r>
          </w:p>
        </w:tc>
        <w:tc>
          <w:tcPr>
            <w:tcW w:w="1276" w:type="dxa"/>
          </w:tcPr>
          <w:p w14:paraId="5832E48B"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18,31</w:t>
            </w:r>
          </w:p>
        </w:tc>
        <w:tc>
          <w:tcPr>
            <w:tcW w:w="1247" w:type="dxa"/>
          </w:tcPr>
          <w:p w14:paraId="337690F2"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14,569</w:t>
            </w:r>
          </w:p>
        </w:tc>
        <w:tc>
          <w:tcPr>
            <w:tcW w:w="1588" w:type="dxa"/>
          </w:tcPr>
          <w:p w14:paraId="66A375B2"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0,613</w:t>
            </w:r>
          </w:p>
        </w:tc>
        <w:tc>
          <w:tcPr>
            <w:tcW w:w="1247" w:type="dxa"/>
          </w:tcPr>
          <w:p w14:paraId="27E70914"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4,21</w:t>
            </w:r>
          </w:p>
        </w:tc>
      </w:tr>
      <w:tr w:rsidR="00D253A7" w:rsidRPr="004C3EF8" w14:paraId="7700ACEC" w14:textId="77777777" w:rsidTr="00851F4B">
        <w:tc>
          <w:tcPr>
            <w:tcW w:w="1134" w:type="dxa"/>
          </w:tcPr>
          <w:p w14:paraId="64C95DDC"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418" w:type="dxa"/>
          </w:tcPr>
          <w:p w14:paraId="1C22BD61"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13,718</w:t>
            </w:r>
          </w:p>
        </w:tc>
        <w:tc>
          <w:tcPr>
            <w:tcW w:w="1559" w:type="dxa"/>
          </w:tcPr>
          <w:p w14:paraId="7BC800C3"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1,668</w:t>
            </w:r>
          </w:p>
        </w:tc>
        <w:tc>
          <w:tcPr>
            <w:tcW w:w="1276" w:type="dxa"/>
          </w:tcPr>
          <w:p w14:paraId="42D22077"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18,71</w:t>
            </w:r>
          </w:p>
        </w:tc>
        <w:tc>
          <w:tcPr>
            <w:tcW w:w="1247" w:type="dxa"/>
          </w:tcPr>
          <w:p w14:paraId="1234572A"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12,835</w:t>
            </w:r>
          </w:p>
        </w:tc>
        <w:tc>
          <w:tcPr>
            <w:tcW w:w="1588" w:type="dxa"/>
          </w:tcPr>
          <w:p w14:paraId="7D00A93E"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0,613</w:t>
            </w:r>
          </w:p>
        </w:tc>
        <w:tc>
          <w:tcPr>
            <w:tcW w:w="1247" w:type="dxa"/>
          </w:tcPr>
          <w:p w14:paraId="1D699833" w14:textId="77777777" w:rsidR="00D253A7" w:rsidRPr="004C3EF8" w:rsidRDefault="00D253A7" w:rsidP="00D253A7">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4,78</w:t>
            </w:r>
          </w:p>
        </w:tc>
      </w:tr>
    </w:tbl>
    <w:p w14:paraId="6B810474" w14:textId="77777777" w:rsidR="008769F4" w:rsidRPr="004C3EF8" w:rsidRDefault="008769F4" w:rsidP="009954B4">
      <w:pPr>
        <w:spacing w:after="0" w:line="240" w:lineRule="auto"/>
        <w:rPr>
          <w:rFonts w:ascii="Times New Roman" w:hAnsi="Times New Roman"/>
          <w:sz w:val="28"/>
          <w:szCs w:val="28"/>
        </w:rPr>
      </w:pPr>
    </w:p>
    <w:p w14:paraId="4F94C1F6" w14:textId="77777777" w:rsidR="008769F4" w:rsidRPr="004C3EF8" w:rsidRDefault="008769F4" w:rsidP="009954B4">
      <w:pPr>
        <w:spacing w:after="0" w:line="240" w:lineRule="auto"/>
        <w:rPr>
          <w:rFonts w:ascii="Times New Roman" w:hAnsi="Times New Roman"/>
          <w:sz w:val="28"/>
          <w:szCs w:val="28"/>
        </w:rPr>
      </w:pPr>
      <w:r w:rsidRPr="004C3EF8">
        <w:rPr>
          <w:noProof/>
          <w:lang w:val="en-US" w:eastAsia="en-US"/>
        </w:rPr>
        <w:drawing>
          <wp:inline distT="0" distB="0" distL="0" distR="0" wp14:anchorId="49CC9A6E" wp14:editId="494D4E8B">
            <wp:extent cx="5934075" cy="3171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4075" cy="3171825"/>
                    </a:xfrm>
                    <a:prstGeom prst="rect">
                      <a:avLst/>
                    </a:prstGeom>
                    <a:noFill/>
                    <a:ln>
                      <a:noFill/>
                    </a:ln>
                  </pic:spPr>
                </pic:pic>
              </a:graphicData>
            </a:graphic>
          </wp:inline>
        </w:drawing>
      </w:r>
    </w:p>
    <w:p w14:paraId="18E1E2E5" w14:textId="77777777" w:rsidR="008769F4" w:rsidRPr="004C3EF8" w:rsidRDefault="008769F4" w:rsidP="009954B4">
      <w:pPr>
        <w:spacing w:after="0" w:line="240" w:lineRule="auto"/>
        <w:rPr>
          <w:rFonts w:ascii="Times New Roman" w:hAnsi="Times New Roman"/>
          <w:sz w:val="28"/>
          <w:szCs w:val="28"/>
        </w:rPr>
      </w:pPr>
    </w:p>
    <w:p w14:paraId="2CCA2D94" w14:textId="511BB79E" w:rsidR="008769F4" w:rsidRPr="004C3EF8" w:rsidRDefault="008769F4" w:rsidP="008769F4">
      <w:pPr>
        <w:spacing w:after="0" w:line="240" w:lineRule="auto"/>
        <w:ind w:firstLine="709"/>
        <w:jc w:val="center"/>
        <w:rPr>
          <w:rFonts w:ascii="Times New Roman" w:hAnsi="Times New Roman"/>
          <w:sz w:val="28"/>
          <w:szCs w:val="28"/>
        </w:rPr>
      </w:pPr>
      <w:r w:rsidRPr="004C3EF8">
        <w:rPr>
          <w:rFonts w:ascii="Times New Roman" w:hAnsi="Times New Roman"/>
          <w:sz w:val="28"/>
          <w:szCs w:val="28"/>
          <w:lang w:val="kk-KZ"/>
        </w:rPr>
        <w:t xml:space="preserve">Сурет </w:t>
      </w:r>
      <w:r w:rsidRPr="004C3EF8">
        <w:rPr>
          <w:rFonts w:ascii="Times New Roman" w:hAnsi="Times New Roman"/>
          <w:sz w:val="28"/>
          <w:szCs w:val="28"/>
        </w:rPr>
        <w:t xml:space="preserve"> 31 – </w:t>
      </w:r>
      <w:r w:rsidRPr="004C3EF8">
        <w:rPr>
          <w:rFonts w:ascii="Times New Roman" w:hAnsi="Times New Roman"/>
          <w:sz w:val="28"/>
          <w:szCs w:val="28"/>
          <w:lang w:val="kk-KZ"/>
        </w:rPr>
        <w:t>Іле өзенінің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«су стрессі» көрсеткіші </w:t>
      </w:r>
      <w:r w:rsidRPr="004C3EF8">
        <w:rPr>
          <w:rFonts w:ascii="Times New Roman" w:hAnsi="Times New Roman"/>
          <w:bCs/>
          <w:sz w:val="28"/>
          <w:szCs w:val="28"/>
          <w:lang w:val="kk-KZ"/>
        </w:rPr>
        <w:t>(1-</w:t>
      </w:r>
      <w:r w:rsidRPr="004C3EF8">
        <w:rPr>
          <w:rFonts w:ascii="Times New Roman" w:hAnsi="Times New Roman"/>
          <w:sz w:val="28"/>
          <w:szCs w:val="28"/>
          <w:lang w:val="kk-KZ"/>
        </w:rPr>
        <w:t>Іле өзенінің жоғарғы сужинау алабы; 2-Іле өзенінің төменгі су</w:t>
      </w:r>
      <w:r w:rsidR="005A33CE">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 </w:t>
      </w:r>
      <w:r w:rsidRPr="004C3EF8">
        <w:rPr>
          <w:rFonts w:ascii="Times New Roman" w:hAnsi="Times New Roman"/>
          <w:sz w:val="28"/>
          <w:szCs w:val="28"/>
          <w:lang w:val="en-US"/>
        </w:rPr>
        <w:t>I</w:t>
      </w:r>
      <w:r w:rsidRPr="004C3EF8">
        <w:rPr>
          <w:rFonts w:ascii="Times New Roman" w:hAnsi="Times New Roman"/>
          <w:sz w:val="28"/>
          <w:szCs w:val="28"/>
        </w:rPr>
        <w:t xml:space="preserve"> -&lt;10% - </w:t>
      </w:r>
      <w:r w:rsidR="00E82F5A" w:rsidRPr="004C3EF8">
        <w:rPr>
          <w:rFonts w:ascii="Times New Roman" w:hAnsi="Times New Roman"/>
          <w:sz w:val="28"/>
          <w:szCs w:val="28"/>
          <w:lang w:val="kk-KZ"/>
        </w:rPr>
        <w:t>«су стрессі» байқалмайды</w:t>
      </w:r>
      <w:r w:rsidRPr="004C3EF8">
        <w:rPr>
          <w:rFonts w:ascii="Times New Roman" w:hAnsi="Times New Roman"/>
          <w:sz w:val="28"/>
          <w:szCs w:val="28"/>
        </w:rPr>
        <w:t xml:space="preserve">; </w:t>
      </w:r>
      <w:r w:rsidRPr="004C3EF8">
        <w:rPr>
          <w:rFonts w:ascii="Times New Roman" w:hAnsi="Times New Roman"/>
          <w:sz w:val="28"/>
          <w:szCs w:val="28"/>
          <w:lang w:val="en-US"/>
        </w:rPr>
        <w:t>II</w:t>
      </w:r>
      <w:r w:rsidRPr="004C3EF8">
        <w:rPr>
          <w:rFonts w:ascii="Times New Roman" w:hAnsi="Times New Roman"/>
          <w:sz w:val="28"/>
          <w:szCs w:val="28"/>
        </w:rPr>
        <w:t xml:space="preserve"> - 10,0-20,0 %- </w:t>
      </w:r>
      <w:r w:rsidR="00E82F5A" w:rsidRPr="004C3EF8">
        <w:rPr>
          <w:rFonts w:ascii="Times New Roman" w:hAnsi="Times New Roman"/>
          <w:sz w:val="28"/>
          <w:szCs w:val="28"/>
          <w:lang w:val="kk-KZ"/>
        </w:rPr>
        <w:t>судың әлсіз жетіспеушілігі</w:t>
      </w:r>
      <w:r w:rsidRPr="004C3EF8">
        <w:rPr>
          <w:rFonts w:ascii="Times New Roman" w:hAnsi="Times New Roman"/>
          <w:sz w:val="28"/>
          <w:szCs w:val="28"/>
        </w:rPr>
        <w:t xml:space="preserve">; </w:t>
      </w:r>
      <w:r w:rsidRPr="004C3EF8">
        <w:rPr>
          <w:rFonts w:ascii="Times New Roman" w:hAnsi="Times New Roman"/>
          <w:sz w:val="28"/>
          <w:szCs w:val="28"/>
          <w:lang w:val="en-US"/>
        </w:rPr>
        <w:t>III</w:t>
      </w:r>
      <w:r w:rsidRPr="004C3EF8">
        <w:rPr>
          <w:rFonts w:ascii="Times New Roman" w:hAnsi="Times New Roman"/>
          <w:sz w:val="28"/>
          <w:szCs w:val="28"/>
        </w:rPr>
        <w:t xml:space="preserve"> - 20,0-40,0 %-</w:t>
      </w:r>
      <w:r w:rsidR="00E82F5A" w:rsidRPr="004C3EF8">
        <w:rPr>
          <w:rFonts w:ascii="Times New Roman" w:hAnsi="Times New Roman"/>
          <w:sz w:val="28"/>
          <w:szCs w:val="28"/>
          <w:lang w:val="kk-KZ"/>
        </w:rPr>
        <w:t>бір қалыпты судың жетіспеушілігі</w:t>
      </w:r>
      <w:r w:rsidRPr="004C3EF8">
        <w:rPr>
          <w:rFonts w:ascii="Times New Roman" w:hAnsi="Times New Roman"/>
          <w:sz w:val="28"/>
          <w:szCs w:val="28"/>
        </w:rPr>
        <w:t xml:space="preserve">; </w:t>
      </w:r>
      <w:r w:rsidRPr="004C3EF8">
        <w:rPr>
          <w:rFonts w:ascii="Times New Roman" w:hAnsi="Times New Roman"/>
          <w:sz w:val="28"/>
          <w:szCs w:val="28"/>
          <w:lang w:val="en-US"/>
        </w:rPr>
        <w:t>IV</w:t>
      </w:r>
      <w:r w:rsidRPr="004C3EF8">
        <w:rPr>
          <w:rFonts w:ascii="Times New Roman" w:hAnsi="Times New Roman"/>
          <w:sz w:val="28"/>
          <w:szCs w:val="28"/>
        </w:rPr>
        <w:t xml:space="preserve"> - &gt;40,0% - </w:t>
      </w:r>
      <w:r w:rsidR="00E82F5A" w:rsidRPr="004C3EF8">
        <w:rPr>
          <w:rFonts w:ascii="Times New Roman" w:hAnsi="Times New Roman"/>
          <w:sz w:val="28"/>
          <w:szCs w:val="28"/>
          <w:lang w:val="kk-KZ"/>
        </w:rPr>
        <w:t>судың жоғарғы деңгейдегі тапшылығы</w:t>
      </w:r>
      <w:r w:rsidRPr="004C3EF8">
        <w:rPr>
          <w:rFonts w:ascii="Times New Roman" w:hAnsi="Times New Roman"/>
          <w:sz w:val="28"/>
          <w:szCs w:val="28"/>
        </w:rPr>
        <w:t>).</w:t>
      </w:r>
    </w:p>
    <w:p w14:paraId="63435E0E" w14:textId="77777777" w:rsidR="009954B4" w:rsidRPr="004C3EF8" w:rsidRDefault="009954B4" w:rsidP="009954B4">
      <w:pPr>
        <w:spacing w:after="0" w:line="240" w:lineRule="auto"/>
        <w:ind w:firstLine="709"/>
        <w:jc w:val="both"/>
        <w:rPr>
          <w:rFonts w:ascii="Times New Roman" w:hAnsi="Times New Roman"/>
          <w:sz w:val="28"/>
          <w:szCs w:val="28"/>
        </w:rPr>
      </w:pPr>
    </w:p>
    <w:p w14:paraId="2A7C3061" w14:textId="26119DCA" w:rsidR="00140B36" w:rsidRPr="004C3EF8" w:rsidRDefault="00140B36" w:rsidP="00140B3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B4382">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құрғақ және жартылай құрғақшылық аймақтарға орналасуы және гидрологиялық су ағын қалыптастыру ерекшеліктері, белгілі бір қалыптасқан әлеуметтік-экономикалық жағдайымен және алабындағы табиғи-техникалық нысандармен бірге, оның ортаны құрушы қызметін анықтайтын болғандықтан, оның сушаруашылық бөлімшелерінің және </w:t>
      </w:r>
      <w:r w:rsidR="0069297B" w:rsidRPr="004C3EF8">
        <w:rPr>
          <w:rFonts w:ascii="Times New Roman" w:hAnsi="Times New Roman"/>
          <w:sz w:val="28"/>
          <w:szCs w:val="28"/>
          <w:lang w:val="kk-KZ"/>
        </w:rPr>
        <w:t>өң</w:t>
      </w:r>
      <w:r w:rsidR="00485DE1" w:rsidRPr="004C3EF8">
        <w:rPr>
          <w:rFonts w:ascii="Times New Roman" w:hAnsi="Times New Roman"/>
          <w:sz w:val="28"/>
          <w:szCs w:val="28"/>
          <w:lang w:val="kk-KZ"/>
        </w:rPr>
        <w:t>і</w:t>
      </w:r>
      <w:r w:rsidR="0069297B" w:rsidRPr="004C3EF8">
        <w:rPr>
          <w:rFonts w:ascii="Times New Roman" w:hAnsi="Times New Roman"/>
          <w:sz w:val="28"/>
          <w:szCs w:val="28"/>
          <w:lang w:val="kk-KZ"/>
        </w:rPr>
        <w:t xml:space="preserve">ріндегі әкімшілік аудандардың сумен қамтамасыз ету деңгейін айқындайтындықтан, су ағындарында және су айдындарында мүмкін </w:t>
      </w:r>
      <w:r w:rsidR="0069297B" w:rsidRPr="004C3EF8">
        <w:rPr>
          <w:rFonts w:ascii="Times New Roman" w:hAnsi="Times New Roman"/>
          <w:sz w:val="28"/>
          <w:szCs w:val="28"/>
          <w:lang w:val="kk-KZ"/>
        </w:rPr>
        <w:lastRenderedPageBreak/>
        <w:t xml:space="preserve">болатын ыңғайсыз өзгерістердің алдын алу және Іле-Балқаш алабында географиялық су нысаны ретінде Балқаш көлінің маңызды экологиялық қызмет атқаратындығынан, оның қауіпсіздігін және табиғи-экологиялық </w:t>
      </w:r>
      <w:r w:rsidR="00026D0A" w:rsidRPr="004C3EF8">
        <w:rPr>
          <w:rFonts w:ascii="Times New Roman" w:hAnsi="Times New Roman"/>
          <w:sz w:val="28"/>
          <w:szCs w:val="28"/>
          <w:lang w:val="kk-KZ"/>
        </w:rPr>
        <w:t>тұрақтылығын</w:t>
      </w:r>
      <w:r w:rsidR="0069297B" w:rsidRPr="004C3EF8">
        <w:rPr>
          <w:rFonts w:ascii="Times New Roman" w:hAnsi="Times New Roman"/>
          <w:sz w:val="28"/>
          <w:szCs w:val="28"/>
          <w:lang w:val="kk-KZ"/>
        </w:rPr>
        <w:t xml:space="preserve"> қамтамасыз ету мақсатында</w:t>
      </w:r>
      <w:r w:rsidR="003A51D7" w:rsidRPr="004C3EF8">
        <w:rPr>
          <w:rFonts w:ascii="Times New Roman" w:hAnsi="Times New Roman"/>
          <w:sz w:val="28"/>
          <w:szCs w:val="28"/>
          <w:lang w:val="kk-KZ"/>
        </w:rPr>
        <w:t xml:space="preserve"> сушаруашылғы қызметін геоэкологиялық шектеудің қағидаларының негізінде ұйымдастыру қажет. </w:t>
      </w:r>
    </w:p>
    <w:bookmarkEnd w:id="30"/>
    <w:p w14:paraId="7958C54A" w14:textId="77777777" w:rsidR="009954B4" w:rsidRPr="004C3EF8" w:rsidRDefault="009954B4" w:rsidP="009954B4">
      <w:pPr>
        <w:spacing w:after="0" w:line="240" w:lineRule="auto"/>
        <w:jc w:val="center"/>
        <w:rPr>
          <w:rFonts w:ascii="Times New Roman" w:hAnsi="Times New Roman"/>
          <w:b/>
          <w:sz w:val="28"/>
          <w:szCs w:val="28"/>
          <w:lang w:val="kk-KZ"/>
        </w:rPr>
      </w:pPr>
    </w:p>
    <w:p w14:paraId="5D958FBB" w14:textId="681C7A06" w:rsidR="003A51D7" w:rsidRDefault="009954B4" w:rsidP="009954B4">
      <w:pPr>
        <w:pStyle w:val="ad"/>
        <w:spacing w:after="0" w:line="240" w:lineRule="auto"/>
        <w:ind w:firstLine="709"/>
        <w:jc w:val="both"/>
        <w:rPr>
          <w:rFonts w:ascii="Times New Roman" w:hAnsi="Times New Roman" w:cs="Times New Roman"/>
          <w:b/>
          <w:bCs/>
          <w:sz w:val="28"/>
          <w:szCs w:val="28"/>
          <w:lang w:val="kk-KZ"/>
        </w:rPr>
      </w:pPr>
      <w:bookmarkStart w:id="31" w:name="_Hlk75331222"/>
      <w:r w:rsidRPr="004C3EF8">
        <w:rPr>
          <w:rFonts w:ascii="Times New Roman" w:hAnsi="Times New Roman" w:cs="Times New Roman"/>
          <w:b/>
          <w:bCs/>
          <w:sz w:val="28"/>
          <w:szCs w:val="28"/>
          <w:lang w:val="kk-KZ"/>
        </w:rPr>
        <w:t>3.3</w:t>
      </w:r>
      <w:r w:rsidR="003A51D7" w:rsidRPr="004C3EF8">
        <w:rPr>
          <w:rFonts w:ascii="Times New Roman" w:hAnsi="Times New Roman" w:cs="Times New Roman"/>
          <w:b/>
          <w:bCs/>
          <w:sz w:val="28"/>
          <w:szCs w:val="28"/>
          <w:lang w:val="kk-KZ"/>
        </w:rPr>
        <w:t xml:space="preserve"> Іле өзенінің су</w:t>
      </w:r>
      <w:r w:rsidR="009445E3">
        <w:rPr>
          <w:rFonts w:ascii="Times New Roman" w:hAnsi="Times New Roman" w:cs="Times New Roman"/>
          <w:b/>
          <w:bCs/>
          <w:sz w:val="28"/>
          <w:szCs w:val="28"/>
          <w:lang w:val="kk-KZ"/>
        </w:rPr>
        <w:t xml:space="preserve"> </w:t>
      </w:r>
      <w:r w:rsidR="003A51D7" w:rsidRPr="004C3EF8">
        <w:rPr>
          <w:rFonts w:ascii="Times New Roman" w:hAnsi="Times New Roman" w:cs="Times New Roman"/>
          <w:b/>
          <w:bCs/>
          <w:sz w:val="28"/>
          <w:szCs w:val="28"/>
          <w:lang w:val="kk-KZ"/>
        </w:rPr>
        <w:t>жинау алабының техногендік ортасының жағдайын бағалау (</w:t>
      </w:r>
      <w:r w:rsidR="00485DE1" w:rsidRPr="004C3EF8">
        <w:rPr>
          <w:rFonts w:ascii="Times New Roman" w:hAnsi="Times New Roman" w:cs="Times New Roman"/>
          <w:b/>
          <w:bCs/>
          <w:sz w:val="28"/>
          <w:szCs w:val="28"/>
          <w:lang w:val="kk-KZ"/>
        </w:rPr>
        <w:t>К</w:t>
      </w:r>
      <w:r w:rsidR="003A51D7" w:rsidRPr="004C3EF8">
        <w:rPr>
          <w:rFonts w:ascii="Times New Roman" w:hAnsi="Times New Roman" w:cs="Times New Roman"/>
          <w:b/>
          <w:bCs/>
          <w:sz w:val="28"/>
          <w:szCs w:val="28"/>
          <w:lang w:val="kk-KZ"/>
        </w:rPr>
        <w:t>азақстан бөлігі)</w:t>
      </w:r>
    </w:p>
    <w:bookmarkEnd w:id="31"/>
    <w:p w14:paraId="2479156D" w14:textId="27822CC5" w:rsidR="006B107A" w:rsidRPr="004C3EF8" w:rsidRDefault="00EE475D" w:rsidP="00EE475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Трансшекаралық Іле өзеннің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 өзіндік ерекшелігі</w:t>
      </w:r>
      <w:r w:rsidR="00485DE1" w:rsidRPr="004C3EF8">
        <w:rPr>
          <w:rFonts w:ascii="Times New Roman" w:hAnsi="Times New Roman"/>
          <w:sz w:val="28"/>
          <w:szCs w:val="28"/>
          <w:lang w:val="kk-KZ"/>
        </w:rPr>
        <w:t>н</w:t>
      </w:r>
      <w:r w:rsidRPr="004C3EF8">
        <w:rPr>
          <w:rFonts w:ascii="Times New Roman" w:hAnsi="Times New Roman"/>
          <w:sz w:val="28"/>
          <w:szCs w:val="28"/>
          <w:lang w:val="kk-KZ"/>
        </w:rPr>
        <w:t xml:space="preserve"> зерттеу нысаны болып табылады, онда </w:t>
      </w:r>
      <w:r w:rsidR="00A120F9" w:rsidRPr="004C3EF8">
        <w:rPr>
          <w:rFonts w:ascii="Times New Roman" w:hAnsi="Times New Roman"/>
          <w:sz w:val="28"/>
          <w:szCs w:val="28"/>
          <w:lang w:val="kk-KZ"/>
        </w:rPr>
        <w:t>ҚХР</w:t>
      </w:r>
      <w:r w:rsidRPr="004C3EF8">
        <w:rPr>
          <w:rFonts w:ascii="Times New Roman" w:hAnsi="Times New Roman"/>
          <w:sz w:val="28"/>
          <w:szCs w:val="28"/>
          <w:lang w:val="kk-KZ"/>
        </w:rPr>
        <w:t xml:space="preserve"> мен </w:t>
      </w:r>
      <w:r w:rsidR="00A120F9" w:rsidRPr="004C3EF8">
        <w:rPr>
          <w:rFonts w:ascii="Times New Roman" w:hAnsi="Times New Roman"/>
          <w:sz w:val="28"/>
          <w:szCs w:val="28"/>
          <w:lang w:val="kk-KZ"/>
        </w:rPr>
        <w:t>ҚР-</w:t>
      </w:r>
      <w:r w:rsidRPr="004C3EF8">
        <w:rPr>
          <w:rFonts w:ascii="Times New Roman" w:hAnsi="Times New Roman"/>
          <w:sz w:val="28"/>
          <w:szCs w:val="28"/>
          <w:lang w:val="kk-KZ"/>
        </w:rPr>
        <w:t>ның өзара әрекет</w:t>
      </w:r>
      <w:r w:rsidR="00F96075" w:rsidRPr="004C3EF8">
        <w:rPr>
          <w:rFonts w:ascii="Times New Roman" w:hAnsi="Times New Roman"/>
          <w:sz w:val="28"/>
          <w:szCs w:val="28"/>
          <w:lang w:val="kk-KZ"/>
        </w:rPr>
        <w:t>те</w:t>
      </w:r>
      <w:r w:rsidRPr="004C3EF8">
        <w:rPr>
          <w:rFonts w:ascii="Times New Roman" w:hAnsi="Times New Roman"/>
          <w:sz w:val="28"/>
          <w:szCs w:val="28"/>
          <w:lang w:val="kk-KZ"/>
        </w:rPr>
        <w:t>стігі немесе бірлескен қызметінің нәтижесінде мыңжылдықтар бойы қоныстанған қоғамның экономикалық, әлеуметтік және экологиялық мүдделері шешілді. Сонымен қатар, қазіргі қоғамда өзен экожүйелерінің өзін-өзі реттеуге және өзін-өзі тазартуға, сондай-ақ қоршаған ортаны қалыптастырушы жүйе ретінде су мен химиялық заттардың айналымы үдерісінде жыл сайын жаңарып отыруға шексіз мүмкіндігі бар деген пікірде қалыптасқан. Осыған байланысты, бұл қатынастардың күрделілігін, суды пайдалану саласындағы асығыс және ойланбаған шешімдердің қауіптілігін толық түсіну үшін трансшекаралық Іле өзенінің сужинау алабындағы экономиканың әртүрлі саласының даму</w:t>
      </w:r>
      <w:r w:rsidR="00F96075" w:rsidRPr="004C3EF8">
        <w:rPr>
          <w:rFonts w:ascii="Times New Roman" w:hAnsi="Times New Roman"/>
          <w:sz w:val="28"/>
          <w:szCs w:val="28"/>
          <w:lang w:val="kk-KZ"/>
        </w:rPr>
        <w:t>ы</w:t>
      </w:r>
      <w:r w:rsidRPr="004C3EF8">
        <w:rPr>
          <w:rFonts w:ascii="Times New Roman" w:hAnsi="Times New Roman"/>
          <w:sz w:val="28"/>
          <w:szCs w:val="28"/>
          <w:lang w:val="kk-KZ"/>
        </w:rPr>
        <w:t>на байланысты, оның нәт</w:t>
      </w:r>
      <w:r w:rsidR="00F96075" w:rsidRPr="004C3EF8">
        <w:rPr>
          <w:rFonts w:ascii="Times New Roman" w:hAnsi="Times New Roman"/>
          <w:sz w:val="28"/>
          <w:szCs w:val="28"/>
          <w:lang w:val="kk-KZ"/>
        </w:rPr>
        <w:t>и</w:t>
      </w:r>
      <w:r w:rsidRPr="004C3EF8">
        <w:rPr>
          <w:rFonts w:ascii="Times New Roman" w:hAnsi="Times New Roman"/>
          <w:sz w:val="28"/>
          <w:szCs w:val="28"/>
          <w:lang w:val="kk-KZ"/>
        </w:rPr>
        <w:t>жесінде</w:t>
      </w:r>
      <w:r w:rsidR="006B107A" w:rsidRPr="004C3EF8">
        <w:rPr>
          <w:rFonts w:ascii="Times New Roman" w:hAnsi="Times New Roman"/>
          <w:sz w:val="28"/>
          <w:szCs w:val="28"/>
          <w:lang w:val="kk-KZ"/>
        </w:rPr>
        <w:t xml:space="preserve"> өзеннің аймағының </w:t>
      </w:r>
      <w:r w:rsidRPr="004C3EF8">
        <w:rPr>
          <w:rFonts w:ascii="Times New Roman" w:hAnsi="Times New Roman"/>
          <w:sz w:val="28"/>
          <w:szCs w:val="28"/>
          <w:lang w:val="kk-KZ"/>
        </w:rPr>
        <w:t>табиғи жүйеге түсетін  техногендік жүктемені бағалау</w:t>
      </w:r>
      <w:r w:rsidR="006B107A" w:rsidRPr="004C3EF8">
        <w:rPr>
          <w:rFonts w:ascii="Times New Roman" w:hAnsi="Times New Roman"/>
          <w:sz w:val="28"/>
          <w:szCs w:val="28"/>
          <w:lang w:val="kk-KZ"/>
        </w:rPr>
        <w:t xml:space="preserve"> өте өзекті мәселе болып табылады, себебі ол біртұтас табиғи-техногендік кешен ретінде шекаралас елдердің экономикалық, әлеуметтік және экологиялық </w:t>
      </w:r>
      <w:r w:rsidR="00026D0A" w:rsidRPr="004C3EF8">
        <w:rPr>
          <w:rFonts w:ascii="Times New Roman" w:hAnsi="Times New Roman"/>
          <w:sz w:val="28"/>
          <w:szCs w:val="28"/>
          <w:lang w:val="kk-KZ"/>
        </w:rPr>
        <w:t xml:space="preserve">тұрақтылығын </w:t>
      </w:r>
      <w:r w:rsidR="006B107A" w:rsidRPr="004C3EF8">
        <w:rPr>
          <w:rFonts w:ascii="Times New Roman" w:hAnsi="Times New Roman"/>
          <w:sz w:val="28"/>
          <w:szCs w:val="28"/>
          <w:lang w:val="kk-KZ"/>
        </w:rPr>
        <w:t>қамтамасыз ету керек.</w:t>
      </w:r>
    </w:p>
    <w:p w14:paraId="5437B5E9" w14:textId="2EC3550F" w:rsidR="009954B4" w:rsidRPr="004C3EF8" w:rsidRDefault="006B107A" w:rsidP="001851EE">
      <w:pPr>
        <w:spacing w:after="0" w:line="240" w:lineRule="auto"/>
        <w:ind w:firstLine="709"/>
        <w:jc w:val="both"/>
        <w:rPr>
          <w:rFonts w:ascii="Times New Roman" w:hAnsi="Times New Roman"/>
          <w:sz w:val="28"/>
          <w:szCs w:val="28"/>
          <w:lang w:val="kk-KZ"/>
        </w:rPr>
      </w:pPr>
      <w:bookmarkStart w:id="32" w:name="_Hlk74937997"/>
      <w:r w:rsidRPr="004C3EF8">
        <w:rPr>
          <w:rFonts w:ascii="Times New Roman" w:hAnsi="Times New Roman"/>
          <w:sz w:val="28"/>
          <w:szCs w:val="28"/>
          <w:lang w:val="kk-KZ"/>
        </w:rPr>
        <w:t>Іле өзені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кеңістік-уақыт масштабындағы техногендік (жанама) жүктемесін бағалау үшін, </w:t>
      </w:r>
      <w:r w:rsidRPr="004C3EF8">
        <w:rPr>
          <w:rStyle w:val="s0"/>
          <w:rFonts w:ascii="Times New Roman" w:hAnsi="Times New Roman"/>
          <w:sz w:val="28"/>
          <w:szCs w:val="28"/>
          <w:lang w:val="kk-KZ"/>
        </w:rPr>
        <w:t xml:space="preserve">Қазақстан Республикасы экология, геология және табиғи ресурстар министрлігі Су ресурстары комитетінің «Балқаш-Алакөл алабының </w:t>
      </w:r>
      <w:r w:rsidRPr="004C3EF8">
        <w:rPr>
          <w:rFonts w:ascii="Times New Roman" w:hAnsi="Times New Roman"/>
          <w:sz w:val="28"/>
          <w:szCs w:val="28"/>
          <w:lang w:val="kk-KZ"/>
        </w:rPr>
        <w:t xml:space="preserve">су ресурстарын пайдалануды реттеу және қорғау инспекциясы» және Алматы облысының статистика департаментінің </w:t>
      </w:r>
      <w:r w:rsidR="001851EE" w:rsidRPr="004C3EF8">
        <w:rPr>
          <w:rFonts w:ascii="Times New Roman" w:hAnsi="Times New Roman"/>
          <w:sz w:val="28"/>
          <w:szCs w:val="28"/>
          <w:lang w:val="kk-KZ"/>
        </w:rPr>
        <w:t>1995-2020 жылдар аралығындағы демографиялық, ауыл шаруашылығы, су шаруашылығы және өнеркәсіптік құрастырушыларының көпжылдық ақп</w:t>
      </w:r>
      <w:r w:rsidR="00F96075" w:rsidRPr="004C3EF8">
        <w:rPr>
          <w:rFonts w:ascii="Times New Roman" w:hAnsi="Times New Roman"/>
          <w:sz w:val="28"/>
          <w:szCs w:val="28"/>
          <w:lang w:val="kk-KZ"/>
        </w:rPr>
        <w:t>а</w:t>
      </w:r>
      <w:r w:rsidR="001851EE" w:rsidRPr="004C3EF8">
        <w:rPr>
          <w:rFonts w:ascii="Times New Roman" w:hAnsi="Times New Roman"/>
          <w:sz w:val="28"/>
          <w:szCs w:val="28"/>
          <w:lang w:val="kk-KZ"/>
        </w:rPr>
        <w:t>раттық-талдау мәліметтері пайдаланылды (кесте 2</w:t>
      </w:r>
      <w:r w:rsidR="000C005B" w:rsidRPr="004C3EF8">
        <w:rPr>
          <w:rFonts w:ascii="Times New Roman" w:hAnsi="Times New Roman"/>
          <w:sz w:val="28"/>
          <w:szCs w:val="28"/>
          <w:lang w:val="kk-KZ"/>
        </w:rPr>
        <w:t>4</w:t>
      </w:r>
      <w:r w:rsidR="001851EE" w:rsidRPr="004C3EF8">
        <w:rPr>
          <w:rFonts w:ascii="Times New Roman" w:hAnsi="Times New Roman"/>
          <w:sz w:val="28"/>
          <w:szCs w:val="28"/>
          <w:lang w:val="kk-KZ"/>
        </w:rPr>
        <w:t>-2</w:t>
      </w:r>
      <w:r w:rsidR="00416365">
        <w:rPr>
          <w:rFonts w:ascii="Times New Roman" w:hAnsi="Times New Roman"/>
          <w:sz w:val="28"/>
          <w:szCs w:val="28"/>
          <w:lang w:val="kk-KZ"/>
        </w:rPr>
        <w:t>7</w:t>
      </w:r>
      <w:r w:rsidR="001851EE" w:rsidRPr="004C3EF8">
        <w:rPr>
          <w:rFonts w:ascii="Times New Roman" w:hAnsi="Times New Roman"/>
          <w:sz w:val="28"/>
          <w:szCs w:val="28"/>
          <w:lang w:val="kk-KZ"/>
        </w:rPr>
        <w:t>)</w:t>
      </w:r>
      <w:bookmarkEnd w:id="32"/>
      <w:r w:rsidR="00A120F9" w:rsidRPr="004C3EF8">
        <w:rPr>
          <w:rFonts w:ascii="Times New Roman" w:hAnsi="Times New Roman"/>
          <w:sz w:val="28"/>
          <w:szCs w:val="28"/>
          <w:lang w:val="kk-KZ"/>
        </w:rPr>
        <w:t xml:space="preserve"> </w:t>
      </w:r>
      <w:r w:rsidR="009954B4" w:rsidRPr="004C3EF8">
        <w:rPr>
          <w:rFonts w:ascii="Times New Roman" w:hAnsi="Times New Roman"/>
          <w:sz w:val="28"/>
          <w:szCs w:val="28"/>
          <w:lang w:val="kk-KZ"/>
        </w:rPr>
        <w:t>[</w:t>
      </w:r>
      <w:r w:rsidR="00D16BC5">
        <w:rPr>
          <w:rFonts w:ascii="Times New Roman" w:hAnsi="Times New Roman"/>
          <w:sz w:val="28"/>
          <w:szCs w:val="28"/>
          <w:lang w:val="kk-KZ"/>
        </w:rPr>
        <w:t>83-85</w:t>
      </w:r>
      <w:r w:rsidR="009954B4" w:rsidRPr="004C3EF8">
        <w:rPr>
          <w:rFonts w:ascii="Times New Roman" w:hAnsi="Times New Roman"/>
          <w:sz w:val="28"/>
          <w:szCs w:val="28"/>
          <w:lang w:val="kk-KZ"/>
        </w:rPr>
        <w:t>]</w:t>
      </w:r>
      <w:r w:rsidR="001851EE" w:rsidRPr="004C3EF8">
        <w:rPr>
          <w:rFonts w:ascii="Times New Roman" w:hAnsi="Times New Roman"/>
          <w:sz w:val="28"/>
          <w:szCs w:val="28"/>
          <w:lang w:val="kk-KZ"/>
        </w:rPr>
        <w:t>.</w:t>
      </w:r>
    </w:p>
    <w:p w14:paraId="725B9961" w14:textId="77777777" w:rsidR="00A120F9" w:rsidRPr="004C3EF8" w:rsidRDefault="00A120F9" w:rsidP="009954B4">
      <w:pPr>
        <w:pStyle w:val="ad"/>
        <w:spacing w:after="0" w:line="240" w:lineRule="auto"/>
        <w:jc w:val="both"/>
        <w:rPr>
          <w:rFonts w:ascii="Times New Roman" w:hAnsi="Times New Roman" w:cs="Times New Roman"/>
          <w:sz w:val="28"/>
          <w:szCs w:val="28"/>
          <w:lang w:val="kk-KZ"/>
        </w:rPr>
      </w:pPr>
    </w:p>
    <w:p w14:paraId="3F1811B4" w14:textId="3C6E235A" w:rsidR="009954B4" w:rsidRPr="004C3EF8" w:rsidRDefault="001851EE" w:rsidP="00A120F9">
      <w:pPr>
        <w:pStyle w:val="ad"/>
        <w:spacing w:after="0" w:line="240" w:lineRule="auto"/>
        <w:ind w:firstLine="709"/>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 xml:space="preserve">Кесте </w:t>
      </w:r>
      <w:r w:rsidR="009954B4" w:rsidRPr="004C3EF8">
        <w:rPr>
          <w:rFonts w:ascii="Times New Roman" w:hAnsi="Times New Roman" w:cs="Times New Roman"/>
          <w:sz w:val="28"/>
          <w:szCs w:val="28"/>
          <w:lang w:val="kk-KZ"/>
        </w:rPr>
        <w:t>2</w:t>
      </w:r>
      <w:r w:rsidR="000C005B" w:rsidRPr="004C3EF8">
        <w:rPr>
          <w:rFonts w:ascii="Times New Roman" w:hAnsi="Times New Roman" w:cs="Times New Roman"/>
          <w:sz w:val="28"/>
          <w:szCs w:val="28"/>
          <w:lang w:val="kk-KZ"/>
        </w:rPr>
        <w:t>4</w:t>
      </w:r>
      <w:r w:rsidR="009954B4" w:rsidRPr="004C3EF8">
        <w:rPr>
          <w:rFonts w:ascii="Times New Roman" w:hAnsi="Times New Roman" w:cs="Times New Roman"/>
          <w:sz w:val="28"/>
          <w:szCs w:val="28"/>
          <w:lang w:val="kk-KZ"/>
        </w:rPr>
        <w:t xml:space="preserve"> – </w:t>
      </w:r>
      <w:r w:rsidRPr="004C3EF8">
        <w:rPr>
          <w:rFonts w:ascii="Times New Roman" w:hAnsi="Times New Roman" w:cs="Times New Roman"/>
          <w:sz w:val="28"/>
          <w:szCs w:val="28"/>
          <w:lang w:val="kk-KZ"/>
        </w:rPr>
        <w:t>Іле өзенінің су</w:t>
      </w:r>
      <w:r w:rsidR="009445E3">
        <w:rPr>
          <w:rFonts w:ascii="Times New Roman" w:hAnsi="Times New Roman" w:cs="Times New Roman"/>
          <w:sz w:val="28"/>
          <w:szCs w:val="28"/>
          <w:lang w:val="kk-KZ"/>
        </w:rPr>
        <w:t xml:space="preserve"> </w:t>
      </w:r>
      <w:r w:rsidRPr="004C3EF8">
        <w:rPr>
          <w:rFonts w:ascii="Times New Roman" w:hAnsi="Times New Roman" w:cs="Times New Roman"/>
          <w:sz w:val="28"/>
          <w:szCs w:val="28"/>
          <w:lang w:val="kk-KZ"/>
        </w:rPr>
        <w:t>жинау алабындағы Алматы облысының әкімшілік деңгейндегі жер ресурсы және ауылшаруашылық жерлердің құрамы</w:t>
      </w:r>
      <w:r w:rsidR="003060CE">
        <w:rPr>
          <w:rFonts w:ascii="Times New Roman" w:hAnsi="Times New Roman" w:cs="Times New Roman"/>
          <w:sz w:val="28"/>
          <w:szCs w:val="28"/>
          <w:lang w:val="kk-KZ"/>
        </w:rPr>
        <w:t>.</w:t>
      </w:r>
    </w:p>
    <w:p w14:paraId="196BFCC9" w14:textId="77777777" w:rsidR="009954B4" w:rsidRPr="004C3EF8" w:rsidRDefault="009954B4" w:rsidP="009954B4">
      <w:pPr>
        <w:pStyle w:val="ad"/>
        <w:spacing w:after="0" w:line="240" w:lineRule="auto"/>
        <w:jc w:val="both"/>
        <w:rPr>
          <w:rFonts w:ascii="Times New Roman" w:hAnsi="Times New Roman" w:cs="Times New Roman"/>
          <w:sz w:val="28"/>
          <w:szCs w:val="28"/>
          <w:lang w:val="kk-KZ"/>
        </w:rPr>
      </w:pPr>
    </w:p>
    <w:tbl>
      <w:tblPr>
        <w:tblStyle w:val="a4"/>
        <w:tblW w:w="0" w:type="auto"/>
        <w:tblInd w:w="-5" w:type="dxa"/>
        <w:tblLook w:val="04A0" w:firstRow="1" w:lastRow="0" w:firstColumn="1" w:lastColumn="0" w:noHBand="0" w:noVBand="1"/>
      </w:tblPr>
      <w:tblGrid>
        <w:gridCol w:w="2410"/>
        <w:gridCol w:w="1262"/>
        <w:gridCol w:w="1724"/>
        <w:gridCol w:w="1071"/>
        <w:gridCol w:w="1503"/>
        <w:gridCol w:w="1379"/>
      </w:tblGrid>
      <w:tr w:rsidR="00E87CF3" w:rsidRPr="004C3EF8" w14:paraId="573D79EE" w14:textId="77777777" w:rsidTr="00E87CF3">
        <w:tc>
          <w:tcPr>
            <w:tcW w:w="2410" w:type="dxa"/>
            <w:vMerge w:val="restart"/>
          </w:tcPr>
          <w:p w14:paraId="5ECD6F0E"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Әкімшілік аудандар</w:t>
            </w:r>
          </w:p>
        </w:tc>
        <w:tc>
          <w:tcPr>
            <w:tcW w:w="1262" w:type="dxa"/>
            <w:vMerge w:val="restart"/>
          </w:tcPr>
          <w:p w14:paraId="0A2A433B"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Жалпы ауданы</w:t>
            </w:r>
            <w:r w:rsidR="009954B4" w:rsidRPr="004C3EF8">
              <w:rPr>
                <w:rFonts w:ascii="Times New Roman" w:hAnsi="Times New Roman" w:cs="Times New Roman"/>
                <w:sz w:val="28"/>
                <w:szCs w:val="28"/>
                <w:lang w:val="kk-KZ"/>
              </w:rPr>
              <w:t xml:space="preserve">, </w:t>
            </w:r>
            <w:r w:rsidRPr="004C3EF8">
              <w:rPr>
                <w:rFonts w:ascii="Times New Roman" w:hAnsi="Times New Roman" w:cs="Times New Roman"/>
                <w:sz w:val="28"/>
                <w:szCs w:val="28"/>
                <w:lang w:val="kk-KZ"/>
              </w:rPr>
              <w:t xml:space="preserve">мың </w:t>
            </w:r>
            <w:r w:rsidR="009954B4" w:rsidRPr="004C3EF8">
              <w:rPr>
                <w:rFonts w:ascii="Times New Roman" w:hAnsi="Times New Roman" w:cs="Times New Roman"/>
                <w:sz w:val="28"/>
                <w:szCs w:val="28"/>
                <w:lang w:val="kk-KZ"/>
              </w:rPr>
              <w:t>га</w:t>
            </w:r>
          </w:p>
        </w:tc>
        <w:tc>
          <w:tcPr>
            <w:tcW w:w="1724" w:type="dxa"/>
            <w:vMerge w:val="restart"/>
          </w:tcPr>
          <w:p w14:paraId="1261EB6E"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Ауылшаруа-шылық жер</w:t>
            </w:r>
            <w:r w:rsidR="00E87CF3"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лер</w:t>
            </w:r>
            <w:r w:rsidR="009954B4" w:rsidRPr="004C3EF8">
              <w:rPr>
                <w:rFonts w:ascii="Times New Roman" w:hAnsi="Times New Roman" w:cs="Times New Roman"/>
                <w:sz w:val="28"/>
                <w:szCs w:val="28"/>
                <w:lang w:val="kk-KZ"/>
              </w:rPr>
              <w:t xml:space="preserve">, </w:t>
            </w:r>
            <w:r w:rsidRPr="004C3EF8">
              <w:rPr>
                <w:rFonts w:ascii="Times New Roman" w:hAnsi="Times New Roman" w:cs="Times New Roman"/>
                <w:sz w:val="28"/>
                <w:szCs w:val="28"/>
                <w:lang w:val="kk-KZ"/>
              </w:rPr>
              <w:t xml:space="preserve">мың </w:t>
            </w:r>
            <w:r w:rsidR="009954B4" w:rsidRPr="004C3EF8">
              <w:rPr>
                <w:rFonts w:ascii="Times New Roman" w:hAnsi="Times New Roman" w:cs="Times New Roman"/>
                <w:sz w:val="28"/>
                <w:szCs w:val="28"/>
                <w:lang w:val="kk-KZ"/>
              </w:rPr>
              <w:t>га</w:t>
            </w:r>
          </w:p>
        </w:tc>
        <w:tc>
          <w:tcPr>
            <w:tcW w:w="3953" w:type="dxa"/>
            <w:gridSpan w:val="3"/>
          </w:tcPr>
          <w:p w14:paraId="519188E4" w14:textId="77777777" w:rsidR="009954B4" w:rsidRPr="004C3EF8" w:rsidRDefault="00F96075"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О</w:t>
            </w:r>
            <w:r w:rsidR="001851EE" w:rsidRPr="004C3EF8">
              <w:rPr>
                <w:rFonts w:ascii="Times New Roman" w:hAnsi="Times New Roman" w:cs="Times New Roman"/>
                <w:sz w:val="28"/>
                <w:szCs w:val="28"/>
                <w:lang w:val="kk-KZ"/>
              </w:rPr>
              <w:t>ның ішінде</w:t>
            </w:r>
          </w:p>
        </w:tc>
      </w:tr>
      <w:tr w:rsidR="001851EE" w:rsidRPr="004C3EF8" w14:paraId="221B1A90" w14:textId="77777777" w:rsidTr="00E87CF3">
        <w:tc>
          <w:tcPr>
            <w:tcW w:w="2410" w:type="dxa"/>
            <w:vMerge/>
          </w:tcPr>
          <w:p w14:paraId="6C7B76E6" w14:textId="77777777" w:rsidR="009954B4" w:rsidRPr="004C3EF8" w:rsidRDefault="009954B4" w:rsidP="00A120F9">
            <w:pPr>
              <w:pStyle w:val="ad"/>
              <w:spacing w:after="0"/>
              <w:jc w:val="center"/>
              <w:rPr>
                <w:rFonts w:ascii="Times New Roman" w:hAnsi="Times New Roman" w:cs="Times New Roman"/>
                <w:sz w:val="28"/>
                <w:szCs w:val="28"/>
                <w:lang w:val="kk-KZ"/>
              </w:rPr>
            </w:pPr>
          </w:p>
        </w:tc>
        <w:tc>
          <w:tcPr>
            <w:tcW w:w="1262" w:type="dxa"/>
            <w:vMerge/>
          </w:tcPr>
          <w:p w14:paraId="578D54C8" w14:textId="77777777" w:rsidR="009954B4" w:rsidRPr="004C3EF8" w:rsidRDefault="009954B4" w:rsidP="00A120F9">
            <w:pPr>
              <w:pStyle w:val="ad"/>
              <w:spacing w:after="0"/>
              <w:jc w:val="center"/>
              <w:rPr>
                <w:rFonts w:ascii="Times New Roman" w:hAnsi="Times New Roman" w:cs="Times New Roman"/>
                <w:sz w:val="28"/>
                <w:szCs w:val="28"/>
                <w:lang w:val="kk-KZ"/>
              </w:rPr>
            </w:pPr>
          </w:p>
        </w:tc>
        <w:tc>
          <w:tcPr>
            <w:tcW w:w="1724" w:type="dxa"/>
            <w:vMerge/>
          </w:tcPr>
          <w:p w14:paraId="63FA66FA" w14:textId="77777777" w:rsidR="009954B4" w:rsidRPr="004C3EF8" w:rsidRDefault="009954B4" w:rsidP="00A120F9">
            <w:pPr>
              <w:pStyle w:val="ad"/>
              <w:spacing w:after="0"/>
              <w:jc w:val="center"/>
              <w:rPr>
                <w:rFonts w:ascii="Times New Roman" w:hAnsi="Times New Roman" w:cs="Times New Roman"/>
                <w:sz w:val="28"/>
                <w:szCs w:val="28"/>
                <w:lang w:val="kk-KZ"/>
              </w:rPr>
            </w:pPr>
          </w:p>
        </w:tc>
        <w:tc>
          <w:tcPr>
            <w:tcW w:w="1071" w:type="dxa"/>
          </w:tcPr>
          <w:p w14:paraId="184D7B5C"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егістік</w:t>
            </w:r>
          </w:p>
        </w:tc>
        <w:tc>
          <w:tcPr>
            <w:tcW w:w="1503" w:type="dxa"/>
          </w:tcPr>
          <w:p w14:paraId="6F823988"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шабындық</w:t>
            </w:r>
          </w:p>
        </w:tc>
        <w:tc>
          <w:tcPr>
            <w:tcW w:w="1379" w:type="dxa"/>
          </w:tcPr>
          <w:p w14:paraId="71E610B0" w14:textId="77777777" w:rsidR="009954B4" w:rsidRPr="004C3EF8" w:rsidRDefault="001851EE" w:rsidP="00A120F9">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жайылым</w:t>
            </w:r>
          </w:p>
        </w:tc>
      </w:tr>
      <w:tr w:rsidR="00D16BC5" w:rsidRPr="004C3EF8" w14:paraId="2C47F6C1" w14:textId="77777777" w:rsidTr="00D16BC5">
        <w:trPr>
          <w:trHeight w:val="201"/>
        </w:trPr>
        <w:tc>
          <w:tcPr>
            <w:tcW w:w="2410" w:type="dxa"/>
          </w:tcPr>
          <w:p w14:paraId="466EB388" w14:textId="5FD21BC9"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62" w:type="dxa"/>
          </w:tcPr>
          <w:p w14:paraId="1FEA4F6F" w14:textId="1A80C769"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24" w:type="dxa"/>
          </w:tcPr>
          <w:p w14:paraId="7AF625CB" w14:textId="596ED55E"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71" w:type="dxa"/>
          </w:tcPr>
          <w:p w14:paraId="5014E018" w14:textId="0BFC6945"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03" w:type="dxa"/>
          </w:tcPr>
          <w:p w14:paraId="4BE5E298" w14:textId="6D5F21AE"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379" w:type="dxa"/>
          </w:tcPr>
          <w:p w14:paraId="4D32ADF2" w14:textId="759BF11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9954B4" w:rsidRPr="004C3EF8" w14:paraId="3F5FAC80" w14:textId="77777777" w:rsidTr="00144751">
        <w:tc>
          <w:tcPr>
            <w:tcW w:w="9349" w:type="dxa"/>
            <w:gridSpan w:val="6"/>
          </w:tcPr>
          <w:p w14:paraId="04D6CC13" w14:textId="69565615" w:rsidR="009954B4" w:rsidRPr="004C3EF8" w:rsidRDefault="001851EE" w:rsidP="00144751">
            <w:pPr>
              <w:pStyle w:val="ad"/>
              <w:spacing w:after="0"/>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1851EE" w:rsidRPr="004C3EF8" w14:paraId="6EE96355" w14:textId="77777777" w:rsidTr="00E87CF3">
        <w:tc>
          <w:tcPr>
            <w:tcW w:w="2410" w:type="dxa"/>
          </w:tcPr>
          <w:p w14:paraId="54697BCC" w14:textId="77777777" w:rsidR="001851EE" w:rsidRPr="004C3EF8" w:rsidRDefault="001851EE" w:rsidP="001851EE">
            <w:pPr>
              <w:pStyle w:val="ad"/>
              <w:spacing w:after="0"/>
              <w:jc w:val="both"/>
              <w:rPr>
                <w:rFonts w:ascii="Times New Roman" w:hAnsi="Times New Roman" w:cs="Times New Roman"/>
                <w:sz w:val="28"/>
                <w:szCs w:val="28"/>
                <w:lang w:val="kk-KZ"/>
              </w:rPr>
            </w:pPr>
            <w:r w:rsidRPr="004C3EF8">
              <w:rPr>
                <w:rFonts w:ascii="Times New Roman" w:hAnsi="Times New Roman"/>
                <w:sz w:val="28"/>
                <w:szCs w:val="28"/>
                <w:lang w:val="kk-KZ"/>
              </w:rPr>
              <w:t>Еңбекшіқазақ</w:t>
            </w:r>
          </w:p>
        </w:tc>
        <w:tc>
          <w:tcPr>
            <w:tcW w:w="1262" w:type="dxa"/>
          </w:tcPr>
          <w:p w14:paraId="6DBF1E05"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830,70</w:t>
            </w:r>
          </w:p>
        </w:tc>
        <w:tc>
          <w:tcPr>
            <w:tcW w:w="1724" w:type="dxa"/>
          </w:tcPr>
          <w:p w14:paraId="57EF88A5"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653,26</w:t>
            </w:r>
          </w:p>
        </w:tc>
        <w:tc>
          <w:tcPr>
            <w:tcW w:w="1071" w:type="dxa"/>
          </w:tcPr>
          <w:p w14:paraId="1B5A1243"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87,55</w:t>
            </w:r>
          </w:p>
        </w:tc>
        <w:tc>
          <w:tcPr>
            <w:tcW w:w="1503" w:type="dxa"/>
          </w:tcPr>
          <w:p w14:paraId="697B5287"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19,59</w:t>
            </w:r>
          </w:p>
        </w:tc>
        <w:tc>
          <w:tcPr>
            <w:tcW w:w="1379" w:type="dxa"/>
          </w:tcPr>
          <w:p w14:paraId="3B19FC1B"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535,97</w:t>
            </w:r>
          </w:p>
        </w:tc>
      </w:tr>
      <w:tr w:rsidR="001851EE" w:rsidRPr="004C3EF8" w14:paraId="2DDCF89E" w14:textId="77777777" w:rsidTr="00E87CF3">
        <w:tc>
          <w:tcPr>
            <w:tcW w:w="2410" w:type="dxa"/>
          </w:tcPr>
          <w:p w14:paraId="0A94B7AE"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262" w:type="dxa"/>
          </w:tcPr>
          <w:p w14:paraId="0657552C"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375,57</w:t>
            </w:r>
          </w:p>
        </w:tc>
        <w:tc>
          <w:tcPr>
            <w:tcW w:w="1724" w:type="dxa"/>
          </w:tcPr>
          <w:p w14:paraId="5F6B2CFC"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237,59</w:t>
            </w:r>
          </w:p>
        </w:tc>
        <w:tc>
          <w:tcPr>
            <w:tcW w:w="1071" w:type="dxa"/>
          </w:tcPr>
          <w:p w14:paraId="2DA99BA3"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36,59</w:t>
            </w:r>
          </w:p>
        </w:tc>
        <w:tc>
          <w:tcPr>
            <w:tcW w:w="1503" w:type="dxa"/>
          </w:tcPr>
          <w:p w14:paraId="5EC478C1"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3,64</w:t>
            </w:r>
          </w:p>
        </w:tc>
        <w:tc>
          <w:tcPr>
            <w:tcW w:w="1379" w:type="dxa"/>
          </w:tcPr>
          <w:p w14:paraId="32597B53"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185,24</w:t>
            </w:r>
          </w:p>
        </w:tc>
      </w:tr>
    </w:tbl>
    <w:p w14:paraId="67A2F704" w14:textId="4B826D7D" w:rsidR="00D16BC5" w:rsidRDefault="00D16BC5" w:rsidP="00D16BC5">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24 кестенің жалғасы</w:t>
      </w:r>
    </w:p>
    <w:p w14:paraId="65AF28C7" w14:textId="2E2A82E5" w:rsidR="00D16BC5" w:rsidRDefault="00E11C52" w:rsidP="00D16BC5">
      <w:pPr>
        <w:spacing w:after="0" w:line="240" w:lineRule="auto"/>
        <w:rPr>
          <w:rFonts w:ascii="Times New Roman" w:hAnsi="Times New Roman"/>
          <w:sz w:val="28"/>
          <w:szCs w:val="28"/>
          <w:lang w:val="kk-KZ"/>
        </w:rPr>
      </w:pPr>
      <w:r>
        <w:rPr>
          <w:rFonts w:ascii="Times New Roman" w:hAnsi="Times New Roman"/>
          <w:sz w:val="28"/>
          <w:szCs w:val="28"/>
          <w:lang w:val="kk-KZ"/>
        </w:rPr>
        <w:t xml:space="preserve"> </w:t>
      </w:r>
    </w:p>
    <w:tbl>
      <w:tblPr>
        <w:tblStyle w:val="a4"/>
        <w:tblW w:w="0" w:type="auto"/>
        <w:tblInd w:w="-5" w:type="dxa"/>
        <w:tblLook w:val="04A0" w:firstRow="1" w:lastRow="0" w:firstColumn="1" w:lastColumn="0" w:noHBand="0" w:noVBand="1"/>
      </w:tblPr>
      <w:tblGrid>
        <w:gridCol w:w="2410"/>
        <w:gridCol w:w="1262"/>
        <w:gridCol w:w="1724"/>
        <w:gridCol w:w="1071"/>
        <w:gridCol w:w="1503"/>
        <w:gridCol w:w="1379"/>
      </w:tblGrid>
      <w:tr w:rsidR="00D16BC5" w:rsidRPr="004C3EF8" w14:paraId="004972CC" w14:textId="77777777" w:rsidTr="00D16BC5">
        <w:trPr>
          <w:trHeight w:val="201"/>
        </w:trPr>
        <w:tc>
          <w:tcPr>
            <w:tcW w:w="2410" w:type="dxa"/>
          </w:tcPr>
          <w:p w14:paraId="26D8C69B"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62" w:type="dxa"/>
          </w:tcPr>
          <w:p w14:paraId="6547DE7B"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724" w:type="dxa"/>
          </w:tcPr>
          <w:p w14:paraId="112EFB0A"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71" w:type="dxa"/>
          </w:tcPr>
          <w:p w14:paraId="526166C1"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03" w:type="dxa"/>
          </w:tcPr>
          <w:p w14:paraId="7DAFD5D2"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379" w:type="dxa"/>
          </w:tcPr>
          <w:p w14:paraId="5DAAE614" w14:textId="77777777" w:rsidR="00D16BC5" w:rsidRPr="004C3EF8" w:rsidRDefault="00D16BC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1851EE" w:rsidRPr="004C3EF8" w14:paraId="60256F68" w14:textId="77777777" w:rsidTr="00D16BC5">
        <w:tc>
          <w:tcPr>
            <w:tcW w:w="2410" w:type="dxa"/>
          </w:tcPr>
          <w:p w14:paraId="113A9A98"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262" w:type="dxa"/>
          </w:tcPr>
          <w:p w14:paraId="104980DA"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875,75</w:t>
            </w:r>
          </w:p>
        </w:tc>
        <w:tc>
          <w:tcPr>
            <w:tcW w:w="1724" w:type="dxa"/>
          </w:tcPr>
          <w:p w14:paraId="6EE0F78B"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546,99</w:t>
            </w:r>
          </w:p>
        </w:tc>
        <w:tc>
          <w:tcPr>
            <w:tcW w:w="1071" w:type="dxa"/>
          </w:tcPr>
          <w:p w14:paraId="47859338"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22,37</w:t>
            </w:r>
          </w:p>
        </w:tc>
        <w:tc>
          <w:tcPr>
            <w:tcW w:w="1503" w:type="dxa"/>
          </w:tcPr>
          <w:p w14:paraId="6A6DB1C5"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29,43</w:t>
            </w:r>
          </w:p>
        </w:tc>
        <w:tc>
          <w:tcPr>
            <w:tcW w:w="1379" w:type="dxa"/>
          </w:tcPr>
          <w:p w14:paraId="0D49B806"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492,20</w:t>
            </w:r>
          </w:p>
        </w:tc>
      </w:tr>
      <w:tr w:rsidR="001851EE" w:rsidRPr="004C3EF8" w14:paraId="3B3F147F" w14:textId="77777777" w:rsidTr="00D16BC5">
        <w:tc>
          <w:tcPr>
            <w:tcW w:w="2410" w:type="dxa"/>
          </w:tcPr>
          <w:p w14:paraId="172FCF96"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262" w:type="dxa"/>
          </w:tcPr>
          <w:p w14:paraId="203B6910"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1116,58</w:t>
            </w:r>
          </w:p>
        </w:tc>
        <w:tc>
          <w:tcPr>
            <w:tcW w:w="1724" w:type="dxa"/>
          </w:tcPr>
          <w:p w14:paraId="223A4DCD"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658,53</w:t>
            </w:r>
          </w:p>
        </w:tc>
        <w:tc>
          <w:tcPr>
            <w:tcW w:w="1071" w:type="dxa"/>
          </w:tcPr>
          <w:p w14:paraId="31C773C9"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130,55</w:t>
            </w:r>
          </w:p>
        </w:tc>
        <w:tc>
          <w:tcPr>
            <w:tcW w:w="1503" w:type="dxa"/>
          </w:tcPr>
          <w:p w14:paraId="4BB1B658"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19,88</w:t>
            </w:r>
          </w:p>
        </w:tc>
        <w:tc>
          <w:tcPr>
            <w:tcW w:w="1379" w:type="dxa"/>
          </w:tcPr>
          <w:p w14:paraId="7BAD1D04"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761,35</w:t>
            </w:r>
          </w:p>
        </w:tc>
      </w:tr>
      <w:tr w:rsidR="001851EE" w:rsidRPr="004C3EF8" w14:paraId="06AB41A4" w14:textId="77777777" w:rsidTr="00D16BC5">
        <w:tc>
          <w:tcPr>
            <w:tcW w:w="2410" w:type="dxa"/>
          </w:tcPr>
          <w:p w14:paraId="7E02114B"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262" w:type="dxa"/>
          </w:tcPr>
          <w:p w14:paraId="305E5D30"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1058,25</w:t>
            </w:r>
          </w:p>
        </w:tc>
        <w:tc>
          <w:tcPr>
            <w:tcW w:w="1724" w:type="dxa"/>
          </w:tcPr>
          <w:p w14:paraId="2F29C67E"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658,53</w:t>
            </w:r>
          </w:p>
        </w:tc>
        <w:tc>
          <w:tcPr>
            <w:tcW w:w="1071" w:type="dxa"/>
          </w:tcPr>
          <w:p w14:paraId="70B09142"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42,40</w:t>
            </w:r>
          </w:p>
        </w:tc>
        <w:tc>
          <w:tcPr>
            <w:tcW w:w="1503" w:type="dxa"/>
          </w:tcPr>
          <w:p w14:paraId="40C187BD"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19,37</w:t>
            </w:r>
          </w:p>
        </w:tc>
        <w:tc>
          <w:tcPr>
            <w:tcW w:w="1379" w:type="dxa"/>
          </w:tcPr>
          <w:p w14:paraId="5B8133C0"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594,73</w:t>
            </w:r>
          </w:p>
        </w:tc>
      </w:tr>
      <w:tr w:rsidR="001851EE" w:rsidRPr="004C3EF8" w14:paraId="17BF78C6" w14:textId="77777777" w:rsidTr="00D16BC5">
        <w:tc>
          <w:tcPr>
            <w:tcW w:w="2410" w:type="dxa"/>
          </w:tcPr>
          <w:p w14:paraId="7301F1D6"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262" w:type="dxa"/>
          </w:tcPr>
          <w:p w14:paraId="2CA7A6F7"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364,36</w:t>
            </w:r>
          </w:p>
        </w:tc>
        <w:tc>
          <w:tcPr>
            <w:tcW w:w="1724" w:type="dxa"/>
          </w:tcPr>
          <w:p w14:paraId="36BD0DE6"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190,00</w:t>
            </w:r>
          </w:p>
        </w:tc>
        <w:tc>
          <w:tcPr>
            <w:tcW w:w="1071" w:type="dxa"/>
          </w:tcPr>
          <w:p w14:paraId="0DCB04ED"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13,41</w:t>
            </w:r>
          </w:p>
        </w:tc>
        <w:tc>
          <w:tcPr>
            <w:tcW w:w="1503" w:type="dxa"/>
          </w:tcPr>
          <w:p w14:paraId="4088BFCE"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1,38</w:t>
            </w:r>
          </w:p>
        </w:tc>
        <w:tc>
          <w:tcPr>
            <w:tcW w:w="1379" w:type="dxa"/>
          </w:tcPr>
          <w:p w14:paraId="59331528"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169,63</w:t>
            </w:r>
          </w:p>
        </w:tc>
      </w:tr>
      <w:tr w:rsidR="001851EE" w:rsidRPr="004C3EF8" w14:paraId="711C0BD0" w14:textId="77777777" w:rsidTr="00D16BC5">
        <w:tc>
          <w:tcPr>
            <w:tcW w:w="2410" w:type="dxa"/>
          </w:tcPr>
          <w:p w14:paraId="27890438" w14:textId="77777777" w:rsidR="001851EE" w:rsidRPr="004C3EF8" w:rsidRDefault="001851EE" w:rsidP="001851EE">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262" w:type="dxa"/>
          </w:tcPr>
          <w:p w14:paraId="4E73AC56"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4846,44</w:t>
            </w:r>
          </w:p>
        </w:tc>
        <w:tc>
          <w:tcPr>
            <w:tcW w:w="1724" w:type="dxa"/>
          </w:tcPr>
          <w:p w14:paraId="46A750D5"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3130,53</w:t>
            </w:r>
          </w:p>
        </w:tc>
        <w:tc>
          <w:tcPr>
            <w:tcW w:w="1071" w:type="dxa"/>
          </w:tcPr>
          <w:p w14:paraId="1BD4E34F"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380,11</w:t>
            </w:r>
          </w:p>
        </w:tc>
        <w:tc>
          <w:tcPr>
            <w:tcW w:w="1503" w:type="dxa"/>
          </w:tcPr>
          <w:p w14:paraId="5120FEB4"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97,16</w:t>
            </w:r>
          </w:p>
        </w:tc>
        <w:tc>
          <w:tcPr>
            <w:tcW w:w="1379" w:type="dxa"/>
          </w:tcPr>
          <w:p w14:paraId="79D81149" w14:textId="77777777" w:rsidR="001851EE" w:rsidRPr="004C3EF8" w:rsidRDefault="00E87CF3" w:rsidP="001851EE">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2838,21</w:t>
            </w:r>
          </w:p>
        </w:tc>
      </w:tr>
      <w:tr w:rsidR="00E87CF3" w:rsidRPr="004C3EF8" w14:paraId="3D239C56" w14:textId="77777777" w:rsidTr="00D16BC5">
        <w:tc>
          <w:tcPr>
            <w:tcW w:w="9349" w:type="dxa"/>
            <w:gridSpan w:val="6"/>
          </w:tcPr>
          <w:p w14:paraId="5BFE12C9" w14:textId="30315E83" w:rsidR="00E87CF3" w:rsidRPr="004C3EF8" w:rsidRDefault="00E87CF3" w:rsidP="001851EE">
            <w:pPr>
              <w:pStyle w:val="ad"/>
              <w:spacing w:after="0"/>
              <w:jc w:val="center"/>
              <w:rPr>
                <w:rFonts w:ascii="Times New Roman" w:hAnsi="Times New Roman" w:cs="Times New Roman"/>
                <w:sz w:val="26"/>
                <w:szCs w:val="26"/>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87CF3" w:rsidRPr="004C3EF8" w14:paraId="2E0D774F" w14:textId="77777777" w:rsidTr="00D16BC5">
        <w:tc>
          <w:tcPr>
            <w:tcW w:w="2410" w:type="dxa"/>
          </w:tcPr>
          <w:p w14:paraId="1A3157A0" w14:textId="77777777" w:rsidR="00E87CF3" w:rsidRPr="004C3EF8" w:rsidRDefault="00E87CF3" w:rsidP="00F96075">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Бал</w:t>
            </w:r>
            <w:r w:rsidR="00F96075" w:rsidRPr="004C3EF8">
              <w:rPr>
                <w:rFonts w:ascii="Times New Roman" w:hAnsi="Times New Roman"/>
                <w:sz w:val="28"/>
                <w:szCs w:val="28"/>
                <w:lang w:val="kk-KZ"/>
              </w:rPr>
              <w:t>қ</w:t>
            </w:r>
            <w:r w:rsidRPr="004C3EF8">
              <w:rPr>
                <w:rFonts w:ascii="Times New Roman" w:hAnsi="Times New Roman"/>
                <w:sz w:val="28"/>
                <w:szCs w:val="28"/>
                <w:lang w:val="kk-KZ"/>
              </w:rPr>
              <w:t>аш</w:t>
            </w:r>
          </w:p>
        </w:tc>
        <w:tc>
          <w:tcPr>
            <w:tcW w:w="1262" w:type="dxa"/>
          </w:tcPr>
          <w:p w14:paraId="71FB5A6E"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3740,00</w:t>
            </w:r>
          </w:p>
        </w:tc>
        <w:tc>
          <w:tcPr>
            <w:tcW w:w="1724" w:type="dxa"/>
          </w:tcPr>
          <w:p w14:paraId="52C92ED6"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1840,60</w:t>
            </w:r>
          </w:p>
        </w:tc>
        <w:tc>
          <w:tcPr>
            <w:tcW w:w="1071" w:type="dxa"/>
          </w:tcPr>
          <w:p w14:paraId="0B16B1C5"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29,37</w:t>
            </w:r>
          </w:p>
        </w:tc>
        <w:tc>
          <w:tcPr>
            <w:tcW w:w="1503" w:type="dxa"/>
          </w:tcPr>
          <w:p w14:paraId="00AE86DF"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64,00</w:t>
            </w:r>
          </w:p>
        </w:tc>
        <w:tc>
          <w:tcPr>
            <w:tcW w:w="1379" w:type="dxa"/>
          </w:tcPr>
          <w:p w14:paraId="4278C43F"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1746,30</w:t>
            </w:r>
          </w:p>
        </w:tc>
      </w:tr>
      <w:tr w:rsidR="00E87CF3" w:rsidRPr="004C3EF8" w14:paraId="13BC796A" w14:textId="77777777" w:rsidTr="00D16BC5">
        <w:tc>
          <w:tcPr>
            <w:tcW w:w="2410" w:type="dxa"/>
          </w:tcPr>
          <w:p w14:paraId="55A6EF82" w14:textId="77777777" w:rsidR="00E87CF3" w:rsidRPr="004C3EF8" w:rsidRDefault="00E87CF3" w:rsidP="00E87CF3">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262" w:type="dxa"/>
          </w:tcPr>
          <w:p w14:paraId="003F37F4"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787,08</w:t>
            </w:r>
          </w:p>
        </w:tc>
        <w:tc>
          <w:tcPr>
            <w:tcW w:w="1724" w:type="dxa"/>
          </w:tcPr>
          <w:p w14:paraId="14524A6F"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627,77</w:t>
            </w:r>
          </w:p>
        </w:tc>
        <w:tc>
          <w:tcPr>
            <w:tcW w:w="1071" w:type="dxa"/>
          </w:tcPr>
          <w:p w14:paraId="33FE400B"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80,35</w:t>
            </w:r>
          </w:p>
        </w:tc>
        <w:tc>
          <w:tcPr>
            <w:tcW w:w="1503" w:type="dxa"/>
          </w:tcPr>
          <w:p w14:paraId="3BEBC549"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1,20</w:t>
            </w:r>
          </w:p>
        </w:tc>
        <w:tc>
          <w:tcPr>
            <w:tcW w:w="1379" w:type="dxa"/>
          </w:tcPr>
          <w:p w14:paraId="5EFC6506" w14:textId="77777777" w:rsidR="00E87CF3" w:rsidRPr="004C3EF8" w:rsidRDefault="00E87CF3"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543,51</w:t>
            </w:r>
          </w:p>
        </w:tc>
      </w:tr>
      <w:tr w:rsidR="00E87CF3" w:rsidRPr="004C3EF8" w14:paraId="45A1A534" w14:textId="77777777" w:rsidTr="00D16BC5">
        <w:tc>
          <w:tcPr>
            <w:tcW w:w="2410" w:type="dxa"/>
          </w:tcPr>
          <w:p w14:paraId="408A9001" w14:textId="77777777" w:rsidR="00E87CF3" w:rsidRPr="004C3EF8" w:rsidRDefault="00E87CF3" w:rsidP="00E87CF3">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262" w:type="dxa"/>
          </w:tcPr>
          <w:p w14:paraId="1EC34E8E"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4527,08</w:t>
            </w:r>
          </w:p>
        </w:tc>
        <w:tc>
          <w:tcPr>
            <w:tcW w:w="1724" w:type="dxa"/>
          </w:tcPr>
          <w:p w14:paraId="45A96F68"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2468,37</w:t>
            </w:r>
          </w:p>
        </w:tc>
        <w:tc>
          <w:tcPr>
            <w:tcW w:w="1071" w:type="dxa"/>
          </w:tcPr>
          <w:p w14:paraId="1023D01C"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109,72</w:t>
            </w:r>
          </w:p>
        </w:tc>
        <w:tc>
          <w:tcPr>
            <w:tcW w:w="1503" w:type="dxa"/>
          </w:tcPr>
          <w:p w14:paraId="48F38828"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65,20</w:t>
            </w:r>
          </w:p>
        </w:tc>
        <w:tc>
          <w:tcPr>
            <w:tcW w:w="1379" w:type="dxa"/>
          </w:tcPr>
          <w:p w14:paraId="41BB3309"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2289,81</w:t>
            </w:r>
          </w:p>
        </w:tc>
      </w:tr>
      <w:tr w:rsidR="00E87CF3" w:rsidRPr="004C3EF8" w14:paraId="348DA028" w14:textId="77777777" w:rsidTr="00D16BC5">
        <w:tc>
          <w:tcPr>
            <w:tcW w:w="2410" w:type="dxa"/>
          </w:tcPr>
          <w:p w14:paraId="654B99EC" w14:textId="77777777" w:rsidR="00E87CF3" w:rsidRPr="004C3EF8" w:rsidRDefault="00E87CF3" w:rsidP="00E87CF3">
            <w:pPr>
              <w:pStyle w:val="ad"/>
              <w:spacing w:after="0"/>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262" w:type="dxa"/>
          </w:tcPr>
          <w:p w14:paraId="205CF15E"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9373,52</w:t>
            </w:r>
          </w:p>
        </w:tc>
        <w:tc>
          <w:tcPr>
            <w:tcW w:w="1724" w:type="dxa"/>
          </w:tcPr>
          <w:p w14:paraId="28A45594"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5598,80</w:t>
            </w:r>
          </w:p>
        </w:tc>
        <w:tc>
          <w:tcPr>
            <w:tcW w:w="1071" w:type="dxa"/>
          </w:tcPr>
          <w:p w14:paraId="4373CB9C"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489,83</w:t>
            </w:r>
          </w:p>
        </w:tc>
        <w:tc>
          <w:tcPr>
            <w:tcW w:w="1503" w:type="dxa"/>
          </w:tcPr>
          <w:p w14:paraId="4C56E607"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162,36</w:t>
            </w:r>
          </w:p>
        </w:tc>
        <w:tc>
          <w:tcPr>
            <w:tcW w:w="1379" w:type="dxa"/>
          </w:tcPr>
          <w:p w14:paraId="3CC389E3" w14:textId="77777777" w:rsidR="00E87CF3" w:rsidRPr="004C3EF8" w:rsidRDefault="002D2F02" w:rsidP="00E87CF3">
            <w:pPr>
              <w:pStyle w:val="ad"/>
              <w:spacing w:after="0"/>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5128,02</w:t>
            </w:r>
          </w:p>
        </w:tc>
      </w:tr>
    </w:tbl>
    <w:p w14:paraId="240D260C" w14:textId="77777777" w:rsidR="00416365" w:rsidRDefault="00416365" w:rsidP="00A120F9">
      <w:pPr>
        <w:spacing w:after="0" w:line="240" w:lineRule="auto"/>
        <w:ind w:firstLine="720"/>
        <w:jc w:val="both"/>
        <w:rPr>
          <w:rFonts w:ascii="Times New Roman" w:hAnsi="Times New Roman"/>
          <w:sz w:val="28"/>
          <w:szCs w:val="28"/>
          <w:lang w:val="kk-KZ"/>
        </w:rPr>
      </w:pPr>
    </w:p>
    <w:p w14:paraId="703EFBB5" w14:textId="684EFFD2" w:rsidR="002D2F02" w:rsidRPr="004C3EF8" w:rsidRDefault="002D2F02" w:rsidP="00A120F9">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Кесте 2</w:t>
      </w:r>
      <w:r w:rsidR="000C005B" w:rsidRPr="004C3EF8">
        <w:rPr>
          <w:rFonts w:ascii="Times New Roman" w:hAnsi="Times New Roman"/>
          <w:sz w:val="28"/>
          <w:szCs w:val="28"/>
          <w:lang w:val="kk-KZ"/>
        </w:rPr>
        <w:t>5</w:t>
      </w:r>
      <w:r w:rsidRPr="004C3EF8">
        <w:rPr>
          <w:rFonts w:ascii="Times New Roman" w:hAnsi="Times New Roman"/>
          <w:sz w:val="28"/>
          <w:szCs w:val="28"/>
          <w:lang w:val="kk-KZ"/>
        </w:rPr>
        <w:t xml:space="preserve"> </w:t>
      </w:r>
      <w:r w:rsidR="00A120F9" w:rsidRPr="004C3EF8">
        <w:rPr>
          <w:rFonts w:ascii="Times New Roman" w:hAnsi="Times New Roman"/>
          <w:sz w:val="28"/>
          <w:szCs w:val="28"/>
          <w:lang w:val="kk-KZ"/>
        </w:rPr>
        <w:t>-</w:t>
      </w:r>
      <w:r w:rsidRPr="004C3EF8">
        <w:rPr>
          <w:rFonts w:ascii="Times New Roman" w:hAnsi="Times New Roman"/>
          <w:sz w:val="28"/>
          <w:szCs w:val="28"/>
          <w:lang w:val="kk-KZ"/>
        </w:rPr>
        <w:t xml:space="preserve">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сушаруашылық бөлімшесі және әкімшілік аудандар бойынша ауылшаруашылығына игерілген жерлер</w:t>
      </w:r>
      <w:r w:rsidR="003060CE">
        <w:rPr>
          <w:rFonts w:ascii="Times New Roman" w:hAnsi="Times New Roman"/>
          <w:sz w:val="28"/>
          <w:szCs w:val="28"/>
          <w:lang w:val="kk-KZ"/>
        </w:rPr>
        <w:t>.</w:t>
      </w:r>
    </w:p>
    <w:p w14:paraId="3B4B339C" w14:textId="77777777" w:rsidR="009954B4" w:rsidRPr="004C3EF8" w:rsidRDefault="009954B4" w:rsidP="009954B4">
      <w:pPr>
        <w:pStyle w:val="ad"/>
        <w:spacing w:after="0" w:line="240" w:lineRule="auto"/>
        <w:jc w:val="both"/>
        <w:rPr>
          <w:rFonts w:ascii="Times New Roman" w:hAnsi="Times New Roman" w:cs="Times New Roman"/>
          <w:sz w:val="28"/>
          <w:szCs w:val="28"/>
          <w:lang w:val="kk-KZ"/>
        </w:rPr>
      </w:pPr>
    </w:p>
    <w:tbl>
      <w:tblPr>
        <w:tblStyle w:val="a4"/>
        <w:tblW w:w="0" w:type="auto"/>
        <w:tblLook w:val="04A0" w:firstRow="1" w:lastRow="0" w:firstColumn="1" w:lastColumn="0" w:noHBand="0" w:noVBand="1"/>
      </w:tblPr>
      <w:tblGrid>
        <w:gridCol w:w="2547"/>
        <w:gridCol w:w="1134"/>
        <w:gridCol w:w="1134"/>
        <w:gridCol w:w="1134"/>
        <w:gridCol w:w="1134"/>
        <w:gridCol w:w="1134"/>
        <w:gridCol w:w="1127"/>
      </w:tblGrid>
      <w:tr w:rsidR="00A41569" w:rsidRPr="00347870" w14:paraId="0D02A829" w14:textId="77777777" w:rsidTr="00A41569">
        <w:tc>
          <w:tcPr>
            <w:tcW w:w="2547" w:type="dxa"/>
            <w:vMerge w:val="restart"/>
          </w:tcPr>
          <w:p w14:paraId="4F07AE07"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Әкімшілік аудандар</w:t>
            </w:r>
          </w:p>
        </w:tc>
        <w:tc>
          <w:tcPr>
            <w:tcW w:w="6797" w:type="dxa"/>
            <w:gridSpan w:val="6"/>
          </w:tcPr>
          <w:p w14:paraId="74AC31E2"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Ауылшаруашылық жерлердің ауданы, мың га</w:t>
            </w:r>
            <w:r w:rsidR="00F96075" w:rsidRPr="004C3EF8">
              <w:rPr>
                <w:rFonts w:ascii="Times New Roman" w:hAnsi="Times New Roman" w:cs="Times New Roman"/>
                <w:sz w:val="28"/>
                <w:szCs w:val="28"/>
                <w:lang w:val="kk-KZ"/>
              </w:rPr>
              <w:t>.</w:t>
            </w:r>
          </w:p>
        </w:tc>
      </w:tr>
      <w:tr w:rsidR="00A41569" w:rsidRPr="004C3EF8" w14:paraId="293249E5" w14:textId="77777777" w:rsidTr="00A41569">
        <w:tc>
          <w:tcPr>
            <w:tcW w:w="2547" w:type="dxa"/>
            <w:vMerge/>
          </w:tcPr>
          <w:p w14:paraId="39F9E684"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p>
        </w:tc>
        <w:tc>
          <w:tcPr>
            <w:tcW w:w="1134" w:type="dxa"/>
          </w:tcPr>
          <w:p w14:paraId="430D2394"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1995</w:t>
            </w:r>
          </w:p>
        </w:tc>
        <w:tc>
          <w:tcPr>
            <w:tcW w:w="1134" w:type="dxa"/>
          </w:tcPr>
          <w:p w14:paraId="6A1AC57F"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2000</w:t>
            </w:r>
          </w:p>
        </w:tc>
        <w:tc>
          <w:tcPr>
            <w:tcW w:w="1134" w:type="dxa"/>
          </w:tcPr>
          <w:p w14:paraId="20178616"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2005</w:t>
            </w:r>
          </w:p>
        </w:tc>
        <w:tc>
          <w:tcPr>
            <w:tcW w:w="1134" w:type="dxa"/>
          </w:tcPr>
          <w:p w14:paraId="417FB184"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2010</w:t>
            </w:r>
          </w:p>
        </w:tc>
        <w:tc>
          <w:tcPr>
            <w:tcW w:w="1134" w:type="dxa"/>
          </w:tcPr>
          <w:p w14:paraId="5AC9DF48"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2015</w:t>
            </w:r>
          </w:p>
        </w:tc>
        <w:tc>
          <w:tcPr>
            <w:tcW w:w="1127" w:type="dxa"/>
          </w:tcPr>
          <w:p w14:paraId="0D87AE31" w14:textId="77777777" w:rsidR="00A41569" w:rsidRPr="004C3EF8" w:rsidRDefault="00A41569" w:rsidP="009954B4">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2020</w:t>
            </w:r>
          </w:p>
        </w:tc>
      </w:tr>
      <w:tr w:rsidR="00A41569" w:rsidRPr="004C3EF8" w14:paraId="6915CA0B" w14:textId="77777777" w:rsidTr="00144751">
        <w:tc>
          <w:tcPr>
            <w:tcW w:w="9344" w:type="dxa"/>
            <w:gridSpan w:val="7"/>
          </w:tcPr>
          <w:p w14:paraId="0949A399" w14:textId="32B3D1E0"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A41569" w:rsidRPr="004C3EF8" w14:paraId="1575317C" w14:textId="77777777" w:rsidTr="00A41569">
        <w:tc>
          <w:tcPr>
            <w:tcW w:w="2547" w:type="dxa"/>
          </w:tcPr>
          <w:p w14:paraId="03F5014F" w14:textId="77777777" w:rsidR="00A41569" w:rsidRPr="004C3EF8" w:rsidRDefault="00A41569" w:rsidP="00A41569">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Еңбекшіқазақ</w:t>
            </w:r>
          </w:p>
        </w:tc>
        <w:tc>
          <w:tcPr>
            <w:tcW w:w="1134" w:type="dxa"/>
          </w:tcPr>
          <w:p w14:paraId="693FEA18"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70,5</w:t>
            </w:r>
          </w:p>
        </w:tc>
        <w:tc>
          <w:tcPr>
            <w:tcW w:w="1134" w:type="dxa"/>
          </w:tcPr>
          <w:p w14:paraId="540495F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79,7</w:t>
            </w:r>
          </w:p>
        </w:tc>
        <w:tc>
          <w:tcPr>
            <w:tcW w:w="1134" w:type="dxa"/>
          </w:tcPr>
          <w:p w14:paraId="4EFA69F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90,0</w:t>
            </w:r>
          </w:p>
        </w:tc>
        <w:tc>
          <w:tcPr>
            <w:tcW w:w="1134" w:type="dxa"/>
          </w:tcPr>
          <w:p w14:paraId="77BF1F62"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90,7</w:t>
            </w:r>
          </w:p>
        </w:tc>
        <w:tc>
          <w:tcPr>
            <w:tcW w:w="1134" w:type="dxa"/>
          </w:tcPr>
          <w:p w14:paraId="7A23F4D3"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84,5</w:t>
            </w:r>
          </w:p>
        </w:tc>
        <w:tc>
          <w:tcPr>
            <w:tcW w:w="1127" w:type="dxa"/>
          </w:tcPr>
          <w:p w14:paraId="5074372A"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85,6</w:t>
            </w:r>
          </w:p>
        </w:tc>
      </w:tr>
      <w:tr w:rsidR="00A41569" w:rsidRPr="004C3EF8" w14:paraId="03AA4D3F" w14:textId="77777777" w:rsidTr="00A41569">
        <w:tc>
          <w:tcPr>
            <w:tcW w:w="2547" w:type="dxa"/>
          </w:tcPr>
          <w:p w14:paraId="4BF812C0" w14:textId="77777777" w:rsidR="00A41569" w:rsidRPr="004C3EF8" w:rsidRDefault="00A41569" w:rsidP="00A41569">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Талғар</w:t>
            </w:r>
          </w:p>
        </w:tc>
        <w:tc>
          <w:tcPr>
            <w:tcW w:w="1134" w:type="dxa"/>
          </w:tcPr>
          <w:p w14:paraId="06F42C2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48,5</w:t>
            </w:r>
          </w:p>
        </w:tc>
        <w:tc>
          <w:tcPr>
            <w:tcW w:w="1134" w:type="dxa"/>
          </w:tcPr>
          <w:p w14:paraId="604E132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48,0</w:t>
            </w:r>
          </w:p>
        </w:tc>
        <w:tc>
          <w:tcPr>
            <w:tcW w:w="1134" w:type="dxa"/>
          </w:tcPr>
          <w:p w14:paraId="2E40BFB7"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43,1</w:t>
            </w:r>
          </w:p>
        </w:tc>
        <w:tc>
          <w:tcPr>
            <w:tcW w:w="1134" w:type="dxa"/>
          </w:tcPr>
          <w:p w14:paraId="0507AA73"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39,5</w:t>
            </w:r>
          </w:p>
        </w:tc>
        <w:tc>
          <w:tcPr>
            <w:tcW w:w="1134" w:type="dxa"/>
          </w:tcPr>
          <w:p w14:paraId="12229E86"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37,5</w:t>
            </w:r>
          </w:p>
        </w:tc>
        <w:tc>
          <w:tcPr>
            <w:tcW w:w="1127" w:type="dxa"/>
          </w:tcPr>
          <w:p w14:paraId="55283C9E"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31,9</w:t>
            </w:r>
          </w:p>
        </w:tc>
      </w:tr>
      <w:tr w:rsidR="00A41569" w:rsidRPr="004C3EF8" w14:paraId="2891C5F7" w14:textId="77777777" w:rsidTr="00A41569">
        <w:tc>
          <w:tcPr>
            <w:tcW w:w="2547" w:type="dxa"/>
          </w:tcPr>
          <w:p w14:paraId="3762272E" w14:textId="77777777" w:rsidR="00A41569" w:rsidRPr="004C3EF8" w:rsidRDefault="00A41569" w:rsidP="00A41569">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Ұйғыр</w:t>
            </w:r>
          </w:p>
        </w:tc>
        <w:tc>
          <w:tcPr>
            <w:tcW w:w="1134" w:type="dxa"/>
          </w:tcPr>
          <w:p w14:paraId="4B85D98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21,7</w:t>
            </w:r>
          </w:p>
        </w:tc>
        <w:tc>
          <w:tcPr>
            <w:tcW w:w="1134" w:type="dxa"/>
          </w:tcPr>
          <w:p w14:paraId="68F6739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23,6</w:t>
            </w:r>
          </w:p>
        </w:tc>
        <w:tc>
          <w:tcPr>
            <w:tcW w:w="1134" w:type="dxa"/>
          </w:tcPr>
          <w:p w14:paraId="51BC80F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25,8</w:t>
            </w:r>
          </w:p>
        </w:tc>
        <w:tc>
          <w:tcPr>
            <w:tcW w:w="1134" w:type="dxa"/>
          </w:tcPr>
          <w:p w14:paraId="47ACE7F6"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24,3</w:t>
            </w:r>
          </w:p>
        </w:tc>
        <w:tc>
          <w:tcPr>
            <w:tcW w:w="1134" w:type="dxa"/>
          </w:tcPr>
          <w:p w14:paraId="4F4BACD8"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22,2</w:t>
            </w:r>
          </w:p>
        </w:tc>
        <w:tc>
          <w:tcPr>
            <w:tcW w:w="1127" w:type="dxa"/>
          </w:tcPr>
          <w:p w14:paraId="2532CA90"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22,5</w:t>
            </w:r>
          </w:p>
        </w:tc>
      </w:tr>
      <w:tr w:rsidR="00A41569" w:rsidRPr="004C3EF8" w14:paraId="66FAC36D" w14:textId="77777777" w:rsidTr="00A41569">
        <w:tc>
          <w:tcPr>
            <w:tcW w:w="2547" w:type="dxa"/>
          </w:tcPr>
          <w:p w14:paraId="7B644B6D" w14:textId="77777777" w:rsidR="00A41569" w:rsidRPr="004C3EF8" w:rsidRDefault="00A41569" w:rsidP="00A41569">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Кербұлақ</w:t>
            </w:r>
          </w:p>
        </w:tc>
        <w:tc>
          <w:tcPr>
            <w:tcW w:w="1134" w:type="dxa"/>
          </w:tcPr>
          <w:p w14:paraId="51AE855D"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110,0</w:t>
            </w:r>
          </w:p>
        </w:tc>
        <w:tc>
          <w:tcPr>
            <w:tcW w:w="1134" w:type="dxa"/>
          </w:tcPr>
          <w:p w14:paraId="2F3F28DD"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109,0</w:t>
            </w:r>
          </w:p>
        </w:tc>
        <w:tc>
          <w:tcPr>
            <w:tcW w:w="1134" w:type="dxa"/>
          </w:tcPr>
          <w:p w14:paraId="250F653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101,0</w:t>
            </w:r>
          </w:p>
        </w:tc>
        <w:tc>
          <w:tcPr>
            <w:tcW w:w="1134" w:type="dxa"/>
          </w:tcPr>
          <w:p w14:paraId="5AAB2BB9"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104,3</w:t>
            </w:r>
          </w:p>
        </w:tc>
        <w:tc>
          <w:tcPr>
            <w:tcW w:w="1134" w:type="dxa"/>
          </w:tcPr>
          <w:p w14:paraId="73B9473F"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98,8</w:t>
            </w:r>
          </w:p>
        </w:tc>
        <w:tc>
          <w:tcPr>
            <w:tcW w:w="1127" w:type="dxa"/>
          </w:tcPr>
          <w:p w14:paraId="25EF436F"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113,1</w:t>
            </w:r>
          </w:p>
        </w:tc>
      </w:tr>
      <w:tr w:rsidR="00A41569" w:rsidRPr="004C3EF8" w14:paraId="575A804B" w14:textId="77777777" w:rsidTr="00A41569">
        <w:tc>
          <w:tcPr>
            <w:tcW w:w="2547" w:type="dxa"/>
          </w:tcPr>
          <w:p w14:paraId="3D281F17" w14:textId="77777777" w:rsidR="00A41569" w:rsidRPr="004C3EF8" w:rsidRDefault="00A41569" w:rsidP="00A41569">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Панфилов</w:t>
            </w:r>
          </w:p>
        </w:tc>
        <w:tc>
          <w:tcPr>
            <w:tcW w:w="1134" w:type="dxa"/>
          </w:tcPr>
          <w:p w14:paraId="473D7DD0"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36,1</w:t>
            </w:r>
          </w:p>
        </w:tc>
        <w:tc>
          <w:tcPr>
            <w:tcW w:w="1134" w:type="dxa"/>
          </w:tcPr>
          <w:p w14:paraId="1D1060D8"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39,4</w:t>
            </w:r>
          </w:p>
        </w:tc>
        <w:tc>
          <w:tcPr>
            <w:tcW w:w="1134" w:type="dxa"/>
          </w:tcPr>
          <w:p w14:paraId="185FEE80"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43,0</w:t>
            </w:r>
          </w:p>
        </w:tc>
        <w:tc>
          <w:tcPr>
            <w:tcW w:w="1134" w:type="dxa"/>
          </w:tcPr>
          <w:p w14:paraId="334D6889"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43,0</w:t>
            </w:r>
          </w:p>
        </w:tc>
        <w:tc>
          <w:tcPr>
            <w:tcW w:w="1134" w:type="dxa"/>
          </w:tcPr>
          <w:p w14:paraId="3BB026E9"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43,0</w:t>
            </w:r>
          </w:p>
        </w:tc>
        <w:tc>
          <w:tcPr>
            <w:tcW w:w="1127" w:type="dxa"/>
          </w:tcPr>
          <w:p w14:paraId="6FD19BFF"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44,3</w:t>
            </w:r>
          </w:p>
        </w:tc>
      </w:tr>
      <w:tr w:rsidR="00A41569" w:rsidRPr="004C3EF8" w14:paraId="167B6FE5" w14:textId="77777777" w:rsidTr="00A41569">
        <w:tc>
          <w:tcPr>
            <w:tcW w:w="2547" w:type="dxa"/>
          </w:tcPr>
          <w:p w14:paraId="45F8A46C"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4" w:type="dxa"/>
          </w:tcPr>
          <w:p w14:paraId="6EC8A1A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w:t>
            </w:r>
          </w:p>
        </w:tc>
        <w:tc>
          <w:tcPr>
            <w:tcW w:w="1134" w:type="dxa"/>
          </w:tcPr>
          <w:p w14:paraId="21EE0BB0"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w:t>
            </w:r>
          </w:p>
        </w:tc>
        <w:tc>
          <w:tcPr>
            <w:tcW w:w="1134" w:type="dxa"/>
          </w:tcPr>
          <w:p w14:paraId="44432332"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w:t>
            </w:r>
          </w:p>
        </w:tc>
        <w:tc>
          <w:tcPr>
            <w:tcW w:w="1134" w:type="dxa"/>
          </w:tcPr>
          <w:p w14:paraId="5EAA2136"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11,8</w:t>
            </w:r>
          </w:p>
        </w:tc>
        <w:tc>
          <w:tcPr>
            <w:tcW w:w="1134" w:type="dxa"/>
          </w:tcPr>
          <w:p w14:paraId="3FC8EB9C"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12,5</w:t>
            </w:r>
          </w:p>
        </w:tc>
        <w:tc>
          <w:tcPr>
            <w:tcW w:w="1127" w:type="dxa"/>
          </w:tcPr>
          <w:p w14:paraId="1A039518"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13,7</w:t>
            </w:r>
          </w:p>
        </w:tc>
      </w:tr>
      <w:tr w:rsidR="00A41569" w:rsidRPr="004C3EF8" w14:paraId="5ECAFD6E" w14:textId="77777777" w:rsidTr="00A41569">
        <w:tc>
          <w:tcPr>
            <w:tcW w:w="2547" w:type="dxa"/>
          </w:tcPr>
          <w:p w14:paraId="1880642F"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4" w:type="dxa"/>
          </w:tcPr>
          <w:p w14:paraId="10901733"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289,30</w:t>
            </w:r>
          </w:p>
        </w:tc>
        <w:tc>
          <w:tcPr>
            <w:tcW w:w="1134" w:type="dxa"/>
          </w:tcPr>
          <w:p w14:paraId="02D6B4E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302,4</w:t>
            </w:r>
          </w:p>
        </w:tc>
        <w:tc>
          <w:tcPr>
            <w:tcW w:w="1134" w:type="dxa"/>
          </w:tcPr>
          <w:p w14:paraId="01E5DBCE"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313,0</w:t>
            </w:r>
          </w:p>
        </w:tc>
        <w:tc>
          <w:tcPr>
            <w:tcW w:w="1134" w:type="dxa"/>
          </w:tcPr>
          <w:p w14:paraId="6A2E2CED"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313,6</w:t>
            </w:r>
          </w:p>
        </w:tc>
        <w:tc>
          <w:tcPr>
            <w:tcW w:w="1134" w:type="dxa"/>
          </w:tcPr>
          <w:p w14:paraId="087E6EB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298,5</w:t>
            </w:r>
          </w:p>
        </w:tc>
        <w:tc>
          <w:tcPr>
            <w:tcW w:w="1127" w:type="dxa"/>
          </w:tcPr>
          <w:p w14:paraId="75692C07"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311,1</w:t>
            </w:r>
          </w:p>
        </w:tc>
      </w:tr>
      <w:tr w:rsidR="00A41569" w:rsidRPr="004C3EF8" w14:paraId="5EABF859" w14:textId="77777777" w:rsidTr="00144751">
        <w:tc>
          <w:tcPr>
            <w:tcW w:w="9344" w:type="dxa"/>
            <w:gridSpan w:val="7"/>
          </w:tcPr>
          <w:p w14:paraId="2C694C97" w14:textId="37875884"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A41569" w:rsidRPr="004C3EF8" w14:paraId="18F40E66" w14:textId="77777777" w:rsidTr="00A41569">
        <w:tc>
          <w:tcPr>
            <w:tcW w:w="2547" w:type="dxa"/>
          </w:tcPr>
          <w:p w14:paraId="066350B7"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4" w:type="dxa"/>
          </w:tcPr>
          <w:p w14:paraId="2B1C42E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21,0</w:t>
            </w:r>
          </w:p>
        </w:tc>
        <w:tc>
          <w:tcPr>
            <w:tcW w:w="1134" w:type="dxa"/>
          </w:tcPr>
          <w:p w14:paraId="763FDAF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25,0</w:t>
            </w:r>
          </w:p>
        </w:tc>
        <w:tc>
          <w:tcPr>
            <w:tcW w:w="1134" w:type="dxa"/>
          </w:tcPr>
          <w:p w14:paraId="0ABFBB9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29,3</w:t>
            </w:r>
          </w:p>
        </w:tc>
        <w:tc>
          <w:tcPr>
            <w:tcW w:w="1134" w:type="dxa"/>
          </w:tcPr>
          <w:p w14:paraId="788BD6D5"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30,3</w:t>
            </w:r>
          </w:p>
        </w:tc>
        <w:tc>
          <w:tcPr>
            <w:tcW w:w="1134" w:type="dxa"/>
          </w:tcPr>
          <w:p w14:paraId="27BDA0D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28,8</w:t>
            </w:r>
          </w:p>
        </w:tc>
        <w:tc>
          <w:tcPr>
            <w:tcW w:w="1127" w:type="dxa"/>
          </w:tcPr>
          <w:p w14:paraId="30CF3A15"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29,8</w:t>
            </w:r>
          </w:p>
        </w:tc>
      </w:tr>
      <w:tr w:rsidR="00A41569" w:rsidRPr="004C3EF8" w14:paraId="48BC9354" w14:textId="77777777" w:rsidTr="00A41569">
        <w:tc>
          <w:tcPr>
            <w:tcW w:w="2547" w:type="dxa"/>
          </w:tcPr>
          <w:p w14:paraId="65D91F91"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4" w:type="dxa"/>
          </w:tcPr>
          <w:p w14:paraId="559CE693"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75,2</w:t>
            </w:r>
          </w:p>
        </w:tc>
        <w:tc>
          <w:tcPr>
            <w:tcW w:w="1134" w:type="dxa"/>
          </w:tcPr>
          <w:p w14:paraId="7F467AA0"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76,6</w:t>
            </w:r>
          </w:p>
        </w:tc>
        <w:tc>
          <w:tcPr>
            <w:tcW w:w="1134" w:type="dxa"/>
          </w:tcPr>
          <w:p w14:paraId="4DDB5B8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64,8</w:t>
            </w:r>
          </w:p>
        </w:tc>
        <w:tc>
          <w:tcPr>
            <w:tcW w:w="1134" w:type="dxa"/>
          </w:tcPr>
          <w:p w14:paraId="73538A15"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67,5</w:t>
            </w:r>
          </w:p>
        </w:tc>
        <w:tc>
          <w:tcPr>
            <w:tcW w:w="1134" w:type="dxa"/>
          </w:tcPr>
          <w:p w14:paraId="66E5365F"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67,3</w:t>
            </w:r>
          </w:p>
        </w:tc>
        <w:tc>
          <w:tcPr>
            <w:tcW w:w="1127" w:type="dxa"/>
          </w:tcPr>
          <w:p w14:paraId="0263C656"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70,7</w:t>
            </w:r>
          </w:p>
        </w:tc>
      </w:tr>
      <w:tr w:rsidR="00A41569" w:rsidRPr="004C3EF8" w14:paraId="5132F623" w14:textId="77777777" w:rsidTr="00A41569">
        <w:tc>
          <w:tcPr>
            <w:tcW w:w="2547" w:type="dxa"/>
          </w:tcPr>
          <w:p w14:paraId="056CDF4E"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4" w:type="dxa"/>
          </w:tcPr>
          <w:p w14:paraId="3CBF5907"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96,2</w:t>
            </w:r>
          </w:p>
        </w:tc>
        <w:tc>
          <w:tcPr>
            <w:tcW w:w="1134" w:type="dxa"/>
          </w:tcPr>
          <w:p w14:paraId="13C72309"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101,6</w:t>
            </w:r>
          </w:p>
        </w:tc>
        <w:tc>
          <w:tcPr>
            <w:tcW w:w="1134" w:type="dxa"/>
          </w:tcPr>
          <w:p w14:paraId="5997BA4E"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94,1</w:t>
            </w:r>
          </w:p>
        </w:tc>
        <w:tc>
          <w:tcPr>
            <w:tcW w:w="1134" w:type="dxa"/>
          </w:tcPr>
          <w:p w14:paraId="2CD3185B"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97,8</w:t>
            </w:r>
          </w:p>
        </w:tc>
        <w:tc>
          <w:tcPr>
            <w:tcW w:w="1134" w:type="dxa"/>
          </w:tcPr>
          <w:p w14:paraId="395A229E"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96,1</w:t>
            </w:r>
          </w:p>
        </w:tc>
        <w:tc>
          <w:tcPr>
            <w:tcW w:w="1127" w:type="dxa"/>
          </w:tcPr>
          <w:p w14:paraId="51EECCC8"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100,5</w:t>
            </w:r>
          </w:p>
        </w:tc>
      </w:tr>
      <w:tr w:rsidR="00A41569" w:rsidRPr="004C3EF8" w14:paraId="787879AC" w14:textId="77777777" w:rsidTr="00A41569">
        <w:tc>
          <w:tcPr>
            <w:tcW w:w="2547" w:type="dxa"/>
          </w:tcPr>
          <w:p w14:paraId="2B19829E" w14:textId="77777777" w:rsidR="00A41569" w:rsidRPr="004C3EF8" w:rsidRDefault="00A41569" w:rsidP="00A41569">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134" w:type="dxa"/>
          </w:tcPr>
          <w:p w14:paraId="0CB4C271"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385,5</w:t>
            </w:r>
          </w:p>
        </w:tc>
        <w:tc>
          <w:tcPr>
            <w:tcW w:w="1134" w:type="dxa"/>
          </w:tcPr>
          <w:p w14:paraId="0D9410C4"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404,0</w:t>
            </w:r>
          </w:p>
        </w:tc>
        <w:tc>
          <w:tcPr>
            <w:tcW w:w="1134" w:type="dxa"/>
          </w:tcPr>
          <w:p w14:paraId="0453ED06"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407,1</w:t>
            </w:r>
          </w:p>
        </w:tc>
        <w:tc>
          <w:tcPr>
            <w:tcW w:w="1134" w:type="dxa"/>
          </w:tcPr>
          <w:p w14:paraId="22B8AD0A"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411,4</w:t>
            </w:r>
          </w:p>
        </w:tc>
        <w:tc>
          <w:tcPr>
            <w:tcW w:w="1134" w:type="dxa"/>
          </w:tcPr>
          <w:p w14:paraId="21D31268" w14:textId="77777777" w:rsidR="00A41569" w:rsidRPr="004C3EF8" w:rsidRDefault="00A41569"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394,6</w:t>
            </w:r>
          </w:p>
        </w:tc>
        <w:tc>
          <w:tcPr>
            <w:tcW w:w="1127" w:type="dxa"/>
          </w:tcPr>
          <w:p w14:paraId="3975D4FB" w14:textId="77777777" w:rsidR="00A41569" w:rsidRPr="004C3EF8" w:rsidRDefault="00F12EEE" w:rsidP="00A41569">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411,6</w:t>
            </w:r>
          </w:p>
        </w:tc>
      </w:tr>
    </w:tbl>
    <w:p w14:paraId="40E0A92E" w14:textId="77777777" w:rsidR="00A41569" w:rsidRPr="004C3EF8" w:rsidRDefault="00A41569" w:rsidP="009954B4">
      <w:pPr>
        <w:pStyle w:val="ad"/>
        <w:spacing w:after="0" w:line="240" w:lineRule="auto"/>
        <w:ind w:firstLine="709"/>
        <w:jc w:val="both"/>
        <w:rPr>
          <w:rFonts w:ascii="Times New Roman" w:hAnsi="Times New Roman" w:cs="Times New Roman"/>
          <w:sz w:val="28"/>
          <w:szCs w:val="28"/>
          <w:lang w:val="kk-KZ"/>
        </w:rPr>
      </w:pPr>
    </w:p>
    <w:p w14:paraId="4338AF11" w14:textId="39B90A1C" w:rsidR="00A41569" w:rsidRPr="004C3EF8" w:rsidRDefault="00856414" w:rsidP="00A120F9">
      <w:pPr>
        <w:spacing w:after="0" w:line="240" w:lineRule="auto"/>
        <w:ind w:firstLine="720"/>
        <w:jc w:val="both"/>
        <w:rPr>
          <w:rFonts w:ascii="Times New Roman" w:hAnsi="Times New Roman"/>
          <w:sz w:val="28"/>
          <w:szCs w:val="28"/>
          <w:lang w:val="kk-KZ"/>
        </w:rPr>
      </w:pPr>
      <w:r w:rsidRPr="004C3EF8">
        <w:rPr>
          <w:rFonts w:ascii="Times New Roman" w:hAnsi="Times New Roman"/>
          <w:sz w:val="28"/>
          <w:szCs w:val="28"/>
          <w:lang w:val="kk-KZ"/>
        </w:rPr>
        <w:t>Кесте 2</w:t>
      </w:r>
      <w:r w:rsidR="000C005B" w:rsidRPr="004C3EF8">
        <w:rPr>
          <w:rFonts w:ascii="Times New Roman" w:hAnsi="Times New Roman"/>
          <w:sz w:val="28"/>
          <w:szCs w:val="28"/>
          <w:lang w:val="kk-KZ"/>
        </w:rPr>
        <w:t>6</w:t>
      </w:r>
      <w:r w:rsidRPr="004C3EF8">
        <w:rPr>
          <w:rFonts w:ascii="Times New Roman" w:hAnsi="Times New Roman"/>
          <w:sz w:val="28"/>
          <w:szCs w:val="28"/>
          <w:lang w:val="kk-KZ"/>
        </w:rPr>
        <w:t>–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сушаруашылық бөлімшесі және әкімшілік аудандар бойынша шаруашылық санаттағы</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барлық малдардың саны, мың бас</w:t>
      </w:r>
      <w:r w:rsidR="003060CE">
        <w:rPr>
          <w:rFonts w:ascii="Times New Roman" w:hAnsi="Times New Roman"/>
          <w:sz w:val="28"/>
          <w:szCs w:val="28"/>
          <w:lang w:val="kk-KZ"/>
        </w:rPr>
        <w:t>.</w:t>
      </w:r>
    </w:p>
    <w:p w14:paraId="70A103F4" w14:textId="77777777" w:rsidR="00856414" w:rsidRPr="004C3EF8" w:rsidRDefault="00856414" w:rsidP="009954B4">
      <w:pPr>
        <w:pStyle w:val="ad"/>
        <w:spacing w:after="0" w:line="240" w:lineRule="auto"/>
        <w:jc w:val="both"/>
        <w:rPr>
          <w:rFonts w:ascii="Times New Roman" w:hAnsi="Times New Roman" w:cs="Times New Roman"/>
          <w:sz w:val="28"/>
          <w:szCs w:val="28"/>
          <w:lang w:val="kk-KZ"/>
        </w:rPr>
      </w:pPr>
    </w:p>
    <w:tbl>
      <w:tblPr>
        <w:tblStyle w:val="a4"/>
        <w:tblW w:w="0" w:type="auto"/>
        <w:tblInd w:w="-5" w:type="dxa"/>
        <w:tblLook w:val="04A0" w:firstRow="1" w:lastRow="0" w:firstColumn="1" w:lastColumn="0" w:noHBand="0" w:noVBand="1"/>
      </w:tblPr>
      <w:tblGrid>
        <w:gridCol w:w="2410"/>
        <w:gridCol w:w="1271"/>
        <w:gridCol w:w="1134"/>
        <w:gridCol w:w="1134"/>
        <w:gridCol w:w="1134"/>
        <w:gridCol w:w="1134"/>
        <w:gridCol w:w="1132"/>
      </w:tblGrid>
      <w:tr w:rsidR="00856414" w:rsidRPr="00347870" w14:paraId="1BAEF65C" w14:textId="77777777" w:rsidTr="00416365">
        <w:tc>
          <w:tcPr>
            <w:tcW w:w="2410" w:type="dxa"/>
            <w:vMerge w:val="restart"/>
          </w:tcPr>
          <w:p w14:paraId="6C218D3E"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Әкімшілік аудандар</w:t>
            </w:r>
          </w:p>
        </w:tc>
        <w:tc>
          <w:tcPr>
            <w:tcW w:w="6939" w:type="dxa"/>
            <w:gridSpan w:val="6"/>
          </w:tcPr>
          <w:p w14:paraId="5E34690D" w14:textId="545D627A" w:rsidR="00856414" w:rsidRPr="004C3EF8" w:rsidRDefault="003C0463" w:rsidP="003C046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Шаруашылық санаттағы</w:t>
            </w:r>
            <w:r w:rsidR="00416365">
              <w:rPr>
                <w:rFonts w:ascii="Times New Roman" w:hAnsi="Times New Roman"/>
                <w:sz w:val="28"/>
                <w:szCs w:val="28"/>
                <w:lang w:val="kk-KZ"/>
              </w:rPr>
              <w:t xml:space="preserve"> </w:t>
            </w:r>
            <w:r w:rsidRPr="004C3EF8">
              <w:rPr>
                <w:rFonts w:ascii="Times New Roman" w:hAnsi="Times New Roman"/>
                <w:sz w:val="28"/>
                <w:szCs w:val="28"/>
                <w:lang w:val="kk-KZ"/>
              </w:rPr>
              <w:t>барлық малдардың саны, мың</w:t>
            </w:r>
            <w:r w:rsidR="008555C0">
              <w:rPr>
                <w:rFonts w:ascii="Times New Roman" w:hAnsi="Times New Roman"/>
                <w:sz w:val="28"/>
                <w:szCs w:val="28"/>
                <w:lang w:val="kk-KZ"/>
              </w:rPr>
              <w:t>/</w:t>
            </w:r>
            <w:r w:rsidRPr="004C3EF8">
              <w:rPr>
                <w:rFonts w:ascii="Times New Roman" w:hAnsi="Times New Roman"/>
                <w:sz w:val="28"/>
                <w:szCs w:val="28"/>
                <w:lang w:val="kk-KZ"/>
              </w:rPr>
              <w:t xml:space="preserve"> бас</w:t>
            </w:r>
          </w:p>
        </w:tc>
      </w:tr>
      <w:tr w:rsidR="00856414" w:rsidRPr="004C3EF8" w14:paraId="752BA30B" w14:textId="77777777" w:rsidTr="00416365">
        <w:tc>
          <w:tcPr>
            <w:tcW w:w="2410" w:type="dxa"/>
            <w:vMerge/>
          </w:tcPr>
          <w:p w14:paraId="222DEAB6"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p>
        </w:tc>
        <w:tc>
          <w:tcPr>
            <w:tcW w:w="1271" w:type="dxa"/>
          </w:tcPr>
          <w:p w14:paraId="5691FFF0"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1995</w:t>
            </w:r>
          </w:p>
        </w:tc>
        <w:tc>
          <w:tcPr>
            <w:tcW w:w="1134" w:type="dxa"/>
          </w:tcPr>
          <w:p w14:paraId="3A148064"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2000</w:t>
            </w:r>
          </w:p>
        </w:tc>
        <w:tc>
          <w:tcPr>
            <w:tcW w:w="1134" w:type="dxa"/>
          </w:tcPr>
          <w:p w14:paraId="3F8E4CE0"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2005</w:t>
            </w:r>
          </w:p>
        </w:tc>
        <w:tc>
          <w:tcPr>
            <w:tcW w:w="1134" w:type="dxa"/>
          </w:tcPr>
          <w:p w14:paraId="51281154"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2010</w:t>
            </w:r>
          </w:p>
        </w:tc>
        <w:tc>
          <w:tcPr>
            <w:tcW w:w="1134" w:type="dxa"/>
          </w:tcPr>
          <w:p w14:paraId="092DA932"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2015</w:t>
            </w:r>
          </w:p>
        </w:tc>
        <w:tc>
          <w:tcPr>
            <w:tcW w:w="1132" w:type="dxa"/>
          </w:tcPr>
          <w:p w14:paraId="37C0A94C"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2020</w:t>
            </w:r>
          </w:p>
        </w:tc>
      </w:tr>
      <w:tr w:rsidR="00416365" w:rsidRPr="004C3EF8" w14:paraId="5FB66534" w14:textId="77777777" w:rsidTr="00416365">
        <w:tc>
          <w:tcPr>
            <w:tcW w:w="2410" w:type="dxa"/>
          </w:tcPr>
          <w:p w14:paraId="669D5C2A" w14:textId="73555FC4"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71" w:type="dxa"/>
          </w:tcPr>
          <w:p w14:paraId="3DE5A15B" w14:textId="2D47E747"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4" w:type="dxa"/>
          </w:tcPr>
          <w:p w14:paraId="2D6C01B1" w14:textId="3A80590C"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14:paraId="2389B0C7" w14:textId="68E4FB6C"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34" w:type="dxa"/>
          </w:tcPr>
          <w:p w14:paraId="744F9516" w14:textId="338E44D0"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14:paraId="2C17622E" w14:textId="73F2AC96"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32" w:type="dxa"/>
          </w:tcPr>
          <w:p w14:paraId="181E5BD9" w14:textId="3FD3EC34" w:rsidR="00416365" w:rsidRPr="004C3EF8" w:rsidRDefault="00416365" w:rsidP="00416365">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856414" w:rsidRPr="004C3EF8" w14:paraId="71064F70" w14:textId="77777777" w:rsidTr="00416365">
        <w:tc>
          <w:tcPr>
            <w:tcW w:w="9349" w:type="dxa"/>
            <w:gridSpan w:val="7"/>
          </w:tcPr>
          <w:p w14:paraId="261AE66B" w14:textId="785C129E" w:rsidR="00856414" w:rsidRPr="004C3EF8" w:rsidRDefault="00856414" w:rsidP="00144751">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856414" w:rsidRPr="004C3EF8" w14:paraId="60823FF6" w14:textId="77777777" w:rsidTr="00416365">
        <w:tc>
          <w:tcPr>
            <w:tcW w:w="2410" w:type="dxa"/>
          </w:tcPr>
          <w:p w14:paraId="1A228136" w14:textId="77777777" w:rsidR="00856414" w:rsidRPr="004C3EF8" w:rsidRDefault="00856414" w:rsidP="00856414">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Еңбекшіқазақ</w:t>
            </w:r>
          </w:p>
        </w:tc>
        <w:tc>
          <w:tcPr>
            <w:tcW w:w="1271" w:type="dxa"/>
          </w:tcPr>
          <w:p w14:paraId="38C3C278"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251,9</w:t>
            </w:r>
          </w:p>
        </w:tc>
        <w:tc>
          <w:tcPr>
            <w:tcW w:w="1134" w:type="dxa"/>
          </w:tcPr>
          <w:p w14:paraId="490844DE"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282,1</w:t>
            </w:r>
          </w:p>
        </w:tc>
        <w:tc>
          <w:tcPr>
            <w:tcW w:w="1134" w:type="dxa"/>
          </w:tcPr>
          <w:p w14:paraId="5D46D93B"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315,0</w:t>
            </w:r>
          </w:p>
        </w:tc>
        <w:tc>
          <w:tcPr>
            <w:tcW w:w="1134" w:type="dxa"/>
          </w:tcPr>
          <w:p w14:paraId="02088B72"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334,2</w:t>
            </w:r>
          </w:p>
        </w:tc>
        <w:tc>
          <w:tcPr>
            <w:tcW w:w="1134" w:type="dxa"/>
          </w:tcPr>
          <w:p w14:paraId="1CDA542E"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336,7</w:t>
            </w:r>
          </w:p>
        </w:tc>
        <w:tc>
          <w:tcPr>
            <w:tcW w:w="1132" w:type="dxa"/>
          </w:tcPr>
          <w:p w14:paraId="7EDC324A" w14:textId="77777777" w:rsidR="00856414" w:rsidRPr="004C3EF8" w:rsidRDefault="00F12EEE"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372,5</w:t>
            </w:r>
          </w:p>
        </w:tc>
      </w:tr>
    </w:tbl>
    <w:p w14:paraId="3D6676B1" w14:textId="1B992EF3" w:rsidR="00416365" w:rsidRDefault="00416365" w:rsidP="00416365">
      <w:pPr>
        <w:spacing w:after="0" w:line="240" w:lineRule="auto"/>
      </w:pPr>
      <w:r>
        <w:rPr>
          <w:rFonts w:ascii="Times New Roman" w:hAnsi="Times New Roman"/>
          <w:sz w:val="28"/>
          <w:szCs w:val="28"/>
          <w:lang w:val="kk-KZ"/>
        </w:rPr>
        <w:lastRenderedPageBreak/>
        <w:t>26 кестенің жалғасы</w:t>
      </w:r>
    </w:p>
    <w:tbl>
      <w:tblPr>
        <w:tblStyle w:val="a4"/>
        <w:tblW w:w="0" w:type="auto"/>
        <w:tblInd w:w="-5" w:type="dxa"/>
        <w:tblLook w:val="04A0" w:firstRow="1" w:lastRow="0" w:firstColumn="1" w:lastColumn="0" w:noHBand="0" w:noVBand="1"/>
      </w:tblPr>
      <w:tblGrid>
        <w:gridCol w:w="2410"/>
        <w:gridCol w:w="1271"/>
        <w:gridCol w:w="1134"/>
        <w:gridCol w:w="1134"/>
        <w:gridCol w:w="1134"/>
        <w:gridCol w:w="1134"/>
        <w:gridCol w:w="1132"/>
      </w:tblGrid>
      <w:tr w:rsidR="00416365" w:rsidRPr="004C3EF8" w14:paraId="1B76F374" w14:textId="77777777" w:rsidTr="00416365">
        <w:tc>
          <w:tcPr>
            <w:tcW w:w="2410" w:type="dxa"/>
          </w:tcPr>
          <w:p w14:paraId="5C85309E"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71" w:type="dxa"/>
          </w:tcPr>
          <w:p w14:paraId="7CA6FB0E"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34" w:type="dxa"/>
          </w:tcPr>
          <w:p w14:paraId="2CFA4A3D"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14:paraId="18FECD45"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34" w:type="dxa"/>
          </w:tcPr>
          <w:p w14:paraId="02159202"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14:paraId="108F0436"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32" w:type="dxa"/>
          </w:tcPr>
          <w:p w14:paraId="59A148E9" w14:textId="77777777" w:rsidR="00416365" w:rsidRPr="004C3EF8" w:rsidRDefault="00416365" w:rsidP="00F75CDF">
            <w:pPr>
              <w:pStyle w:val="ad"/>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856414" w:rsidRPr="004C3EF8" w14:paraId="7B79F282" w14:textId="77777777" w:rsidTr="00416365">
        <w:tc>
          <w:tcPr>
            <w:tcW w:w="2410" w:type="dxa"/>
          </w:tcPr>
          <w:p w14:paraId="7FDC9C9A" w14:textId="77777777" w:rsidR="00856414" w:rsidRPr="004C3EF8" w:rsidRDefault="00856414" w:rsidP="00856414">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Талғар</w:t>
            </w:r>
          </w:p>
        </w:tc>
        <w:tc>
          <w:tcPr>
            <w:tcW w:w="1271" w:type="dxa"/>
          </w:tcPr>
          <w:p w14:paraId="4D70B0C9"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123,2</w:t>
            </w:r>
          </w:p>
        </w:tc>
        <w:tc>
          <w:tcPr>
            <w:tcW w:w="1134" w:type="dxa"/>
          </w:tcPr>
          <w:p w14:paraId="773AFE23"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129,4</w:t>
            </w:r>
          </w:p>
        </w:tc>
        <w:tc>
          <w:tcPr>
            <w:tcW w:w="1134" w:type="dxa"/>
          </w:tcPr>
          <w:p w14:paraId="2D346CDE"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135,3</w:t>
            </w:r>
          </w:p>
        </w:tc>
        <w:tc>
          <w:tcPr>
            <w:tcW w:w="1134" w:type="dxa"/>
          </w:tcPr>
          <w:p w14:paraId="4F4146B5"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142,7</w:t>
            </w:r>
          </w:p>
        </w:tc>
        <w:tc>
          <w:tcPr>
            <w:tcW w:w="1134" w:type="dxa"/>
          </w:tcPr>
          <w:p w14:paraId="1642613A" w14:textId="77777777" w:rsidR="00856414" w:rsidRPr="004C3EF8" w:rsidRDefault="00856414"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149,0</w:t>
            </w:r>
          </w:p>
        </w:tc>
        <w:tc>
          <w:tcPr>
            <w:tcW w:w="1132" w:type="dxa"/>
          </w:tcPr>
          <w:p w14:paraId="0B98AEE3" w14:textId="77777777" w:rsidR="00856414" w:rsidRPr="004C3EF8" w:rsidRDefault="00F12EEE" w:rsidP="00856414">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140,6</w:t>
            </w:r>
          </w:p>
        </w:tc>
      </w:tr>
      <w:tr w:rsidR="00F12EEE" w:rsidRPr="004C3EF8" w14:paraId="277D42D1" w14:textId="77777777" w:rsidTr="00D253A7">
        <w:tc>
          <w:tcPr>
            <w:tcW w:w="2410" w:type="dxa"/>
          </w:tcPr>
          <w:p w14:paraId="10596056"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271" w:type="dxa"/>
          </w:tcPr>
          <w:p w14:paraId="4FD18780"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243,8</w:t>
            </w:r>
          </w:p>
        </w:tc>
        <w:tc>
          <w:tcPr>
            <w:tcW w:w="1134" w:type="dxa"/>
          </w:tcPr>
          <w:p w14:paraId="3448258C"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253,6</w:t>
            </w:r>
          </w:p>
        </w:tc>
        <w:tc>
          <w:tcPr>
            <w:tcW w:w="1134" w:type="dxa"/>
          </w:tcPr>
          <w:p w14:paraId="4ED542DA"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268,6</w:t>
            </w:r>
          </w:p>
        </w:tc>
        <w:tc>
          <w:tcPr>
            <w:tcW w:w="1134" w:type="dxa"/>
          </w:tcPr>
          <w:p w14:paraId="66727A9D"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286,5</w:t>
            </w:r>
          </w:p>
        </w:tc>
        <w:tc>
          <w:tcPr>
            <w:tcW w:w="1134" w:type="dxa"/>
          </w:tcPr>
          <w:p w14:paraId="50D6B592"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279,3</w:t>
            </w:r>
          </w:p>
        </w:tc>
        <w:tc>
          <w:tcPr>
            <w:tcW w:w="1132" w:type="dxa"/>
          </w:tcPr>
          <w:p w14:paraId="5800886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292,5</w:t>
            </w:r>
          </w:p>
        </w:tc>
      </w:tr>
      <w:tr w:rsidR="00F12EEE" w:rsidRPr="004C3EF8" w14:paraId="6726C95D" w14:textId="77777777" w:rsidTr="00D253A7">
        <w:tc>
          <w:tcPr>
            <w:tcW w:w="2410" w:type="dxa"/>
          </w:tcPr>
          <w:p w14:paraId="0B790147" w14:textId="77777777" w:rsidR="00F12EEE" w:rsidRPr="004C3EF8" w:rsidRDefault="00F12EEE" w:rsidP="00F12EEE">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Кербұлақ</w:t>
            </w:r>
          </w:p>
        </w:tc>
        <w:tc>
          <w:tcPr>
            <w:tcW w:w="1271" w:type="dxa"/>
          </w:tcPr>
          <w:p w14:paraId="3C32C0DB"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159,7</w:t>
            </w:r>
          </w:p>
        </w:tc>
        <w:tc>
          <w:tcPr>
            <w:tcW w:w="1134" w:type="dxa"/>
          </w:tcPr>
          <w:p w14:paraId="021D770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175,7</w:t>
            </w:r>
          </w:p>
        </w:tc>
        <w:tc>
          <w:tcPr>
            <w:tcW w:w="1134" w:type="dxa"/>
          </w:tcPr>
          <w:p w14:paraId="3F6B85A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194,2</w:t>
            </w:r>
          </w:p>
        </w:tc>
        <w:tc>
          <w:tcPr>
            <w:tcW w:w="1134" w:type="dxa"/>
          </w:tcPr>
          <w:p w14:paraId="1AF44B0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248,0</w:t>
            </w:r>
          </w:p>
        </w:tc>
        <w:tc>
          <w:tcPr>
            <w:tcW w:w="1134" w:type="dxa"/>
          </w:tcPr>
          <w:p w14:paraId="28EEAB07"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306,1</w:t>
            </w:r>
          </w:p>
        </w:tc>
        <w:tc>
          <w:tcPr>
            <w:tcW w:w="1132" w:type="dxa"/>
          </w:tcPr>
          <w:p w14:paraId="6723E57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492,0</w:t>
            </w:r>
          </w:p>
        </w:tc>
      </w:tr>
      <w:tr w:rsidR="00F12EEE" w:rsidRPr="004C3EF8" w14:paraId="58DAE300" w14:textId="77777777" w:rsidTr="00D253A7">
        <w:tc>
          <w:tcPr>
            <w:tcW w:w="2410" w:type="dxa"/>
          </w:tcPr>
          <w:p w14:paraId="5607EB65" w14:textId="77777777" w:rsidR="00F12EEE" w:rsidRPr="004C3EF8" w:rsidRDefault="00F12EEE" w:rsidP="00F12EEE">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Панфилов</w:t>
            </w:r>
          </w:p>
        </w:tc>
        <w:tc>
          <w:tcPr>
            <w:tcW w:w="1271" w:type="dxa"/>
          </w:tcPr>
          <w:p w14:paraId="08DE702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222,3</w:t>
            </w:r>
          </w:p>
        </w:tc>
        <w:tc>
          <w:tcPr>
            <w:tcW w:w="1134" w:type="dxa"/>
          </w:tcPr>
          <w:p w14:paraId="5880BE83"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266,8</w:t>
            </w:r>
          </w:p>
        </w:tc>
        <w:tc>
          <w:tcPr>
            <w:tcW w:w="1134" w:type="dxa"/>
          </w:tcPr>
          <w:p w14:paraId="5E19929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314,8</w:t>
            </w:r>
          </w:p>
        </w:tc>
        <w:tc>
          <w:tcPr>
            <w:tcW w:w="1134" w:type="dxa"/>
          </w:tcPr>
          <w:p w14:paraId="16196D05"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285,1</w:t>
            </w:r>
          </w:p>
        </w:tc>
        <w:tc>
          <w:tcPr>
            <w:tcW w:w="1134" w:type="dxa"/>
          </w:tcPr>
          <w:p w14:paraId="68781B33"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359,9</w:t>
            </w:r>
          </w:p>
        </w:tc>
        <w:tc>
          <w:tcPr>
            <w:tcW w:w="1132" w:type="dxa"/>
          </w:tcPr>
          <w:p w14:paraId="62B8712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386,1</w:t>
            </w:r>
          </w:p>
        </w:tc>
      </w:tr>
      <w:tr w:rsidR="00F12EEE" w:rsidRPr="004C3EF8" w14:paraId="0C037691" w14:textId="77777777" w:rsidTr="00D253A7">
        <w:tc>
          <w:tcPr>
            <w:tcW w:w="2410" w:type="dxa"/>
          </w:tcPr>
          <w:p w14:paraId="6043696A"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271" w:type="dxa"/>
          </w:tcPr>
          <w:p w14:paraId="152FEF5D"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16,1</w:t>
            </w:r>
          </w:p>
        </w:tc>
        <w:tc>
          <w:tcPr>
            <w:tcW w:w="1134" w:type="dxa"/>
          </w:tcPr>
          <w:p w14:paraId="6AFE6CD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19,7</w:t>
            </w:r>
          </w:p>
        </w:tc>
        <w:tc>
          <w:tcPr>
            <w:tcW w:w="1134" w:type="dxa"/>
          </w:tcPr>
          <w:p w14:paraId="3DA18A4F"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24,1</w:t>
            </w:r>
          </w:p>
        </w:tc>
        <w:tc>
          <w:tcPr>
            <w:tcW w:w="1134" w:type="dxa"/>
          </w:tcPr>
          <w:p w14:paraId="7943C04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46,4</w:t>
            </w:r>
          </w:p>
        </w:tc>
        <w:tc>
          <w:tcPr>
            <w:tcW w:w="1134" w:type="dxa"/>
          </w:tcPr>
          <w:p w14:paraId="3733695C"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51,8</w:t>
            </w:r>
          </w:p>
        </w:tc>
        <w:tc>
          <w:tcPr>
            <w:tcW w:w="1132" w:type="dxa"/>
          </w:tcPr>
          <w:p w14:paraId="4A5DD00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76,7</w:t>
            </w:r>
          </w:p>
        </w:tc>
      </w:tr>
      <w:tr w:rsidR="00F12EEE" w:rsidRPr="004C3EF8" w14:paraId="763CF6D5" w14:textId="77777777" w:rsidTr="00D253A7">
        <w:tc>
          <w:tcPr>
            <w:tcW w:w="2410" w:type="dxa"/>
          </w:tcPr>
          <w:p w14:paraId="7BE8451B"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271" w:type="dxa"/>
          </w:tcPr>
          <w:p w14:paraId="18B01200"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1017,0</w:t>
            </w:r>
          </w:p>
        </w:tc>
        <w:tc>
          <w:tcPr>
            <w:tcW w:w="1134" w:type="dxa"/>
          </w:tcPr>
          <w:p w14:paraId="35AF40C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1127,6</w:t>
            </w:r>
          </w:p>
        </w:tc>
        <w:tc>
          <w:tcPr>
            <w:tcW w:w="1134" w:type="dxa"/>
          </w:tcPr>
          <w:p w14:paraId="1F54BD4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1252,0</w:t>
            </w:r>
          </w:p>
        </w:tc>
        <w:tc>
          <w:tcPr>
            <w:tcW w:w="1134" w:type="dxa"/>
          </w:tcPr>
          <w:p w14:paraId="10EF16DB"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1342,9</w:t>
            </w:r>
          </w:p>
        </w:tc>
        <w:tc>
          <w:tcPr>
            <w:tcW w:w="1134" w:type="dxa"/>
          </w:tcPr>
          <w:p w14:paraId="3F4C87E8"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1508,1</w:t>
            </w:r>
          </w:p>
        </w:tc>
        <w:tc>
          <w:tcPr>
            <w:tcW w:w="1132" w:type="dxa"/>
          </w:tcPr>
          <w:p w14:paraId="76069988"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1760,4</w:t>
            </w:r>
          </w:p>
        </w:tc>
      </w:tr>
      <w:tr w:rsidR="00F12EEE" w:rsidRPr="004C3EF8" w14:paraId="030056DA" w14:textId="77777777" w:rsidTr="00D253A7">
        <w:tc>
          <w:tcPr>
            <w:tcW w:w="9349" w:type="dxa"/>
            <w:gridSpan w:val="7"/>
          </w:tcPr>
          <w:p w14:paraId="1BD6301C" w14:textId="7F432D7B"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F12EEE" w:rsidRPr="004C3EF8" w14:paraId="594C223C" w14:textId="77777777" w:rsidTr="00D253A7">
        <w:tc>
          <w:tcPr>
            <w:tcW w:w="2410" w:type="dxa"/>
          </w:tcPr>
          <w:p w14:paraId="3F1090E8"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271" w:type="dxa"/>
          </w:tcPr>
          <w:p w14:paraId="7993F87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137,9</w:t>
            </w:r>
          </w:p>
        </w:tc>
        <w:tc>
          <w:tcPr>
            <w:tcW w:w="1134" w:type="dxa"/>
          </w:tcPr>
          <w:p w14:paraId="3CAFB217"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146,2</w:t>
            </w:r>
          </w:p>
        </w:tc>
        <w:tc>
          <w:tcPr>
            <w:tcW w:w="1134" w:type="dxa"/>
          </w:tcPr>
          <w:p w14:paraId="3B4FF37F"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155,2</w:t>
            </w:r>
          </w:p>
        </w:tc>
        <w:tc>
          <w:tcPr>
            <w:tcW w:w="1134" w:type="dxa"/>
          </w:tcPr>
          <w:p w14:paraId="053D327F"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187,6</w:t>
            </w:r>
          </w:p>
        </w:tc>
        <w:tc>
          <w:tcPr>
            <w:tcW w:w="1134" w:type="dxa"/>
          </w:tcPr>
          <w:p w14:paraId="17C6E012"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205,2</w:t>
            </w:r>
          </w:p>
        </w:tc>
        <w:tc>
          <w:tcPr>
            <w:tcW w:w="1132" w:type="dxa"/>
          </w:tcPr>
          <w:p w14:paraId="438ED347"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221,9</w:t>
            </w:r>
          </w:p>
        </w:tc>
      </w:tr>
      <w:tr w:rsidR="00F12EEE" w:rsidRPr="004C3EF8" w14:paraId="16215ED2" w14:textId="77777777" w:rsidTr="00D253A7">
        <w:tc>
          <w:tcPr>
            <w:tcW w:w="2410" w:type="dxa"/>
          </w:tcPr>
          <w:p w14:paraId="58CA30A9"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271" w:type="dxa"/>
          </w:tcPr>
          <w:p w14:paraId="5FB9AD9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165,1</w:t>
            </w:r>
          </w:p>
        </w:tc>
        <w:tc>
          <w:tcPr>
            <w:tcW w:w="1134" w:type="dxa"/>
          </w:tcPr>
          <w:p w14:paraId="71447C4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160,5</w:t>
            </w:r>
          </w:p>
        </w:tc>
        <w:tc>
          <w:tcPr>
            <w:tcW w:w="1134" w:type="dxa"/>
          </w:tcPr>
          <w:p w14:paraId="6B607925"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142,1</w:t>
            </w:r>
          </w:p>
        </w:tc>
        <w:tc>
          <w:tcPr>
            <w:tcW w:w="1134" w:type="dxa"/>
          </w:tcPr>
          <w:p w14:paraId="6F147A0C"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158,3</w:t>
            </w:r>
          </w:p>
        </w:tc>
        <w:tc>
          <w:tcPr>
            <w:tcW w:w="1134" w:type="dxa"/>
          </w:tcPr>
          <w:p w14:paraId="7F9B171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155,1</w:t>
            </w:r>
          </w:p>
        </w:tc>
        <w:tc>
          <w:tcPr>
            <w:tcW w:w="1132" w:type="dxa"/>
          </w:tcPr>
          <w:p w14:paraId="7BD0D8FD"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173,6</w:t>
            </w:r>
          </w:p>
        </w:tc>
      </w:tr>
      <w:tr w:rsidR="00F12EEE" w:rsidRPr="004C3EF8" w14:paraId="3DFF2C1E" w14:textId="77777777" w:rsidTr="00D253A7">
        <w:tc>
          <w:tcPr>
            <w:tcW w:w="2410" w:type="dxa"/>
          </w:tcPr>
          <w:p w14:paraId="193F49FA"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271" w:type="dxa"/>
          </w:tcPr>
          <w:p w14:paraId="2C05AB5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303,0</w:t>
            </w:r>
          </w:p>
        </w:tc>
        <w:tc>
          <w:tcPr>
            <w:tcW w:w="1134" w:type="dxa"/>
          </w:tcPr>
          <w:p w14:paraId="708A6F22"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306,7</w:t>
            </w:r>
          </w:p>
        </w:tc>
        <w:tc>
          <w:tcPr>
            <w:tcW w:w="1134" w:type="dxa"/>
          </w:tcPr>
          <w:p w14:paraId="09D65F58"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297,3</w:t>
            </w:r>
          </w:p>
        </w:tc>
        <w:tc>
          <w:tcPr>
            <w:tcW w:w="1134" w:type="dxa"/>
          </w:tcPr>
          <w:p w14:paraId="00146D58"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345,9</w:t>
            </w:r>
          </w:p>
        </w:tc>
        <w:tc>
          <w:tcPr>
            <w:tcW w:w="1134" w:type="dxa"/>
          </w:tcPr>
          <w:p w14:paraId="2AB3693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360,3</w:t>
            </w:r>
          </w:p>
        </w:tc>
        <w:tc>
          <w:tcPr>
            <w:tcW w:w="1132" w:type="dxa"/>
          </w:tcPr>
          <w:p w14:paraId="3FD73453"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395,5</w:t>
            </w:r>
          </w:p>
        </w:tc>
      </w:tr>
      <w:tr w:rsidR="00F12EEE" w:rsidRPr="004C3EF8" w14:paraId="0EB147AE" w14:textId="77777777" w:rsidTr="00D253A7">
        <w:tc>
          <w:tcPr>
            <w:tcW w:w="2410" w:type="dxa"/>
          </w:tcPr>
          <w:p w14:paraId="014C5E2F" w14:textId="77777777" w:rsidR="00F12EEE" w:rsidRPr="004C3EF8" w:rsidRDefault="00F12EEE" w:rsidP="00F12EEE">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271" w:type="dxa"/>
          </w:tcPr>
          <w:p w14:paraId="69C5D809"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1320,0</w:t>
            </w:r>
          </w:p>
        </w:tc>
        <w:tc>
          <w:tcPr>
            <w:tcW w:w="1134" w:type="dxa"/>
          </w:tcPr>
          <w:p w14:paraId="65FDBC7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1434,3</w:t>
            </w:r>
          </w:p>
        </w:tc>
        <w:tc>
          <w:tcPr>
            <w:tcW w:w="1134" w:type="dxa"/>
          </w:tcPr>
          <w:p w14:paraId="5235104E"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1549,3</w:t>
            </w:r>
          </w:p>
        </w:tc>
        <w:tc>
          <w:tcPr>
            <w:tcW w:w="1134" w:type="dxa"/>
          </w:tcPr>
          <w:p w14:paraId="58BF54B4"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1688,8</w:t>
            </w:r>
          </w:p>
        </w:tc>
        <w:tc>
          <w:tcPr>
            <w:tcW w:w="1134" w:type="dxa"/>
          </w:tcPr>
          <w:p w14:paraId="3F216B76"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1868,4</w:t>
            </w:r>
          </w:p>
        </w:tc>
        <w:tc>
          <w:tcPr>
            <w:tcW w:w="1132" w:type="dxa"/>
          </w:tcPr>
          <w:p w14:paraId="00246131" w14:textId="77777777" w:rsidR="00F12EEE" w:rsidRPr="004C3EF8" w:rsidRDefault="00F12EEE" w:rsidP="00F12EEE">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2155,9</w:t>
            </w:r>
          </w:p>
        </w:tc>
      </w:tr>
    </w:tbl>
    <w:p w14:paraId="42179E80" w14:textId="77777777" w:rsidR="00856414" w:rsidRPr="004C3EF8" w:rsidRDefault="00856414" w:rsidP="009954B4">
      <w:pPr>
        <w:pStyle w:val="ad"/>
        <w:spacing w:after="0" w:line="240" w:lineRule="auto"/>
        <w:jc w:val="both"/>
        <w:rPr>
          <w:rFonts w:ascii="Times New Roman" w:hAnsi="Times New Roman" w:cs="Times New Roman"/>
          <w:sz w:val="28"/>
          <w:szCs w:val="28"/>
          <w:lang w:val="kk-KZ"/>
        </w:rPr>
      </w:pPr>
    </w:p>
    <w:p w14:paraId="1F2876DD" w14:textId="0AC5A074" w:rsidR="00856414" w:rsidRPr="004C3EF8" w:rsidRDefault="00856414" w:rsidP="00A120F9">
      <w:pPr>
        <w:spacing w:after="0" w:line="240" w:lineRule="auto"/>
        <w:ind w:firstLine="720"/>
        <w:rPr>
          <w:rFonts w:ascii="Times New Roman" w:hAnsi="Times New Roman"/>
          <w:sz w:val="28"/>
          <w:szCs w:val="28"/>
          <w:lang w:val="kk-KZ"/>
        </w:rPr>
      </w:pPr>
      <w:r w:rsidRPr="004C3EF8">
        <w:rPr>
          <w:rFonts w:ascii="Times New Roman" w:hAnsi="Times New Roman"/>
          <w:sz w:val="28"/>
          <w:szCs w:val="28"/>
          <w:lang w:val="kk-KZ"/>
        </w:rPr>
        <w:t>Кесте 2</w:t>
      </w:r>
      <w:r w:rsidR="000C005B" w:rsidRPr="004C3EF8">
        <w:rPr>
          <w:rFonts w:ascii="Times New Roman" w:hAnsi="Times New Roman"/>
          <w:sz w:val="28"/>
          <w:szCs w:val="28"/>
          <w:lang w:val="kk-KZ"/>
        </w:rPr>
        <w:t>7</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сушаруашылық бөлімшесі және әкімшілік аудандар бойынша өн</w:t>
      </w:r>
      <w:r w:rsidR="003C0463" w:rsidRPr="004C3EF8">
        <w:rPr>
          <w:rFonts w:ascii="Times New Roman" w:hAnsi="Times New Roman"/>
          <w:sz w:val="28"/>
          <w:szCs w:val="28"/>
          <w:lang w:val="kk-KZ"/>
        </w:rPr>
        <w:t>ер</w:t>
      </w:r>
      <w:r w:rsidRPr="004C3EF8">
        <w:rPr>
          <w:rFonts w:ascii="Times New Roman" w:hAnsi="Times New Roman"/>
          <w:sz w:val="28"/>
          <w:szCs w:val="28"/>
          <w:lang w:val="kk-KZ"/>
        </w:rPr>
        <w:t>кәсіптің дамуы</w:t>
      </w:r>
      <w:r w:rsidR="003060CE">
        <w:rPr>
          <w:rFonts w:ascii="Times New Roman" w:hAnsi="Times New Roman"/>
          <w:sz w:val="28"/>
          <w:szCs w:val="28"/>
          <w:lang w:val="kk-KZ"/>
        </w:rPr>
        <w:t>.</w:t>
      </w:r>
    </w:p>
    <w:p w14:paraId="6E64CA95" w14:textId="77777777" w:rsidR="00856414" w:rsidRPr="004C3EF8" w:rsidRDefault="00856414" w:rsidP="00856414">
      <w:pPr>
        <w:spacing w:after="0" w:line="240" w:lineRule="auto"/>
        <w:rPr>
          <w:rFonts w:ascii="Times New Roman" w:hAnsi="Times New Roman"/>
          <w:sz w:val="28"/>
          <w:szCs w:val="28"/>
          <w:lang w:val="kk-KZ"/>
        </w:rPr>
      </w:pPr>
    </w:p>
    <w:tbl>
      <w:tblPr>
        <w:tblStyle w:val="a4"/>
        <w:tblW w:w="9349" w:type="dxa"/>
        <w:tblLook w:val="04A0" w:firstRow="1" w:lastRow="0" w:firstColumn="1" w:lastColumn="0" w:noHBand="0" w:noVBand="1"/>
      </w:tblPr>
      <w:tblGrid>
        <w:gridCol w:w="2405"/>
        <w:gridCol w:w="1134"/>
        <w:gridCol w:w="1134"/>
        <w:gridCol w:w="1134"/>
        <w:gridCol w:w="1134"/>
        <w:gridCol w:w="1134"/>
        <w:gridCol w:w="1274"/>
      </w:tblGrid>
      <w:tr w:rsidR="00CF40BB" w:rsidRPr="004C3EF8" w14:paraId="45E62B00" w14:textId="77777777" w:rsidTr="004E1C07">
        <w:tc>
          <w:tcPr>
            <w:tcW w:w="2405" w:type="dxa"/>
            <w:vMerge w:val="restart"/>
          </w:tcPr>
          <w:p w14:paraId="2BBCAF37"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Әкімшілік аудандар</w:t>
            </w:r>
          </w:p>
        </w:tc>
        <w:tc>
          <w:tcPr>
            <w:tcW w:w="6944" w:type="dxa"/>
            <w:gridSpan w:val="6"/>
          </w:tcPr>
          <w:p w14:paraId="009A98D7" w14:textId="77777777" w:rsidR="00856414" w:rsidRPr="004C3EF8" w:rsidRDefault="003C0463" w:rsidP="00144751">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Өнеркәсіптің өнімдері</w:t>
            </w:r>
            <w:r w:rsidR="00856414" w:rsidRPr="004C3EF8">
              <w:rPr>
                <w:rFonts w:ascii="Times New Roman" w:hAnsi="Times New Roman" w:cs="Times New Roman"/>
                <w:sz w:val="28"/>
                <w:szCs w:val="28"/>
                <w:lang w:val="kk-KZ"/>
              </w:rPr>
              <w:t xml:space="preserve">, </w:t>
            </w:r>
            <w:r w:rsidR="000A79D1" w:rsidRPr="004C3EF8">
              <w:rPr>
                <w:rFonts w:ascii="Times New Roman" w:hAnsi="Times New Roman" w:cs="Times New Roman"/>
                <w:sz w:val="28"/>
                <w:szCs w:val="28"/>
                <w:lang w:val="kk-KZ"/>
              </w:rPr>
              <w:t>млн.</w:t>
            </w:r>
            <w:r w:rsidRPr="004C3EF8">
              <w:rPr>
                <w:rFonts w:ascii="Times New Roman" w:hAnsi="Times New Roman" w:cs="Times New Roman"/>
                <w:sz w:val="28"/>
                <w:szCs w:val="28"/>
                <w:lang w:val="kk-KZ"/>
              </w:rPr>
              <w:t>доллар</w:t>
            </w:r>
          </w:p>
        </w:tc>
      </w:tr>
      <w:tr w:rsidR="007C0B9E" w:rsidRPr="004C3EF8" w14:paraId="537A6687" w14:textId="77777777" w:rsidTr="004E1C07">
        <w:tc>
          <w:tcPr>
            <w:tcW w:w="2405" w:type="dxa"/>
            <w:vMerge/>
          </w:tcPr>
          <w:p w14:paraId="2A0C7000"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p>
        </w:tc>
        <w:tc>
          <w:tcPr>
            <w:tcW w:w="1134" w:type="dxa"/>
          </w:tcPr>
          <w:p w14:paraId="3A317C81"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1995</w:t>
            </w:r>
          </w:p>
        </w:tc>
        <w:tc>
          <w:tcPr>
            <w:tcW w:w="1134" w:type="dxa"/>
          </w:tcPr>
          <w:p w14:paraId="178225CD"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2000</w:t>
            </w:r>
          </w:p>
        </w:tc>
        <w:tc>
          <w:tcPr>
            <w:tcW w:w="1134" w:type="dxa"/>
          </w:tcPr>
          <w:p w14:paraId="76F0E124"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2005</w:t>
            </w:r>
          </w:p>
        </w:tc>
        <w:tc>
          <w:tcPr>
            <w:tcW w:w="1134" w:type="dxa"/>
          </w:tcPr>
          <w:p w14:paraId="11FA20B6"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2010</w:t>
            </w:r>
          </w:p>
        </w:tc>
        <w:tc>
          <w:tcPr>
            <w:tcW w:w="1134" w:type="dxa"/>
          </w:tcPr>
          <w:p w14:paraId="43C598B2"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2015</w:t>
            </w:r>
          </w:p>
        </w:tc>
        <w:tc>
          <w:tcPr>
            <w:tcW w:w="1274" w:type="dxa"/>
          </w:tcPr>
          <w:p w14:paraId="0E7FAF72" w14:textId="77777777" w:rsidR="00856414" w:rsidRPr="004C3EF8" w:rsidRDefault="00856414"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2020</w:t>
            </w:r>
          </w:p>
        </w:tc>
      </w:tr>
      <w:tr w:rsidR="00856414" w:rsidRPr="004C3EF8" w14:paraId="64E8C35D" w14:textId="77777777" w:rsidTr="003C0463">
        <w:tc>
          <w:tcPr>
            <w:tcW w:w="9349" w:type="dxa"/>
            <w:gridSpan w:val="7"/>
          </w:tcPr>
          <w:p w14:paraId="19BC3923" w14:textId="386C0FA0" w:rsidR="00856414" w:rsidRPr="004C3EF8" w:rsidRDefault="00856414" w:rsidP="00144751">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7C0B9E" w:rsidRPr="004C3EF8" w14:paraId="359F2C8D" w14:textId="77777777" w:rsidTr="004E1C07">
        <w:tc>
          <w:tcPr>
            <w:tcW w:w="2405" w:type="dxa"/>
          </w:tcPr>
          <w:p w14:paraId="509BA3D8" w14:textId="77777777" w:rsidR="003C0463" w:rsidRPr="004C3EF8" w:rsidRDefault="003C0463" w:rsidP="003C0463">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Еңбекшіқазақ</w:t>
            </w:r>
          </w:p>
        </w:tc>
        <w:tc>
          <w:tcPr>
            <w:tcW w:w="1134" w:type="dxa"/>
          </w:tcPr>
          <w:p w14:paraId="7DE9863B"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85</w:t>
            </w:r>
          </w:p>
        </w:tc>
        <w:tc>
          <w:tcPr>
            <w:tcW w:w="1134" w:type="dxa"/>
          </w:tcPr>
          <w:p w14:paraId="02CF93CD"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6</w:t>
            </w:r>
            <w:r w:rsidR="000A79D1" w:rsidRPr="004C3EF8">
              <w:rPr>
                <w:rFonts w:ascii="Times New Roman" w:hAnsi="Times New Roman" w:cs="Times New Roman"/>
                <w:sz w:val="28"/>
                <w:szCs w:val="28"/>
                <w:lang w:val="kk-KZ"/>
              </w:rPr>
              <w:t>1</w:t>
            </w:r>
          </w:p>
        </w:tc>
        <w:tc>
          <w:tcPr>
            <w:tcW w:w="1134" w:type="dxa"/>
          </w:tcPr>
          <w:p w14:paraId="7065D771"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92</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46</w:t>
            </w:r>
          </w:p>
        </w:tc>
        <w:tc>
          <w:tcPr>
            <w:tcW w:w="1134" w:type="dxa"/>
          </w:tcPr>
          <w:p w14:paraId="0E06FE3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102</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8</w:t>
            </w:r>
          </w:p>
        </w:tc>
        <w:tc>
          <w:tcPr>
            <w:tcW w:w="1134" w:type="dxa"/>
          </w:tcPr>
          <w:p w14:paraId="3D527D2F"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148</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5</w:t>
            </w:r>
          </w:p>
        </w:tc>
        <w:tc>
          <w:tcPr>
            <w:tcW w:w="1274" w:type="dxa"/>
          </w:tcPr>
          <w:p w14:paraId="209956AF"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125,08</w:t>
            </w:r>
          </w:p>
        </w:tc>
      </w:tr>
      <w:tr w:rsidR="007C0B9E" w:rsidRPr="004C3EF8" w14:paraId="653EC38E" w14:textId="77777777" w:rsidTr="004E1C07">
        <w:tc>
          <w:tcPr>
            <w:tcW w:w="2405" w:type="dxa"/>
          </w:tcPr>
          <w:p w14:paraId="367CE0CF" w14:textId="77777777" w:rsidR="003C0463" w:rsidRPr="004C3EF8" w:rsidRDefault="003C0463" w:rsidP="003C0463">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Талғар</w:t>
            </w:r>
          </w:p>
        </w:tc>
        <w:tc>
          <w:tcPr>
            <w:tcW w:w="1134" w:type="dxa"/>
          </w:tcPr>
          <w:p w14:paraId="6FC938E4"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36</w:t>
            </w:r>
          </w:p>
        </w:tc>
        <w:tc>
          <w:tcPr>
            <w:tcW w:w="1134" w:type="dxa"/>
          </w:tcPr>
          <w:p w14:paraId="15987EEA"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16</w:t>
            </w:r>
          </w:p>
        </w:tc>
        <w:tc>
          <w:tcPr>
            <w:tcW w:w="1134" w:type="dxa"/>
          </w:tcPr>
          <w:p w14:paraId="164982B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60</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7</w:t>
            </w:r>
          </w:p>
        </w:tc>
        <w:tc>
          <w:tcPr>
            <w:tcW w:w="1134" w:type="dxa"/>
          </w:tcPr>
          <w:p w14:paraId="1D27962C"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113</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6</w:t>
            </w:r>
          </w:p>
        </w:tc>
        <w:tc>
          <w:tcPr>
            <w:tcW w:w="1134" w:type="dxa"/>
          </w:tcPr>
          <w:p w14:paraId="12B8CF9B"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134</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99</w:t>
            </w:r>
          </w:p>
        </w:tc>
        <w:tc>
          <w:tcPr>
            <w:tcW w:w="1274" w:type="dxa"/>
          </w:tcPr>
          <w:p w14:paraId="57013AEF"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114,64</w:t>
            </w:r>
          </w:p>
        </w:tc>
      </w:tr>
      <w:tr w:rsidR="007C0B9E" w:rsidRPr="004C3EF8" w14:paraId="7B77C0F0" w14:textId="77777777" w:rsidTr="004E1C07">
        <w:tc>
          <w:tcPr>
            <w:tcW w:w="2405" w:type="dxa"/>
          </w:tcPr>
          <w:p w14:paraId="33E10B88" w14:textId="77777777" w:rsidR="003C0463" w:rsidRPr="004C3EF8" w:rsidRDefault="003C0463" w:rsidP="003C0463">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Ұйғыр</w:t>
            </w:r>
          </w:p>
        </w:tc>
        <w:tc>
          <w:tcPr>
            <w:tcW w:w="1134" w:type="dxa"/>
          </w:tcPr>
          <w:p w14:paraId="5B843E4A"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48</w:t>
            </w:r>
          </w:p>
        </w:tc>
        <w:tc>
          <w:tcPr>
            <w:tcW w:w="1134" w:type="dxa"/>
          </w:tcPr>
          <w:p w14:paraId="7B568D9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w:t>
            </w:r>
            <w:r w:rsidR="000A79D1" w:rsidRPr="004C3EF8">
              <w:rPr>
                <w:rFonts w:ascii="Times New Roman" w:hAnsi="Times New Roman" w:cs="Times New Roman"/>
                <w:sz w:val="28"/>
                <w:szCs w:val="28"/>
                <w:lang w:val="kk-KZ"/>
              </w:rPr>
              <w:t>,50</w:t>
            </w:r>
          </w:p>
        </w:tc>
        <w:tc>
          <w:tcPr>
            <w:tcW w:w="1134" w:type="dxa"/>
          </w:tcPr>
          <w:p w14:paraId="4282216F"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52</w:t>
            </w:r>
          </w:p>
        </w:tc>
        <w:tc>
          <w:tcPr>
            <w:tcW w:w="1134" w:type="dxa"/>
          </w:tcPr>
          <w:p w14:paraId="154981DC"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604</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0A79D1" w:rsidRPr="004C3EF8">
              <w:rPr>
                <w:rFonts w:ascii="Times New Roman" w:hAnsi="Times New Roman" w:cs="Times New Roman"/>
                <w:sz w:val="28"/>
                <w:szCs w:val="28"/>
                <w:lang w:val="kk-KZ"/>
              </w:rPr>
              <w:t>4</w:t>
            </w:r>
          </w:p>
        </w:tc>
        <w:tc>
          <w:tcPr>
            <w:tcW w:w="1134" w:type="dxa"/>
          </w:tcPr>
          <w:p w14:paraId="400782EE"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27</w:t>
            </w:r>
          </w:p>
        </w:tc>
        <w:tc>
          <w:tcPr>
            <w:tcW w:w="1274" w:type="dxa"/>
          </w:tcPr>
          <w:p w14:paraId="7B36AC2A"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10,00</w:t>
            </w:r>
          </w:p>
        </w:tc>
      </w:tr>
      <w:tr w:rsidR="007C0B9E" w:rsidRPr="004C3EF8" w14:paraId="7A336D60" w14:textId="77777777" w:rsidTr="004E1C07">
        <w:tc>
          <w:tcPr>
            <w:tcW w:w="2405" w:type="dxa"/>
          </w:tcPr>
          <w:p w14:paraId="3C31B6CA" w14:textId="77777777" w:rsidR="003C0463" w:rsidRPr="004C3EF8" w:rsidRDefault="003C0463" w:rsidP="003C0463">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Кербұлақ</w:t>
            </w:r>
          </w:p>
        </w:tc>
        <w:tc>
          <w:tcPr>
            <w:tcW w:w="1134" w:type="dxa"/>
          </w:tcPr>
          <w:p w14:paraId="5A3E4A1C"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50</w:t>
            </w:r>
          </w:p>
        </w:tc>
        <w:tc>
          <w:tcPr>
            <w:tcW w:w="1134" w:type="dxa"/>
          </w:tcPr>
          <w:p w14:paraId="22ADEF2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w:t>
            </w:r>
            <w:r w:rsidR="000A79D1" w:rsidRPr="004C3EF8">
              <w:rPr>
                <w:rFonts w:ascii="Times New Roman" w:hAnsi="Times New Roman" w:cs="Times New Roman"/>
                <w:sz w:val="28"/>
                <w:szCs w:val="28"/>
                <w:lang w:val="kk-KZ"/>
              </w:rPr>
              <w:t>,40</w:t>
            </w:r>
          </w:p>
        </w:tc>
        <w:tc>
          <w:tcPr>
            <w:tcW w:w="1134" w:type="dxa"/>
          </w:tcPr>
          <w:p w14:paraId="05BBD8D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0</w:t>
            </w:r>
            <w:r w:rsidR="000A79D1" w:rsidRPr="004C3EF8">
              <w:rPr>
                <w:rFonts w:ascii="Times New Roman" w:hAnsi="Times New Roman" w:cs="Times New Roman"/>
                <w:sz w:val="28"/>
                <w:szCs w:val="28"/>
                <w:lang w:val="kk-KZ"/>
              </w:rPr>
              <w:t>2</w:t>
            </w:r>
          </w:p>
        </w:tc>
        <w:tc>
          <w:tcPr>
            <w:tcW w:w="1134" w:type="dxa"/>
          </w:tcPr>
          <w:p w14:paraId="1279D898"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55</w:t>
            </w:r>
          </w:p>
        </w:tc>
        <w:tc>
          <w:tcPr>
            <w:tcW w:w="1134" w:type="dxa"/>
          </w:tcPr>
          <w:p w14:paraId="6776ECB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26</w:t>
            </w:r>
          </w:p>
        </w:tc>
        <w:tc>
          <w:tcPr>
            <w:tcW w:w="1274" w:type="dxa"/>
          </w:tcPr>
          <w:p w14:paraId="586372AE"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14,73</w:t>
            </w:r>
          </w:p>
        </w:tc>
      </w:tr>
      <w:tr w:rsidR="007C0B9E" w:rsidRPr="004C3EF8" w14:paraId="4C72DB39" w14:textId="77777777" w:rsidTr="004E1C07">
        <w:tc>
          <w:tcPr>
            <w:tcW w:w="2405" w:type="dxa"/>
          </w:tcPr>
          <w:p w14:paraId="21F7F8DC" w14:textId="77777777" w:rsidR="003C0463" w:rsidRPr="004C3EF8" w:rsidRDefault="003C0463" w:rsidP="003C0463">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Панфилов</w:t>
            </w:r>
          </w:p>
        </w:tc>
        <w:tc>
          <w:tcPr>
            <w:tcW w:w="1134" w:type="dxa"/>
          </w:tcPr>
          <w:p w14:paraId="4112C280"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76</w:t>
            </w:r>
          </w:p>
        </w:tc>
        <w:tc>
          <w:tcPr>
            <w:tcW w:w="1134" w:type="dxa"/>
          </w:tcPr>
          <w:p w14:paraId="07BC7348"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79</w:t>
            </w:r>
          </w:p>
        </w:tc>
        <w:tc>
          <w:tcPr>
            <w:tcW w:w="1134" w:type="dxa"/>
          </w:tcPr>
          <w:p w14:paraId="639F4F45"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40</w:t>
            </w:r>
          </w:p>
        </w:tc>
        <w:tc>
          <w:tcPr>
            <w:tcW w:w="1134" w:type="dxa"/>
          </w:tcPr>
          <w:p w14:paraId="71B0FA28"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90</w:t>
            </w:r>
          </w:p>
        </w:tc>
        <w:tc>
          <w:tcPr>
            <w:tcW w:w="1134" w:type="dxa"/>
          </w:tcPr>
          <w:p w14:paraId="2D79C68B"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59</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3</w:t>
            </w:r>
            <w:r w:rsidR="00CF40BB" w:rsidRPr="004C3EF8">
              <w:rPr>
                <w:rFonts w:ascii="Times New Roman" w:hAnsi="Times New Roman" w:cs="Times New Roman"/>
                <w:sz w:val="28"/>
                <w:szCs w:val="28"/>
                <w:lang w:val="kk-KZ"/>
              </w:rPr>
              <w:t>9</w:t>
            </w:r>
          </w:p>
        </w:tc>
        <w:tc>
          <w:tcPr>
            <w:tcW w:w="1274" w:type="dxa"/>
          </w:tcPr>
          <w:p w14:paraId="33C29FA2"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43,48</w:t>
            </w:r>
          </w:p>
        </w:tc>
      </w:tr>
      <w:tr w:rsidR="007C0B9E" w:rsidRPr="004C3EF8" w14:paraId="48F0DFA9" w14:textId="77777777" w:rsidTr="004E1C07">
        <w:tc>
          <w:tcPr>
            <w:tcW w:w="2405" w:type="dxa"/>
          </w:tcPr>
          <w:p w14:paraId="6D50FD96"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4" w:type="dxa"/>
          </w:tcPr>
          <w:p w14:paraId="571D423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3</w:t>
            </w:r>
            <w:r w:rsidR="000A79D1" w:rsidRPr="004C3EF8">
              <w:rPr>
                <w:rFonts w:ascii="Times New Roman" w:hAnsi="Times New Roman" w:cs="Times New Roman"/>
                <w:sz w:val="28"/>
                <w:szCs w:val="28"/>
                <w:lang w:val="kk-KZ"/>
              </w:rPr>
              <w:t>5</w:t>
            </w:r>
          </w:p>
        </w:tc>
        <w:tc>
          <w:tcPr>
            <w:tcW w:w="1134" w:type="dxa"/>
          </w:tcPr>
          <w:p w14:paraId="18818F26"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w:t>
            </w:r>
            <w:r w:rsidR="004E1C07"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1</w:t>
            </w:r>
            <w:r w:rsidR="000A79D1" w:rsidRPr="004C3EF8">
              <w:rPr>
                <w:rFonts w:ascii="Times New Roman" w:hAnsi="Times New Roman" w:cs="Times New Roman"/>
                <w:sz w:val="28"/>
                <w:szCs w:val="28"/>
                <w:lang w:val="kk-KZ"/>
              </w:rPr>
              <w:t>0</w:t>
            </w:r>
          </w:p>
        </w:tc>
        <w:tc>
          <w:tcPr>
            <w:tcW w:w="1134" w:type="dxa"/>
          </w:tcPr>
          <w:p w14:paraId="3D5D5881"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54</w:t>
            </w:r>
          </w:p>
        </w:tc>
        <w:tc>
          <w:tcPr>
            <w:tcW w:w="1134" w:type="dxa"/>
          </w:tcPr>
          <w:p w14:paraId="41193371"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171</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21</w:t>
            </w:r>
          </w:p>
        </w:tc>
        <w:tc>
          <w:tcPr>
            <w:tcW w:w="1134" w:type="dxa"/>
          </w:tcPr>
          <w:p w14:paraId="7ED7431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206</w:t>
            </w:r>
            <w:r w:rsidR="00CF40BB" w:rsidRPr="004C3EF8">
              <w:rPr>
                <w:rFonts w:ascii="Times New Roman" w:hAnsi="Times New Roman" w:cs="Times New Roman"/>
                <w:sz w:val="28"/>
                <w:szCs w:val="28"/>
                <w:lang w:val="kk-KZ"/>
              </w:rPr>
              <w:t>,40</w:t>
            </w:r>
          </w:p>
        </w:tc>
        <w:tc>
          <w:tcPr>
            <w:tcW w:w="1274" w:type="dxa"/>
          </w:tcPr>
          <w:p w14:paraId="2335259E"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202,37</w:t>
            </w:r>
          </w:p>
        </w:tc>
      </w:tr>
      <w:tr w:rsidR="007C0B9E" w:rsidRPr="004C3EF8" w14:paraId="19F0B964" w14:textId="77777777" w:rsidTr="004E1C07">
        <w:tc>
          <w:tcPr>
            <w:tcW w:w="2405" w:type="dxa"/>
          </w:tcPr>
          <w:p w14:paraId="5BC13840"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4" w:type="dxa"/>
          </w:tcPr>
          <w:p w14:paraId="1E97D1A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49</w:t>
            </w:r>
            <w:r w:rsidR="000A79D1"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3</w:t>
            </w:r>
            <w:r w:rsidR="000844E4" w:rsidRPr="004C3EF8">
              <w:rPr>
                <w:rFonts w:ascii="Times New Roman" w:hAnsi="Times New Roman" w:cs="Times New Roman"/>
                <w:sz w:val="28"/>
                <w:szCs w:val="28"/>
                <w:lang w:val="kk-KZ"/>
              </w:rPr>
              <w:t>0</w:t>
            </w:r>
          </w:p>
        </w:tc>
        <w:tc>
          <w:tcPr>
            <w:tcW w:w="1134" w:type="dxa"/>
          </w:tcPr>
          <w:p w14:paraId="4151FA49" w14:textId="77777777" w:rsidR="003C0463" w:rsidRPr="004C3EF8" w:rsidRDefault="004E1C07"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82,56</w:t>
            </w:r>
          </w:p>
        </w:tc>
        <w:tc>
          <w:tcPr>
            <w:tcW w:w="1134" w:type="dxa"/>
          </w:tcPr>
          <w:p w14:paraId="00FB9279" w14:textId="77777777" w:rsidR="003C0463" w:rsidRPr="004C3EF8" w:rsidRDefault="004E1C07"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291,91</w:t>
            </w:r>
          </w:p>
        </w:tc>
        <w:tc>
          <w:tcPr>
            <w:tcW w:w="1134" w:type="dxa"/>
          </w:tcPr>
          <w:p w14:paraId="4E2ED82A"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1032,54</w:t>
            </w:r>
          </w:p>
        </w:tc>
        <w:tc>
          <w:tcPr>
            <w:tcW w:w="1134" w:type="dxa"/>
          </w:tcPr>
          <w:p w14:paraId="7627A38A"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579,26</w:t>
            </w:r>
          </w:p>
        </w:tc>
        <w:tc>
          <w:tcPr>
            <w:tcW w:w="1274" w:type="dxa"/>
          </w:tcPr>
          <w:p w14:paraId="69B9DA18"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510,30</w:t>
            </w:r>
          </w:p>
        </w:tc>
      </w:tr>
      <w:tr w:rsidR="003C0463" w:rsidRPr="004C3EF8" w14:paraId="2F6B51C2" w14:textId="77777777" w:rsidTr="003C0463">
        <w:tc>
          <w:tcPr>
            <w:tcW w:w="9349" w:type="dxa"/>
            <w:gridSpan w:val="7"/>
          </w:tcPr>
          <w:p w14:paraId="4304EFAB" w14:textId="24A0361B"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7C0B9E" w:rsidRPr="004C3EF8" w14:paraId="6C380E11" w14:textId="77777777" w:rsidTr="004E1C07">
        <w:tc>
          <w:tcPr>
            <w:tcW w:w="2405" w:type="dxa"/>
          </w:tcPr>
          <w:p w14:paraId="432C42C3"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4" w:type="dxa"/>
          </w:tcPr>
          <w:p w14:paraId="140A1107" w14:textId="77777777" w:rsidR="003C0463" w:rsidRPr="004C3EF8" w:rsidRDefault="00CF40BB"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0,06</w:t>
            </w:r>
          </w:p>
        </w:tc>
        <w:tc>
          <w:tcPr>
            <w:tcW w:w="1134" w:type="dxa"/>
          </w:tcPr>
          <w:p w14:paraId="613BF961"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4</w:t>
            </w:r>
            <w:r w:rsidR="00CF40BB" w:rsidRPr="004C3EF8">
              <w:rPr>
                <w:rFonts w:ascii="Times New Roman" w:hAnsi="Times New Roman" w:cs="Times New Roman"/>
                <w:sz w:val="28"/>
                <w:szCs w:val="28"/>
                <w:lang w:val="kk-KZ"/>
              </w:rPr>
              <w:t>8</w:t>
            </w:r>
          </w:p>
        </w:tc>
        <w:tc>
          <w:tcPr>
            <w:tcW w:w="1134" w:type="dxa"/>
          </w:tcPr>
          <w:p w14:paraId="54DAF526"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26</w:t>
            </w:r>
          </w:p>
        </w:tc>
        <w:tc>
          <w:tcPr>
            <w:tcW w:w="1134" w:type="dxa"/>
          </w:tcPr>
          <w:p w14:paraId="6EFB96C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98</w:t>
            </w:r>
          </w:p>
        </w:tc>
        <w:tc>
          <w:tcPr>
            <w:tcW w:w="1134" w:type="dxa"/>
          </w:tcPr>
          <w:p w14:paraId="44D37627"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2</w:t>
            </w:r>
            <w:r w:rsidR="00CF40BB" w:rsidRPr="004C3EF8">
              <w:rPr>
                <w:rFonts w:ascii="Times New Roman" w:hAnsi="Times New Roman" w:cs="Times New Roman"/>
                <w:sz w:val="28"/>
                <w:szCs w:val="28"/>
                <w:lang w:val="kk-KZ"/>
              </w:rPr>
              <w:t>4</w:t>
            </w:r>
          </w:p>
        </w:tc>
        <w:tc>
          <w:tcPr>
            <w:tcW w:w="1274" w:type="dxa"/>
          </w:tcPr>
          <w:p w14:paraId="7F68A2BC"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6,34</w:t>
            </w:r>
          </w:p>
        </w:tc>
      </w:tr>
      <w:tr w:rsidR="007C0B9E" w:rsidRPr="004C3EF8" w14:paraId="1CFE44A9" w14:textId="77777777" w:rsidTr="004E1C07">
        <w:tc>
          <w:tcPr>
            <w:tcW w:w="2405" w:type="dxa"/>
          </w:tcPr>
          <w:p w14:paraId="3D80811C"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4" w:type="dxa"/>
          </w:tcPr>
          <w:p w14:paraId="05E5EE69"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44</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w:t>
            </w:r>
            <w:r w:rsidR="00CF40BB" w:rsidRPr="004C3EF8">
              <w:rPr>
                <w:rFonts w:ascii="Times New Roman" w:hAnsi="Times New Roman" w:cs="Times New Roman"/>
                <w:sz w:val="28"/>
                <w:szCs w:val="28"/>
                <w:lang w:val="kk-KZ"/>
              </w:rPr>
              <w:t>3</w:t>
            </w:r>
          </w:p>
        </w:tc>
        <w:tc>
          <w:tcPr>
            <w:tcW w:w="1134" w:type="dxa"/>
          </w:tcPr>
          <w:p w14:paraId="60F7E073"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181</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87</w:t>
            </w:r>
          </w:p>
        </w:tc>
        <w:tc>
          <w:tcPr>
            <w:tcW w:w="1134" w:type="dxa"/>
          </w:tcPr>
          <w:p w14:paraId="206A7F5C"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550</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99</w:t>
            </w:r>
          </w:p>
        </w:tc>
        <w:tc>
          <w:tcPr>
            <w:tcW w:w="1134" w:type="dxa"/>
          </w:tcPr>
          <w:p w14:paraId="30A4AF42"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825</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9</w:t>
            </w:r>
            <w:r w:rsidR="00CF40BB" w:rsidRPr="004C3EF8">
              <w:rPr>
                <w:rFonts w:ascii="Times New Roman" w:hAnsi="Times New Roman" w:cs="Times New Roman"/>
                <w:sz w:val="28"/>
                <w:szCs w:val="28"/>
                <w:lang w:val="kk-KZ"/>
              </w:rPr>
              <w:t>8</w:t>
            </w:r>
          </w:p>
        </w:tc>
        <w:tc>
          <w:tcPr>
            <w:tcW w:w="1134" w:type="dxa"/>
          </w:tcPr>
          <w:p w14:paraId="38E451B7" w14:textId="77777777" w:rsidR="003C0463" w:rsidRPr="004C3EF8" w:rsidRDefault="003C0463"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1043</w:t>
            </w:r>
            <w:r w:rsidR="00CF40BB" w:rsidRPr="004C3EF8">
              <w:rPr>
                <w:rFonts w:ascii="Times New Roman" w:hAnsi="Times New Roman" w:cs="Times New Roman"/>
                <w:sz w:val="28"/>
                <w:szCs w:val="28"/>
                <w:lang w:val="kk-KZ"/>
              </w:rPr>
              <w:t>,</w:t>
            </w:r>
            <w:r w:rsidRPr="004C3EF8">
              <w:rPr>
                <w:rFonts w:ascii="Times New Roman" w:hAnsi="Times New Roman" w:cs="Times New Roman"/>
                <w:sz w:val="28"/>
                <w:szCs w:val="28"/>
                <w:lang w:val="kk-KZ"/>
              </w:rPr>
              <w:t>5</w:t>
            </w:r>
            <w:r w:rsidR="00CF40BB" w:rsidRPr="004C3EF8">
              <w:rPr>
                <w:rFonts w:ascii="Times New Roman" w:hAnsi="Times New Roman" w:cs="Times New Roman"/>
                <w:sz w:val="28"/>
                <w:szCs w:val="28"/>
                <w:lang w:val="kk-KZ"/>
              </w:rPr>
              <w:t>8</w:t>
            </w:r>
          </w:p>
        </w:tc>
        <w:tc>
          <w:tcPr>
            <w:tcW w:w="1274" w:type="dxa"/>
          </w:tcPr>
          <w:p w14:paraId="2A1FB20C"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1135,73</w:t>
            </w:r>
          </w:p>
        </w:tc>
      </w:tr>
      <w:tr w:rsidR="007C0B9E" w:rsidRPr="004C3EF8" w14:paraId="247EFFA3" w14:textId="77777777" w:rsidTr="004E1C07">
        <w:tc>
          <w:tcPr>
            <w:tcW w:w="2405" w:type="dxa"/>
          </w:tcPr>
          <w:p w14:paraId="619CDA1D"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Барлығы</w:t>
            </w:r>
          </w:p>
        </w:tc>
        <w:tc>
          <w:tcPr>
            <w:tcW w:w="1134" w:type="dxa"/>
          </w:tcPr>
          <w:p w14:paraId="596878C1"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45,59</w:t>
            </w:r>
          </w:p>
        </w:tc>
        <w:tc>
          <w:tcPr>
            <w:tcW w:w="1134" w:type="dxa"/>
          </w:tcPr>
          <w:p w14:paraId="17ED655F"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184,35</w:t>
            </w:r>
          </w:p>
        </w:tc>
        <w:tc>
          <w:tcPr>
            <w:tcW w:w="1134" w:type="dxa"/>
          </w:tcPr>
          <w:p w14:paraId="0956BE83"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557,25</w:t>
            </w:r>
          </w:p>
        </w:tc>
        <w:tc>
          <w:tcPr>
            <w:tcW w:w="1134" w:type="dxa"/>
          </w:tcPr>
          <w:p w14:paraId="5FD768A0"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835,96</w:t>
            </w:r>
          </w:p>
        </w:tc>
        <w:tc>
          <w:tcPr>
            <w:tcW w:w="1134" w:type="dxa"/>
          </w:tcPr>
          <w:p w14:paraId="65D5B570"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1049,82</w:t>
            </w:r>
          </w:p>
        </w:tc>
        <w:tc>
          <w:tcPr>
            <w:tcW w:w="1274" w:type="dxa"/>
          </w:tcPr>
          <w:p w14:paraId="529E786E"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1142,07</w:t>
            </w:r>
          </w:p>
        </w:tc>
      </w:tr>
      <w:tr w:rsidR="007C0B9E" w:rsidRPr="004C3EF8" w14:paraId="2025EE3C" w14:textId="77777777" w:rsidTr="004E1C07">
        <w:tc>
          <w:tcPr>
            <w:tcW w:w="2405" w:type="dxa"/>
          </w:tcPr>
          <w:p w14:paraId="3721C45E" w14:textId="77777777" w:rsidR="003C0463" w:rsidRPr="004C3EF8" w:rsidRDefault="003C0463" w:rsidP="003C0463">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Қосындысы</w:t>
            </w:r>
          </w:p>
        </w:tc>
        <w:tc>
          <w:tcPr>
            <w:tcW w:w="1134" w:type="dxa"/>
          </w:tcPr>
          <w:p w14:paraId="25770DD0"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94,89</w:t>
            </w:r>
          </w:p>
        </w:tc>
        <w:tc>
          <w:tcPr>
            <w:tcW w:w="1134" w:type="dxa"/>
          </w:tcPr>
          <w:p w14:paraId="635998DC"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266,91</w:t>
            </w:r>
          </w:p>
        </w:tc>
        <w:tc>
          <w:tcPr>
            <w:tcW w:w="1134" w:type="dxa"/>
          </w:tcPr>
          <w:p w14:paraId="7F4A27E1"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849,16</w:t>
            </w:r>
          </w:p>
        </w:tc>
        <w:tc>
          <w:tcPr>
            <w:tcW w:w="1134" w:type="dxa"/>
          </w:tcPr>
          <w:p w14:paraId="5AE8DB85"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1868,50</w:t>
            </w:r>
          </w:p>
        </w:tc>
        <w:tc>
          <w:tcPr>
            <w:tcW w:w="1134" w:type="dxa"/>
          </w:tcPr>
          <w:p w14:paraId="323A7607" w14:textId="77777777" w:rsidR="003C0463" w:rsidRPr="004C3EF8" w:rsidRDefault="000844E4"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1629,08</w:t>
            </w:r>
          </w:p>
        </w:tc>
        <w:tc>
          <w:tcPr>
            <w:tcW w:w="1274" w:type="dxa"/>
          </w:tcPr>
          <w:p w14:paraId="07CEB5ED" w14:textId="77777777" w:rsidR="003C0463" w:rsidRPr="004C3EF8" w:rsidRDefault="007C0B9E" w:rsidP="003C0463">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1652,37</w:t>
            </w:r>
          </w:p>
        </w:tc>
      </w:tr>
    </w:tbl>
    <w:p w14:paraId="6A3142EB" w14:textId="77777777" w:rsidR="00856414" w:rsidRPr="004C3EF8" w:rsidRDefault="00856414" w:rsidP="009954B4">
      <w:pPr>
        <w:pStyle w:val="ad"/>
        <w:spacing w:after="0" w:line="240" w:lineRule="auto"/>
        <w:jc w:val="both"/>
        <w:rPr>
          <w:rFonts w:ascii="Times New Roman" w:hAnsi="Times New Roman" w:cs="Times New Roman"/>
          <w:sz w:val="28"/>
          <w:szCs w:val="28"/>
          <w:lang w:val="kk-KZ"/>
        </w:rPr>
      </w:pPr>
    </w:p>
    <w:p w14:paraId="24D551D8" w14:textId="31488080" w:rsidR="00416365" w:rsidRPr="004C3EF8" w:rsidRDefault="00416365" w:rsidP="0041636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Қазақстан Республикасының Алматы облысының әкімшілік аудандарына қарасты  бөлігіндегі халықтың саны, ауыл шаруашылығы жерлерінің ауданы, мал шаруашылығының және өнеркәсіптің динамикасын сипаттайтын ұзақ мерзімді ақпараттық-талдамалық мәліметтерге (</w:t>
      </w:r>
      <w:r>
        <w:rPr>
          <w:rFonts w:ascii="Times New Roman" w:hAnsi="Times New Roman"/>
          <w:sz w:val="28"/>
          <w:szCs w:val="28"/>
          <w:lang w:val="kk-KZ"/>
        </w:rPr>
        <w:t>24-27</w:t>
      </w:r>
      <w:r w:rsidRPr="004C3EF8">
        <w:rPr>
          <w:rFonts w:ascii="Times New Roman" w:hAnsi="Times New Roman"/>
          <w:sz w:val="28"/>
          <w:szCs w:val="28"/>
          <w:lang w:val="kk-KZ"/>
        </w:rPr>
        <w:t xml:space="preserve"> кесте) және A.Г.Исаченконың [43] антропогендік жүктемелерді бағалауға арналған методологиялық жүргісіне  негізделген Ж.С. Мұстафаевтың демографиялық, ауылшаруашылық және өнеркәсіптік құрастырушыларының тығыздығын анықтауға арналған математикалық өрнектерінің жүйесін  пайдалана отырып, өзеннің сушаруашылық бөлімшесінің және әкімшілік аудандардың деңгейінде </w:t>
      </w:r>
      <w:r w:rsidRPr="004C3EF8">
        <w:rPr>
          <w:rFonts w:ascii="Times New Roman" w:hAnsi="Times New Roman"/>
          <w:sz w:val="28"/>
          <w:szCs w:val="28"/>
          <w:lang w:val="kk-KZ"/>
        </w:rPr>
        <w:lastRenderedPageBreak/>
        <w:t>жанама техногендік жүктемелердің қатынастық көрсеткіштерін анықтау үшін бағдарламалық есептеуле жүргізілді (кесте 2</w:t>
      </w:r>
      <w:r>
        <w:rPr>
          <w:rFonts w:ascii="Times New Roman" w:hAnsi="Times New Roman"/>
          <w:sz w:val="28"/>
          <w:szCs w:val="28"/>
          <w:lang w:val="kk-KZ"/>
        </w:rPr>
        <w:t>8</w:t>
      </w:r>
      <w:r w:rsidRPr="004C3EF8">
        <w:rPr>
          <w:rFonts w:ascii="Times New Roman" w:hAnsi="Times New Roman"/>
          <w:sz w:val="28"/>
          <w:szCs w:val="28"/>
          <w:lang w:val="kk-KZ"/>
        </w:rPr>
        <w:t>).</w:t>
      </w:r>
    </w:p>
    <w:p w14:paraId="1F23B27E" w14:textId="77777777" w:rsidR="000A1C64" w:rsidRPr="004C3EF8" w:rsidRDefault="000A1C64" w:rsidP="00F12EEE">
      <w:pPr>
        <w:spacing w:after="0" w:line="240" w:lineRule="auto"/>
        <w:ind w:firstLine="709"/>
        <w:jc w:val="both"/>
        <w:rPr>
          <w:rFonts w:ascii="Times New Roman" w:hAnsi="Times New Roman"/>
          <w:sz w:val="28"/>
          <w:szCs w:val="28"/>
          <w:lang w:val="kk-KZ"/>
        </w:rPr>
      </w:pPr>
    </w:p>
    <w:p w14:paraId="37834AF0" w14:textId="5AA9322B" w:rsidR="009954B4" w:rsidRPr="004C3EF8" w:rsidRDefault="000B25A6" w:rsidP="00A120F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2</w:t>
      </w:r>
      <w:r w:rsidR="000C005B" w:rsidRPr="004C3EF8">
        <w:rPr>
          <w:rFonts w:ascii="Times New Roman" w:hAnsi="Times New Roman"/>
          <w:sz w:val="28"/>
          <w:szCs w:val="28"/>
          <w:lang w:val="kk-KZ"/>
        </w:rPr>
        <w:t>8</w:t>
      </w:r>
      <w:r w:rsidRPr="004C3EF8">
        <w:rPr>
          <w:rFonts w:ascii="Times New Roman" w:hAnsi="Times New Roman"/>
          <w:sz w:val="28"/>
          <w:szCs w:val="28"/>
          <w:lang w:val="kk-KZ"/>
        </w:rPr>
        <w:t xml:space="preserve"> –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антропогендік жүктеменің тығыздығын бағалау</w:t>
      </w:r>
      <w:r w:rsidR="003060CE">
        <w:rPr>
          <w:rFonts w:ascii="Times New Roman" w:hAnsi="Times New Roman"/>
          <w:sz w:val="28"/>
          <w:szCs w:val="28"/>
          <w:lang w:val="kk-KZ"/>
        </w:rPr>
        <w:t>.</w:t>
      </w:r>
    </w:p>
    <w:p w14:paraId="42DEB7BF" w14:textId="77777777" w:rsidR="000B25A6" w:rsidRPr="004C3EF8" w:rsidRDefault="000B25A6" w:rsidP="009954B4">
      <w:pPr>
        <w:spacing w:after="0" w:line="240" w:lineRule="auto"/>
        <w:jc w:val="both"/>
        <w:rPr>
          <w:rFonts w:ascii="Times New Roman" w:hAnsi="Times New Roman"/>
          <w:sz w:val="28"/>
          <w:szCs w:val="28"/>
          <w:lang w:val="kk-KZ"/>
        </w:rPr>
      </w:pPr>
    </w:p>
    <w:tbl>
      <w:tblPr>
        <w:tblStyle w:val="a4"/>
        <w:tblW w:w="9349" w:type="dxa"/>
        <w:tblLook w:val="04A0" w:firstRow="1" w:lastRow="0" w:firstColumn="1" w:lastColumn="0" w:noHBand="0" w:noVBand="1"/>
      </w:tblPr>
      <w:tblGrid>
        <w:gridCol w:w="2404"/>
        <w:gridCol w:w="1134"/>
        <w:gridCol w:w="1134"/>
        <w:gridCol w:w="1134"/>
        <w:gridCol w:w="1134"/>
        <w:gridCol w:w="1134"/>
        <w:gridCol w:w="1275"/>
      </w:tblGrid>
      <w:tr w:rsidR="000B25A6" w:rsidRPr="004C3EF8" w14:paraId="52F0EF83" w14:textId="77777777" w:rsidTr="00244C45">
        <w:tc>
          <w:tcPr>
            <w:tcW w:w="2404" w:type="dxa"/>
            <w:vMerge w:val="restart"/>
          </w:tcPr>
          <w:p w14:paraId="753BFD10"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Әкімшілік аудандар</w:t>
            </w:r>
          </w:p>
        </w:tc>
        <w:tc>
          <w:tcPr>
            <w:tcW w:w="6945" w:type="dxa"/>
            <w:gridSpan w:val="6"/>
          </w:tcPr>
          <w:p w14:paraId="1968577C" w14:textId="77777777" w:rsidR="000B25A6" w:rsidRPr="004C3EF8" w:rsidRDefault="000B25A6" w:rsidP="00144751">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Өнеркәсіптің өнімдері, млн. доллар</w:t>
            </w:r>
          </w:p>
        </w:tc>
      </w:tr>
      <w:tr w:rsidR="000B25A6" w:rsidRPr="004C3EF8" w14:paraId="37B656B3" w14:textId="77777777" w:rsidTr="00244C45">
        <w:tc>
          <w:tcPr>
            <w:tcW w:w="2404" w:type="dxa"/>
            <w:vMerge/>
          </w:tcPr>
          <w:p w14:paraId="002148AA"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p>
        </w:tc>
        <w:tc>
          <w:tcPr>
            <w:tcW w:w="1134" w:type="dxa"/>
          </w:tcPr>
          <w:p w14:paraId="17ED4D98"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1995</w:t>
            </w:r>
          </w:p>
        </w:tc>
        <w:tc>
          <w:tcPr>
            <w:tcW w:w="1134" w:type="dxa"/>
          </w:tcPr>
          <w:p w14:paraId="05C67DAA"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2000</w:t>
            </w:r>
          </w:p>
        </w:tc>
        <w:tc>
          <w:tcPr>
            <w:tcW w:w="1134" w:type="dxa"/>
          </w:tcPr>
          <w:p w14:paraId="2ACFA281"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2005</w:t>
            </w:r>
          </w:p>
        </w:tc>
        <w:tc>
          <w:tcPr>
            <w:tcW w:w="1134" w:type="dxa"/>
          </w:tcPr>
          <w:p w14:paraId="7A9A004A"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2010</w:t>
            </w:r>
          </w:p>
        </w:tc>
        <w:tc>
          <w:tcPr>
            <w:tcW w:w="1134" w:type="dxa"/>
          </w:tcPr>
          <w:p w14:paraId="010A099A"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2015</w:t>
            </w:r>
          </w:p>
        </w:tc>
        <w:tc>
          <w:tcPr>
            <w:tcW w:w="1275" w:type="dxa"/>
          </w:tcPr>
          <w:p w14:paraId="791F1004" w14:textId="77777777" w:rsidR="000B25A6" w:rsidRPr="004C3EF8" w:rsidRDefault="000B25A6" w:rsidP="00144751">
            <w:pPr>
              <w:pStyle w:val="ad"/>
              <w:spacing w:after="0" w:line="240" w:lineRule="auto"/>
              <w:jc w:val="both"/>
              <w:rPr>
                <w:rFonts w:ascii="Times New Roman" w:hAnsi="Times New Roman" w:cs="Times New Roman"/>
                <w:sz w:val="28"/>
                <w:szCs w:val="28"/>
                <w:lang w:val="kk-KZ"/>
              </w:rPr>
            </w:pPr>
            <w:r w:rsidRPr="004C3EF8">
              <w:rPr>
                <w:rFonts w:ascii="Times New Roman" w:hAnsi="Times New Roman" w:cs="Times New Roman"/>
                <w:sz w:val="28"/>
                <w:szCs w:val="28"/>
                <w:lang w:val="kk-KZ"/>
              </w:rPr>
              <w:t>2020</w:t>
            </w:r>
          </w:p>
        </w:tc>
      </w:tr>
      <w:tr w:rsidR="000B25A6" w:rsidRPr="004C3EF8" w14:paraId="07EFE265" w14:textId="77777777" w:rsidTr="00244C45">
        <w:tc>
          <w:tcPr>
            <w:tcW w:w="2404" w:type="dxa"/>
          </w:tcPr>
          <w:p w14:paraId="6928EFF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w:t>
            </w:r>
          </w:p>
        </w:tc>
        <w:tc>
          <w:tcPr>
            <w:tcW w:w="1134" w:type="dxa"/>
          </w:tcPr>
          <w:p w14:paraId="628A8F8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w:t>
            </w:r>
          </w:p>
        </w:tc>
        <w:tc>
          <w:tcPr>
            <w:tcW w:w="1134" w:type="dxa"/>
          </w:tcPr>
          <w:p w14:paraId="78B0FBB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w:t>
            </w:r>
          </w:p>
        </w:tc>
        <w:tc>
          <w:tcPr>
            <w:tcW w:w="1134" w:type="dxa"/>
          </w:tcPr>
          <w:p w14:paraId="38B68FBA"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w:t>
            </w:r>
          </w:p>
        </w:tc>
        <w:tc>
          <w:tcPr>
            <w:tcW w:w="1134" w:type="dxa"/>
          </w:tcPr>
          <w:p w14:paraId="4EB4950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w:t>
            </w:r>
          </w:p>
        </w:tc>
        <w:tc>
          <w:tcPr>
            <w:tcW w:w="1134" w:type="dxa"/>
          </w:tcPr>
          <w:p w14:paraId="00C6322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p>
        </w:tc>
        <w:tc>
          <w:tcPr>
            <w:tcW w:w="1275" w:type="dxa"/>
          </w:tcPr>
          <w:p w14:paraId="4E7F626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w:t>
            </w:r>
          </w:p>
        </w:tc>
      </w:tr>
      <w:tr w:rsidR="000B25A6" w:rsidRPr="004C3EF8" w14:paraId="06B0EF9E" w14:textId="77777777" w:rsidTr="00144751">
        <w:tc>
          <w:tcPr>
            <w:tcW w:w="9349" w:type="dxa"/>
            <w:gridSpan w:val="7"/>
          </w:tcPr>
          <w:p w14:paraId="18CCDFC3"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Халықтың тығыздығы, адам /км</w:t>
            </w:r>
            <w:r w:rsidRPr="004C3EF8">
              <w:rPr>
                <w:rFonts w:ascii="Times New Roman" w:hAnsi="Times New Roman" w:cs="Times New Roman"/>
                <w:sz w:val="28"/>
                <w:szCs w:val="28"/>
                <w:vertAlign w:val="superscript"/>
                <w:lang w:val="kk-KZ"/>
              </w:rPr>
              <w:t>2</w:t>
            </w:r>
          </w:p>
        </w:tc>
      </w:tr>
      <w:tr w:rsidR="000B25A6" w:rsidRPr="004C3EF8" w14:paraId="12F7E80A" w14:textId="77777777" w:rsidTr="00144751">
        <w:tc>
          <w:tcPr>
            <w:tcW w:w="9349" w:type="dxa"/>
            <w:gridSpan w:val="7"/>
          </w:tcPr>
          <w:p w14:paraId="4CE54794" w14:textId="704218CD" w:rsidR="000B25A6" w:rsidRPr="004C3EF8" w:rsidRDefault="000B25A6" w:rsidP="00144751">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0B25A6" w:rsidRPr="004C3EF8" w14:paraId="2A44BA16" w14:textId="77777777" w:rsidTr="00244C45">
        <w:tc>
          <w:tcPr>
            <w:tcW w:w="2404" w:type="dxa"/>
          </w:tcPr>
          <w:p w14:paraId="4B8D70FE" w14:textId="77777777" w:rsidR="000B25A6" w:rsidRPr="004C3EF8" w:rsidRDefault="000B25A6" w:rsidP="000B25A6">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Еңбекшіқазақ</w:t>
            </w:r>
          </w:p>
        </w:tc>
        <w:tc>
          <w:tcPr>
            <w:tcW w:w="1134" w:type="dxa"/>
          </w:tcPr>
          <w:p w14:paraId="0C34A44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24,810</w:t>
            </w:r>
          </w:p>
        </w:tc>
        <w:tc>
          <w:tcPr>
            <w:tcW w:w="1134" w:type="dxa"/>
          </w:tcPr>
          <w:p w14:paraId="5A900A9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24,521</w:t>
            </w:r>
          </w:p>
        </w:tc>
        <w:tc>
          <w:tcPr>
            <w:tcW w:w="1134" w:type="dxa"/>
          </w:tcPr>
          <w:p w14:paraId="62F437C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24,654</w:t>
            </w:r>
          </w:p>
        </w:tc>
        <w:tc>
          <w:tcPr>
            <w:tcW w:w="1134" w:type="dxa"/>
          </w:tcPr>
          <w:p w14:paraId="4E0C81B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32,093</w:t>
            </w:r>
          </w:p>
        </w:tc>
        <w:tc>
          <w:tcPr>
            <w:tcW w:w="1134" w:type="dxa"/>
          </w:tcPr>
          <w:p w14:paraId="50DA358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35,055</w:t>
            </w:r>
          </w:p>
        </w:tc>
        <w:tc>
          <w:tcPr>
            <w:tcW w:w="1275" w:type="dxa"/>
          </w:tcPr>
          <w:p w14:paraId="5E457920"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36,196</w:t>
            </w:r>
          </w:p>
        </w:tc>
      </w:tr>
      <w:tr w:rsidR="000B25A6" w:rsidRPr="004C3EF8" w14:paraId="2B08FFD3" w14:textId="77777777" w:rsidTr="00244C45">
        <w:tc>
          <w:tcPr>
            <w:tcW w:w="2404" w:type="dxa"/>
          </w:tcPr>
          <w:p w14:paraId="29A3A254" w14:textId="77777777" w:rsidR="000B25A6" w:rsidRPr="004C3EF8" w:rsidRDefault="000B25A6" w:rsidP="000B25A6">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Талғар</w:t>
            </w:r>
          </w:p>
        </w:tc>
        <w:tc>
          <w:tcPr>
            <w:tcW w:w="1134" w:type="dxa"/>
          </w:tcPr>
          <w:p w14:paraId="05973D2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36,289</w:t>
            </w:r>
          </w:p>
        </w:tc>
        <w:tc>
          <w:tcPr>
            <w:tcW w:w="1134" w:type="dxa"/>
          </w:tcPr>
          <w:p w14:paraId="16126D7F"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35,463</w:t>
            </w:r>
          </w:p>
        </w:tc>
        <w:tc>
          <w:tcPr>
            <w:tcW w:w="1134" w:type="dxa"/>
          </w:tcPr>
          <w:p w14:paraId="5BFF5091"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38,232</w:t>
            </w:r>
          </w:p>
        </w:tc>
        <w:tc>
          <w:tcPr>
            <w:tcW w:w="1134" w:type="dxa"/>
          </w:tcPr>
          <w:p w14:paraId="6CC2A3B0"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47,284</w:t>
            </w:r>
          </w:p>
        </w:tc>
        <w:tc>
          <w:tcPr>
            <w:tcW w:w="1134" w:type="dxa"/>
          </w:tcPr>
          <w:p w14:paraId="020E8F0D"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49,654</w:t>
            </w:r>
          </w:p>
        </w:tc>
        <w:tc>
          <w:tcPr>
            <w:tcW w:w="1275" w:type="dxa"/>
          </w:tcPr>
          <w:p w14:paraId="03929FCC"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53,126</w:t>
            </w:r>
          </w:p>
        </w:tc>
      </w:tr>
      <w:tr w:rsidR="000B25A6" w:rsidRPr="004C3EF8" w14:paraId="6D0C8BC9" w14:textId="77777777" w:rsidTr="00244C45">
        <w:tc>
          <w:tcPr>
            <w:tcW w:w="2404" w:type="dxa"/>
          </w:tcPr>
          <w:p w14:paraId="134AFA4B" w14:textId="77777777" w:rsidR="000B25A6" w:rsidRPr="004C3EF8" w:rsidRDefault="000B25A6" w:rsidP="000B25A6">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Ұйғыр</w:t>
            </w:r>
          </w:p>
        </w:tc>
        <w:tc>
          <w:tcPr>
            <w:tcW w:w="1134" w:type="dxa"/>
          </w:tcPr>
          <w:p w14:paraId="3E70BFC3"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7,251</w:t>
            </w:r>
          </w:p>
        </w:tc>
        <w:tc>
          <w:tcPr>
            <w:tcW w:w="1134" w:type="dxa"/>
          </w:tcPr>
          <w:p w14:paraId="067979F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7,263</w:t>
            </w:r>
          </w:p>
        </w:tc>
        <w:tc>
          <w:tcPr>
            <w:tcW w:w="1134" w:type="dxa"/>
          </w:tcPr>
          <w:p w14:paraId="7D49AE7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7,274</w:t>
            </w:r>
          </w:p>
        </w:tc>
        <w:tc>
          <w:tcPr>
            <w:tcW w:w="1134" w:type="dxa"/>
          </w:tcPr>
          <w:p w14:paraId="0EB7A125"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7,046</w:t>
            </w:r>
          </w:p>
        </w:tc>
        <w:tc>
          <w:tcPr>
            <w:tcW w:w="1134" w:type="dxa"/>
          </w:tcPr>
          <w:p w14:paraId="35ADB0A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7,240</w:t>
            </w:r>
          </w:p>
        </w:tc>
        <w:tc>
          <w:tcPr>
            <w:tcW w:w="1275" w:type="dxa"/>
          </w:tcPr>
          <w:p w14:paraId="635FCB71"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7,202</w:t>
            </w:r>
          </w:p>
        </w:tc>
      </w:tr>
      <w:tr w:rsidR="000B25A6" w:rsidRPr="004C3EF8" w14:paraId="66228E5A" w14:textId="77777777" w:rsidTr="00244C45">
        <w:tc>
          <w:tcPr>
            <w:tcW w:w="2404" w:type="dxa"/>
          </w:tcPr>
          <w:p w14:paraId="155B80C7" w14:textId="77777777" w:rsidR="000B25A6" w:rsidRPr="004C3EF8" w:rsidRDefault="000B25A6" w:rsidP="000B25A6">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Кербұлақ</w:t>
            </w:r>
          </w:p>
        </w:tc>
        <w:tc>
          <w:tcPr>
            <w:tcW w:w="1134" w:type="dxa"/>
          </w:tcPr>
          <w:p w14:paraId="7268155A"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4,890</w:t>
            </w:r>
          </w:p>
        </w:tc>
        <w:tc>
          <w:tcPr>
            <w:tcW w:w="1134" w:type="dxa"/>
          </w:tcPr>
          <w:p w14:paraId="1E080D57"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4,756</w:t>
            </w:r>
          </w:p>
        </w:tc>
        <w:tc>
          <w:tcPr>
            <w:tcW w:w="1134" w:type="dxa"/>
          </w:tcPr>
          <w:p w14:paraId="35F48EF5"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4,577</w:t>
            </w:r>
          </w:p>
        </w:tc>
        <w:tc>
          <w:tcPr>
            <w:tcW w:w="1134" w:type="dxa"/>
          </w:tcPr>
          <w:p w14:paraId="021D2A5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4,371</w:t>
            </w:r>
          </w:p>
        </w:tc>
        <w:tc>
          <w:tcPr>
            <w:tcW w:w="1134" w:type="dxa"/>
          </w:tcPr>
          <w:p w14:paraId="33EF1810"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4,496</w:t>
            </w:r>
          </w:p>
        </w:tc>
        <w:tc>
          <w:tcPr>
            <w:tcW w:w="1275" w:type="dxa"/>
          </w:tcPr>
          <w:p w14:paraId="767AF554"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7,128</w:t>
            </w:r>
          </w:p>
        </w:tc>
      </w:tr>
      <w:tr w:rsidR="000B25A6" w:rsidRPr="004C3EF8" w14:paraId="060EC284" w14:textId="77777777" w:rsidTr="00244C45">
        <w:tc>
          <w:tcPr>
            <w:tcW w:w="2404" w:type="dxa"/>
          </w:tcPr>
          <w:p w14:paraId="56BBEFD5" w14:textId="77777777" w:rsidR="000B25A6" w:rsidRPr="004C3EF8" w:rsidRDefault="000B25A6" w:rsidP="000B25A6">
            <w:pPr>
              <w:pStyle w:val="ad"/>
              <w:spacing w:after="0" w:line="240" w:lineRule="auto"/>
              <w:jc w:val="both"/>
              <w:rPr>
                <w:rFonts w:ascii="Times New Roman" w:hAnsi="Times New Roman" w:cs="Times New Roman"/>
                <w:sz w:val="28"/>
                <w:szCs w:val="28"/>
                <w:lang w:val="kk-KZ"/>
              </w:rPr>
            </w:pPr>
            <w:r w:rsidRPr="004C3EF8">
              <w:rPr>
                <w:rFonts w:ascii="Times New Roman" w:hAnsi="Times New Roman"/>
                <w:sz w:val="28"/>
                <w:szCs w:val="28"/>
                <w:lang w:val="kk-KZ"/>
              </w:rPr>
              <w:t>Панфилов</w:t>
            </w:r>
          </w:p>
        </w:tc>
        <w:tc>
          <w:tcPr>
            <w:tcW w:w="1134" w:type="dxa"/>
          </w:tcPr>
          <w:p w14:paraId="02EC8FC1"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10,934</w:t>
            </w:r>
          </w:p>
        </w:tc>
        <w:tc>
          <w:tcPr>
            <w:tcW w:w="1134" w:type="dxa"/>
          </w:tcPr>
          <w:p w14:paraId="48539CA1"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10,792</w:t>
            </w:r>
          </w:p>
        </w:tc>
        <w:tc>
          <w:tcPr>
            <w:tcW w:w="1134" w:type="dxa"/>
          </w:tcPr>
          <w:p w14:paraId="4AACAB33"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11,038</w:t>
            </w:r>
          </w:p>
        </w:tc>
        <w:tc>
          <w:tcPr>
            <w:tcW w:w="1134" w:type="dxa"/>
          </w:tcPr>
          <w:p w14:paraId="5D30A4C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10,981</w:t>
            </w:r>
          </w:p>
        </w:tc>
        <w:tc>
          <w:tcPr>
            <w:tcW w:w="1134" w:type="dxa"/>
          </w:tcPr>
          <w:p w14:paraId="2E2E8405"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11,898</w:t>
            </w:r>
          </w:p>
        </w:tc>
        <w:tc>
          <w:tcPr>
            <w:tcW w:w="1275" w:type="dxa"/>
          </w:tcPr>
          <w:p w14:paraId="498B74DB"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12,189</w:t>
            </w:r>
          </w:p>
        </w:tc>
      </w:tr>
      <w:tr w:rsidR="000B25A6" w:rsidRPr="004C3EF8" w14:paraId="1ACB2FA4" w14:textId="77777777" w:rsidTr="00244C45">
        <w:tc>
          <w:tcPr>
            <w:tcW w:w="2404" w:type="dxa"/>
          </w:tcPr>
          <w:p w14:paraId="7F48E3F8"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4" w:type="dxa"/>
          </w:tcPr>
          <w:p w14:paraId="2A5E8CC4"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13,309</w:t>
            </w:r>
          </w:p>
        </w:tc>
        <w:tc>
          <w:tcPr>
            <w:tcW w:w="1134" w:type="dxa"/>
          </w:tcPr>
          <w:p w14:paraId="084B15C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12,431</w:t>
            </w:r>
          </w:p>
        </w:tc>
        <w:tc>
          <w:tcPr>
            <w:tcW w:w="1134" w:type="dxa"/>
          </w:tcPr>
          <w:p w14:paraId="438FD760"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13,913</w:t>
            </w:r>
          </w:p>
        </w:tc>
        <w:tc>
          <w:tcPr>
            <w:tcW w:w="1134" w:type="dxa"/>
          </w:tcPr>
          <w:p w14:paraId="0046546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15,066</w:t>
            </w:r>
          </w:p>
        </w:tc>
        <w:tc>
          <w:tcPr>
            <w:tcW w:w="1134" w:type="dxa"/>
          </w:tcPr>
          <w:p w14:paraId="25215ED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16,520</w:t>
            </w:r>
          </w:p>
        </w:tc>
        <w:tc>
          <w:tcPr>
            <w:tcW w:w="1275" w:type="dxa"/>
          </w:tcPr>
          <w:p w14:paraId="0C405360"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16,904</w:t>
            </w:r>
          </w:p>
        </w:tc>
      </w:tr>
      <w:tr w:rsidR="000B25A6" w:rsidRPr="004C3EF8" w14:paraId="1F83788D" w14:textId="77777777" w:rsidTr="00144751">
        <w:tc>
          <w:tcPr>
            <w:tcW w:w="9349" w:type="dxa"/>
            <w:gridSpan w:val="7"/>
          </w:tcPr>
          <w:p w14:paraId="7FEF6F08" w14:textId="32BE5554"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0B25A6" w:rsidRPr="004C3EF8" w14:paraId="19169C7A" w14:textId="77777777" w:rsidTr="00244C45">
        <w:tc>
          <w:tcPr>
            <w:tcW w:w="2404" w:type="dxa"/>
          </w:tcPr>
          <w:p w14:paraId="11B46968"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4" w:type="dxa"/>
          </w:tcPr>
          <w:p w14:paraId="513C6664"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0,834</w:t>
            </w:r>
          </w:p>
        </w:tc>
        <w:tc>
          <w:tcPr>
            <w:tcW w:w="1134" w:type="dxa"/>
          </w:tcPr>
          <w:p w14:paraId="1530D93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0,826</w:t>
            </w:r>
          </w:p>
        </w:tc>
        <w:tc>
          <w:tcPr>
            <w:tcW w:w="1134" w:type="dxa"/>
          </w:tcPr>
          <w:p w14:paraId="0E0A6A2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0,807</w:t>
            </w:r>
          </w:p>
        </w:tc>
        <w:tc>
          <w:tcPr>
            <w:tcW w:w="1134" w:type="dxa"/>
          </w:tcPr>
          <w:p w14:paraId="40980D9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0,810</w:t>
            </w:r>
          </w:p>
        </w:tc>
        <w:tc>
          <w:tcPr>
            <w:tcW w:w="1134" w:type="dxa"/>
          </w:tcPr>
          <w:p w14:paraId="244E8AD7"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0,837</w:t>
            </w:r>
          </w:p>
        </w:tc>
        <w:tc>
          <w:tcPr>
            <w:tcW w:w="1275" w:type="dxa"/>
          </w:tcPr>
          <w:p w14:paraId="74310EED"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0,822</w:t>
            </w:r>
          </w:p>
        </w:tc>
      </w:tr>
      <w:tr w:rsidR="000B25A6" w:rsidRPr="004C3EF8" w14:paraId="01BDCF11" w14:textId="77777777" w:rsidTr="00244C45">
        <w:tc>
          <w:tcPr>
            <w:tcW w:w="2404" w:type="dxa"/>
          </w:tcPr>
          <w:p w14:paraId="137DA9E6"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4" w:type="dxa"/>
          </w:tcPr>
          <w:p w14:paraId="56EB8B2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15,921</w:t>
            </w:r>
          </w:p>
        </w:tc>
        <w:tc>
          <w:tcPr>
            <w:tcW w:w="1134" w:type="dxa"/>
          </w:tcPr>
          <w:p w14:paraId="25467CF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15,641</w:t>
            </w:r>
          </w:p>
        </w:tc>
        <w:tc>
          <w:tcPr>
            <w:tcW w:w="1134" w:type="dxa"/>
          </w:tcPr>
          <w:p w14:paraId="1C35A844"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17,954</w:t>
            </w:r>
          </w:p>
        </w:tc>
        <w:tc>
          <w:tcPr>
            <w:tcW w:w="1134" w:type="dxa"/>
          </w:tcPr>
          <w:p w14:paraId="5184EE93"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23,075</w:t>
            </w:r>
          </w:p>
        </w:tc>
        <w:tc>
          <w:tcPr>
            <w:tcW w:w="1134" w:type="dxa"/>
          </w:tcPr>
          <w:p w14:paraId="73C16E3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24,193</w:t>
            </w:r>
          </w:p>
        </w:tc>
        <w:tc>
          <w:tcPr>
            <w:tcW w:w="1275" w:type="dxa"/>
          </w:tcPr>
          <w:p w14:paraId="5EAF2F7E"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26,818</w:t>
            </w:r>
          </w:p>
        </w:tc>
      </w:tr>
      <w:tr w:rsidR="000B25A6" w:rsidRPr="004C3EF8" w14:paraId="232F2A7E" w14:textId="77777777" w:rsidTr="00144751">
        <w:tc>
          <w:tcPr>
            <w:tcW w:w="9349" w:type="dxa"/>
            <w:gridSpan w:val="7"/>
          </w:tcPr>
          <w:p w14:paraId="69BD6DE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Ауылшаруашылық егістік жерлер (жыртылған),</w:t>
            </w:r>
            <w:r w:rsidRPr="004C3EF8">
              <w:rPr>
                <w:rFonts w:ascii="Times New Roman" w:hAnsi="Times New Roman" w:cs="Times New Roman"/>
                <w:sz w:val="28"/>
                <w:szCs w:val="28"/>
              </w:rPr>
              <w:t xml:space="preserve"> %</w:t>
            </w:r>
          </w:p>
        </w:tc>
      </w:tr>
      <w:tr w:rsidR="000B25A6" w:rsidRPr="004C3EF8" w14:paraId="6FC2AC62" w14:textId="77777777" w:rsidTr="00144751">
        <w:tc>
          <w:tcPr>
            <w:tcW w:w="9349" w:type="dxa"/>
            <w:gridSpan w:val="7"/>
          </w:tcPr>
          <w:p w14:paraId="637DE4E2" w14:textId="4ADC3DDF"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0B25A6" w:rsidRPr="004C3EF8" w14:paraId="63796D79" w14:textId="77777777" w:rsidTr="00244C45">
        <w:tc>
          <w:tcPr>
            <w:tcW w:w="2404" w:type="dxa"/>
          </w:tcPr>
          <w:p w14:paraId="1A5C163A"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Еңбекшіқазақ</w:t>
            </w:r>
          </w:p>
        </w:tc>
        <w:tc>
          <w:tcPr>
            <w:tcW w:w="1134" w:type="dxa"/>
          </w:tcPr>
          <w:p w14:paraId="59CD74D4"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8,48</w:t>
            </w:r>
          </w:p>
        </w:tc>
        <w:tc>
          <w:tcPr>
            <w:tcW w:w="1134" w:type="dxa"/>
          </w:tcPr>
          <w:p w14:paraId="3A07C6FA"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9,59</w:t>
            </w:r>
          </w:p>
        </w:tc>
        <w:tc>
          <w:tcPr>
            <w:tcW w:w="1134" w:type="dxa"/>
          </w:tcPr>
          <w:p w14:paraId="5769361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10,83</w:t>
            </w:r>
          </w:p>
        </w:tc>
        <w:tc>
          <w:tcPr>
            <w:tcW w:w="1134" w:type="dxa"/>
          </w:tcPr>
          <w:p w14:paraId="7A4DF9C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10,91</w:t>
            </w:r>
          </w:p>
        </w:tc>
        <w:tc>
          <w:tcPr>
            <w:tcW w:w="1134" w:type="dxa"/>
          </w:tcPr>
          <w:p w14:paraId="1C755D0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10,17</w:t>
            </w:r>
          </w:p>
        </w:tc>
        <w:tc>
          <w:tcPr>
            <w:tcW w:w="1275" w:type="dxa"/>
          </w:tcPr>
          <w:p w14:paraId="5D7EC5DC"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10,30</w:t>
            </w:r>
          </w:p>
        </w:tc>
      </w:tr>
      <w:tr w:rsidR="000B25A6" w:rsidRPr="004C3EF8" w14:paraId="7DFE66A1" w14:textId="77777777" w:rsidTr="00244C45">
        <w:tc>
          <w:tcPr>
            <w:tcW w:w="2404" w:type="dxa"/>
          </w:tcPr>
          <w:p w14:paraId="4469B205"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134" w:type="dxa"/>
          </w:tcPr>
          <w:p w14:paraId="25DF355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12,91</w:t>
            </w:r>
          </w:p>
        </w:tc>
        <w:tc>
          <w:tcPr>
            <w:tcW w:w="1134" w:type="dxa"/>
          </w:tcPr>
          <w:p w14:paraId="7F0E4E67"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12,78</w:t>
            </w:r>
          </w:p>
        </w:tc>
        <w:tc>
          <w:tcPr>
            <w:tcW w:w="1134" w:type="dxa"/>
          </w:tcPr>
          <w:p w14:paraId="62E2B2A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11,47</w:t>
            </w:r>
          </w:p>
        </w:tc>
        <w:tc>
          <w:tcPr>
            <w:tcW w:w="1134" w:type="dxa"/>
          </w:tcPr>
          <w:p w14:paraId="2DECF74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10,51</w:t>
            </w:r>
          </w:p>
        </w:tc>
        <w:tc>
          <w:tcPr>
            <w:tcW w:w="1134" w:type="dxa"/>
          </w:tcPr>
          <w:p w14:paraId="76D8331D"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9,98</w:t>
            </w:r>
          </w:p>
        </w:tc>
        <w:tc>
          <w:tcPr>
            <w:tcW w:w="1275" w:type="dxa"/>
          </w:tcPr>
          <w:p w14:paraId="5F2DE02F"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8,62</w:t>
            </w:r>
          </w:p>
        </w:tc>
      </w:tr>
      <w:tr w:rsidR="000B25A6" w:rsidRPr="004C3EF8" w14:paraId="0076E2F1" w14:textId="77777777" w:rsidTr="00244C45">
        <w:tc>
          <w:tcPr>
            <w:tcW w:w="2404" w:type="dxa"/>
          </w:tcPr>
          <w:p w14:paraId="23B41C7C"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134" w:type="dxa"/>
          </w:tcPr>
          <w:p w14:paraId="4FB58D6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2,48</w:t>
            </w:r>
          </w:p>
        </w:tc>
        <w:tc>
          <w:tcPr>
            <w:tcW w:w="1134" w:type="dxa"/>
          </w:tcPr>
          <w:p w14:paraId="02FE5F6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2,69</w:t>
            </w:r>
          </w:p>
        </w:tc>
        <w:tc>
          <w:tcPr>
            <w:tcW w:w="1134" w:type="dxa"/>
          </w:tcPr>
          <w:p w14:paraId="739F4BC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2,94</w:t>
            </w:r>
          </w:p>
        </w:tc>
        <w:tc>
          <w:tcPr>
            <w:tcW w:w="1134" w:type="dxa"/>
          </w:tcPr>
          <w:p w14:paraId="412B358A"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2,77</w:t>
            </w:r>
          </w:p>
        </w:tc>
        <w:tc>
          <w:tcPr>
            <w:tcW w:w="1134" w:type="dxa"/>
          </w:tcPr>
          <w:p w14:paraId="31B1BFAF"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2,53</w:t>
            </w:r>
          </w:p>
        </w:tc>
        <w:tc>
          <w:tcPr>
            <w:tcW w:w="1275" w:type="dxa"/>
          </w:tcPr>
          <w:p w14:paraId="0B135A2B"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2,56</w:t>
            </w:r>
          </w:p>
        </w:tc>
      </w:tr>
      <w:tr w:rsidR="000B25A6" w:rsidRPr="004C3EF8" w14:paraId="32D75113" w14:textId="77777777" w:rsidTr="00244C45">
        <w:tc>
          <w:tcPr>
            <w:tcW w:w="2404" w:type="dxa"/>
          </w:tcPr>
          <w:p w14:paraId="6BECD751"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134" w:type="dxa"/>
          </w:tcPr>
          <w:p w14:paraId="780D3F3A"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9,85</w:t>
            </w:r>
          </w:p>
        </w:tc>
        <w:tc>
          <w:tcPr>
            <w:tcW w:w="1134" w:type="dxa"/>
          </w:tcPr>
          <w:p w14:paraId="2F3F82B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9,76</w:t>
            </w:r>
          </w:p>
        </w:tc>
        <w:tc>
          <w:tcPr>
            <w:tcW w:w="1134" w:type="dxa"/>
          </w:tcPr>
          <w:p w14:paraId="32877171"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9,04</w:t>
            </w:r>
          </w:p>
        </w:tc>
        <w:tc>
          <w:tcPr>
            <w:tcW w:w="1134" w:type="dxa"/>
          </w:tcPr>
          <w:p w14:paraId="1117BB4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9,34</w:t>
            </w:r>
          </w:p>
        </w:tc>
        <w:tc>
          <w:tcPr>
            <w:tcW w:w="1134" w:type="dxa"/>
          </w:tcPr>
          <w:p w14:paraId="5678EB6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8,85</w:t>
            </w:r>
          </w:p>
        </w:tc>
        <w:tc>
          <w:tcPr>
            <w:tcW w:w="1275" w:type="dxa"/>
          </w:tcPr>
          <w:p w14:paraId="77EBF9B3"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9,83</w:t>
            </w:r>
          </w:p>
        </w:tc>
      </w:tr>
      <w:tr w:rsidR="000B25A6" w:rsidRPr="004C3EF8" w14:paraId="420C07FD" w14:textId="77777777" w:rsidTr="00244C45">
        <w:tc>
          <w:tcPr>
            <w:tcW w:w="2404" w:type="dxa"/>
          </w:tcPr>
          <w:p w14:paraId="094E01EC"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134" w:type="dxa"/>
          </w:tcPr>
          <w:p w14:paraId="10AC812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3,41</w:t>
            </w:r>
          </w:p>
        </w:tc>
        <w:tc>
          <w:tcPr>
            <w:tcW w:w="1134" w:type="dxa"/>
          </w:tcPr>
          <w:p w14:paraId="44E41E92"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3,72</w:t>
            </w:r>
          </w:p>
        </w:tc>
        <w:tc>
          <w:tcPr>
            <w:tcW w:w="1134" w:type="dxa"/>
          </w:tcPr>
          <w:p w14:paraId="7E75999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4,06</w:t>
            </w:r>
          </w:p>
        </w:tc>
        <w:tc>
          <w:tcPr>
            <w:tcW w:w="1134" w:type="dxa"/>
          </w:tcPr>
          <w:p w14:paraId="0092D5F5"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4,06</w:t>
            </w:r>
          </w:p>
        </w:tc>
        <w:tc>
          <w:tcPr>
            <w:tcW w:w="1134" w:type="dxa"/>
          </w:tcPr>
          <w:p w14:paraId="1C26DB3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4,06</w:t>
            </w:r>
          </w:p>
        </w:tc>
        <w:tc>
          <w:tcPr>
            <w:tcW w:w="1275" w:type="dxa"/>
          </w:tcPr>
          <w:p w14:paraId="19B4A433"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4,17</w:t>
            </w:r>
          </w:p>
        </w:tc>
      </w:tr>
      <w:tr w:rsidR="000B25A6" w:rsidRPr="004C3EF8" w14:paraId="06A3C5D6" w14:textId="77777777" w:rsidTr="00244C45">
        <w:tc>
          <w:tcPr>
            <w:tcW w:w="2404" w:type="dxa"/>
          </w:tcPr>
          <w:p w14:paraId="629B53BB"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4" w:type="dxa"/>
          </w:tcPr>
          <w:p w14:paraId="7BE814C8"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0,69</w:t>
            </w:r>
          </w:p>
        </w:tc>
        <w:tc>
          <w:tcPr>
            <w:tcW w:w="1134" w:type="dxa"/>
          </w:tcPr>
          <w:p w14:paraId="1172336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0,74</w:t>
            </w:r>
          </w:p>
        </w:tc>
        <w:tc>
          <w:tcPr>
            <w:tcW w:w="1134" w:type="dxa"/>
          </w:tcPr>
          <w:p w14:paraId="652B65F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2,77</w:t>
            </w:r>
          </w:p>
        </w:tc>
        <w:tc>
          <w:tcPr>
            <w:tcW w:w="1134" w:type="dxa"/>
          </w:tcPr>
          <w:p w14:paraId="4CF38341"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3,24</w:t>
            </w:r>
          </w:p>
        </w:tc>
        <w:tc>
          <w:tcPr>
            <w:tcW w:w="1134" w:type="dxa"/>
          </w:tcPr>
          <w:p w14:paraId="34FF3C3D"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3,43</w:t>
            </w:r>
          </w:p>
        </w:tc>
        <w:tc>
          <w:tcPr>
            <w:tcW w:w="1275" w:type="dxa"/>
          </w:tcPr>
          <w:p w14:paraId="3EB6D204"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3,75</w:t>
            </w:r>
          </w:p>
        </w:tc>
      </w:tr>
      <w:tr w:rsidR="000B25A6" w:rsidRPr="004C3EF8" w14:paraId="3C74B34C" w14:textId="77777777" w:rsidTr="00144751">
        <w:tc>
          <w:tcPr>
            <w:tcW w:w="9349" w:type="dxa"/>
            <w:gridSpan w:val="7"/>
          </w:tcPr>
          <w:p w14:paraId="53E9692D" w14:textId="7E3E835A"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0B25A6" w:rsidRPr="004C3EF8" w14:paraId="78DFD94B" w14:textId="77777777" w:rsidTr="00244C45">
        <w:tc>
          <w:tcPr>
            <w:tcW w:w="2404" w:type="dxa"/>
          </w:tcPr>
          <w:p w14:paraId="640F3D2E"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4" w:type="dxa"/>
          </w:tcPr>
          <w:p w14:paraId="37AAEDFF"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 xml:space="preserve">0,56   </w:t>
            </w:r>
          </w:p>
        </w:tc>
        <w:tc>
          <w:tcPr>
            <w:tcW w:w="1134" w:type="dxa"/>
          </w:tcPr>
          <w:p w14:paraId="337912C6"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0,67</w:t>
            </w:r>
          </w:p>
        </w:tc>
        <w:tc>
          <w:tcPr>
            <w:tcW w:w="1134" w:type="dxa"/>
          </w:tcPr>
          <w:p w14:paraId="46D2062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0,78</w:t>
            </w:r>
          </w:p>
        </w:tc>
        <w:tc>
          <w:tcPr>
            <w:tcW w:w="1134" w:type="dxa"/>
          </w:tcPr>
          <w:p w14:paraId="0243DACC"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0,81</w:t>
            </w:r>
          </w:p>
        </w:tc>
        <w:tc>
          <w:tcPr>
            <w:tcW w:w="1134" w:type="dxa"/>
          </w:tcPr>
          <w:p w14:paraId="002D6D8D"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0,77</w:t>
            </w:r>
          </w:p>
        </w:tc>
        <w:tc>
          <w:tcPr>
            <w:tcW w:w="1275" w:type="dxa"/>
          </w:tcPr>
          <w:p w14:paraId="69D0587E"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0,79</w:t>
            </w:r>
          </w:p>
        </w:tc>
      </w:tr>
      <w:tr w:rsidR="000B25A6" w:rsidRPr="004C3EF8" w14:paraId="45C04987" w14:textId="77777777" w:rsidTr="00244C45">
        <w:tc>
          <w:tcPr>
            <w:tcW w:w="2404" w:type="dxa"/>
          </w:tcPr>
          <w:p w14:paraId="3EA00809" w14:textId="77777777" w:rsidR="000B25A6" w:rsidRPr="004C3EF8" w:rsidRDefault="000B25A6" w:rsidP="000B25A6">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4" w:type="dxa"/>
          </w:tcPr>
          <w:p w14:paraId="1C61096E"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9,55</w:t>
            </w:r>
          </w:p>
        </w:tc>
        <w:tc>
          <w:tcPr>
            <w:tcW w:w="1134" w:type="dxa"/>
          </w:tcPr>
          <w:p w14:paraId="51B3715D"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9,73</w:t>
            </w:r>
          </w:p>
        </w:tc>
        <w:tc>
          <w:tcPr>
            <w:tcW w:w="1134" w:type="dxa"/>
          </w:tcPr>
          <w:p w14:paraId="6C10E3A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8,23</w:t>
            </w:r>
          </w:p>
        </w:tc>
        <w:tc>
          <w:tcPr>
            <w:tcW w:w="1134" w:type="dxa"/>
          </w:tcPr>
          <w:p w14:paraId="5EFAB34B"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8,58</w:t>
            </w:r>
          </w:p>
        </w:tc>
        <w:tc>
          <w:tcPr>
            <w:tcW w:w="1134" w:type="dxa"/>
          </w:tcPr>
          <w:p w14:paraId="52BD297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8,55</w:t>
            </w:r>
          </w:p>
        </w:tc>
        <w:tc>
          <w:tcPr>
            <w:tcW w:w="1275" w:type="dxa"/>
          </w:tcPr>
          <w:p w14:paraId="3DECF002" w14:textId="77777777" w:rsidR="000B25A6" w:rsidRPr="004C3EF8" w:rsidRDefault="00AB0B5E"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9,06</w:t>
            </w:r>
          </w:p>
        </w:tc>
      </w:tr>
      <w:tr w:rsidR="000B25A6" w:rsidRPr="004C3EF8" w14:paraId="111498C0" w14:textId="77777777" w:rsidTr="00144751">
        <w:tc>
          <w:tcPr>
            <w:tcW w:w="9349" w:type="dxa"/>
            <w:gridSpan w:val="7"/>
          </w:tcPr>
          <w:p w14:paraId="7CD1A0D9" w14:textId="77777777" w:rsidR="000B25A6" w:rsidRPr="004C3EF8" w:rsidRDefault="000B25A6" w:rsidP="000B25A6">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Мал</w:t>
            </w:r>
            <w:r w:rsidR="00F559BC" w:rsidRPr="004C3EF8">
              <w:rPr>
                <w:rFonts w:ascii="Times New Roman" w:hAnsi="Times New Roman" w:cs="Times New Roman"/>
                <w:sz w:val="28"/>
                <w:szCs w:val="28"/>
                <w:lang w:val="kk-KZ"/>
              </w:rPr>
              <w:t>шаруашылығының тығыздығы, ша</w:t>
            </w:r>
            <w:r w:rsidR="00054719" w:rsidRPr="004C3EF8">
              <w:rPr>
                <w:rFonts w:ascii="Times New Roman" w:hAnsi="Times New Roman" w:cs="Times New Roman"/>
                <w:sz w:val="28"/>
                <w:szCs w:val="28"/>
                <w:lang w:val="kk-KZ"/>
              </w:rPr>
              <w:t>р</w:t>
            </w:r>
            <w:r w:rsidR="00F559BC" w:rsidRPr="004C3EF8">
              <w:rPr>
                <w:rFonts w:ascii="Times New Roman" w:hAnsi="Times New Roman" w:cs="Times New Roman"/>
                <w:sz w:val="28"/>
                <w:szCs w:val="28"/>
                <w:lang w:val="kk-KZ"/>
              </w:rPr>
              <w:t>тты бас/км</w:t>
            </w:r>
            <w:r w:rsidR="00F559BC" w:rsidRPr="004C3EF8">
              <w:rPr>
                <w:rFonts w:ascii="Times New Roman" w:hAnsi="Times New Roman" w:cs="Times New Roman"/>
                <w:sz w:val="28"/>
                <w:szCs w:val="28"/>
                <w:vertAlign w:val="superscript"/>
                <w:lang w:val="kk-KZ"/>
              </w:rPr>
              <w:t>2</w:t>
            </w:r>
          </w:p>
        </w:tc>
      </w:tr>
      <w:tr w:rsidR="00F559BC" w:rsidRPr="004C3EF8" w14:paraId="267FCFBE" w14:textId="77777777" w:rsidTr="00144751">
        <w:tc>
          <w:tcPr>
            <w:tcW w:w="9349" w:type="dxa"/>
            <w:gridSpan w:val="7"/>
          </w:tcPr>
          <w:p w14:paraId="5E34B139" w14:textId="3F4210C0"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F559BC" w:rsidRPr="004C3EF8" w14:paraId="5EF33829" w14:textId="77777777" w:rsidTr="00244C45">
        <w:tc>
          <w:tcPr>
            <w:tcW w:w="2404" w:type="dxa"/>
          </w:tcPr>
          <w:p w14:paraId="1051856B"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Еңбекшіқазақ</w:t>
            </w:r>
          </w:p>
        </w:tc>
        <w:tc>
          <w:tcPr>
            <w:tcW w:w="1134" w:type="dxa"/>
          </w:tcPr>
          <w:p w14:paraId="227801B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30,323</w:t>
            </w:r>
          </w:p>
        </w:tc>
        <w:tc>
          <w:tcPr>
            <w:tcW w:w="1134" w:type="dxa"/>
          </w:tcPr>
          <w:p w14:paraId="70E7550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33,959</w:t>
            </w:r>
          </w:p>
        </w:tc>
        <w:tc>
          <w:tcPr>
            <w:tcW w:w="1134" w:type="dxa"/>
          </w:tcPr>
          <w:p w14:paraId="75B69FB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37,919</w:t>
            </w:r>
          </w:p>
        </w:tc>
        <w:tc>
          <w:tcPr>
            <w:tcW w:w="1134" w:type="dxa"/>
          </w:tcPr>
          <w:p w14:paraId="7A19770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40,231</w:t>
            </w:r>
          </w:p>
        </w:tc>
        <w:tc>
          <w:tcPr>
            <w:tcW w:w="1134" w:type="dxa"/>
          </w:tcPr>
          <w:p w14:paraId="3DF95CFB"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40,532</w:t>
            </w:r>
          </w:p>
        </w:tc>
        <w:tc>
          <w:tcPr>
            <w:tcW w:w="1275" w:type="dxa"/>
          </w:tcPr>
          <w:p w14:paraId="2270DDA1"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44,879</w:t>
            </w:r>
          </w:p>
        </w:tc>
      </w:tr>
      <w:tr w:rsidR="00F559BC" w:rsidRPr="004C3EF8" w14:paraId="4BF93C60" w14:textId="77777777" w:rsidTr="00244C45">
        <w:tc>
          <w:tcPr>
            <w:tcW w:w="2404" w:type="dxa"/>
          </w:tcPr>
          <w:p w14:paraId="33BE7275"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134" w:type="dxa"/>
          </w:tcPr>
          <w:p w14:paraId="2C39CC1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32,803</w:t>
            </w:r>
          </w:p>
        </w:tc>
        <w:tc>
          <w:tcPr>
            <w:tcW w:w="1134" w:type="dxa"/>
          </w:tcPr>
          <w:p w14:paraId="40587E07"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34,451</w:t>
            </w:r>
          </w:p>
        </w:tc>
        <w:tc>
          <w:tcPr>
            <w:tcW w:w="1134" w:type="dxa"/>
          </w:tcPr>
          <w:p w14:paraId="1DE7B84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36,022</w:t>
            </w:r>
          </w:p>
        </w:tc>
        <w:tc>
          <w:tcPr>
            <w:tcW w:w="1134" w:type="dxa"/>
          </w:tcPr>
          <w:p w14:paraId="5D9608B6"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37,992</w:t>
            </w:r>
          </w:p>
        </w:tc>
        <w:tc>
          <w:tcPr>
            <w:tcW w:w="1134" w:type="dxa"/>
          </w:tcPr>
          <w:p w14:paraId="5FD9046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39,670</w:t>
            </w:r>
          </w:p>
        </w:tc>
        <w:tc>
          <w:tcPr>
            <w:tcW w:w="1275" w:type="dxa"/>
          </w:tcPr>
          <w:p w14:paraId="238BF9C2"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38,000</w:t>
            </w:r>
          </w:p>
        </w:tc>
      </w:tr>
      <w:tr w:rsidR="00F559BC" w:rsidRPr="004C3EF8" w14:paraId="5FE09D67" w14:textId="77777777" w:rsidTr="00244C45">
        <w:tc>
          <w:tcPr>
            <w:tcW w:w="2404" w:type="dxa"/>
          </w:tcPr>
          <w:p w14:paraId="338E11DB"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134" w:type="dxa"/>
          </w:tcPr>
          <w:p w14:paraId="6C4FD65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27,839</w:t>
            </w:r>
          </w:p>
        </w:tc>
        <w:tc>
          <w:tcPr>
            <w:tcW w:w="1134" w:type="dxa"/>
          </w:tcPr>
          <w:p w14:paraId="4DDFF63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28,959</w:t>
            </w:r>
          </w:p>
        </w:tc>
        <w:tc>
          <w:tcPr>
            <w:tcW w:w="1134" w:type="dxa"/>
          </w:tcPr>
          <w:p w14:paraId="23F597FD"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30,672</w:t>
            </w:r>
          </w:p>
        </w:tc>
        <w:tc>
          <w:tcPr>
            <w:tcW w:w="1134" w:type="dxa"/>
          </w:tcPr>
          <w:p w14:paraId="1FD48FF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32,717</w:t>
            </w:r>
          </w:p>
        </w:tc>
        <w:tc>
          <w:tcPr>
            <w:tcW w:w="1134" w:type="dxa"/>
          </w:tcPr>
          <w:p w14:paraId="38A4B6E6"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31,894</w:t>
            </w:r>
          </w:p>
        </w:tc>
        <w:tc>
          <w:tcPr>
            <w:tcW w:w="1275" w:type="dxa"/>
          </w:tcPr>
          <w:p w14:paraId="2209752A"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33,288</w:t>
            </w:r>
          </w:p>
        </w:tc>
      </w:tr>
      <w:tr w:rsidR="00F559BC" w:rsidRPr="004C3EF8" w14:paraId="6FB35E44" w14:textId="77777777" w:rsidTr="00A120F9">
        <w:tc>
          <w:tcPr>
            <w:tcW w:w="2404" w:type="dxa"/>
          </w:tcPr>
          <w:p w14:paraId="36FFBC3A"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134" w:type="dxa"/>
          </w:tcPr>
          <w:p w14:paraId="0BE4DB69"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14,303</w:t>
            </w:r>
          </w:p>
        </w:tc>
        <w:tc>
          <w:tcPr>
            <w:tcW w:w="1134" w:type="dxa"/>
          </w:tcPr>
          <w:p w14:paraId="65C1F28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15,736</w:t>
            </w:r>
          </w:p>
        </w:tc>
        <w:tc>
          <w:tcPr>
            <w:tcW w:w="1134" w:type="dxa"/>
          </w:tcPr>
          <w:p w14:paraId="5C832041"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17,393</w:t>
            </w:r>
          </w:p>
        </w:tc>
        <w:tc>
          <w:tcPr>
            <w:tcW w:w="1134" w:type="dxa"/>
          </w:tcPr>
          <w:p w14:paraId="2D79425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22,212</w:t>
            </w:r>
          </w:p>
        </w:tc>
        <w:tc>
          <w:tcPr>
            <w:tcW w:w="1134" w:type="dxa"/>
          </w:tcPr>
          <w:p w14:paraId="1FF1FC1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27,416</w:t>
            </w:r>
          </w:p>
        </w:tc>
        <w:tc>
          <w:tcPr>
            <w:tcW w:w="1275" w:type="dxa"/>
          </w:tcPr>
          <w:p w14:paraId="215FB51A"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42,782</w:t>
            </w:r>
          </w:p>
        </w:tc>
      </w:tr>
      <w:tr w:rsidR="00F559BC" w:rsidRPr="004C3EF8" w14:paraId="5DD06210" w14:textId="77777777" w:rsidTr="00A120F9">
        <w:tc>
          <w:tcPr>
            <w:tcW w:w="2404" w:type="dxa"/>
          </w:tcPr>
          <w:p w14:paraId="4F343CE8"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134" w:type="dxa"/>
          </w:tcPr>
          <w:p w14:paraId="221160D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21,006</w:t>
            </w:r>
          </w:p>
        </w:tc>
        <w:tc>
          <w:tcPr>
            <w:tcW w:w="1134" w:type="dxa"/>
          </w:tcPr>
          <w:p w14:paraId="0FBC88F9"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25,211</w:t>
            </w:r>
          </w:p>
        </w:tc>
        <w:tc>
          <w:tcPr>
            <w:tcW w:w="1134" w:type="dxa"/>
          </w:tcPr>
          <w:p w14:paraId="4EDF77C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29,748</w:t>
            </w:r>
          </w:p>
        </w:tc>
        <w:tc>
          <w:tcPr>
            <w:tcW w:w="1134" w:type="dxa"/>
          </w:tcPr>
          <w:p w14:paraId="6E02AD0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26,942</w:t>
            </w:r>
          </w:p>
        </w:tc>
        <w:tc>
          <w:tcPr>
            <w:tcW w:w="1134" w:type="dxa"/>
          </w:tcPr>
          <w:p w14:paraId="77B6193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34,011</w:t>
            </w:r>
          </w:p>
        </w:tc>
        <w:tc>
          <w:tcPr>
            <w:tcW w:w="1275" w:type="dxa"/>
          </w:tcPr>
          <w:p w14:paraId="1FF38F62"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36,424</w:t>
            </w:r>
          </w:p>
        </w:tc>
      </w:tr>
      <w:tr w:rsidR="00F559BC" w:rsidRPr="004C3EF8" w14:paraId="49B566A8" w14:textId="77777777" w:rsidTr="00A120F9">
        <w:tc>
          <w:tcPr>
            <w:tcW w:w="2404" w:type="dxa"/>
          </w:tcPr>
          <w:p w14:paraId="1E4EFA3F"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34" w:type="dxa"/>
          </w:tcPr>
          <w:p w14:paraId="56E3151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4,418</w:t>
            </w:r>
          </w:p>
        </w:tc>
        <w:tc>
          <w:tcPr>
            <w:tcW w:w="1134" w:type="dxa"/>
          </w:tcPr>
          <w:p w14:paraId="60ACAA6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5,406</w:t>
            </w:r>
          </w:p>
        </w:tc>
        <w:tc>
          <w:tcPr>
            <w:tcW w:w="1134" w:type="dxa"/>
          </w:tcPr>
          <w:p w14:paraId="5B133C1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6,614</w:t>
            </w:r>
          </w:p>
        </w:tc>
        <w:tc>
          <w:tcPr>
            <w:tcW w:w="1134" w:type="dxa"/>
          </w:tcPr>
          <w:p w14:paraId="0BF4268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12,733</w:t>
            </w:r>
          </w:p>
        </w:tc>
        <w:tc>
          <w:tcPr>
            <w:tcW w:w="1134" w:type="dxa"/>
          </w:tcPr>
          <w:p w14:paraId="3077C8EA"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14,215</w:t>
            </w:r>
          </w:p>
        </w:tc>
        <w:tc>
          <w:tcPr>
            <w:tcW w:w="1275" w:type="dxa"/>
          </w:tcPr>
          <w:p w14:paraId="7E637CBD"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20,990</w:t>
            </w:r>
          </w:p>
        </w:tc>
      </w:tr>
      <w:tr w:rsidR="00F559BC" w:rsidRPr="004C3EF8" w14:paraId="00C615E6" w14:textId="77777777" w:rsidTr="00144751">
        <w:tc>
          <w:tcPr>
            <w:tcW w:w="9349" w:type="dxa"/>
            <w:gridSpan w:val="7"/>
          </w:tcPr>
          <w:p w14:paraId="4F30089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сужинау алабы</w:t>
            </w:r>
          </w:p>
        </w:tc>
      </w:tr>
      <w:tr w:rsidR="00F559BC" w:rsidRPr="004C3EF8" w14:paraId="41ADC010" w14:textId="77777777" w:rsidTr="00A120F9">
        <w:tc>
          <w:tcPr>
            <w:tcW w:w="2404" w:type="dxa"/>
          </w:tcPr>
          <w:p w14:paraId="4A42BCE5"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34" w:type="dxa"/>
          </w:tcPr>
          <w:p w14:paraId="7D557AB3"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3,68</w:t>
            </w:r>
            <w:r w:rsidR="00F40A2B" w:rsidRPr="004C3EF8">
              <w:rPr>
                <w:rFonts w:ascii="Times New Roman" w:hAnsi="Times New Roman" w:cs="Times New Roman"/>
                <w:sz w:val="28"/>
                <w:szCs w:val="28"/>
                <w:lang w:val="kk-KZ"/>
              </w:rPr>
              <w:t>0</w:t>
            </w:r>
          </w:p>
        </w:tc>
        <w:tc>
          <w:tcPr>
            <w:tcW w:w="1134" w:type="dxa"/>
          </w:tcPr>
          <w:p w14:paraId="535124B4"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3,909</w:t>
            </w:r>
          </w:p>
        </w:tc>
        <w:tc>
          <w:tcPr>
            <w:tcW w:w="1134" w:type="dxa"/>
          </w:tcPr>
          <w:p w14:paraId="6AF9FB0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4,149</w:t>
            </w:r>
          </w:p>
        </w:tc>
        <w:tc>
          <w:tcPr>
            <w:tcW w:w="1134" w:type="dxa"/>
          </w:tcPr>
          <w:p w14:paraId="131F71F7"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5,016</w:t>
            </w:r>
          </w:p>
        </w:tc>
        <w:tc>
          <w:tcPr>
            <w:tcW w:w="1134" w:type="dxa"/>
          </w:tcPr>
          <w:p w14:paraId="3863DC7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5,487</w:t>
            </w:r>
          </w:p>
        </w:tc>
        <w:tc>
          <w:tcPr>
            <w:tcW w:w="1275" w:type="dxa"/>
          </w:tcPr>
          <w:p w14:paraId="6A0E4D06"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5,933</w:t>
            </w:r>
          </w:p>
        </w:tc>
      </w:tr>
      <w:tr w:rsidR="00F559BC" w:rsidRPr="004C3EF8" w14:paraId="3041B991" w14:textId="77777777" w:rsidTr="00A120F9">
        <w:tc>
          <w:tcPr>
            <w:tcW w:w="2404" w:type="dxa"/>
          </w:tcPr>
          <w:p w14:paraId="41ADFA55"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34" w:type="dxa"/>
          </w:tcPr>
          <w:p w14:paraId="4A696486"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20,976</w:t>
            </w:r>
          </w:p>
        </w:tc>
        <w:tc>
          <w:tcPr>
            <w:tcW w:w="1134" w:type="dxa"/>
          </w:tcPr>
          <w:p w14:paraId="484233C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20,393</w:t>
            </w:r>
          </w:p>
        </w:tc>
        <w:tc>
          <w:tcPr>
            <w:tcW w:w="1134" w:type="dxa"/>
          </w:tcPr>
          <w:p w14:paraId="2EC8737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18,056</w:t>
            </w:r>
          </w:p>
        </w:tc>
        <w:tc>
          <w:tcPr>
            <w:tcW w:w="1134" w:type="dxa"/>
          </w:tcPr>
          <w:p w14:paraId="5B027BD6"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20,114</w:t>
            </w:r>
          </w:p>
        </w:tc>
        <w:tc>
          <w:tcPr>
            <w:tcW w:w="1134" w:type="dxa"/>
          </w:tcPr>
          <w:p w14:paraId="0955B84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19,708</w:t>
            </w:r>
          </w:p>
        </w:tc>
        <w:tc>
          <w:tcPr>
            <w:tcW w:w="1275" w:type="dxa"/>
          </w:tcPr>
          <w:p w14:paraId="388A6497"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22,256</w:t>
            </w:r>
          </w:p>
        </w:tc>
      </w:tr>
    </w:tbl>
    <w:p w14:paraId="60B2FC0D" w14:textId="6DD020E7" w:rsidR="00244C45" w:rsidRDefault="00244C45" w:rsidP="00244C45">
      <w:pPr>
        <w:spacing w:after="0" w:line="240" w:lineRule="auto"/>
        <w:rPr>
          <w:rFonts w:ascii="Times New Roman" w:hAnsi="Times New Roman"/>
          <w:sz w:val="28"/>
          <w:szCs w:val="28"/>
          <w:lang w:val="kk-KZ"/>
        </w:rPr>
      </w:pPr>
      <w:r>
        <w:rPr>
          <w:rFonts w:ascii="Times New Roman" w:hAnsi="Times New Roman"/>
          <w:sz w:val="28"/>
          <w:szCs w:val="28"/>
          <w:lang w:val="kk-KZ"/>
        </w:rPr>
        <w:t>28 кестенің жалғасы</w:t>
      </w:r>
    </w:p>
    <w:p w14:paraId="4D7C59C3" w14:textId="77777777" w:rsidR="00244C45" w:rsidRDefault="00244C45" w:rsidP="00244C45">
      <w:pPr>
        <w:spacing w:after="0" w:line="240" w:lineRule="auto"/>
      </w:pPr>
    </w:p>
    <w:tbl>
      <w:tblPr>
        <w:tblStyle w:val="a4"/>
        <w:tblW w:w="9349" w:type="dxa"/>
        <w:tblLook w:val="04A0" w:firstRow="1" w:lastRow="0" w:firstColumn="1" w:lastColumn="0" w:noHBand="0" w:noVBand="1"/>
      </w:tblPr>
      <w:tblGrid>
        <w:gridCol w:w="2315"/>
        <w:gridCol w:w="89"/>
        <w:gridCol w:w="1021"/>
        <w:gridCol w:w="113"/>
        <w:gridCol w:w="1020"/>
        <w:gridCol w:w="114"/>
        <w:gridCol w:w="1019"/>
        <w:gridCol w:w="115"/>
        <w:gridCol w:w="1134"/>
        <w:gridCol w:w="17"/>
        <w:gridCol w:w="1117"/>
        <w:gridCol w:w="149"/>
        <w:gridCol w:w="1126"/>
      </w:tblGrid>
      <w:tr w:rsidR="00244C45" w:rsidRPr="004C3EF8" w14:paraId="5722A3F4" w14:textId="77777777" w:rsidTr="00F75CDF">
        <w:tc>
          <w:tcPr>
            <w:tcW w:w="2404" w:type="dxa"/>
            <w:gridSpan w:val="2"/>
          </w:tcPr>
          <w:p w14:paraId="368C5BEB"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w:t>
            </w:r>
          </w:p>
        </w:tc>
        <w:tc>
          <w:tcPr>
            <w:tcW w:w="1134" w:type="dxa"/>
            <w:gridSpan w:val="2"/>
          </w:tcPr>
          <w:p w14:paraId="41AF0430"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w:t>
            </w:r>
          </w:p>
        </w:tc>
        <w:tc>
          <w:tcPr>
            <w:tcW w:w="1134" w:type="dxa"/>
            <w:gridSpan w:val="2"/>
          </w:tcPr>
          <w:p w14:paraId="724079A7"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w:t>
            </w:r>
          </w:p>
        </w:tc>
        <w:tc>
          <w:tcPr>
            <w:tcW w:w="1134" w:type="dxa"/>
            <w:gridSpan w:val="2"/>
          </w:tcPr>
          <w:p w14:paraId="2E88022A"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w:t>
            </w:r>
          </w:p>
        </w:tc>
        <w:tc>
          <w:tcPr>
            <w:tcW w:w="1134" w:type="dxa"/>
          </w:tcPr>
          <w:p w14:paraId="32C7E0E5"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w:t>
            </w:r>
          </w:p>
        </w:tc>
        <w:tc>
          <w:tcPr>
            <w:tcW w:w="1134" w:type="dxa"/>
            <w:gridSpan w:val="2"/>
          </w:tcPr>
          <w:p w14:paraId="390B90A7"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w:t>
            </w:r>
          </w:p>
        </w:tc>
        <w:tc>
          <w:tcPr>
            <w:tcW w:w="1275" w:type="dxa"/>
            <w:gridSpan w:val="2"/>
          </w:tcPr>
          <w:p w14:paraId="0BB919E2" w14:textId="77777777" w:rsidR="00244C45" w:rsidRPr="004C3EF8" w:rsidRDefault="00244C45" w:rsidP="00F75CDF">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w:t>
            </w:r>
          </w:p>
        </w:tc>
      </w:tr>
      <w:tr w:rsidR="00F559BC" w:rsidRPr="00244C45" w14:paraId="06569B78" w14:textId="77777777" w:rsidTr="00144751">
        <w:tc>
          <w:tcPr>
            <w:tcW w:w="9349" w:type="dxa"/>
            <w:gridSpan w:val="13"/>
          </w:tcPr>
          <w:p w14:paraId="6478B8C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 xml:space="preserve">Өнеркәсіп өнімінің тығыздығы, </w:t>
            </w:r>
            <w:r w:rsidR="00DB5193" w:rsidRPr="004C3EF8">
              <w:rPr>
                <w:rFonts w:ascii="Times New Roman" w:hAnsi="Times New Roman" w:cs="Times New Roman"/>
                <w:sz w:val="28"/>
                <w:szCs w:val="28"/>
                <w:lang w:val="kk-KZ"/>
              </w:rPr>
              <w:t>мың доллар/км</w:t>
            </w:r>
            <w:r w:rsidR="00DB5193" w:rsidRPr="004C3EF8">
              <w:rPr>
                <w:rFonts w:ascii="Times New Roman" w:hAnsi="Times New Roman" w:cs="Times New Roman"/>
                <w:sz w:val="28"/>
                <w:szCs w:val="28"/>
                <w:vertAlign w:val="superscript"/>
                <w:lang w:val="kk-KZ"/>
              </w:rPr>
              <w:t>2</w:t>
            </w:r>
          </w:p>
        </w:tc>
      </w:tr>
      <w:tr w:rsidR="00F559BC" w:rsidRPr="004C3EF8" w14:paraId="124A6DF7" w14:textId="77777777" w:rsidTr="00144751">
        <w:tc>
          <w:tcPr>
            <w:tcW w:w="9349" w:type="dxa"/>
            <w:gridSpan w:val="13"/>
          </w:tcPr>
          <w:p w14:paraId="4396FBE6" w14:textId="648975BB"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F559BC" w:rsidRPr="004C3EF8" w14:paraId="4D54986A" w14:textId="77777777" w:rsidTr="00D253A7">
        <w:tc>
          <w:tcPr>
            <w:tcW w:w="2315" w:type="dxa"/>
          </w:tcPr>
          <w:p w14:paraId="4C69542D"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Еңбекшіқазақ</w:t>
            </w:r>
          </w:p>
        </w:tc>
        <w:tc>
          <w:tcPr>
            <w:tcW w:w="1110" w:type="dxa"/>
            <w:gridSpan w:val="2"/>
          </w:tcPr>
          <w:p w14:paraId="7FCF2C11"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0,825</w:t>
            </w:r>
          </w:p>
        </w:tc>
        <w:tc>
          <w:tcPr>
            <w:tcW w:w="1133" w:type="dxa"/>
            <w:gridSpan w:val="2"/>
          </w:tcPr>
          <w:p w14:paraId="49DA93B1"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3,805</w:t>
            </w:r>
          </w:p>
        </w:tc>
        <w:tc>
          <w:tcPr>
            <w:tcW w:w="1133" w:type="dxa"/>
            <w:gridSpan w:val="2"/>
          </w:tcPr>
          <w:p w14:paraId="6160CF8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11,130</w:t>
            </w:r>
          </w:p>
        </w:tc>
        <w:tc>
          <w:tcPr>
            <w:tcW w:w="1266" w:type="dxa"/>
            <w:gridSpan w:val="3"/>
          </w:tcPr>
          <w:p w14:paraId="5A067344"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12,396</w:t>
            </w:r>
          </w:p>
        </w:tc>
        <w:tc>
          <w:tcPr>
            <w:tcW w:w="1266" w:type="dxa"/>
            <w:gridSpan w:val="2"/>
          </w:tcPr>
          <w:p w14:paraId="4480CFE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17,930</w:t>
            </w:r>
          </w:p>
        </w:tc>
        <w:tc>
          <w:tcPr>
            <w:tcW w:w="1126" w:type="dxa"/>
          </w:tcPr>
          <w:p w14:paraId="1CB45604"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15,070</w:t>
            </w:r>
          </w:p>
        </w:tc>
      </w:tr>
      <w:tr w:rsidR="00F559BC" w:rsidRPr="004C3EF8" w14:paraId="257E87B7" w14:textId="77777777" w:rsidTr="00D253A7">
        <w:tc>
          <w:tcPr>
            <w:tcW w:w="2315" w:type="dxa"/>
          </w:tcPr>
          <w:p w14:paraId="416806DB"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Талғар</w:t>
            </w:r>
          </w:p>
        </w:tc>
        <w:tc>
          <w:tcPr>
            <w:tcW w:w="1110" w:type="dxa"/>
            <w:gridSpan w:val="2"/>
          </w:tcPr>
          <w:p w14:paraId="4EDBCC0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2,759</w:t>
            </w:r>
          </w:p>
        </w:tc>
        <w:tc>
          <w:tcPr>
            <w:tcW w:w="1133" w:type="dxa"/>
            <w:gridSpan w:val="2"/>
          </w:tcPr>
          <w:p w14:paraId="613046B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5,636</w:t>
            </w:r>
          </w:p>
        </w:tc>
        <w:tc>
          <w:tcPr>
            <w:tcW w:w="1133" w:type="dxa"/>
            <w:gridSpan w:val="2"/>
          </w:tcPr>
          <w:p w14:paraId="1416EB6D"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16,236</w:t>
            </w:r>
          </w:p>
        </w:tc>
        <w:tc>
          <w:tcPr>
            <w:tcW w:w="1266" w:type="dxa"/>
            <w:gridSpan w:val="3"/>
          </w:tcPr>
          <w:p w14:paraId="4E52668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30,348</w:t>
            </w:r>
          </w:p>
        </w:tc>
        <w:tc>
          <w:tcPr>
            <w:tcW w:w="1266" w:type="dxa"/>
            <w:gridSpan w:val="2"/>
          </w:tcPr>
          <w:p w14:paraId="4A33154A"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35,949</w:t>
            </w:r>
          </w:p>
        </w:tc>
        <w:tc>
          <w:tcPr>
            <w:tcW w:w="1126" w:type="dxa"/>
          </w:tcPr>
          <w:p w14:paraId="24C49B17"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39,092</w:t>
            </w:r>
          </w:p>
        </w:tc>
      </w:tr>
      <w:tr w:rsidR="00F559BC" w:rsidRPr="004C3EF8" w14:paraId="3A76B8B8" w14:textId="77777777" w:rsidTr="00D253A7">
        <w:tc>
          <w:tcPr>
            <w:tcW w:w="2315" w:type="dxa"/>
          </w:tcPr>
          <w:p w14:paraId="02294077"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Ұйғыр</w:t>
            </w:r>
          </w:p>
        </w:tc>
        <w:tc>
          <w:tcPr>
            <w:tcW w:w="1110" w:type="dxa"/>
            <w:gridSpan w:val="2"/>
          </w:tcPr>
          <w:p w14:paraId="039AC59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0,284</w:t>
            </w:r>
          </w:p>
        </w:tc>
        <w:tc>
          <w:tcPr>
            <w:tcW w:w="1133" w:type="dxa"/>
            <w:gridSpan w:val="2"/>
          </w:tcPr>
          <w:p w14:paraId="6399DED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0,628</w:t>
            </w:r>
          </w:p>
        </w:tc>
        <w:tc>
          <w:tcPr>
            <w:tcW w:w="1133" w:type="dxa"/>
            <w:gridSpan w:val="2"/>
          </w:tcPr>
          <w:p w14:paraId="21077B93"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1,087</w:t>
            </w:r>
          </w:p>
        </w:tc>
        <w:tc>
          <w:tcPr>
            <w:tcW w:w="1266" w:type="dxa"/>
            <w:gridSpan w:val="3"/>
          </w:tcPr>
          <w:p w14:paraId="371C82E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69,081</w:t>
            </w:r>
          </w:p>
        </w:tc>
        <w:tc>
          <w:tcPr>
            <w:tcW w:w="1266" w:type="dxa"/>
            <w:gridSpan w:val="2"/>
          </w:tcPr>
          <w:p w14:paraId="5BD6C337"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2,201</w:t>
            </w:r>
          </w:p>
        </w:tc>
        <w:tc>
          <w:tcPr>
            <w:tcW w:w="1126" w:type="dxa"/>
          </w:tcPr>
          <w:p w14:paraId="590BF304"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1,138</w:t>
            </w:r>
          </w:p>
        </w:tc>
      </w:tr>
      <w:tr w:rsidR="00F559BC" w:rsidRPr="004C3EF8" w14:paraId="39595BD7" w14:textId="77777777" w:rsidTr="00D253A7">
        <w:tc>
          <w:tcPr>
            <w:tcW w:w="2315" w:type="dxa"/>
          </w:tcPr>
          <w:p w14:paraId="779943A1"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Кербұлақ</w:t>
            </w:r>
          </w:p>
        </w:tc>
        <w:tc>
          <w:tcPr>
            <w:tcW w:w="1110" w:type="dxa"/>
            <w:gridSpan w:val="2"/>
          </w:tcPr>
          <w:p w14:paraId="4DC4810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0,314</w:t>
            </w:r>
          </w:p>
        </w:tc>
        <w:tc>
          <w:tcPr>
            <w:tcW w:w="1133" w:type="dxa"/>
            <w:gridSpan w:val="2"/>
          </w:tcPr>
          <w:p w14:paraId="0697E2D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0,483</w:t>
            </w:r>
          </w:p>
        </w:tc>
        <w:tc>
          <w:tcPr>
            <w:tcW w:w="1133" w:type="dxa"/>
            <w:gridSpan w:val="2"/>
          </w:tcPr>
          <w:p w14:paraId="0BE4E82F"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0,897</w:t>
            </w:r>
          </w:p>
        </w:tc>
        <w:tc>
          <w:tcPr>
            <w:tcW w:w="1266" w:type="dxa"/>
            <w:gridSpan w:val="3"/>
          </w:tcPr>
          <w:p w14:paraId="67AC0367"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1,572</w:t>
            </w:r>
          </w:p>
        </w:tc>
        <w:tc>
          <w:tcPr>
            <w:tcW w:w="1266" w:type="dxa"/>
            <w:gridSpan w:val="2"/>
          </w:tcPr>
          <w:p w14:paraId="4D0B6653"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0,919</w:t>
            </w:r>
          </w:p>
        </w:tc>
        <w:tc>
          <w:tcPr>
            <w:tcW w:w="1126" w:type="dxa"/>
          </w:tcPr>
          <w:p w14:paraId="49616B2C"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1,281</w:t>
            </w:r>
          </w:p>
        </w:tc>
      </w:tr>
      <w:tr w:rsidR="00F559BC" w:rsidRPr="004C3EF8" w14:paraId="6D61FF4B" w14:textId="77777777" w:rsidTr="00D253A7">
        <w:tc>
          <w:tcPr>
            <w:tcW w:w="2315" w:type="dxa"/>
          </w:tcPr>
          <w:p w14:paraId="34250D50"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Панфилов</w:t>
            </w:r>
          </w:p>
        </w:tc>
        <w:tc>
          <w:tcPr>
            <w:tcW w:w="1110" w:type="dxa"/>
            <w:gridSpan w:val="2"/>
          </w:tcPr>
          <w:p w14:paraId="0C7C9779"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0,639</w:t>
            </w:r>
          </w:p>
        </w:tc>
        <w:tc>
          <w:tcPr>
            <w:tcW w:w="1133" w:type="dxa"/>
            <w:gridSpan w:val="2"/>
          </w:tcPr>
          <w:p w14:paraId="22CBB58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0,831</w:t>
            </w:r>
          </w:p>
        </w:tc>
        <w:tc>
          <w:tcPr>
            <w:tcW w:w="1133" w:type="dxa"/>
            <w:gridSpan w:val="2"/>
          </w:tcPr>
          <w:p w14:paraId="7BFFDB33"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1,645</w:t>
            </w:r>
          </w:p>
        </w:tc>
        <w:tc>
          <w:tcPr>
            <w:tcW w:w="1266" w:type="dxa"/>
            <w:gridSpan w:val="3"/>
          </w:tcPr>
          <w:p w14:paraId="2189279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2,069</w:t>
            </w:r>
          </w:p>
        </w:tc>
        <w:tc>
          <w:tcPr>
            <w:tcW w:w="1266" w:type="dxa"/>
            <w:gridSpan w:val="2"/>
          </w:tcPr>
          <w:p w14:paraId="25C0B3A2"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5,612</w:t>
            </w:r>
          </w:p>
        </w:tc>
        <w:tc>
          <w:tcPr>
            <w:tcW w:w="1126" w:type="dxa"/>
          </w:tcPr>
          <w:p w14:paraId="6CB81747"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4,102</w:t>
            </w:r>
          </w:p>
        </w:tc>
      </w:tr>
      <w:tr w:rsidR="00F559BC" w:rsidRPr="004C3EF8" w14:paraId="17124F11" w14:textId="77777777" w:rsidTr="00D253A7">
        <w:tc>
          <w:tcPr>
            <w:tcW w:w="2315" w:type="dxa"/>
          </w:tcPr>
          <w:p w14:paraId="638BCDDD"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Қапшағай қаласы</w:t>
            </w:r>
          </w:p>
        </w:tc>
        <w:tc>
          <w:tcPr>
            <w:tcW w:w="1110" w:type="dxa"/>
            <w:gridSpan w:val="2"/>
          </w:tcPr>
          <w:p w14:paraId="05658D9A"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5,310</w:t>
            </w:r>
          </w:p>
        </w:tc>
        <w:tc>
          <w:tcPr>
            <w:tcW w:w="1133" w:type="dxa"/>
            <w:gridSpan w:val="2"/>
          </w:tcPr>
          <w:p w14:paraId="23F5F928"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2,772</w:t>
            </w:r>
          </w:p>
        </w:tc>
        <w:tc>
          <w:tcPr>
            <w:tcW w:w="1133" w:type="dxa"/>
            <w:gridSpan w:val="2"/>
          </w:tcPr>
          <w:p w14:paraId="2E642D74"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27,866</w:t>
            </w:r>
          </w:p>
        </w:tc>
        <w:tc>
          <w:tcPr>
            <w:tcW w:w="1266" w:type="dxa"/>
            <w:gridSpan w:val="3"/>
          </w:tcPr>
          <w:p w14:paraId="54307E47"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46,997</w:t>
            </w:r>
          </w:p>
        </w:tc>
        <w:tc>
          <w:tcPr>
            <w:tcW w:w="1266" w:type="dxa"/>
            <w:gridSpan w:val="2"/>
          </w:tcPr>
          <w:p w14:paraId="63693A0A"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56,64</w:t>
            </w:r>
            <w:r w:rsidR="00414464" w:rsidRPr="004C3EF8">
              <w:rPr>
                <w:rFonts w:ascii="Times New Roman" w:hAnsi="Times New Roman" w:cs="Times New Roman"/>
                <w:sz w:val="28"/>
                <w:szCs w:val="28"/>
                <w:lang w:val="kk-KZ"/>
              </w:rPr>
              <w:t>1</w:t>
            </w:r>
          </w:p>
        </w:tc>
        <w:tc>
          <w:tcPr>
            <w:tcW w:w="1126" w:type="dxa"/>
          </w:tcPr>
          <w:p w14:paraId="56E48013"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55,383</w:t>
            </w:r>
          </w:p>
        </w:tc>
      </w:tr>
      <w:tr w:rsidR="00F559BC" w:rsidRPr="004C3EF8" w14:paraId="484F04B9" w14:textId="77777777" w:rsidTr="00144751">
        <w:tc>
          <w:tcPr>
            <w:tcW w:w="9349" w:type="dxa"/>
            <w:gridSpan w:val="13"/>
          </w:tcPr>
          <w:p w14:paraId="347003D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sz w:val="28"/>
                <w:szCs w:val="28"/>
                <w:lang w:val="kk-KZ"/>
              </w:rPr>
              <w:t>Іле өзенінің төменгі сужинау алабы</w:t>
            </w:r>
          </w:p>
        </w:tc>
      </w:tr>
      <w:tr w:rsidR="00F559BC" w:rsidRPr="004C3EF8" w14:paraId="6DE8C0F5" w14:textId="77777777" w:rsidTr="00D253A7">
        <w:tc>
          <w:tcPr>
            <w:tcW w:w="2315" w:type="dxa"/>
          </w:tcPr>
          <w:p w14:paraId="1A7515F6"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Балқаш</w:t>
            </w:r>
          </w:p>
        </w:tc>
        <w:tc>
          <w:tcPr>
            <w:tcW w:w="1110" w:type="dxa"/>
            <w:gridSpan w:val="2"/>
          </w:tcPr>
          <w:p w14:paraId="18D82F4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0,002</w:t>
            </w:r>
          </w:p>
        </w:tc>
        <w:tc>
          <w:tcPr>
            <w:tcW w:w="1133" w:type="dxa"/>
            <w:gridSpan w:val="2"/>
          </w:tcPr>
          <w:p w14:paraId="389B418A"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0,066</w:t>
            </w:r>
          </w:p>
        </w:tc>
        <w:tc>
          <w:tcPr>
            <w:tcW w:w="1133" w:type="dxa"/>
            <w:gridSpan w:val="2"/>
          </w:tcPr>
          <w:p w14:paraId="372E173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0,1674</w:t>
            </w:r>
          </w:p>
        </w:tc>
        <w:tc>
          <w:tcPr>
            <w:tcW w:w="1266" w:type="dxa"/>
            <w:gridSpan w:val="3"/>
          </w:tcPr>
          <w:p w14:paraId="7E3C4DE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0,267</w:t>
            </w:r>
          </w:p>
        </w:tc>
        <w:tc>
          <w:tcPr>
            <w:tcW w:w="1266" w:type="dxa"/>
            <w:gridSpan w:val="2"/>
          </w:tcPr>
          <w:p w14:paraId="6A864D7E"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0,16</w:t>
            </w:r>
            <w:r w:rsidR="00414464" w:rsidRPr="004C3EF8">
              <w:rPr>
                <w:rFonts w:ascii="Times New Roman" w:hAnsi="Times New Roman" w:cs="Times New Roman"/>
                <w:sz w:val="28"/>
                <w:szCs w:val="28"/>
                <w:lang w:val="kk-KZ"/>
              </w:rPr>
              <w:t>7</w:t>
            </w:r>
          </w:p>
        </w:tc>
        <w:tc>
          <w:tcPr>
            <w:tcW w:w="1126" w:type="dxa"/>
          </w:tcPr>
          <w:p w14:paraId="3D57D73B"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0,170</w:t>
            </w:r>
          </w:p>
        </w:tc>
      </w:tr>
      <w:tr w:rsidR="00F559BC" w:rsidRPr="004C3EF8" w14:paraId="146D8C99" w14:textId="77777777" w:rsidTr="00D253A7">
        <w:tc>
          <w:tcPr>
            <w:tcW w:w="2315" w:type="dxa"/>
          </w:tcPr>
          <w:p w14:paraId="153F5EA2" w14:textId="77777777" w:rsidR="00F559BC" w:rsidRPr="004C3EF8" w:rsidRDefault="00F559BC" w:rsidP="00F559BC">
            <w:pPr>
              <w:pStyle w:val="ad"/>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Іле</w:t>
            </w:r>
          </w:p>
        </w:tc>
        <w:tc>
          <w:tcPr>
            <w:tcW w:w="1110" w:type="dxa"/>
            <w:gridSpan w:val="2"/>
          </w:tcPr>
          <w:p w14:paraId="3B1E286C"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5,658</w:t>
            </w:r>
          </w:p>
        </w:tc>
        <w:tc>
          <w:tcPr>
            <w:tcW w:w="1133" w:type="dxa"/>
            <w:gridSpan w:val="2"/>
          </w:tcPr>
          <w:p w14:paraId="0F017A39"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23,109</w:t>
            </w:r>
          </w:p>
        </w:tc>
        <w:tc>
          <w:tcPr>
            <w:tcW w:w="1133" w:type="dxa"/>
            <w:gridSpan w:val="2"/>
          </w:tcPr>
          <w:p w14:paraId="46BA9F0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70,0116</w:t>
            </w:r>
          </w:p>
        </w:tc>
        <w:tc>
          <w:tcPr>
            <w:tcW w:w="1266" w:type="dxa"/>
            <w:gridSpan w:val="3"/>
          </w:tcPr>
          <w:p w14:paraId="00735325"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104,952</w:t>
            </w:r>
          </w:p>
        </w:tc>
        <w:tc>
          <w:tcPr>
            <w:tcW w:w="1266" w:type="dxa"/>
            <w:gridSpan w:val="2"/>
          </w:tcPr>
          <w:p w14:paraId="63495B20" w14:textId="77777777" w:rsidR="00F559BC" w:rsidRPr="004C3EF8" w:rsidRDefault="00F559BC"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132,60</w:t>
            </w:r>
            <w:r w:rsidR="00414464" w:rsidRPr="004C3EF8">
              <w:rPr>
                <w:rFonts w:ascii="Times New Roman" w:hAnsi="Times New Roman" w:cs="Times New Roman"/>
                <w:sz w:val="28"/>
                <w:szCs w:val="28"/>
                <w:lang w:val="kk-KZ"/>
              </w:rPr>
              <w:t>2</w:t>
            </w:r>
          </w:p>
        </w:tc>
        <w:tc>
          <w:tcPr>
            <w:tcW w:w="1126" w:type="dxa"/>
          </w:tcPr>
          <w:p w14:paraId="1039CCAC" w14:textId="77777777" w:rsidR="00F559BC" w:rsidRPr="004C3EF8" w:rsidRDefault="006A61EE" w:rsidP="00F559BC">
            <w:pPr>
              <w:pStyle w:val="ad"/>
              <w:spacing w:after="0" w:line="240" w:lineRule="auto"/>
              <w:jc w:val="center"/>
              <w:rPr>
                <w:rFonts w:ascii="Times New Roman" w:hAnsi="Times New Roman" w:cs="Times New Roman"/>
                <w:sz w:val="28"/>
                <w:szCs w:val="28"/>
                <w:lang w:val="kk-KZ"/>
              </w:rPr>
            </w:pPr>
            <w:r w:rsidRPr="004C3EF8">
              <w:rPr>
                <w:rFonts w:ascii="Times New Roman" w:hAnsi="Times New Roman" w:cs="Times New Roman"/>
                <w:sz w:val="28"/>
                <w:szCs w:val="28"/>
                <w:lang w:val="kk-KZ"/>
              </w:rPr>
              <w:t>145,606</w:t>
            </w:r>
          </w:p>
        </w:tc>
      </w:tr>
    </w:tbl>
    <w:p w14:paraId="49B78034" w14:textId="77777777" w:rsidR="000B25A6" w:rsidRPr="004C3EF8" w:rsidRDefault="000B25A6" w:rsidP="009954B4">
      <w:pPr>
        <w:spacing w:after="0" w:line="240" w:lineRule="auto"/>
        <w:jc w:val="both"/>
        <w:rPr>
          <w:rFonts w:ascii="Times New Roman" w:hAnsi="Times New Roman"/>
          <w:sz w:val="28"/>
          <w:szCs w:val="28"/>
          <w:lang w:val="kk-KZ"/>
        </w:rPr>
      </w:pPr>
    </w:p>
    <w:p w14:paraId="1FBE34B1" w14:textId="44569078" w:rsidR="009954B4" w:rsidRPr="004C3EF8" w:rsidRDefault="007C0A3E" w:rsidP="007C0A3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2</w:t>
      </w:r>
      <w:r w:rsidR="000C005B" w:rsidRPr="004C3EF8">
        <w:rPr>
          <w:rFonts w:ascii="Times New Roman" w:hAnsi="Times New Roman"/>
          <w:sz w:val="28"/>
          <w:szCs w:val="28"/>
          <w:lang w:val="kk-KZ"/>
        </w:rPr>
        <w:t>8</w:t>
      </w:r>
      <w:r w:rsidRPr="004C3EF8">
        <w:rPr>
          <w:rFonts w:ascii="Times New Roman" w:hAnsi="Times New Roman"/>
          <w:sz w:val="28"/>
          <w:szCs w:val="28"/>
          <w:lang w:val="kk-KZ"/>
        </w:rPr>
        <w:t xml:space="preserve"> кестеден көрініп тұрғандай, Іле өзенінің жоғарғы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 орналасқан Алматы облысының Еңбекшіқазақ және Талғар аудандарында, қарастырылып отырылған 1995-2020 жылдар аралығын</w:t>
      </w:r>
      <w:r w:rsidR="00636040" w:rsidRPr="004C3EF8">
        <w:rPr>
          <w:rFonts w:ascii="Times New Roman" w:hAnsi="Times New Roman"/>
          <w:sz w:val="28"/>
          <w:szCs w:val="28"/>
          <w:lang w:val="kk-KZ"/>
        </w:rPr>
        <w:t>д</w:t>
      </w:r>
      <w:r w:rsidRPr="004C3EF8">
        <w:rPr>
          <w:rFonts w:ascii="Times New Roman" w:hAnsi="Times New Roman"/>
          <w:sz w:val="28"/>
          <w:szCs w:val="28"/>
          <w:lang w:val="kk-KZ"/>
        </w:rPr>
        <w:t>а  айтарлықтай жоғары 24,</w:t>
      </w:r>
      <w:r w:rsidR="005A0580">
        <w:rPr>
          <w:rFonts w:ascii="Times New Roman" w:hAnsi="Times New Roman"/>
          <w:sz w:val="28"/>
          <w:szCs w:val="28"/>
          <w:lang w:val="kk-KZ"/>
        </w:rPr>
        <w:t>521</w:t>
      </w:r>
      <w:r w:rsidRPr="004C3EF8">
        <w:rPr>
          <w:rFonts w:ascii="Times New Roman" w:hAnsi="Times New Roman"/>
          <w:sz w:val="28"/>
          <w:szCs w:val="28"/>
          <w:lang w:val="kk-KZ"/>
        </w:rPr>
        <w:t xml:space="preserve">-ден </w:t>
      </w:r>
      <w:r w:rsidR="005A0580">
        <w:rPr>
          <w:rFonts w:ascii="Times New Roman" w:hAnsi="Times New Roman"/>
          <w:sz w:val="28"/>
          <w:szCs w:val="28"/>
          <w:lang w:val="kk-KZ"/>
        </w:rPr>
        <w:t>53</w:t>
      </w:r>
      <w:r w:rsidRPr="004C3EF8">
        <w:rPr>
          <w:rFonts w:ascii="Times New Roman" w:hAnsi="Times New Roman"/>
          <w:sz w:val="28"/>
          <w:szCs w:val="28"/>
          <w:lang w:val="kk-KZ"/>
        </w:rPr>
        <w:t>,</w:t>
      </w:r>
      <w:r w:rsidR="005A0580">
        <w:rPr>
          <w:rFonts w:ascii="Times New Roman" w:hAnsi="Times New Roman"/>
          <w:sz w:val="28"/>
          <w:szCs w:val="28"/>
          <w:lang w:val="kk-KZ"/>
        </w:rPr>
        <w:t>126</w:t>
      </w:r>
      <w:r w:rsidRPr="004C3EF8">
        <w:rPr>
          <w:rFonts w:ascii="Times New Roman" w:hAnsi="Times New Roman"/>
          <w:sz w:val="28"/>
          <w:szCs w:val="28"/>
          <w:lang w:val="kk-KZ"/>
        </w:rPr>
        <w:t xml:space="preserve"> адам/км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ал Іле өзенінің төменгі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w:t>
      </w:r>
      <w:r w:rsidR="00636040" w:rsidRPr="004C3EF8">
        <w:rPr>
          <w:rFonts w:ascii="Times New Roman" w:hAnsi="Times New Roman"/>
          <w:sz w:val="28"/>
          <w:szCs w:val="28"/>
          <w:lang w:val="kk-KZ"/>
        </w:rPr>
        <w:t>нда</w:t>
      </w:r>
      <w:r w:rsidRPr="004C3EF8">
        <w:rPr>
          <w:rFonts w:ascii="Times New Roman" w:hAnsi="Times New Roman"/>
          <w:sz w:val="28"/>
          <w:szCs w:val="28"/>
          <w:lang w:val="kk-KZ"/>
        </w:rPr>
        <w:t xml:space="preserve"> орналасқан Балқаш және Іле аудандарында </w:t>
      </w:r>
      <w:r w:rsidRPr="003B753A">
        <w:rPr>
          <w:rFonts w:ascii="Times New Roman" w:hAnsi="Times New Roman"/>
          <w:sz w:val="28"/>
          <w:szCs w:val="28"/>
          <w:lang w:val="kk-KZ"/>
        </w:rPr>
        <w:t>0,</w:t>
      </w:r>
      <w:r w:rsidR="005A0580" w:rsidRPr="003B753A">
        <w:rPr>
          <w:rFonts w:ascii="Times New Roman" w:hAnsi="Times New Roman"/>
          <w:sz w:val="28"/>
          <w:szCs w:val="28"/>
          <w:lang w:val="kk-KZ"/>
        </w:rPr>
        <w:t>807</w:t>
      </w:r>
      <w:r w:rsidRPr="003B753A">
        <w:rPr>
          <w:rFonts w:ascii="Times New Roman" w:hAnsi="Times New Roman"/>
          <w:sz w:val="28"/>
          <w:szCs w:val="28"/>
          <w:lang w:val="kk-KZ"/>
        </w:rPr>
        <w:t xml:space="preserve">-дан </w:t>
      </w:r>
      <w:r w:rsidR="005A0580" w:rsidRPr="003B753A">
        <w:rPr>
          <w:rFonts w:ascii="Times New Roman" w:hAnsi="Times New Roman"/>
          <w:sz w:val="28"/>
          <w:szCs w:val="28"/>
          <w:lang w:val="kk-KZ"/>
        </w:rPr>
        <w:t>26</w:t>
      </w:r>
      <w:r w:rsidRPr="003B753A">
        <w:rPr>
          <w:rFonts w:ascii="Times New Roman" w:hAnsi="Times New Roman"/>
          <w:sz w:val="28"/>
          <w:szCs w:val="28"/>
          <w:lang w:val="kk-KZ"/>
        </w:rPr>
        <w:t>,</w:t>
      </w:r>
      <w:r w:rsidR="005A0580" w:rsidRPr="003B753A">
        <w:rPr>
          <w:rFonts w:ascii="Times New Roman" w:hAnsi="Times New Roman"/>
          <w:sz w:val="28"/>
          <w:szCs w:val="28"/>
          <w:lang w:val="kk-KZ"/>
        </w:rPr>
        <w:t>818</w:t>
      </w:r>
      <w:r w:rsidRPr="004C3EF8">
        <w:rPr>
          <w:rFonts w:ascii="Times New Roman" w:hAnsi="Times New Roman"/>
          <w:sz w:val="28"/>
          <w:szCs w:val="28"/>
          <w:lang w:val="kk-KZ"/>
        </w:rPr>
        <w:t xml:space="preserve"> адам/км</w:t>
      </w:r>
      <w:r w:rsidRPr="004C3EF8">
        <w:rPr>
          <w:rFonts w:ascii="Times New Roman" w:hAnsi="Times New Roman"/>
          <w:sz w:val="28"/>
          <w:szCs w:val="28"/>
          <w:vertAlign w:val="superscript"/>
          <w:lang w:val="kk-KZ"/>
        </w:rPr>
        <w:t>2</w:t>
      </w:r>
      <w:r w:rsidRPr="004C3EF8">
        <w:rPr>
          <w:rFonts w:ascii="Times New Roman" w:hAnsi="Times New Roman"/>
          <w:sz w:val="28"/>
          <w:szCs w:val="28"/>
          <w:lang w:val="kk-KZ"/>
        </w:rPr>
        <w:t>, яғни өте төмен.</w:t>
      </w:r>
    </w:p>
    <w:p w14:paraId="5EF8300F" w14:textId="57FC8851" w:rsidR="007C0A3E" w:rsidRPr="004C3EF8" w:rsidRDefault="007C0A3E" w:rsidP="001F4E2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Ауылшаруашылық егістік жерлерді (</w:t>
      </w:r>
      <w:r w:rsidR="001F4E2A" w:rsidRPr="004C3EF8">
        <w:rPr>
          <w:rFonts w:ascii="Times New Roman" w:hAnsi="Times New Roman"/>
          <w:sz w:val="28"/>
          <w:szCs w:val="28"/>
          <w:lang w:val="kk-KZ"/>
        </w:rPr>
        <w:t>жырту</w:t>
      </w:r>
      <w:r w:rsidRPr="004C3EF8">
        <w:rPr>
          <w:rFonts w:ascii="Times New Roman" w:hAnsi="Times New Roman"/>
          <w:sz w:val="28"/>
          <w:szCs w:val="28"/>
          <w:lang w:val="kk-KZ"/>
        </w:rPr>
        <w:t>) пайдалану</w:t>
      </w:r>
      <w:r w:rsidR="001F4E2A" w:rsidRPr="004C3EF8">
        <w:rPr>
          <w:rFonts w:ascii="Times New Roman" w:hAnsi="Times New Roman"/>
          <w:sz w:val="28"/>
          <w:szCs w:val="28"/>
          <w:lang w:val="kk-KZ"/>
        </w:rPr>
        <w:t>, қарастырылып отырылған 1995-2020 жылдар аралығынада Іле өзенінің жоғарғы су</w:t>
      </w:r>
      <w:r w:rsidR="009445E3">
        <w:rPr>
          <w:rFonts w:ascii="Times New Roman" w:hAnsi="Times New Roman"/>
          <w:sz w:val="28"/>
          <w:szCs w:val="28"/>
          <w:lang w:val="kk-KZ"/>
        </w:rPr>
        <w:t xml:space="preserve"> </w:t>
      </w:r>
      <w:r w:rsidR="001F4E2A" w:rsidRPr="004C3EF8">
        <w:rPr>
          <w:rFonts w:ascii="Times New Roman" w:hAnsi="Times New Roman"/>
          <w:sz w:val="28"/>
          <w:szCs w:val="28"/>
          <w:lang w:val="kk-KZ"/>
        </w:rPr>
        <w:t>жинау алабы 8,48-ден 12,91 % дейін, Еңбекшіқазақ, Талғар және Кербұлақ аудандарында,</w:t>
      </w:r>
      <w:r w:rsidR="003B753A">
        <w:rPr>
          <w:rFonts w:ascii="Times New Roman" w:hAnsi="Times New Roman"/>
          <w:sz w:val="28"/>
          <w:szCs w:val="28"/>
          <w:lang w:val="kk-KZ"/>
        </w:rPr>
        <w:t xml:space="preserve"> </w:t>
      </w:r>
      <w:r w:rsidR="001F4E2A" w:rsidRPr="004C3EF8">
        <w:rPr>
          <w:rFonts w:ascii="Times New Roman" w:hAnsi="Times New Roman"/>
          <w:sz w:val="28"/>
          <w:szCs w:val="28"/>
          <w:lang w:val="kk-KZ"/>
        </w:rPr>
        <w:t xml:space="preserve">ал 0,69-дан 4,06 </w:t>
      </w:r>
      <w:bookmarkStart w:id="33" w:name="_Hlk94100583"/>
      <w:r w:rsidR="001F4E2A" w:rsidRPr="004C3EF8">
        <w:rPr>
          <w:rFonts w:ascii="Times New Roman" w:hAnsi="Times New Roman"/>
          <w:sz w:val="28"/>
          <w:szCs w:val="28"/>
          <w:lang w:val="kk-KZ"/>
        </w:rPr>
        <w:t>% дейін</w:t>
      </w:r>
      <w:bookmarkEnd w:id="33"/>
      <w:r w:rsidR="001F4E2A" w:rsidRPr="004C3EF8">
        <w:rPr>
          <w:rFonts w:ascii="Times New Roman" w:hAnsi="Times New Roman"/>
          <w:sz w:val="28"/>
          <w:szCs w:val="28"/>
          <w:lang w:val="kk-KZ"/>
        </w:rPr>
        <w:t xml:space="preserve"> Қапшағай қаласы, Ұйғыр және Панфилов аудандарында байқалады, ал Іле өзенінің төменгі су</w:t>
      </w:r>
      <w:r w:rsidR="009445E3">
        <w:rPr>
          <w:rFonts w:ascii="Times New Roman" w:hAnsi="Times New Roman"/>
          <w:sz w:val="28"/>
          <w:szCs w:val="28"/>
          <w:lang w:val="kk-KZ"/>
        </w:rPr>
        <w:t xml:space="preserve"> </w:t>
      </w:r>
      <w:r w:rsidR="001F4E2A" w:rsidRPr="004C3EF8">
        <w:rPr>
          <w:rFonts w:ascii="Times New Roman" w:hAnsi="Times New Roman"/>
          <w:sz w:val="28"/>
          <w:szCs w:val="28"/>
          <w:lang w:val="kk-KZ"/>
        </w:rPr>
        <w:t xml:space="preserve">жинау алабы орналасқан Балқаш аудандарында </w:t>
      </w:r>
      <w:r w:rsidR="001F4E2A" w:rsidRPr="003B753A">
        <w:rPr>
          <w:rFonts w:ascii="Times New Roman" w:hAnsi="Times New Roman"/>
          <w:sz w:val="28"/>
          <w:szCs w:val="28"/>
          <w:lang w:val="kk-KZ"/>
        </w:rPr>
        <w:t>0,56-дан 0,</w:t>
      </w:r>
      <w:r w:rsidR="005A0580" w:rsidRPr="003B753A">
        <w:rPr>
          <w:rFonts w:ascii="Times New Roman" w:hAnsi="Times New Roman"/>
          <w:sz w:val="28"/>
          <w:szCs w:val="28"/>
          <w:lang w:val="kk-KZ"/>
        </w:rPr>
        <w:t>81</w:t>
      </w:r>
      <w:r w:rsidR="001F4E2A" w:rsidRPr="004C3EF8">
        <w:rPr>
          <w:rFonts w:ascii="Times New Roman" w:hAnsi="Times New Roman"/>
          <w:sz w:val="28"/>
          <w:szCs w:val="28"/>
          <w:lang w:val="kk-KZ"/>
        </w:rPr>
        <w:t xml:space="preserve"> </w:t>
      </w:r>
      <w:r w:rsidR="005A0580" w:rsidRPr="004C3EF8">
        <w:rPr>
          <w:rFonts w:ascii="Times New Roman" w:hAnsi="Times New Roman"/>
          <w:sz w:val="28"/>
          <w:szCs w:val="28"/>
          <w:lang w:val="kk-KZ"/>
        </w:rPr>
        <w:t>% дейін</w:t>
      </w:r>
      <w:r w:rsidR="001F4E2A" w:rsidRPr="004C3EF8">
        <w:rPr>
          <w:rFonts w:ascii="Times New Roman" w:hAnsi="Times New Roman"/>
          <w:sz w:val="28"/>
          <w:szCs w:val="28"/>
          <w:lang w:val="kk-KZ"/>
        </w:rPr>
        <w:t>, себебі басқа аудандар</w:t>
      </w:r>
      <w:r w:rsidR="00636040" w:rsidRPr="004C3EF8">
        <w:rPr>
          <w:rFonts w:ascii="Times New Roman" w:hAnsi="Times New Roman"/>
          <w:sz w:val="28"/>
          <w:szCs w:val="28"/>
          <w:lang w:val="kk-KZ"/>
        </w:rPr>
        <w:t>м</w:t>
      </w:r>
      <w:r w:rsidR="001F4E2A" w:rsidRPr="004C3EF8">
        <w:rPr>
          <w:rFonts w:ascii="Times New Roman" w:hAnsi="Times New Roman"/>
          <w:sz w:val="28"/>
          <w:szCs w:val="28"/>
          <w:lang w:val="kk-KZ"/>
        </w:rPr>
        <w:t xml:space="preserve">ен салыстырып қарағанда ауданның көлемі бірнеше есе үлкен. Іле өзенінің жоғарғы сужинау алабы орналасқан Ұйғыр, Еңбекшіқазақ, Талғар және Панфилов аудандарында малшаруашылығының жоғары тығыздығы  байқалады </w:t>
      </w:r>
      <w:r w:rsidR="00F40A2B" w:rsidRPr="004C3EF8">
        <w:rPr>
          <w:rFonts w:ascii="Times New Roman" w:hAnsi="Times New Roman"/>
          <w:sz w:val="28"/>
          <w:szCs w:val="28"/>
          <w:lang w:val="kk-KZ"/>
        </w:rPr>
        <w:t xml:space="preserve"> және қарастырылып отырылған 1995-2020 жылдар аралығына  21,006-дан 40,231 шартты бас/км</w:t>
      </w:r>
      <w:r w:rsidR="00F40A2B" w:rsidRPr="004C3EF8">
        <w:rPr>
          <w:rFonts w:ascii="Times New Roman" w:hAnsi="Times New Roman"/>
          <w:sz w:val="28"/>
          <w:szCs w:val="28"/>
          <w:vertAlign w:val="superscript"/>
          <w:lang w:val="kk-KZ"/>
        </w:rPr>
        <w:t>2</w:t>
      </w:r>
      <w:r w:rsidR="00F40A2B" w:rsidRPr="004C3EF8">
        <w:rPr>
          <w:rFonts w:ascii="Times New Roman" w:hAnsi="Times New Roman"/>
          <w:sz w:val="28"/>
          <w:szCs w:val="28"/>
          <w:lang w:val="kk-KZ"/>
        </w:rPr>
        <w:t>, ал Іле өзенінің төменгі су</w:t>
      </w:r>
      <w:r w:rsidR="009445E3">
        <w:rPr>
          <w:rFonts w:ascii="Times New Roman" w:hAnsi="Times New Roman"/>
          <w:sz w:val="28"/>
          <w:szCs w:val="28"/>
          <w:lang w:val="kk-KZ"/>
        </w:rPr>
        <w:t xml:space="preserve"> </w:t>
      </w:r>
      <w:r w:rsidR="00F40A2B" w:rsidRPr="004C3EF8">
        <w:rPr>
          <w:rFonts w:ascii="Times New Roman" w:hAnsi="Times New Roman"/>
          <w:sz w:val="28"/>
          <w:szCs w:val="28"/>
          <w:lang w:val="kk-KZ"/>
        </w:rPr>
        <w:t>жинау алабы орналасқан Іле ауданының төң</w:t>
      </w:r>
      <w:r w:rsidR="00636040" w:rsidRPr="004C3EF8">
        <w:rPr>
          <w:rFonts w:ascii="Times New Roman" w:hAnsi="Times New Roman"/>
          <w:sz w:val="28"/>
          <w:szCs w:val="28"/>
          <w:lang w:val="kk-KZ"/>
        </w:rPr>
        <w:t>і</w:t>
      </w:r>
      <w:r w:rsidR="00F40A2B" w:rsidRPr="004C3EF8">
        <w:rPr>
          <w:rFonts w:ascii="Times New Roman" w:hAnsi="Times New Roman"/>
          <w:sz w:val="28"/>
          <w:szCs w:val="28"/>
          <w:lang w:val="kk-KZ"/>
        </w:rPr>
        <w:t>регінде 18,056-дан 20,976 шартты бас/км</w:t>
      </w:r>
      <w:r w:rsidR="00F40A2B" w:rsidRPr="004C3EF8">
        <w:rPr>
          <w:rFonts w:ascii="Times New Roman" w:hAnsi="Times New Roman"/>
          <w:sz w:val="28"/>
          <w:szCs w:val="28"/>
          <w:vertAlign w:val="superscript"/>
          <w:lang w:val="kk-KZ"/>
        </w:rPr>
        <w:t>2</w:t>
      </w:r>
      <w:r w:rsidR="00F40A2B" w:rsidRPr="004C3EF8">
        <w:rPr>
          <w:rFonts w:ascii="Times New Roman" w:hAnsi="Times New Roman"/>
          <w:sz w:val="28"/>
          <w:szCs w:val="28"/>
          <w:lang w:val="kk-KZ"/>
        </w:rPr>
        <w:t>, және Балқаш ауданының көлемінде 3,680-ден 5,487 шартты бас/км</w:t>
      </w:r>
      <w:r w:rsidR="00F40A2B" w:rsidRPr="004C3EF8">
        <w:rPr>
          <w:rFonts w:ascii="Times New Roman" w:hAnsi="Times New Roman"/>
          <w:sz w:val="28"/>
          <w:szCs w:val="28"/>
          <w:vertAlign w:val="superscript"/>
          <w:lang w:val="kk-KZ"/>
        </w:rPr>
        <w:t>2</w:t>
      </w:r>
      <w:r w:rsidR="00F40A2B" w:rsidRPr="004C3EF8">
        <w:rPr>
          <w:rFonts w:ascii="Times New Roman" w:hAnsi="Times New Roman"/>
          <w:sz w:val="28"/>
          <w:szCs w:val="28"/>
          <w:lang w:val="kk-KZ"/>
        </w:rPr>
        <w:t xml:space="preserve"> , яғни төмен болуының басты себебі өңірдің физикалық-географиялық және к</w:t>
      </w:r>
      <w:r w:rsidR="00AD2A86" w:rsidRPr="004C3EF8">
        <w:rPr>
          <w:rFonts w:ascii="Times New Roman" w:hAnsi="Times New Roman"/>
          <w:sz w:val="28"/>
          <w:szCs w:val="28"/>
          <w:lang w:val="kk-KZ"/>
        </w:rPr>
        <w:t>л</w:t>
      </w:r>
      <w:r w:rsidR="00F40A2B" w:rsidRPr="004C3EF8">
        <w:rPr>
          <w:rFonts w:ascii="Times New Roman" w:hAnsi="Times New Roman"/>
          <w:sz w:val="28"/>
          <w:szCs w:val="28"/>
          <w:lang w:val="kk-KZ"/>
        </w:rPr>
        <w:t>иматтық жағдайына байланысты.</w:t>
      </w:r>
    </w:p>
    <w:p w14:paraId="72588D68" w14:textId="082B517E" w:rsidR="00F40A2B" w:rsidRPr="004C3EF8" w:rsidRDefault="00F40A2B" w:rsidP="001F4E2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 жоғарғы сушаруашылық бөлігінде ең жоғарғы өнеркәсіптік өнімнің тығыздығы </w:t>
      </w:r>
      <w:r w:rsidR="00DB5193" w:rsidRPr="004C3EF8">
        <w:rPr>
          <w:rFonts w:ascii="Times New Roman" w:hAnsi="Times New Roman"/>
          <w:sz w:val="28"/>
          <w:szCs w:val="28"/>
          <w:lang w:val="kk-KZ"/>
        </w:rPr>
        <w:t>Еңбекшіқазақ және Талғар аудандарында және Қапшағай қаласында байқалады, яғни қарастырылып отырылған 1995-2020 жылдар аралығын</w:t>
      </w:r>
      <w:r w:rsidR="00054719" w:rsidRPr="004C3EF8">
        <w:rPr>
          <w:rFonts w:ascii="Times New Roman" w:hAnsi="Times New Roman"/>
          <w:sz w:val="28"/>
          <w:szCs w:val="28"/>
          <w:lang w:val="kk-KZ"/>
        </w:rPr>
        <w:t>д</w:t>
      </w:r>
      <w:r w:rsidR="00DB5193" w:rsidRPr="004C3EF8">
        <w:rPr>
          <w:rFonts w:ascii="Times New Roman" w:hAnsi="Times New Roman"/>
          <w:sz w:val="28"/>
          <w:szCs w:val="28"/>
          <w:lang w:val="kk-KZ"/>
        </w:rPr>
        <w:t>а  5,310-нан 56,641</w:t>
      </w:r>
      <w:r w:rsidR="00C25C75">
        <w:rPr>
          <w:rFonts w:ascii="Times New Roman" w:hAnsi="Times New Roman"/>
          <w:sz w:val="28"/>
          <w:szCs w:val="28"/>
          <w:lang w:val="kk-KZ"/>
        </w:rPr>
        <w:t xml:space="preserve"> </w:t>
      </w:r>
      <w:r w:rsidR="00DB5193" w:rsidRPr="004C3EF8">
        <w:rPr>
          <w:rFonts w:ascii="Times New Roman" w:hAnsi="Times New Roman"/>
          <w:sz w:val="28"/>
          <w:szCs w:val="28"/>
          <w:lang w:val="kk-KZ"/>
        </w:rPr>
        <w:t>мың доллар/км</w:t>
      </w:r>
      <w:r w:rsidR="00DB5193" w:rsidRPr="004C3EF8">
        <w:rPr>
          <w:rFonts w:ascii="Times New Roman" w:hAnsi="Times New Roman"/>
          <w:sz w:val="28"/>
          <w:szCs w:val="28"/>
          <w:vertAlign w:val="superscript"/>
          <w:lang w:val="kk-KZ"/>
        </w:rPr>
        <w:t>2</w:t>
      </w:r>
      <w:r w:rsidR="00DB5193" w:rsidRPr="004C3EF8">
        <w:rPr>
          <w:rFonts w:ascii="Times New Roman" w:hAnsi="Times New Roman"/>
          <w:sz w:val="28"/>
          <w:szCs w:val="28"/>
          <w:lang w:val="kk-KZ"/>
        </w:rPr>
        <w:t>, және Іле өзенінің төменгі су</w:t>
      </w:r>
      <w:r w:rsidR="009445E3">
        <w:rPr>
          <w:rFonts w:ascii="Times New Roman" w:hAnsi="Times New Roman"/>
          <w:sz w:val="28"/>
          <w:szCs w:val="28"/>
          <w:lang w:val="kk-KZ"/>
        </w:rPr>
        <w:t xml:space="preserve"> </w:t>
      </w:r>
      <w:r w:rsidR="00DB5193" w:rsidRPr="004C3EF8">
        <w:rPr>
          <w:rFonts w:ascii="Times New Roman" w:hAnsi="Times New Roman"/>
          <w:sz w:val="28"/>
          <w:szCs w:val="28"/>
          <w:lang w:val="kk-KZ"/>
        </w:rPr>
        <w:t>жинау алабында Іле ауданында 5,658-ден</w:t>
      </w:r>
      <w:r w:rsidR="005A0580">
        <w:rPr>
          <w:rFonts w:ascii="Times New Roman" w:hAnsi="Times New Roman"/>
          <w:sz w:val="28"/>
          <w:szCs w:val="28"/>
          <w:lang w:val="kk-KZ"/>
        </w:rPr>
        <w:t xml:space="preserve"> 145</w:t>
      </w:r>
      <w:r w:rsidR="00DB5193" w:rsidRPr="004C3EF8">
        <w:rPr>
          <w:rFonts w:ascii="Times New Roman" w:hAnsi="Times New Roman"/>
          <w:sz w:val="28"/>
          <w:szCs w:val="28"/>
          <w:lang w:val="kk-KZ"/>
        </w:rPr>
        <w:t>,60</w:t>
      </w:r>
      <w:r w:rsidR="005A0580">
        <w:rPr>
          <w:rFonts w:ascii="Times New Roman" w:hAnsi="Times New Roman"/>
          <w:sz w:val="28"/>
          <w:szCs w:val="28"/>
          <w:lang w:val="kk-KZ"/>
        </w:rPr>
        <w:t>6</w:t>
      </w:r>
      <w:r w:rsidR="00C25C75">
        <w:rPr>
          <w:rFonts w:ascii="Times New Roman" w:hAnsi="Times New Roman"/>
          <w:sz w:val="28"/>
          <w:szCs w:val="28"/>
          <w:lang w:val="kk-KZ"/>
        </w:rPr>
        <w:t xml:space="preserve"> </w:t>
      </w:r>
      <w:r w:rsidR="00DB5193" w:rsidRPr="004C3EF8">
        <w:rPr>
          <w:rFonts w:ascii="Times New Roman" w:hAnsi="Times New Roman"/>
          <w:sz w:val="28"/>
          <w:szCs w:val="28"/>
          <w:lang w:val="kk-KZ"/>
        </w:rPr>
        <w:t>мың доллар/км</w:t>
      </w:r>
      <w:r w:rsidR="00DB5193" w:rsidRPr="004C3EF8">
        <w:rPr>
          <w:rFonts w:ascii="Times New Roman" w:hAnsi="Times New Roman"/>
          <w:sz w:val="28"/>
          <w:szCs w:val="28"/>
          <w:vertAlign w:val="superscript"/>
          <w:lang w:val="kk-KZ"/>
        </w:rPr>
        <w:t>2</w:t>
      </w:r>
      <w:r w:rsidR="00DB5193" w:rsidRPr="004C3EF8">
        <w:rPr>
          <w:rFonts w:ascii="Times New Roman" w:hAnsi="Times New Roman"/>
          <w:sz w:val="28"/>
          <w:szCs w:val="28"/>
          <w:lang w:val="kk-KZ"/>
        </w:rPr>
        <w:t xml:space="preserve"> аралы</w:t>
      </w:r>
      <w:r w:rsidR="00C25C75">
        <w:rPr>
          <w:rFonts w:ascii="Times New Roman" w:hAnsi="Times New Roman"/>
          <w:sz w:val="28"/>
          <w:szCs w:val="28"/>
          <w:lang w:val="kk-KZ"/>
        </w:rPr>
        <w:t>ғы</w:t>
      </w:r>
      <w:r w:rsidR="00DB5193" w:rsidRPr="004C3EF8">
        <w:rPr>
          <w:rFonts w:ascii="Times New Roman" w:hAnsi="Times New Roman"/>
          <w:sz w:val="28"/>
          <w:szCs w:val="28"/>
          <w:lang w:val="kk-KZ"/>
        </w:rPr>
        <w:t>нда болғандықтан, ол аймақтағы өндіріс күштерінің беркелкі орналаспағандығын көрсетеді.</w:t>
      </w:r>
    </w:p>
    <w:p w14:paraId="4A35C671" w14:textId="1844B5D4" w:rsidR="00627B78" w:rsidRPr="004C3EF8" w:rsidRDefault="00627B78" w:rsidP="00627B7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Антропогендік жүктемелерді бағалауға арналған болжамдық есептеулерді жүргізу үшін демографиялық, ауылшаруашылық және </w:t>
      </w:r>
      <w:r w:rsidRPr="004C3EF8">
        <w:rPr>
          <w:rFonts w:ascii="Times New Roman" w:hAnsi="Times New Roman"/>
          <w:sz w:val="28"/>
          <w:szCs w:val="28"/>
          <w:lang w:val="kk-KZ"/>
        </w:rPr>
        <w:lastRenderedPageBreak/>
        <w:t xml:space="preserve">өнеркәсіптік құрастырушыларының тығыздықтарының негізгі </w:t>
      </w:r>
      <w:r w:rsidR="003060CE">
        <w:rPr>
          <w:rFonts w:ascii="Times New Roman" w:hAnsi="Times New Roman"/>
          <w:sz w:val="28"/>
          <w:szCs w:val="28"/>
          <w:lang w:val="kk-KZ"/>
        </w:rPr>
        <w:t xml:space="preserve">тиімді </w:t>
      </w:r>
      <w:r w:rsidRPr="004C3EF8">
        <w:rPr>
          <w:rFonts w:ascii="Times New Roman" w:hAnsi="Times New Roman"/>
          <w:sz w:val="28"/>
          <w:szCs w:val="28"/>
          <w:lang w:val="kk-KZ"/>
        </w:rPr>
        <w:t>сандық мәнін, табиғи-техногендік нысандарының техногендік жүкте</w:t>
      </w:r>
      <w:r w:rsidR="00054719" w:rsidRPr="004C3EF8">
        <w:rPr>
          <w:rFonts w:ascii="Times New Roman" w:hAnsi="Times New Roman"/>
          <w:sz w:val="28"/>
          <w:szCs w:val="28"/>
          <w:lang w:val="kk-KZ"/>
        </w:rPr>
        <w:t>ме</w:t>
      </w:r>
      <w:r w:rsidRPr="004C3EF8">
        <w:rPr>
          <w:rFonts w:ascii="Times New Roman" w:hAnsi="Times New Roman"/>
          <w:sz w:val="28"/>
          <w:szCs w:val="28"/>
          <w:lang w:val="kk-KZ"/>
        </w:rPr>
        <w:t>с</w:t>
      </w:r>
      <w:r w:rsidR="00054719" w:rsidRPr="004C3EF8">
        <w:rPr>
          <w:rFonts w:ascii="Times New Roman" w:hAnsi="Times New Roman"/>
          <w:sz w:val="28"/>
          <w:szCs w:val="28"/>
          <w:lang w:val="kk-KZ"/>
        </w:rPr>
        <w:t>і</w:t>
      </w:r>
      <w:r w:rsidRPr="004C3EF8">
        <w:rPr>
          <w:rFonts w:ascii="Times New Roman" w:hAnsi="Times New Roman"/>
          <w:sz w:val="28"/>
          <w:szCs w:val="28"/>
          <w:lang w:val="kk-KZ"/>
        </w:rPr>
        <w:t xml:space="preserve">н сипаттайтын жалпыланған интегралдық көрсеткішті </w:t>
      </w:r>
      <w:r w:rsidRPr="004C3EF8">
        <w:rPr>
          <w:sz w:val="28"/>
          <w:szCs w:val="28"/>
          <w:lang w:val="kk-KZ"/>
        </w:rPr>
        <w:t>(</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sz w:val="28"/>
          <w:szCs w:val="28"/>
          <w:lang w:val="kk-KZ"/>
        </w:rPr>
        <w:t>)</w:t>
      </w:r>
      <w:r w:rsidR="00A120F9" w:rsidRPr="004C3EF8">
        <w:rPr>
          <w:sz w:val="28"/>
          <w:szCs w:val="28"/>
          <w:lang w:val="kk-KZ"/>
        </w:rPr>
        <w:t xml:space="preserve"> </w:t>
      </w:r>
      <w:r w:rsidRPr="004C3EF8">
        <w:rPr>
          <w:rFonts w:ascii="Times New Roman" w:hAnsi="Times New Roman"/>
          <w:sz w:val="28"/>
          <w:szCs w:val="28"/>
          <w:lang w:val="kk-KZ"/>
        </w:rPr>
        <w:t>анықтауға</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пайдаланған  </w:t>
      </w:r>
      <w:r w:rsidR="00D27C46" w:rsidRPr="004C3EF8">
        <w:rPr>
          <w:rFonts w:ascii="Times New Roman" w:hAnsi="Times New Roman"/>
          <w:sz w:val="28"/>
          <w:szCs w:val="28"/>
          <w:lang w:val="kk-KZ"/>
        </w:rPr>
        <w:t>кезде А.Г.Исаченконың [43], ұсынған антропогендік қызметтің жүктемесінің қарқын</w:t>
      </w:r>
      <w:r w:rsidR="00054719" w:rsidRPr="004C3EF8">
        <w:rPr>
          <w:rFonts w:ascii="Times New Roman" w:hAnsi="Times New Roman"/>
          <w:sz w:val="28"/>
          <w:szCs w:val="28"/>
          <w:lang w:val="kk-KZ"/>
        </w:rPr>
        <w:t>д</w:t>
      </w:r>
      <w:r w:rsidR="00D27C46" w:rsidRPr="004C3EF8">
        <w:rPr>
          <w:rFonts w:ascii="Times New Roman" w:hAnsi="Times New Roman"/>
          <w:sz w:val="28"/>
          <w:szCs w:val="28"/>
          <w:lang w:val="kk-KZ"/>
        </w:rPr>
        <w:t xml:space="preserve">ы аралық көрсеткішінің орташа мәні қабылданды, яғни: </w:t>
      </w:r>
    </w:p>
    <w:p w14:paraId="0C0ABA0A" w14:textId="77777777" w:rsidR="009954B4" w:rsidRPr="004C3EF8" w:rsidRDefault="00F42628" w:rsidP="00A120F9">
      <w:pPr>
        <w:pStyle w:val="21"/>
        <w:ind w:left="0" w:firstLine="0"/>
        <w:jc w:val="right"/>
        <w:rPr>
          <w:sz w:val="28"/>
          <w:szCs w:val="28"/>
          <w:lang w:val="kk-KZ"/>
        </w:rPr>
      </w:pPr>
      <m:oMath>
        <m:sSub>
          <m:sSubPr>
            <m:ctrlPr>
              <w:rPr>
                <w:rFonts w:ascii="Cambria Math" w:hAnsi="Cambria Math"/>
                <w:i/>
                <w:sz w:val="28"/>
                <w:szCs w:val="28"/>
              </w:rPr>
            </m:ctrlPr>
          </m:sSubPr>
          <m:e>
            <m:r>
              <w:rPr>
                <w:rFonts w:ascii="Cambria Math"/>
                <w:sz w:val="28"/>
                <w:szCs w:val="28"/>
                <w:lang w:val="kk-KZ"/>
              </w:rPr>
              <m:t>П</m:t>
            </m:r>
          </m:e>
          <m:sub>
            <m:r>
              <w:rPr>
                <w:rFonts w:ascii="Cambria Math" w:hAnsi="Cambria Math"/>
                <w:sz w:val="28"/>
                <w:szCs w:val="28"/>
                <w:lang w:val="kk-KZ"/>
              </w:rPr>
              <m:t>срi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mini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m:t>
            </m:r>
          </m:e>
          <m:sub>
            <m:r>
              <w:rPr>
                <w:rFonts w:ascii="Cambria Math" w:hAnsi="Cambria Math"/>
                <w:sz w:val="28"/>
                <w:szCs w:val="28"/>
                <w:lang w:val="kk-KZ"/>
              </w:rPr>
              <m:t>maxi</m:t>
            </m:r>
          </m:sub>
        </m:sSub>
        <m:r>
          <w:rPr>
            <w:rFonts w:ascii="Cambria Math" w:hAnsi="Cambria Math"/>
            <w:sz w:val="28"/>
            <w:szCs w:val="28"/>
            <w:lang w:val="kk-KZ"/>
          </w:rPr>
          <m:t>)/2</m:t>
        </m:r>
      </m:oMath>
      <w:r w:rsidR="009954B4" w:rsidRPr="004C3EF8">
        <w:rPr>
          <w:sz w:val="28"/>
          <w:szCs w:val="28"/>
          <w:lang w:val="kk-KZ"/>
        </w:rPr>
        <w:t xml:space="preserve"> ,</w:t>
      </w:r>
      <w:r w:rsidR="00A120F9" w:rsidRPr="004C3EF8">
        <w:rPr>
          <w:sz w:val="28"/>
          <w:szCs w:val="28"/>
          <w:lang w:val="kk-KZ"/>
        </w:rPr>
        <w:t xml:space="preserve">                                   [18]</w:t>
      </w:r>
    </w:p>
    <w:p w14:paraId="128FD512" w14:textId="77777777" w:rsidR="00D27C46" w:rsidRPr="004C3EF8" w:rsidRDefault="00D27C46" w:rsidP="009954B4">
      <w:pPr>
        <w:pStyle w:val="21"/>
        <w:ind w:left="0" w:firstLine="0"/>
        <w:jc w:val="both"/>
        <w:rPr>
          <w:sz w:val="28"/>
          <w:szCs w:val="28"/>
          <w:lang w:val="kk-KZ"/>
        </w:rPr>
      </w:pPr>
      <w:r w:rsidRPr="004C3EF8">
        <w:rPr>
          <w:sz w:val="28"/>
          <w:szCs w:val="28"/>
          <w:lang w:val="kk-KZ"/>
        </w:rPr>
        <w:t xml:space="preserve">мұнда </w:t>
      </w:r>
      <m:oMath>
        <m:sSub>
          <m:sSubPr>
            <m:ctrlPr>
              <w:rPr>
                <w:rFonts w:ascii="Cambria Math" w:hAnsi="Cambria Math"/>
                <w:i/>
                <w:sz w:val="28"/>
                <w:szCs w:val="28"/>
              </w:rPr>
            </m:ctrlPr>
          </m:sSubPr>
          <m:e>
            <m:r>
              <w:rPr>
                <w:rFonts w:ascii="Cambria Math"/>
                <w:sz w:val="28"/>
                <w:szCs w:val="28"/>
                <w:lang w:val="kk-KZ"/>
              </w:rPr>
              <m:t>П</m:t>
            </m:r>
          </m:e>
          <m:sub>
            <m:r>
              <w:rPr>
                <w:rFonts w:ascii="Cambria Math"/>
                <w:sz w:val="28"/>
                <w:szCs w:val="28"/>
                <w:lang w:val="kk-KZ"/>
              </w:rPr>
              <m:t>т</m:t>
            </m:r>
            <m:r>
              <w:rPr>
                <w:rFonts w:ascii="Cambria Math"/>
                <w:sz w:val="28"/>
                <w:szCs w:val="28"/>
                <w:lang w:val="kk-KZ"/>
              </w:rPr>
              <m:t>ini</m:t>
            </m:r>
          </m:sub>
        </m:sSub>
      </m:oMath>
      <w:r w:rsidRPr="004C3EF8">
        <w:rPr>
          <w:sz w:val="28"/>
          <w:szCs w:val="28"/>
          <w:lang w:val="kk-KZ"/>
        </w:rPr>
        <w:t xml:space="preserve">және </w:t>
      </w:r>
      <m:oMath>
        <m:sSub>
          <m:sSubPr>
            <m:ctrlPr>
              <w:rPr>
                <w:rFonts w:ascii="Cambria Math" w:hAnsi="Cambria Math"/>
                <w:i/>
                <w:sz w:val="28"/>
                <w:szCs w:val="28"/>
              </w:rPr>
            </m:ctrlPr>
          </m:sSubPr>
          <m:e>
            <m:r>
              <w:rPr>
                <w:rFonts w:ascii="Cambria Math"/>
                <w:sz w:val="28"/>
                <w:szCs w:val="28"/>
                <w:lang w:val="kk-KZ"/>
              </w:rPr>
              <m:t>П</m:t>
            </m:r>
          </m:e>
          <m:sub>
            <m:r>
              <w:rPr>
                <w:rFonts w:ascii="Cambria Math"/>
                <w:sz w:val="28"/>
                <w:szCs w:val="28"/>
                <w:lang w:val="kk-KZ"/>
              </w:rPr>
              <m:t>т</m:t>
            </m:r>
            <m:r>
              <w:rPr>
                <w:rFonts w:ascii="Cambria Math"/>
                <w:sz w:val="28"/>
                <w:szCs w:val="28"/>
                <w:lang w:val="kk-KZ"/>
              </w:rPr>
              <m:t>axi</m:t>
            </m:r>
          </m:sub>
        </m:sSub>
      </m:oMath>
      <w:r w:rsidR="009954B4" w:rsidRPr="004C3EF8">
        <w:rPr>
          <w:sz w:val="28"/>
          <w:szCs w:val="28"/>
          <w:lang w:val="kk-KZ"/>
        </w:rPr>
        <w:t>–</w:t>
      </w:r>
      <w:r w:rsidRPr="004C3EF8">
        <w:rPr>
          <w:sz w:val="28"/>
          <w:szCs w:val="28"/>
          <w:lang w:val="kk-KZ"/>
        </w:rPr>
        <w:t xml:space="preserve"> төмендеу қарқынының белгісіне сай келетін, жүктеменің қарқынының төменгі және жоғарғы мәні</w:t>
      </w:r>
      <w:r w:rsidR="009954B4" w:rsidRPr="004C3EF8">
        <w:rPr>
          <w:sz w:val="28"/>
          <w:szCs w:val="28"/>
          <w:lang w:val="kk-KZ"/>
        </w:rPr>
        <w:t xml:space="preserve">; </w:t>
      </w:r>
      <m:oMath>
        <m:sSub>
          <m:sSubPr>
            <m:ctrlPr>
              <w:rPr>
                <w:rFonts w:ascii="Cambria Math" w:hAnsi="Cambria Math"/>
                <w:i/>
                <w:sz w:val="28"/>
                <w:szCs w:val="28"/>
              </w:rPr>
            </m:ctrlPr>
          </m:sSubPr>
          <m:e>
            <m:r>
              <w:rPr>
                <w:rFonts w:ascii="Cambria Math"/>
                <w:sz w:val="28"/>
                <w:szCs w:val="28"/>
                <w:lang w:val="kk-KZ"/>
              </w:rPr>
              <m:t>П</m:t>
            </m:r>
          </m:e>
          <m:sub>
            <m:r>
              <w:rPr>
                <w:rFonts w:ascii="Cambria Math" w:hAnsi="Cambria Math"/>
                <w:sz w:val="28"/>
                <w:szCs w:val="28"/>
                <w:lang w:val="kk-KZ"/>
              </w:rPr>
              <m:t>срi</m:t>
            </m:r>
          </m:sub>
        </m:sSub>
      </m:oMath>
      <w:r w:rsidR="009954B4" w:rsidRPr="004C3EF8">
        <w:rPr>
          <w:sz w:val="28"/>
          <w:szCs w:val="28"/>
          <w:lang w:val="kk-KZ"/>
        </w:rPr>
        <w:t xml:space="preserve">- </w:t>
      </w:r>
      <w:r w:rsidRPr="004C3EF8">
        <w:rPr>
          <w:sz w:val="28"/>
          <w:szCs w:val="28"/>
          <w:lang w:val="kk-KZ"/>
        </w:rPr>
        <w:t>төмендеу қарқынының белгісінің орташа мәні</w:t>
      </w:r>
      <w:r w:rsidR="009954B4" w:rsidRPr="004C3EF8">
        <w:rPr>
          <w:sz w:val="28"/>
          <w:szCs w:val="28"/>
          <w:lang w:val="kk-KZ"/>
        </w:rPr>
        <w:t xml:space="preserve">. </w:t>
      </w:r>
    </w:p>
    <w:p w14:paraId="32EDD94C" w14:textId="00E1F5D1" w:rsidR="00D27C46" w:rsidRPr="004C3EF8" w:rsidRDefault="00D27C46" w:rsidP="00D27C46">
      <w:pPr>
        <w:pStyle w:val="21"/>
        <w:ind w:left="0" w:firstLine="709"/>
        <w:jc w:val="both"/>
        <w:rPr>
          <w:sz w:val="28"/>
          <w:szCs w:val="28"/>
          <w:lang w:val="kk-KZ"/>
        </w:rPr>
      </w:pPr>
      <w:r w:rsidRPr="004C3EF8">
        <w:rPr>
          <w:sz w:val="28"/>
          <w:szCs w:val="28"/>
          <w:lang w:val="kk-KZ"/>
        </w:rPr>
        <w:t>Іле өзенінің су</w:t>
      </w:r>
      <w:r w:rsidR="009445E3">
        <w:rPr>
          <w:sz w:val="28"/>
          <w:szCs w:val="28"/>
          <w:lang w:val="kk-KZ"/>
        </w:rPr>
        <w:t xml:space="preserve"> </w:t>
      </w:r>
      <w:r w:rsidRPr="004C3EF8">
        <w:rPr>
          <w:sz w:val="28"/>
          <w:szCs w:val="28"/>
          <w:lang w:val="kk-KZ"/>
        </w:rPr>
        <w:t>жинау алабының аймағындағы сушаруашылық бөлімшесінің жәнеәкімшілік ауданд</w:t>
      </w:r>
      <w:r w:rsidR="00577BF4" w:rsidRPr="004C3EF8">
        <w:rPr>
          <w:sz w:val="28"/>
          <w:szCs w:val="28"/>
          <w:lang w:val="kk-KZ"/>
        </w:rPr>
        <w:t>ардың деңгейіндегі антропогендік жүктемені бағалау,  антропогендік жүктеменінің  жиынтығының интегралдық көрсеткішіне (</w:t>
      </w:r>
      <m:oMath>
        <m:sSub>
          <m:sSubPr>
            <m:ctrlPr>
              <w:rPr>
                <w:rFonts w:ascii="Cambria Math" w:hAnsi="Cambria Math"/>
                <w:i/>
                <w:sz w:val="28"/>
                <w:szCs w:val="28"/>
              </w:rPr>
            </m:ctrlPr>
          </m:sSubPr>
          <m:e>
            <m:r>
              <w:rPr>
                <w:rFonts w:ascii="Cambria Math"/>
                <w:sz w:val="28"/>
                <w:szCs w:val="28"/>
                <w:lang w:val="kk-KZ"/>
              </w:rPr>
              <m:t>К</m:t>
            </m:r>
          </m:e>
          <m:sub>
            <m:r>
              <w:rPr>
                <w:rFonts w:ascii="Cambria Math"/>
                <w:sz w:val="28"/>
                <w:szCs w:val="28"/>
                <w:lang w:val="kk-KZ"/>
              </w:rPr>
              <m:t>тн</m:t>
            </m:r>
          </m:sub>
        </m:sSub>
      </m:oMath>
      <w:r w:rsidR="00577BF4" w:rsidRPr="004C3EF8">
        <w:rPr>
          <w:sz w:val="28"/>
          <w:szCs w:val="28"/>
          <w:lang w:val="kk-KZ"/>
        </w:rPr>
        <w:t>) негізделген әдістемелік жүргі бойынша бағаланды (қосымша З).</w:t>
      </w:r>
    </w:p>
    <w:p w14:paraId="69B61691" w14:textId="779FF863" w:rsidR="00387BB1" w:rsidRPr="004C3EF8" w:rsidRDefault="00387BB1" w:rsidP="00D27C46">
      <w:pPr>
        <w:pStyle w:val="21"/>
        <w:ind w:left="0" w:firstLine="709"/>
        <w:jc w:val="both"/>
        <w:rPr>
          <w:sz w:val="28"/>
          <w:szCs w:val="28"/>
          <w:lang w:val="kk-KZ"/>
        </w:rPr>
      </w:pPr>
      <w:r w:rsidRPr="004C3EF8">
        <w:rPr>
          <w:sz w:val="28"/>
          <w:szCs w:val="28"/>
          <w:lang w:val="kk-KZ"/>
        </w:rPr>
        <w:t xml:space="preserve"> Іле өзенінің су</w:t>
      </w:r>
      <w:r w:rsidR="009445E3">
        <w:rPr>
          <w:sz w:val="28"/>
          <w:szCs w:val="28"/>
          <w:lang w:val="kk-KZ"/>
        </w:rPr>
        <w:t xml:space="preserve"> </w:t>
      </w:r>
      <w:r w:rsidRPr="004C3EF8">
        <w:rPr>
          <w:sz w:val="28"/>
          <w:szCs w:val="28"/>
          <w:lang w:val="kk-KZ"/>
        </w:rPr>
        <w:t>жинау алабының аймағындағы сушаруашылық бөлімшесінің және әкімшілік аудандардың деңгейіндегі антропогендік жүктемені бағалау</w:t>
      </w:r>
      <w:r w:rsidR="00054719" w:rsidRPr="004C3EF8">
        <w:rPr>
          <w:sz w:val="28"/>
          <w:szCs w:val="28"/>
          <w:lang w:val="kk-KZ"/>
        </w:rPr>
        <w:t>ға</w:t>
      </w:r>
      <w:r w:rsidRPr="004C3EF8">
        <w:rPr>
          <w:sz w:val="28"/>
          <w:szCs w:val="28"/>
          <w:lang w:val="kk-KZ"/>
        </w:rPr>
        <w:t xml:space="preserve"> арналған бағдарламалық есептеулердің </w:t>
      </w:r>
      <w:r w:rsidR="00906995" w:rsidRPr="004C3EF8">
        <w:rPr>
          <w:sz w:val="28"/>
          <w:szCs w:val="28"/>
          <w:lang w:val="kk-KZ"/>
        </w:rPr>
        <w:t>негізінде (қосымша З), 1995-2020 жылдар аралығындағы, антропогендік жүктеменің  жиынтығының интегралдық көрсеткішіне (</w:t>
      </w:r>
      <m:oMath>
        <m:sSub>
          <m:sSubPr>
            <m:ctrlPr>
              <w:rPr>
                <w:rFonts w:ascii="Cambria Math" w:hAnsi="Cambria Math"/>
                <w:i/>
                <w:sz w:val="28"/>
                <w:szCs w:val="28"/>
              </w:rPr>
            </m:ctrlPr>
          </m:sSubPr>
          <m:e>
            <m:r>
              <w:rPr>
                <w:rFonts w:ascii="Cambria Math"/>
                <w:sz w:val="28"/>
                <w:szCs w:val="28"/>
                <w:lang w:val="kk-KZ"/>
              </w:rPr>
              <m:t>К</m:t>
            </m:r>
          </m:e>
          <m:sub>
            <m:r>
              <w:rPr>
                <w:rFonts w:ascii="Cambria Math"/>
                <w:sz w:val="28"/>
                <w:szCs w:val="28"/>
                <w:lang w:val="kk-KZ"/>
              </w:rPr>
              <m:t>тн</m:t>
            </m:r>
          </m:sub>
        </m:sSub>
      </m:oMath>
      <w:r w:rsidR="00906995" w:rsidRPr="004C3EF8">
        <w:rPr>
          <w:sz w:val="28"/>
          <w:szCs w:val="28"/>
          <w:lang w:val="kk-KZ"/>
        </w:rPr>
        <w:t>) және жүктеменің қарқынын баллдық деңгей</w:t>
      </w:r>
      <w:r w:rsidR="00054719" w:rsidRPr="004C3EF8">
        <w:rPr>
          <w:sz w:val="28"/>
          <w:szCs w:val="28"/>
          <w:lang w:val="kk-KZ"/>
        </w:rPr>
        <w:t>де</w:t>
      </w:r>
      <w:r w:rsidR="00906995" w:rsidRPr="004C3EF8">
        <w:rPr>
          <w:sz w:val="28"/>
          <w:szCs w:val="28"/>
          <w:lang w:val="kk-KZ"/>
        </w:rPr>
        <w:t xml:space="preserve"> анықтаған кезде, аймақтағы өнеркәсіптік өндірістің әкімшілік аудандарда кеңінен тарамағанын ескере отырып, демографиялық, ауылшаруашылық және малшаруашылық өнеркәсіптік құрастырушыларының</w:t>
      </w:r>
      <w:r w:rsidRPr="004C3EF8">
        <w:rPr>
          <w:sz w:val="28"/>
          <w:szCs w:val="28"/>
          <w:lang w:val="kk-KZ"/>
        </w:rPr>
        <w:t xml:space="preserve">  антропогендік жүктеме</w:t>
      </w:r>
      <w:r w:rsidR="00906995" w:rsidRPr="004C3EF8">
        <w:rPr>
          <w:sz w:val="28"/>
          <w:szCs w:val="28"/>
          <w:lang w:val="kk-KZ"/>
        </w:rPr>
        <w:t xml:space="preserve">сінің </w:t>
      </w:r>
      <w:r w:rsidRPr="004C3EF8">
        <w:rPr>
          <w:sz w:val="28"/>
          <w:szCs w:val="28"/>
          <w:lang w:val="kk-KZ"/>
        </w:rPr>
        <w:t>жиынтығы</w:t>
      </w:r>
      <w:r w:rsidR="00906995" w:rsidRPr="004C3EF8">
        <w:rPr>
          <w:sz w:val="28"/>
          <w:szCs w:val="28"/>
          <w:lang w:val="kk-KZ"/>
        </w:rPr>
        <w:t xml:space="preserve"> бойынша айқындалды (кесте </w:t>
      </w:r>
      <w:r w:rsidR="000C005B" w:rsidRPr="004C3EF8">
        <w:rPr>
          <w:sz w:val="28"/>
          <w:szCs w:val="28"/>
          <w:lang w:val="kk-KZ"/>
        </w:rPr>
        <w:t>29</w:t>
      </w:r>
      <w:r w:rsidR="00906995" w:rsidRPr="004C3EF8">
        <w:rPr>
          <w:sz w:val="28"/>
          <w:szCs w:val="28"/>
          <w:lang w:val="kk-KZ"/>
        </w:rPr>
        <w:t>).</w:t>
      </w:r>
    </w:p>
    <w:p w14:paraId="098CB057" w14:textId="77777777" w:rsidR="00D27C46" w:rsidRPr="004C3EF8" w:rsidRDefault="00D27C46" w:rsidP="009954B4">
      <w:pPr>
        <w:pStyle w:val="21"/>
        <w:ind w:left="0" w:firstLine="0"/>
        <w:jc w:val="both"/>
        <w:rPr>
          <w:sz w:val="28"/>
          <w:szCs w:val="28"/>
          <w:lang w:val="kk-KZ"/>
        </w:rPr>
      </w:pPr>
    </w:p>
    <w:p w14:paraId="7555B026" w14:textId="461073D2" w:rsidR="00906995" w:rsidRPr="004C3EF8" w:rsidRDefault="00906995" w:rsidP="00A120F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w:t>
      </w:r>
      <w:r w:rsidR="00A120F9" w:rsidRPr="004C3EF8">
        <w:rPr>
          <w:rFonts w:ascii="Times New Roman" w:hAnsi="Times New Roman"/>
          <w:sz w:val="28"/>
          <w:szCs w:val="28"/>
          <w:lang w:val="kk-KZ"/>
        </w:rPr>
        <w:t xml:space="preserve"> </w:t>
      </w:r>
      <w:r w:rsidR="000C005B" w:rsidRPr="004C3EF8">
        <w:rPr>
          <w:rFonts w:ascii="Times New Roman" w:hAnsi="Times New Roman"/>
          <w:sz w:val="28"/>
          <w:szCs w:val="28"/>
          <w:lang w:val="kk-KZ"/>
        </w:rPr>
        <w:t>29</w:t>
      </w:r>
      <w:r w:rsidR="00A120F9" w:rsidRPr="004C3EF8">
        <w:rPr>
          <w:rFonts w:ascii="Times New Roman" w:hAnsi="Times New Roman"/>
          <w:sz w:val="28"/>
          <w:szCs w:val="28"/>
          <w:lang w:val="kk-KZ"/>
        </w:rPr>
        <w:t xml:space="preserve"> </w:t>
      </w:r>
      <w:r w:rsidR="009954B4" w:rsidRPr="004C3EF8">
        <w:rPr>
          <w:rFonts w:ascii="Times New Roman" w:hAnsi="Times New Roman"/>
          <w:sz w:val="28"/>
          <w:szCs w:val="28"/>
          <w:lang w:val="kk-KZ"/>
        </w:rPr>
        <w:t>-</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сушаруашылық бөлімшесінің және әкімшілік аудандардың аумағындағы антропогендік жүктеменінің жиы</w:t>
      </w:r>
      <w:r w:rsidR="00A120F9" w:rsidRPr="004C3EF8">
        <w:rPr>
          <w:rFonts w:ascii="Times New Roman" w:hAnsi="Times New Roman"/>
          <w:sz w:val="28"/>
          <w:szCs w:val="28"/>
          <w:lang w:val="kk-KZ"/>
        </w:rPr>
        <w:t>нтығының интегралдық көрсеткіші</w:t>
      </w:r>
      <w:r w:rsidRPr="004C3EF8">
        <w:rPr>
          <w:rFonts w:ascii="Times New Roman" w:hAnsi="Times New Roman"/>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және жүктеменің қарқынын</w:t>
      </w:r>
      <w:r w:rsidR="005A29F2" w:rsidRPr="004C3EF8">
        <w:rPr>
          <w:rFonts w:ascii="Times New Roman" w:hAnsi="Times New Roman"/>
          <w:sz w:val="28"/>
          <w:szCs w:val="28"/>
          <w:lang w:val="kk-KZ"/>
        </w:rPr>
        <w:t>ың</w:t>
      </w:r>
      <w:r w:rsidRPr="004C3EF8">
        <w:rPr>
          <w:rFonts w:ascii="Times New Roman" w:hAnsi="Times New Roman"/>
          <w:sz w:val="28"/>
          <w:szCs w:val="28"/>
          <w:lang w:val="kk-KZ"/>
        </w:rPr>
        <w:t xml:space="preserve"> баллдық  деңгейі</w:t>
      </w:r>
      <w:r w:rsidR="00B776B4">
        <w:rPr>
          <w:rFonts w:ascii="Times New Roman" w:hAnsi="Times New Roman"/>
          <w:sz w:val="28"/>
          <w:szCs w:val="28"/>
          <w:lang w:val="kk-KZ"/>
        </w:rPr>
        <w:t>.</w:t>
      </w:r>
    </w:p>
    <w:p w14:paraId="7353AAFF" w14:textId="77777777" w:rsidR="00906995" w:rsidRPr="004C3EF8" w:rsidRDefault="00906995" w:rsidP="009954B4">
      <w:pPr>
        <w:spacing w:after="0" w:line="240" w:lineRule="auto"/>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2117"/>
        <w:gridCol w:w="1133"/>
        <w:gridCol w:w="18"/>
        <w:gridCol w:w="1032"/>
        <w:gridCol w:w="16"/>
        <w:gridCol w:w="987"/>
        <w:gridCol w:w="1079"/>
        <w:gridCol w:w="992"/>
        <w:gridCol w:w="987"/>
        <w:gridCol w:w="983"/>
      </w:tblGrid>
      <w:tr w:rsidR="009E4D9C" w:rsidRPr="004C3EF8" w14:paraId="6C04EE92" w14:textId="77777777" w:rsidTr="00244C45">
        <w:tc>
          <w:tcPr>
            <w:tcW w:w="2117" w:type="dxa"/>
            <w:vMerge w:val="restart"/>
          </w:tcPr>
          <w:p w14:paraId="6BD3E8F4"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Әкімшілік аудандар</w:t>
            </w:r>
          </w:p>
        </w:tc>
        <w:tc>
          <w:tcPr>
            <w:tcW w:w="1151" w:type="dxa"/>
            <w:gridSpan w:val="2"/>
            <w:vMerge w:val="restart"/>
          </w:tcPr>
          <w:p w14:paraId="3B9CBD45" w14:textId="77777777" w:rsidR="00422C95" w:rsidRPr="004C3EF8" w:rsidRDefault="00422C95"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Көрсет-кіштер</w:t>
            </w:r>
          </w:p>
        </w:tc>
        <w:tc>
          <w:tcPr>
            <w:tcW w:w="6076" w:type="dxa"/>
            <w:gridSpan w:val="7"/>
          </w:tcPr>
          <w:p w14:paraId="0715D7D0"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Жылдар</w:t>
            </w:r>
          </w:p>
        </w:tc>
      </w:tr>
      <w:tr w:rsidR="00422C95" w:rsidRPr="004C3EF8" w14:paraId="478FFB51" w14:textId="77777777" w:rsidTr="00244C45">
        <w:tc>
          <w:tcPr>
            <w:tcW w:w="2117" w:type="dxa"/>
            <w:vMerge/>
          </w:tcPr>
          <w:p w14:paraId="14415718" w14:textId="77777777" w:rsidR="00422C95" w:rsidRPr="004C3EF8" w:rsidRDefault="00422C95" w:rsidP="00144751">
            <w:pPr>
              <w:spacing w:after="0" w:line="240" w:lineRule="auto"/>
              <w:rPr>
                <w:rFonts w:ascii="Times New Roman" w:hAnsi="Times New Roman"/>
                <w:sz w:val="28"/>
                <w:szCs w:val="28"/>
              </w:rPr>
            </w:pPr>
          </w:p>
        </w:tc>
        <w:tc>
          <w:tcPr>
            <w:tcW w:w="1151" w:type="dxa"/>
            <w:gridSpan w:val="2"/>
            <w:vMerge/>
          </w:tcPr>
          <w:p w14:paraId="29B6F788" w14:textId="77777777" w:rsidR="00422C95" w:rsidRPr="004C3EF8" w:rsidRDefault="00422C95" w:rsidP="00144751">
            <w:pPr>
              <w:spacing w:after="0" w:line="240" w:lineRule="auto"/>
              <w:rPr>
                <w:rFonts w:ascii="Times New Roman" w:hAnsi="Times New Roman"/>
                <w:sz w:val="28"/>
                <w:szCs w:val="28"/>
              </w:rPr>
            </w:pPr>
          </w:p>
        </w:tc>
        <w:tc>
          <w:tcPr>
            <w:tcW w:w="1048" w:type="dxa"/>
            <w:gridSpan w:val="2"/>
          </w:tcPr>
          <w:p w14:paraId="6B42DEA4"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1995</w:t>
            </w:r>
          </w:p>
        </w:tc>
        <w:tc>
          <w:tcPr>
            <w:tcW w:w="987" w:type="dxa"/>
          </w:tcPr>
          <w:p w14:paraId="7F64294B"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2000</w:t>
            </w:r>
          </w:p>
        </w:tc>
        <w:tc>
          <w:tcPr>
            <w:tcW w:w="1079" w:type="dxa"/>
          </w:tcPr>
          <w:p w14:paraId="40911BDB"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2005</w:t>
            </w:r>
          </w:p>
        </w:tc>
        <w:tc>
          <w:tcPr>
            <w:tcW w:w="992" w:type="dxa"/>
          </w:tcPr>
          <w:p w14:paraId="19E672E8"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2010</w:t>
            </w:r>
          </w:p>
        </w:tc>
        <w:tc>
          <w:tcPr>
            <w:tcW w:w="987" w:type="dxa"/>
          </w:tcPr>
          <w:p w14:paraId="38D2F9A9"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2015</w:t>
            </w:r>
          </w:p>
        </w:tc>
        <w:tc>
          <w:tcPr>
            <w:tcW w:w="983" w:type="dxa"/>
          </w:tcPr>
          <w:p w14:paraId="10C097E6" w14:textId="77777777" w:rsidR="00422C95" w:rsidRPr="004C3EF8" w:rsidRDefault="00422C95"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r>
      <w:tr w:rsidR="00422C95" w:rsidRPr="004C3EF8" w14:paraId="21C32EC8" w14:textId="77777777" w:rsidTr="00244C45">
        <w:tc>
          <w:tcPr>
            <w:tcW w:w="2117" w:type="dxa"/>
          </w:tcPr>
          <w:p w14:paraId="79A92512"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51" w:type="dxa"/>
            <w:gridSpan w:val="2"/>
          </w:tcPr>
          <w:p w14:paraId="69000ACA"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048" w:type="dxa"/>
            <w:gridSpan w:val="2"/>
          </w:tcPr>
          <w:p w14:paraId="41AACCE9"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987" w:type="dxa"/>
          </w:tcPr>
          <w:p w14:paraId="5083E534"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079" w:type="dxa"/>
          </w:tcPr>
          <w:p w14:paraId="6EFCDE92"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992" w:type="dxa"/>
          </w:tcPr>
          <w:p w14:paraId="75F36958"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87" w:type="dxa"/>
          </w:tcPr>
          <w:p w14:paraId="161D3ACD"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3" w:type="dxa"/>
          </w:tcPr>
          <w:p w14:paraId="7A657840"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422C95" w:rsidRPr="004C3EF8" w14:paraId="3D3579AE" w14:textId="77777777" w:rsidTr="00144751">
        <w:tc>
          <w:tcPr>
            <w:tcW w:w="9344" w:type="dxa"/>
            <w:gridSpan w:val="10"/>
          </w:tcPr>
          <w:p w14:paraId="57E66820" w14:textId="77777777" w:rsidR="00422C95" w:rsidRPr="004C3EF8" w:rsidRDefault="00422C95"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жоғарғы сужинау алабы</w:t>
            </w:r>
          </w:p>
        </w:tc>
      </w:tr>
      <w:tr w:rsidR="00422C95" w:rsidRPr="004C3EF8" w14:paraId="6B83A16C" w14:textId="77777777" w:rsidTr="00244C45">
        <w:tc>
          <w:tcPr>
            <w:tcW w:w="2117" w:type="dxa"/>
            <w:vMerge w:val="restart"/>
          </w:tcPr>
          <w:p w14:paraId="4789CAD2" w14:textId="77777777" w:rsidR="00422C95" w:rsidRPr="004C3EF8" w:rsidRDefault="00422C95" w:rsidP="00422C95">
            <w:pPr>
              <w:spacing w:after="0" w:line="240" w:lineRule="auto"/>
              <w:rPr>
                <w:rFonts w:ascii="Times New Roman" w:hAnsi="Times New Roman"/>
                <w:sz w:val="28"/>
                <w:szCs w:val="28"/>
                <w:lang w:val="kk-KZ"/>
              </w:rPr>
            </w:pPr>
            <w:r w:rsidRPr="004C3EF8">
              <w:rPr>
                <w:rFonts w:ascii="Times New Roman" w:hAnsi="Times New Roman"/>
                <w:sz w:val="28"/>
                <w:szCs w:val="28"/>
                <w:lang w:val="kk-KZ"/>
              </w:rPr>
              <w:t>Еңбекшіқазақ</w:t>
            </w:r>
          </w:p>
        </w:tc>
        <w:tc>
          <w:tcPr>
            <w:tcW w:w="1151" w:type="dxa"/>
            <w:gridSpan w:val="2"/>
          </w:tcPr>
          <w:p w14:paraId="0C36C67D" w14:textId="77777777" w:rsidR="00422C95" w:rsidRPr="004C3EF8" w:rsidRDefault="00422C95" w:rsidP="00422C95">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35CB0982">
                <v:shape id="_x0000_i1049" type="#_x0000_t75" style="width:30pt;height:18.6pt" o:ole="" fillcolor="window">
                  <v:imagedata r:id="rId83" o:title=""/>
                </v:shape>
                <o:OLEObject Type="Embed" ProgID="Equation.3" ShapeID="_x0000_i1049" DrawAspect="Content" ObjectID="_1712468649" r:id="rId84"/>
              </w:object>
            </w:r>
          </w:p>
        </w:tc>
        <w:tc>
          <w:tcPr>
            <w:tcW w:w="1048" w:type="dxa"/>
            <w:gridSpan w:val="2"/>
          </w:tcPr>
          <w:p w14:paraId="2C6967FA"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0,973</w:t>
            </w:r>
          </w:p>
        </w:tc>
        <w:tc>
          <w:tcPr>
            <w:tcW w:w="987" w:type="dxa"/>
          </w:tcPr>
          <w:p w14:paraId="62C6AEFF"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0,812</w:t>
            </w:r>
          </w:p>
        </w:tc>
        <w:tc>
          <w:tcPr>
            <w:tcW w:w="1079" w:type="dxa"/>
          </w:tcPr>
          <w:p w14:paraId="7B3449EB"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0,830</w:t>
            </w:r>
          </w:p>
        </w:tc>
        <w:tc>
          <w:tcPr>
            <w:tcW w:w="992" w:type="dxa"/>
          </w:tcPr>
          <w:p w14:paraId="2004C20C"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0,836</w:t>
            </w:r>
          </w:p>
        </w:tc>
        <w:tc>
          <w:tcPr>
            <w:tcW w:w="987" w:type="dxa"/>
          </w:tcPr>
          <w:p w14:paraId="7194FBA1"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0,829</w:t>
            </w:r>
          </w:p>
        </w:tc>
        <w:tc>
          <w:tcPr>
            <w:tcW w:w="983" w:type="dxa"/>
          </w:tcPr>
          <w:p w14:paraId="7B86554F"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0,832</w:t>
            </w:r>
          </w:p>
        </w:tc>
      </w:tr>
      <w:tr w:rsidR="00422C95" w:rsidRPr="004C3EF8" w14:paraId="02B92C46" w14:textId="77777777" w:rsidTr="00244C45">
        <w:tc>
          <w:tcPr>
            <w:tcW w:w="2117" w:type="dxa"/>
            <w:vMerge/>
          </w:tcPr>
          <w:p w14:paraId="33D49177" w14:textId="77777777" w:rsidR="00422C95" w:rsidRPr="004C3EF8" w:rsidRDefault="00422C95" w:rsidP="00422C95">
            <w:pPr>
              <w:spacing w:after="0" w:line="240" w:lineRule="auto"/>
              <w:rPr>
                <w:rFonts w:ascii="Times New Roman" w:hAnsi="Times New Roman"/>
                <w:sz w:val="28"/>
                <w:szCs w:val="28"/>
                <w:lang w:val="kk-KZ"/>
              </w:rPr>
            </w:pPr>
          </w:p>
        </w:tc>
        <w:tc>
          <w:tcPr>
            <w:tcW w:w="1151" w:type="dxa"/>
            <w:gridSpan w:val="2"/>
          </w:tcPr>
          <w:p w14:paraId="7CDD44FD" w14:textId="77777777" w:rsidR="00422C95" w:rsidRPr="004C3EF8" w:rsidRDefault="00422C95"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48" w:type="dxa"/>
            <w:gridSpan w:val="2"/>
          </w:tcPr>
          <w:p w14:paraId="4FAC980B"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7" w:type="dxa"/>
          </w:tcPr>
          <w:p w14:paraId="2B51BAD5"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79" w:type="dxa"/>
          </w:tcPr>
          <w:p w14:paraId="7979593D"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2" w:type="dxa"/>
          </w:tcPr>
          <w:p w14:paraId="3F616D86"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7" w:type="dxa"/>
          </w:tcPr>
          <w:p w14:paraId="17B38AF8"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3" w:type="dxa"/>
          </w:tcPr>
          <w:p w14:paraId="5DE7050A"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422C95" w:rsidRPr="004C3EF8" w14:paraId="6B02D138" w14:textId="77777777" w:rsidTr="00244C45">
        <w:tc>
          <w:tcPr>
            <w:tcW w:w="2117" w:type="dxa"/>
            <w:vMerge w:val="restart"/>
          </w:tcPr>
          <w:p w14:paraId="0FCBD1A2" w14:textId="77777777" w:rsidR="00422C95" w:rsidRPr="004C3EF8" w:rsidRDefault="00422C95" w:rsidP="00422C95">
            <w:pPr>
              <w:spacing w:after="0" w:line="240" w:lineRule="auto"/>
              <w:rPr>
                <w:rFonts w:ascii="Times New Roman" w:hAnsi="Times New Roman"/>
                <w:sz w:val="28"/>
                <w:szCs w:val="28"/>
                <w:lang w:val="kk-KZ"/>
              </w:rPr>
            </w:pPr>
            <w:r w:rsidRPr="004C3EF8">
              <w:rPr>
                <w:rFonts w:ascii="Times New Roman" w:hAnsi="Times New Roman"/>
                <w:sz w:val="28"/>
                <w:szCs w:val="28"/>
                <w:lang w:val="kk-KZ"/>
              </w:rPr>
              <w:t>Талғар</w:t>
            </w:r>
          </w:p>
        </w:tc>
        <w:tc>
          <w:tcPr>
            <w:tcW w:w="1151" w:type="dxa"/>
            <w:gridSpan w:val="2"/>
          </w:tcPr>
          <w:p w14:paraId="1935DF16" w14:textId="77777777" w:rsidR="00422C95" w:rsidRPr="004C3EF8" w:rsidRDefault="00422C95" w:rsidP="00422C95">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49387FFE">
                <v:shape id="_x0000_i1050" type="#_x0000_t75" style="width:30pt;height:18.6pt" o:ole="" fillcolor="window">
                  <v:imagedata r:id="rId83" o:title=""/>
                </v:shape>
                <o:OLEObject Type="Embed" ProgID="Equation.3" ShapeID="_x0000_i1050" DrawAspect="Content" ObjectID="_1712468650" r:id="rId85"/>
              </w:object>
            </w:r>
          </w:p>
        </w:tc>
        <w:tc>
          <w:tcPr>
            <w:tcW w:w="1048" w:type="dxa"/>
            <w:gridSpan w:val="2"/>
          </w:tcPr>
          <w:p w14:paraId="42BC216A"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0,866</w:t>
            </w:r>
          </w:p>
        </w:tc>
        <w:tc>
          <w:tcPr>
            <w:tcW w:w="987" w:type="dxa"/>
          </w:tcPr>
          <w:p w14:paraId="465AB1DB"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0,853</w:t>
            </w:r>
          </w:p>
        </w:tc>
        <w:tc>
          <w:tcPr>
            <w:tcW w:w="1079" w:type="dxa"/>
          </w:tcPr>
          <w:p w14:paraId="2065E9F0"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0,842</w:t>
            </w:r>
          </w:p>
        </w:tc>
        <w:tc>
          <w:tcPr>
            <w:tcW w:w="992" w:type="dxa"/>
          </w:tcPr>
          <w:p w14:paraId="00CC6BB1" w14:textId="77777777" w:rsidR="00422C95" w:rsidRPr="004C3EF8" w:rsidRDefault="00C90F83"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0,836</w:t>
            </w:r>
          </w:p>
        </w:tc>
        <w:tc>
          <w:tcPr>
            <w:tcW w:w="987" w:type="dxa"/>
          </w:tcPr>
          <w:p w14:paraId="3D4C0E10"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0,830</w:t>
            </w:r>
          </w:p>
        </w:tc>
        <w:tc>
          <w:tcPr>
            <w:tcW w:w="983" w:type="dxa"/>
          </w:tcPr>
          <w:p w14:paraId="29C44E76"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0,810</w:t>
            </w:r>
          </w:p>
        </w:tc>
      </w:tr>
      <w:tr w:rsidR="00C44B16" w:rsidRPr="004C3EF8" w14:paraId="274C1BC3" w14:textId="77777777" w:rsidTr="00244C45">
        <w:tc>
          <w:tcPr>
            <w:tcW w:w="2117" w:type="dxa"/>
            <w:vMerge/>
          </w:tcPr>
          <w:p w14:paraId="66212EB4" w14:textId="77777777" w:rsidR="00C44B16" w:rsidRPr="004C3EF8" w:rsidRDefault="00C44B16" w:rsidP="00C44B16">
            <w:pPr>
              <w:spacing w:after="0" w:line="240" w:lineRule="auto"/>
              <w:rPr>
                <w:rFonts w:ascii="Times New Roman" w:hAnsi="Times New Roman"/>
                <w:sz w:val="28"/>
                <w:szCs w:val="28"/>
                <w:lang w:val="kk-KZ"/>
              </w:rPr>
            </w:pPr>
          </w:p>
        </w:tc>
        <w:tc>
          <w:tcPr>
            <w:tcW w:w="1151" w:type="dxa"/>
            <w:gridSpan w:val="2"/>
          </w:tcPr>
          <w:p w14:paraId="220995D2"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48" w:type="dxa"/>
            <w:gridSpan w:val="2"/>
          </w:tcPr>
          <w:p w14:paraId="64C55860"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7" w:type="dxa"/>
          </w:tcPr>
          <w:p w14:paraId="01DC58D5"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79" w:type="dxa"/>
          </w:tcPr>
          <w:p w14:paraId="7D48A3D0"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2" w:type="dxa"/>
          </w:tcPr>
          <w:p w14:paraId="66C16ADB"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7" w:type="dxa"/>
          </w:tcPr>
          <w:p w14:paraId="252D53EA"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3" w:type="dxa"/>
          </w:tcPr>
          <w:p w14:paraId="56F8F141"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C44B16" w:rsidRPr="004C3EF8" w14:paraId="16F2BA52" w14:textId="77777777" w:rsidTr="00244C45">
        <w:tc>
          <w:tcPr>
            <w:tcW w:w="2117" w:type="dxa"/>
            <w:vMerge w:val="restart"/>
          </w:tcPr>
          <w:p w14:paraId="2DD1D6D1" w14:textId="77777777" w:rsidR="00C44B16" w:rsidRPr="004C3EF8" w:rsidRDefault="00C44B16" w:rsidP="00C44B16">
            <w:pPr>
              <w:spacing w:after="0" w:line="240" w:lineRule="auto"/>
              <w:rPr>
                <w:rFonts w:ascii="Times New Roman" w:hAnsi="Times New Roman"/>
                <w:sz w:val="28"/>
                <w:szCs w:val="28"/>
                <w:lang w:val="kk-KZ"/>
              </w:rPr>
            </w:pPr>
            <w:r w:rsidRPr="004C3EF8">
              <w:rPr>
                <w:rFonts w:ascii="Times New Roman" w:hAnsi="Times New Roman"/>
                <w:sz w:val="28"/>
                <w:szCs w:val="28"/>
                <w:lang w:val="kk-KZ"/>
              </w:rPr>
              <w:t>Ұйғыр</w:t>
            </w:r>
          </w:p>
        </w:tc>
        <w:tc>
          <w:tcPr>
            <w:tcW w:w="1151" w:type="dxa"/>
            <w:gridSpan w:val="2"/>
          </w:tcPr>
          <w:p w14:paraId="662AD4A2"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1792FCDB">
                <v:shape id="_x0000_i1051" type="#_x0000_t75" style="width:30pt;height:18.6pt" o:ole="" fillcolor="window">
                  <v:imagedata r:id="rId83" o:title=""/>
                </v:shape>
                <o:OLEObject Type="Embed" ProgID="Equation.3" ShapeID="_x0000_i1051" DrawAspect="Content" ObjectID="_1712468651" r:id="rId86"/>
              </w:object>
            </w:r>
          </w:p>
        </w:tc>
        <w:tc>
          <w:tcPr>
            <w:tcW w:w="1048" w:type="dxa"/>
            <w:gridSpan w:val="2"/>
          </w:tcPr>
          <w:p w14:paraId="142C3A59"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0,481</w:t>
            </w:r>
          </w:p>
        </w:tc>
        <w:tc>
          <w:tcPr>
            <w:tcW w:w="987" w:type="dxa"/>
          </w:tcPr>
          <w:p w14:paraId="7FC72698"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0,503</w:t>
            </w:r>
          </w:p>
        </w:tc>
        <w:tc>
          <w:tcPr>
            <w:tcW w:w="1079" w:type="dxa"/>
          </w:tcPr>
          <w:p w14:paraId="16209340"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0,530</w:t>
            </w:r>
          </w:p>
        </w:tc>
        <w:tc>
          <w:tcPr>
            <w:tcW w:w="992" w:type="dxa"/>
          </w:tcPr>
          <w:p w14:paraId="7ABDC5CE"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0,515</w:t>
            </w:r>
          </w:p>
        </w:tc>
        <w:tc>
          <w:tcPr>
            <w:tcW w:w="987" w:type="dxa"/>
          </w:tcPr>
          <w:p w14:paraId="5D5A5B95"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0,488</w:t>
            </w:r>
          </w:p>
        </w:tc>
        <w:tc>
          <w:tcPr>
            <w:tcW w:w="983" w:type="dxa"/>
          </w:tcPr>
          <w:p w14:paraId="6E7844C2"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0,492</w:t>
            </w:r>
          </w:p>
        </w:tc>
      </w:tr>
      <w:tr w:rsidR="00C44B16" w:rsidRPr="004C3EF8" w14:paraId="5CD3293F" w14:textId="77777777" w:rsidTr="00244C45">
        <w:tc>
          <w:tcPr>
            <w:tcW w:w="2117" w:type="dxa"/>
            <w:vMerge/>
          </w:tcPr>
          <w:p w14:paraId="78E2885E" w14:textId="77777777" w:rsidR="00C44B16" w:rsidRPr="004C3EF8" w:rsidRDefault="00C44B16" w:rsidP="00C44B16">
            <w:pPr>
              <w:spacing w:after="0" w:line="240" w:lineRule="auto"/>
              <w:rPr>
                <w:rFonts w:ascii="Times New Roman" w:hAnsi="Times New Roman"/>
                <w:sz w:val="28"/>
                <w:szCs w:val="28"/>
                <w:lang w:val="kk-KZ"/>
              </w:rPr>
            </w:pPr>
          </w:p>
        </w:tc>
        <w:tc>
          <w:tcPr>
            <w:tcW w:w="1151" w:type="dxa"/>
            <w:gridSpan w:val="2"/>
          </w:tcPr>
          <w:p w14:paraId="25968146"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48" w:type="dxa"/>
            <w:gridSpan w:val="2"/>
          </w:tcPr>
          <w:p w14:paraId="19EA2F7A"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7" w:type="dxa"/>
          </w:tcPr>
          <w:p w14:paraId="482C1504"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079" w:type="dxa"/>
          </w:tcPr>
          <w:p w14:paraId="5E2F0F0C"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92" w:type="dxa"/>
          </w:tcPr>
          <w:p w14:paraId="4E611BF8"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7" w:type="dxa"/>
          </w:tcPr>
          <w:p w14:paraId="7E7AE669"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3" w:type="dxa"/>
          </w:tcPr>
          <w:p w14:paraId="4BE64ADF" w14:textId="77777777" w:rsidR="00C44B16" w:rsidRPr="004C3EF8" w:rsidRDefault="000B1555"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r>
      <w:tr w:rsidR="00422C95" w:rsidRPr="004C3EF8" w14:paraId="34A14C56" w14:textId="77777777" w:rsidTr="00244C45">
        <w:tc>
          <w:tcPr>
            <w:tcW w:w="2117" w:type="dxa"/>
            <w:vMerge w:val="restart"/>
          </w:tcPr>
          <w:p w14:paraId="2BE246BB" w14:textId="77777777" w:rsidR="00422C95" w:rsidRPr="004C3EF8" w:rsidRDefault="00422C95" w:rsidP="00422C95">
            <w:pPr>
              <w:spacing w:after="0" w:line="240" w:lineRule="auto"/>
              <w:rPr>
                <w:rFonts w:ascii="Times New Roman" w:hAnsi="Times New Roman"/>
                <w:sz w:val="28"/>
                <w:szCs w:val="28"/>
                <w:lang w:val="kk-KZ"/>
              </w:rPr>
            </w:pPr>
            <w:r w:rsidRPr="004C3EF8">
              <w:rPr>
                <w:rFonts w:ascii="Times New Roman" w:hAnsi="Times New Roman"/>
                <w:sz w:val="28"/>
                <w:szCs w:val="28"/>
                <w:lang w:val="kk-KZ"/>
              </w:rPr>
              <w:t>Кербұлақ</w:t>
            </w:r>
          </w:p>
        </w:tc>
        <w:tc>
          <w:tcPr>
            <w:tcW w:w="1133" w:type="dxa"/>
          </w:tcPr>
          <w:p w14:paraId="22C03C8B" w14:textId="77777777" w:rsidR="00422C95" w:rsidRPr="004C3EF8" w:rsidRDefault="00422C95" w:rsidP="00422C95">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7CFB1F44">
                <v:shape id="_x0000_i1052" type="#_x0000_t75" style="width:30pt;height:18.6pt" o:ole="" fillcolor="window">
                  <v:imagedata r:id="rId83" o:title=""/>
                </v:shape>
                <o:OLEObject Type="Embed" ProgID="Equation.3" ShapeID="_x0000_i1052" DrawAspect="Content" ObjectID="_1712468652" r:id="rId87"/>
              </w:object>
            </w:r>
          </w:p>
        </w:tc>
        <w:tc>
          <w:tcPr>
            <w:tcW w:w="1050" w:type="dxa"/>
            <w:gridSpan w:val="2"/>
          </w:tcPr>
          <w:p w14:paraId="43DF5459"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0,710</w:t>
            </w:r>
          </w:p>
        </w:tc>
        <w:tc>
          <w:tcPr>
            <w:tcW w:w="1003" w:type="dxa"/>
            <w:gridSpan w:val="2"/>
          </w:tcPr>
          <w:p w14:paraId="69B3A87B"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0,709</w:t>
            </w:r>
          </w:p>
        </w:tc>
        <w:tc>
          <w:tcPr>
            <w:tcW w:w="1079" w:type="dxa"/>
          </w:tcPr>
          <w:p w14:paraId="2C5361D5"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0,701</w:t>
            </w:r>
          </w:p>
        </w:tc>
        <w:tc>
          <w:tcPr>
            <w:tcW w:w="992" w:type="dxa"/>
          </w:tcPr>
          <w:p w14:paraId="15DCF87B"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0,706</w:t>
            </w:r>
          </w:p>
        </w:tc>
        <w:tc>
          <w:tcPr>
            <w:tcW w:w="987" w:type="dxa"/>
          </w:tcPr>
          <w:p w14:paraId="593540D4"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0,707</w:t>
            </w:r>
          </w:p>
        </w:tc>
        <w:tc>
          <w:tcPr>
            <w:tcW w:w="983" w:type="dxa"/>
          </w:tcPr>
          <w:p w14:paraId="6B04DD0E" w14:textId="77777777" w:rsidR="00422C95" w:rsidRPr="004C3EF8" w:rsidRDefault="00C44B16" w:rsidP="00422C9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0,768</w:t>
            </w:r>
          </w:p>
        </w:tc>
      </w:tr>
      <w:tr w:rsidR="00C44B16" w:rsidRPr="004C3EF8" w14:paraId="38A2355C" w14:textId="77777777" w:rsidTr="00244C45">
        <w:tc>
          <w:tcPr>
            <w:tcW w:w="2117" w:type="dxa"/>
            <w:vMerge/>
          </w:tcPr>
          <w:p w14:paraId="2AFA4899" w14:textId="77777777" w:rsidR="00C44B16" w:rsidRPr="004C3EF8" w:rsidRDefault="00C44B16" w:rsidP="00C44B16">
            <w:pPr>
              <w:spacing w:after="0" w:line="240" w:lineRule="auto"/>
              <w:rPr>
                <w:rFonts w:ascii="Times New Roman" w:hAnsi="Times New Roman"/>
                <w:sz w:val="28"/>
                <w:szCs w:val="28"/>
                <w:lang w:val="kk-KZ"/>
              </w:rPr>
            </w:pPr>
          </w:p>
        </w:tc>
        <w:tc>
          <w:tcPr>
            <w:tcW w:w="1133" w:type="dxa"/>
          </w:tcPr>
          <w:p w14:paraId="5EBFE8C0"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0" w:type="dxa"/>
            <w:gridSpan w:val="2"/>
          </w:tcPr>
          <w:p w14:paraId="0350FF6C"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03" w:type="dxa"/>
            <w:gridSpan w:val="2"/>
          </w:tcPr>
          <w:p w14:paraId="55637467"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79" w:type="dxa"/>
          </w:tcPr>
          <w:p w14:paraId="637566AA"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2" w:type="dxa"/>
          </w:tcPr>
          <w:p w14:paraId="29F07109"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7" w:type="dxa"/>
          </w:tcPr>
          <w:p w14:paraId="082D219E"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3" w:type="dxa"/>
          </w:tcPr>
          <w:p w14:paraId="466F587B"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bl>
    <w:p w14:paraId="4285B40D" w14:textId="695E20A5" w:rsidR="00244C45" w:rsidRDefault="00244C45" w:rsidP="00244C45">
      <w:pPr>
        <w:spacing w:after="0" w:line="240" w:lineRule="auto"/>
        <w:rPr>
          <w:rFonts w:ascii="Times New Roman" w:hAnsi="Times New Roman"/>
          <w:sz w:val="28"/>
          <w:szCs w:val="28"/>
          <w:lang w:val="kk-KZ"/>
        </w:rPr>
      </w:pPr>
      <w:r w:rsidRPr="004C3EF8">
        <w:rPr>
          <w:rFonts w:ascii="Times New Roman" w:hAnsi="Times New Roman"/>
          <w:sz w:val="28"/>
          <w:szCs w:val="28"/>
          <w:lang w:val="kk-KZ"/>
        </w:rPr>
        <w:t>29 кестенің жалғасы</w:t>
      </w:r>
    </w:p>
    <w:p w14:paraId="5B174F34" w14:textId="77777777" w:rsidR="00244C45" w:rsidRPr="004C3EF8" w:rsidRDefault="00244C45" w:rsidP="00244C45">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2116"/>
        <w:gridCol w:w="1132"/>
        <w:gridCol w:w="1051"/>
        <w:gridCol w:w="999"/>
        <w:gridCol w:w="1081"/>
        <w:gridCol w:w="993"/>
        <w:gridCol w:w="988"/>
        <w:gridCol w:w="984"/>
      </w:tblGrid>
      <w:tr w:rsidR="00244C45" w:rsidRPr="004C3EF8" w14:paraId="61C8A490" w14:textId="77777777" w:rsidTr="00244C45">
        <w:tc>
          <w:tcPr>
            <w:tcW w:w="2118" w:type="dxa"/>
          </w:tcPr>
          <w:p w14:paraId="1E59276C"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1</w:t>
            </w:r>
          </w:p>
        </w:tc>
        <w:tc>
          <w:tcPr>
            <w:tcW w:w="1133" w:type="dxa"/>
          </w:tcPr>
          <w:p w14:paraId="5D4A25C3"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050" w:type="dxa"/>
          </w:tcPr>
          <w:p w14:paraId="00978748"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997" w:type="dxa"/>
          </w:tcPr>
          <w:p w14:paraId="502D75AD"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081" w:type="dxa"/>
          </w:tcPr>
          <w:p w14:paraId="7B08413E"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993" w:type="dxa"/>
          </w:tcPr>
          <w:p w14:paraId="06BBD333"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88" w:type="dxa"/>
          </w:tcPr>
          <w:p w14:paraId="6EA1FFC0"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4" w:type="dxa"/>
          </w:tcPr>
          <w:p w14:paraId="57DD59BE" w14:textId="77777777" w:rsidR="00244C45" w:rsidRPr="004C3EF8" w:rsidRDefault="00244C45" w:rsidP="00F75CDF">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C44B16" w:rsidRPr="004C3EF8" w14:paraId="4CFB6345" w14:textId="77777777" w:rsidTr="00244C45">
        <w:tc>
          <w:tcPr>
            <w:tcW w:w="2117" w:type="dxa"/>
            <w:vMerge w:val="restart"/>
          </w:tcPr>
          <w:p w14:paraId="41E5D99F" w14:textId="77777777" w:rsidR="00C44B16" w:rsidRPr="004C3EF8" w:rsidRDefault="00C44B16" w:rsidP="00C44B16">
            <w:pPr>
              <w:spacing w:after="0" w:line="240" w:lineRule="auto"/>
              <w:rPr>
                <w:rFonts w:ascii="Times New Roman" w:hAnsi="Times New Roman"/>
                <w:sz w:val="28"/>
                <w:szCs w:val="28"/>
                <w:lang w:val="kk-KZ"/>
              </w:rPr>
            </w:pPr>
            <w:r w:rsidRPr="004C3EF8">
              <w:rPr>
                <w:rFonts w:ascii="Times New Roman" w:hAnsi="Times New Roman"/>
                <w:sz w:val="28"/>
                <w:szCs w:val="28"/>
                <w:lang w:val="kk-KZ"/>
              </w:rPr>
              <w:t>Панфилов</w:t>
            </w:r>
          </w:p>
        </w:tc>
        <w:tc>
          <w:tcPr>
            <w:tcW w:w="1132" w:type="dxa"/>
          </w:tcPr>
          <w:p w14:paraId="29DA8261"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48EB7F5F">
                <v:shape id="_x0000_i1053" type="#_x0000_t75" style="width:30pt;height:18.6pt" o:ole="" fillcolor="window">
                  <v:imagedata r:id="rId83" o:title=""/>
                </v:shape>
                <o:OLEObject Type="Embed" ProgID="Equation.3" ShapeID="_x0000_i1053" DrawAspect="Content" ObjectID="_1712468653" r:id="rId88"/>
              </w:object>
            </w:r>
          </w:p>
        </w:tc>
        <w:tc>
          <w:tcPr>
            <w:tcW w:w="1051" w:type="dxa"/>
          </w:tcPr>
          <w:p w14:paraId="3EC88001"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0,580</w:t>
            </w:r>
          </w:p>
        </w:tc>
        <w:tc>
          <w:tcPr>
            <w:tcW w:w="999" w:type="dxa"/>
          </w:tcPr>
          <w:p w14:paraId="2CE38C1E"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0,606</w:t>
            </w:r>
          </w:p>
        </w:tc>
        <w:tc>
          <w:tcPr>
            <w:tcW w:w="1080" w:type="dxa"/>
          </w:tcPr>
          <w:p w14:paraId="30832800"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0,630</w:t>
            </w:r>
          </w:p>
        </w:tc>
        <w:tc>
          <w:tcPr>
            <w:tcW w:w="993" w:type="dxa"/>
          </w:tcPr>
          <w:p w14:paraId="32A25E52"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0,628</w:t>
            </w:r>
          </w:p>
        </w:tc>
        <w:tc>
          <w:tcPr>
            <w:tcW w:w="988" w:type="dxa"/>
          </w:tcPr>
          <w:p w14:paraId="1A092CDC"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0,635</w:t>
            </w:r>
          </w:p>
        </w:tc>
        <w:tc>
          <w:tcPr>
            <w:tcW w:w="984" w:type="dxa"/>
          </w:tcPr>
          <w:p w14:paraId="6D0AA8D2" w14:textId="77777777" w:rsidR="00C44B16" w:rsidRPr="004C3EF8" w:rsidRDefault="00C44B16" w:rsidP="00C44B16">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0,644</w:t>
            </w:r>
          </w:p>
        </w:tc>
      </w:tr>
      <w:tr w:rsidR="009E4D9C" w:rsidRPr="004C3EF8" w14:paraId="02A72676" w14:textId="77777777" w:rsidTr="00244C45">
        <w:tc>
          <w:tcPr>
            <w:tcW w:w="2117" w:type="dxa"/>
            <w:vMerge/>
          </w:tcPr>
          <w:p w14:paraId="631C25F5"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49E90451"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0B5768E0"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9" w:type="dxa"/>
          </w:tcPr>
          <w:p w14:paraId="335F1DDC"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80" w:type="dxa"/>
          </w:tcPr>
          <w:p w14:paraId="63095B82"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3" w:type="dxa"/>
          </w:tcPr>
          <w:p w14:paraId="79087B37"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8" w:type="dxa"/>
          </w:tcPr>
          <w:p w14:paraId="556BE9E3"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4" w:type="dxa"/>
          </w:tcPr>
          <w:p w14:paraId="27F87B83"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9E4D9C" w:rsidRPr="004C3EF8" w14:paraId="122E2DDA" w14:textId="77777777" w:rsidTr="00244C45">
        <w:tc>
          <w:tcPr>
            <w:tcW w:w="2117" w:type="dxa"/>
            <w:vMerge w:val="restart"/>
          </w:tcPr>
          <w:p w14:paraId="617B367C" w14:textId="77777777" w:rsidR="009E4D9C" w:rsidRPr="004C3EF8" w:rsidRDefault="009E4D9C" w:rsidP="005A29F2">
            <w:pPr>
              <w:spacing w:after="0" w:line="240" w:lineRule="auto"/>
              <w:rPr>
                <w:rFonts w:ascii="Times New Roman" w:hAnsi="Times New Roman"/>
                <w:sz w:val="28"/>
                <w:szCs w:val="28"/>
                <w:lang w:val="kk-KZ"/>
              </w:rPr>
            </w:pPr>
            <w:r w:rsidRPr="004C3EF8">
              <w:rPr>
                <w:rFonts w:ascii="Times New Roman" w:hAnsi="Times New Roman"/>
                <w:sz w:val="28"/>
                <w:szCs w:val="28"/>
                <w:lang w:val="kk-KZ"/>
              </w:rPr>
              <w:t>Іле өзенінің ж</w:t>
            </w:r>
            <w:r w:rsidR="005A29F2" w:rsidRPr="004C3EF8">
              <w:rPr>
                <w:rFonts w:ascii="Times New Roman" w:hAnsi="Times New Roman"/>
                <w:sz w:val="28"/>
                <w:szCs w:val="28"/>
                <w:lang w:val="kk-KZ"/>
              </w:rPr>
              <w:t>о</w:t>
            </w:r>
            <w:r w:rsidRPr="004C3EF8">
              <w:rPr>
                <w:rFonts w:ascii="Times New Roman" w:hAnsi="Times New Roman"/>
                <w:sz w:val="28"/>
                <w:szCs w:val="28"/>
                <w:lang w:val="kk-KZ"/>
              </w:rPr>
              <w:t>ғарғы алабы</w:t>
            </w:r>
          </w:p>
        </w:tc>
        <w:tc>
          <w:tcPr>
            <w:tcW w:w="1132" w:type="dxa"/>
          </w:tcPr>
          <w:p w14:paraId="4EE6270A"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0D82292B">
                <v:shape id="_x0000_i1054" type="#_x0000_t75" style="width:30pt;height:18.6pt" o:ole="" fillcolor="window">
                  <v:imagedata r:id="rId83" o:title=""/>
                </v:shape>
                <o:OLEObject Type="Embed" ProgID="Equation.3" ShapeID="_x0000_i1054" DrawAspect="Content" ObjectID="_1712468654" r:id="rId89"/>
              </w:object>
            </w:r>
          </w:p>
        </w:tc>
        <w:tc>
          <w:tcPr>
            <w:tcW w:w="1051" w:type="dxa"/>
          </w:tcPr>
          <w:p w14:paraId="6E747C01"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0,722</w:t>
            </w:r>
          </w:p>
        </w:tc>
        <w:tc>
          <w:tcPr>
            <w:tcW w:w="999" w:type="dxa"/>
          </w:tcPr>
          <w:p w14:paraId="05C6163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0,697</w:t>
            </w:r>
          </w:p>
        </w:tc>
        <w:tc>
          <w:tcPr>
            <w:tcW w:w="1080" w:type="dxa"/>
          </w:tcPr>
          <w:p w14:paraId="1B50274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0,707</w:t>
            </w:r>
          </w:p>
        </w:tc>
        <w:tc>
          <w:tcPr>
            <w:tcW w:w="993" w:type="dxa"/>
          </w:tcPr>
          <w:p w14:paraId="6D00D2EB"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0,693</w:t>
            </w:r>
          </w:p>
        </w:tc>
        <w:tc>
          <w:tcPr>
            <w:tcW w:w="988" w:type="dxa"/>
          </w:tcPr>
          <w:p w14:paraId="53A87DAD"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0,698</w:t>
            </w:r>
          </w:p>
        </w:tc>
        <w:tc>
          <w:tcPr>
            <w:tcW w:w="984" w:type="dxa"/>
          </w:tcPr>
          <w:p w14:paraId="01EA3CE1"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0,709</w:t>
            </w:r>
          </w:p>
        </w:tc>
      </w:tr>
      <w:tr w:rsidR="009E4D9C" w:rsidRPr="004C3EF8" w14:paraId="088E7A80" w14:textId="77777777" w:rsidTr="00244C45">
        <w:tc>
          <w:tcPr>
            <w:tcW w:w="2117" w:type="dxa"/>
            <w:vMerge/>
          </w:tcPr>
          <w:p w14:paraId="10A1BAD3"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2788E4BB"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49BB96A0"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9" w:type="dxa"/>
          </w:tcPr>
          <w:p w14:paraId="3C8E56E9"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80" w:type="dxa"/>
          </w:tcPr>
          <w:p w14:paraId="3BA8F9DE"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3" w:type="dxa"/>
          </w:tcPr>
          <w:p w14:paraId="5C868F97"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8" w:type="dxa"/>
          </w:tcPr>
          <w:p w14:paraId="313F7AC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4" w:type="dxa"/>
          </w:tcPr>
          <w:p w14:paraId="6B5720B4"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9E4D9C" w:rsidRPr="004C3EF8" w14:paraId="2172B498" w14:textId="77777777" w:rsidTr="00244C45">
        <w:tc>
          <w:tcPr>
            <w:tcW w:w="9344" w:type="dxa"/>
            <w:gridSpan w:val="8"/>
          </w:tcPr>
          <w:p w14:paraId="5CFE438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төменгі сужинау алабы</w:t>
            </w:r>
          </w:p>
        </w:tc>
      </w:tr>
      <w:tr w:rsidR="009E4D9C" w:rsidRPr="004C3EF8" w14:paraId="00CB7E90" w14:textId="77777777" w:rsidTr="00244C45">
        <w:tc>
          <w:tcPr>
            <w:tcW w:w="2117" w:type="dxa"/>
            <w:vMerge w:val="restart"/>
          </w:tcPr>
          <w:p w14:paraId="4886F76C" w14:textId="77777777" w:rsidR="009E4D9C" w:rsidRPr="004C3EF8" w:rsidRDefault="009E4D9C" w:rsidP="009E4D9C">
            <w:pPr>
              <w:spacing w:after="0" w:line="240" w:lineRule="auto"/>
              <w:rPr>
                <w:rFonts w:ascii="Times New Roman" w:hAnsi="Times New Roman"/>
                <w:sz w:val="28"/>
                <w:szCs w:val="28"/>
                <w:lang w:val="kk-KZ"/>
              </w:rPr>
            </w:pPr>
            <w:r w:rsidRPr="004C3EF8">
              <w:rPr>
                <w:rFonts w:ascii="Times New Roman" w:hAnsi="Times New Roman"/>
                <w:sz w:val="28"/>
                <w:szCs w:val="28"/>
                <w:lang w:val="kk-KZ"/>
              </w:rPr>
              <w:t>Балқаш</w:t>
            </w:r>
          </w:p>
        </w:tc>
        <w:tc>
          <w:tcPr>
            <w:tcW w:w="1132" w:type="dxa"/>
          </w:tcPr>
          <w:p w14:paraId="7CCEB9A8"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55721F4D">
                <v:shape id="_x0000_i1055" type="#_x0000_t75" style="width:30pt;height:18.6pt" o:ole="" fillcolor="window">
                  <v:imagedata r:id="rId83" o:title=""/>
                </v:shape>
                <o:OLEObject Type="Embed" ProgID="Equation.3" ShapeID="_x0000_i1055" DrawAspect="Content" ObjectID="_1712468655" r:id="rId90"/>
              </w:object>
            </w:r>
          </w:p>
        </w:tc>
        <w:tc>
          <w:tcPr>
            <w:tcW w:w="1051" w:type="dxa"/>
          </w:tcPr>
          <w:p w14:paraId="21B5508D"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0,023</w:t>
            </w:r>
          </w:p>
        </w:tc>
        <w:tc>
          <w:tcPr>
            <w:tcW w:w="999" w:type="dxa"/>
          </w:tcPr>
          <w:p w14:paraId="43E00811"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0,037</w:t>
            </w:r>
          </w:p>
        </w:tc>
        <w:tc>
          <w:tcPr>
            <w:tcW w:w="1080" w:type="dxa"/>
          </w:tcPr>
          <w:p w14:paraId="04A23BA9"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0,052</w:t>
            </w:r>
          </w:p>
        </w:tc>
        <w:tc>
          <w:tcPr>
            <w:tcW w:w="993" w:type="dxa"/>
          </w:tcPr>
          <w:p w14:paraId="5ED780C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0058</w:t>
            </w:r>
          </w:p>
        </w:tc>
        <w:tc>
          <w:tcPr>
            <w:tcW w:w="988" w:type="dxa"/>
          </w:tcPr>
          <w:p w14:paraId="0C756ACE"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0,055</w:t>
            </w:r>
          </w:p>
        </w:tc>
        <w:tc>
          <w:tcPr>
            <w:tcW w:w="984" w:type="dxa"/>
          </w:tcPr>
          <w:p w14:paraId="0F8F2001"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0,058</w:t>
            </w:r>
          </w:p>
        </w:tc>
      </w:tr>
      <w:tr w:rsidR="009E4D9C" w:rsidRPr="004C3EF8" w14:paraId="6AEF68AC" w14:textId="77777777" w:rsidTr="00244C45">
        <w:tc>
          <w:tcPr>
            <w:tcW w:w="2117" w:type="dxa"/>
            <w:vMerge/>
          </w:tcPr>
          <w:p w14:paraId="19C316A2"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6C4800CB"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21535D14"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99" w:type="dxa"/>
          </w:tcPr>
          <w:p w14:paraId="162684BC"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080" w:type="dxa"/>
          </w:tcPr>
          <w:p w14:paraId="5EBEEA2D"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93" w:type="dxa"/>
          </w:tcPr>
          <w:p w14:paraId="5D2A9DEE"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88" w:type="dxa"/>
          </w:tcPr>
          <w:p w14:paraId="46F9AEA5"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984" w:type="dxa"/>
          </w:tcPr>
          <w:p w14:paraId="73ADBB17"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r>
      <w:tr w:rsidR="009E4D9C" w:rsidRPr="004C3EF8" w14:paraId="7FC1F955" w14:textId="77777777" w:rsidTr="00244C45">
        <w:tc>
          <w:tcPr>
            <w:tcW w:w="2117" w:type="dxa"/>
            <w:vMerge w:val="restart"/>
          </w:tcPr>
          <w:p w14:paraId="7D8F907B" w14:textId="77777777" w:rsidR="009E4D9C" w:rsidRPr="004C3EF8" w:rsidRDefault="009E4D9C" w:rsidP="009E4D9C">
            <w:pPr>
              <w:spacing w:after="0" w:line="240" w:lineRule="auto"/>
              <w:rPr>
                <w:rFonts w:ascii="Times New Roman" w:hAnsi="Times New Roman"/>
                <w:sz w:val="28"/>
                <w:szCs w:val="28"/>
                <w:lang w:val="kk-KZ"/>
              </w:rPr>
            </w:pPr>
            <w:r w:rsidRPr="004C3EF8">
              <w:rPr>
                <w:rFonts w:ascii="Times New Roman" w:hAnsi="Times New Roman"/>
                <w:sz w:val="28"/>
                <w:szCs w:val="28"/>
                <w:lang w:val="kk-KZ"/>
              </w:rPr>
              <w:t>Іле</w:t>
            </w:r>
          </w:p>
        </w:tc>
        <w:tc>
          <w:tcPr>
            <w:tcW w:w="1132" w:type="dxa"/>
          </w:tcPr>
          <w:p w14:paraId="07A6C496"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1627AE28">
                <v:shape id="_x0000_i1056" type="#_x0000_t75" style="width:30pt;height:18.6pt" o:ole="" fillcolor="window">
                  <v:imagedata r:id="rId83" o:title=""/>
                </v:shape>
                <o:OLEObject Type="Embed" ProgID="Equation.3" ShapeID="_x0000_i1056" DrawAspect="Content" ObjectID="_1712468656" r:id="rId91"/>
              </w:object>
            </w:r>
          </w:p>
        </w:tc>
        <w:tc>
          <w:tcPr>
            <w:tcW w:w="1051" w:type="dxa"/>
          </w:tcPr>
          <w:p w14:paraId="23D05263"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0,649</w:t>
            </w:r>
          </w:p>
        </w:tc>
        <w:tc>
          <w:tcPr>
            <w:tcW w:w="999" w:type="dxa"/>
          </w:tcPr>
          <w:p w14:paraId="09F553AB"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0,789</w:t>
            </w:r>
          </w:p>
        </w:tc>
        <w:tc>
          <w:tcPr>
            <w:tcW w:w="1080" w:type="dxa"/>
          </w:tcPr>
          <w:p w14:paraId="23978756"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0,768</w:t>
            </w:r>
          </w:p>
        </w:tc>
        <w:tc>
          <w:tcPr>
            <w:tcW w:w="993" w:type="dxa"/>
          </w:tcPr>
          <w:p w14:paraId="072FBB46"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0,734</w:t>
            </w:r>
          </w:p>
        </w:tc>
        <w:tc>
          <w:tcPr>
            <w:tcW w:w="988" w:type="dxa"/>
          </w:tcPr>
          <w:p w14:paraId="4D30156A"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0,782</w:t>
            </w:r>
          </w:p>
        </w:tc>
        <w:tc>
          <w:tcPr>
            <w:tcW w:w="984" w:type="dxa"/>
          </w:tcPr>
          <w:p w14:paraId="48B26B0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0,796</w:t>
            </w:r>
          </w:p>
        </w:tc>
      </w:tr>
      <w:tr w:rsidR="009E4D9C" w:rsidRPr="004C3EF8" w14:paraId="0DF96F36" w14:textId="77777777" w:rsidTr="00244C45">
        <w:tc>
          <w:tcPr>
            <w:tcW w:w="2117" w:type="dxa"/>
            <w:vMerge/>
          </w:tcPr>
          <w:p w14:paraId="4F873EBE"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127EEB73"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2A1B47E3"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9" w:type="dxa"/>
          </w:tcPr>
          <w:p w14:paraId="73A19046"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080" w:type="dxa"/>
          </w:tcPr>
          <w:p w14:paraId="1828D235"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93" w:type="dxa"/>
          </w:tcPr>
          <w:p w14:paraId="7114E9A2"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8" w:type="dxa"/>
          </w:tcPr>
          <w:p w14:paraId="4A53D666"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984" w:type="dxa"/>
          </w:tcPr>
          <w:p w14:paraId="0D54EC49"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9E4D9C" w:rsidRPr="004C3EF8" w14:paraId="2FC8039B" w14:textId="77777777" w:rsidTr="00244C45">
        <w:tc>
          <w:tcPr>
            <w:tcW w:w="2117" w:type="dxa"/>
            <w:vMerge w:val="restart"/>
          </w:tcPr>
          <w:p w14:paraId="352C110E" w14:textId="77777777" w:rsidR="009E4D9C" w:rsidRPr="004C3EF8" w:rsidRDefault="009E4D9C" w:rsidP="009E4D9C">
            <w:pPr>
              <w:spacing w:after="0" w:line="240" w:lineRule="auto"/>
              <w:rPr>
                <w:rFonts w:ascii="Times New Roman" w:hAnsi="Times New Roman"/>
                <w:sz w:val="28"/>
                <w:szCs w:val="28"/>
                <w:lang w:val="kk-KZ"/>
              </w:rPr>
            </w:pPr>
            <w:r w:rsidRPr="004C3EF8">
              <w:rPr>
                <w:rFonts w:ascii="Times New Roman" w:hAnsi="Times New Roman"/>
                <w:sz w:val="28"/>
                <w:szCs w:val="28"/>
                <w:lang w:val="kk-KZ"/>
              </w:rPr>
              <w:t>Іле өзенінің төменгі алабы</w:t>
            </w:r>
          </w:p>
        </w:tc>
        <w:tc>
          <w:tcPr>
            <w:tcW w:w="1132" w:type="dxa"/>
          </w:tcPr>
          <w:p w14:paraId="769726E4"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0B50FE90">
                <v:shape id="_x0000_i1057" type="#_x0000_t75" style="width:30pt;height:18.6pt" o:ole="" fillcolor="window">
                  <v:imagedata r:id="rId83" o:title=""/>
                </v:shape>
                <o:OLEObject Type="Embed" ProgID="Equation.3" ShapeID="_x0000_i1057" DrawAspect="Content" ObjectID="_1712468657" r:id="rId92"/>
              </w:object>
            </w:r>
          </w:p>
        </w:tc>
        <w:tc>
          <w:tcPr>
            <w:tcW w:w="1051" w:type="dxa"/>
          </w:tcPr>
          <w:p w14:paraId="1FBBECBF"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0,336</w:t>
            </w:r>
          </w:p>
        </w:tc>
        <w:tc>
          <w:tcPr>
            <w:tcW w:w="999" w:type="dxa"/>
          </w:tcPr>
          <w:p w14:paraId="07760EDE"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0,413</w:t>
            </w:r>
          </w:p>
        </w:tc>
        <w:tc>
          <w:tcPr>
            <w:tcW w:w="1080" w:type="dxa"/>
          </w:tcPr>
          <w:p w14:paraId="572505F5"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0,410</w:t>
            </w:r>
          </w:p>
        </w:tc>
        <w:tc>
          <w:tcPr>
            <w:tcW w:w="993" w:type="dxa"/>
          </w:tcPr>
          <w:p w14:paraId="42626165"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0,396</w:t>
            </w:r>
          </w:p>
        </w:tc>
        <w:tc>
          <w:tcPr>
            <w:tcW w:w="988" w:type="dxa"/>
          </w:tcPr>
          <w:p w14:paraId="533F2DEA"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0,419</w:t>
            </w:r>
          </w:p>
        </w:tc>
        <w:tc>
          <w:tcPr>
            <w:tcW w:w="984" w:type="dxa"/>
          </w:tcPr>
          <w:p w14:paraId="39D15C20"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0,427</w:t>
            </w:r>
          </w:p>
        </w:tc>
      </w:tr>
      <w:tr w:rsidR="009E4D9C" w:rsidRPr="004C3EF8" w14:paraId="3BB3BFD5" w14:textId="77777777" w:rsidTr="00244C45">
        <w:tc>
          <w:tcPr>
            <w:tcW w:w="2117" w:type="dxa"/>
            <w:vMerge/>
          </w:tcPr>
          <w:p w14:paraId="273F0BD4"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38B59889"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29A9956A"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99" w:type="dxa"/>
          </w:tcPr>
          <w:p w14:paraId="69D5CE95"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080" w:type="dxa"/>
          </w:tcPr>
          <w:p w14:paraId="4A632A7B"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93" w:type="dxa"/>
          </w:tcPr>
          <w:p w14:paraId="5961904A"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88" w:type="dxa"/>
          </w:tcPr>
          <w:p w14:paraId="0EE95E66"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84" w:type="dxa"/>
          </w:tcPr>
          <w:p w14:paraId="29D717AB"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r>
      <w:tr w:rsidR="009E4D9C" w:rsidRPr="004C3EF8" w14:paraId="48A8919F" w14:textId="77777777" w:rsidTr="00244C45">
        <w:tc>
          <w:tcPr>
            <w:tcW w:w="2117" w:type="dxa"/>
            <w:vMerge w:val="restart"/>
          </w:tcPr>
          <w:p w14:paraId="79D31781" w14:textId="77777777" w:rsidR="009E4D9C" w:rsidRPr="004C3EF8" w:rsidRDefault="009E4D9C" w:rsidP="009E4D9C">
            <w:pPr>
              <w:spacing w:after="0" w:line="240" w:lineRule="auto"/>
              <w:rPr>
                <w:rFonts w:ascii="Times New Roman" w:hAnsi="Times New Roman"/>
                <w:sz w:val="28"/>
                <w:szCs w:val="28"/>
                <w:lang w:val="kk-KZ"/>
              </w:rPr>
            </w:pPr>
            <w:r w:rsidRPr="004C3EF8">
              <w:rPr>
                <w:rFonts w:ascii="Times New Roman" w:hAnsi="Times New Roman"/>
                <w:sz w:val="28"/>
                <w:szCs w:val="28"/>
                <w:lang w:val="kk-KZ"/>
              </w:rPr>
              <w:t>Іле өзенінің сужинау алабы</w:t>
            </w:r>
          </w:p>
        </w:tc>
        <w:tc>
          <w:tcPr>
            <w:tcW w:w="1132" w:type="dxa"/>
          </w:tcPr>
          <w:p w14:paraId="3239BADB"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position w:val="-12"/>
                <w:sz w:val="28"/>
                <w:szCs w:val="28"/>
              </w:rPr>
              <w:object w:dxaOrig="600" w:dyaOrig="360" w14:anchorId="3D429F79">
                <v:shape id="_x0000_i1058" type="#_x0000_t75" style="width:30pt;height:18.6pt" o:ole="" fillcolor="window">
                  <v:imagedata r:id="rId83" o:title=""/>
                </v:shape>
                <o:OLEObject Type="Embed" ProgID="Equation.3" ShapeID="_x0000_i1058" DrawAspect="Content" ObjectID="_1712468658" r:id="rId93"/>
              </w:object>
            </w:r>
          </w:p>
        </w:tc>
        <w:tc>
          <w:tcPr>
            <w:tcW w:w="1051" w:type="dxa"/>
          </w:tcPr>
          <w:p w14:paraId="6BC23B4C"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0,529</w:t>
            </w:r>
          </w:p>
        </w:tc>
        <w:tc>
          <w:tcPr>
            <w:tcW w:w="999" w:type="dxa"/>
          </w:tcPr>
          <w:p w14:paraId="1569C75A"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0,555</w:t>
            </w:r>
          </w:p>
        </w:tc>
        <w:tc>
          <w:tcPr>
            <w:tcW w:w="1080" w:type="dxa"/>
          </w:tcPr>
          <w:p w14:paraId="16117B2D"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0,559</w:t>
            </w:r>
          </w:p>
        </w:tc>
        <w:tc>
          <w:tcPr>
            <w:tcW w:w="993" w:type="dxa"/>
          </w:tcPr>
          <w:p w14:paraId="37AF18A8"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0,545</w:t>
            </w:r>
          </w:p>
        </w:tc>
        <w:tc>
          <w:tcPr>
            <w:tcW w:w="988" w:type="dxa"/>
          </w:tcPr>
          <w:p w14:paraId="5351BE6B"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0,559</w:t>
            </w:r>
          </w:p>
        </w:tc>
        <w:tc>
          <w:tcPr>
            <w:tcW w:w="984" w:type="dxa"/>
          </w:tcPr>
          <w:p w14:paraId="02030377"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0,568</w:t>
            </w:r>
          </w:p>
        </w:tc>
      </w:tr>
      <w:tr w:rsidR="009E4D9C" w:rsidRPr="004C3EF8" w14:paraId="6A7D4E45" w14:textId="77777777" w:rsidTr="00244C45">
        <w:tc>
          <w:tcPr>
            <w:tcW w:w="2117" w:type="dxa"/>
            <w:vMerge/>
          </w:tcPr>
          <w:p w14:paraId="05E74CBF" w14:textId="77777777" w:rsidR="009E4D9C" w:rsidRPr="004C3EF8" w:rsidRDefault="009E4D9C" w:rsidP="009E4D9C">
            <w:pPr>
              <w:spacing w:after="0" w:line="240" w:lineRule="auto"/>
              <w:rPr>
                <w:rFonts w:ascii="Times New Roman" w:hAnsi="Times New Roman"/>
                <w:sz w:val="28"/>
                <w:szCs w:val="28"/>
                <w:lang w:val="kk-KZ"/>
              </w:rPr>
            </w:pPr>
          </w:p>
        </w:tc>
        <w:tc>
          <w:tcPr>
            <w:tcW w:w="1132" w:type="dxa"/>
          </w:tcPr>
          <w:p w14:paraId="1577E68C" w14:textId="77777777" w:rsidR="009E4D9C" w:rsidRPr="004C3EF8" w:rsidRDefault="009E4D9C"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баллы</w:t>
            </w:r>
          </w:p>
        </w:tc>
        <w:tc>
          <w:tcPr>
            <w:tcW w:w="1051" w:type="dxa"/>
          </w:tcPr>
          <w:p w14:paraId="33D45450"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99" w:type="dxa"/>
          </w:tcPr>
          <w:p w14:paraId="73B35787"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080" w:type="dxa"/>
          </w:tcPr>
          <w:p w14:paraId="4231C769"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93" w:type="dxa"/>
          </w:tcPr>
          <w:p w14:paraId="0ABBDA3E"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8" w:type="dxa"/>
          </w:tcPr>
          <w:p w14:paraId="63B040DB"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4" w:type="dxa"/>
          </w:tcPr>
          <w:p w14:paraId="7BB50492" w14:textId="77777777" w:rsidR="009E4D9C" w:rsidRPr="004C3EF8" w:rsidRDefault="004046ED" w:rsidP="009E4D9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r>
    </w:tbl>
    <w:p w14:paraId="6430A95F" w14:textId="77777777" w:rsidR="00422C95" w:rsidRPr="004C3EF8" w:rsidRDefault="00422C95" w:rsidP="009954B4">
      <w:pPr>
        <w:spacing w:after="0" w:line="240" w:lineRule="auto"/>
        <w:jc w:val="both"/>
        <w:rPr>
          <w:rFonts w:ascii="Times New Roman" w:hAnsi="Times New Roman"/>
          <w:sz w:val="28"/>
          <w:szCs w:val="28"/>
          <w:lang w:val="kk-KZ"/>
        </w:rPr>
      </w:pPr>
    </w:p>
    <w:p w14:paraId="39DE8877" w14:textId="5946B307" w:rsidR="00906995" w:rsidRPr="004C3EF8" w:rsidRDefault="005A29F2" w:rsidP="004046E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w:t>
      </w:r>
      <w:r w:rsidR="004046ED" w:rsidRPr="004C3EF8">
        <w:rPr>
          <w:rFonts w:ascii="Times New Roman" w:hAnsi="Times New Roman"/>
          <w:sz w:val="28"/>
          <w:szCs w:val="28"/>
          <w:lang w:val="kk-KZ"/>
        </w:rPr>
        <w:t>ле өзенінің</w:t>
      </w:r>
      <w:r w:rsidR="00C25C75">
        <w:rPr>
          <w:rFonts w:ascii="Times New Roman" w:hAnsi="Times New Roman"/>
          <w:sz w:val="28"/>
          <w:szCs w:val="28"/>
          <w:lang w:val="kk-KZ"/>
        </w:rPr>
        <w:t xml:space="preserve"> </w:t>
      </w:r>
      <w:r w:rsidR="004046ED" w:rsidRPr="004C3EF8">
        <w:rPr>
          <w:rFonts w:ascii="Times New Roman" w:hAnsi="Times New Roman"/>
          <w:sz w:val="28"/>
          <w:szCs w:val="28"/>
          <w:lang w:val="kk-KZ"/>
        </w:rPr>
        <w:t>су</w:t>
      </w:r>
      <w:r w:rsidR="009445E3">
        <w:rPr>
          <w:rFonts w:ascii="Times New Roman" w:hAnsi="Times New Roman"/>
          <w:sz w:val="28"/>
          <w:szCs w:val="28"/>
          <w:lang w:val="kk-KZ"/>
        </w:rPr>
        <w:t xml:space="preserve"> </w:t>
      </w:r>
      <w:r w:rsidR="004046ED" w:rsidRPr="004C3EF8">
        <w:rPr>
          <w:rFonts w:ascii="Times New Roman" w:hAnsi="Times New Roman"/>
          <w:sz w:val="28"/>
          <w:szCs w:val="28"/>
          <w:lang w:val="kk-KZ"/>
        </w:rPr>
        <w:t xml:space="preserve">жинау алабының </w:t>
      </w:r>
      <w:r w:rsidR="00A120F9" w:rsidRPr="004C3EF8">
        <w:rPr>
          <w:rFonts w:ascii="Times New Roman" w:hAnsi="Times New Roman"/>
          <w:sz w:val="28"/>
          <w:szCs w:val="28"/>
          <w:lang w:val="kk-KZ"/>
        </w:rPr>
        <w:t>ҚР-</w:t>
      </w:r>
      <w:r w:rsidR="004046ED" w:rsidRPr="004C3EF8">
        <w:rPr>
          <w:rFonts w:ascii="Times New Roman" w:hAnsi="Times New Roman"/>
          <w:sz w:val="28"/>
          <w:szCs w:val="28"/>
          <w:lang w:val="kk-KZ"/>
        </w:rPr>
        <w:t>ның аймағын қамтитын сушаруашылық бөлімшесі және әкімшілік аудандар деңгейінің антропогендік</w:t>
      </w:r>
      <w:r w:rsidR="00E771C0">
        <w:rPr>
          <w:rFonts w:ascii="Times New Roman" w:hAnsi="Times New Roman"/>
          <w:sz w:val="28"/>
          <w:szCs w:val="28"/>
          <w:lang w:val="kk-KZ"/>
        </w:rPr>
        <w:t xml:space="preserve"> </w:t>
      </w:r>
      <w:r w:rsidR="004046ED" w:rsidRPr="004C3EF8">
        <w:rPr>
          <w:rFonts w:ascii="Times New Roman" w:hAnsi="Times New Roman"/>
          <w:sz w:val="28"/>
          <w:szCs w:val="28"/>
          <w:lang w:val="kk-KZ"/>
        </w:rPr>
        <w:t>жүктеме</w:t>
      </w:r>
      <w:r w:rsidR="0016408E">
        <w:rPr>
          <w:rFonts w:ascii="Times New Roman" w:hAnsi="Times New Roman"/>
          <w:sz w:val="28"/>
          <w:szCs w:val="28"/>
          <w:lang w:val="kk-KZ"/>
        </w:rPr>
        <w:t>с</w:t>
      </w:r>
      <w:r w:rsidR="004046ED" w:rsidRPr="004C3EF8">
        <w:rPr>
          <w:rFonts w:ascii="Times New Roman" w:hAnsi="Times New Roman"/>
          <w:sz w:val="28"/>
          <w:szCs w:val="28"/>
          <w:lang w:val="kk-KZ"/>
        </w:rPr>
        <w:t>інің жиынтығының интегралдық көрсеткішіне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004046ED" w:rsidRPr="004C3EF8">
        <w:rPr>
          <w:rFonts w:ascii="Times New Roman" w:hAnsi="Times New Roman"/>
          <w:sz w:val="28"/>
          <w:szCs w:val="28"/>
          <w:lang w:val="kk-KZ"/>
        </w:rPr>
        <w:t xml:space="preserve">) (кесте </w:t>
      </w:r>
      <w:r w:rsidR="000C005B" w:rsidRPr="004C3EF8">
        <w:rPr>
          <w:rFonts w:ascii="Times New Roman" w:hAnsi="Times New Roman"/>
          <w:sz w:val="28"/>
          <w:szCs w:val="28"/>
          <w:lang w:val="kk-KZ"/>
        </w:rPr>
        <w:t>29</w:t>
      </w:r>
      <w:r w:rsidR="004046ED" w:rsidRPr="004C3EF8">
        <w:rPr>
          <w:rFonts w:ascii="Times New Roman" w:hAnsi="Times New Roman"/>
          <w:sz w:val="28"/>
          <w:szCs w:val="28"/>
          <w:lang w:val="kk-KZ"/>
        </w:rPr>
        <w:t>) негізінде кеңістік-уақыт масштабындағы аудандандастыру мәселесі қарастырылған (сурет</w:t>
      </w:r>
      <w:r w:rsidR="000C005B" w:rsidRPr="004C3EF8">
        <w:rPr>
          <w:rFonts w:ascii="Times New Roman" w:hAnsi="Times New Roman"/>
          <w:sz w:val="28"/>
          <w:szCs w:val="28"/>
          <w:lang w:val="kk-KZ"/>
        </w:rPr>
        <w:t xml:space="preserve"> </w:t>
      </w:r>
      <w:r w:rsidR="004046ED" w:rsidRPr="004C3EF8">
        <w:rPr>
          <w:rFonts w:ascii="Times New Roman" w:hAnsi="Times New Roman"/>
          <w:sz w:val="28"/>
          <w:szCs w:val="28"/>
          <w:lang w:val="kk-KZ"/>
        </w:rPr>
        <w:t xml:space="preserve">32). </w:t>
      </w:r>
    </w:p>
    <w:p w14:paraId="77792423" w14:textId="4211C4D7" w:rsidR="00244C45" w:rsidRDefault="000B1555" w:rsidP="00244C4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алқаптарындағы жалпы антропогендік жүктеме деңгейі бойынша болжамды есептеулер көрсеткендей, су шаруашылығы бөлімшелерінің</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Еңбекшіқазақ, Талғар, Кербұлақ және Панфилов әкімшілік аудандар деңгейі бойынша, антропогендік</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жүктеменің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xml:space="preserve">) өте жоғары, яғни кеңістік-уақыт масштабында 0,580-нен 0,973- ке дейін өзгеріп отыратын болғандықтан,  бұл </w:t>
      </w:r>
      <w:bookmarkStart w:id="34" w:name="_Hlk95755635"/>
      <w:r w:rsidRPr="004C3EF8">
        <w:rPr>
          <w:rFonts w:ascii="Times New Roman" w:hAnsi="Times New Roman"/>
          <w:sz w:val="28"/>
          <w:szCs w:val="28"/>
          <w:lang w:val="kk-KZ"/>
        </w:rPr>
        <w:t xml:space="preserve">өте жоғары антропогендік жүктеме шкаласына сәйкес келеді (8 балл). </w:t>
      </w:r>
      <w:bookmarkStart w:id="35" w:name="_Hlk95755717"/>
      <w:bookmarkEnd w:id="34"/>
      <w:r w:rsidRPr="004C3EF8">
        <w:rPr>
          <w:rFonts w:ascii="Times New Roman" w:hAnsi="Times New Roman"/>
          <w:sz w:val="28"/>
          <w:szCs w:val="28"/>
          <w:lang w:val="kk-KZ"/>
        </w:rPr>
        <w:t>Сонымен қатар,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алқаптарындағы</w:t>
      </w:r>
      <w:r w:rsidR="004B47BB" w:rsidRPr="004C3EF8">
        <w:rPr>
          <w:rFonts w:ascii="Times New Roman" w:hAnsi="Times New Roman"/>
          <w:sz w:val="28"/>
          <w:szCs w:val="28"/>
          <w:lang w:val="kk-KZ"/>
        </w:rPr>
        <w:t xml:space="preserve"> Іле әкімшілік ауданының деңгейінде антропогендік</w:t>
      </w:r>
      <w:r w:rsidR="00A120F9" w:rsidRPr="004C3EF8">
        <w:rPr>
          <w:rFonts w:ascii="Times New Roman" w:hAnsi="Times New Roman"/>
          <w:sz w:val="28"/>
          <w:szCs w:val="28"/>
          <w:lang w:val="kk-KZ"/>
        </w:rPr>
        <w:t xml:space="preserve"> </w:t>
      </w:r>
      <w:r w:rsidR="004B47BB" w:rsidRPr="004C3EF8">
        <w:rPr>
          <w:rFonts w:ascii="Times New Roman" w:hAnsi="Times New Roman"/>
          <w:sz w:val="28"/>
          <w:szCs w:val="28"/>
          <w:lang w:val="kk-KZ"/>
        </w:rPr>
        <w:t>жүктеменінің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004B47BB" w:rsidRPr="004C3EF8">
        <w:rPr>
          <w:rFonts w:ascii="Times New Roman" w:hAnsi="Times New Roman"/>
          <w:sz w:val="28"/>
          <w:szCs w:val="28"/>
          <w:lang w:val="kk-KZ"/>
        </w:rPr>
        <w:t>) өте жоғары, қарастырылып отырылған 1995-2020 жылдар аралығында 0,649-дан 0,796-ға дейін ауытқиды және өте жоғары антропогендік жүктеме шкаласына сәйкес келеді (8 балл).</w:t>
      </w:r>
      <w:r w:rsidR="00244C45">
        <w:rPr>
          <w:rFonts w:ascii="Times New Roman" w:hAnsi="Times New Roman"/>
          <w:sz w:val="28"/>
          <w:szCs w:val="28"/>
          <w:lang w:val="kk-KZ"/>
        </w:rPr>
        <w:t xml:space="preserve"> </w:t>
      </w:r>
    </w:p>
    <w:bookmarkEnd w:id="35"/>
    <w:p w14:paraId="5B8FBD8C" w14:textId="4001AEBC" w:rsidR="00244C45" w:rsidRDefault="00244C45" w:rsidP="00244C4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Бірақта, осы аймаққа орналасқан Балқаш әкімшілік ауданының төңірегінде антропогендік</w:t>
      </w:r>
      <w:r w:rsidR="009445E3">
        <w:rPr>
          <w:rFonts w:ascii="Times New Roman" w:hAnsi="Times New Roman"/>
          <w:sz w:val="28"/>
          <w:szCs w:val="28"/>
          <w:lang w:val="kk-KZ"/>
        </w:rPr>
        <w:t xml:space="preserve"> </w:t>
      </w:r>
      <w:r w:rsidRPr="004C3EF8">
        <w:rPr>
          <w:rFonts w:ascii="Times New Roman" w:hAnsi="Times New Roman"/>
          <w:sz w:val="28"/>
          <w:szCs w:val="28"/>
          <w:lang w:val="kk-KZ"/>
        </w:rPr>
        <w:t>жүктеменің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төмендеу болғандықтан,</w:t>
      </w:r>
      <w:r w:rsidR="009445E3">
        <w:rPr>
          <w:rFonts w:ascii="Times New Roman" w:hAnsi="Times New Roman"/>
          <w:sz w:val="28"/>
          <w:szCs w:val="28"/>
          <w:lang w:val="kk-KZ"/>
        </w:rPr>
        <w:t xml:space="preserve"> </w:t>
      </w:r>
      <w:r w:rsidRPr="004C3EF8">
        <w:rPr>
          <w:rFonts w:ascii="Times New Roman" w:hAnsi="Times New Roman"/>
          <w:sz w:val="28"/>
          <w:szCs w:val="28"/>
          <w:lang w:val="kk-KZ"/>
        </w:rPr>
        <w:t>антропогендік жүктеме төмендеу шкаласына сәйкес келеді (4 балл).</w:t>
      </w:r>
      <w:r>
        <w:rPr>
          <w:rFonts w:ascii="Times New Roman" w:hAnsi="Times New Roman"/>
          <w:sz w:val="28"/>
          <w:szCs w:val="28"/>
          <w:lang w:val="kk-KZ"/>
        </w:rPr>
        <w:t xml:space="preserve"> </w:t>
      </w:r>
    </w:p>
    <w:p w14:paraId="292606BD" w14:textId="1D97BDF6" w:rsidR="00244C45" w:rsidRPr="004C3EF8" w:rsidRDefault="00244C45" w:rsidP="00244C45">
      <w:pPr>
        <w:spacing w:after="0" w:line="240" w:lineRule="auto"/>
        <w:ind w:firstLine="709"/>
        <w:jc w:val="both"/>
        <w:rPr>
          <w:rFonts w:ascii="Times New Roman" w:hAnsi="Times New Roman"/>
          <w:sz w:val="28"/>
          <w:szCs w:val="28"/>
          <w:lang w:val="kk-KZ"/>
        </w:rPr>
        <w:sectPr w:rsidR="00244C45" w:rsidRPr="004C3EF8" w:rsidSect="00144751">
          <w:pgSz w:w="11906" w:h="16838"/>
          <w:pgMar w:top="1134" w:right="851" w:bottom="1134" w:left="1701" w:header="709" w:footer="709" w:gutter="0"/>
          <w:cols w:space="708"/>
          <w:docGrid w:linePitch="360"/>
        </w:sectPr>
      </w:pPr>
      <w:r>
        <w:rPr>
          <w:rFonts w:ascii="Times New Roman" w:hAnsi="Times New Roman"/>
          <w:sz w:val="28"/>
          <w:szCs w:val="28"/>
          <w:lang w:val="kk-KZ"/>
        </w:rPr>
        <w:t xml:space="preserve"> </w:t>
      </w:r>
      <w:r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жоғарғы аймағында, антропогендік</w:t>
      </w:r>
      <w:r>
        <w:rPr>
          <w:rFonts w:ascii="Times New Roman" w:hAnsi="Times New Roman"/>
          <w:sz w:val="28"/>
          <w:szCs w:val="28"/>
          <w:lang w:val="kk-KZ"/>
        </w:rPr>
        <w:t xml:space="preserve"> </w:t>
      </w:r>
      <w:r w:rsidRPr="004C3EF8">
        <w:rPr>
          <w:rFonts w:ascii="Times New Roman" w:hAnsi="Times New Roman"/>
          <w:sz w:val="28"/>
          <w:szCs w:val="28"/>
          <w:lang w:val="kk-KZ"/>
        </w:rPr>
        <w:t>жүктеменің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xml:space="preserve">) өте жоғары, яғни  сандық мәні 0,698-ден 0,722-кі аралығында болғандықтан, өте жоғары антропогендік жүктеме шкаласына сәйкес келеді (8 балл), ал өзеннің төменгі алабында бұл көрсеткіш 0,336-дан 0,427 -ге дейін өзгеріп </w:t>
      </w:r>
      <w:r>
        <w:rPr>
          <w:rFonts w:ascii="Times New Roman" w:hAnsi="Times New Roman"/>
          <w:sz w:val="28"/>
          <w:szCs w:val="28"/>
          <w:lang w:val="kk-KZ"/>
        </w:rPr>
        <w:t xml:space="preserve"> отыр</w:t>
      </w:r>
      <w:r w:rsidR="008555C0">
        <w:rPr>
          <w:rFonts w:ascii="Times New Roman" w:hAnsi="Times New Roman"/>
          <w:sz w:val="28"/>
          <w:szCs w:val="28"/>
          <w:lang w:val="kk-KZ"/>
        </w:rPr>
        <w:t>а</w:t>
      </w:r>
      <w:r>
        <w:rPr>
          <w:rFonts w:ascii="Times New Roman" w:hAnsi="Times New Roman"/>
          <w:sz w:val="28"/>
          <w:szCs w:val="28"/>
          <w:lang w:val="kk-KZ"/>
        </w:rPr>
        <w:t>тындықтан,</w:t>
      </w:r>
    </w:p>
    <w:p w14:paraId="32DD3B68" w14:textId="77777777" w:rsidR="009954B4" w:rsidRPr="004C3EF8" w:rsidRDefault="004D53F8" w:rsidP="009954B4">
      <w:pPr>
        <w:spacing w:after="0" w:line="240" w:lineRule="auto"/>
        <w:jc w:val="both"/>
        <w:rPr>
          <w:rFonts w:ascii="Times New Roman" w:hAnsi="Times New Roman"/>
          <w:sz w:val="28"/>
          <w:szCs w:val="28"/>
          <w:lang w:val="kk-KZ"/>
        </w:rPr>
      </w:pPr>
      <w:bookmarkStart w:id="36" w:name="_Hlk74939406"/>
      <w:r w:rsidRPr="004C3EF8">
        <w:rPr>
          <w:rFonts w:ascii="Times New Roman" w:hAnsi="Times New Roman"/>
          <w:noProof/>
          <w:sz w:val="28"/>
          <w:szCs w:val="28"/>
          <w:lang w:val="en-US" w:eastAsia="en-US"/>
        </w:rPr>
        <w:lastRenderedPageBreak/>
        <w:drawing>
          <wp:inline distT="0" distB="0" distL="0" distR="0" wp14:anchorId="3FECB189" wp14:editId="7663A0AB">
            <wp:extent cx="9248775" cy="50196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48775" cy="5019675"/>
                    </a:xfrm>
                    <a:prstGeom prst="rect">
                      <a:avLst/>
                    </a:prstGeom>
                    <a:noFill/>
                    <a:ln>
                      <a:noFill/>
                    </a:ln>
                  </pic:spPr>
                </pic:pic>
              </a:graphicData>
            </a:graphic>
          </wp:inline>
        </w:drawing>
      </w:r>
    </w:p>
    <w:p w14:paraId="6C3CC7D7" w14:textId="77777777" w:rsidR="004D53F8" w:rsidRPr="004C3EF8" w:rsidRDefault="004D53F8" w:rsidP="009954B4">
      <w:pPr>
        <w:spacing w:after="0" w:line="240" w:lineRule="auto"/>
        <w:jc w:val="center"/>
        <w:rPr>
          <w:rFonts w:ascii="Times New Roman" w:hAnsi="Times New Roman"/>
          <w:noProof/>
          <w:sz w:val="28"/>
          <w:szCs w:val="28"/>
          <w:lang w:val="kk-KZ"/>
        </w:rPr>
      </w:pPr>
    </w:p>
    <w:p w14:paraId="72CB72BF" w14:textId="18A987DC" w:rsidR="009954B4" w:rsidRPr="004C3EF8" w:rsidRDefault="004D53F8" w:rsidP="009954B4">
      <w:pPr>
        <w:spacing w:after="0" w:line="240" w:lineRule="auto"/>
        <w:jc w:val="center"/>
        <w:rPr>
          <w:rFonts w:ascii="Times New Roman" w:hAnsi="Times New Roman"/>
          <w:sz w:val="28"/>
          <w:szCs w:val="28"/>
          <w:lang w:val="kk-KZ"/>
        </w:rPr>
      </w:pPr>
      <w:r w:rsidRPr="004C3EF8">
        <w:rPr>
          <w:rFonts w:ascii="Times New Roman" w:hAnsi="Times New Roman"/>
          <w:noProof/>
          <w:sz w:val="28"/>
          <w:szCs w:val="28"/>
          <w:lang w:val="kk-KZ"/>
        </w:rPr>
        <w:t xml:space="preserve">Сурет 32- </w:t>
      </w:r>
      <w:r w:rsidR="005A29F2" w:rsidRPr="004C3EF8">
        <w:rPr>
          <w:rFonts w:ascii="Times New Roman" w:hAnsi="Times New Roman"/>
          <w:noProof/>
          <w:sz w:val="28"/>
          <w:szCs w:val="28"/>
          <w:lang w:val="kk-KZ"/>
        </w:rPr>
        <w:t>І</w:t>
      </w:r>
      <w:r w:rsidRPr="004C3EF8">
        <w:rPr>
          <w:rFonts w:ascii="Times New Roman" w:hAnsi="Times New Roman"/>
          <w:noProof/>
          <w:sz w:val="28"/>
          <w:szCs w:val="28"/>
          <w:lang w:val="kk-KZ"/>
        </w:rPr>
        <w:t>ле өзенінің су</w:t>
      </w:r>
      <w:r w:rsidR="009445E3">
        <w:rPr>
          <w:rFonts w:ascii="Times New Roman" w:hAnsi="Times New Roman"/>
          <w:noProof/>
          <w:sz w:val="28"/>
          <w:szCs w:val="28"/>
          <w:lang w:val="kk-KZ"/>
        </w:rPr>
        <w:t xml:space="preserve"> </w:t>
      </w:r>
      <w:r w:rsidRPr="004C3EF8">
        <w:rPr>
          <w:rFonts w:ascii="Times New Roman" w:hAnsi="Times New Roman"/>
          <w:noProof/>
          <w:sz w:val="28"/>
          <w:szCs w:val="28"/>
          <w:lang w:val="kk-KZ"/>
        </w:rPr>
        <w:t>жинау</w:t>
      </w:r>
      <w:r w:rsidR="00A120F9" w:rsidRPr="004C3EF8">
        <w:rPr>
          <w:rFonts w:ascii="Times New Roman" w:hAnsi="Times New Roman"/>
          <w:noProof/>
          <w:sz w:val="28"/>
          <w:szCs w:val="28"/>
          <w:lang w:val="kk-KZ"/>
        </w:rPr>
        <w:t xml:space="preserve"> </w:t>
      </w:r>
      <w:r w:rsidRPr="004C3EF8">
        <w:rPr>
          <w:rFonts w:ascii="Times New Roman" w:hAnsi="Times New Roman"/>
          <w:noProof/>
          <w:sz w:val="28"/>
          <w:szCs w:val="28"/>
          <w:lang w:val="kk-KZ"/>
        </w:rPr>
        <w:t>алабы аймағын жалпы антропогендік жүктемелер бойынша ауданда</w:t>
      </w:r>
      <w:r w:rsidR="00A120F9" w:rsidRPr="004C3EF8">
        <w:rPr>
          <w:rFonts w:ascii="Times New Roman" w:hAnsi="Times New Roman"/>
          <w:noProof/>
          <w:sz w:val="28"/>
          <w:szCs w:val="28"/>
          <w:lang w:val="kk-KZ"/>
        </w:rPr>
        <w:t>стыр</w:t>
      </w:r>
      <w:r w:rsidRPr="004C3EF8">
        <w:rPr>
          <w:rFonts w:ascii="Times New Roman" w:hAnsi="Times New Roman"/>
          <w:noProof/>
          <w:sz w:val="28"/>
          <w:szCs w:val="28"/>
          <w:lang w:val="kk-KZ"/>
        </w:rPr>
        <w:t>у (әкімшілік аудандар</w:t>
      </w:r>
      <w:r w:rsidR="00942569">
        <w:rPr>
          <w:rFonts w:ascii="Times New Roman" w:hAnsi="Times New Roman"/>
          <w:noProof/>
          <w:sz w:val="28"/>
          <w:szCs w:val="28"/>
          <w:lang w:val="kk-KZ"/>
        </w:rPr>
        <w:t>ы</w:t>
      </w:r>
      <w:r w:rsidRPr="004C3EF8">
        <w:rPr>
          <w:rFonts w:ascii="Times New Roman" w:hAnsi="Times New Roman"/>
          <w:noProof/>
          <w:sz w:val="28"/>
          <w:szCs w:val="28"/>
          <w:lang w:val="kk-KZ"/>
        </w:rPr>
        <w:t>: 2-Балқаш; 8-Кербұлақ; 9-Панфилов; 11-Іле; 13- Қапшағай қаласы; 14- Еңбекшіқазақ; 15 - Ұйғыр)</w:t>
      </w:r>
      <w:r w:rsidR="005A29F2" w:rsidRPr="004C3EF8">
        <w:rPr>
          <w:rFonts w:ascii="Times New Roman" w:hAnsi="Times New Roman"/>
          <w:noProof/>
          <w:sz w:val="28"/>
          <w:szCs w:val="28"/>
          <w:lang w:val="kk-KZ"/>
        </w:rPr>
        <w:t>.</w:t>
      </w:r>
    </w:p>
    <w:p w14:paraId="01FDFC1B" w14:textId="77777777" w:rsidR="005752B8" w:rsidRPr="004C3EF8" w:rsidRDefault="005752B8" w:rsidP="00244C45">
      <w:pPr>
        <w:spacing w:after="0" w:line="240" w:lineRule="auto"/>
        <w:rPr>
          <w:rFonts w:ascii="Times New Roman" w:hAnsi="Times New Roman"/>
          <w:sz w:val="28"/>
          <w:szCs w:val="28"/>
          <w:lang w:val="kk-KZ"/>
        </w:rPr>
        <w:sectPr w:rsidR="005752B8" w:rsidRPr="004C3EF8" w:rsidSect="00144751">
          <w:pgSz w:w="16838" w:h="11906" w:orient="landscape"/>
          <w:pgMar w:top="1701" w:right="1134" w:bottom="1134" w:left="1134" w:header="709" w:footer="709" w:gutter="0"/>
          <w:cols w:space="708"/>
          <w:docGrid w:linePitch="360"/>
        </w:sectPr>
      </w:pPr>
    </w:p>
    <w:bookmarkEnd w:id="36"/>
    <w:p w14:paraId="0538B1F9" w14:textId="1862918D" w:rsidR="00244C45" w:rsidRDefault="00244C45" w:rsidP="00244C45">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lastRenderedPageBreak/>
        <w:t>антропогендік жүктеме шкаласы бойынша (6 балл), жүктемесі төмендеу аймаққа жатады.</w:t>
      </w:r>
    </w:p>
    <w:p w14:paraId="0487FAFD" w14:textId="1E127B72" w:rsidR="004B47BB" w:rsidRPr="004C3EF8" w:rsidRDefault="00CA458B" w:rsidP="00D253A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жалпы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алабында, қарастырылып отырылған 1995-2020 жылдар аралығында антропогендік</w:t>
      </w:r>
      <w:r w:rsidR="008555C0">
        <w:rPr>
          <w:rFonts w:ascii="Times New Roman" w:hAnsi="Times New Roman"/>
          <w:sz w:val="28"/>
          <w:szCs w:val="28"/>
          <w:lang w:val="kk-KZ"/>
        </w:rPr>
        <w:t xml:space="preserve"> </w:t>
      </w:r>
      <w:r w:rsidRPr="004C3EF8">
        <w:rPr>
          <w:rFonts w:ascii="Times New Roman" w:hAnsi="Times New Roman"/>
          <w:sz w:val="28"/>
          <w:szCs w:val="28"/>
          <w:lang w:val="kk-KZ"/>
        </w:rPr>
        <w:t>жүктеме</w:t>
      </w:r>
      <w:r w:rsidR="005A29F2" w:rsidRPr="004C3EF8">
        <w:rPr>
          <w:rFonts w:ascii="Times New Roman" w:hAnsi="Times New Roman"/>
          <w:sz w:val="28"/>
          <w:szCs w:val="28"/>
          <w:lang w:val="kk-KZ"/>
        </w:rPr>
        <w:t>с</w:t>
      </w:r>
      <w:r w:rsidRPr="004C3EF8">
        <w:rPr>
          <w:rFonts w:ascii="Times New Roman" w:hAnsi="Times New Roman"/>
          <w:sz w:val="28"/>
          <w:szCs w:val="28"/>
          <w:lang w:val="kk-KZ"/>
        </w:rPr>
        <w:t>інің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0,529-дан-0,568 -ге дейін өзге</w:t>
      </w:r>
      <w:r w:rsidR="005A29F2" w:rsidRPr="004C3EF8">
        <w:rPr>
          <w:rFonts w:ascii="Times New Roman" w:hAnsi="Times New Roman"/>
          <w:sz w:val="28"/>
          <w:szCs w:val="28"/>
          <w:lang w:val="kk-KZ"/>
        </w:rPr>
        <w:t>ре</w:t>
      </w:r>
      <w:r w:rsidRPr="004C3EF8">
        <w:rPr>
          <w:rFonts w:ascii="Times New Roman" w:hAnsi="Times New Roman"/>
          <w:sz w:val="28"/>
          <w:szCs w:val="28"/>
          <w:lang w:val="kk-KZ"/>
        </w:rPr>
        <w:t>тіндіктен, антроп</w:t>
      </w:r>
      <w:r w:rsidR="00636040" w:rsidRPr="004C3EF8">
        <w:rPr>
          <w:rFonts w:ascii="Times New Roman" w:hAnsi="Times New Roman"/>
          <w:sz w:val="28"/>
          <w:szCs w:val="28"/>
          <w:lang w:val="kk-KZ"/>
        </w:rPr>
        <w:t>о</w:t>
      </w:r>
      <w:r w:rsidRPr="004C3EF8">
        <w:rPr>
          <w:rFonts w:ascii="Times New Roman" w:hAnsi="Times New Roman"/>
          <w:sz w:val="28"/>
          <w:szCs w:val="28"/>
          <w:lang w:val="kk-KZ"/>
        </w:rPr>
        <w:t>гендік жүктемесі жоғары (7 балл) аймаққа жататын болғандықтан, табиғи ресурстарды пайдалану мәселесін реттеу</w:t>
      </w:r>
      <w:r w:rsidR="008555C0">
        <w:rPr>
          <w:rFonts w:ascii="Times New Roman" w:hAnsi="Times New Roman"/>
          <w:sz w:val="28"/>
          <w:szCs w:val="28"/>
          <w:lang w:val="kk-KZ"/>
        </w:rPr>
        <w:t xml:space="preserve"> </w:t>
      </w:r>
      <w:r w:rsidRPr="004C3EF8">
        <w:rPr>
          <w:rFonts w:ascii="Times New Roman" w:hAnsi="Times New Roman"/>
          <w:sz w:val="28"/>
          <w:szCs w:val="28"/>
          <w:lang w:val="kk-KZ"/>
        </w:rPr>
        <w:t>құралы ретінде геоэкологиялықшектеудің қағидаларын сақтаудың қажеттілігін талап етеді.</w:t>
      </w:r>
    </w:p>
    <w:p w14:paraId="6FB47FEF" w14:textId="07889C9A" w:rsidR="004B47BB" w:rsidRPr="004C3EF8" w:rsidRDefault="0039444B"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Жалпы қор</w:t>
      </w:r>
      <w:r w:rsidR="005A29F2" w:rsidRPr="004C3EF8">
        <w:rPr>
          <w:rFonts w:ascii="Times New Roman" w:hAnsi="Times New Roman"/>
          <w:sz w:val="28"/>
          <w:szCs w:val="28"/>
          <w:lang w:val="kk-KZ"/>
        </w:rPr>
        <w:t>ы</w:t>
      </w:r>
      <w:r w:rsidRPr="004C3EF8">
        <w:rPr>
          <w:rFonts w:ascii="Times New Roman" w:hAnsi="Times New Roman"/>
          <w:sz w:val="28"/>
          <w:szCs w:val="28"/>
          <w:lang w:val="kk-KZ"/>
        </w:rPr>
        <w:t>та айтқанда, Іле өзенінің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w:t>
      </w:r>
      <w:r w:rsidR="005A29F2" w:rsidRPr="004C3EF8">
        <w:rPr>
          <w:rFonts w:ascii="Times New Roman" w:hAnsi="Times New Roman"/>
          <w:sz w:val="28"/>
          <w:szCs w:val="28"/>
          <w:lang w:val="kk-KZ"/>
        </w:rPr>
        <w:t>д</w:t>
      </w:r>
      <w:r w:rsidRPr="004C3EF8">
        <w:rPr>
          <w:rFonts w:ascii="Times New Roman" w:hAnsi="Times New Roman"/>
          <w:sz w:val="28"/>
          <w:szCs w:val="28"/>
          <w:lang w:val="kk-KZ"/>
        </w:rPr>
        <w:t>ағы өндіріс күштерді орналастыру жағдайы, өзен алабтарындағы табиғат</w:t>
      </w:r>
      <w:r w:rsidR="00756843" w:rsidRPr="004C3EF8">
        <w:rPr>
          <w:rFonts w:ascii="Times New Roman" w:hAnsi="Times New Roman"/>
          <w:sz w:val="28"/>
          <w:szCs w:val="28"/>
          <w:lang w:val="kk-KZ"/>
        </w:rPr>
        <w:t>т</w:t>
      </w:r>
      <w:r w:rsidRPr="004C3EF8">
        <w:rPr>
          <w:rFonts w:ascii="Times New Roman" w:hAnsi="Times New Roman"/>
          <w:sz w:val="28"/>
          <w:szCs w:val="28"/>
          <w:lang w:val="kk-KZ"/>
        </w:rPr>
        <w:t>ы пайдалану қағидалары және тұжырымдамаларына сә</w:t>
      </w:r>
      <w:r w:rsidR="005A29F2" w:rsidRPr="004C3EF8">
        <w:rPr>
          <w:rFonts w:ascii="Times New Roman" w:hAnsi="Times New Roman"/>
          <w:sz w:val="28"/>
          <w:szCs w:val="28"/>
          <w:lang w:val="kk-KZ"/>
        </w:rPr>
        <w:t>й</w:t>
      </w:r>
      <w:r w:rsidRPr="004C3EF8">
        <w:rPr>
          <w:rFonts w:ascii="Times New Roman" w:hAnsi="Times New Roman"/>
          <w:sz w:val="28"/>
          <w:szCs w:val="28"/>
          <w:lang w:val="kk-KZ"/>
        </w:rPr>
        <w:t xml:space="preserve">кес келмейді, себебі оның табиғи жүйесінің </w:t>
      </w:r>
      <w:r w:rsidR="00884210" w:rsidRPr="004C3EF8">
        <w:rPr>
          <w:rFonts w:ascii="Times New Roman" w:hAnsi="Times New Roman"/>
          <w:sz w:val="28"/>
          <w:szCs w:val="28"/>
          <w:lang w:val="kk-KZ"/>
        </w:rPr>
        <w:t>және адамзаттың тіршілік о</w:t>
      </w:r>
      <w:r w:rsidR="005A29F2" w:rsidRPr="004C3EF8">
        <w:rPr>
          <w:rFonts w:ascii="Times New Roman" w:hAnsi="Times New Roman"/>
          <w:sz w:val="28"/>
          <w:szCs w:val="28"/>
          <w:lang w:val="kk-KZ"/>
        </w:rPr>
        <w:t>рт</w:t>
      </w:r>
      <w:r w:rsidR="00884210" w:rsidRPr="004C3EF8">
        <w:rPr>
          <w:rFonts w:ascii="Times New Roman" w:hAnsi="Times New Roman"/>
          <w:sz w:val="28"/>
          <w:szCs w:val="28"/>
          <w:lang w:val="kk-KZ"/>
        </w:rPr>
        <w:t xml:space="preserve">асының </w:t>
      </w:r>
      <w:r w:rsidR="00026D0A" w:rsidRPr="004C3EF8">
        <w:rPr>
          <w:rFonts w:ascii="Times New Roman" w:hAnsi="Times New Roman"/>
          <w:sz w:val="28"/>
          <w:szCs w:val="28"/>
          <w:lang w:val="kk-KZ"/>
        </w:rPr>
        <w:t>тұрақтылығын</w:t>
      </w:r>
      <w:r w:rsidR="00884210" w:rsidRPr="004C3EF8">
        <w:rPr>
          <w:rFonts w:ascii="Times New Roman" w:hAnsi="Times New Roman"/>
          <w:sz w:val="28"/>
          <w:szCs w:val="28"/>
          <w:lang w:val="kk-KZ"/>
        </w:rPr>
        <w:t xml:space="preserve"> </w:t>
      </w:r>
      <w:r w:rsidRPr="004C3EF8">
        <w:rPr>
          <w:rFonts w:ascii="Times New Roman" w:hAnsi="Times New Roman"/>
          <w:sz w:val="28"/>
          <w:szCs w:val="28"/>
          <w:lang w:val="kk-KZ"/>
        </w:rPr>
        <w:t>бір тұтас қамта</w:t>
      </w:r>
      <w:r w:rsidR="00884210" w:rsidRPr="004C3EF8">
        <w:rPr>
          <w:rFonts w:ascii="Times New Roman" w:hAnsi="Times New Roman"/>
          <w:sz w:val="28"/>
          <w:szCs w:val="28"/>
          <w:lang w:val="kk-KZ"/>
        </w:rPr>
        <w:t>ма</w:t>
      </w:r>
      <w:r w:rsidRPr="004C3EF8">
        <w:rPr>
          <w:rFonts w:ascii="Times New Roman" w:hAnsi="Times New Roman"/>
          <w:sz w:val="28"/>
          <w:szCs w:val="28"/>
          <w:lang w:val="kk-KZ"/>
        </w:rPr>
        <w:t xml:space="preserve">сыз </w:t>
      </w:r>
      <w:r w:rsidR="00884210" w:rsidRPr="004C3EF8">
        <w:rPr>
          <w:rFonts w:ascii="Times New Roman" w:hAnsi="Times New Roman"/>
          <w:sz w:val="28"/>
          <w:szCs w:val="28"/>
          <w:lang w:val="kk-KZ"/>
        </w:rPr>
        <w:t>ету үшін өндіріс күш</w:t>
      </w:r>
      <w:r w:rsidR="005A29F2" w:rsidRPr="004C3EF8">
        <w:rPr>
          <w:rFonts w:ascii="Times New Roman" w:hAnsi="Times New Roman"/>
          <w:sz w:val="28"/>
          <w:szCs w:val="28"/>
          <w:lang w:val="kk-KZ"/>
        </w:rPr>
        <w:t>т</w:t>
      </w:r>
      <w:r w:rsidR="00884210" w:rsidRPr="004C3EF8">
        <w:rPr>
          <w:rFonts w:ascii="Times New Roman" w:hAnsi="Times New Roman"/>
          <w:sz w:val="28"/>
          <w:szCs w:val="28"/>
          <w:lang w:val="kk-KZ"/>
        </w:rPr>
        <w:t>ерінің даму қарқынына сә</w:t>
      </w:r>
      <w:r w:rsidR="005A29F2" w:rsidRPr="004C3EF8">
        <w:rPr>
          <w:rFonts w:ascii="Times New Roman" w:hAnsi="Times New Roman"/>
          <w:sz w:val="28"/>
          <w:szCs w:val="28"/>
          <w:lang w:val="kk-KZ"/>
        </w:rPr>
        <w:t>й</w:t>
      </w:r>
      <w:r w:rsidR="00884210" w:rsidRPr="004C3EF8">
        <w:rPr>
          <w:rFonts w:ascii="Times New Roman" w:hAnsi="Times New Roman"/>
          <w:sz w:val="28"/>
          <w:szCs w:val="28"/>
          <w:lang w:val="kk-KZ"/>
        </w:rPr>
        <w:t>кес антропогендік жүктемелер  өзеннің су ағынының қалыптасу аймағыны</w:t>
      </w:r>
      <w:r w:rsidR="005A29F2" w:rsidRPr="004C3EF8">
        <w:rPr>
          <w:rFonts w:ascii="Times New Roman" w:hAnsi="Times New Roman"/>
          <w:sz w:val="28"/>
          <w:szCs w:val="28"/>
          <w:lang w:val="kk-KZ"/>
        </w:rPr>
        <w:t>ң</w:t>
      </w:r>
      <w:r w:rsidR="00884210" w:rsidRPr="004C3EF8">
        <w:rPr>
          <w:rFonts w:ascii="Times New Roman" w:hAnsi="Times New Roman"/>
          <w:sz w:val="28"/>
          <w:szCs w:val="28"/>
          <w:lang w:val="kk-KZ"/>
        </w:rPr>
        <w:t xml:space="preserve"> су ағынын жинақтау аймағына қарай өсіп отыру керек.</w:t>
      </w:r>
    </w:p>
    <w:p w14:paraId="7A9CE212" w14:textId="77777777" w:rsidR="009954B4" w:rsidRPr="004C3EF8" w:rsidRDefault="009954B4" w:rsidP="009954B4">
      <w:pPr>
        <w:pStyle w:val="21"/>
        <w:ind w:left="0" w:firstLine="360"/>
        <w:jc w:val="center"/>
        <w:rPr>
          <w:b/>
          <w:sz w:val="28"/>
          <w:szCs w:val="28"/>
          <w:lang w:val="kk-KZ"/>
        </w:rPr>
      </w:pPr>
    </w:p>
    <w:p w14:paraId="6F99B536" w14:textId="77777777" w:rsidR="00884210" w:rsidRPr="004C3EF8" w:rsidRDefault="00884210" w:rsidP="00884210">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Үшінші бөлімнің қысқаша қорытындылары</w:t>
      </w:r>
    </w:p>
    <w:p w14:paraId="76C9CF60" w14:textId="77777777" w:rsidR="009954B4" w:rsidRPr="004C3EF8" w:rsidRDefault="009954B4" w:rsidP="009954B4">
      <w:pPr>
        <w:pStyle w:val="21"/>
        <w:ind w:left="0" w:firstLine="360"/>
        <w:jc w:val="center"/>
        <w:rPr>
          <w:b/>
          <w:sz w:val="28"/>
          <w:szCs w:val="28"/>
          <w:lang w:val="kk-KZ"/>
        </w:rPr>
      </w:pPr>
    </w:p>
    <w:p w14:paraId="37259255" w14:textId="46167544" w:rsidR="00EB31C5" w:rsidRPr="004C3EF8" w:rsidRDefault="009954B4" w:rsidP="00EB31C5">
      <w:pPr>
        <w:spacing w:after="0" w:line="240" w:lineRule="auto"/>
        <w:ind w:firstLine="709"/>
        <w:jc w:val="both"/>
        <w:rPr>
          <w:rFonts w:ascii="Times New Roman" w:hAnsi="Times New Roman"/>
          <w:sz w:val="28"/>
          <w:szCs w:val="28"/>
          <w:lang w:val="kk-KZ"/>
        </w:rPr>
      </w:pPr>
      <w:r w:rsidRPr="004C3EF8">
        <w:rPr>
          <w:rFonts w:ascii="Times New Roman" w:hAnsi="Times New Roman"/>
          <w:bCs/>
          <w:sz w:val="28"/>
          <w:szCs w:val="28"/>
          <w:lang w:val="kk-KZ"/>
        </w:rPr>
        <w:t xml:space="preserve">1. </w:t>
      </w:r>
      <w:r w:rsidR="00EB31C5" w:rsidRPr="004C3EF8">
        <w:rPr>
          <w:rFonts w:ascii="Times New Roman" w:hAnsi="Times New Roman"/>
          <w:sz w:val="28"/>
          <w:szCs w:val="28"/>
          <w:lang w:val="kk-KZ"/>
        </w:rPr>
        <w:t>Іле өзенінің су</w:t>
      </w:r>
      <w:r w:rsidR="009445E3">
        <w:rPr>
          <w:rFonts w:ascii="Times New Roman" w:hAnsi="Times New Roman"/>
          <w:sz w:val="28"/>
          <w:szCs w:val="28"/>
          <w:lang w:val="kk-KZ"/>
        </w:rPr>
        <w:t xml:space="preserve"> </w:t>
      </w:r>
      <w:r w:rsidR="00EB31C5" w:rsidRPr="004C3EF8">
        <w:rPr>
          <w:rFonts w:ascii="Times New Roman" w:hAnsi="Times New Roman"/>
          <w:sz w:val="28"/>
          <w:szCs w:val="28"/>
          <w:lang w:val="kk-KZ"/>
        </w:rPr>
        <w:t>жинау алабының аймағының антропогендік жүктемесін бағалау жаратылыс тану ілімінің қағидаларына негізделеді: гидрологиялық мәліметтердің кеңістік-уақыт масштабындағы</w:t>
      </w:r>
      <w:r w:rsidR="004C17EC">
        <w:rPr>
          <w:rFonts w:ascii="Times New Roman" w:hAnsi="Times New Roman"/>
          <w:sz w:val="28"/>
          <w:szCs w:val="28"/>
          <w:lang w:val="kk-KZ"/>
        </w:rPr>
        <w:t xml:space="preserve"> </w:t>
      </w:r>
      <w:r w:rsidR="00EB31C5" w:rsidRPr="004C3EF8">
        <w:rPr>
          <w:rFonts w:ascii="Times New Roman" w:hAnsi="Times New Roman"/>
          <w:sz w:val="28"/>
          <w:szCs w:val="28"/>
          <w:lang w:val="kk-KZ"/>
        </w:rPr>
        <w:t xml:space="preserve">жинақталған қорына, </w:t>
      </w:r>
      <w:r w:rsidR="007D1302" w:rsidRPr="004C3EF8">
        <w:rPr>
          <w:rFonts w:ascii="Times New Roman" w:hAnsi="Times New Roman"/>
          <w:sz w:val="28"/>
          <w:szCs w:val="28"/>
          <w:lang w:val="kk-KZ"/>
        </w:rPr>
        <w:t>су ресурс</w:t>
      </w:r>
      <w:r w:rsidR="00756843" w:rsidRPr="004C3EF8">
        <w:rPr>
          <w:rFonts w:ascii="Times New Roman" w:hAnsi="Times New Roman"/>
          <w:sz w:val="28"/>
          <w:szCs w:val="28"/>
          <w:lang w:val="kk-KZ"/>
        </w:rPr>
        <w:t>т</w:t>
      </w:r>
      <w:r w:rsidR="007D1302" w:rsidRPr="004C3EF8">
        <w:rPr>
          <w:rFonts w:ascii="Times New Roman" w:hAnsi="Times New Roman"/>
          <w:sz w:val="28"/>
          <w:szCs w:val="28"/>
          <w:lang w:val="kk-KZ"/>
        </w:rPr>
        <w:t>арын пайдалану жан-жақты талдау және аймақтың дамуының әлеуметтік-экономикалық сипа</w:t>
      </w:r>
      <w:r w:rsidR="005A29F2" w:rsidRPr="004C3EF8">
        <w:rPr>
          <w:rFonts w:ascii="Times New Roman" w:hAnsi="Times New Roman"/>
          <w:sz w:val="28"/>
          <w:szCs w:val="28"/>
          <w:lang w:val="kk-KZ"/>
        </w:rPr>
        <w:t>т</w:t>
      </w:r>
      <w:r w:rsidR="007D1302" w:rsidRPr="004C3EF8">
        <w:rPr>
          <w:rFonts w:ascii="Times New Roman" w:hAnsi="Times New Roman"/>
          <w:sz w:val="28"/>
          <w:szCs w:val="28"/>
          <w:lang w:val="kk-KZ"/>
        </w:rPr>
        <w:t>тамасы және деңгейі арқылы айқындалатын,  суды пайдаланудың</w:t>
      </w:r>
      <w:r w:rsidR="008555C0">
        <w:rPr>
          <w:rFonts w:ascii="Times New Roman" w:hAnsi="Times New Roman"/>
          <w:sz w:val="28"/>
          <w:szCs w:val="28"/>
          <w:lang w:val="kk-KZ"/>
        </w:rPr>
        <w:t xml:space="preserve"> </w:t>
      </w:r>
      <w:r w:rsidR="007D1302" w:rsidRPr="004C3EF8">
        <w:rPr>
          <w:rFonts w:ascii="Times New Roman" w:hAnsi="Times New Roman"/>
          <w:sz w:val="28"/>
          <w:szCs w:val="28"/>
          <w:lang w:val="kk-KZ"/>
        </w:rPr>
        <w:t>аймақтық ерекшеліктерінен байланысты көрінетін, антропогендік әсе</w:t>
      </w:r>
      <w:r w:rsidR="005A29F2" w:rsidRPr="004C3EF8">
        <w:rPr>
          <w:rFonts w:ascii="Times New Roman" w:hAnsi="Times New Roman"/>
          <w:sz w:val="28"/>
          <w:szCs w:val="28"/>
          <w:lang w:val="kk-KZ"/>
        </w:rPr>
        <w:t>р</w:t>
      </w:r>
      <w:r w:rsidR="007D1302" w:rsidRPr="004C3EF8">
        <w:rPr>
          <w:rFonts w:ascii="Times New Roman" w:hAnsi="Times New Roman"/>
          <w:sz w:val="28"/>
          <w:szCs w:val="28"/>
          <w:lang w:val="kk-KZ"/>
        </w:rPr>
        <w:t>лер</w:t>
      </w:r>
      <w:r w:rsidR="00FA7442" w:rsidRPr="004C3EF8">
        <w:rPr>
          <w:rFonts w:ascii="Times New Roman" w:hAnsi="Times New Roman"/>
          <w:sz w:val="28"/>
          <w:szCs w:val="28"/>
          <w:lang w:val="kk-KZ"/>
        </w:rPr>
        <w:t>,</w:t>
      </w:r>
      <w:r w:rsidR="007D1302" w:rsidRPr="004C3EF8">
        <w:rPr>
          <w:rFonts w:ascii="Times New Roman" w:hAnsi="Times New Roman"/>
          <w:sz w:val="28"/>
          <w:szCs w:val="28"/>
          <w:lang w:val="kk-KZ"/>
        </w:rPr>
        <w:t xml:space="preserve"> қазіргі кездегі суды пайдаланудың көрсеткіштерін («су стрессі», су ресурстарын пайдалану коэффициенті, аймақтың меншікті сумен қамтамасыз етілу көрсеткіші)</w:t>
      </w:r>
      <w:r w:rsidR="00FA7442" w:rsidRPr="004C3EF8">
        <w:rPr>
          <w:rFonts w:ascii="Times New Roman" w:hAnsi="Times New Roman"/>
          <w:sz w:val="28"/>
          <w:szCs w:val="28"/>
          <w:lang w:val="kk-KZ"/>
        </w:rPr>
        <w:t xml:space="preserve"> бағалау әдістемесін жетілдіру және адамзаттың шаруашылық қызметінің нәтижесіндегі табиғи жүйенің антропогендік жүктемелерін заманауи ғылыми-қолданбалы әдістерін пайдалану.</w:t>
      </w:r>
    </w:p>
    <w:p w14:paraId="376B957B" w14:textId="62913C7A" w:rsidR="00FA7442" w:rsidRPr="004C3EF8" w:rsidRDefault="009954B4" w:rsidP="009954B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2. </w:t>
      </w:r>
      <w:r w:rsidR="00FA7442" w:rsidRPr="004C3EF8">
        <w:rPr>
          <w:rFonts w:ascii="Times New Roman" w:hAnsi="Times New Roman"/>
          <w:sz w:val="28"/>
          <w:szCs w:val="28"/>
          <w:lang w:val="kk-KZ"/>
        </w:rPr>
        <w:t>Ұсынылған тәсілдер мен қазіргі заманғы суды пайдалану көрсеткіштерін бағалаудың реттік жолы</w:t>
      </w:r>
      <w:r w:rsidR="009445E3">
        <w:rPr>
          <w:rFonts w:ascii="Times New Roman" w:hAnsi="Times New Roman"/>
          <w:sz w:val="28"/>
          <w:szCs w:val="28"/>
          <w:lang w:val="kk-KZ"/>
        </w:rPr>
        <w:t xml:space="preserve"> </w:t>
      </w:r>
      <w:r w:rsidR="00FA7442" w:rsidRPr="004C3EF8">
        <w:rPr>
          <w:rFonts w:ascii="Times New Roman" w:hAnsi="Times New Roman"/>
          <w:sz w:val="28"/>
          <w:szCs w:val="28"/>
          <w:lang w:val="kk-KZ"/>
        </w:rPr>
        <w:t xml:space="preserve">(«су стрессі», су ресурстарын пайдалану коэффициенті, аймақтың меншікті сумен қамтамасыз етілу көрсеткіші) және оны айқындайтын </w:t>
      </w:r>
      <w:r w:rsidR="0078009C" w:rsidRPr="004C3EF8">
        <w:rPr>
          <w:rFonts w:ascii="Times New Roman" w:hAnsi="Times New Roman"/>
          <w:sz w:val="28"/>
          <w:szCs w:val="28"/>
          <w:lang w:val="kk-KZ"/>
        </w:rPr>
        <w:t>2002-2020 жылдар аралығындағы а</w:t>
      </w:r>
      <w:r w:rsidR="005A29F2" w:rsidRPr="004C3EF8">
        <w:rPr>
          <w:rFonts w:ascii="Times New Roman" w:hAnsi="Times New Roman"/>
          <w:sz w:val="28"/>
          <w:szCs w:val="28"/>
          <w:lang w:val="kk-KZ"/>
        </w:rPr>
        <w:t>қ</w:t>
      </w:r>
      <w:r w:rsidR="0078009C" w:rsidRPr="004C3EF8">
        <w:rPr>
          <w:rFonts w:ascii="Times New Roman" w:hAnsi="Times New Roman"/>
          <w:sz w:val="28"/>
          <w:szCs w:val="28"/>
          <w:lang w:val="kk-KZ"/>
        </w:rPr>
        <w:t>парттық-талдау қорларын, Іле өзенінің су</w:t>
      </w:r>
      <w:r w:rsidR="009445E3">
        <w:rPr>
          <w:rFonts w:ascii="Times New Roman" w:hAnsi="Times New Roman"/>
          <w:sz w:val="28"/>
          <w:szCs w:val="28"/>
          <w:lang w:val="kk-KZ"/>
        </w:rPr>
        <w:t xml:space="preserve"> </w:t>
      </w:r>
      <w:r w:rsidR="0078009C" w:rsidRPr="004C3EF8">
        <w:rPr>
          <w:rFonts w:ascii="Times New Roman" w:hAnsi="Times New Roman"/>
          <w:sz w:val="28"/>
          <w:szCs w:val="28"/>
          <w:lang w:val="kk-KZ"/>
        </w:rPr>
        <w:t>жинау алабының сушаруашылық бөлімшелері және Алматы облысының әкімшілік аудандарының деңгейіндегі экономика сал</w:t>
      </w:r>
      <w:r w:rsidR="005A29F2" w:rsidRPr="004C3EF8">
        <w:rPr>
          <w:rFonts w:ascii="Times New Roman" w:hAnsi="Times New Roman"/>
          <w:sz w:val="28"/>
          <w:szCs w:val="28"/>
          <w:lang w:val="kk-KZ"/>
        </w:rPr>
        <w:t>а</w:t>
      </w:r>
      <w:r w:rsidR="0078009C" w:rsidRPr="004C3EF8">
        <w:rPr>
          <w:rFonts w:ascii="Times New Roman" w:hAnsi="Times New Roman"/>
          <w:sz w:val="28"/>
          <w:szCs w:val="28"/>
          <w:lang w:val="kk-KZ"/>
        </w:rPr>
        <w:t xml:space="preserve">сының, оның ішінде тұрмыстық-тұтыныстық, өндірістік және ауылшаруашылық қызметінің су ресурстарымен қамтамасыз ету </w:t>
      </w:r>
      <w:r w:rsidR="005A29F2" w:rsidRPr="004C3EF8">
        <w:rPr>
          <w:rFonts w:ascii="Times New Roman" w:hAnsi="Times New Roman"/>
          <w:sz w:val="28"/>
          <w:szCs w:val="28"/>
          <w:lang w:val="kk-KZ"/>
        </w:rPr>
        <w:t>д</w:t>
      </w:r>
      <w:r w:rsidR="0078009C" w:rsidRPr="004C3EF8">
        <w:rPr>
          <w:rFonts w:ascii="Times New Roman" w:hAnsi="Times New Roman"/>
          <w:sz w:val="28"/>
          <w:szCs w:val="28"/>
          <w:lang w:val="kk-KZ"/>
        </w:rPr>
        <w:t xml:space="preserve">еңгейін, аймақтық халық санының өсуіне байланысты жоғарғы дәлдікпен бағалауға мүмкіндік берді: </w:t>
      </w:r>
    </w:p>
    <w:p w14:paraId="355257EA" w14:textId="77777777" w:rsidR="0078009C" w:rsidRPr="004C3EF8" w:rsidRDefault="00552262" w:rsidP="006E374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 Іле өзенінің су жинау алабының  жоғарғы аймағында,қарастырылып отырылған жылдар аралығында  меншікті сумен қамтамасыз етілу көрсеткіші 4,579-дан-15,627 ге дейін өзгереді, ал бұл  өзеннің су ағынының кеңістік-уақыт масштабындағы жағдайына байланысты сумен қамтамасыз етуі төменнен </w:t>
      </w:r>
      <w:r w:rsidRPr="004C3EF8">
        <w:rPr>
          <w:rFonts w:ascii="Times New Roman" w:hAnsi="Times New Roman"/>
          <w:sz w:val="28"/>
          <w:szCs w:val="28"/>
          <w:lang w:val="kk-KZ"/>
        </w:rPr>
        <w:lastRenderedPageBreak/>
        <w:t>жоғарғы дәрежесінің қадам</w:t>
      </w:r>
      <w:r w:rsidR="00AD2A86" w:rsidRPr="004C3EF8">
        <w:rPr>
          <w:rFonts w:ascii="Times New Roman" w:hAnsi="Times New Roman"/>
          <w:sz w:val="28"/>
          <w:szCs w:val="28"/>
          <w:lang w:val="kk-KZ"/>
        </w:rPr>
        <w:t>н</w:t>
      </w:r>
      <w:r w:rsidRPr="004C3EF8">
        <w:rPr>
          <w:rFonts w:ascii="Times New Roman" w:hAnsi="Times New Roman"/>
          <w:sz w:val="28"/>
          <w:szCs w:val="28"/>
          <w:lang w:val="kk-KZ"/>
        </w:rPr>
        <w:t xml:space="preserve">ың белгісіне сәйкес келеді, өзеннің төменгі  алқабында, оның шамасы 29,541-ден 84,619-ке дейін өзгеретін болғандық, сумен қамтамасыз етуінің өте жоғарғы деңгейін көрсетеді;  </w:t>
      </w:r>
    </w:p>
    <w:p w14:paraId="330389BF" w14:textId="77777777" w:rsidR="006E3742" w:rsidRPr="004C3EF8" w:rsidRDefault="006E3742" w:rsidP="006E374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су жинау алабының  жоғарғы аймағында, қарастырылып отырылған жылдар аралығындағы  «су стрессі» көрсеткіші 11,37-ден 30,30-ға дейін ауытқиды, яғни  су ресурсының әлсіз жетіспеушілігі және бір қалыпты судың жетіспеушілігі көрсетсе, ал өзеннің төменгі  алқабында, оның шамасы 4,29-дан 9,06-ға дейін өзгеретін болғандықтан аймақтың деңгейінде қазірг</w:t>
      </w:r>
      <w:r w:rsidR="00E33215" w:rsidRPr="004C3EF8">
        <w:rPr>
          <w:rFonts w:ascii="Times New Roman" w:hAnsi="Times New Roman"/>
          <w:sz w:val="28"/>
          <w:szCs w:val="28"/>
          <w:lang w:val="kk-KZ"/>
        </w:rPr>
        <w:t>і</w:t>
      </w:r>
      <w:r w:rsidRPr="004C3EF8">
        <w:rPr>
          <w:rFonts w:ascii="Times New Roman" w:hAnsi="Times New Roman"/>
          <w:sz w:val="28"/>
          <w:szCs w:val="28"/>
          <w:lang w:val="kk-KZ"/>
        </w:rPr>
        <w:t xml:space="preserve"> кезде  «су стрессі» байқалмайды.</w:t>
      </w:r>
    </w:p>
    <w:p w14:paraId="29C820C8" w14:textId="78CA06E2" w:rsidR="006E3742" w:rsidRPr="004C3EF8" w:rsidRDefault="009954B4" w:rsidP="006E374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3.</w:t>
      </w:r>
      <w:r w:rsidR="00244C45">
        <w:rPr>
          <w:rFonts w:ascii="Times New Roman" w:hAnsi="Times New Roman"/>
          <w:sz w:val="28"/>
          <w:szCs w:val="28"/>
          <w:lang w:val="kk-KZ"/>
        </w:rPr>
        <w:t xml:space="preserve"> </w:t>
      </w:r>
      <w:r w:rsidR="006E3742" w:rsidRPr="004C3EF8">
        <w:rPr>
          <w:rFonts w:ascii="Times New Roman" w:hAnsi="Times New Roman"/>
          <w:sz w:val="28"/>
          <w:szCs w:val="28"/>
          <w:lang w:val="kk-KZ"/>
        </w:rPr>
        <w:t>Іле өзені су</w:t>
      </w:r>
      <w:r w:rsidR="009445E3">
        <w:rPr>
          <w:rFonts w:ascii="Times New Roman" w:hAnsi="Times New Roman"/>
          <w:sz w:val="28"/>
          <w:szCs w:val="28"/>
          <w:lang w:val="kk-KZ"/>
        </w:rPr>
        <w:t xml:space="preserve"> </w:t>
      </w:r>
      <w:r w:rsidR="006E3742" w:rsidRPr="004C3EF8">
        <w:rPr>
          <w:rFonts w:ascii="Times New Roman" w:hAnsi="Times New Roman"/>
          <w:sz w:val="28"/>
          <w:szCs w:val="28"/>
          <w:lang w:val="kk-KZ"/>
        </w:rPr>
        <w:t xml:space="preserve">жинау алабының аймағының кеңістік-уақыт масштабындағы техногендік (жанама) жүктемесін бағалау үшін, </w:t>
      </w:r>
      <w:r w:rsidR="006E3742" w:rsidRPr="004C3EF8">
        <w:rPr>
          <w:rStyle w:val="s0"/>
          <w:rFonts w:ascii="Times New Roman" w:hAnsi="Times New Roman"/>
          <w:sz w:val="28"/>
          <w:szCs w:val="28"/>
          <w:lang w:val="kk-KZ"/>
        </w:rPr>
        <w:t xml:space="preserve">Қазақстан Республикасы экология, геология және табиғи ресурстар министрлігі Су ресурстары комитетінің «Балқаш-Алакөл алабының </w:t>
      </w:r>
      <w:r w:rsidR="006E3742" w:rsidRPr="004C3EF8">
        <w:rPr>
          <w:rFonts w:ascii="Times New Roman" w:hAnsi="Times New Roman"/>
          <w:sz w:val="28"/>
          <w:szCs w:val="28"/>
          <w:lang w:val="kk-KZ"/>
        </w:rPr>
        <w:t>су ресурстарын пайдалануды реттеу және қорғау инспекциясы» және Алматы облысының статистика департаментінің 1995-2020 жылдар аралығындағы демографиялық, ауыл шаруашылығы, су шаруашылығы және өнеркәсіптік құрастырушыларының көпжылдық ақп</w:t>
      </w:r>
      <w:r w:rsidR="00742565" w:rsidRPr="004C3EF8">
        <w:rPr>
          <w:rFonts w:ascii="Times New Roman" w:hAnsi="Times New Roman"/>
          <w:sz w:val="28"/>
          <w:szCs w:val="28"/>
          <w:lang w:val="kk-KZ"/>
        </w:rPr>
        <w:t>а</w:t>
      </w:r>
      <w:r w:rsidR="006E3742" w:rsidRPr="004C3EF8">
        <w:rPr>
          <w:rFonts w:ascii="Times New Roman" w:hAnsi="Times New Roman"/>
          <w:sz w:val="28"/>
          <w:szCs w:val="28"/>
          <w:lang w:val="kk-KZ"/>
        </w:rPr>
        <w:t>раттық-талдау мәліметтері пайдаланылды нәтижесінде, антропогендік жүктеменінің жиынтығының интегралдық көрсеткішін (</w:t>
      </w:r>
      <m:oMath>
        <m:sSub>
          <m:sSubPr>
            <m:ctrlPr>
              <w:rPr>
                <w:rFonts w:ascii="Cambria Math" w:hAnsi="Cambria Math"/>
                <w:iCs/>
                <w:sz w:val="28"/>
                <w:szCs w:val="28"/>
              </w:rPr>
            </m:ctrlPr>
          </m:sSubPr>
          <m:e>
            <m:r>
              <m:rPr>
                <m:sty m:val="p"/>
              </m:rPr>
              <w:rPr>
                <w:rFonts w:ascii="Cambria Math" w:hAnsi="Cambria Math"/>
                <w:sz w:val="28"/>
                <w:szCs w:val="28"/>
                <w:lang w:val="kk-KZ"/>
              </w:rPr>
              <m:t>К</m:t>
            </m:r>
          </m:e>
          <m:sub>
            <m:r>
              <m:rPr>
                <m:sty m:val="p"/>
              </m:rPr>
              <w:rPr>
                <w:rFonts w:ascii="Cambria Math" w:hAnsi="Cambria Math"/>
                <w:sz w:val="28"/>
                <w:szCs w:val="28"/>
                <w:lang w:val="kk-KZ"/>
              </w:rPr>
              <m:t>тн</m:t>
            </m:r>
          </m:sub>
        </m:sSub>
      </m:oMath>
      <w:r w:rsidR="006E3742" w:rsidRPr="004C3EF8">
        <w:rPr>
          <w:rFonts w:ascii="Times New Roman" w:hAnsi="Times New Roman"/>
          <w:sz w:val="28"/>
          <w:szCs w:val="28"/>
          <w:lang w:val="kk-KZ"/>
        </w:rPr>
        <w:t>) және жүктеменің қарқынын баллдық  деңгейі</w:t>
      </w:r>
      <w:r w:rsidR="001C29A5" w:rsidRPr="004C3EF8">
        <w:rPr>
          <w:rFonts w:ascii="Times New Roman" w:hAnsi="Times New Roman"/>
          <w:sz w:val="28"/>
          <w:szCs w:val="28"/>
          <w:lang w:val="kk-KZ"/>
        </w:rPr>
        <w:t>н кеңістік-уақыт масштабында бағалауға және әкімшілік аудандардың жағдайында жалпы антропогендік жүктеме бойынша аудандауға мүмкіндік берді:</w:t>
      </w:r>
    </w:p>
    <w:p w14:paraId="7D9E5B90" w14:textId="444863AD" w:rsidR="001C29A5" w:rsidRPr="004C3EF8" w:rsidRDefault="001C29A5" w:rsidP="001C29A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су жинау алабының  жоғарғы аймағында, қарастырылып отырылған жылдар аралығында жалпы антропогендік жүктеме бойынша Еңбекшіқазақ, Талғар, Кербұлақ және Панфилов әкімшілік аудандар деңгейінде антропогендік</w:t>
      </w:r>
      <w:r w:rsidR="004C17EC">
        <w:rPr>
          <w:rFonts w:ascii="Times New Roman" w:hAnsi="Times New Roman"/>
          <w:sz w:val="28"/>
          <w:szCs w:val="28"/>
          <w:lang w:val="kk-KZ"/>
        </w:rPr>
        <w:t xml:space="preserve"> </w:t>
      </w:r>
      <w:r w:rsidRPr="004C3EF8">
        <w:rPr>
          <w:rFonts w:ascii="Times New Roman" w:hAnsi="Times New Roman"/>
          <w:sz w:val="28"/>
          <w:szCs w:val="28"/>
          <w:lang w:val="kk-KZ"/>
        </w:rPr>
        <w:t>жүктеменінің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өте жоғары, яғни кеңістік-уақыт масштабында 0,580-нен 0,973- ке дейін өзгер</w:t>
      </w:r>
      <w:r w:rsidR="00291390" w:rsidRPr="004C3EF8">
        <w:rPr>
          <w:rFonts w:ascii="Times New Roman" w:hAnsi="Times New Roman"/>
          <w:sz w:val="28"/>
          <w:szCs w:val="28"/>
          <w:lang w:val="kk-KZ"/>
        </w:rPr>
        <w:t>е</w:t>
      </w:r>
      <w:r w:rsidRPr="004C3EF8">
        <w:rPr>
          <w:rFonts w:ascii="Times New Roman" w:hAnsi="Times New Roman"/>
          <w:sz w:val="28"/>
          <w:szCs w:val="28"/>
          <w:lang w:val="kk-KZ"/>
        </w:rPr>
        <w:t>тіндіктен, өте жоғары антропогендік жүктеме шкаласына сәйкес келеді (8 балл);</w:t>
      </w:r>
    </w:p>
    <w:p w14:paraId="3F2BAB62" w14:textId="7E33BEB7" w:rsidR="006E3742" w:rsidRPr="004C3EF8" w:rsidRDefault="001C29A5" w:rsidP="006E374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су жинау алабының төменгі аймағында, қарастырылып отырылған жылдар аралығында  жалпы антропогендік жүктеме бойынша</w:t>
      </w:r>
      <w:r w:rsidR="00E771C0">
        <w:rPr>
          <w:rFonts w:ascii="Times New Roman" w:hAnsi="Times New Roman"/>
          <w:sz w:val="28"/>
          <w:szCs w:val="28"/>
          <w:lang w:val="kk-KZ"/>
        </w:rPr>
        <w:t xml:space="preserve"> </w:t>
      </w:r>
      <w:r w:rsidRPr="004C3EF8">
        <w:rPr>
          <w:rFonts w:ascii="Times New Roman" w:hAnsi="Times New Roman"/>
          <w:sz w:val="28"/>
          <w:szCs w:val="28"/>
          <w:lang w:val="kk-KZ"/>
        </w:rPr>
        <w:t>Іле әкімшілік ауданының деңгейінде антропогендік</w:t>
      </w:r>
      <w:r w:rsidR="004C17EC">
        <w:rPr>
          <w:rFonts w:ascii="Times New Roman" w:hAnsi="Times New Roman"/>
          <w:sz w:val="28"/>
          <w:szCs w:val="28"/>
          <w:lang w:val="kk-KZ"/>
        </w:rPr>
        <w:t xml:space="preserve"> </w:t>
      </w:r>
      <w:r w:rsidRPr="004C3EF8">
        <w:rPr>
          <w:rFonts w:ascii="Times New Roman" w:hAnsi="Times New Roman"/>
          <w:sz w:val="28"/>
          <w:szCs w:val="28"/>
          <w:lang w:val="kk-KZ"/>
        </w:rPr>
        <w:t>жүктеменінің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өте жоғары, қарастырылып отырылған 1995-2020 жылдар аралығында 0,649-дан 0,796-ға дейін ауытқиды және өте жоғары антропогендік жүктеме шкаласына сәйкес келеді (8 балл).</w:t>
      </w:r>
    </w:p>
    <w:p w14:paraId="095AA30D" w14:textId="50EF2714" w:rsidR="005752B8" w:rsidRPr="004C3EF8" w:rsidRDefault="005752B8" w:rsidP="005752B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су жинау алабының  төменгі аймағындағы</w:t>
      </w:r>
      <w:r w:rsidR="004C17EC">
        <w:rPr>
          <w:rFonts w:ascii="Times New Roman" w:hAnsi="Times New Roman"/>
          <w:sz w:val="28"/>
          <w:szCs w:val="28"/>
          <w:lang w:val="kk-KZ"/>
        </w:rPr>
        <w:t xml:space="preserve"> </w:t>
      </w:r>
      <w:r w:rsidRPr="004C3EF8">
        <w:rPr>
          <w:rFonts w:ascii="Times New Roman" w:hAnsi="Times New Roman"/>
          <w:sz w:val="28"/>
          <w:szCs w:val="28"/>
          <w:lang w:val="kk-KZ"/>
        </w:rPr>
        <w:t>атырау бөлігін қа</w:t>
      </w:r>
      <w:r w:rsidR="00291390" w:rsidRPr="004C3EF8">
        <w:rPr>
          <w:rFonts w:ascii="Times New Roman" w:hAnsi="Times New Roman"/>
          <w:sz w:val="28"/>
          <w:szCs w:val="28"/>
          <w:lang w:val="kk-KZ"/>
        </w:rPr>
        <w:t>м</w:t>
      </w:r>
      <w:r w:rsidRPr="004C3EF8">
        <w:rPr>
          <w:rFonts w:ascii="Times New Roman" w:hAnsi="Times New Roman"/>
          <w:sz w:val="28"/>
          <w:szCs w:val="28"/>
          <w:lang w:val="kk-KZ"/>
        </w:rPr>
        <w:t>титын Балқаш әкімшілік ауданның</w:t>
      </w:r>
      <w:r w:rsidR="004C17EC">
        <w:rPr>
          <w:rFonts w:ascii="Times New Roman" w:hAnsi="Times New Roman"/>
          <w:sz w:val="28"/>
          <w:szCs w:val="28"/>
          <w:lang w:val="kk-KZ"/>
        </w:rPr>
        <w:t xml:space="preserve"> </w:t>
      </w:r>
      <w:r w:rsidRPr="004C3EF8">
        <w:rPr>
          <w:rFonts w:ascii="Times New Roman" w:hAnsi="Times New Roman"/>
          <w:sz w:val="28"/>
          <w:szCs w:val="28"/>
          <w:lang w:val="kk-KZ"/>
        </w:rPr>
        <w:t>деңгейінде антропогендік</w:t>
      </w:r>
      <w:r w:rsidR="004C17EC">
        <w:rPr>
          <w:rFonts w:ascii="Times New Roman" w:hAnsi="Times New Roman"/>
          <w:sz w:val="28"/>
          <w:szCs w:val="28"/>
          <w:lang w:val="kk-KZ"/>
        </w:rPr>
        <w:t xml:space="preserve"> </w:t>
      </w:r>
      <w:r w:rsidRPr="004C3EF8">
        <w:rPr>
          <w:rFonts w:ascii="Times New Roman" w:hAnsi="Times New Roman"/>
          <w:sz w:val="28"/>
          <w:szCs w:val="28"/>
          <w:lang w:val="kk-KZ"/>
        </w:rPr>
        <w:t>жүктеменің  жиынтығының интегралдық көрсеткіші (</w:t>
      </w:r>
      <m:oMath>
        <m:sSub>
          <m:sSubPr>
            <m:ctrlPr>
              <w:rPr>
                <w:rFonts w:ascii="Cambria Math" w:hAnsi="Cambria Math"/>
                <w:i/>
                <w:sz w:val="28"/>
                <w:szCs w:val="28"/>
              </w:rPr>
            </m:ctrlPr>
          </m:sSubPr>
          <m:e>
            <m:r>
              <w:rPr>
                <w:rFonts w:ascii="Cambria Math" w:hAnsi="Cambria Math"/>
                <w:sz w:val="28"/>
                <w:szCs w:val="28"/>
                <w:lang w:val="kk-KZ"/>
              </w:rPr>
              <m:t>К</m:t>
            </m:r>
          </m:e>
          <m:sub>
            <m:r>
              <w:rPr>
                <w:rFonts w:ascii="Cambria Math" w:hAnsi="Cambria Math"/>
                <w:sz w:val="28"/>
                <w:szCs w:val="28"/>
                <w:lang w:val="kk-KZ"/>
              </w:rPr>
              <m:t>тн</m:t>
            </m:r>
          </m:sub>
        </m:sSub>
      </m:oMath>
      <w:r w:rsidRPr="004C3EF8">
        <w:rPr>
          <w:rFonts w:ascii="Times New Roman" w:hAnsi="Times New Roman"/>
          <w:sz w:val="28"/>
          <w:szCs w:val="28"/>
          <w:lang w:val="kk-KZ"/>
        </w:rPr>
        <w:t>) өте төмен, яғни кеңістік-уақыт масштабында 0,023-дан 0,058-ке дейін өзгер</w:t>
      </w:r>
      <w:r w:rsidR="00291390" w:rsidRPr="004C3EF8">
        <w:rPr>
          <w:rFonts w:ascii="Times New Roman" w:hAnsi="Times New Roman"/>
          <w:sz w:val="28"/>
          <w:szCs w:val="28"/>
          <w:lang w:val="kk-KZ"/>
        </w:rPr>
        <w:t>е</w:t>
      </w:r>
      <w:r w:rsidRPr="004C3EF8">
        <w:rPr>
          <w:rFonts w:ascii="Times New Roman" w:hAnsi="Times New Roman"/>
          <w:sz w:val="28"/>
          <w:szCs w:val="28"/>
          <w:lang w:val="kk-KZ"/>
        </w:rPr>
        <w:t>тіндіктен, төмендеу антропогендік жүктеме шкаласына сәйкес келеді (8 балл).</w:t>
      </w:r>
    </w:p>
    <w:p w14:paraId="752DD208" w14:textId="77777777" w:rsidR="00D253A7" w:rsidRPr="004C3EF8" w:rsidRDefault="00D253A7" w:rsidP="004D53F8">
      <w:pPr>
        <w:spacing w:after="0" w:line="240" w:lineRule="auto"/>
        <w:jc w:val="center"/>
        <w:rPr>
          <w:rFonts w:ascii="Times New Roman" w:hAnsi="Times New Roman"/>
          <w:b/>
          <w:bCs/>
          <w:sz w:val="28"/>
          <w:szCs w:val="28"/>
          <w:lang w:val="kk-KZ"/>
        </w:rPr>
      </w:pPr>
      <w:bookmarkStart w:id="37" w:name="_Hlk75331456"/>
    </w:p>
    <w:p w14:paraId="79DF7277" w14:textId="77777777" w:rsidR="00D253A7" w:rsidRPr="004C3EF8" w:rsidRDefault="00D253A7" w:rsidP="004D53F8">
      <w:pPr>
        <w:spacing w:after="0" w:line="240" w:lineRule="auto"/>
        <w:jc w:val="center"/>
        <w:rPr>
          <w:rFonts w:ascii="Times New Roman" w:hAnsi="Times New Roman"/>
          <w:b/>
          <w:bCs/>
          <w:sz w:val="28"/>
          <w:szCs w:val="28"/>
          <w:lang w:val="kk-KZ"/>
        </w:rPr>
      </w:pPr>
    </w:p>
    <w:p w14:paraId="0C373F49" w14:textId="77777777" w:rsidR="00D253A7" w:rsidRPr="004C3EF8" w:rsidRDefault="00D253A7" w:rsidP="004D53F8">
      <w:pPr>
        <w:spacing w:after="0" w:line="240" w:lineRule="auto"/>
        <w:jc w:val="center"/>
        <w:rPr>
          <w:rFonts w:ascii="Times New Roman" w:hAnsi="Times New Roman"/>
          <w:b/>
          <w:bCs/>
          <w:sz w:val="28"/>
          <w:szCs w:val="28"/>
          <w:lang w:val="kk-KZ"/>
        </w:rPr>
      </w:pPr>
    </w:p>
    <w:p w14:paraId="3E839754" w14:textId="77777777" w:rsidR="00D253A7" w:rsidRPr="004C3EF8" w:rsidRDefault="00D253A7" w:rsidP="004D53F8">
      <w:pPr>
        <w:spacing w:after="0" w:line="240" w:lineRule="auto"/>
        <w:jc w:val="center"/>
        <w:rPr>
          <w:rFonts w:ascii="Times New Roman" w:hAnsi="Times New Roman"/>
          <w:b/>
          <w:bCs/>
          <w:sz w:val="28"/>
          <w:szCs w:val="28"/>
          <w:lang w:val="kk-KZ"/>
        </w:rPr>
      </w:pPr>
    </w:p>
    <w:p w14:paraId="507C2575" w14:textId="797701E3" w:rsidR="004D53F8" w:rsidRPr="004C3EF8" w:rsidRDefault="004D53F8" w:rsidP="00A120F9">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lastRenderedPageBreak/>
        <w:t xml:space="preserve">4 </w:t>
      </w:r>
      <w:r w:rsidR="00822691" w:rsidRPr="004C3EF8">
        <w:rPr>
          <w:rFonts w:ascii="Times New Roman" w:hAnsi="Times New Roman"/>
          <w:b/>
          <w:bCs/>
          <w:sz w:val="28"/>
          <w:szCs w:val="28"/>
          <w:lang w:val="kk-KZ"/>
        </w:rPr>
        <w:t xml:space="preserve"> ІЛЕ ӨЗЕНІНІҢ СУ</w:t>
      </w:r>
      <w:r w:rsidR="009445E3">
        <w:rPr>
          <w:rFonts w:ascii="Times New Roman" w:hAnsi="Times New Roman"/>
          <w:b/>
          <w:bCs/>
          <w:sz w:val="28"/>
          <w:szCs w:val="28"/>
          <w:lang w:val="kk-KZ"/>
        </w:rPr>
        <w:t xml:space="preserve"> </w:t>
      </w:r>
      <w:r w:rsidR="00822691" w:rsidRPr="004C3EF8">
        <w:rPr>
          <w:rFonts w:ascii="Times New Roman" w:hAnsi="Times New Roman"/>
          <w:b/>
          <w:bCs/>
          <w:sz w:val="28"/>
          <w:szCs w:val="28"/>
          <w:lang w:val="kk-KZ"/>
        </w:rPr>
        <w:t xml:space="preserve">ЖИНАУ АЛАБЫНЫҢ АНТРОПОГЕНДІК ЖӘНЕ </w:t>
      </w:r>
      <w:r w:rsidRPr="004C3EF8">
        <w:rPr>
          <w:rFonts w:ascii="Times New Roman" w:hAnsi="Times New Roman"/>
          <w:b/>
          <w:bCs/>
          <w:sz w:val="28"/>
          <w:szCs w:val="28"/>
          <w:lang w:val="kk-KZ"/>
        </w:rPr>
        <w:t>ГИДРОХИМИ</w:t>
      </w:r>
      <w:r w:rsidR="00822691" w:rsidRPr="004C3EF8">
        <w:rPr>
          <w:rFonts w:ascii="Times New Roman" w:hAnsi="Times New Roman"/>
          <w:b/>
          <w:bCs/>
          <w:sz w:val="28"/>
          <w:szCs w:val="28"/>
          <w:lang w:val="kk-KZ"/>
        </w:rPr>
        <w:t>ЯЛЫҚ ЖҮРГІЛЕРІНІҢ  ӨЗГЕРУІ</w:t>
      </w:r>
    </w:p>
    <w:p w14:paraId="45B5DB6F" w14:textId="77777777" w:rsidR="004D53F8" w:rsidRPr="004C3EF8" w:rsidRDefault="004D53F8" w:rsidP="004D53F8">
      <w:pPr>
        <w:spacing w:after="0" w:line="240" w:lineRule="auto"/>
        <w:jc w:val="center"/>
        <w:rPr>
          <w:rFonts w:ascii="Times New Roman" w:hAnsi="Times New Roman"/>
          <w:b/>
          <w:bCs/>
          <w:sz w:val="28"/>
          <w:szCs w:val="28"/>
          <w:lang w:val="kk-KZ"/>
        </w:rPr>
      </w:pPr>
    </w:p>
    <w:p w14:paraId="6CB01AAC" w14:textId="77777777" w:rsidR="004D53F8" w:rsidRPr="004C3EF8" w:rsidRDefault="004D53F8" w:rsidP="004D53F8">
      <w:pPr>
        <w:spacing w:after="0" w:line="240" w:lineRule="auto"/>
        <w:ind w:firstLine="709"/>
        <w:jc w:val="both"/>
        <w:rPr>
          <w:rFonts w:ascii="Times New Roman" w:hAnsi="Times New Roman"/>
          <w:b/>
          <w:bCs/>
          <w:sz w:val="28"/>
          <w:szCs w:val="28"/>
          <w:lang w:val="kk-KZ"/>
        </w:rPr>
      </w:pPr>
      <w:r w:rsidRPr="004C3EF8">
        <w:rPr>
          <w:rFonts w:ascii="Times New Roman" w:hAnsi="Times New Roman"/>
          <w:b/>
          <w:bCs/>
          <w:sz w:val="28"/>
          <w:szCs w:val="28"/>
          <w:lang w:val="kk-KZ"/>
        </w:rPr>
        <w:t xml:space="preserve">4.1 </w:t>
      </w:r>
      <w:r w:rsidR="00822691" w:rsidRPr="004C3EF8">
        <w:rPr>
          <w:rFonts w:ascii="Times New Roman" w:hAnsi="Times New Roman"/>
          <w:b/>
          <w:bCs/>
          <w:sz w:val="28"/>
          <w:szCs w:val="28"/>
          <w:lang w:val="kk-KZ"/>
        </w:rPr>
        <w:t xml:space="preserve">Судың сапасын бағалаудың сандық және </w:t>
      </w:r>
      <w:r w:rsidR="00822691" w:rsidRPr="00CD79F9">
        <w:rPr>
          <w:rFonts w:ascii="Times New Roman" w:hAnsi="Times New Roman"/>
          <w:b/>
          <w:bCs/>
          <w:sz w:val="28"/>
          <w:szCs w:val="28"/>
          <w:lang w:val="kk-KZ"/>
        </w:rPr>
        <w:t>сапалық сын</w:t>
      </w:r>
      <w:r w:rsidR="00CD79F9" w:rsidRPr="00CD79F9">
        <w:rPr>
          <w:rFonts w:ascii="Times New Roman" w:hAnsi="Times New Roman"/>
          <w:b/>
          <w:bCs/>
          <w:sz w:val="28"/>
          <w:szCs w:val="28"/>
          <w:lang w:val="kk-KZ"/>
        </w:rPr>
        <w:t>а</w:t>
      </w:r>
      <w:r w:rsidR="00822691" w:rsidRPr="00CD79F9">
        <w:rPr>
          <w:rFonts w:ascii="Times New Roman" w:hAnsi="Times New Roman"/>
          <w:b/>
          <w:bCs/>
          <w:sz w:val="28"/>
          <w:szCs w:val="28"/>
          <w:lang w:val="kk-KZ"/>
        </w:rPr>
        <w:t>қтық</w:t>
      </w:r>
      <w:r w:rsidR="00822691" w:rsidRPr="004C3EF8">
        <w:rPr>
          <w:rFonts w:ascii="Times New Roman" w:hAnsi="Times New Roman"/>
          <w:b/>
          <w:bCs/>
          <w:sz w:val="28"/>
          <w:szCs w:val="28"/>
          <w:lang w:val="kk-KZ"/>
        </w:rPr>
        <w:t xml:space="preserve"> көрс</w:t>
      </w:r>
      <w:r w:rsidR="005C2EF8" w:rsidRPr="004C3EF8">
        <w:rPr>
          <w:rFonts w:ascii="Times New Roman" w:hAnsi="Times New Roman"/>
          <w:b/>
          <w:bCs/>
          <w:sz w:val="28"/>
          <w:szCs w:val="28"/>
          <w:lang w:val="kk-KZ"/>
        </w:rPr>
        <w:t>е</w:t>
      </w:r>
      <w:r w:rsidR="00822691" w:rsidRPr="004C3EF8">
        <w:rPr>
          <w:rFonts w:ascii="Times New Roman" w:hAnsi="Times New Roman"/>
          <w:b/>
          <w:bCs/>
          <w:sz w:val="28"/>
          <w:szCs w:val="28"/>
          <w:lang w:val="kk-KZ"/>
        </w:rPr>
        <w:t xml:space="preserve">ткіштерін зерттеудің әдістемелері </w:t>
      </w:r>
    </w:p>
    <w:bookmarkEnd w:id="37"/>
    <w:p w14:paraId="3AFC2129" w14:textId="77777777" w:rsidR="00822691" w:rsidRPr="004C3EF8" w:rsidRDefault="00822691"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 жинау алабы экологиялық және экономикалық қызметті атқаратын болғандықтан</w:t>
      </w:r>
      <w:r w:rsidR="00EA1AB8" w:rsidRPr="004C3EF8">
        <w:rPr>
          <w:rFonts w:ascii="Times New Roman" w:hAnsi="Times New Roman"/>
          <w:sz w:val="28"/>
          <w:szCs w:val="28"/>
          <w:lang w:val="kk-KZ"/>
        </w:rPr>
        <w:t>,</w:t>
      </w:r>
      <w:r w:rsidRPr="004C3EF8">
        <w:rPr>
          <w:rFonts w:ascii="Times New Roman" w:hAnsi="Times New Roman"/>
          <w:sz w:val="28"/>
          <w:szCs w:val="28"/>
          <w:lang w:val="kk-KZ"/>
        </w:rPr>
        <w:t xml:space="preserve"> тек қана өнеркәсіптік және ауылшаруашылық </w:t>
      </w:r>
      <w:r w:rsidR="00EA1AB8" w:rsidRPr="004C3EF8">
        <w:rPr>
          <w:rFonts w:ascii="Times New Roman" w:hAnsi="Times New Roman"/>
          <w:sz w:val="28"/>
          <w:szCs w:val="28"/>
          <w:lang w:val="kk-KZ"/>
        </w:rPr>
        <w:t>нысандарын су ресурстармен қамтамасыз ету ғана емес, тұрғындарды ауыз сумен жабдықтаудың негізгі көз</w:t>
      </w:r>
      <w:r w:rsidR="005C2EF8" w:rsidRPr="004C3EF8">
        <w:rPr>
          <w:rFonts w:ascii="Times New Roman" w:hAnsi="Times New Roman"/>
          <w:sz w:val="28"/>
          <w:szCs w:val="28"/>
          <w:lang w:val="kk-KZ"/>
        </w:rPr>
        <w:t>і</w:t>
      </w:r>
      <w:r w:rsidR="00EA1AB8" w:rsidRPr="004C3EF8">
        <w:rPr>
          <w:rFonts w:ascii="Times New Roman" w:hAnsi="Times New Roman"/>
          <w:sz w:val="28"/>
          <w:szCs w:val="28"/>
          <w:lang w:val="kk-KZ"/>
        </w:rPr>
        <w:t xml:space="preserve"> болып табылады. </w:t>
      </w:r>
    </w:p>
    <w:p w14:paraId="7590F24A" w14:textId="6C594D63" w:rsidR="00EA1AB8" w:rsidRPr="004C3EF8" w:rsidRDefault="00EA1AB8" w:rsidP="00EA1AB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бірге өзенннің су жинау алабының  су ресурстарының құрамы тек қана гидрологиялық ағынның гидрохимиялық режимінің қалыптасуының табиғи ерекшеліктерін көрсететін климаттық жағдайға, жер бедер</w:t>
      </w:r>
      <w:r w:rsidR="00E33215" w:rsidRPr="004C3EF8">
        <w:rPr>
          <w:rFonts w:ascii="Times New Roman" w:hAnsi="Times New Roman"/>
          <w:sz w:val="28"/>
          <w:szCs w:val="28"/>
          <w:lang w:val="kk-KZ"/>
        </w:rPr>
        <w:t>і</w:t>
      </w:r>
      <w:r w:rsidRPr="004C3EF8">
        <w:rPr>
          <w:rFonts w:ascii="Times New Roman" w:hAnsi="Times New Roman"/>
          <w:sz w:val="28"/>
          <w:szCs w:val="28"/>
          <w:lang w:val="kk-KZ"/>
        </w:rPr>
        <w:t>нің құрылымына, топырақ және өсімдік жамылғысының сипатамасына ғана байланысты емес, көптеген жағдайда адамзаттың шаруашылық</w:t>
      </w:r>
      <w:r w:rsidR="009445E3">
        <w:rPr>
          <w:rFonts w:ascii="Times New Roman" w:hAnsi="Times New Roman"/>
          <w:sz w:val="28"/>
          <w:szCs w:val="28"/>
          <w:lang w:val="kk-KZ"/>
        </w:rPr>
        <w:t xml:space="preserve"> </w:t>
      </w:r>
      <w:r w:rsidRPr="004C3EF8">
        <w:rPr>
          <w:rFonts w:ascii="Times New Roman" w:hAnsi="Times New Roman"/>
          <w:sz w:val="28"/>
          <w:szCs w:val="28"/>
          <w:lang w:val="kk-KZ"/>
        </w:rPr>
        <w:t>қызметін</w:t>
      </w:r>
      <w:r w:rsidR="006E116E" w:rsidRPr="004C3EF8">
        <w:rPr>
          <w:rFonts w:ascii="Times New Roman" w:hAnsi="Times New Roman"/>
          <w:sz w:val="28"/>
          <w:szCs w:val="28"/>
          <w:lang w:val="kk-KZ"/>
        </w:rPr>
        <w:t>ің яғни тұрмыстық-тұтын</w:t>
      </w:r>
      <w:r w:rsidR="00971391" w:rsidRPr="004C3EF8">
        <w:rPr>
          <w:rFonts w:ascii="Times New Roman" w:hAnsi="Times New Roman"/>
          <w:sz w:val="28"/>
          <w:szCs w:val="28"/>
          <w:lang w:val="kk-KZ"/>
        </w:rPr>
        <w:t>ы</w:t>
      </w:r>
      <w:r w:rsidR="006E116E" w:rsidRPr="004C3EF8">
        <w:rPr>
          <w:rFonts w:ascii="Times New Roman" w:hAnsi="Times New Roman"/>
          <w:sz w:val="28"/>
          <w:szCs w:val="28"/>
          <w:lang w:val="kk-KZ"/>
        </w:rPr>
        <w:t>стық сумен жабдықтауға, ауылшаруашылық және өнеркәсіп өндірісіне су ресурстарын пайдаланудың қарқыны, өзеннің суының көлемінің және сапасының төмендеуіне алып келеді.</w:t>
      </w:r>
    </w:p>
    <w:p w14:paraId="54ABFD43" w14:textId="65904FFB" w:rsidR="00EA1AB8" w:rsidRPr="004C3EF8" w:rsidRDefault="006E116E" w:rsidP="00EA1AB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өзеннің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тек қана суды пайдалану, сумен жабдықтау және суды тұтыну көзі ғана емес, сонымен қатар зиянды және лас </w:t>
      </w:r>
      <w:r w:rsidR="007B4501" w:rsidRPr="004C3EF8">
        <w:rPr>
          <w:rFonts w:ascii="Times New Roman" w:hAnsi="Times New Roman"/>
          <w:sz w:val="28"/>
          <w:szCs w:val="28"/>
          <w:lang w:val="kk-KZ"/>
        </w:rPr>
        <w:t>заттарды жоғарғы концентрациясымен қаны</w:t>
      </w:r>
      <w:r w:rsidR="00971391" w:rsidRPr="004C3EF8">
        <w:rPr>
          <w:rFonts w:ascii="Times New Roman" w:hAnsi="Times New Roman"/>
          <w:sz w:val="28"/>
          <w:szCs w:val="28"/>
          <w:lang w:val="kk-KZ"/>
        </w:rPr>
        <w:t>қ</w:t>
      </w:r>
      <w:r w:rsidR="007B4501" w:rsidRPr="004C3EF8">
        <w:rPr>
          <w:rFonts w:ascii="Times New Roman" w:hAnsi="Times New Roman"/>
          <w:sz w:val="28"/>
          <w:szCs w:val="28"/>
          <w:lang w:val="kk-KZ"/>
        </w:rPr>
        <w:t xml:space="preserve">қан </w:t>
      </w:r>
      <w:r w:rsidRPr="004C3EF8">
        <w:rPr>
          <w:rFonts w:ascii="Times New Roman" w:hAnsi="Times New Roman"/>
          <w:sz w:val="28"/>
          <w:szCs w:val="28"/>
          <w:lang w:val="kk-KZ"/>
        </w:rPr>
        <w:t>тұрмыстық-тұтын</w:t>
      </w:r>
      <w:r w:rsidR="00971391" w:rsidRPr="004C3EF8">
        <w:rPr>
          <w:rFonts w:ascii="Times New Roman" w:hAnsi="Times New Roman"/>
          <w:sz w:val="28"/>
          <w:szCs w:val="28"/>
          <w:lang w:val="kk-KZ"/>
        </w:rPr>
        <w:t>ы</w:t>
      </w:r>
      <w:r w:rsidRPr="004C3EF8">
        <w:rPr>
          <w:rFonts w:ascii="Times New Roman" w:hAnsi="Times New Roman"/>
          <w:sz w:val="28"/>
          <w:szCs w:val="28"/>
          <w:lang w:val="kk-KZ"/>
        </w:rPr>
        <w:t>стық қызметтің, ауылшаруашылық және өнеркәсіп өндірісінің төгінді суын қабылдауышы болып табылады</w:t>
      </w:r>
      <w:r w:rsidR="00971391" w:rsidRPr="004C3EF8">
        <w:rPr>
          <w:rFonts w:ascii="Times New Roman" w:hAnsi="Times New Roman"/>
          <w:sz w:val="28"/>
          <w:szCs w:val="28"/>
          <w:lang w:val="kk-KZ"/>
        </w:rPr>
        <w:t>.</w:t>
      </w:r>
    </w:p>
    <w:p w14:paraId="651FE142" w14:textId="38FABCCF" w:rsidR="006E116E" w:rsidRPr="004C3EF8" w:rsidRDefault="007B4501" w:rsidP="00EA1AB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шаруашылық қызметтің даму түріне және дәрежесіне, сондай-ақ  гидрохимиялық көрсеткіштердің қолда бар бастапқы мәліметтерінің қорына  байланысты, судың сапасына  антропогендік </w:t>
      </w:r>
      <w:r w:rsidR="00D533E3" w:rsidRPr="004C3EF8">
        <w:rPr>
          <w:rFonts w:ascii="Times New Roman" w:hAnsi="Times New Roman"/>
          <w:sz w:val="28"/>
          <w:szCs w:val="28"/>
          <w:lang w:val="kk-KZ"/>
        </w:rPr>
        <w:t xml:space="preserve">әрекеттердің </w:t>
      </w:r>
      <w:r w:rsidRPr="004C3EF8">
        <w:rPr>
          <w:rFonts w:ascii="Times New Roman" w:hAnsi="Times New Roman"/>
          <w:sz w:val="28"/>
          <w:szCs w:val="28"/>
          <w:lang w:val="kk-KZ"/>
        </w:rPr>
        <w:t xml:space="preserve">әсерін бағалау үшін әртүрлі әдістер қолданылады. </w:t>
      </w:r>
    </w:p>
    <w:p w14:paraId="13118CBA" w14:textId="062A3622" w:rsidR="007B4501" w:rsidRPr="004C3EF8" w:rsidRDefault="007B4501"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алабындағы жер беті суының сапасына антропогендік әсерлерді бағалауға арналған әдістемелерді бірнеше топтарға біріктіруге болады: судыңсапасын кешен</w:t>
      </w:r>
      <w:r w:rsidR="00DC0A9C" w:rsidRPr="004C3EF8">
        <w:rPr>
          <w:rFonts w:ascii="Times New Roman" w:hAnsi="Times New Roman"/>
          <w:sz w:val="28"/>
          <w:szCs w:val="28"/>
          <w:lang w:val="kk-KZ"/>
        </w:rPr>
        <w:t>ді бағалау; бастапқы көрсеткіштер әдісі; су ағынының сұйылту қабілетін және шартты ағызуды есептеу әдісі; судың сапасын бағалаудың статистикалық әдісі, түйіндестік кө</w:t>
      </w:r>
      <w:r w:rsidR="00971391" w:rsidRPr="004C3EF8">
        <w:rPr>
          <w:rFonts w:ascii="Times New Roman" w:hAnsi="Times New Roman"/>
          <w:sz w:val="28"/>
          <w:szCs w:val="28"/>
          <w:lang w:val="kk-KZ"/>
        </w:rPr>
        <w:t>р</w:t>
      </w:r>
      <w:r w:rsidR="00DC0A9C" w:rsidRPr="004C3EF8">
        <w:rPr>
          <w:rFonts w:ascii="Times New Roman" w:hAnsi="Times New Roman"/>
          <w:sz w:val="28"/>
          <w:szCs w:val="28"/>
          <w:lang w:val="kk-KZ"/>
        </w:rPr>
        <w:t>сеткіштер әдісі, ағындағы еріген заттарды бағалау; мат</w:t>
      </w:r>
      <w:r w:rsidR="00971391" w:rsidRPr="004C3EF8">
        <w:rPr>
          <w:rFonts w:ascii="Times New Roman" w:hAnsi="Times New Roman"/>
          <w:sz w:val="28"/>
          <w:szCs w:val="28"/>
          <w:lang w:val="kk-KZ"/>
        </w:rPr>
        <w:t>е</w:t>
      </w:r>
      <w:r w:rsidR="00DC0A9C" w:rsidRPr="004C3EF8">
        <w:rPr>
          <w:rFonts w:ascii="Times New Roman" w:hAnsi="Times New Roman"/>
          <w:sz w:val="28"/>
          <w:szCs w:val="28"/>
          <w:lang w:val="kk-KZ"/>
        </w:rPr>
        <w:t>матикалық модельде</w:t>
      </w:r>
      <w:r w:rsidR="00971391" w:rsidRPr="004C3EF8">
        <w:rPr>
          <w:rFonts w:ascii="Times New Roman" w:hAnsi="Times New Roman"/>
          <w:sz w:val="28"/>
          <w:szCs w:val="28"/>
          <w:lang w:val="kk-KZ"/>
        </w:rPr>
        <w:t>у</w:t>
      </w:r>
      <w:r w:rsidR="00DC0A9C" w:rsidRPr="004C3EF8">
        <w:rPr>
          <w:rFonts w:ascii="Times New Roman" w:hAnsi="Times New Roman"/>
          <w:sz w:val="28"/>
          <w:szCs w:val="28"/>
          <w:lang w:val="kk-KZ"/>
        </w:rPr>
        <w:t xml:space="preserve"> әдісі.</w:t>
      </w:r>
    </w:p>
    <w:p w14:paraId="235076B1" w14:textId="01BB0B01" w:rsidR="00DC0A9C" w:rsidRPr="004C3EF8" w:rsidRDefault="00DC0A9C" w:rsidP="00FB7EA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Жер беті суының сапасын интегралдық сынақтық көрсеткіштерді негізінде анықтау әдістерін жүйеле</w:t>
      </w:r>
      <w:r w:rsidR="00971391" w:rsidRPr="004C3EF8">
        <w:rPr>
          <w:rFonts w:ascii="Times New Roman" w:hAnsi="Times New Roman"/>
          <w:sz w:val="28"/>
          <w:szCs w:val="28"/>
          <w:lang w:val="kk-KZ"/>
        </w:rPr>
        <w:t>н</w:t>
      </w:r>
      <w:r w:rsidRPr="004C3EF8">
        <w:rPr>
          <w:rFonts w:ascii="Times New Roman" w:hAnsi="Times New Roman"/>
          <w:sz w:val="28"/>
          <w:szCs w:val="28"/>
          <w:lang w:val="kk-KZ"/>
        </w:rPr>
        <w:t xml:space="preserve">у (ластану көрсеткіші, судың сапасының белгісі, </w:t>
      </w:r>
      <w:r w:rsidR="00FB7EAE" w:rsidRPr="004C3EF8">
        <w:rPr>
          <w:rFonts w:ascii="Times New Roman" w:hAnsi="Times New Roman"/>
          <w:sz w:val="28"/>
          <w:szCs w:val="28"/>
          <w:lang w:val="kk-KZ"/>
        </w:rPr>
        <w:t>судың ластануының комбинаторлық</w:t>
      </w:r>
      <w:r w:rsidR="004C17EC">
        <w:rPr>
          <w:rFonts w:ascii="Times New Roman" w:hAnsi="Times New Roman"/>
          <w:sz w:val="28"/>
          <w:szCs w:val="28"/>
          <w:lang w:val="kk-KZ"/>
        </w:rPr>
        <w:t xml:space="preserve"> </w:t>
      </w:r>
      <w:r w:rsidR="00FB7EAE" w:rsidRPr="004C3EF8">
        <w:rPr>
          <w:rFonts w:ascii="Times New Roman" w:hAnsi="Times New Roman"/>
          <w:sz w:val="28"/>
          <w:szCs w:val="28"/>
          <w:lang w:val="kk-KZ"/>
        </w:rPr>
        <w:t>белгісі,  судың сапасының жалпы санитарлық белгісі, су нысандарының улы заттармен ластану дәрежесін кешенді бағалау), су ағынының  ластануының немесе су нысанындағы  судың сапасыны</w:t>
      </w:r>
      <w:r w:rsidR="00971391" w:rsidRPr="004C3EF8">
        <w:rPr>
          <w:rFonts w:ascii="Times New Roman" w:hAnsi="Times New Roman"/>
          <w:sz w:val="28"/>
          <w:szCs w:val="28"/>
          <w:lang w:val="kk-KZ"/>
        </w:rPr>
        <w:t>ң</w:t>
      </w:r>
      <w:r w:rsidR="00FB7EAE" w:rsidRPr="004C3EF8">
        <w:rPr>
          <w:rFonts w:ascii="Times New Roman" w:hAnsi="Times New Roman"/>
          <w:sz w:val="28"/>
          <w:szCs w:val="28"/>
          <w:lang w:val="kk-KZ"/>
        </w:rPr>
        <w:t>әр түрлі сұрыптаудың әдістемесін құруды қажет етеді.</w:t>
      </w:r>
    </w:p>
    <w:p w14:paraId="60E623D7" w14:textId="1BB783B5" w:rsidR="00FB7EAE" w:rsidRPr="004C3EF8" w:rsidRDefault="00FB7EAE" w:rsidP="00FB7EA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Судың сапасын бақылау бағдарламалары шешім қабылдаушыларға бұл ақпаратты түсіну, түсіндіру және әлемдегі су ресурстарын сақтау </w:t>
      </w:r>
      <w:r w:rsidR="00717D13" w:rsidRPr="004C3EF8">
        <w:rPr>
          <w:rFonts w:ascii="Times New Roman" w:hAnsi="Times New Roman"/>
          <w:sz w:val="28"/>
          <w:szCs w:val="28"/>
          <w:lang w:val="kk-KZ"/>
        </w:rPr>
        <w:t xml:space="preserve">тұжырымдамасын </w:t>
      </w:r>
      <w:r w:rsidRPr="004C3EF8">
        <w:rPr>
          <w:rFonts w:ascii="Times New Roman" w:hAnsi="Times New Roman"/>
          <w:sz w:val="28"/>
          <w:szCs w:val="28"/>
          <w:lang w:val="kk-KZ"/>
        </w:rPr>
        <w:t>әзірлеу кезінде</w:t>
      </w:r>
      <w:r w:rsidR="00717D13" w:rsidRPr="004C3EF8">
        <w:rPr>
          <w:rFonts w:ascii="Times New Roman" w:hAnsi="Times New Roman"/>
          <w:sz w:val="28"/>
          <w:szCs w:val="28"/>
          <w:lang w:val="kk-KZ"/>
        </w:rPr>
        <w:t xml:space="preserve">, су сапасы жүргілері туралы нақты  </w:t>
      </w:r>
      <w:r w:rsidRPr="004C3EF8">
        <w:rPr>
          <w:rFonts w:ascii="Times New Roman" w:hAnsi="Times New Roman"/>
          <w:sz w:val="28"/>
          <w:szCs w:val="28"/>
          <w:lang w:val="kk-KZ"/>
        </w:rPr>
        <w:t xml:space="preserve">түсінікті дамыту үшін маңызды </w:t>
      </w:r>
      <w:r w:rsidR="00717D13" w:rsidRPr="004C3EF8">
        <w:rPr>
          <w:rFonts w:ascii="Times New Roman" w:hAnsi="Times New Roman"/>
          <w:sz w:val="28"/>
          <w:szCs w:val="28"/>
          <w:lang w:val="kk-KZ"/>
        </w:rPr>
        <w:t xml:space="preserve">және </w:t>
      </w:r>
      <w:r w:rsidRPr="004C3EF8">
        <w:rPr>
          <w:rFonts w:ascii="Times New Roman" w:hAnsi="Times New Roman"/>
          <w:sz w:val="28"/>
          <w:szCs w:val="28"/>
          <w:lang w:val="kk-KZ"/>
        </w:rPr>
        <w:t>су ресурстарын</w:t>
      </w:r>
      <w:r w:rsidR="00717D13" w:rsidRPr="004C3EF8">
        <w:rPr>
          <w:rFonts w:ascii="Times New Roman" w:hAnsi="Times New Roman"/>
          <w:sz w:val="28"/>
          <w:szCs w:val="28"/>
          <w:lang w:val="kk-KZ"/>
        </w:rPr>
        <w:t xml:space="preserve">ың сапасын </w:t>
      </w:r>
      <w:r w:rsidRPr="004C3EF8">
        <w:rPr>
          <w:rFonts w:ascii="Times New Roman" w:hAnsi="Times New Roman"/>
          <w:sz w:val="28"/>
          <w:szCs w:val="28"/>
          <w:lang w:val="kk-KZ"/>
        </w:rPr>
        <w:t xml:space="preserve">жақсартудың алғышарты </w:t>
      </w:r>
      <w:r w:rsidR="00717D13" w:rsidRPr="004C3EF8">
        <w:rPr>
          <w:rFonts w:ascii="Times New Roman" w:hAnsi="Times New Roman"/>
          <w:sz w:val="28"/>
          <w:szCs w:val="28"/>
          <w:lang w:val="kk-KZ"/>
        </w:rPr>
        <w:t>болғандықтан, ластанудың белгісін анықтау әдістемесін жетілдіру</w:t>
      </w:r>
      <w:r w:rsidR="00A120F9"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EB2918">
        <w:rPr>
          <w:rFonts w:ascii="Times New Roman" w:hAnsi="Times New Roman"/>
          <w:sz w:val="28"/>
          <w:szCs w:val="28"/>
          <w:lang w:val="kk-KZ"/>
        </w:rPr>
        <w:t>85</w:t>
      </w:r>
      <w:r w:rsidRPr="004C3EF8">
        <w:rPr>
          <w:rFonts w:ascii="Times New Roman" w:hAnsi="Times New Roman"/>
          <w:sz w:val="28"/>
          <w:szCs w:val="28"/>
          <w:lang w:val="kk-KZ"/>
        </w:rPr>
        <w:t xml:space="preserve">; </w:t>
      </w:r>
      <w:r w:rsidR="00EB2918">
        <w:rPr>
          <w:rFonts w:ascii="Times New Roman" w:hAnsi="Times New Roman"/>
          <w:sz w:val="28"/>
          <w:szCs w:val="28"/>
          <w:lang w:val="kk-KZ"/>
        </w:rPr>
        <w:t>86</w:t>
      </w:r>
      <w:r w:rsidRPr="004C3EF8">
        <w:rPr>
          <w:rFonts w:ascii="Times New Roman" w:hAnsi="Times New Roman"/>
          <w:sz w:val="28"/>
          <w:szCs w:val="28"/>
          <w:lang w:val="kk-KZ"/>
        </w:rPr>
        <w:t>], Шеннонның энтропиясын қолдану [</w:t>
      </w:r>
      <w:r w:rsidR="00EB2918">
        <w:rPr>
          <w:rFonts w:ascii="Times New Roman" w:hAnsi="Times New Roman"/>
          <w:sz w:val="28"/>
          <w:szCs w:val="28"/>
          <w:lang w:val="kk-KZ"/>
        </w:rPr>
        <w:t>87</w:t>
      </w:r>
      <w:r w:rsidRPr="004C3EF8">
        <w:rPr>
          <w:rFonts w:ascii="Times New Roman" w:hAnsi="Times New Roman"/>
          <w:sz w:val="28"/>
          <w:szCs w:val="28"/>
          <w:lang w:val="kk-KZ"/>
        </w:rPr>
        <w:t xml:space="preserve">; </w:t>
      </w:r>
      <w:r w:rsidR="00EB2918">
        <w:rPr>
          <w:rFonts w:ascii="Times New Roman" w:hAnsi="Times New Roman"/>
          <w:sz w:val="28"/>
          <w:szCs w:val="28"/>
          <w:lang w:val="kk-KZ"/>
        </w:rPr>
        <w:t>88</w:t>
      </w:r>
      <w:r w:rsidRPr="004C3EF8">
        <w:rPr>
          <w:rFonts w:ascii="Times New Roman" w:hAnsi="Times New Roman"/>
          <w:sz w:val="28"/>
          <w:szCs w:val="28"/>
          <w:lang w:val="kk-KZ"/>
        </w:rPr>
        <w:t xml:space="preserve">] су сапасының </w:t>
      </w:r>
      <w:r w:rsidRPr="004C3EF8">
        <w:rPr>
          <w:rFonts w:ascii="Times New Roman" w:hAnsi="Times New Roman"/>
          <w:sz w:val="28"/>
          <w:szCs w:val="28"/>
          <w:lang w:val="kk-KZ"/>
        </w:rPr>
        <w:lastRenderedPageBreak/>
        <w:t xml:space="preserve">энтропиялық салмақтық индексін (EWQI) әзірлеу құралы ретінде </w:t>
      </w:r>
      <w:r w:rsidR="00717D13" w:rsidRPr="004C3EF8">
        <w:rPr>
          <w:rFonts w:ascii="Times New Roman" w:hAnsi="Times New Roman"/>
          <w:sz w:val="28"/>
          <w:szCs w:val="28"/>
          <w:lang w:val="kk-KZ"/>
        </w:rPr>
        <w:t>пайдалану</w:t>
      </w:r>
      <w:r w:rsidR="00EB2918">
        <w:rPr>
          <w:rFonts w:ascii="Times New Roman" w:hAnsi="Times New Roman"/>
          <w:sz w:val="28"/>
          <w:szCs w:val="28"/>
          <w:lang w:val="kk-KZ"/>
        </w:rPr>
        <w:t xml:space="preserve"> </w:t>
      </w:r>
      <w:r w:rsidRPr="004C3EF8">
        <w:rPr>
          <w:rFonts w:ascii="Times New Roman" w:hAnsi="Times New Roman"/>
          <w:sz w:val="28"/>
          <w:szCs w:val="28"/>
          <w:lang w:val="kk-KZ"/>
        </w:rPr>
        <w:t>[</w:t>
      </w:r>
      <w:r w:rsidR="00EB2918">
        <w:rPr>
          <w:rFonts w:ascii="Times New Roman" w:hAnsi="Times New Roman"/>
          <w:sz w:val="28"/>
          <w:szCs w:val="28"/>
          <w:lang w:val="kk-KZ"/>
        </w:rPr>
        <w:t>89</w:t>
      </w:r>
      <w:r w:rsidRPr="004C3EF8">
        <w:rPr>
          <w:rFonts w:ascii="Times New Roman" w:hAnsi="Times New Roman"/>
          <w:sz w:val="28"/>
          <w:szCs w:val="28"/>
          <w:lang w:val="kk-KZ"/>
        </w:rPr>
        <w:t xml:space="preserve">], сонымен қатар су сапасының </w:t>
      </w:r>
      <w:r w:rsidR="00717D13" w:rsidRPr="004C3EF8">
        <w:rPr>
          <w:rFonts w:ascii="Times New Roman" w:hAnsi="Times New Roman"/>
          <w:sz w:val="28"/>
          <w:szCs w:val="28"/>
          <w:lang w:val="kk-KZ"/>
        </w:rPr>
        <w:t>белгісін</w:t>
      </w:r>
      <w:r w:rsidRPr="004C3EF8">
        <w:rPr>
          <w:rFonts w:ascii="Times New Roman" w:hAnsi="Times New Roman"/>
          <w:sz w:val="28"/>
          <w:szCs w:val="28"/>
          <w:lang w:val="kk-KZ"/>
        </w:rPr>
        <w:t xml:space="preserve"> (WQI) кеңінен қолдану мүмкіндіктерін көрсет</w:t>
      </w:r>
      <w:r w:rsidR="00717D13" w:rsidRPr="004C3EF8">
        <w:rPr>
          <w:rFonts w:ascii="Times New Roman" w:hAnsi="Times New Roman"/>
          <w:sz w:val="28"/>
          <w:szCs w:val="28"/>
          <w:lang w:val="kk-KZ"/>
        </w:rPr>
        <w:t>у</w:t>
      </w:r>
      <w:r w:rsidRPr="004C3EF8">
        <w:rPr>
          <w:rFonts w:ascii="Times New Roman" w:hAnsi="Times New Roman"/>
          <w:sz w:val="28"/>
          <w:szCs w:val="28"/>
          <w:lang w:val="kk-KZ"/>
        </w:rPr>
        <w:t xml:space="preserve"> [</w:t>
      </w:r>
      <w:r w:rsidR="00EB2918">
        <w:rPr>
          <w:rFonts w:ascii="Times New Roman" w:hAnsi="Times New Roman"/>
          <w:sz w:val="28"/>
          <w:szCs w:val="28"/>
          <w:lang w:val="kk-KZ"/>
        </w:rPr>
        <w:t>90</w:t>
      </w:r>
      <w:r w:rsidRPr="004C3EF8">
        <w:rPr>
          <w:rFonts w:ascii="Times New Roman" w:hAnsi="Times New Roman"/>
          <w:sz w:val="28"/>
          <w:szCs w:val="28"/>
          <w:lang w:val="kk-KZ"/>
        </w:rPr>
        <w:t xml:space="preserve">; </w:t>
      </w:r>
      <w:r w:rsidR="00EB2918">
        <w:rPr>
          <w:rFonts w:ascii="Times New Roman" w:hAnsi="Times New Roman"/>
          <w:sz w:val="28"/>
          <w:szCs w:val="28"/>
          <w:lang w:val="kk-KZ"/>
        </w:rPr>
        <w:t>91</w:t>
      </w:r>
      <w:r w:rsidRPr="004C3EF8">
        <w:rPr>
          <w:rFonts w:ascii="Times New Roman" w:hAnsi="Times New Roman"/>
          <w:sz w:val="28"/>
          <w:szCs w:val="28"/>
          <w:lang w:val="kk-KZ"/>
        </w:rPr>
        <w:t>]</w:t>
      </w:r>
      <w:r w:rsidR="006B22DB" w:rsidRPr="004C3EF8">
        <w:rPr>
          <w:rFonts w:ascii="Times New Roman" w:hAnsi="Times New Roman"/>
          <w:sz w:val="28"/>
          <w:szCs w:val="28"/>
          <w:lang w:val="kk-KZ"/>
        </w:rPr>
        <w:t xml:space="preserve">, оларды </w:t>
      </w:r>
      <w:r w:rsidRPr="004C3EF8">
        <w:rPr>
          <w:rFonts w:ascii="Times New Roman" w:hAnsi="Times New Roman"/>
          <w:sz w:val="28"/>
          <w:szCs w:val="28"/>
          <w:lang w:val="kk-KZ"/>
        </w:rPr>
        <w:t>бүкіл әлемдегі әр түрлі өзен алаптарындағы су сапасын бағалау әдісі ретінде</w:t>
      </w:r>
      <w:r w:rsidR="006B22DB" w:rsidRPr="004C3EF8">
        <w:rPr>
          <w:rFonts w:ascii="Times New Roman" w:hAnsi="Times New Roman"/>
          <w:sz w:val="28"/>
          <w:szCs w:val="28"/>
          <w:lang w:val="kk-KZ"/>
        </w:rPr>
        <w:t xml:space="preserve"> қалыптастыруға мүмкіндік береді</w:t>
      </w:r>
      <w:r w:rsidRPr="004C3EF8">
        <w:rPr>
          <w:rFonts w:ascii="Times New Roman" w:hAnsi="Times New Roman"/>
          <w:sz w:val="28"/>
          <w:szCs w:val="28"/>
          <w:lang w:val="kk-KZ"/>
        </w:rPr>
        <w:t>.</w:t>
      </w:r>
    </w:p>
    <w:p w14:paraId="77F9CA24" w14:textId="3029A499" w:rsidR="00FB7EAE" w:rsidRPr="004C3EF8" w:rsidRDefault="006B22DB" w:rsidP="00284DE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Өзеннің су ағынының сапасын бағ</w:t>
      </w:r>
      <w:r w:rsidR="00E33215" w:rsidRPr="004C3EF8">
        <w:rPr>
          <w:rFonts w:ascii="Times New Roman" w:hAnsi="Times New Roman"/>
          <w:sz w:val="28"/>
          <w:szCs w:val="28"/>
          <w:lang w:val="kk-KZ"/>
        </w:rPr>
        <w:t>а</w:t>
      </w:r>
      <w:r w:rsidRPr="004C3EF8">
        <w:rPr>
          <w:rFonts w:ascii="Times New Roman" w:hAnsi="Times New Roman"/>
          <w:sz w:val="28"/>
          <w:szCs w:val="28"/>
          <w:lang w:val="kk-KZ"/>
        </w:rPr>
        <w:t>лауға арналған көптеген әдістемелік нұсқалардың ішінде, кеңінен тараған судың сапасының кешенді көрсеткіші судың ластануының гидрохимиялық белгісі (</w:t>
      </w:r>
      <m:oMath>
        <m:r>
          <w:rPr>
            <w:rFonts w:ascii="Cambria Math" w:hAnsi="Times New Roman"/>
            <w:sz w:val="28"/>
            <w:szCs w:val="28"/>
            <w:lang w:val="kk-KZ"/>
          </w:rPr>
          <m:t>ИЗВ</m:t>
        </m:r>
      </m:oMath>
      <w:r w:rsidRPr="004C3EF8">
        <w:rPr>
          <w:rFonts w:ascii="Times New Roman" w:hAnsi="Times New Roman"/>
          <w:sz w:val="28"/>
          <w:szCs w:val="28"/>
          <w:lang w:val="kk-KZ"/>
        </w:rPr>
        <w:t>) [</w:t>
      </w:r>
      <w:r w:rsidR="00EB2918">
        <w:rPr>
          <w:rFonts w:ascii="Times New Roman" w:hAnsi="Times New Roman"/>
          <w:sz w:val="28"/>
          <w:szCs w:val="28"/>
          <w:lang w:val="kk-KZ"/>
        </w:rPr>
        <w:t>92</w:t>
      </w:r>
      <w:r w:rsidRPr="004C3EF8">
        <w:rPr>
          <w:rFonts w:ascii="Times New Roman" w:hAnsi="Times New Roman"/>
          <w:sz w:val="28"/>
          <w:szCs w:val="28"/>
          <w:lang w:val="kk-KZ"/>
        </w:rPr>
        <w:t>] болып табылады және жер үсті суларының ластануының интегралдық сипат</w:t>
      </w:r>
      <w:r w:rsidR="00E33215" w:rsidRPr="004C3EF8">
        <w:rPr>
          <w:rFonts w:ascii="Times New Roman" w:hAnsi="Times New Roman"/>
          <w:sz w:val="28"/>
          <w:szCs w:val="28"/>
          <w:lang w:val="kk-KZ"/>
        </w:rPr>
        <w:t>т</w:t>
      </w:r>
      <w:r w:rsidRPr="004C3EF8">
        <w:rPr>
          <w:rFonts w:ascii="Times New Roman" w:hAnsi="Times New Roman"/>
          <w:sz w:val="28"/>
          <w:szCs w:val="28"/>
          <w:lang w:val="kk-KZ"/>
        </w:rPr>
        <w:t>амасы ретінде, жер беті сулары үшін есепке алынған ластаушы химиялық заттардың саны қатаң шекте</w:t>
      </w:r>
      <w:r w:rsidR="00284DE2" w:rsidRPr="004C3EF8">
        <w:rPr>
          <w:rFonts w:ascii="Times New Roman" w:hAnsi="Times New Roman"/>
          <w:sz w:val="28"/>
          <w:szCs w:val="28"/>
          <w:lang w:val="kk-KZ"/>
        </w:rPr>
        <w:t>у арқылы анықталатын судың сапасының топтарын пайдаланады және оны мына өрнек арқылы анықтайды:</w:t>
      </w:r>
    </w:p>
    <w:p w14:paraId="44CCBB84" w14:textId="790068E3" w:rsidR="004D53F8" w:rsidRPr="004C3EF8" w:rsidRDefault="004D53F8" w:rsidP="00A120F9">
      <w:pPr>
        <w:spacing w:after="0" w:line="240" w:lineRule="auto"/>
        <w:ind w:firstLine="709"/>
        <w:jc w:val="right"/>
        <w:rPr>
          <w:rFonts w:ascii="Times New Roman" w:hAnsi="Times New Roman"/>
          <w:sz w:val="28"/>
          <w:szCs w:val="28"/>
          <w:lang w:val="kk-KZ"/>
        </w:rPr>
      </w:pPr>
      <m:oMath>
        <m:r>
          <w:rPr>
            <w:rFonts w:ascii="Cambria Math" w:hAnsi="Times New Roman"/>
            <w:sz w:val="28"/>
            <w:szCs w:val="28"/>
            <w:lang w:val="kk-KZ"/>
          </w:rPr>
          <m:t>ИЗВ</m:t>
        </m:r>
        <m:r>
          <w:rPr>
            <w:rFonts w:ascii="Cambria Math" w:hAnsi="Times New Roman"/>
            <w:sz w:val="28"/>
            <w:szCs w:val="28"/>
            <w:lang w:val="kk-KZ"/>
          </w:rPr>
          <m:t>=</m:t>
        </m:r>
        <m:d>
          <m:dPr>
            <m:ctrlPr>
              <w:rPr>
                <w:rFonts w:ascii="Cambria Math" w:hAnsi="Times New Roman"/>
                <w:i/>
                <w:sz w:val="28"/>
                <w:szCs w:val="28"/>
                <w:lang w:val="en-GB"/>
              </w:rPr>
            </m:ctrlPr>
          </m:dPr>
          <m:e>
            <m:r>
              <w:rPr>
                <w:rFonts w:ascii="Cambria Math" w:hAnsi="Times New Roman"/>
                <w:sz w:val="28"/>
                <w:szCs w:val="28"/>
                <w:lang w:val="kk-KZ"/>
              </w:rPr>
              <m:t>1/6</m:t>
            </m:r>
          </m:e>
        </m:d>
        <m:r>
          <w:rPr>
            <w:rFonts w:ascii="Cambria Math" w:hAnsi="Cambria Math" w:cs="Cambria Math"/>
            <w:sz w:val="28"/>
            <w:szCs w:val="28"/>
            <w:lang w:val="kk-KZ"/>
          </w:rPr>
          <m:t>⋅</m:t>
        </m:r>
        <m:nary>
          <m:naryPr>
            <m:chr m:val="∑"/>
            <m:subHide m:val="1"/>
            <m:supHide m:val="1"/>
            <m:ctrlPr>
              <w:rPr>
                <w:rFonts w:ascii="Cambria Math" w:hAnsi="Times New Roman"/>
                <w:i/>
                <w:sz w:val="28"/>
                <w:szCs w:val="28"/>
                <w:lang w:val="en-GB"/>
              </w:rPr>
            </m:ctrlPr>
          </m:naryPr>
          <m:sub/>
          <m:sup/>
          <m:e>
            <m:d>
              <m:dPr>
                <m:ctrlPr>
                  <w:rPr>
                    <w:rFonts w:ascii="Cambria Math" w:hAnsi="Times New Roman"/>
                    <w:i/>
                    <w:sz w:val="28"/>
                    <w:szCs w:val="28"/>
                    <w:lang w:val="en-GB"/>
                  </w:rPr>
                </m:ctrlPr>
              </m:dPr>
              <m:e>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r>
                      <w:rPr>
                        <w:rFonts w:ascii="Cambria Math" w:hAnsi="Times New Roman"/>
                        <w:sz w:val="28"/>
                        <w:szCs w:val="28"/>
                        <w:lang w:val="kk-KZ"/>
                      </w:rPr>
                      <m:t>-</m:t>
                    </m:r>
                    <m:r>
                      <w:rPr>
                        <w:rFonts w:ascii="Cambria Math" w:hAnsi="Times New Roman"/>
                        <w:sz w:val="28"/>
                        <w:szCs w:val="28"/>
                        <w:lang w:val="kk-KZ"/>
                      </w:rPr>
                      <m:t>6</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ПДК</m:t>
                    </m:r>
                  </m:e>
                  <m:sub>
                    <m:r>
                      <w:rPr>
                        <w:rFonts w:ascii="Cambria Math" w:hAnsi="Times New Roman"/>
                        <w:sz w:val="28"/>
                        <w:szCs w:val="28"/>
                        <w:lang w:val="kk-KZ"/>
                      </w:rPr>
                      <m:t>i</m:t>
                    </m:r>
                    <m:r>
                      <w:rPr>
                        <w:rFonts w:ascii="Cambria Math" w:hAnsi="Times New Roman"/>
                        <w:sz w:val="28"/>
                        <w:szCs w:val="28"/>
                        <w:lang w:val="kk-KZ"/>
                      </w:rPr>
                      <m:t>-</m:t>
                    </m:r>
                    <m:r>
                      <w:rPr>
                        <w:rFonts w:ascii="Cambria Math" w:hAnsi="Times New Roman"/>
                        <w:sz w:val="28"/>
                        <w:szCs w:val="28"/>
                        <w:lang w:val="kk-KZ"/>
                      </w:rPr>
                      <m:t>6</m:t>
                    </m:r>
                  </m:sub>
                </m:sSub>
              </m:e>
            </m:d>
            <m:ctrlPr>
              <w:rPr>
                <w:rFonts w:ascii="Cambria Math" w:hAnsi="Cambria Math"/>
                <w:i/>
                <w:sz w:val="28"/>
                <w:szCs w:val="28"/>
                <w:lang w:val="en-GB"/>
              </w:rPr>
            </m:ctrlPr>
          </m:e>
        </m:nary>
      </m:oMath>
      <w:r w:rsidR="00A120F9" w:rsidRPr="004C3EF8">
        <w:rPr>
          <w:rFonts w:ascii="Times New Roman" w:hAnsi="Times New Roman"/>
          <w:sz w:val="28"/>
          <w:szCs w:val="28"/>
          <w:lang w:val="kk-KZ"/>
        </w:rPr>
        <w:t>,                                      [19]</w:t>
      </w:r>
    </w:p>
    <w:p w14:paraId="7D429B47" w14:textId="77777777" w:rsidR="00BE15ED" w:rsidRPr="00C25C75" w:rsidRDefault="00284DE2" w:rsidP="00BE15ED">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 xml:space="preserve">мұнда </w:t>
      </w:r>
      <m:oMath>
        <m:r>
          <w:rPr>
            <w:rFonts w:ascii="Cambria Math" w:hAnsi="Times New Roman"/>
            <w:sz w:val="28"/>
            <w:szCs w:val="28"/>
            <w:lang w:val="kk-KZ"/>
          </w:rPr>
          <m:t>п</m:t>
        </m:r>
      </m:oMath>
      <w:r w:rsidRPr="004C3EF8">
        <w:rPr>
          <w:rFonts w:ascii="Times New Roman" w:hAnsi="Times New Roman"/>
          <w:sz w:val="28"/>
          <w:szCs w:val="28"/>
          <w:lang w:val="kk-KZ"/>
        </w:rPr>
        <w:t>– есептеу пайдаланатын ластаушы химиялық заттардың қатаң шектелген саны және шектелген</w:t>
      </w:r>
      <w:r w:rsidR="0048469D" w:rsidRPr="004C3EF8">
        <w:rPr>
          <w:rFonts w:ascii="Times New Roman" w:hAnsi="Times New Roman"/>
          <w:sz w:val="28"/>
          <w:szCs w:val="28"/>
          <w:lang w:val="kk-KZ"/>
        </w:rPr>
        <w:t xml:space="preserve">-мүмкіншілік </w:t>
      </w:r>
      <w:r w:rsidRPr="004C3EF8">
        <w:rPr>
          <w:rFonts w:ascii="Times New Roman" w:hAnsi="Times New Roman"/>
          <w:sz w:val="28"/>
          <w:szCs w:val="28"/>
          <w:lang w:val="kk-KZ"/>
        </w:rPr>
        <w:t>концентрациядан (</w:t>
      </w: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Pr="004C3EF8">
        <w:rPr>
          <w:rFonts w:ascii="Times New Roman" w:hAnsi="Times New Roman"/>
          <w:sz w:val="28"/>
          <w:szCs w:val="28"/>
          <w:lang w:val="kk-KZ"/>
        </w:rPr>
        <w:t>) жоғары немесе төмен мәніне қарамастан, еріген оттегінің көрсеткішімен (</w:t>
      </w:r>
      <m:oMath>
        <m:r>
          <w:rPr>
            <w:rFonts w:ascii="Cambria Math" w:hAnsi="Times New Roman"/>
            <w:sz w:val="28"/>
            <w:szCs w:val="28"/>
            <w:lang w:val="kk-KZ"/>
          </w:rPr>
          <m:t>БП</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5</m:t>
            </m:r>
            <m:ctrlPr>
              <w:rPr>
                <w:rFonts w:ascii="Cambria Math" w:hAnsi="Times New Roman"/>
                <w:i/>
                <w:sz w:val="28"/>
                <w:szCs w:val="28"/>
                <w:lang w:val="en-GB"/>
              </w:rPr>
            </m:ctrlPr>
          </m:sub>
        </m:sSub>
      </m:oMath>
      <w:r w:rsidRPr="004C3EF8">
        <w:rPr>
          <w:rFonts w:ascii="Times New Roman" w:hAnsi="Times New Roman"/>
          <w:sz w:val="28"/>
          <w:szCs w:val="28"/>
          <w:lang w:val="kk-KZ"/>
        </w:rPr>
        <w:t>) бірге, жер беті сулары үшін алтыдан аспауы керек</w:t>
      </w:r>
      <w:r w:rsidR="0048469D" w:rsidRPr="004C3EF8">
        <w:rPr>
          <w:rFonts w:ascii="Times New Roman" w:hAnsi="Times New Roman"/>
          <w:sz w:val="28"/>
          <w:szCs w:val="28"/>
          <w:lang w:val="kk-KZ"/>
        </w:rPr>
        <w:t xml:space="preserve">, яғни </w:t>
      </w:r>
      <m:oMath>
        <m:r>
          <w:rPr>
            <w:rFonts w:ascii="Cambria Math" w:hAnsi="Times New Roman"/>
            <w:sz w:val="28"/>
            <w:szCs w:val="28"/>
            <w:lang w:val="kk-KZ"/>
          </w:rPr>
          <m:t>п</m:t>
        </m:r>
      </m:oMath>
      <w:r w:rsidR="0048469D" w:rsidRPr="00C25C75">
        <w:rPr>
          <w:rFonts w:ascii="Times New Roman" w:hAnsi="Times New Roman"/>
          <w:sz w:val="28"/>
          <w:szCs w:val="28"/>
          <w:lang w:val="kk-KZ"/>
        </w:rPr>
        <w:t xml:space="preserve"> = 6;</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48469D" w:rsidRPr="00C25C75">
        <w:rPr>
          <w:rFonts w:ascii="Times New Roman" w:hAnsi="Times New Roman"/>
          <w:sz w:val="28"/>
          <w:szCs w:val="28"/>
          <w:lang w:val="kk-KZ"/>
        </w:rPr>
        <w:t xml:space="preserve">– </w:t>
      </w:r>
      <w:r w:rsidR="0048469D" w:rsidRPr="004C3EF8">
        <w:rPr>
          <w:rFonts w:ascii="Times New Roman" w:hAnsi="Times New Roman"/>
          <w:sz w:val="28"/>
          <w:szCs w:val="28"/>
          <w:lang w:val="kk-KZ"/>
        </w:rPr>
        <w:t xml:space="preserve">судағы </w:t>
      </w:r>
      <m:oMath>
        <m:r>
          <w:rPr>
            <w:rFonts w:ascii="Cambria Math" w:hAnsi="Cambria Math"/>
            <w:sz w:val="28"/>
            <w:szCs w:val="28"/>
            <w:lang w:val="kk-KZ"/>
          </w:rPr>
          <m:t>i</m:t>
        </m:r>
      </m:oMath>
      <w:r w:rsidR="0048469D" w:rsidRPr="00C25C75">
        <w:rPr>
          <w:rFonts w:ascii="Times New Roman" w:hAnsi="Times New Roman"/>
          <w:sz w:val="28"/>
          <w:szCs w:val="28"/>
          <w:lang w:val="kk-KZ"/>
        </w:rPr>
        <w:t>-</w:t>
      </w:r>
      <w:r w:rsidR="0048469D" w:rsidRPr="004C3EF8">
        <w:rPr>
          <w:rFonts w:ascii="Times New Roman" w:hAnsi="Times New Roman"/>
          <w:sz w:val="28"/>
          <w:szCs w:val="28"/>
          <w:lang w:val="kk-KZ"/>
        </w:rPr>
        <w:t xml:space="preserve">тінші ластаушы заттардың </w:t>
      </w:r>
      <w:r w:rsidR="0048469D" w:rsidRPr="00C25C75">
        <w:rPr>
          <w:rFonts w:ascii="Times New Roman" w:hAnsi="Times New Roman"/>
          <w:sz w:val="28"/>
          <w:szCs w:val="28"/>
          <w:lang w:val="kk-KZ"/>
        </w:rPr>
        <w:t>концентрация</w:t>
      </w:r>
      <w:r w:rsidR="0048469D" w:rsidRPr="004C3EF8">
        <w:rPr>
          <w:rFonts w:ascii="Times New Roman" w:hAnsi="Times New Roman"/>
          <w:sz w:val="28"/>
          <w:szCs w:val="28"/>
          <w:lang w:val="kk-KZ"/>
        </w:rPr>
        <w:t>сы</w:t>
      </w:r>
      <w:r w:rsidR="0048469D" w:rsidRPr="00C25C75">
        <w:rPr>
          <w:rFonts w:ascii="Times New Roman" w:hAnsi="Times New Roman"/>
          <w:sz w:val="28"/>
          <w:szCs w:val="28"/>
          <w:lang w:val="kk-KZ"/>
        </w:rPr>
        <w:t xml:space="preserve">; </w:t>
      </w: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48469D" w:rsidRPr="00C25C75">
        <w:rPr>
          <w:rFonts w:ascii="Times New Roman" w:hAnsi="Times New Roman"/>
          <w:sz w:val="28"/>
          <w:szCs w:val="28"/>
          <w:lang w:val="kk-KZ"/>
        </w:rPr>
        <w:t>–</w:t>
      </w:r>
      <w:r w:rsidR="0048469D" w:rsidRPr="004C3EF8">
        <w:rPr>
          <w:rFonts w:ascii="Times New Roman" w:hAnsi="Times New Roman"/>
          <w:sz w:val="28"/>
          <w:szCs w:val="28"/>
          <w:lang w:val="kk-KZ"/>
        </w:rPr>
        <w:t xml:space="preserve">судағы </w:t>
      </w:r>
      <m:oMath>
        <m:r>
          <w:rPr>
            <w:rFonts w:ascii="Cambria Math" w:hAnsi="Cambria Math"/>
            <w:sz w:val="28"/>
            <w:szCs w:val="28"/>
            <w:lang w:val="kk-KZ"/>
          </w:rPr>
          <m:t>i</m:t>
        </m:r>
      </m:oMath>
      <w:r w:rsidR="0048469D" w:rsidRPr="00C25C75">
        <w:rPr>
          <w:rFonts w:ascii="Times New Roman" w:hAnsi="Times New Roman"/>
          <w:sz w:val="28"/>
          <w:szCs w:val="28"/>
          <w:lang w:val="kk-KZ"/>
        </w:rPr>
        <w:t>-</w:t>
      </w:r>
      <w:r w:rsidR="0048469D" w:rsidRPr="004C3EF8">
        <w:rPr>
          <w:rFonts w:ascii="Times New Roman" w:hAnsi="Times New Roman"/>
          <w:sz w:val="28"/>
          <w:szCs w:val="28"/>
          <w:lang w:val="kk-KZ"/>
        </w:rPr>
        <w:t xml:space="preserve">тінші ластаушы заттардың шектелген-мүмкіншілік </w:t>
      </w:r>
      <w:r w:rsidR="0048469D" w:rsidRPr="00C25C75">
        <w:rPr>
          <w:rFonts w:ascii="Times New Roman" w:hAnsi="Times New Roman"/>
          <w:sz w:val="28"/>
          <w:szCs w:val="28"/>
          <w:lang w:val="kk-KZ"/>
        </w:rPr>
        <w:t>концентрация</w:t>
      </w:r>
      <w:r w:rsidR="0048469D" w:rsidRPr="004C3EF8">
        <w:rPr>
          <w:rFonts w:ascii="Times New Roman" w:hAnsi="Times New Roman"/>
          <w:sz w:val="28"/>
          <w:szCs w:val="28"/>
          <w:lang w:val="kk-KZ"/>
        </w:rPr>
        <w:t>сы</w:t>
      </w:r>
      <w:r w:rsidR="0048469D" w:rsidRPr="00C25C75">
        <w:rPr>
          <w:rFonts w:ascii="Times New Roman" w:hAnsi="Times New Roman"/>
          <w:sz w:val="28"/>
          <w:szCs w:val="28"/>
          <w:lang w:val="kk-KZ"/>
        </w:rPr>
        <w:t>.</w:t>
      </w:r>
    </w:p>
    <w:p w14:paraId="7F4BFB4F" w14:textId="1C61AC60" w:rsidR="0048469D" w:rsidRPr="00C25C75" w:rsidRDefault="0048469D" w:rsidP="00BE15ED">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Судың ластану белгісі </w:t>
      </w:r>
      <w:r w:rsidRPr="00C25C75">
        <w:rPr>
          <w:rFonts w:ascii="Times New Roman" w:hAnsi="Times New Roman"/>
          <w:sz w:val="28"/>
          <w:szCs w:val="28"/>
          <w:lang w:val="kk-KZ"/>
        </w:rPr>
        <w:t>(</w:t>
      </w:r>
      <m:oMath>
        <m:r>
          <w:rPr>
            <w:rFonts w:ascii="Cambria Math" w:hAnsi="Times New Roman"/>
            <w:sz w:val="28"/>
            <w:szCs w:val="28"/>
            <w:lang w:val="kk-KZ"/>
          </w:rPr>
          <m:t>ИЗВ</m:t>
        </m:r>
        <m:r>
          <w:rPr>
            <w:rFonts w:ascii="Cambria Math" w:hAnsi="Cambria Math" w:cs="Cambria Math"/>
            <w:sz w:val="28"/>
            <w:szCs w:val="28"/>
            <w:lang w:val="kk-KZ"/>
          </w:rPr>
          <m:t>*</m:t>
        </m:r>
      </m:oMath>
      <w:r w:rsidRPr="00C25C75">
        <w:rPr>
          <w:rFonts w:ascii="Times New Roman" w:hAnsi="Times New Roman"/>
          <w:sz w:val="28"/>
          <w:szCs w:val="28"/>
          <w:lang w:val="kk-KZ"/>
        </w:rPr>
        <w:t>),</w:t>
      </w:r>
      <w:r w:rsidRPr="004C3EF8">
        <w:rPr>
          <w:rFonts w:ascii="Times New Roman" w:hAnsi="Times New Roman"/>
          <w:sz w:val="28"/>
          <w:szCs w:val="28"/>
          <w:lang w:val="kk-KZ"/>
        </w:rPr>
        <w:t xml:space="preserve"> есептелген судың ластану </w:t>
      </w:r>
      <w:r w:rsidR="009445E3">
        <w:rPr>
          <w:rFonts w:ascii="Times New Roman" w:hAnsi="Times New Roman"/>
          <w:sz w:val="28"/>
          <w:szCs w:val="28"/>
          <w:lang w:val="kk-KZ"/>
        </w:rPr>
        <w:t>индек</w:t>
      </w:r>
      <w:r w:rsidRPr="004C3EF8">
        <w:rPr>
          <w:rFonts w:ascii="Times New Roman" w:hAnsi="Times New Roman"/>
          <w:sz w:val="28"/>
          <w:szCs w:val="28"/>
          <w:lang w:val="kk-KZ"/>
        </w:rPr>
        <w:t xml:space="preserve">сін </w:t>
      </w:r>
      <w:r w:rsidRPr="00C25C75">
        <w:rPr>
          <w:rFonts w:ascii="Times New Roman" w:hAnsi="Times New Roman"/>
          <w:sz w:val="28"/>
          <w:szCs w:val="28"/>
          <w:lang w:val="kk-KZ"/>
        </w:rPr>
        <w:t>(</w:t>
      </w:r>
      <m:oMath>
        <m:r>
          <w:rPr>
            <w:rFonts w:ascii="Cambria Math" w:hAnsi="Times New Roman"/>
            <w:sz w:val="28"/>
            <w:szCs w:val="28"/>
            <w:lang w:val="kk-KZ"/>
          </w:rPr>
          <m:t>ИЗВ</m:t>
        </m:r>
      </m:oMath>
      <w:r w:rsidRPr="00C25C75">
        <w:rPr>
          <w:rFonts w:ascii="Times New Roman" w:hAnsi="Times New Roman"/>
          <w:sz w:val="28"/>
          <w:szCs w:val="28"/>
          <w:lang w:val="kk-KZ"/>
        </w:rPr>
        <w:t>),</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сумен қамтамасыз ету өзеннің ағынының сулану көрсеткішіне </w:t>
      </w:r>
      <w:r w:rsidRPr="00C25C75">
        <w:rPr>
          <w:rFonts w:ascii="Times New Roman" w:hAnsi="Times New Roman"/>
          <w:sz w:val="28"/>
          <w:szCs w:val="28"/>
          <w:lang w:val="kk-KZ"/>
        </w:rPr>
        <w:t>(</w:t>
      </w:r>
      <m:oMath>
        <m:r>
          <w:rPr>
            <w:rFonts w:ascii="Cambria Math" w:hAnsi="Times New Roman"/>
            <w:sz w:val="28"/>
            <w:szCs w:val="28"/>
            <w:lang w:val="kk-KZ"/>
          </w:rPr>
          <m:t>K=</m:t>
        </m:r>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факт</m:t>
            </m:r>
            <m:ctrlPr>
              <w:rPr>
                <w:rFonts w:ascii="Cambria Math" w:hAnsi="Cambria Math"/>
                <w:i/>
                <w:sz w:val="28"/>
                <w:szCs w:val="28"/>
                <w:lang w:val="en-GB"/>
              </w:rPr>
            </m:ctrlP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ср</m:t>
            </m:r>
            <m:r>
              <w:rPr>
                <w:rFonts w:ascii="Cambria Math" w:hAnsi="Times New Roman"/>
                <w:sz w:val="28"/>
                <w:szCs w:val="28"/>
                <w:lang w:val="kk-KZ"/>
              </w:rPr>
              <m:t>.</m:t>
            </m:r>
            <m:r>
              <w:rPr>
                <w:rFonts w:ascii="Cambria Math" w:hAnsi="Times New Roman"/>
                <w:sz w:val="28"/>
                <w:szCs w:val="28"/>
                <w:lang w:val="kk-KZ"/>
              </w:rPr>
              <m:t>мн</m:t>
            </m:r>
            <m:ctrlPr>
              <w:rPr>
                <w:rFonts w:ascii="Cambria Math" w:hAnsi="Cambria Math"/>
                <w:i/>
                <w:sz w:val="28"/>
                <w:szCs w:val="28"/>
                <w:lang w:val="en-GB"/>
              </w:rPr>
            </m:ctrlPr>
          </m:sub>
        </m:sSub>
      </m:oMath>
      <w:r w:rsidRPr="00C25C75">
        <w:rPr>
          <w:rFonts w:ascii="Times New Roman" w:hAnsi="Times New Roman"/>
          <w:sz w:val="28"/>
          <w:szCs w:val="28"/>
          <w:lang w:val="kk-KZ"/>
        </w:rPr>
        <w:t>)</w:t>
      </w:r>
      <w:r w:rsidRPr="004C3EF8">
        <w:rPr>
          <w:rFonts w:ascii="Times New Roman" w:hAnsi="Times New Roman"/>
          <w:sz w:val="28"/>
          <w:szCs w:val="28"/>
          <w:lang w:val="kk-KZ"/>
        </w:rPr>
        <w:t xml:space="preserve"> көбейту жолымен анықтайды, яғни мына өрнек арқылы есептейді </w:t>
      </w:r>
      <w:r w:rsidRPr="00C25C75">
        <w:rPr>
          <w:rFonts w:ascii="Times New Roman" w:hAnsi="Times New Roman"/>
          <w:sz w:val="28"/>
          <w:szCs w:val="28"/>
          <w:lang w:val="kk-KZ"/>
        </w:rPr>
        <w:t>[7</w:t>
      </w:r>
      <w:r w:rsidR="00EB2918">
        <w:rPr>
          <w:rFonts w:ascii="Times New Roman" w:hAnsi="Times New Roman"/>
          <w:sz w:val="28"/>
          <w:szCs w:val="28"/>
          <w:lang w:val="kk-KZ"/>
        </w:rPr>
        <w:t>3</w:t>
      </w:r>
      <w:r w:rsidRPr="00C25C75">
        <w:rPr>
          <w:rFonts w:ascii="Times New Roman" w:hAnsi="Times New Roman"/>
          <w:sz w:val="28"/>
          <w:szCs w:val="28"/>
          <w:lang w:val="kk-KZ"/>
        </w:rPr>
        <w:t>]:</w:t>
      </w:r>
    </w:p>
    <w:p w14:paraId="20F5041B" w14:textId="77777777" w:rsidR="0048469D" w:rsidRPr="004C3EF8" w:rsidRDefault="0048469D" w:rsidP="00A120F9">
      <w:pPr>
        <w:spacing w:after="0" w:line="240" w:lineRule="auto"/>
        <w:ind w:firstLine="709"/>
        <w:jc w:val="right"/>
        <w:rPr>
          <w:rFonts w:ascii="Times New Roman" w:hAnsi="Times New Roman"/>
          <w:sz w:val="28"/>
          <w:szCs w:val="28"/>
          <w:lang w:val="kk-KZ"/>
        </w:rPr>
      </w:pPr>
      <m:oMath>
        <m:r>
          <w:rPr>
            <w:rFonts w:ascii="Cambria Math" w:hAnsi="Times New Roman"/>
            <w:sz w:val="28"/>
            <w:szCs w:val="28"/>
            <w:lang w:val="kk-KZ"/>
          </w:rPr>
          <m:t>ИЗВ</m:t>
        </m:r>
        <m:r>
          <w:rPr>
            <w:rFonts w:ascii="Cambria Math" w:hAnsi="Cambria Math" w:cs="Cambria Math"/>
            <w:sz w:val="28"/>
            <w:szCs w:val="28"/>
            <w:lang w:val="kk-KZ"/>
          </w:rPr>
          <m:t>*</m:t>
        </m:r>
        <m:r>
          <w:rPr>
            <w:rFonts w:ascii="Cambria Math" w:hAnsi="Times New Roman"/>
            <w:sz w:val="28"/>
            <w:szCs w:val="28"/>
            <w:lang w:val="kk-KZ"/>
          </w:rPr>
          <m:t>=</m:t>
        </m:r>
        <m:r>
          <w:rPr>
            <w:rFonts w:ascii="Cambria Math" w:hAnsi="Times New Roman"/>
            <w:sz w:val="28"/>
            <w:szCs w:val="28"/>
            <w:lang w:val="kk-KZ"/>
          </w:rPr>
          <m:t>ИЗВ</m:t>
        </m:r>
        <m:r>
          <w:rPr>
            <w:rFonts w:ascii="Cambria Math" w:hAnsi="Cambria Math" w:cs="Cambria Math"/>
            <w:sz w:val="28"/>
            <w:szCs w:val="28"/>
            <w:lang w:val="kk-KZ"/>
          </w:rPr>
          <m:t>⋅</m:t>
        </m:r>
        <m:r>
          <w:rPr>
            <w:rFonts w:ascii="Cambria Math" w:hAnsi="Cambria Math"/>
            <w:sz w:val="28"/>
            <w:szCs w:val="28"/>
            <w:lang w:val="kk-KZ"/>
          </w:rPr>
          <m:t>К</m:t>
        </m:r>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1/</m:t>
            </m:r>
            <m:r>
              <w:rPr>
                <w:rFonts w:ascii="Cambria Math" w:hAnsi="Times New Roman"/>
                <w:sz w:val="28"/>
                <w:szCs w:val="28"/>
                <w:lang w:val="kk-KZ"/>
              </w:rPr>
              <m:t>п</m:t>
            </m:r>
          </m:e>
        </m:d>
        <m:r>
          <w:rPr>
            <w:rFonts w:ascii="Cambria Math" w:hAnsi="Cambria Math"/>
            <w:sz w:val="28"/>
            <w:szCs w:val="28"/>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n</m:t>
            </m:r>
          </m:sup>
          <m:e>
            <m:d>
              <m:dPr>
                <m:ctrlPr>
                  <w:rPr>
                    <w:rFonts w:ascii="Cambria Math" w:hAnsi="Times New Roman"/>
                    <w:i/>
                    <w:sz w:val="28"/>
                    <w:szCs w:val="28"/>
                    <w:lang w:val="en-GB"/>
                  </w:rPr>
                </m:ctrlPr>
              </m:dPr>
              <m:e>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ПДК</m:t>
                    </m:r>
                  </m:e>
                  <m:sub>
                    <m:r>
                      <w:rPr>
                        <w:rFonts w:ascii="Cambria Math" w:hAnsi="Times New Roman"/>
                        <w:sz w:val="28"/>
                        <w:szCs w:val="28"/>
                        <w:lang w:val="kk-KZ"/>
                      </w:rPr>
                      <m:t>i</m:t>
                    </m:r>
                  </m:sub>
                </m:sSub>
              </m:e>
            </m:d>
            <m:d>
              <m:dPr>
                <m:ctrlPr>
                  <w:rPr>
                    <w:rFonts w:ascii="Cambria Math" w:hAnsi="Times New Roman"/>
                    <w:i/>
                    <w:sz w:val="28"/>
                    <w:szCs w:val="28"/>
                    <w:lang w:val="en-GB"/>
                  </w:rPr>
                </m:ctrlPr>
              </m:dPr>
              <m:e>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факт</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ср</m:t>
                    </m:r>
                    <m:r>
                      <w:rPr>
                        <w:rFonts w:ascii="Cambria Math" w:hAnsi="Times New Roman"/>
                        <w:sz w:val="28"/>
                        <w:szCs w:val="28"/>
                        <w:lang w:val="kk-KZ"/>
                      </w:rPr>
                      <m:t>.</m:t>
                    </m:r>
                    <m:r>
                      <w:rPr>
                        <w:rFonts w:ascii="Cambria Math" w:hAnsi="Times New Roman"/>
                        <w:sz w:val="28"/>
                        <w:szCs w:val="28"/>
                        <w:lang w:val="kk-KZ"/>
                      </w:rPr>
                      <m:t>мн</m:t>
                    </m:r>
                  </m:sub>
                </m:sSub>
              </m:e>
            </m:d>
            <m:ctrlPr>
              <w:rPr>
                <w:rFonts w:ascii="Cambria Math" w:hAnsi="Cambria Math"/>
                <w:i/>
                <w:sz w:val="28"/>
                <w:szCs w:val="28"/>
                <w:lang w:val="en-GB"/>
              </w:rPr>
            </m:ctrlPr>
          </m:e>
        </m:nary>
      </m:oMath>
      <w:r w:rsidRPr="00C25C75">
        <w:rPr>
          <w:rFonts w:ascii="Times New Roman" w:hAnsi="Times New Roman"/>
          <w:sz w:val="28"/>
          <w:szCs w:val="28"/>
          <w:lang w:val="kk-KZ"/>
        </w:rPr>
        <w:t>,</w:t>
      </w:r>
      <w:r w:rsidR="00A120F9" w:rsidRPr="004C3EF8">
        <w:rPr>
          <w:rFonts w:ascii="Times New Roman" w:hAnsi="Times New Roman"/>
          <w:sz w:val="28"/>
          <w:szCs w:val="28"/>
          <w:lang w:val="kk-KZ"/>
        </w:rPr>
        <w:t xml:space="preserve">         [20]</w:t>
      </w:r>
    </w:p>
    <w:p w14:paraId="72AB43C4" w14:textId="77777777" w:rsidR="0048469D" w:rsidRPr="004C3EF8" w:rsidRDefault="00BE15ED" w:rsidP="0048469D">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w:t>
      </w:r>
      <w:r w:rsidR="0048469D" w:rsidRPr="004C3EF8">
        <w:rPr>
          <w:rFonts w:ascii="Times New Roman" w:hAnsi="Times New Roman"/>
          <w:sz w:val="28"/>
          <w:szCs w:val="28"/>
          <w:lang w:val="kk-KZ"/>
        </w:rPr>
        <w:t xml:space="preserve">ұнда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48469D"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судағы </w:t>
      </w:r>
      <m:oMath>
        <m:r>
          <w:rPr>
            <w:rFonts w:ascii="Cambria Math" w:hAnsi="Cambria Math"/>
            <w:sz w:val="28"/>
            <w:szCs w:val="28"/>
            <w:lang w:val="kk-KZ"/>
          </w:rPr>
          <m:t>i</m:t>
        </m:r>
      </m:oMath>
      <w:r w:rsidRPr="004C3EF8">
        <w:rPr>
          <w:rFonts w:ascii="Times New Roman" w:hAnsi="Times New Roman"/>
          <w:sz w:val="28"/>
          <w:szCs w:val="28"/>
          <w:lang w:val="kk-KZ"/>
        </w:rPr>
        <w:t>-тінші ластаушы заттардың нақты концентрациясы</w:t>
      </w:r>
      <w:r w:rsidR="0048469D" w:rsidRPr="004C3EF8">
        <w:rPr>
          <w:rFonts w:ascii="Times New Roman" w:hAnsi="Times New Roman"/>
          <w:sz w:val="28"/>
          <w:szCs w:val="28"/>
          <w:lang w:val="kk-KZ"/>
        </w:rPr>
        <w:t xml:space="preserve">; </w:t>
      </w: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48469D"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су нысанының мақсатына сәйкескелетін, судағы </w:t>
      </w:r>
      <m:oMath>
        <m:r>
          <w:rPr>
            <w:rFonts w:ascii="Cambria Math" w:hAnsi="Cambria Math"/>
            <w:sz w:val="28"/>
            <w:szCs w:val="28"/>
            <w:lang w:val="kk-KZ"/>
          </w:rPr>
          <m:t>i</m:t>
        </m:r>
      </m:oMath>
      <w:r w:rsidRPr="004C3EF8">
        <w:rPr>
          <w:rFonts w:ascii="Times New Roman" w:hAnsi="Times New Roman"/>
          <w:sz w:val="28"/>
          <w:szCs w:val="28"/>
          <w:lang w:val="kk-KZ"/>
        </w:rPr>
        <w:t>-тінші ластаушы заттардың шектелген-мүмкіншілік концентрациясы</w:t>
      </w:r>
      <w:r w:rsidR="0048469D" w:rsidRPr="004C3EF8">
        <w:rPr>
          <w:rFonts w:ascii="Times New Roman"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факт</m:t>
            </m:r>
            <m:ctrlPr>
              <w:rPr>
                <w:rFonts w:ascii="Cambria Math" w:hAnsi="Cambria Math"/>
                <w:i/>
                <w:sz w:val="28"/>
                <w:szCs w:val="28"/>
              </w:rPr>
            </m:ctrlPr>
          </m:sub>
        </m:sSub>
      </m:oMath>
      <w:r w:rsidR="0048469D"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 өзеннің су </w:t>
      </w:r>
      <w:r w:rsidR="0036007A" w:rsidRPr="004C3EF8">
        <w:rPr>
          <w:rFonts w:ascii="Times New Roman" w:hAnsi="Times New Roman"/>
          <w:sz w:val="28"/>
          <w:szCs w:val="28"/>
          <w:lang w:val="kk-KZ"/>
        </w:rPr>
        <w:t xml:space="preserve">өтімінің </w:t>
      </w:r>
      <w:r w:rsidRPr="004C3EF8">
        <w:rPr>
          <w:rFonts w:ascii="Times New Roman" w:hAnsi="Times New Roman"/>
          <w:sz w:val="28"/>
          <w:szCs w:val="28"/>
          <w:lang w:val="kk-KZ"/>
        </w:rPr>
        <w:t xml:space="preserve">нақты шамасы </w:t>
      </w:r>
      <w:r w:rsidR="0048469D" w:rsidRPr="004C3EF8">
        <w:rPr>
          <w:rFonts w:ascii="Times New Roman" w:hAnsi="Times New Roman"/>
          <w:sz w:val="28"/>
          <w:szCs w:val="28"/>
          <w:lang w:val="kk-KZ"/>
        </w:rPr>
        <w:t xml:space="preserve"> (м</w:t>
      </w:r>
      <w:r w:rsidR="0048469D" w:rsidRPr="004C3EF8">
        <w:rPr>
          <w:rFonts w:ascii="Times New Roman" w:hAnsi="Times New Roman"/>
          <w:sz w:val="28"/>
          <w:szCs w:val="28"/>
          <w:vertAlign w:val="superscript"/>
          <w:lang w:val="kk-KZ"/>
        </w:rPr>
        <w:t>3</w:t>
      </w:r>
      <w:r w:rsidR="0048469D" w:rsidRPr="004C3EF8">
        <w:rPr>
          <w:rFonts w:ascii="Times New Roman" w:hAnsi="Times New Roman"/>
          <w:sz w:val="28"/>
          <w:szCs w:val="28"/>
          <w:lang w:val="kk-KZ"/>
        </w:rPr>
        <w:t>/c);</w:t>
      </w:r>
      <w:r w:rsidR="0036007A" w:rsidRPr="004C3EF8">
        <w:rPr>
          <w:rFonts w:ascii="Times New Roman"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ср</m:t>
            </m:r>
            <m:r>
              <w:rPr>
                <w:rFonts w:ascii="Cambria Math" w:hAnsi="Times New Roman"/>
                <w:sz w:val="28"/>
                <w:szCs w:val="28"/>
                <w:lang w:val="kk-KZ"/>
              </w:rPr>
              <m:t>.</m:t>
            </m:r>
            <m:r>
              <w:rPr>
                <w:rFonts w:ascii="Cambria Math" w:hAnsi="Times New Roman"/>
                <w:sz w:val="28"/>
                <w:szCs w:val="28"/>
                <w:lang w:val="kk-KZ"/>
              </w:rPr>
              <m:t>мн</m:t>
            </m:r>
            <m:ctrlPr>
              <w:rPr>
                <w:rFonts w:ascii="Cambria Math" w:hAnsi="Cambria Math"/>
                <w:i/>
                <w:sz w:val="28"/>
                <w:szCs w:val="28"/>
              </w:rPr>
            </m:ctrlPr>
          </m:sub>
        </m:sSub>
      </m:oMath>
      <w:r w:rsidR="0048469D"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өзеннің су </w:t>
      </w:r>
      <w:r w:rsidR="0036007A"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ұзақ мерзімдегі орташа  шамасы</w:t>
      </w:r>
      <w:r w:rsidR="0048469D" w:rsidRPr="004C3EF8">
        <w:rPr>
          <w:rFonts w:ascii="Times New Roman" w:hAnsi="Times New Roman"/>
          <w:sz w:val="28"/>
          <w:szCs w:val="28"/>
          <w:lang w:val="kk-KZ"/>
        </w:rPr>
        <w:t xml:space="preserve"> (м</w:t>
      </w:r>
      <w:r w:rsidR="0048469D" w:rsidRPr="004C3EF8">
        <w:rPr>
          <w:rFonts w:ascii="Times New Roman" w:hAnsi="Times New Roman"/>
          <w:sz w:val="28"/>
          <w:szCs w:val="28"/>
          <w:vertAlign w:val="superscript"/>
          <w:lang w:val="kk-KZ"/>
        </w:rPr>
        <w:t>3</w:t>
      </w:r>
      <w:r w:rsidR="0048469D" w:rsidRPr="004C3EF8">
        <w:rPr>
          <w:rFonts w:ascii="Times New Roman" w:hAnsi="Times New Roman"/>
          <w:sz w:val="28"/>
          <w:szCs w:val="28"/>
          <w:lang w:val="kk-KZ"/>
        </w:rPr>
        <w:t xml:space="preserve">/c); </w:t>
      </w:r>
      <m:oMath>
        <m:r>
          <w:rPr>
            <w:rFonts w:ascii="Cambria Math" w:hAnsi="Times New Roman"/>
            <w:sz w:val="28"/>
            <w:szCs w:val="28"/>
            <w:lang w:val="kk-KZ"/>
          </w:rPr>
          <m:t>п</m:t>
        </m:r>
      </m:oMath>
      <w:r w:rsidR="0048469D" w:rsidRPr="004C3EF8">
        <w:rPr>
          <w:rFonts w:ascii="Times New Roman" w:hAnsi="Times New Roman"/>
          <w:sz w:val="28"/>
          <w:szCs w:val="28"/>
          <w:lang w:val="kk-KZ"/>
        </w:rPr>
        <w:t xml:space="preserve">– </w:t>
      </w:r>
      <w:r w:rsidRPr="004C3EF8">
        <w:rPr>
          <w:rFonts w:ascii="Times New Roman" w:hAnsi="Times New Roman"/>
          <w:sz w:val="28"/>
          <w:szCs w:val="28"/>
          <w:lang w:val="kk-KZ"/>
        </w:rPr>
        <w:t>есептеу</w:t>
      </w:r>
      <w:r w:rsidR="00E33215" w:rsidRPr="004C3EF8">
        <w:rPr>
          <w:rFonts w:ascii="Times New Roman" w:hAnsi="Times New Roman"/>
          <w:sz w:val="28"/>
          <w:szCs w:val="28"/>
          <w:lang w:val="kk-KZ"/>
        </w:rPr>
        <w:t xml:space="preserve"> үшін</w:t>
      </w:r>
      <w:r w:rsidRPr="004C3EF8">
        <w:rPr>
          <w:rFonts w:ascii="Times New Roman" w:hAnsi="Times New Roman"/>
          <w:sz w:val="28"/>
          <w:szCs w:val="28"/>
          <w:lang w:val="kk-KZ"/>
        </w:rPr>
        <w:t xml:space="preserve"> пайдаланатын ластаушы химиялық заттардың саны</w:t>
      </w:r>
      <w:r w:rsidR="0048469D" w:rsidRPr="004C3EF8">
        <w:rPr>
          <w:rFonts w:ascii="Times New Roman" w:hAnsi="Times New Roman"/>
          <w:sz w:val="28"/>
          <w:szCs w:val="28"/>
          <w:lang w:val="kk-KZ"/>
        </w:rPr>
        <w:t>.</w:t>
      </w:r>
    </w:p>
    <w:p w14:paraId="2F53ACBE" w14:textId="5D942D40" w:rsidR="004D53F8" w:rsidRPr="00C25C75" w:rsidRDefault="009D38A3" w:rsidP="004D53F8">
      <w:pPr>
        <w:spacing w:after="0" w:line="240" w:lineRule="auto"/>
        <w:ind w:firstLine="709"/>
        <w:jc w:val="both"/>
        <w:rPr>
          <w:rStyle w:val="w"/>
          <w:rFonts w:ascii="Times New Roman" w:hAnsi="Times New Roman"/>
          <w:sz w:val="28"/>
          <w:szCs w:val="28"/>
          <w:shd w:val="clear" w:color="auto" w:fill="FFFFFF"/>
          <w:lang w:val="kk-KZ"/>
        </w:rPr>
      </w:pPr>
      <w:r w:rsidRPr="004C3EF8">
        <w:rPr>
          <w:rFonts w:ascii="Times New Roman" w:hAnsi="Times New Roman"/>
          <w:sz w:val="28"/>
          <w:szCs w:val="28"/>
          <w:lang w:val="kk-KZ"/>
        </w:rPr>
        <w:t xml:space="preserve">Су нысандарындағы химиялық заттардың шектелген-мүмкіншілік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 xml:space="preserve">сы </w:t>
      </w:r>
      <w:r w:rsidRPr="00C25C75">
        <w:rPr>
          <w:rStyle w:val="w"/>
          <w:rFonts w:ascii="Times New Roman" w:hAnsi="Times New Roman"/>
          <w:sz w:val="28"/>
          <w:szCs w:val="28"/>
          <w:shd w:val="clear" w:color="auto" w:fill="FFFFFF"/>
          <w:lang w:val="kk-KZ"/>
        </w:rPr>
        <w:t>(</w:t>
      </w:r>
      <m:oMath>
        <m:r>
          <w:rPr>
            <w:rFonts w:ascii="Cambria Math" w:hAnsi="Cambria Math"/>
            <w:sz w:val="28"/>
            <w:szCs w:val="28"/>
            <w:lang w:val="kk-KZ"/>
          </w:rPr>
          <m:t>ПД</m:t>
        </m:r>
        <m:sSub>
          <m:sSubPr>
            <m:ctrlPr>
              <w:rPr>
                <w:rFonts w:ascii="Cambria Math" w:hAnsi="Cambria Math"/>
                <w:i/>
                <w:sz w:val="28"/>
                <w:szCs w:val="28"/>
                <w:lang w:val="en-GB"/>
              </w:rPr>
            </m:ctrlPr>
          </m:sSubPr>
          <m:e>
            <m:r>
              <w:rPr>
                <w:rFonts w:ascii="Cambria Math" w:hAnsi="Cambria Math"/>
                <w:sz w:val="28"/>
                <w:szCs w:val="28"/>
                <w:lang w:val="kk-KZ"/>
              </w:rPr>
              <m:t>К</m:t>
            </m:r>
          </m:e>
          <m:sub>
            <m:r>
              <w:rPr>
                <w:rFonts w:ascii="Cambria Math" w:hAnsi="Cambria Math"/>
                <w:sz w:val="28"/>
                <w:szCs w:val="28"/>
                <w:lang w:val="kk-KZ"/>
              </w:rPr>
              <m:t>i</m:t>
            </m:r>
          </m:sub>
        </m:sSub>
      </m:oMath>
      <w:r w:rsidRPr="00C25C75">
        <w:rPr>
          <w:rFonts w:ascii="Times New Roman" w:eastAsiaTheme="minorEastAsia" w:hAnsi="Times New Roman"/>
          <w:sz w:val="28"/>
          <w:szCs w:val="28"/>
          <w:lang w:val="kk-KZ"/>
        </w:rPr>
        <w:t>)</w:t>
      </w:r>
      <w:r w:rsidRPr="004C3EF8">
        <w:rPr>
          <w:rFonts w:ascii="Times New Roman" w:eastAsiaTheme="minorEastAsia" w:hAnsi="Times New Roman"/>
          <w:sz w:val="28"/>
          <w:szCs w:val="28"/>
          <w:lang w:val="kk-KZ"/>
        </w:rPr>
        <w:t xml:space="preserve">, судың ол ең жоғарғы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сы, адамзат мүшесінің тіршілік ету кезеңіндегі су пайдалану жағдайының тазалығын нашар</w:t>
      </w:r>
      <w:r w:rsidR="00E07DDF" w:rsidRPr="004C3EF8">
        <w:rPr>
          <w:rFonts w:ascii="Times New Roman" w:hAnsi="Times New Roman"/>
          <w:sz w:val="28"/>
          <w:szCs w:val="28"/>
          <w:lang w:val="kk-KZ"/>
        </w:rPr>
        <w:t>л</w:t>
      </w:r>
      <w:r w:rsidRPr="004C3EF8">
        <w:rPr>
          <w:rFonts w:ascii="Times New Roman" w:hAnsi="Times New Roman"/>
          <w:sz w:val="28"/>
          <w:szCs w:val="28"/>
          <w:lang w:val="kk-KZ"/>
        </w:rPr>
        <w:t>атуға, оның әсерінің бүгінгі және болашақтағы ұрпақтың денс</w:t>
      </w:r>
      <w:r w:rsidR="00E33215" w:rsidRPr="004C3EF8">
        <w:rPr>
          <w:rFonts w:ascii="Times New Roman" w:hAnsi="Times New Roman"/>
          <w:sz w:val="28"/>
          <w:szCs w:val="28"/>
          <w:lang w:val="kk-KZ"/>
        </w:rPr>
        <w:t>а</w:t>
      </w:r>
      <w:r w:rsidRPr="004C3EF8">
        <w:rPr>
          <w:rFonts w:ascii="Times New Roman" w:hAnsi="Times New Roman"/>
          <w:sz w:val="28"/>
          <w:szCs w:val="28"/>
          <w:lang w:val="kk-KZ"/>
        </w:rPr>
        <w:t>улығына тікелей және жанама әсер етпейтін шамасы</w:t>
      </w:r>
      <w:r w:rsidR="004D53F8" w:rsidRPr="00C25C75">
        <w:rPr>
          <w:rStyle w:val="w"/>
          <w:rFonts w:ascii="Times New Roman" w:hAnsi="Times New Roman"/>
          <w:sz w:val="28"/>
          <w:szCs w:val="28"/>
          <w:shd w:val="clear" w:color="auto" w:fill="FFFFFF"/>
          <w:lang w:val="kk-KZ"/>
        </w:rPr>
        <w:t xml:space="preserve"> [</w:t>
      </w:r>
      <w:r w:rsidR="00EB2918">
        <w:rPr>
          <w:rStyle w:val="w"/>
          <w:rFonts w:ascii="Times New Roman" w:hAnsi="Times New Roman"/>
          <w:sz w:val="28"/>
          <w:szCs w:val="28"/>
          <w:shd w:val="clear" w:color="auto" w:fill="FFFFFF"/>
          <w:lang w:val="kk-KZ"/>
        </w:rPr>
        <w:t>94</w:t>
      </w:r>
      <w:r w:rsidR="004D53F8" w:rsidRPr="00C25C75">
        <w:rPr>
          <w:rStyle w:val="w"/>
          <w:rFonts w:ascii="Times New Roman" w:hAnsi="Times New Roman"/>
          <w:sz w:val="28"/>
          <w:szCs w:val="28"/>
          <w:shd w:val="clear" w:color="auto" w:fill="FFFFFF"/>
          <w:lang w:val="kk-KZ"/>
        </w:rPr>
        <w:t>]:</w:t>
      </w:r>
    </w:p>
    <w:p w14:paraId="3816B649" w14:textId="77777777" w:rsidR="004D53F8" w:rsidRPr="004C3EF8" w:rsidRDefault="004D53F8" w:rsidP="00A120F9">
      <w:pPr>
        <w:spacing w:after="0" w:line="240" w:lineRule="auto"/>
        <w:ind w:firstLine="709"/>
        <w:jc w:val="right"/>
        <w:rPr>
          <w:rFonts w:ascii="Times New Roman" w:hAnsi="Times New Roman"/>
          <w:sz w:val="28"/>
          <w:szCs w:val="28"/>
          <w:shd w:val="clear" w:color="auto" w:fill="FFFFFF"/>
          <w:lang w:val="kk-KZ"/>
        </w:rPr>
      </w:pP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ф</m:t>
            </m:r>
            <m:ctrlPr>
              <w:rPr>
                <w:rFonts w:ascii="Cambria Math" w:hAnsi="Cambria Math"/>
                <w:i/>
                <w:sz w:val="28"/>
                <w:szCs w:val="28"/>
                <w:lang w:val="en-GB"/>
              </w:rPr>
            </m:ctrlPr>
          </m:sub>
        </m:sSub>
        <m:r>
          <w:rPr>
            <w:rFonts w:ascii="Cambria Math" w:hAnsi="Times New Roman"/>
            <w:sz w:val="28"/>
            <w:szCs w:val="28"/>
            <w:lang w:val="kk-KZ"/>
          </w:rPr>
          <m:t>/</m:t>
        </m:r>
        <m:sSub>
          <m:sSubPr>
            <m:ctrlPr>
              <w:rPr>
                <w:rFonts w:ascii="Cambria Math" w:hAnsi="Cambria Math"/>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п</m:t>
            </m:r>
          </m:sub>
        </m:sSub>
      </m:oMath>
      <w:r w:rsidRPr="00C25C75">
        <w:rPr>
          <w:rStyle w:val="w"/>
          <w:szCs w:val="28"/>
          <w:shd w:val="clear" w:color="auto" w:fill="FFFFFF"/>
          <w:lang w:val="kk-KZ"/>
        </w:rPr>
        <w:t>,</w:t>
      </w:r>
      <w:r w:rsidR="00A120F9" w:rsidRPr="004C3EF8">
        <w:rPr>
          <w:rStyle w:val="w"/>
          <w:szCs w:val="28"/>
          <w:shd w:val="clear" w:color="auto" w:fill="FFFFFF"/>
          <w:lang w:val="kk-KZ"/>
        </w:rPr>
        <w:t xml:space="preserve">                                                                 </w:t>
      </w:r>
      <w:r w:rsidR="00A120F9" w:rsidRPr="004C3EF8">
        <w:rPr>
          <w:rFonts w:ascii="Times New Roman" w:hAnsi="Times New Roman"/>
          <w:sz w:val="28"/>
          <w:szCs w:val="28"/>
          <w:lang w:val="kk-KZ"/>
        </w:rPr>
        <w:t>[21]</w:t>
      </w:r>
    </w:p>
    <w:p w14:paraId="5A5BF060" w14:textId="77777777" w:rsidR="004D53F8" w:rsidRPr="00C25C75" w:rsidRDefault="009D38A3" w:rsidP="004D53F8">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 xml:space="preserve">мұнда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п</m:t>
            </m:r>
            <m:ctrlPr>
              <w:rPr>
                <w:rFonts w:ascii="Cambria Math" w:hAnsi="Cambria Math"/>
                <w:i/>
                <w:sz w:val="28"/>
                <w:szCs w:val="28"/>
              </w:rPr>
            </m:ctrlPr>
          </m:sub>
        </m:sSub>
      </m:oMath>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ластаушы заттың </w:t>
      </w:r>
      <w:r w:rsidRPr="004C3EF8">
        <w:rPr>
          <w:rFonts w:ascii="Times New Roman" w:hAnsi="Times New Roman"/>
          <w:sz w:val="28"/>
          <w:szCs w:val="28"/>
          <w:lang w:val="kk-KZ"/>
        </w:rPr>
        <w:t xml:space="preserve">шектелген-мүмкіншілік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сы</w:t>
      </w:r>
      <w:r w:rsidR="004D53F8" w:rsidRPr="00C25C75">
        <w:rPr>
          <w:rFonts w:ascii="Times New Roman" w:hAnsi="Times New Roman"/>
          <w:sz w:val="28"/>
          <w:szCs w:val="28"/>
          <w:shd w:val="clear" w:color="auto" w:fill="FFFFFF"/>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ф</m:t>
            </m:r>
            <m:ctrlPr>
              <w:rPr>
                <w:rFonts w:ascii="Cambria Math" w:hAnsi="Cambria Math"/>
                <w:i/>
                <w:sz w:val="28"/>
                <w:szCs w:val="28"/>
              </w:rPr>
            </m:ctrlPr>
          </m:sub>
        </m:sSub>
      </m:oMath>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су ағыныныдағы химиялық заттардың нақты </w:t>
      </w:r>
      <w:r w:rsidR="004D53F8" w:rsidRPr="00C25C75">
        <w:rPr>
          <w:rFonts w:ascii="Times New Roman" w:hAnsi="Times New Roman"/>
          <w:sz w:val="28"/>
          <w:szCs w:val="28"/>
          <w:shd w:val="clear" w:color="auto" w:fill="FFFFFF"/>
          <w:lang w:val="kk-KZ"/>
        </w:rPr>
        <w:t>концентраци</w:t>
      </w:r>
      <w:r w:rsidR="0031057F" w:rsidRPr="004C3EF8">
        <w:rPr>
          <w:rFonts w:ascii="Times New Roman" w:hAnsi="Times New Roman"/>
          <w:sz w:val="28"/>
          <w:szCs w:val="28"/>
          <w:shd w:val="clear" w:color="auto" w:fill="FFFFFF"/>
          <w:lang w:val="kk-KZ"/>
        </w:rPr>
        <w:t>я</w:t>
      </w:r>
      <w:r w:rsidR="004D53F8" w:rsidRPr="00C25C75">
        <w:rPr>
          <w:rFonts w:ascii="Times New Roman" w:hAnsi="Times New Roman"/>
          <w:sz w:val="28"/>
          <w:szCs w:val="28"/>
          <w:shd w:val="clear" w:color="auto" w:fill="FFFFFF"/>
          <w:lang w:val="kk-KZ"/>
        </w:rPr>
        <w:t>.</w:t>
      </w:r>
    </w:p>
    <w:p w14:paraId="14217542" w14:textId="6A1EA4A2" w:rsidR="004D53F8" w:rsidRPr="00C25C75" w:rsidRDefault="0031057F" w:rsidP="004D53F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Шектелген зияндылық көрсеткіші </w:t>
      </w:r>
      <w:r w:rsidR="004D53F8" w:rsidRPr="00C25C75">
        <w:rPr>
          <w:rFonts w:ascii="Times New Roman" w:hAnsi="Times New Roman"/>
          <w:sz w:val="28"/>
          <w:szCs w:val="28"/>
          <w:shd w:val="clear" w:color="auto" w:fill="FFFFFF"/>
          <w:lang w:val="kk-KZ"/>
        </w:rPr>
        <w:t xml:space="preserve"> (ЛПВ) </w:t>
      </w:r>
      <w:r w:rsidRPr="00C25C75">
        <w:rPr>
          <w:rFonts w:ascii="Times New Roman" w:hAnsi="Times New Roman"/>
          <w:sz w:val="28"/>
          <w:szCs w:val="28"/>
          <w:shd w:val="clear" w:color="auto" w:fill="FFFFFF"/>
          <w:lang w:val="kk-KZ"/>
        </w:rPr>
        <w:t>–</w:t>
      </w:r>
      <w:r w:rsidRPr="004C3EF8">
        <w:rPr>
          <w:rFonts w:ascii="Times New Roman" w:hAnsi="Times New Roman"/>
          <w:sz w:val="28"/>
          <w:szCs w:val="28"/>
          <w:shd w:val="clear" w:color="auto" w:fill="FFFFFF"/>
          <w:lang w:val="kk-KZ"/>
        </w:rPr>
        <w:t xml:space="preserve">судағы химиялық заттардың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 xml:space="preserve">сының, оның шектелген-мүмкіншілік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 xml:space="preserve">сынан </w:t>
      </w:r>
      <w:r w:rsidRPr="00C25C75">
        <w:rPr>
          <w:rStyle w:val="w"/>
          <w:rFonts w:ascii="Times New Roman" w:hAnsi="Times New Roman"/>
          <w:sz w:val="28"/>
          <w:szCs w:val="28"/>
          <w:shd w:val="clear" w:color="auto" w:fill="FFFFFF"/>
          <w:lang w:val="kk-KZ"/>
        </w:rPr>
        <w:t>(</w:t>
      </w:r>
      <m:oMath>
        <m:r>
          <w:rPr>
            <w:rFonts w:ascii="Cambria Math" w:hAnsi="Cambria Math"/>
            <w:sz w:val="28"/>
            <w:szCs w:val="28"/>
            <w:lang w:val="kk-KZ"/>
          </w:rPr>
          <m:t>ПД</m:t>
        </m:r>
        <m:sSub>
          <m:sSubPr>
            <m:ctrlPr>
              <w:rPr>
                <w:rFonts w:ascii="Cambria Math" w:hAnsi="Cambria Math"/>
                <w:i/>
                <w:sz w:val="28"/>
                <w:szCs w:val="28"/>
                <w:lang w:val="en-GB"/>
              </w:rPr>
            </m:ctrlPr>
          </m:sSubPr>
          <m:e>
            <m:r>
              <w:rPr>
                <w:rFonts w:ascii="Cambria Math" w:hAnsi="Cambria Math"/>
                <w:sz w:val="28"/>
                <w:szCs w:val="28"/>
                <w:lang w:val="kk-KZ"/>
              </w:rPr>
              <m:t>К</m:t>
            </m:r>
          </m:e>
          <m:sub>
            <m:r>
              <w:rPr>
                <w:rFonts w:ascii="Cambria Math" w:hAnsi="Cambria Math"/>
                <w:sz w:val="28"/>
                <w:szCs w:val="28"/>
                <w:lang w:val="kk-KZ"/>
              </w:rPr>
              <m:t>i</m:t>
            </m:r>
          </m:sub>
        </m:sSub>
      </m:oMath>
      <w:r w:rsidRPr="00C25C75">
        <w:rPr>
          <w:rFonts w:ascii="Times New Roman" w:eastAsiaTheme="minorEastAsia" w:hAnsi="Times New Roman"/>
          <w:sz w:val="28"/>
          <w:szCs w:val="28"/>
          <w:lang w:val="kk-KZ"/>
        </w:rPr>
        <w:t>)</w:t>
      </w:r>
      <w:r w:rsidR="009445E3">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lang w:val="kk-KZ"/>
        </w:rPr>
        <w:t xml:space="preserve">асатын кездегі жағымсыз әсердің ең ерте және ықтимал сипатын анықтайтын, судағы ең жоғарғы зиянсыз </w:t>
      </w:r>
      <w:r w:rsidRPr="00C25C75">
        <w:rPr>
          <w:rFonts w:ascii="Times New Roman" w:hAnsi="Times New Roman"/>
          <w:sz w:val="28"/>
          <w:szCs w:val="28"/>
          <w:lang w:val="kk-KZ"/>
        </w:rPr>
        <w:t>концентрация</w:t>
      </w:r>
      <w:r w:rsidR="00E33215" w:rsidRPr="004C3EF8">
        <w:rPr>
          <w:rFonts w:ascii="Times New Roman" w:hAnsi="Times New Roman"/>
          <w:sz w:val="28"/>
          <w:szCs w:val="28"/>
          <w:lang w:val="kk-KZ"/>
        </w:rPr>
        <w:t>сы</w:t>
      </w:r>
      <w:r w:rsidRPr="004C3EF8">
        <w:rPr>
          <w:rFonts w:ascii="Times New Roman" w:hAnsi="Times New Roman"/>
          <w:sz w:val="28"/>
          <w:szCs w:val="28"/>
          <w:lang w:val="kk-KZ"/>
        </w:rPr>
        <w:t>мен сипат</w:t>
      </w:r>
      <w:r w:rsidR="00E07DDF" w:rsidRPr="004C3EF8">
        <w:rPr>
          <w:rFonts w:ascii="Times New Roman" w:hAnsi="Times New Roman"/>
          <w:sz w:val="28"/>
          <w:szCs w:val="28"/>
          <w:lang w:val="kk-KZ"/>
        </w:rPr>
        <w:t>т</w:t>
      </w:r>
      <w:r w:rsidRPr="004C3EF8">
        <w:rPr>
          <w:rFonts w:ascii="Times New Roman" w:hAnsi="Times New Roman"/>
          <w:sz w:val="28"/>
          <w:szCs w:val="28"/>
          <w:lang w:val="kk-KZ"/>
        </w:rPr>
        <w:t xml:space="preserve">алатын шамасы және олматематикалық көзқараста мынандай түрде көрсетуге болады </w:t>
      </w:r>
      <w:r w:rsidR="004D53F8" w:rsidRPr="00C25C75">
        <w:rPr>
          <w:rFonts w:ascii="Times New Roman" w:hAnsi="Times New Roman"/>
          <w:sz w:val="28"/>
          <w:szCs w:val="28"/>
          <w:shd w:val="clear" w:color="auto" w:fill="FFFFFF"/>
          <w:lang w:val="kk-KZ"/>
        </w:rPr>
        <w:t xml:space="preserve"> [</w:t>
      </w:r>
      <w:r w:rsidR="00EB2918">
        <w:rPr>
          <w:rFonts w:ascii="Times New Roman" w:hAnsi="Times New Roman"/>
          <w:sz w:val="28"/>
          <w:szCs w:val="28"/>
          <w:shd w:val="clear" w:color="auto" w:fill="FFFFFF"/>
          <w:lang w:val="kk-KZ"/>
        </w:rPr>
        <w:t>94</w:t>
      </w:r>
      <w:r w:rsidR="004D53F8" w:rsidRPr="00C25C75">
        <w:rPr>
          <w:rFonts w:ascii="Times New Roman" w:hAnsi="Times New Roman"/>
          <w:sz w:val="28"/>
          <w:szCs w:val="28"/>
          <w:shd w:val="clear" w:color="auto" w:fill="FFFFFF"/>
          <w:lang w:val="kk-KZ"/>
        </w:rPr>
        <w:t>]:</w:t>
      </w:r>
    </w:p>
    <w:p w14:paraId="629C2B68" w14:textId="77777777" w:rsidR="004D53F8" w:rsidRPr="004C3EF8" w:rsidRDefault="00F42628" w:rsidP="00A120F9">
      <w:pPr>
        <w:spacing w:after="0" w:line="240" w:lineRule="auto"/>
        <w:ind w:firstLine="709"/>
        <w:jc w:val="right"/>
        <w:rPr>
          <w:rFonts w:ascii="Times New Roman" w:hAnsi="Times New Roman"/>
          <w:sz w:val="28"/>
          <w:szCs w:val="28"/>
          <w:shd w:val="clear" w:color="auto" w:fill="FFFFFF"/>
          <w:lang w:val="kk-KZ"/>
        </w:rPr>
      </w:pPr>
      <m:oMath>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N</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ПДК</m:t>
                    </m:r>
                  </m:e>
                  <m:sub>
                    <m:r>
                      <w:rPr>
                        <w:rFonts w:ascii="Cambria Math" w:hAnsi="Cambria Math"/>
                        <w:sz w:val="28"/>
                        <w:szCs w:val="28"/>
                        <w:lang w:val="kk-KZ"/>
                      </w:rPr>
                      <m:t>i</m:t>
                    </m:r>
                  </m:sub>
                </m:sSub>
              </m:e>
            </m:d>
            <m:r>
              <w:rPr>
                <w:rFonts w:ascii="Cambria Math" w:hAnsi="Times New Roman"/>
                <w:sz w:val="28"/>
                <w:szCs w:val="28"/>
                <w:lang w:val="kk-KZ"/>
              </w:rPr>
              <m:t>≤</m:t>
            </m:r>
            <m:r>
              <w:rPr>
                <w:rFonts w:ascii="Cambria Math" w:hAnsi="Times New Roman"/>
                <w:sz w:val="28"/>
                <w:szCs w:val="28"/>
                <w:lang w:val="kk-KZ"/>
              </w:rPr>
              <m:t>1,0</m:t>
            </m:r>
          </m:e>
        </m:nary>
      </m:oMath>
      <w:r w:rsidR="004D53F8" w:rsidRPr="00C25C75">
        <w:rPr>
          <w:rFonts w:ascii="Times New Roman" w:hAnsi="Times New Roman"/>
          <w:sz w:val="28"/>
          <w:szCs w:val="28"/>
          <w:shd w:val="clear" w:color="auto" w:fill="FFFFFF"/>
          <w:lang w:val="kk-KZ"/>
        </w:rPr>
        <w:t>,</w:t>
      </w:r>
      <w:r w:rsidR="00A120F9" w:rsidRPr="004C3EF8">
        <w:rPr>
          <w:rFonts w:ascii="Times New Roman" w:hAnsi="Times New Roman"/>
          <w:sz w:val="28"/>
          <w:szCs w:val="28"/>
          <w:shd w:val="clear" w:color="auto" w:fill="FFFFFF"/>
          <w:lang w:val="kk-KZ"/>
        </w:rPr>
        <w:t xml:space="preserve">                                              </w:t>
      </w:r>
      <w:r w:rsidR="00A120F9" w:rsidRPr="004C3EF8">
        <w:rPr>
          <w:rFonts w:ascii="Times New Roman" w:hAnsi="Times New Roman"/>
          <w:sz w:val="28"/>
          <w:szCs w:val="28"/>
          <w:lang w:val="kk-KZ"/>
        </w:rPr>
        <w:t>[22]</w:t>
      </w:r>
    </w:p>
    <w:p w14:paraId="1C3A2B18" w14:textId="1F003359" w:rsidR="004D53F8" w:rsidRPr="00C25C75" w:rsidRDefault="0031057F" w:rsidP="004D53F8">
      <w:pPr>
        <w:spacing w:after="0" w:line="240" w:lineRule="auto"/>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lastRenderedPageBreak/>
        <w:t xml:space="preserve">мұнда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Pr="00C25C75">
        <w:rPr>
          <w:rFonts w:ascii="Times New Roman" w:hAnsi="Times New Roman"/>
          <w:sz w:val="28"/>
          <w:szCs w:val="28"/>
          <w:shd w:val="clear" w:color="auto" w:fill="FFFFFF"/>
          <w:lang w:val="kk-KZ"/>
        </w:rPr>
        <w:t>–</w:t>
      </w:r>
      <w:r w:rsidRPr="004C3EF8">
        <w:rPr>
          <w:rFonts w:ascii="Times New Roman" w:hAnsi="Times New Roman"/>
          <w:sz w:val="28"/>
          <w:szCs w:val="28"/>
          <w:shd w:val="clear" w:color="auto" w:fill="FFFFFF"/>
          <w:lang w:val="kk-KZ"/>
        </w:rPr>
        <w:t xml:space="preserve">су айдынындағы нақты немесе есептелген химиялық заттың </w:t>
      </w:r>
      <w:r w:rsidR="004D53F8" w:rsidRPr="00C25C75">
        <w:rPr>
          <w:rFonts w:ascii="Times New Roman" w:hAnsi="Times New Roman"/>
          <w:sz w:val="28"/>
          <w:szCs w:val="28"/>
          <w:shd w:val="clear" w:color="auto" w:fill="FFFFFF"/>
          <w:lang w:val="kk-KZ"/>
        </w:rPr>
        <w:t>концентрация</w:t>
      </w:r>
      <w:r w:rsidR="00E07DDF" w:rsidRPr="004C3EF8">
        <w:rPr>
          <w:rFonts w:ascii="Times New Roman" w:hAnsi="Times New Roman"/>
          <w:sz w:val="28"/>
          <w:szCs w:val="28"/>
          <w:shd w:val="clear" w:color="auto" w:fill="FFFFFF"/>
          <w:lang w:val="kk-KZ"/>
        </w:rPr>
        <w:t>сы</w:t>
      </w:r>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болжамды шығарылымдар үшін</w:t>
      </w:r>
      <w:r w:rsidR="004D53F8" w:rsidRPr="00C25C75">
        <w:rPr>
          <w:rFonts w:ascii="Times New Roman" w:hAnsi="Times New Roman"/>
          <w:sz w:val="28"/>
          <w:szCs w:val="28"/>
          <w:shd w:val="clear" w:color="auto" w:fill="FFFFFF"/>
          <w:lang w:val="kk-KZ"/>
        </w:rPr>
        <w:t>), мг/л;</w:t>
      </w:r>
      <m:oMath>
        <m:r>
          <w:rPr>
            <w:rFonts w:ascii="Cambria Math" w:hAnsi="Cambria Math"/>
            <w:sz w:val="28"/>
            <w:szCs w:val="28"/>
            <w:shd w:val="clear" w:color="auto" w:fill="FFFFFF"/>
            <w:lang w:val="kk-KZ"/>
          </w:rPr>
          <m:t xml:space="preserve"> </m:t>
        </m:r>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4D53F8" w:rsidRPr="00C25C75">
        <w:rPr>
          <w:rFonts w:ascii="Times New Roman" w:hAnsi="Times New Roman"/>
          <w:sz w:val="28"/>
          <w:szCs w:val="28"/>
          <w:shd w:val="clear" w:color="auto" w:fill="FFFFFF"/>
          <w:lang w:val="kk-KZ"/>
        </w:rPr>
        <w:t xml:space="preserve">  - </w:t>
      </w:r>
      <w:r w:rsidRPr="004C3EF8">
        <w:rPr>
          <w:rFonts w:ascii="Times New Roman" w:hAnsi="Times New Roman"/>
          <w:sz w:val="28"/>
          <w:szCs w:val="28"/>
          <w:shd w:val="clear" w:color="auto" w:fill="FFFFFF"/>
          <w:lang w:val="kk-KZ"/>
        </w:rPr>
        <w:t xml:space="preserve">нақты немесе есептелген химиялық заттың </w:t>
      </w:r>
      <w:r w:rsidRPr="004C3EF8">
        <w:rPr>
          <w:rFonts w:ascii="Times New Roman" w:hAnsi="Times New Roman"/>
          <w:sz w:val="28"/>
          <w:szCs w:val="28"/>
          <w:lang w:val="kk-KZ"/>
        </w:rPr>
        <w:t xml:space="preserve">шектелген-мүмкіншілік </w:t>
      </w:r>
      <w:r w:rsidRPr="00C25C75">
        <w:rPr>
          <w:rFonts w:ascii="Times New Roman" w:hAnsi="Times New Roman"/>
          <w:sz w:val="28"/>
          <w:szCs w:val="28"/>
          <w:lang w:val="kk-KZ"/>
        </w:rPr>
        <w:t>концентрация</w:t>
      </w:r>
      <w:r w:rsidRPr="004C3EF8">
        <w:rPr>
          <w:rFonts w:ascii="Times New Roman" w:hAnsi="Times New Roman"/>
          <w:sz w:val="28"/>
          <w:szCs w:val="28"/>
          <w:lang w:val="kk-KZ"/>
        </w:rPr>
        <w:t>сы</w:t>
      </w:r>
      <w:r w:rsidR="004D53F8" w:rsidRPr="00C25C75">
        <w:rPr>
          <w:rFonts w:ascii="Times New Roman" w:hAnsi="Times New Roman"/>
          <w:sz w:val="28"/>
          <w:szCs w:val="28"/>
          <w:shd w:val="clear" w:color="auto" w:fill="FFFFFF"/>
          <w:lang w:val="kk-KZ"/>
        </w:rPr>
        <w:t xml:space="preserve">, мг/л; </w:t>
      </w:r>
      <m:oMath>
        <m:r>
          <w:rPr>
            <w:rFonts w:ascii="Cambria Math" w:hAnsi="Times New Roman"/>
            <w:sz w:val="28"/>
            <w:szCs w:val="28"/>
            <w:lang w:val="kk-KZ"/>
          </w:rPr>
          <m:t>N</m:t>
        </m:r>
      </m:oMath>
      <w:r w:rsidR="004E3308" w:rsidRPr="00C25C75">
        <w:rPr>
          <w:rFonts w:ascii="Times New Roman" w:hAnsi="Times New Roman"/>
          <w:sz w:val="28"/>
          <w:szCs w:val="28"/>
          <w:shd w:val="clear" w:color="auto" w:fill="FFFFFF"/>
          <w:lang w:val="kk-KZ"/>
        </w:rPr>
        <w:t>–</w:t>
      </w:r>
      <w:r w:rsidR="004E3308" w:rsidRPr="004C3EF8">
        <w:rPr>
          <w:rFonts w:ascii="Times New Roman" w:hAnsi="Times New Roman"/>
          <w:sz w:val="28"/>
          <w:szCs w:val="28"/>
          <w:shd w:val="clear" w:color="auto" w:fill="FFFFFF"/>
          <w:lang w:val="kk-KZ"/>
        </w:rPr>
        <w:t>су айдынындағы судың құрамында бар шектелген зияндылық заттың жалпы саны</w:t>
      </w:r>
      <w:r w:rsidR="004D53F8" w:rsidRPr="00C25C75">
        <w:rPr>
          <w:rFonts w:ascii="Times New Roman" w:hAnsi="Times New Roman"/>
          <w:sz w:val="28"/>
          <w:szCs w:val="28"/>
          <w:shd w:val="clear" w:color="auto" w:fill="FFFFFF"/>
          <w:lang w:val="kk-KZ"/>
        </w:rPr>
        <w:t>.</w:t>
      </w:r>
    </w:p>
    <w:p w14:paraId="7E940A49" w14:textId="349EB8D0" w:rsidR="004E3308" w:rsidRPr="00C25C75" w:rsidRDefault="004E3308" w:rsidP="004E3308">
      <w:pPr>
        <w:spacing w:after="0" w:line="240" w:lineRule="auto"/>
        <w:ind w:firstLine="709"/>
        <w:jc w:val="both"/>
        <w:rPr>
          <w:rFonts w:ascii="Times New Roman" w:hAnsi="Times New Roman"/>
          <w:sz w:val="28"/>
          <w:szCs w:val="28"/>
          <w:lang w:val="kk-KZ"/>
        </w:rPr>
      </w:pPr>
      <w:r w:rsidRPr="00C25C75">
        <w:rPr>
          <w:rFonts w:ascii="Times New Roman" w:hAnsi="Times New Roman"/>
          <w:sz w:val="28"/>
          <w:szCs w:val="28"/>
          <w:lang w:val="kk-KZ"/>
        </w:rPr>
        <w:t>Қазақстан</w:t>
      </w:r>
      <w:r w:rsidR="003513B2">
        <w:rPr>
          <w:rFonts w:ascii="Times New Roman" w:hAnsi="Times New Roman"/>
          <w:sz w:val="28"/>
          <w:szCs w:val="28"/>
          <w:lang w:val="kk-KZ"/>
        </w:rPr>
        <w:t xml:space="preserve"> </w:t>
      </w:r>
      <w:r w:rsidRPr="004C3EF8">
        <w:rPr>
          <w:rFonts w:ascii="Times New Roman" w:hAnsi="Times New Roman"/>
          <w:sz w:val="28"/>
          <w:szCs w:val="28"/>
          <w:lang w:val="kk-KZ"/>
        </w:rPr>
        <w:t xml:space="preserve">Республикасының </w:t>
      </w:r>
      <w:r w:rsidRPr="00C25C75">
        <w:rPr>
          <w:rFonts w:ascii="Times New Roman" w:hAnsi="Times New Roman"/>
          <w:sz w:val="28"/>
          <w:szCs w:val="28"/>
          <w:lang w:val="kk-KZ"/>
        </w:rPr>
        <w:t>өзендерінің</w:t>
      </w:r>
      <w:r w:rsidR="003513B2">
        <w:rPr>
          <w:rFonts w:ascii="Times New Roman" w:hAnsi="Times New Roman"/>
          <w:sz w:val="28"/>
          <w:szCs w:val="28"/>
          <w:lang w:val="kk-KZ"/>
        </w:rPr>
        <w:t xml:space="preserve"> </w:t>
      </w:r>
      <w:r w:rsidRPr="004C3EF8">
        <w:rPr>
          <w:rFonts w:ascii="Times New Roman" w:hAnsi="Times New Roman"/>
          <w:sz w:val="28"/>
          <w:szCs w:val="28"/>
          <w:lang w:val="kk-KZ"/>
        </w:rPr>
        <w:t xml:space="preserve">алабындағы </w:t>
      </w:r>
      <w:r w:rsidRPr="00C25C75">
        <w:rPr>
          <w:rFonts w:ascii="Times New Roman" w:hAnsi="Times New Roman"/>
          <w:sz w:val="28"/>
          <w:szCs w:val="28"/>
          <w:lang w:val="kk-KZ"/>
        </w:rPr>
        <w:t>жер</w:t>
      </w:r>
      <w:r w:rsidRPr="004C3EF8">
        <w:rPr>
          <w:rFonts w:ascii="Times New Roman" w:hAnsi="Times New Roman"/>
          <w:sz w:val="28"/>
          <w:szCs w:val="28"/>
          <w:lang w:val="kk-KZ"/>
        </w:rPr>
        <w:t xml:space="preserve">беті </w:t>
      </w:r>
      <w:r w:rsidRPr="00C25C75">
        <w:rPr>
          <w:rFonts w:ascii="Times New Roman" w:hAnsi="Times New Roman"/>
          <w:sz w:val="28"/>
          <w:szCs w:val="28"/>
          <w:lang w:val="kk-KZ"/>
        </w:rPr>
        <w:t>суларының</w:t>
      </w:r>
      <w:r w:rsidR="003513B2">
        <w:rPr>
          <w:rFonts w:ascii="Times New Roman" w:hAnsi="Times New Roman"/>
          <w:sz w:val="28"/>
          <w:szCs w:val="28"/>
          <w:lang w:val="kk-KZ"/>
        </w:rPr>
        <w:t xml:space="preserve"> </w:t>
      </w:r>
      <w:r w:rsidRPr="00C25C75">
        <w:rPr>
          <w:rFonts w:ascii="Times New Roman" w:hAnsi="Times New Roman"/>
          <w:sz w:val="28"/>
          <w:szCs w:val="28"/>
          <w:lang w:val="kk-KZ"/>
        </w:rPr>
        <w:t>ластану</w:t>
      </w:r>
      <w:r w:rsidR="003513B2">
        <w:rPr>
          <w:rFonts w:ascii="Times New Roman" w:hAnsi="Times New Roman"/>
          <w:sz w:val="28"/>
          <w:szCs w:val="28"/>
          <w:lang w:val="kk-KZ"/>
        </w:rPr>
        <w:t xml:space="preserve"> </w:t>
      </w:r>
      <w:r w:rsidRPr="00C25C75">
        <w:rPr>
          <w:rFonts w:ascii="Times New Roman" w:hAnsi="Times New Roman"/>
          <w:sz w:val="28"/>
          <w:szCs w:val="28"/>
          <w:lang w:val="kk-KZ"/>
        </w:rPr>
        <w:t>дәрежесін</w:t>
      </w:r>
      <w:r w:rsidR="003513B2">
        <w:rPr>
          <w:rFonts w:ascii="Times New Roman" w:hAnsi="Times New Roman"/>
          <w:sz w:val="28"/>
          <w:szCs w:val="28"/>
          <w:lang w:val="kk-KZ"/>
        </w:rPr>
        <w:t xml:space="preserve"> </w:t>
      </w:r>
      <w:r w:rsidRPr="00C25C75">
        <w:rPr>
          <w:rFonts w:ascii="Times New Roman" w:hAnsi="Times New Roman"/>
          <w:sz w:val="28"/>
          <w:szCs w:val="28"/>
          <w:lang w:val="kk-KZ"/>
        </w:rPr>
        <w:t>жедел</w:t>
      </w:r>
      <w:r w:rsidR="003513B2">
        <w:rPr>
          <w:rFonts w:ascii="Times New Roman" w:hAnsi="Times New Roman"/>
          <w:sz w:val="28"/>
          <w:szCs w:val="28"/>
          <w:lang w:val="kk-KZ"/>
        </w:rPr>
        <w:t xml:space="preserve"> </w:t>
      </w:r>
      <w:r w:rsidRPr="00C25C75">
        <w:rPr>
          <w:rFonts w:ascii="Times New Roman" w:hAnsi="Times New Roman"/>
          <w:sz w:val="28"/>
          <w:szCs w:val="28"/>
          <w:lang w:val="kk-KZ"/>
        </w:rPr>
        <w:t>бағалау</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«Қазақстанның трансшекаралық жер үсті су жағдайы мониторингінің ішкі жүйесін ұйымдастыру және қолдану жөніндегі әдістемелік нұсқаулық» </w:t>
      </w:r>
      <w:r w:rsidR="00363FE1" w:rsidRPr="00C25C75">
        <w:rPr>
          <w:rFonts w:ascii="Times New Roman" w:hAnsi="Times New Roman"/>
          <w:sz w:val="28"/>
          <w:szCs w:val="28"/>
          <w:lang w:val="kk-KZ"/>
        </w:rPr>
        <w:t xml:space="preserve">(Астана, ҚРҚОҚМ, 2012) </w:t>
      </w:r>
      <w:r w:rsidRPr="004C3EF8">
        <w:rPr>
          <w:rFonts w:ascii="Times New Roman" w:hAnsi="Times New Roman"/>
          <w:sz w:val="28"/>
          <w:szCs w:val="28"/>
          <w:lang w:val="kk-KZ"/>
        </w:rPr>
        <w:t>бойынша  жер үсті суларының кешенді  белгісін (</w:t>
      </w:r>
      <m:oMath>
        <m:sSub>
          <m:sSubPr>
            <m:ctrlPr>
              <w:rPr>
                <w:rFonts w:ascii="Cambria Math" w:hAnsi="Cambria Math"/>
                <w:i/>
                <w:sz w:val="28"/>
                <w:szCs w:val="28"/>
                <w:lang w:val="kk-KZ"/>
              </w:rPr>
            </m:ctrlPr>
          </m:sSubPr>
          <m:e>
            <m:r>
              <w:rPr>
                <w:rFonts w:ascii="Cambria Math" w:hAnsi="Cambria Math"/>
                <w:sz w:val="28"/>
                <w:szCs w:val="28"/>
                <w:lang w:val="kk-KZ"/>
              </w:rPr>
              <m:t>КИЗВ</m:t>
            </m:r>
          </m:e>
          <m:sub>
            <m:r>
              <w:rPr>
                <w:rFonts w:ascii="Cambria Math" w:hAnsi="Cambria Math"/>
                <w:sz w:val="28"/>
                <w:szCs w:val="28"/>
                <w:lang w:val="kk-KZ"/>
              </w:rPr>
              <m:t>i</m:t>
            </m:r>
          </m:sub>
        </m:sSub>
      </m:oMath>
      <w:r w:rsidRPr="004C3EF8">
        <w:rPr>
          <w:rFonts w:ascii="Times New Roman" w:hAnsi="Times New Roman"/>
          <w:sz w:val="28"/>
          <w:szCs w:val="28"/>
          <w:lang w:val="kk-KZ"/>
        </w:rPr>
        <w:t>)</w:t>
      </w:r>
      <w:r w:rsidR="00363FE1" w:rsidRPr="004C3EF8">
        <w:rPr>
          <w:rFonts w:ascii="Times New Roman" w:hAnsi="Times New Roman"/>
          <w:sz w:val="28"/>
          <w:szCs w:val="28"/>
          <w:lang w:val="kk-KZ"/>
        </w:rPr>
        <w:t xml:space="preserve"> анықтаумен шектеледі </w:t>
      </w:r>
      <w:r w:rsidRPr="00C25C75">
        <w:rPr>
          <w:rFonts w:ascii="Times New Roman" w:hAnsi="Times New Roman"/>
          <w:sz w:val="28"/>
          <w:szCs w:val="28"/>
          <w:lang w:val="kk-KZ"/>
        </w:rPr>
        <w:t xml:space="preserve"> [</w:t>
      </w:r>
      <w:r w:rsidR="00EB2918">
        <w:rPr>
          <w:rFonts w:ascii="Times New Roman" w:hAnsi="Times New Roman"/>
          <w:sz w:val="28"/>
          <w:szCs w:val="28"/>
          <w:lang w:val="kk-KZ"/>
        </w:rPr>
        <w:t>95</w:t>
      </w:r>
      <w:r w:rsidRPr="00C25C75">
        <w:rPr>
          <w:rFonts w:ascii="Times New Roman" w:hAnsi="Times New Roman"/>
          <w:sz w:val="28"/>
          <w:szCs w:val="28"/>
          <w:lang w:val="kk-KZ"/>
        </w:rPr>
        <w:t>].</w:t>
      </w:r>
    </w:p>
    <w:p w14:paraId="105B992B" w14:textId="3B0F2A28" w:rsidR="004E3308" w:rsidRPr="004C3EF8" w:rsidRDefault="00F42628" w:rsidP="004D53F8">
      <w:pPr>
        <w:spacing w:after="0" w:line="240" w:lineRule="auto"/>
        <w:ind w:firstLine="709"/>
        <w:jc w:val="both"/>
        <w:rPr>
          <w:rFonts w:ascii="Times New Roman" w:hAnsi="Times New Roman"/>
          <w:sz w:val="28"/>
          <w:szCs w:val="28"/>
          <w:shd w:val="clear" w:color="auto" w:fill="FFFFFF"/>
          <w:lang w:val="kk-KZ"/>
        </w:rPr>
      </w:pPr>
      <m:oMath>
        <m:sSub>
          <m:sSubPr>
            <m:ctrlPr>
              <w:rPr>
                <w:rFonts w:ascii="Cambria Math" w:hAnsi="Cambria Math"/>
                <w:i/>
                <w:sz w:val="28"/>
                <w:szCs w:val="28"/>
                <w:lang w:val="kk-KZ"/>
              </w:rPr>
            </m:ctrlPr>
          </m:sSubPr>
          <m:e>
            <m:r>
              <w:rPr>
                <w:rFonts w:ascii="Cambria Math" w:hAnsi="Cambria Math"/>
                <w:sz w:val="28"/>
                <w:szCs w:val="28"/>
                <w:lang w:val="kk-KZ"/>
              </w:rPr>
              <m:t>КИЗВ</m:t>
            </m:r>
          </m:e>
          <m:sub>
            <m:r>
              <w:rPr>
                <w:rFonts w:ascii="Cambria Math" w:hAnsi="Cambria Math"/>
                <w:sz w:val="28"/>
                <w:szCs w:val="28"/>
                <w:lang w:val="kk-KZ"/>
              </w:rPr>
              <m:t>i</m:t>
            </m:r>
          </m:sub>
        </m:sSub>
      </m:oMath>
      <w:r w:rsidR="00363FE1" w:rsidRPr="004C3EF8">
        <w:rPr>
          <w:rFonts w:ascii="Times New Roman" w:hAnsi="Times New Roman"/>
          <w:sz w:val="28"/>
          <w:szCs w:val="28"/>
          <w:shd w:val="clear" w:color="auto" w:fill="FFFFFF"/>
          <w:lang w:val="kk-KZ"/>
        </w:rPr>
        <w:t xml:space="preserve"> есептеу, өзеннің су</w:t>
      </w:r>
      <w:r w:rsidR="009445E3">
        <w:rPr>
          <w:rFonts w:ascii="Times New Roman" w:hAnsi="Times New Roman"/>
          <w:sz w:val="28"/>
          <w:szCs w:val="28"/>
          <w:shd w:val="clear" w:color="auto" w:fill="FFFFFF"/>
          <w:lang w:val="kk-KZ"/>
        </w:rPr>
        <w:t xml:space="preserve"> </w:t>
      </w:r>
      <w:r w:rsidR="00363FE1" w:rsidRPr="004C3EF8">
        <w:rPr>
          <w:rFonts w:ascii="Times New Roman" w:hAnsi="Times New Roman"/>
          <w:sz w:val="28"/>
          <w:szCs w:val="28"/>
          <w:shd w:val="clear" w:color="auto" w:fill="FFFFFF"/>
          <w:lang w:val="kk-KZ"/>
        </w:rPr>
        <w:t>жинау алабының гидрологиялық бек</w:t>
      </w:r>
      <w:r w:rsidR="00E07DDF" w:rsidRPr="004C3EF8">
        <w:rPr>
          <w:rFonts w:ascii="Times New Roman" w:hAnsi="Times New Roman"/>
          <w:sz w:val="28"/>
          <w:szCs w:val="28"/>
          <w:shd w:val="clear" w:color="auto" w:fill="FFFFFF"/>
          <w:lang w:val="kk-KZ"/>
        </w:rPr>
        <w:t>е</w:t>
      </w:r>
      <w:r w:rsidR="00363FE1" w:rsidRPr="004C3EF8">
        <w:rPr>
          <w:rFonts w:ascii="Times New Roman" w:hAnsi="Times New Roman"/>
          <w:sz w:val="28"/>
          <w:szCs w:val="28"/>
          <w:shd w:val="clear" w:color="auto" w:fill="FFFFFF"/>
          <w:lang w:val="kk-KZ"/>
        </w:rPr>
        <w:t>т</w:t>
      </w:r>
      <w:r w:rsidR="00E07DDF" w:rsidRPr="004C3EF8">
        <w:rPr>
          <w:rFonts w:ascii="Times New Roman" w:hAnsi="Times New Roman"/>
          <w:sz w:val="28"/>
          <w:szCs w:val="28"/>
          <w:shd w:val="clear" w:color="auto" w:fill="FFFFFF"/>
          <w:lang w:val="kk-KZ"/>
        </w:rPr>
        <w:t>інің</w:t>
      </w:r>
      <w:r w:rsidR="00363FE1" w:rsidRPr="004C3EF8">
        <w:rPr>
          <w:rFonts w:ascii="Times New Roman" w:hAnsi="Times New Roman"/>
          <w:sz w:val="28"/>
          <w:szCs w:val="28"/>
          <w:shd w:val="clear" w:color="auto" w:fill="FFFFFF"/>
          <w:lang w:val="kk-KZ"/>
        </w:rPr>
        <w:t xml:space="preserve"> орналасқан тұсындағы барлық бақ</w:t>
      </w:r>
      <w:r w:rsidR="00E07DDF" w:rsidRPr="004C3EF8">
        <w:rPr>
          <w:rFonts w:ascii="Times New Roman" w:hAnsi="Times New Roman"/>
          <w:sz w:val="28"/>
          <w:szCs w:val="28"/>
          <w:shd w:val="clear" w:color="auto" w:fill="FFFFFF"/>
          <w:lang w:val="kk-KZ"/>
        </w:rPr>
        <w:t>ы</w:t>
      </w:r>
      <w:r w:rsidR="00363FE1" w:rsidRPr="004C3EF8">
        <w:rPr>
          <w:rFonts w:ascii="Times New Roman" w:hAnsi="Times New Roman"/>
          <w:sz w:val="28"/>
          <w:szCs w:val="28"/>
          <w:shd w:val="clear" w:color="auto" w:fill="FFFFFF"/>
          <w:lang w:val="kk-KZ"/>
        </w:rPr>
        <w:t xml:space="preserve">лауға алынған ластаушы химиялық заттардың толық тізімі бойынша жүргізуге негізделген. Бұл ретте есептеу жұмыстарының ыңғайлығы үшін, сонымен қатар химиялық ластаушы заттардың </w:t>
      </w:r>
      <w:r w:rsidR="000A2846" w:rsidRPr="004C3EF8">
        <w:rPr>
          <w:rFonts w:ascii="Times New Roman" w:hAnsi="Times New Roman"/>
          <w:sz w:val="28"/>
          <w:szCs w:val="28"/>
          <w:shd w:val="clear" w:color="auto" w:fill="FFFFFF"/>
          <w:lang w:val="kk-KZ"/>
        </w:rPr>
        <w:t>шартты топтарында, яғни ауыр метал</w:t>
      </w:r>
      <w:r w:rsidR="006177D6" w:rsidRPr="004C3EF8">
        <w:rPr>
          <w:rFonts w:ascii="Times New Roman" w:hAnsi="Times New Roman"/>
          <w:sz w:val="28"/>
          <w:szCs w:val="28"/>
          <w:shd w:val="clear" w:color="auto" w:fill="FFFFFF"/>
          <w:lang w:val="kk-KZ"/>
        </w:rPr>
        <w:t>л</w:t>
      </w:r>
      <w:r w:rsidR="000A2846" w:rsidRPr="004C3EF8">
        <w:rPr>
          <w:rFonts w:ascii="Times New Roman" w:hAnsi="Times New Roman"/>
          <w:sz w:val="28"/>
          <w:szCs w:val="28"/>
          <w:shd w:val="clear" w:color="auto" w:fill="FFFFFF"/>
          <w:lang w:val="kk-KZ"/>
        </w:rPr>
        <w:t>дар, улы заттар, органикалық</w:t>
      </w:r>
      <w:r w:rsidR="00E5260B">
        <w:rPr>
          <w:rFonts w:ascii="Times New Roman" w:hAnsi="Times New Roman"/>
          <w:sz w:val="28"/>
          <w:szCs w:val="28"/>
          <w:shd w:val="clear" w:color="auto" w:fill="FFFFFF"/>
          <w:lang w:val="kk-KZ"/>
        </w:rPr>
        <w:t xml:space="preserve"> </w:t>
      </w:r>
      <w:r w:rsidR="000A2846" w:rsidRPr="004C3EF8">
        <w:rPr>
          <w:rFonts w:ascii="Times New Roman" w:hAnsi="Times New Roman"/>
          <w:sz w:val="28"/>
          <w:szCs w:val="28"/>
          <w:shd w:val="clear" w:color="auto" w:fill="FFFFFF"/>
          <w:lang w:val="kk-KZ"/>
        </w:rPr>
        <w:t>заттар және органикалық қосылыстар жекелей есептелуі тиіс.</w:t>
      </w:r>
    </w:p>
    <w:p w14:paraId="250FC9D5" w14:textId="0928AC8E" w:rsidR="004D53F8" w:rsidRPr="004C3EF8" w:rsidRDefault="000A2846" w:rsidP="004D53F8">
      <w:pPr>
        <w:spacing w:after="0" w:line="240" w:lineRule="auto"/>
        <w:ind w:firstLine="709"/>
        <w:jc w:val="both"/>
        <w:rPr>
          <w:rFonts w:ascii="Times New Roman" w:eastAsiaTheme="minorEastAsia"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Бұл ретте </w:t>
      </w:r>
      <m:oMath>
        <m:sSub>
          <m:sSubPr>
            <m:ctrlPr>
              <w:rPr>
                <w:rFonts w:ascii="Cambria Math" w:hAnsi="Cambria Math"/>
                <w:i/>
                <w:sz w:val="28"/>
                <w:szCs w:val="28"/>
                <w:lang w:val="kk-KZ"/>
              </w:rPr>
            </m:ctrlPr>
          </m:sSubPr>
          <m:e>
            <m:r>
              <w:rPr>
                <w:rFonts w:ascii="Cambria Math" w:hAnsi="Cambria Math"/>
                <w:sz w:val="28"/>
                <w:szCs w:val="28"/>
                <w:lang w:val="kk-KZ"/>
              </w:rPr>
              <m:t>КИЗВ</m:t>
            </m:r>
          </m:e>
          <m:sub>
            <m:r>
              <w:rPr>
                <w:rFonts w:ascii="Cambria Math" w:hAnsi="Cambria Math"/>
                <w:sz w:val="28"/>
                <w:szCs w:val="28"/>
                <w:lang w:val="kk-KZ"/>
              </w:rPr>
              <m:t>i</m:t>
            </m:r>
          </m:sub>
        </m:sSub>
      </m:oMath>
      <w:r w:rsidRPr="004C3EF8">
        <w:rPr>
          <w:rFonts w:ascii="Times New Roman" w:hAnsi="Times New Roman"/>
          <w:sz w:val="28"/>
          <w:szCs w:val="28"/>
          <w:lang w:val="kk-KZ"/>
        </w:rPr>
        <w:t xml:space="preserve"> сандық мәнін аны</w:t>
      </w:r>
      <w:r w:rsidR="00E07DDF" w:rsidRPr="004C3EF8">
        <w:rPr>
          <w:rFonts w:ascii="Times New Roman" w:hAnsi="Times New Roman"/>
          <w:sz w:val="28"/>
          <w:szCs w:val="28"/>
          <w:lang w:val="kk-KZ"/>
        </w:rPr>
        <w:t>қ</w:t>
      </w:r>
      <w:r w:rsidRPr="004C3EF8">
        <w:rPr>
          <w:rFonts w:ascii="Times New Roman" w:hAnsi="Times New Roman"/>
          <w:sz w:val="28"/>
          <w:szCs w:val="28"/>
          <w:lang w:val="kk-KZ"/>
        </w:rPr>
        <w:t>тау гидрохимиялық тәжір</w:t>
      </w:r>
      <w:r w:rsidR="00E07DDF" w:rsidRPr="004C3EF8">
        <w:rPr>
          <w:rFonts w:ascii="Times New Roman" w:hAnsi="Times New Roman"/>
          <w:sz w:val="28"/>
          <w:szCs w:val="28"/>
          <w:lang w:val="kk-KZ"/>
        </w:rPr>
        <w:t>и</w:t>
      </w:r>
      <w:r w:rsidRPr="004C3EF8">
        <w:rPr>
          <w:rFonts w:ascii="Times New Roman" w:hAnsi="Times New Roman"/>
          <w:sz w:val="28"/>
          <w:szCs w:val="28"/>
          <w:lang w:val="kk-KZ"/>
        </w:rPr>
        <w:t xml:space="preserve">беде кең таралған химиялық заттардың шектелген-мүмкіншілік </w:t>
      </w:r>
      <w:r w:rsidRPr="004C3EF8">
        <w:rPr>
          <w:rFonts w:ascii="Times New Roman" w:eastAsiaTheme="minorEastAsia" w:hAnsi="Times New Roman"/>
          <w:sz w:val="28"/>
          <w:szCs w:val="28"/>
          <w:shd w:val="clear" w:color="auto" w:fill="FFFFFF"/>
          <w:lang w:val="kk-KZ"/>
        </w:rPr>
        <w:t xml:space="preserve">концентрациясынан асып кетуінің көрсеткішін қолдануға негізделген </w:t>
      </w:r>
      <w:r w:rsidR="004D53F8" w:rsidRPr="004C3EF8">
        <w:rPr>
          <w:rFonts w:ascii="Times New Roman" w:eastAsiaTheme="minorEastAsia" w:hAnsi="Times New Roman"/>
          <w:sz w:val="28"/>
          <w:szCs w:val="28"/>
          <w:shd w:val="clear" w:color="auto" w:fill="FFFFFF"/>
          <w:lang w:val="kk-KZ"/>
        </w:rPr>
        <w:t xml:space="preserve"> [</w:t>
      </w:r>
      <w:r w:rsidR="00EB2918">
        <w:rPr>
          <w:rFonts w:ascii="Times New Roman" w:eastAsiaTheme="minorEastAsia" w:hAnsi="Times New Roman"/>
          <w:sz w:val="28"/>
          <w:szCs w:val="28"/>
          <w:shd w:val="clear" w:color="auto" w:fill="FFFFFF"/>
          <w:lang w:val="kk-KZ"/>
        </w:rPr>
        <w:t>95</w:t>
      </w:r>
      <w:r w:rsidR="004D53F8" w:rsidRPr="004C3EF8">
        <w:rPr>
          <w:rFonts w:ascii="Times New Roman" w:eastAsiaTheme="minorEastAsia" w:hAnsi="Times New Roman"/>
          <w:sz w:val="28"/>
          <w:szCs w:val="28"/>
          <w:shd w:val="clear" w:color="auto" w:fill="FFFFFF"/>
          <w:lang w:val="kk-KZ"/>
        </w:rPr>
        <w:t xml:space="preserve">]: </w:t>
      </w:r>
    </w:p>
    <w:p w14:paraId="69BEC798" w14:textId="77777777" w:rsidR="004D53F8" w:rsidRPr="004C3EF8" w:rsidRDefault="00F42628" w:rsidP="00A120F9">
      <w:pPr>
        <w:spacing w:after="0" w:line="240" w:lineRule="auto"/>
        <w:ind w:firstLine="709"/>
        <w:jc w:val="right"/>
        <w:rPr>
          <w:rFonts w:ascii="Times New Roman" w:eastAsiaTheme="minorEastAsia" w:hAnsi="Times New Roman"/>
          <w:sz w:val="28"/>
          <w:szCs w:val="28"/>
          <w:shd w:val="clear" w:color="auto" w:fill="FFFFFF"/>
          <w:lang w:val="kk-KZ"/>
        </w:rPr>
      </w:pPr>
      <m:oMath>
        <m:sSub>
          <m:sSubPr>
            <m:ctrlPr>
              <w:rPr>
                <w:rFonts w:ascii="Cambria Math" w:eastAsiaTheme="minorEastAsia" w:hAnsi="Cambria Math"/>
                <w:i/>
                <w:sz w:val="28"/>
                <w:szCs w:val="28"/>
                <w:shd w:val="clear" w:color="auto" w:fill="FFFFFF"/>
              </w:rPr>
            </m:ctrlPr>
          </m:sSubPr>
          <m:e>
            <m:r>
              <w:rPr>
                <w:rFonts w:ascii="Cambria Math" w:eastAsiaTheme="minorEastAsia" w:hAnsi="Cambria Math"/>
                <w:sz w:val="28"/>
                <w:szCs w:val="28"/>
                <w:shd w:val="clear" w:color="auto" w:fill="FFFFFF"/>
                <w:lang w:val="kk-KZ"/>
              </w:rPr>
              <m:t>КИЗВ</m:t>
            </m:r>
          </m:e>
          <m:sub>
            <m:r>
              <w:rPr>
                <w:rFonts w:ascii="Cambria Math" w:eastAsiaTheme="minorEastAsia" w:hAnsi="Cambria Math"/>
                <w:sz w:val="28"/>
                <w:szCs w:val="28"/>
                <w:shd w:val="clear" w:color="auto" w:fill="FFFFFF"/>
                <w:lang w:val="kk-KZ"/>
              </w:rPr>
              <m:t>j</m:t>
            </m:r>
          </m:sub>
        </m:sSub>
        <m:r>
          <w:rPr>
            <w:rFonts w:ascii="Cambria Math" w:eastAsiaTheme="minorEastAsia" w:hAnsi="Cambria Math"/>
            <w:sz w:val="28"/>
            <w:szCs w:val="28"/>
            <w:shd w:val="clear" w:color="auto" w:fill="FFFFFF"/>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 xml:space="preserve">N </m:t>
            </m:r>
          </m:sup>
          <m:e>
            <m:r>
              <w:rPr>
                <w:rFonts w:ascii="Cambria Math" w:hAnsi="Times New Roman"/>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ПДК</m:t>
                    </m:r>
                  </m:e>
                  <m:sub>
                    <m:r>
                      <w:rPr>
                        <w:rFonts w:ascii="Cambria Math" w:hAnsi="Cambria Math"/>
                        <w:sz w:val="28"/>
                        <w:szCs w:val="28"/>
                        <w:lang w:val="kk-KZ"/>
                      </w:rPr>
                      <m:t>i</m:t>
                    </m:r>
                  </m:sub>
                </m:sSub>
              </m:e>
            </m:d>
            <m:r>
              <w:rPr>
                <w:rFonts w:ascii="Cambria Math" w:hAnsi="Times New Roman"/>
                <w:sz w:val="28"/>
                <w:szCs w:val="28"/>
                <w:lang w:val="kk-KZ"/>
              </w:rPr>
              <m:t>/n]</m:t>
            </m:r>
          </m:e>
        </m:nary>
      </m:oMath>
      <w:r w:rsidR="004D53F8" w:rsidRPr="004C3EF8">
        <w:rPr>
          <w:rFonts w:ascii="Times New Roman" w:eastAsiaTheme="minorEastAsia" w:hAnsi="Times New Roman"/>
          <w:sz w:val="28"/>
          <w:szCs w:val="28"/>
          <w:shd w:val="clear" w:color="auto" w:fill="FFFFFF"/>
          <w:lang w:val="kk-KZ"/>
        </w:rPr>
        <w:t>,</w:t>
      </w:r>
      <w:r w:rsidR="00A120F9" w:rsidRPr="004C3EF8">
        <w:rPr>
          <w:rFonts w:ascii="Times New Roman" w:eastAsiaTheme="minorEastAsia" w:hAnsi="Times New Roman"/>
          <w:sz w:val="28"/>
          <w:szCs w:val="28"/>
          <w:shd w:val="clear" w:color="auto" w:fill="FFFFFF"/>
          <w:lang w:val="kk-KZ"/>
        </w:rPr>
        <w:t xml:space="preserve">                                    </w:t>
      </w:r>
      <w:r w:rsidR="00A120F9" w:rsidRPr="004C3EF8">
        <w:rPr>
          <w:rFonts w:ascii="Times New Roman" w:hAnsi="Times New Roman"/>
          <w:sz w:val="28"/>
          <w:szCs w:val="28"/>
          <w:lang w:val="kk-KZ"/>
        </w:rPr>
        <w:t>[23]</w:t>
      </w:r>
    </w:p>
    <w:p w14:paraId="56FBFC8A" w14:textId="77777777" w:rsidR="004D53F8" w:rsidRPr="004C3EF8" w:rsidRDefault="00960B4B" w:rsidP="004D53F8">
      <w:pPr>
        <w:spacing w:after="0" w:line="240" w:lineRule="auto"/>
        <w:jc w:val="both"/>
        <w:rPr>
          <w:rFonts w:ascii="Times New Roman" w:hAnsi="Times New Roman"/>
          <w:sz w:val="28"/>
          <w:szCs w:val="28"/>
          <w:shd w:val="clear" w:color="auto" w:fill="FFFFFF"/>
          <w:lang w:val="kk-KZ"/>
        </w:rPr>
      </w:pPr>
      <w:r w:rsidRPr="004C3EF8">
        <w:rPr>
          <w:rFonts w:ascii="Times New Roman" w:eastAsiaTheme="minorEastAsia" w:hAnsi="Times New Roman"/>
          <w:sz w:val="28"/>
          <w:szCs w:val="28"/>
          <w:shd w:val="clear" w:color="auto" w:fill="FFFFFF"/>
          <w:lang w:val="kk-KZ"/>
        </w:rPr>
        <w:t>мұ</w:t>
      </w:r>
      <w:r w:rsidR="000A2846" w:rsidRPr="004C3EF8">
        <w:rPr>
          <w:rFonts w:ascii="Times New Roman" w:eastAsiaTheme="minorEastAsia" w:hAnsi="Times New Roman"/>
          <w:sz w:val="28"/>
          <w:szCs w:val="28"/>
          <w:shd w:val="clear" w:color="auto" w:fill="FFFFFF"/>
          <w:lang w:val="kk-KZ"/>
        </w:rPr>
        <w:t xml:space="preserve">нда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i</m:t>
            </m:r>
          </m:sub>
        </m:sSub>
      </m:oMath>
      <w:r w:rsidR="004D53F8" w:rsidRPr="004C3EF8">
        <w:rPr>
          <w:rFonts w:ascii="Times New Roman" w:eastAsiaTheme="minorEastAsia" w:hAnsi="Times New Roman"/>
          <w:sz w:val="28"/>
          <w:szCs w:val="28"/>
          <w:shd w:val="clear" w:color="auto" w:fill="FFFFFF"/>
          <w:lang w:val="kk-KZ"/>
        </w:rPr>
        <w:t xml:space="preserve"> -</w:t>
      </w:r>
      <m:oMath>
        <m:r>
          <w:rPr>
            <w:rFonts w:ascii="Cambria Math" w:eastAsiaTheme="minorEastAsia" w:hAnsi="Cambria Math"/>
            <w:sz w:val="28"/>
            <w:szCs w:val="28"/>
            <w:shd w:val="clear" w:color="auto" w:fill="FFFFFF"/>
            <w:lang w:val="kk-KZ"/>
          </w:rPr>
          <m:t>j</m:t>
        </m:r>
      </m:oMath>
      <w:r w:rsidR="000A2846" w:rsidRPr="004C3EF8">
        <w:rPr>
          <w:rFonts w:ascii="Times New Roman" w:eastAsiaTheme="minorEastAsia" w:hAnsi="Times New Roman"/>
          <w:sz w:val="28"/>
          <w:szCs w:val="28"/>
          <w:shd w:val="clear" w:color="auto" w:fill="FFFFFF"/>
          <w:lang w:val="kk-KZ"/>
        </w:rPr>
        <w:t xml:space="preserve"> -тік топтағы  судың ластану белгісі</w:t>
      </w:r>
      <w:r w:rsidR="004D53F8" w:rsidRPr="004C3EF8">
        <w:rPr>
          <w:rFonts w:ascii="Times New Roman" w:eastAsiaTheme="minorEastAsia" w:hAnsi="Times New Roman"/>
          <w:sz w:val="28"/>
          <w:szCs w:val="28"/>
          <w:shd w:val="clear" w:color="auto" w:fill="FFFFFF"/>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4D53F8" w:rsidRPr="004C3EF8">
        <w:rPr>
          <w:rFonts w:ascii="Times New Roman" w:eastAsiaTheme="minorEastAsia" w:hAnsi="Times New Roman"/>
          <w:sz w:val="28"/>
          <w:szCs w:val="28"/>
          <w:shd w:val="clear" w:color="auto" w:fill="FFFFFF"/>
          <w:lang w:val="kk-KZ"/>
        </w:rPr>
        <w:t xml:space="preserve"> -</w:t>
      </w:r>
      <w:r w:rsidR="000A2846" w:rsidRPr="004C3EF8">
        <w:rPr>
          <w:rFonts w:ascii="Times New Roman" w:eastAsiaTheme="minorEastAsia" w:hAnsi="Times New Roman"/>
          <w:sz w:val="28"/>
          <w:szCs w:val="28"/>
          <w:shd w:val="clear" w:color="auto" w:fill="FFFFFF"/>
          <w:lang w:val="kk-KZ"/>
        </w:rPr>
        <w:t xml:space="preserve">   </w:t>
      </w:r>
      <m:oMath>
        <m:r>
          <w:rPr>
            <w:rFonts w:ascii="Cambria Math" w:eastAsiaTheme="minorEastAsia" w:hAnsi="Cambria Math"/>
            <w:sz w:val="28"/>
            <w:szCs w:val="28"/>
            <w:shd w:val="clear" w:color="auto" w:fill="FFFFFF"/>
            <w:lang w:val="kk-KZ"/>
          </w:rPr>
          <m:t>j</m:t>
        </m:r>
      </m:oMath>
      <w:r w:rsidR="000A2846" w:rsidRPr="004C3EF8">
        <w:rPr>
          <w:rFonts w:ascii="Times New Roman" w:eastAsiaTheme="minorEastAsia" w:hAnsi="Times New Roman"/>
          <w:sz w:val="28"/>
          <w:szCs w:val="28"/>
          <w:shd w:val="clear" w:color="auto" w:fill="FFFFFF"/>
          <w:lang w:val="kk-KZ"/>
        </w:rPr>
        <w:t xml:space="preserve"> -тік топтағы  </w:t>
      </w:r>
      <m:oMath>
        <m:r>
          <w:rPr>
            <w:rFonts w:ascii="Cambria Math" w:hAnsi="Times New Roman"/>
            <w:sz w:val="28"/>
            <w:szCs w:val="28"/>
            <w:lang w:val="kk-KZ"/>
          </w:rPr>
          <m:t>i</m:t>
        </m:r>
      </m:oMath>
      <w:r w:rsidR="000A2846" w:rsidRPr="004C3EF8">
        <w:rPr>
          <w:rFonts w:ascii="Times New Roman" w:eastAsiaTheme="minorEastAsia" w:hAnsi="Times New Roman"/>
          <w:sz w:val="28"/>
          <w:szCs w:val="28"/>
          <w:shd w:val="clear" w:color="auto" w:fill="FFFFFF"/>
          <w:lang w:val="kk-KZ"/>
        </w:rPr>
        <w:t xml:space="preserve">–тік </w:t>
      </w:r>
      <w:r w:rsidR="00120A5A" w:rsidRPr="004C3EF8">
        <w:rPr>
          <w:rFonts w:ascii="Times New Roman" w:eastAsiaTheme="minorEastAsia" w:hAnsi="Times New Roman"/>
          <w:sz w:val="28"/>
          <w:szCs w:val="28"/>
          <w:shd w:val="clear" w:color="auto" w:fill="FFFFFF"/>
          <w:lang w:val="kk-KZ"/>
        </w:rPr>
        <w:t xml:space="preserve">заттың </w:t>
      </w:r>
      <w:r w:rsidR="004D53F8" w:rsidRPr="004C3EF8">
        <w:rPr>
          <w:rFonts w:ascii="Times New Roman" w:eastAsiaTheme="minorEastAsia" w:hAnsi="Times New Roman"/>
          <w:sz w:val="28"/>
          <w:szCs w:val="28"/>
          <w:shd w:val="clear" w:color="auto" w:fill="FFFFFF"/>
          <w:lang w:val="kk-KZ"/>
        </w:rPr>
        <w:t xml:space="preserve"> концентрация</w:t>
      </w:r>
      <w:r w:rsidR="000A2846" w:rsidRPr="004C3EF8">
        <w:rPr>
          <w:rFonts w:ascii="Times New Roman" w:eastAsiaTheme="minorEastAsia" w:hAnsi="Times New Roman"/>
          <w:sz w:val="28"/>
          <w:szCs w:val="28"/>
          <w:shd w:val="clear" w:color="auto" w:fill="FFFFFF"/>
          <w:lang w:val="kk-KZ"/>
        </w:rPr>
        <w:t>,</w:t>
      </w:r>
      <w:r w:rsidR="004D53F8" w:rsidRPr="004C3EF8">
        <w:rPr>
          <w:rFonts w:ascii="Times New Roman" w:eastAsiaTheme="minorEastAsia" w:hAnsi="Times New Roman"/>
          <w:sz w:val="28"/>
          <w:szCs w:val="28"/>
          <w:shd w:val="clear" w:color="auto" w:fill="FFFFFF"/>
          <w:lang w:val="kk-KZ"/>
        </w:rPr>
        <w:t xml:space="preserve"> мг/дм</w:t>
      </w:r>
      <w:r w:rsidR="004D53F8" w:rsidRPr="004C3EF8">
        <w:rPr>
          <w:rFonts w:ascii="Times New Roman" w:eastAsiaTheme="minorEastAsia" w:hAnsi="Times New Roman"/>
          <w:sz w:val="28"/>
          <w:szCs w:val="28"/>
          <w:shd w:val="clear" w:color="auto" w:fill="FFFFFF"/>
          <w:vertAlign w:val="superscript"/>
          <w:lang w:val="kk-KZ"/>
        </w:rPr>
        <w:t>2</w:t>
      </w:r>
      <w:r w:rsidR="004D53F8" w:rsidRPr="004C3EF8">
        <w:rPr>
          <w:rFonts w:ascii="Times New Roman" w:eastAsiaTheme="minorEastAsia" w:hAnsi="Times New Roman"/>
          <w:sz w:val="28"/>
          <w:szCs w:val="28"/>
          <w:shd w:val="clear" w:color="auto" w:fill="FFFFFF"/>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ПДК</m:t>
            </m:r>
          </m:e>
          <m:sub>
            <m:r>
              <w:rPr>
                <w:rFonts w:ascii="Cambria Math" w:hAnsi="Times New Roman"/>
                <w:sz w:val="28"/>
                <w:szCs w:val="28"/>
                <w:lang w:val="kk-KZ"/>
              </w:rPr>
              <m:t>i</m:t>
            </m:r>
          </m:sub>
        </m:sSub>
      </m:oMath>
      <w:r w:rsidR="004D53F8" w:rsidRPr="004C3EF8">
        <w:rPr>
          <w:rFonts w:ascii="Times New Roman" w:eastAsiaTheme="minorEastAsia" w:hAnsi="Times New Roman"/>
          <w:sz w:val="28"/>
          <w:szCs w:val="28"/>
          <w:shd w:val="clear" w:color="auto" w:fill="FFFFFF"/>
          <w:lang w:val="kk-KZ"/>
        </w:rPr>
        <w:t xml:space="preserve"> - </w:t>
      </w:r>
      <m:oMath>
        <m:r>
          <w:rPr>
            <w:rFonts w:ascii="Cambria Math" w:hAnsi="Times New Roman"/>
            <w:sz w:val="28"/>
            <w:szCs w:val="28"/>
            <w:lang w:val="kk-KZ"/>
          </w:rPr>
          <m:t>i</m:t>
        </m:r>
      </m:oMath>
      <w:r w:rsidR="004D53F8" w:rsidRPr="004C3EF8">
        <w:rPr>
          <w:rFonts w:ascii="Times New Roman" w:eastAsiaTheme="minorEastAsia" w:hAnsi="Times New Roman"/>
          <w:sz w:val="28"/>
          <w:szCs w:val="28"/>
          <w:shd w:val="clear" w:color="auto" w:fill="FFFFFF"/>
          <w:lang w:val="kk-KZ"/>
        </w:rPr>
        <w:t xml:space="preserve"> -</w:t>
      </w:r>
      <w:r w:rsidR="000A2846" w:rsidRPr="004C3EF8">
        <w:rPr>
          <w:rFonts w:ascii="Times New Roman" w:eastAsiaTheme="minorEastAsia" w:hAnsi="Times New Roman"/>
          <w:sz w:val="28"/>
          <w:szCs w:val="28"/>
          <w:shd w:val="clear" w:color="auto" w:fill="FFFFFF"/>
          <w:lang w:val="kk-KZ"/>
        </w:rPr>
        <w:t xml:space="preserve">тік </w:t>
      </w:r>
      <w:r w:rsidR="006177D6" w:rsidRPr="004C3EF8">
        <w:rPr>
          <w:rFonts w:ascii="Times New Roman" w:hAnsi="Times New Roman"/>
          <w:sz w:val="28"/>
          <w:szCs w:val="28"/>
          <w:lang w:val="kk-KZ"/>
        </w:rPr>
        <w:t xml:space="preserve">шектелген-мүмкіншілік </w:t>
      </w:r>
      <w:r w:rsidR="006177D6" w:rsidRPr="004C3EF8">
        <w:rPr>
          <w:rFonts w:ascii="Times New Roman" w:eastAsiaTheme="minorEastAsia" w:hAnsi="Times New Roman"/>
          <w:sz w:val="28"/>
          <w:szCs w:val="28"/>
          <w:shd w:val="clear" w:color="auto" w:fill="FFFFFF"/>
          <w:lang w:val="kk-KZ"/>
        </w:rPr>
        <w:t>концентрациясы</w:t>
      </w:r>
      <w:r w:rsidR="004D53F8" w:rsidRPr="004C3EF8">
        <w:rPr>
          <w:rFonts w:ascii="Times New Roman" w:eastAsiaTheme="minorEastAsia" w:hAnsi="Times New Roman"/>
          <w:sz w:val="28"/>
          <w:szCs w:val="28"/>
          <w:shd w:val="clear" w:color="auto" w:fill="FFFFFF"/>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0A2846" w:rsidRPr="004C3EF8">
        <w:rPr>
          <w:rFonts w:ascii="Times New Roman" w:eastAsiaTheme="minorEastAsia" w:hAnsi="Times New Roman"/>
          <w:sz w:val="28"/>
          <w:szCs w:val="28"/>
          <w:lang w:val="kk-KZ"/>
        </w:rPr>
        <w:t xml:space="preserve"> сә</w:t>
      </w:r>
      <w:r w:rsidR="00E07DDF" w:rsidRPr="004C3EF8">
        <w:rPr>
          <w:rFonts w:ascii="Times New Roman" w:eastAsiaTheme="minorEastAsia" w:hAnsi="Times New Roman"/>
          <w:sz w:val="28"/>
          <w:szCs w:val="28"/>
          <w:lang w:val="kk-KZ"/>
        </w:rPr>
        <w:t>й</w:t>
      </w:r>
      <w:r w:rsidR="000A2846" w:rsidRPr="004C3EF8">
        <w:rPr>
          <w:rFonts w:ascii="Times New Roman" w:eastAsiaTheme="minorEastAsia" w:hAnsi="Times New Roman"/>
          <w:sz w:val="28"/>
          <w:szCs w:val="28"/>
          <w:lang w:val="kk-KZ"/>
        </w:rPr>
        <w:t>кес келетін</w:t>
      </w:r>
      <w:r w:rsidR="004D53F8" w:rsidRPr="004C3EF8">
        <w:rPr>
          <w:rFonts w:ascii="Times New Roman" w:eastAsiaTheme="minorEastAsia" w:hAnsi="Times New Roman"/>
          <w:sz w:val="28"/>
          <w:szCs w:val="28"/>
          <w:shd w:val="clear" w:color="auto" w:fill="FFFFFF"/>
          <w:lang w:val="kk-KZ"/>
        </w:rPr>
        <w:t>, мг/дм</w:t>
      </w:r>
      <w:r w:rsidR="004D53F8" w:rsidRPr="004C3EF8">
        <w:rPr>
          <w:rFonts w:ascii="Times New Roman" w:eastAsiaTheme="minorEastAsia" w:hAnsi="Times New Roman"/>
          <w:sz w:val="28"/>
          <w:szCs w:val="28"/>
          <w:shd w:val="clear" w:color="auto" w:fill="FFFFFF"/>
          <w:vertAlign w:val="superscript"/>
          <w:lang w:val="kk-KZ"/>
        </w:rPr>
        <w:t>2</w:t>
      </w:r>
      <w:r w:rsidR="004D53F8" w:rsidRPr="004C3EF8">
        <w:rPr>
          <w:rFonts w:ascii="Times New Roman" w:eastAsiaTheme="minorEastAsia" w:hAnsi="Times New Roman"/>
          <w:sz w:val="28"/>
          <w:szCs w:val="28"/>
          <w:shd w:val="clear" w:color="auto" w:fill="FFFFFF"/>
          <w:lang w:val="kk-KZ"/>
        </w:rPr>
        <w:t xml:space="preserve">; </w:t>
      </w:r>
      <m:oMath>
        <m:r>
          <w:rPr>
            <w:rFonts w:ascii="Cambria Math" w:hAnsi="Times New Roman"/>
            <w:sz w:val="28"/>
            <w:szCs w:val="28"/>
            <w:lang w:val="kk-KZ"/>
          </w:rPr>
          <m:t>n</m:t>
        </m:r>
      </m:oMath>
      <w:r w:rsidR="004D53F8" w:rsidRPr="004C3EF8">
        <w:rPr>
          <w:rFonts w:ascii="Times New Roman" w:eastAsiaTheme="minorEastAsia" w:hAnsi="Times New Roman"/>
          <w:sz w:val="28"/>
          <w:szCs w:val="28"/>
          <w:shd w:val="clear" w:color="auto" w:fill="FFFFFF"/>
          <w:lang w:val="kk-KZ"/>
        </w:rPr>
        <w:t xml:space="preserve"> - </w:t>
      </w:r>
      <m:oMath>
        <m:r>
          <w:rPr>
            <w:rFonts w:ascii="Cambria Math" w:hAnsi="Times New Roman"/>
            <w:sz w:val="28"/>
            <w:szCs w:val="28"/>
            <w:lang w:val="kk-KZ"/>
          </w:rPr>
          <m:t>j</m:t>
        </m:r>
      </m:oMath>
      <w:r w:rsidR="004D53F8" w:rsidRPr="004C3EF8">
        <w:rPr>
          <w:rFonts w:ascii="Times New Roman" w:eastAsiaTheme="minorEastAsia" w:hAnsi="Times New Roman"/>
          <w:sz w:val="28"/>
          <w:szCs w:val="28"/>
          <w:shd w:val="clear" w:color="auto" w:fill="FFFFFF"/>
          <w:lang w:val="kk-KZ"/>
        </w:rPr>
        <w:t xml:space="preserve"> -</w:t>
      </w:r>
      <w:r w:rsidR="006177D6" w:rsidRPr="004C3EF8">
        <w:rPr>
          <w:rFonts w:ascii="Times New Roman" w:eastAsiaTheme="minorEastAsia" w:hAnsi="Times New Roman"/>
          <w:sz w:val="28"/>
          <w:szCs w:val="28"/>
          <w:shd w:val="clear" w:color="auto" w:fill="FFFFFF"/>
          <w:lang w:val="kk-KZ"/>
        </w:rPr>
        <w:t>тік топтағы ластаушы химиялық заттардың саны</w:t>
      </w:r>
      <w:r w:rsidR="004D53F8" w:rsidRPr="004C3EF8">
        <w:rPr>
          <w:rFonts w:ascii="Times New Roman" w:eastAsiaTheme="minorEastAsia" w:hAnsi="Times New Roman"/>
          <w:sz w:val="28"/>
          <w:szCs w:val="28"/>
          <w:shd w:val="clear" w:color="auto" w:fill="FFFFFF"/>
          <w:lang w:val="kk-KZ"/>
        </w:rPr>
        <w:t>.</w:t>
      </w:r>
    </w:p>
    <w:p w14:paraId="1C1430AC" w14:textId="4806D8D5" w:rsidR="004D53F8" w:rsidRPr="004C3EF8" w:rsidRDefault="006177D6" w:rsidP="004D53F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Барлық бақ</w:t>
      </w:r>
      <w:r w:rsidR="00E07DDF" w:rsidRPr="004C3EF8">
        <w:rPr>
          <w:rFonts w:ascii="Times New Roman" w:hAnsi="Times New Roman"/>
          <w:sz w:val="28"/>
          <w:szCs w:val="28"/>
          <w:shd w:val="clear" w:color="auto" w:fill="FFFFFF"/>
          <w:lang w:val="kk-KZ"/>
        </w:rPr>
        <w:t>ы</w:t>
      </w:r>
      <w:r w:rsidRPr="004C3EF8">
        <w:rPr>
          <w:rFonts w:ascii="Times New Roman" w:hAnsi="Times New Roman"/>
          <w:sz w:val="28"/>
          <w:szCs w:val="28"/>
          <w:shd w:val="clear" w:color="auto" w:fill="FFFFFF"/>
          <w:lang w:val="kk-KZ"/>
        </w:rPr>
        <w:t>ланған ластаушы заттар</w:t>
      </w:r>
      <w:r w:rsidR="009445E3">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негізінде алты топ бойынша судың ластану белгісін есептегеннен кейін судың ластануының жалпы орташа өлшемді белгісі анықталады </w:t>
      </w:r>
      <w:r w:rsidR="004D53F8" w:rsidRPr="004C3EF8">
        <w:rPr>
          <w:rFonts w:ascii="Times New Roman" w:hAnsi="Times New Roman"/>
          <w:sz w:val="28"/>
          <w:szCs w:val="28"/>
          <w:shd w:val="clear" w:color="auto" w:fill="FFFFFF"/>
          <w:lang w:val="kk-KZ"/>
        </w:rPr>
        <w:t>[</w:t>
      </w:r>
      <w:r w:rsidR="00EB2918">
        <w:rPr>
          <w:rFonts w:ascii="Times New Roman" w:hAnsi="Times New Roman"/>
          <w:sz w:val="28"/>
          <w:szCs w:val="28"/>
          <w:shd w:val="clear" w:color="auto" w:fill="FFFFFF"/>
          <w:lang w:val="kk-KZ"/>
        </w:rPr>
        <w:t>95</w:t>
      </w:r>
      <w:r w:rsidR="004D53F8" w:rsidRPr="004C3EF8">
        <w:rPr>
          <w:rFonts w:ascii="Times New Roman" w:hAnsi="Times New Roman"/>
          <w:sz w:val="28"/>
          <w:szCs w:val="28"/>
          <w:shd w:val="clear" w:color="auto" w:fill="FFFFFF"/>
          <w:lang w:val="kk-KZ"/>
        </w:rPr>
        <w:t xml:space="preserve">]: </w:t>
      </w:r>
    </w:p>
    <w:p w14:paraId="73767C80" w14:textId="77777777" w:rsidR="004D53F8" w:rsidRPr="004C3EF8" w:rsidRDefault="00F42628" w:rsidP="00A120F9">
      <w:pPr>
        <w:spacing w:after="0" w:line="240" w:lineRule="auto"/>
        <w:jc w:val="right"/>
        <w:rPr>
          <w:rFonts w:ascii="Times New Roman" w:eastAsiaTheme="minorEastAsia" w:hAnsi="Times New Roman"/>
          <w:i/>
          <w:sz w:val="28"/>
          <w:szCs w:val="28"/>
          <w:lang w:val="kk-KZ"/>
        </w:rPr>
      </w:pPr>
      <m:oMath>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ср</m:t>
            </m:r>
            <m:r>
              <w:rPr>
                <w:rFonts w:ascii="Cambria Math" w:hAnsi="Times New Roman"/>
                <w:sz w:val="24"/>
                <w:szCs w:val="24"/>
                <w:lang w:val="kk-KZ"/>
              </w:rPr>
              <m:t>.</m:t>
            </m:r>
            <m:r>
              <w:rPr>
                <w:rFonts w:ascii="Cambria Math" w:hAnsi="Times New Roman"/>
                <w:sz w:val="24"/>
                <w:szCs w:val="24"/>
                <w:lang w:val="kk-KZ"/>
              </w:rPr>
              <m:t>в</m:t>
            </m:r>
            <m:r>
              <w:rPr>
                <w:rFonts w:ascii="Cambria Math" w:hAnsi="Times New Roman"/>
                <w:sz w:val="24"/>
                <w:szCs w:val="24"/>
                <w:lang w:val="kk-KZ"/>
              </w:rPr>
              <m:t>.i</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m:t>
            </m:r>
            <m:r>
              <w:rPr>
                <w:rFonts w:ascii="Cambria Math" w:hAnsi="Times New Roman"/>
                <w:sz w:val="24"/>
                <w:szCs w:val="24"/>
                <w:lang w:val="kk-KZ"/>
              </w:rPr>
              <m:t>КИЗВ</m:t>
            </m:r>
          </m:e>
          <m:sub>
            <m:r>
              <w:rPr>
                <w:rFonts w:ascii="Cambria Math" w:hAnsi="Times New Roman"/>
                <w:sz w:val="24"/>
                <w:szCs w:val="24"/>
                <w:lang w:val="kk-KZ"/>
              </w:rPr>
              <m:t>ги</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бэ</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тм</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яв</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ов</m:t>
            </m:r>
          </m:sub>
        </m:sSub>
        <m:r>
          <w:rPr>
            <w:rFonts w:ascii="Cambria Math" w:hAnsi="Times New Roman"/>
            <w:sz w:val="24"/>
            <w:szCs w:val="24"/>
            <w:lang w:val="kk-KZ"/>
          </w:rPr>
          <m:t>+</m:t>
        </m:r>
        <m:sSub>
          <m:sSubPr>
            <m:ctrlPr>
              <w:rPr>
                <w:rFonts w:ascii="Cambria Math" w:hAnsi="Times New Roman"/>
                <w:i/>
                <w:sz w:val="24"/>
                <w:szCs w:val="24"/>
              </w:rPr>
            </m:ctrlPr>
          </m:sSubPr>
          <m:e>
            <m:r>
              <w:rPr>
                <w:rFonts w:ascii="Cambria Math" w:hAnsi="Times New Roman"/>
                <w:sz w:val="24"/>
                <w:szCs w:val="24"/>
                <w:lang w:val="kk-KZ"/>
              </w:rPr>
              <m:t>КИЗВ</m:t>
            </m:r>
          </m:e>
          <m:sub>
            <m:r>
              <w:rPr>
                <w:rFonts w:ascii="Cambria Math" w:hAnsi="Times New Roman"/>
                <w:sz w:val="24"/>
                <w:szCs w:val="24"/>
                <w:lang w:val="kk-KZ"/>
              </w:rPr>
              <m:t>хоп</m:t>
            </m:r>
          </m:sub>
        </m:sSub>
        <m:r>
          <w:rPr>
            <w:rFonts w:ascii="Cambria Math" w:hAnsi="Times New Roman"/>
            <w:sz w:val="24"/>
            <w:szCs w:val="24"/>
            <w:lang w:val="kk-KZ"/>
          </w:rPr>
          <m:t>]/n</m:t>
        </m:r>
      </m:oMath>
      <w:r w:rsidR="004D53F8" w:rsidRPr="004C3EF8">
        <w:rPr>
          <w:rFonts w:ascii="Times New Roman" w:eastAsiaTheme="minorEastAsia" w:hAnsi="Times New Roman"/>
          <w:i/>
          <w:sz w:val="24"/>
          <w:szCs w:val="24"/>
          <w:lang w:val="kk-KZ"/>
        </w:rPr>
        <w:t>,</w:t>
      </w:r>
      <w:r w:rsidR="00A120F9" w:rsidRPr="004C3EF8">
        <w:rPr>
          <w:rFonts w:ascii="Times New Roman" w:eastAsiaTheme="minorEastAsia" w:hAnsi="Times New Roman"/>
          <w:i/>
          <w:sz w:val="24"/>
          <w:szCs w:val="24"/>
          <w:lang w:val="kk-KZ"/>
        </w:rPr>
        <w:t xml:space="preserve">  </w:t>
      </w:r>
      <w:r w:rsidR="00A120F9" w:rsidRPr="004C3EF8">
        <w:rPr>
          <w:rFonts w:ascii="Times New Roman" w:hAnsi="Times New Roman"/>
          <w:sz w:val="28"/>
          <w:szCs w:val="28"/>
          <w:lang w:val="kk-KZ"/>
        </w:rPr>
        <w:t>[24]</w:t>
      </w:r>
    </w:p>
    <w:p w14:paraId="5F040262" w14:textId="77777777" w:rsidR="004D53F8" w:rsidRPr="004C3EF8" w:rsidRDefault="006177D6" w:rsidP="004D53F8">
      <w:pPr>
        <w:spacing w:after="0" w:line="240" w:lineRule="auto"/>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мұнда</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ср</m:t>
            </m:r>
            <m:r>
              <w:rPr>
                <w:rFonts w:ascii="Cambria Math" w:hAnsi="Times New Roman"/>
                <w:sz w:val="28"/>
                <w:szCs w:val="28"/>
                <w:lang w:val="kk-KZ"/>
              </w:rPr>
              <m:t>.</m:t>
            </m:r>
            <m:r>
              <w:rPr>
                <w:rFonts w:ascii="Cambria Math" w:hAnsi="Times New Roman"/>
                <w:sz w:val="28"/>
                <w:szCs w:val="28"/>
                <w:lang w:val="kk-KZ"/>
              </w:rPr>
              <m:t>в</m:t>
            </m:r>
            <m:r>
              <w:rPr>
                <w:rFonts w:ascii="Cambria Math" w:hAnsi="Times New Roman"/>
                <w:sz w:val="28"/>
                <w:szCs w:val="28"/>
                <w:lang w:val="kk-KZ"/>
              </w:rPr>
              <m:t>.i</m:t>
            </m:r>
          </m:sub>
        </m:sSub>
      </m:oMath>
      <w:r w:rsidR="004D53F8" w:rsidRPr="004C3EF8">
        <w:rPr>
          <w:rFonts w:ascii="Times New Roman" w:eastAsiaTheme="minorEastAsia" w:hAnsi="Times New Roman"/>
          <w:iCs/>
          <w:sz w:val="28"/>
          <w:szCs w:val="28"/>
          <w:lang w:val="kk-KZ"/>
        </w:rPr>
        <w:t>-</w:t>
      </w:r>
      <w:r w:rsidRPr="004C3EF8">
        <w:rPr>
          <w:rFonts w:ascii="Times New Roman" w:eastAsiaTheme="minorEastAsia" w:hAnsi="Times New Roman"/>
          <w:iCs/>
          <w:sz w:val="28"/>
          <w:szCs w:val="28"/>
          <w:lang w:val="kk-KZ"/>
        </w:rPr>
        <w:t xml:space="preserve"> 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су айдындары мен су ағындарындағы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ги</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 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негізгі иондар тобы бойынша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бэ</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биогенді элементер тобы бойынша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тм</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ауыр металлдар тобы бойынша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яв</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улы заттар тобы бойынша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ов</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органикалық заттар тобы бойынша судың ластануының кешенді белгісі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КИЗВ</m:t>
            </m:r>
          </m:e>
          <m:sub>
            <m:r>
              <w:rPr>
                <w:rFonts w:ascii="Cambria Math" w:hAnsi="Times New Roman"/>
                <w:sz w:val="28"/>
                <w:szCs w:val="28"/>
                <w:lang w:val="kk-KZ"/>
              </w:rPr>
              <m:t>хоп</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жылдың </w:t>
      </w:r>
      <m:oMath>
        <m:r>
          <w:rPr>
            <w:rFonts w:ascii="Cambria Math" w:hAnsi="Times New Roman"/>
            <w:sz w:val="28"/>
            <w:szCs w:val="28"/>
            <w:lang w:val="kk-KZ"/>
          </w:rPr>
          <m:t>i</m:t>
        </m:r>
      </m:oMath>
      <w:r w:rsidRPr="004C3EF8">
        <w:rPr>
          <w:rFonts w:ascii="Times New Roman" w:eastAsiaTheme="minorEastAsia" w:hAnsi="Times New Roman"/>
          <w:iCs/>
          <w:sz w:val="28"/>
          <w:szCs w:val="28"/>
          <w:lang w:val="kk-KZ"/>
        </w:rPr>
        <w:t>-ші кезеңіндегі хлоро</w:t>
      </w:r>
      <w:r w:rsidR="000B1998" w:rsidRPr="004C3EF8">
        <w:rPr>
          <w:rFonts w:ascii="Times New Roman" w:eastAsiaTheme="minorEastAsia" w:hAnsi="Times New Roman"/>
          <w:iCs/>
          <w:sz w:val="28"/>
          <w:szCs w:val="28"/>
          <w:lang w:val="kk-KZ"/>
        </w:rPr>
        <w:t>р</w:t>
      </w:r>
      <w:r w:rsidRPr="004C3EF8">
        <w:rPr>
          <w:rFonts w:ascii="Times New Roman" w:eastAsiaTheme="minorEastAsia" w:hAnsi="Times New Roman"/>
          <w:iCs/>
          <w:sz w:val="28"/>
          <w:szCs w:val="28"/>
          <w:lang w:val="kk-KZ"/>
        </w:rPr>
        <w:t>ганикалық заттар  тобы бойынша судың ластануының кешенді белгісі</w:t>
      </w:r>
      <w:r w:rsidR="004D53F8" w:rsidRPr="004C3EF8">
        <w:rPr>
          <w:rFonts w:ascii="Times New Roman" w:eastAsiaTheme="minorEastAsia" w:hAnsi="Times New Roman"/>
          <w:iCs/>
          <w:sz w:val="28"/>
          <w:szCs w:val="28"/>
          <w:lang w:val="kk-KZ"/>
        </w:rPr>
        <w:t>.</w:t>
      </w:r>
    </w:p>
    <w:p w14:paraId="18B2309D" w14:textId="63C74F7F" w:rsidR="0031057F" w:rsidRPr="004C3EF8" w:rsidRDefault="003A5AD3" w:rsidP="003A5AD3">
      <w:pPr>
        <w:spacing w:after="0" w:line="240" w:lineRule="auto"/>
        <w:ind w:firstLine="709"/>
        <w:jc w:val="both"/>
        <w:rPr>
          <w:rFonts w:ascii="Times New Roman" w:eastAsiaTheme="minorEastAsia" w:hAnsi="Times New Roman"/>
          <w:sz w:val="28"/>
          <w:szCs w:val="28"/>
          <w:lang w:val="kk-KZ"/>
        </w:rPr>
      </w:pPr>
      <w:r w:rsidRPr="004C3EF8">
        <w:rPr>
          <w:rFonts w:ascii="Times New Roman" w:hAnsi="Times New Roman"/>
          <w:sz w:val="28"/>
          <w:szCs w:val="28"/>
          <w:lang w:val="kk-KZ"/>
        </w:rPr>
        <w:t>Бірақта, өзеннің су</w:t>
      </w:r>
      <w:r w:rsidR="009445E3">
        <w:rPr>
          <w:rFonts w:ascii="Times New Roman" w:hAnsi="Times New Roman"/>
          <w:sz w:val="28"/>
          <w:szCs w:val="28"/>
          <w:lang w:val="kk-KZ"/>
        </w:rPr>
        <w:t xml:space="preserve"> </w:t>
      </w:r>
      <w:r w:rsidRPr="004C3EF8">
        <w:rPr>
          <w:rFonts w:ascii="Times New Roman" w:hAnsi="Times New Roman"/>
          <w:sz w:val="28"/>
          <w:szCs w:val="28"/>
          <w:lang w:val="kk-KZ"/>
        </w:rPr>
        <w:t>жинау алқабының антропогендік ластануы және олардың шаруашылық қызметтің нәтижесінде сарқылуы су экологиялық жүйесінің  тіршілік ортасын өзгертетін судың сапалық құрамы мен көлемінің дербес өзгеруіне әкеледі.</w:t>
      </w:r>
      <w:r w:rsidR="009445E3">
        <w:rPr>
          <w:rFonts w:ascii="Times New Roman" w:hAnsi="Times New Roman"/>
          <w:sz w:val="28"/>
          <w:szCs w:val="28"/>
          <w:lang w:val="kk-KZ"/>
        </w:rPr>
        <w:t xml:space="preserve"> </w:t>
      </w:r>
      <w:r w:rsidRPr="004C3EF8">
        <w:rPr>
          <w:rFonts w:ascii="Times New Roman" w:hAnsi="Times New Roman"/>
          <w:sz w:val="28"/>
          <w:szCs w:val="28"/>
          <w:lang w:val="kk-KZ"/>
        </w:rPr>
        <w:t xml:space="preserve">Өзен алабының тіршілік әрекетінің осындай </w:t>
      </w:r>
      <w:r w:rsidRPr="004C3EF8">
        <w:rPr>
          <w:rFonts w:ascii="Times New Roman" w:hAnsi="Times New Roman"/>
          <w:sz w:val="28"/>
          <w:szCs w:val="28"/>
          <w:lang w:val="kk-KZ"/>
        </w:rPr>
        <w:lastRenderedPageBreak/>
        <w:t>жағдайында судың ластануын есепке алатын интегралды көрсеткіштің болғаны жөн.</w:t>
      </w:r>
    </w:p>
    <w:p w14:paraId="06FFAD96" w14:textId="778E604B" w:rsidR="003A5AD3" w:rsidRPr="004C3EF8" w:rsidRDefault="004D53F8"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 xml:space="preserve">В.В. Шабанов </w:t>
      </w:r>
      <w:r w:rsidR="003A5AD3" w:rsidRPr="004C3EF8">
        <w:rPr>
          <w:rFonts w:ascii="Times New Roman" w:eastAsiaTheme="minorEastAsia" w:hAnsi="Times New Roman"/>
          <w:iCs/>
          <w:sz w:val="28"/>
          <w:szCs w:val="28"/>
          <w:lang w:val="kk-KZ"/>
        </w:rPr>
        <w:t xml:space="preserve"> табиғи және төгінді судың ластану дәрежесін судың ластануының шектелген көрсеткішінің  (</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3A5AD3" w:rsidRPr="004C3EF8">
        <w:rPr>
          <w:rFonts w:ascii="Times New Roman" w:eastAsiaTheme="minorEastAsia" w:hAnsi="Times New Roman"/>
          <w:iCs/>
          <w:sz w:val="28"/>
          <w:szCs w:val="28"/>
          <w:lang w:val="kk-KZ"/>
        </w:rPr>
        <w:t>) көмегімен бағалауды ұсынады  және оны судың сапасын бағалау үшін тәжір</w:t>
      </w:r>
      <w:r w:rsidR="00E07DDF" w:rsidRPr="004C3EF8">
        <w:rPr>
          <w:rFonts w:ascii="Times New Roman" w:eastAsiaTheme="minorEastAsia" w:hAnsi="Times New Roman"/>
          <w:iCs/>
          <w:sz w:val="28"/>
          <w:szCs w:val="28"/>
          <w:lang w:val="kk-KZ"/>
        </w:rPr>
        <w:t>и</w:t>
      </w:r>
      <w:r w:rsidR="003A5AD3" w:rsidRPr="004C3EF8">
        <w:rPr>
          <w:rFonts w:ascii="Times New Roman" w:eastAsiaTheme="minorEastAsia" w:hAnsi="Times New Roman"/>
          <w:iCs/>
          <w:sz w:val="28"/>
          <w:szCs w:val="28"/>
          <w:lang w:val="kk-KZ"/>
        </w:rPr>
        <w:t>беде кеңінен қолданылып жүрген судың ластану белгісінің (</w:t>
      </w:r>
      <m:oMath>
        <m:r>
          <w:rPr>
            <w:rFonts w:ascii="Cambria Math" w:hAnsi="Times New Roman"/>
            <w:sz w:val="28"/>
            <w:szCs w:val="28"/>
            <w:lang w:val="kk-KZ"/>
          </w:rPr>
          <m:t>ИЗВ</m:t>
        </m:r>
      </m:oMath>
      <w:r w:rsidR="003A5AD3" w:rsidRPr="004C3EF8">
        <w:rPr>
          <w:rFonts w:ascii="Times New Roman" w:eastAsiaTheme="minorEastAsia" w:hAnsi="Times New Roman"/>
          <w:iCs/>
          <w:sz w:val="28"/>
          <w:szCs w:val="28"/>
          <w:lang w:val="kk-KZ"/>
        </w:rPr>
        <w:t>) бір түрі деп қарастыруға болады.</w:t>
      </w:r>
    </w:p>
    <w:p w14:paraId="19B30FF6" w14:textId="2C1123D2" w:rsidR="004D53F8" w:rsidRPr="004C3EF8" w:rsidRDefault="003A5AD3"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Оның гидрохимиялық негізі, табиғаттағы су және судың құрамындағы т</w:t>
      </w:r>
      <w:r w:rsidR="00E034D2" w:rsidRPr="004C3EF8">
        <w:rPr>
          <w:rFonts w:ascii="Times New Roman" w:eastAsiaTheme="minorEastAsia" w:hAnsi="Times New Roman"/>
          <w:iCs/>
          <w:sz w:val="28"/>
          <w:szCs w:val="28"/>
          <w:lang w:val="kk-KZ"/>
        </w:rPr>
        <w:t>ұ</w:t>
      </w:r>
      <w:r w:rsidRPr="004C3EF8">
        <w:rPr>
          <w:rFonts w:ascii="Times New Roman" w:eastAsiaTheme="minorEastAsia" w:hAnsi="Times New Roman"/>
          <w:iCs/>
          <w:sz w:val="28"/>
          <w:szCs w:val="28"/>
          <w:lang w:val="kk-KZ"/>
        </w:rPr>
        <w:t>здың</w:t>
      </w:r>
      <w:r w:rsidR="00091AA6">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теңгермелік теңдеуіне негізделген, яғни сушаруашылық теңгермесінің </w:t>
      </w:r>
      <w:r w:rsidR="00E034D2" w:rsidRPr="004C3EF8">
        <w:rPr>
          <w:rFonts w:ascii="Times New Roman" w:eastAsiaTheme="minorEastAsia" w:hAnsi="Times New Roman"/>
          <w:iCs/>
          <w:sz w:val="28"/>
          <w:szCs w:val="28"/>
          <w:lang w:val="kk-KZ"/>
        </w:rPr>
        <w:t>(</w:t>
      </w:r>
      <m:oMath>
        <m:r>
          <w:rPr>
            <w:rFonts w:ascii="Cambria Math" w:hAnsi="Times New Roman"/>
            <w:sz w:val="28"/>
            <w:szCs w:val="28"/>
            <w:lang w:val="kk-KZ"/>
          </w:rPr>
          <m:t>ВХБ</m:t>
        </m:r>
      </m:oMath>
      <w:r w:rsidR="00E034D2"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теңдеуінің құрамына, судың бірлік көлемімен </w:t>
      </w:r>
      <w:r w:rsidR="00E034D2"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пз</m:t>
            </m:r>
          </m:sub>
        </m:sSub>
      </m:oMath>
      <w:r w:rsidR="00E034D2"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көрсетілген судың сапасы</w:t>
      </w:r>
      <w:r w:rsidR="00E034D2" w:rsidRPr="004C3EF8">
        <w:rPr>
          <w:rFonts w:ascii="Times New Roman" w:eastAsiaTheme="minorEastAsia" w:hAnsi="Times New Roman"/>
          <w:iCs/>
          <w:sz w:val="28"/>
          <w:szCs w:val="28"/>
          <w:lang w:val="kk-KZ"/>
        </w:rPr>
        <w:t xml:space="preserve">ның көрсеткіші енгізілген </w:t>
      </w:r>
      <w:r w:rsidR="004D53F8" w:rsidRPr="004C3EF8">
        <w:rPr>
          <w:rFonts w:ascii="Times New Roman" w:eastAsiaTheme="minorEastAsia" w:hAnsi="Times New Roman"/>
          <w:iCs/>
          <w:sz w:val="28"/>
          <w:szCs w:val="28"/>
          <w:lang w:val="kk-KZ"/>
        </w:rPr>
        <w:t>[</w:t>
      </w:r>
      <w:r w:rsidR="00EB2918">
        <w:rPr>
          <w:rFonts w:ascii="Times New Roman" w:eastAsiaTheme="minorEastAsia" w:hAnsi="Times New Roman"/>
          <w:iCs/>
          <w:sz w:val="28"/>
          <w:szCs w:val="28"/>
          <w:lang w:val="kk-KZ"/>
        </w:rPr>
        <w:t>96</w:t>
      </w:r>
      <w:r w:rsidR="004D53F8" w:rsidRPr="004C3EF8">
        <w:rPr>
          <w:rFonts w:ascii="Times New Roman" w:eastAsiaTheme="minorEastAsia" w:hAnsi="Times New Roman"/>
          <w:iCs/>
          <w:sz w:val="28"/>
          <w:szCs w:val="28"/>
          <w:lang w:val="kk-KZ"/>
        </w:rPr>
        <w:t>]:</w:t>
      </w:r>
    </w:p>
    <w:p w14:paraId="05781A40" w14:textId="77777777" w:rsidR="004D53F8" w:rsidRPr="004C3EF8" w:rsidRDefault="00F42628" w:rsidP="00A120F9">
      <w:pPr>
        <w:spacing w:after="0" w:line="240" w:lineRule="auto"/>
        <w:ind w:firstLine="709"/>
        <w:jc w:val="right"/>
        <w:rPr>
          <w:rFonts w:ascii="Times New Roman" w:eastAsiaTheme="minorEastAsia" w:hAnsi="Times New Roman"/>
          <w:i/>
          <w:iCs/>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пз</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p</m:t>
            </m:r>
          </m:sub>
        </m:sSub>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4D53F8" w:rsidRPr="004C3EF8">
        <w:rPr>
          <w:rFonts w:ascii="Times New Roman" w:eastAsiaTheme="minorEastAsia" w:hAnsi="Times New Roman"/>
          <w:i/>
          <w:sz w:val="28"/>
          <w:szCs w:val="28"/>
          <w:lang w:val="kk-KZ"/>
        </w:rPr>
        <w:t>,</w:t>
      </w:r>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[25]</w:t>
      </w:r>
    </w:p>
    <w:p w14:paraId="6B93C078" w14:textId="77777777" w:rsidR="004D53F8" w:rsidRPr="004C3EF8" w:rsidRDefault="00E034D2" w:rsidP="004D53F8">
      <w:pPr>
        <w:spacing w:after="0" w:line="240" w:lineRule="auto"/>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мұнда</w:t>
      </w: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р</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суды тұтынудың қайтарымсыз бөлігін есепке алатын, өзен ағынының нақты көлемі</w:t>
      </w:r>
      <w:r w:rsidR="004D53F8" w:rsidRPr="004C3EF8">
        <w:rPr>
          <w:rFonts w:ascii="Times New Roman" w:eastAsiaTheme="minorEastAsia" w:hAnsi="Times New Roman"/>
          <w:iCs/>
          <w:sz w:val="28"/>
          <w:szCs w:val="28"/>
          <w:lang w:val="kk-KZ"/>
        </w:rPr>
        <w:t>.</w:t>
      </w:r>
    </w:p>
    <w:p w14:paraId="1E4BB6C7" w14:textId="77777777" w:rsidR="004D53F8" w:rsidRPr="004C3EF8" w:rsidRDefault="00E034D2" w:rsidP="00E034D2">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Сонымен, сушаруашылық теңгермесінің (</w:t>
      </w:r>
      <m:oMath>
        <m:r>
          <w:rPr>
            <w:rFonts w:ascii="Cambria Math" w:hAnsi="Times New Roman"/>
            <w:sz w:val="28"/>
            <w:szCs w:val="28"/>
            <w:lang w:val="kk-KZ"/>
          </w:rPr>
          <m:t>ВХБ</m:t>
        </m:r>
      </m:oMath>
      <w:r w:rsidRPr="004C3EF8">
        <w:rPr>
          <w:rFonts w:ascii="Times New Roman" w:eastAsiaTheme="minorEastAsia" w:hAnsi="Times New Roman"/>
          <w:iCs/>
          <w:sz w:val="28"/>
          <w:szCs w:val="28"/>
          <w:lang w:val="kk-KZ"/>
        </w:rPr>
        <w:t>) теңдеуі өзеннің алабындағы судың сапасының кө</w:t>
      </w:r>
      <w:r w:rsidR="00FD0BD2" w:rsidRPr="004C3EF8">
        <w:rPr>
          <w:rFonts w:ascii="Times New Roman" w:eastAsiaTheme="minorEastAsia" w:hAnsi="Times New Roman"/>
          <w:iCs/>
          <w:sz w:val="28"/>
          <w:szCs w:val="28"/>
          <w:lang w:val="kk-KZ"/>
        </w:rPr>
        <w:t>р</w:t>
      </w:r>
      <w:r w:rsidRPr="004C3EF8">
        <w:rPr>
          <w:rFonts w:ascii="Times New Roman" w:eastAsiaTheme="minorEastAsia" w:hAnsi="Times New Roman"/>
          <w:iCs/>
          <w:sz w:val="28"/>
          <w:szCs w:val="28"/>
          <w:lang w:val="kk-KZ"/>
        </w:rPr>
        <w:t>сеткішінің есебімен мынандай түрде өрнектеледі</w:t>
      </w:r>
      <w:r w:rsidR="004D53F8" w:rsidRPr="004C3EF8">
        <w:rPr>
          <w:rFonts w:ascii="Times New Roman" w:eastAsiaTheme="minorEastAsia" w:hAnsi="Times New Roman"/>
          <w:iCs/>
          <w:sz w:val="28"/>
          <w:szCs w:val="28"/>
          <w:lang w:val="kk-KZ"/>
        </w:rPr>
        <w:t>:</w:t>
      </w:r>
    </w:p>
    <w:p w14:paraId="59AFBB72" w14:textId="77777777" w:rsidR="004D53F8" w:rsidRPr="004C3EF8" w:rsidRDefault="00F42628" w:rsidP="00A120F9">
      <w:pPr>
        <w:spacing w:after="0" w:line="240" w:lineRule="auto"/>
        <w:ind w:firstLine="709"/>
        <w:jc w:val="right"/>
        <w:rPr>
          <w:rFonts w:ascii="Times New Roman" w:eastAsiaTheme="minorEastAsia" w:hAnsi="Times New Roman"/>
          <w:i/>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р</m:t>
            </m:r>
          </m:sub>
        </m:sSub>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в</m:t>
            </m:r>
          </m:sub>
        </m:sSub>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р</m:t>
            </m:r>
          </m:sub>
        </m:sSub>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p</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c</m:t>
                </m:r>
              </m:sub>
            </m:sSub>
          </m:e>
        </m:d>
        <m:r>
          <w:rPr>
            <w:rFonts w:ascii="Cambria Math" w:hAnsi="Cambria Math"/>
            <w:sz w:val="28"/>
            <w:szCs w:val="28"/>
            <w:lang w:val="kk-KZ"/>
          </w:rPr>
          <m:t>∙ПДК</m:t>
        </m:r>
      </m:oMath>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[26]</w:t>
      </w:r>
    </w:p>
    <w:p w14:paraId="45B6E55F" w14:textId="77777777" w:rsidR="004D53F8" w:rsidRPr="004C3EF8" w:rsidRDefault="00E034D2" w:rsidP="004D53F8">
      <w:pPr>
        <w:spacing w:after="0" w:line="240" w:lineRule="auto"/>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немесе</w:t>
      </w:r>
    </w:p>
    <w:p w14:paraId="148A4901" w14:textId="77777777" w:rsidR="004D53F8" w:rsidRPr="004C3EF8" w:rsidRDefault="00F42628" w:rsidP="00A120F9">
      <w:pPr>
        <w:spacing w:after="0" w:line="240" w:lineRule="auto"/>
        <w:jc w:val="right"/>
        <w:rPr>
          <w:rFonts w:ascii="Times New Roman" w:eastAsiaTheme="minorEastAsia" w:hAnsi="Times New Roman"/>
          <w:iCs/>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в</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р</m:t>
            </m:r>
          </m:sub>
        </m:sSub>
        <m:r>
          <w:rPr>
            <w:rFonts w:ascii="Cambria Math" w:hAnsi="Cambria Math"/>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n</m:t>
                </m:r>
              </m:sub>
            </m:sSub>
            <m:r>
              <w:rPr>
                <w:rFonts w:ascii="Cambria Math" w:hAnsi="Times New Roman"/>
                <w:sz w:val="28"/>
                <w:szCs w:val="28"/>
                <w:lang w:val="kk-KZ"/>
              </w:rPr>
              <m:t>-ПДК</m:t>
            </m:r>
          </m:e>
        </m:d>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ПДК-</m:t>
            </m:r>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р</m:t>
                </m:r>
              </m:sub>
            </m:sSub>
          </m:e>
        </m:d>
      </m:oMath>
      <w:r w:rsidR="004D53F8" w:rsidRPr="004C3EF8">
        <w:rPr>
          <w:rFonts w:ascii="Times New Roman" w:eastAsiaTheme="minorEastAsia" w:hAnsi="Times New Roman"/>
          <w:sz w:val="28"/>
          <w:szCs w:val="28"/>
          <w:lang w:val="kk-KZ"/>
        </w:rPr>
        <w:t>,</w:t>
      </w:r>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[27]</w:t>
      </w:r>
    </w:p>
    <w:p w14:paraId="181F5686" w14:textId="77777777" w:rsidR="004D53F8" w:rsidRPr="00C25C75" w:rsidRDefault="00E034D2" w:rsidP="004D53F8">
      <w:pPr>
        <w:spacing w:after="0" w:line="240" w:lineRule="auto"/>
        <w:jc w:val="both"/>
        <w:rPr>
          <w:rFonts w:ascii="Times New Roman" w:hAnsi="Times New Roman"/>
          <w:iCs/>
          <w:sz w:val="28"/>
          <w:szCs w:val="28"/>
          <w:shd w:val="clear" w:color="auto" w:fill="FFFFFF"/>
          <w:lang w:val="kk-KZ"/>
        </w:rPr>
      </w:pPr>
      <w:r w:rsidRPr="004C3EF8">
        <w:rPr>
          <w:rFonts w:ascii="Times New Roman" w:hAnsi="Times New Roman"/>
          <w:iCs/>
          <w:sz w:val="28"/>
          <w:szCs w:val="28"/>
          <w:shd w:val="clear" w:color="auto" w:fill="FFFFFF"/>
          <w:lang w:val="kk-KZ"/>
        </w:rPr>
        <w:t xml:space="preserve">бұдан судың қиялдағы көлемін </w:t>
      </w:r>
      <w:r w:rsidRPr="00C25C75">
        <w:rPr>
          <w:rFonts w:ascii="Times New Roman" w:hAnsi="Times New Roman"/>
          <w:iCs/>
          <w:sz w:val="28"/>
          <w:szCs w:val="28"/>
          <w:shd w:val="clear" w:color="auto" w:fill="FFFFFF"/>
          <w:lang w:val="kk-KZ"/>
        </w:rPr>
        <w:t>(</w:t>
      </w: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п</m:t>
            </m:r>
          </m:sub>
        </m:sSub>
      </m:oMath>
      <w:r w:rsidRPr="00C25C75">
        <w:rPr>
          <w:rFonts w:ascii="Times New Roman" w:hAnsi="Times New Roman"/>
          <w:iCs/>
          <w:sz w:val="28"/>
          <w:szCs w:val="28"/>
          <w:shd w:val="clear" w:color="auto" w:fill="FFFFFF"/>
          <w:lang w:val="kk-KZ"/>
        </w:rPr>
        <w:t>)</w:t>
      </w:r>
      <w:r w:rsidRPr="004C3EF8">
        <w:rPr>
          <w:rFonts w:ascii="Times New Roman" w:hAnsi="Times New Roman"/>
          <w:iCs/>
          <w:sz w:val="28"/>
          <w:szCs w:val="28"/>
          <w:shd w:val="clear" w:color="auto" w:fill="FFFFFF"/>
          <w:lang w:val="kk-KZ"/>
        </w:rPr>
        <w:t xml:space="preserve"> анықтауға арналған өрнекті табуға болады</w:t>
      </w:r>
      <w:r w:rsidR="004D53F8" w:rsidRPr="00C25C75">
        <w:rPr>
          <w:rFonts w:ascii="Times New Roman" w:hAnsi="Times New Roman"/>
          <w:iCs/>
          <w:sz w:val="28"/>
          <w:szCs w:val="28"/>
          <w:shd w:val="clear" w:color="auto" w:fill="FFFFFF"/>
          <w:lang w:val="kk-KZ"/>
        </w:rPr>
        <w:t>:</w:t>
      </w:r>
    </w:p>
    <w:p w14:paraId="05471E23" w14:textId="77777777" w:rsidR="004D53F8" w:rsidRPr="004C3EF8" w:rsidRDefault="00F42628" w:rsidP="00A120F9">
      <w:pPr>
        <w:spacing w:after="0" w:line="240" w:lineRule="auto"/>
        <w:ind w:firstLine="709"/>
        <w:jc w:val="right"/>
        <w:rPr>
          <w:rFonts w:ascii="Times New Roman" w:hAnsi="Times New Roman"/>
          <w:i/>
          <w:sz w:val="28"/>
          <w:szCs w:val="28"/>
          <w:shd w:val="clear" w:color="auto" w:fill="FFFFFF"/>
          <w:lang w:val="kk-KZ"/>
        </w:rPr>
      </w:pP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п</m:t>
            </m:r>
          </m:sub>
        </m:sSub>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в</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р</m:t>
                </m:r>
              </m:sub>
            </m:sSub>
          </m:e>
        </m:d>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-ПДК</m:t>
            </m:r>
          </m:e>
        </m:d>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ПДК-</m:t>
            </m:r>
            <m:sSub>
              <m:sSubPr>
                <m:ctrlPr>
                  <w:rPr>
                    <w:rFonts w:ascii="Cambria Math" w:hAnsi="Cambria Math"/>
                    <w:i/>
                    <w:sz w:val="28"/>
                    <w:szCs w:val="28"/>
                  </w:rPr>
                </m:ctrlPr>
              </m:sSubPr>
              <m:e>
                <m:r>
                  <w:rPr>
                    <w:rFonts w:ascii="Cambria Math" w:hAnsi="Cambria Math"/>
                    <w:sz w:val="28"/>
                    <w:szCs w:val="28"/>
                    <w:lang w:val="kk-KZ"/>
                  </w:rPr>
                  <m:t>С</m:t>
                </m:r>
              </m:e>
              <m:sub>
                <m:r>
                  <w:rPr>
                    <w:rFonts w:ascii="Cambria Math" w:hAnsi="Cambria Math"/>
                    <w:sz w:val="28"/>
                    <w:szCs w:val="28"/>
                    <w:lang w:val="kk-KZ"/>
                  </w:rPr>
                  <m:t>р</m:t>
                </m:r>
              </m:sub>
            </m:sSub>
          </m:e>
        </m:d>
      </m:oMath>
      <w:r w:rsidR="004D53F8" w:rsidRPr="00C25C75">
        <w:rPr>
          <w:rFonts w:ascii="Times New Roman" w:eastAsiaTheme="minorEastAsia" w:hAnsi="Times New Roman"/>
          <w:i/>
          <w:sz w:val="28"/>
          <w:szCs w:val="28"/>
          <w:lang w:val="kk-KZ"/>
        </w:rPr>
        <w:t>,</w:t>
      </w:r>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[28]</w:t>
      </w:r>
    </w:p>
    <w:p w14:paraId="145BD4D2" w14:textId="77777777" w:rsidR="004D53F8" w:rsidRPr="00C25C75" w:rsidRDefault="00003B8B" w:rsidP="004D53F8">
      <w:pPr>
        <w:spacing w:after="0" w:line="240" w:lineRule="auto"/>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м</w:t>
      </w:r>
      <w:r w:rsidR="00E034D2" w:rsidRPr="004C3EF8">
        <w:rPr>
          <w:rFonts w:ascii="Times New Roman" w:hAnsi="Times New Roman"/>
          <w:sz w:val="28"/>
          <w:szCs w:val="28"/>
          <w:shd w:val="clear" w:color="auto" w:fill="FFFFFF"/>
          <w:lang w:val="kk-KZ"/>
        </w:rPr>
        <w:t xml:space="preserve">ұнда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п</m:t>
            </m:r>
          </m:sub>
        </m:sSub>
      </m:oMath>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өзендегі судың нақты </w:t>
      </w:r>
      <w:r w:rsidR="004D53F8" w:rsidRPr="00C25C75">
        <w:rPr>
          <w:rFonts w:ascii="Times New Roman" w:hAnsi="Times New Roman"/>
          <w:sz w:val="28"/>
          <w:szCs w:val="28"/>
          <w:shd w:val="clear" w:color="auto" w:fill="FFFFFF"/>
          <w:lang w:val="kk-KZ"/>
        </w:rPr>
        <w:t>концентрация</w:t>
      </w:r>
      <w:r w:rsidRPr="004C3EF8">
        <w:rPr>
          <w:rFonts w:ascii="Times New Roman" w:hAnsi="Times New Roman"/>
          <w:sz w:val="28"/>
          <w:szCs w:val="28"/>
          <w:shd w:val="clear" w:color="auto" w:fill="FFFFFF"/>
          <w:lang w:val="kk-KZ"/>
        </w:rPr>
        <w:t>сы</w:t>
      </w:r>
      <w:r w:rsidR="004D53F8" w:rsidRPr="00C25C75">
        <w:rPr>
          <w:rFonts w:ascii="Times New Roman" w:hAnsi="Times New Roman"/>
          <w:sz w:val="28"/>
          <w:szCs w:val="28"/>
          <w:shd w:val="clear" w:color="auto" w:fill="FFFFFF"/>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р</m:t>
            </m:r>
          </m:sub>
        </m:sSub>
      </m:oMath>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 өзен арнасына төгінді суды тастағанан кейінгі ластаушы заттардың </w:t>
      </w:r>
      <w:r w:rsidR="004D53F8" w:rsidRPr="00C25C75">
        <w:rPr>
          <w:rFonts w:ascii="Times New Roman" w:hAnsi="Times New Roman"/>
          <w:sz w:val="28"/>
          <w:szCs w:val="28"/>
          <w:shd w:val="clear" w:color="auto" w:fill="FFFFFF"/>
          <w:lang w:val="kk-KZ"/>
        </w:rPr>
        <w:t>концентрация</w:t>
      </w:r>
      <w:r w:rsidRPr="004C3EF8">
        <w:rPr>
          <w:rFonts w:ascii="Times New Roman" w:hAnsi="Times New Roman"/>
          <w:sz w:val="28"/>
          <w:szCs w:val="28"/>
          <w:shd w:val="clear" w:color="auto" w:fill="FFFFFF"/>
          <w:lang w:val="kk-KZ"/>
        </w:rPr>
        <w:t>сы</w:t>
      </w:r>
      <w:r w:rsidR="004D53F8" w:rsidRPr="00C25C75">
        <w:rPr>
          <w:rFonts w:ascii="Times New Roman" w:hAnsi="Times New Roman"/>
          <w:sz w:val="28"/>
          <w:szCs w:val="28"/>
          <w:shd w:val="clear" w:color="auto" w:fill="FFFFFF"/>
          <w:lang w:val="kk-KZ"/>
        </w:rPr>
        <w:t>.</w:t>
      </w:r>
    </w:p>
    <w:p w14:paraId="2200474B" w14:textId="7EE31E3C" w:rsidR="004D53F8" w:rsidRPr="00C25C75" w:rsidRDefault="00003B8B" w:rsidP="004D53F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Жоғарыда келтірілген теңдеудің оң бөлігі</w:t>
      </w:r>
      <w:r w:rsidR="00CD79F9">
        <w:rPr>
          <w:rFonts w:ascii="Times New Roman" w:hAnsi="Times New Roman"/>
          <w:sz w:val="28"/>
          <w:szCs w:val="28"/>
          <w:shd w:val="clear" w:color="auto" w:fill="FFFFFF"/>
          <w:lang w:val="kk-KZ"/>
        </w:rPr>
        <w:t xml:space="preserve"> </w:t>
      </w:r>
      <w:r w:rsidRPr="004C3EF8">
        <w:rPr>
          <w:rFonts w:ascii="Times New Roman" w:hAnsi="Times New Roman"/>
          <w:iCs/>
          <w:sz w:val="28"/>
          <w:szCs w:val="28"/>
          <w:shd w:val="clear" w:color="auto" w:fill="FFFFFF"/>
          <w:lang w:val="kk-KZ"/>
        </w:rPr>
        <w:t xml:space="preserve">судың </w:t>
      </w:r>
      <w:r w:rsidRPr="00CD79F9">
        <w:rPr>
          <w:rFonts w:ascii="Times New Roman" w:hAnsi="Times New Roman"/>
          <w:iCs/>
          <w:sz w:val="28"/>
          <w:szCs w:val="28"/>
          <w:shd w:val="clear" w:color="auto" w:fill="FFFFFF"/>
          <w:lang w:val="kk-KZ"/>
        </w:rPr>
        <w:t>қи</w:t>
      </w:r>
      <w:r w:rsidR="00CD79F9" w:rsidRPr="00CD79F9">
        <w:rPr>
          <w:rFonts w:ascii="Times New Roman" w:hAnsi="Times New Roman"/>
          <w:iCs/>
          <w:sz w:val="28"/>
          <w:szCs w:val="28"/>
          <w:shd w:val="clear" w:color="auto" w:fill="FFFFFF"/>
          <w:lang w:val="kk-KZ"/>
        </w:rPr>
        <w:t>ма</w:t>
      </w:r>
      <w:r w:rsidRPr="00CD79F9">
        <w:rPr>
          <w:rFonts w:ascii="Times New Roman" w:hAnsi="Times New Roman"/>
          <w:iCs/>
          <w:sz w:val="28"/>
          <w:szCs w:val="28"/>
          <w:shd w:val="clear" w:color="auto" w:fill="FFFFFF"/>
          <w:lang w:val="kk-KZ"/>
        </w:rPr>
        <w:t>дағы</w:t>
      </w:r>
      <w:r w:rsidRPr="004C3EF8">
        <w:rPr>
          <w:rFonts w:ascii="Times New Roman" w:hAnsi="Times New Roman"/>
          <w:iCs/>
          <w:sz w:val="28"/>
          <w:szCs w:val="28"/>
          <w:shd w:val="clear" w:color="auto" w:fill="FFFFFF"/>
          <w:lang w:val="kk-KZ"/>
        </w:rPr>
        <w:t xml:space="preserve"> көлемін </w:t>
      </w:r>
      <w:r w:rsidRPr="00C25C75">
        <w:rPr>
          <w:rFonts w:ascii="Times New Roman" w:hAnsi="Times New Roman"/>
          <w:iCs/>
          <w:sz w:val="28"/>
          <w:szCs w:val="28"/>
          <w:shd w:val="clear" w:color="auto" w:fill="FFFFFF"/>
          <w:lang w:val="kk-KZ"/>
        </w:rPr>
        <w:t>(</w:t>
      </w:r>
      <m:oMath>
        <m:sSub>
          <m:sSubPr>
            <m:ctrlPr>
              <w:rPr>
                <w:rFonts w:ascii="Cambria Math" w:hAnsi="Times New Roman"/>
                <w:i/>
                <w:sz w:val="28"/>
                <w:szCs w:val="28"/>
              </w:rPr>
            </m:ctrlPr>
          </m:sSubPr>
          <m:e>
            <m:r>
              <w:rPr>
                <w:rFonts w:ascii="Cambria Math" w:hAnsi="Times New Roman"/>
                <w:sz w:val="28"/>
                <w:szCs w:val="28"/>
                <w:lang w:val="kk-KZ"/>
              </w:rPr>
              <m:t>W</m:t>
            </m:r>
          </m:e>
          <m:sub>
            <m:r>
              <w:rPr>
                <w:rFonts w:ascii="Cambria Math" w:hAnsi="Times New Roman"/>
                <w:sz w:val="28"/>
                <w:szCs w:val="28"/>
                <w:lang w:val="kk-KZ"/>
              </w:rPr>
              <m:t>п</m:t>
            </m:r>
          </m:sub>
        </m:sSub>
      </m:oMath>
      <w:r w:rsidRPr="00C25C75">
        <w:rPr>
          <w:rFonts w:ascii="Times New Roman" w:hAnsi="Times New Roman"/>
          <w:iCs/>
          <w:sz w:val="28"/>
          <w:szCs w:val="28"/>
          <w:shd w:val="clear" w:color="auto" w:fill="FFFFFF"/>
          <w:lang w:val="kk-KZ"/>
        </w:rPr>
        <w:t>)</w:t>
      </w:r>
      <w:r w:rsidRPr="004C3EF8">
        <w:rPr>
          <w:rFonts w:ascii="Times New Roman" w:hAnsi="Times New Roman"/>
          <w:iCs/>
          <w:sz w:val="28"/>
          <w:szCs w:val="28"/>
          <w:shd w:val="clear" w:color="auto" w:fill="FFFFFF"/>
          <w:lang w:val="kk-KZ"/>
        </w:rPr>
        <w:t xml:space="preserve"> анықтауға арналған және өзеннің мөлшерден жоғары ластануын</w:t>
      </w:r>
      <w:r w:rsidR="00686A57" w:rsidRPr="004C3EF8">
        <w:rPr>
          <w:rFonts w:ascii="Times New Roman" w:hAnsi="Times New Roman"/>
          <w:iCs/>
          <w:sz w:val="28"/>
          <w:szCs w:val="28"/>
          <w:shd w:val="clear" w:color="auto" w:fill="FFFFFF"/>
          <w:lang w:val="kk-KZ"/>
        </w:rPr>
        <w:t>ы</w:t>
      </w:r>
      <w:r w:rsidRPr="004C3EF8">
        <w:rPr>
          <w:rFonts w:ascii="Times New Roman" w:hAnsi="Times New Roman"/>
          <w:iCs/>
          <w:sz w:val="28"/>
          <w:szCs w:val="28"/>
          <w:shd w:val="clear" w:color="auto" w:fill="FFFFFF"/>
          <w:lang w:val="kk-KZ"/>
        </w:rPr>
        <w:t>ң еселік шамасын</w:t>
      </w:r>
      <w:r w:rsidR="00FD0BD2" w:rsidRPr="004C3EF8">
        <w:rPr>
          <w:rFonts w:ascii="Times New Roman" w:hAnsi="Times New Roman"/>
          <w:iCs/>
          <w:sz w:val="28"/>
          <w:szCs w:val="28"/>
          <w:shd w:val="clear" w:color="auto" w:fill="FFFFFF"/>
          <w:lang w:val="kk-KZ"/>
        </w:rPr>
        <w:t>ың</w:t>
      </w:r>
      <w:r w:rsidRPr="004C3EF8">
        <w:rPr>
          <w:rFonts w:ascii="Times New Roman" w:hAnsi="Times New Roman"/>
          <w:iCs/>
          <w:sz w:val="28"/>
          <w:szCs w:val="28"/>
          <w:shd w:val="clear" w:color="auto" w:fill="FFFFFF"/>
          <w:lang w:val="kk-KZ"/>
        </w:rPr>
        <w:t xml:space="preserve"> көрсеткіші</w:t>
      </w:r>
      <w:r w:rsidR="00FD0BD2" w:rsidRPr="004C3EF8">
        <w:rPr>
          <w:rFonts w:ascii="Times New Roman" w:hAnsi="Times New Roman"/>
          <w:iCs/>
          <w:sz w:val="28"/>
          <w:szCs w:val="28"/>
          <w:shd w:val="clear" w:color="auto" w:fill="FFFFFF"/>
          <w:lang w:val="kk-KZ"/>
        </w:rPr>
        <w:t>н</w:t>
      </w:r>
      <w:r w:rsidRPr="004C3EF8">
        <w:rPr>
          <w:rFonts w:ascii="Times New Roman" w:hAnsi="Times New Roman"/>
          <w:iCs/>
          <w:sz w:val="28"/>
          <w:szCs w:val="28"/>
          <w:shd w:val="clear" w:color="auto" w:fill="FFFFFF"/>
          <w:lang w:val="kk-KZ"/>
        </w:rPr>
        <w:t xml:space="preserve"> (ластанудың шектелген көрс</w:t>
      </w:r>
      <w:r w:rsidR="00FD0BD2"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 көрсетеді </w:t>
      </w:r>
      <w:r w:rsidR="004D53F8" w:rsidRPr="00C25C75">
        <w:rPr>
          <w:rFonts w:ascii="Times New Roman" w:eastAsiaTheme="minorEastAsia" w:hAnsi="Times New Roman"/>
          <w:sz w:val="28"/>
          <w:szCs w:val="28"/>
          <w:lang w:val="kk-KZ"/>
        </w:rPr>
        <w:t xml:space="preserve"> [</w:t>
      </w:r>
      <w:r w:rsidR="00EB2918">
        <w:rPr>
          <w:rFonts w:ascii="Times New Roman" w:eastAsiaTheme="minorEastAsia" w:hAnsi="Times New Roman"/>
          <w:sz w:val="28"/>
          <w:szCs w:val="28"/>
          <w:lang w:val="kk-KZ"/>
        </w:rPr>
        <w:t>96</w:t>
      </w:r>
      <w:r w:rsidR="004D53F8" w:rsidRPr="00C25C75">
        <w:rPr>
          <w:rFonts w:ascii="Times New Roman" w:eastAsiaTheme="minorEastAsia" w:hAnsi="Times New Roman"/>
          <w:sz w:val="28"/>
          <w:szCs w:val="28"/>
          <w:lang w:val="kk-KZ"/>
        </w:rPr>
        <w:t xml:space="preserve">]: </w:t>
      </w:r>
    </w:p>
    <w:p w14:paraId="7FBBDB43" w14:textId="77777777" w:rsidR="004D53F8" w:rsidRPr="004C3EF8" w:rsidRDefault="00F42628" w:rsidP="00A120F9">
      <w:pPr>
        <w:spacing w:after="0" w:line="240" w:lineRule="auto"/>
        <w:ind w:firstLine="709"/>
        <w:jc w:val="right"/>
        <w:rPr>
          <w:rFonts w:ascii="Times New Roman" w:hAnsi="Times New Roman"/>
          <w:sz w:val="28"/>
          <w:szCs w:val="28"/>
          <w:shd w:val="clear" w:color="auto" w:fill="FFFFFF"/>
          <w:lang w:val="kk-KZ"/>
        </w:rPr>
      </w:pP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-ПДК</m:t>
            </m:r>
          </m:e>
        </m:d>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ПДК-</m:t>
            </m:r>
            <m:sSub>
              <m:sSubPr>
                <m:ctrlPr>
                  <w:rPr>
                    <w:rFonts w:ascii="Cambria Math" w:hAnsi="Cambria Math"/>
                    <w:i/>
                    <w:sz w:val="28"/>
                    <w:szCs w:val="28"/>
                  </w:rPr>
                </m:ctrlPr>
              </m:sSubPr>
              <m:e>
                <m:r>
                  <w:rPr>
                    <w:rFonts w:ascii="Cambria Math" w:hAnsi="Cambria Math"/>
                    <w:sz w:val="28"/>
                    <w:szCs w:val="28"/>
                    <w:lang w:val="kk-KZ"/>
                  </w:rPr>
                  <m:t>С</m:t>
                </m:r>
              </m:e>
              <m:sub>
                <m:r>
                  <w:rPr>
                    <w:rFonts w:ascii="Cambria Math" w:hAnsi="Cambria Math"/>
                    <w:sz w:val="28"/>
                    <w:szCs w:val="28"/>
                    <w:lang w:val="kk-KZ"/>
                  </w:rPr>
                  <m:t>р</m:t>
                </m:r>
              </m:sub>
            </m:sSub>
          </m:e>
        </m:d>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[29]</w:t>
      </w:r>
    </w:p>
    <w:p w14:paraId="64D7A36E" w14:textId="77777777" w:rsidR="004D53F8" w:rsidRPr="004C3EF8" w:rsidRDefault="00003B8B" w:rsidP="004D53F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 xml:space="preserve">Егерде өзеннің сужинау алабы, табиғи жағдайда жер үстінің су ағынында кездеспейтін болса, онда </w:t>
      </w:r>
      <w:r w:rsidRPr="004C3EF8">
        <w:rPr>
          <w:rFonts w:ascii="Times New Roman" w:hAnsi="Times New Roman"/>
          <w:iCs/>
          <w:sz w:val="28"/>
          <w:szCs w:val="28"/>
          <w:shd w:val="clear" w:color="auto" w:fill="FFFFFF"/>
          <w:lang w:val="kk-KZ"/>
        </w:rPr>
        <w:t>ластанудың шектелген көрс</w:t>
      </w:r>
      <w:r w:rsidR="00E07D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ткішін</w:t>
      </w:r>
      <w:r w:rsidR="00FD0BD2" w:rsidRPr="004C3EF8">
        <w:rPr>
          <w:rFonts w:ascii="Times New Roman" w:hAnsi="Times New Roman"/>
          <w:iCs/>
          <w:sz w:val="28"/>
          <w:szCs w:val="28"/>
          <w:shd w:val="clear" w:color="auto" w:fill="FFFFFF"/>
          <w:lang w:val="kk-KZ"/>
        </w:rPr>
        <w:t>ің</w:t>
      </w:r>
      <w:r w:rsidRPr="004C3EF8">
        <w:rPr>
          <w:rFonts w:ascii="Times New Roman" w:hAnsi="Times New Roman"/>
          <w:iCs/>
          <w:sz w:val="28"/>
          <w:szCs w:val="28"/>
          <w:shd w:val="clear" w:color="auto" w:fill="FFFFFF"/>
          <w:lang w:val="kk-KZ"/>
        </w:rPr>
        <w:t xml:space="preserve"> математикалық өрнегі мынандай түрде көрсетіледі</w:t>
      </w:r>
      <w:r w:rsidR="004D53F8" w:rsidRPr="004C3EF8">
        <w:rPr>
          <w:rFonts w:ascii="Times New Roman" w:hAnsi="Times New Roman"/>
          <w:sz w:val="28"/>
          <w:szCs w:val="28"/>
          <w:shd w:val="clear" w:color="auto" w:fill="FFFFFF"/>
          <w:lang w:val="kk-KZ"/>
        </w:rPr>
        <w:t xml:space="preserve">: </w:t>
      </w:r>
    </w:p>
    <w:p w14:paraId="3FA5AA2C" w14:textId="77777777" w:rsidR="004D53F8" w:rsidRPr="004C3EF8" w:rsidRDefault="00F42628" w:rsidP="00A120F9">
      <w:pPr>
        <w:spacing w:after="0" w:line="240" w:lineRule="auto"/>
        <w:ind w:firstLine="709"/>
        <w:jc w:val="right"/>
        <w:rPr>
          <w:rFonts w:ascii="Times New Roman" w:hAnsi="Times New Roman"/>
          <w:sz w:val="28"/>
          <w:szCs w:val="28"/>
          <w:shd w:val="clear" w:color="auto" w:fill="FFFFFF"/>
          <w:lang w:val="kk-KZ"/>
        </w:rPr>
      </w:pP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-ПДК</m:t>
            </m:r>
          </m:e>
        </m:d>
        <m:r>
          <w:rPr>
            <w:rFonts w:ascii="Cambria Math" w:hAnsi="Times New Roman"/>
            <w:sz w:val="28"/>
            <w:szCs w:val="28"/>
            <w:lang w:val="kk-KZ"/>
          </w:rPr>
          <m:t>/</m:t>
        </m:r>
        <m:r>
          <w:rPr>
            <w:rFonts w:ascii="Cambria Math" w:hAnsi="Times New Roman"/>
            <w:sz w:val="28"/>
            <w:szCs w:val="28"/>
            <w:lang w:val="kk-KZ"/>
          </w:rPr>
          <m:t>ПДК</m:t>
        </m:r>
      </m:oMath>
      <w:r w:rsidR="00A120F9" w:rsidRPr="004C3EF8">
        <w:rPr>
          <w:rFonts w:ascii="Times New Roman" w:hAnsi="Times New Roman"/>
          <w:sz w:val="28"/>
          <w:szCs w:val="28"/>
          <w:lang w:val="kk-KZ"/>
        </w:rPr>
        <w:t>,                                     [30]</w:t>
      </w:r>
    </w:p>
    <w:p w14:paraId="517E3373" w14:textId="2897EB75" w:rsidR="004D53F8" w:rsidRPr="00C25C75" w:rsidRDefault="00003B8B" w:rsidP="00003B8B">
      <w:pPr>
        <w:spacing w:after="0" w:line="240" w:lineRule="auto"/>
        <w:jc w:val="both"/>
        <w:rPr>
          <w:rFonts w:ascii="Times New Roman" w:hAnsi="Times New Roman"/>
          <w:sz w:val="28"/>
          <w:szCs w:val="28"/>
          <w:shd w:val="clear" w:color="auto" w:fill="FFFFFF"/>
          <w:lang w:val="kk-KZ"/>
        </w:rPr>
      </w:pPr>
      <w:r w:rsidRPr="004C3EF8">
        <w:rPr>
          <w:rFonts w:ascii="Times New Roman" w:hAnsi="Times New Roman"/>
          <w:sz w:val="28"/>
          <w:szCs w:val="28"/>
          <w:shd w:val="clear" w:color="auto" w:fill="FFFFFF"/>
          <w:lang w:val="kk-KZ"/>
        </w:rPr>
        <w:t>немесе</w:t>
      </w:r>
      <w:r w:rsidR="004D53F8" w:rsidRPr="00C25C75">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кейбір жағдайларда оны өте қарапайым түрге келтіріп, мына өрнекпен жазуға болады</w:t>
      </w:r>
      <w:r w:rsidR="004D53F8" w:rsidRPr="00C25C75">
        <w:rPr>
          <w:rFonts w:ascii="Times New Roman" w:hAnsi="Times New Roman"/>
          <w:sz w:val="28"/>
          <w:szCs w:val="28"/>
          <w:shd w:val="clear" w:color="auto" w:fill="FFFFFF"/>
          <w:lang w:val="kk-KZ"/>
        </w:rPr>
        <w:t>:</w:t>
      </w:r>
    </w:p>
    <w:p w14:paraId="718897F8" w14:textId="77777777" w:rsidR="004D53F8" w:rsidRPr="004C3EF8" w:rsidRDefault="00F42628" w:rsidP="00A120F9">
      <w:pPr>
        <w:spacing w:after="0" w:line="240" w:lineRule="auto"/>
        <w:ind w:firstLine="709"/>
        <w:jc w:val="right"/>
        <w:rPr>
          <w:rFonts w:ascii="Times New Roman" w:hAnsi="Times New Roman"/>
          <w:sz w:val="28"/>
          <w:szCs w:val="28"/>
          <w:shd w:val="clear" w:color="auto" w:fill="FFFFFF"/>
          <w:lang w:val="kk-KZ"/>
        </w:rPr>
      </w:pP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m:t>
        </m:r>
        <m:r>
          <w:rPr>
            <w:rFonts w:ascii="Cambria Math" w:hAnsi="Times New Roman"/>
            <w:sz w:val="28"/>
            <w:szCs w:val="28"/>
            <w:lang w:val="kk-KZ"/>
          </w:rPr>
          <m:t>ПДК</m:t>
        </m:r>
      </m:oMath>
      <w:r w:rsidR="00A120F9" w:rsidRPr="004C3EF8">
        <w:rPr>
          <w:rFonts w:ascii="Times New Roman" w:hAnsi="Times New Roman"/>
          <w:sz w:val="28"/>
          <w:szCs w:val="28"/>
          <w:lang w:val="kk-KZ"/>
        </w:rPr>
        <w:t>,                                            [31]</w:t>
      </w:r>
    </w:p>
    <w:p w14:paraId="203AF317" w14:textId="77777777" w:rsidR="00003B8B" w:rsidRPr="004C3EF8" w:rsidRDefault="00003B8B" w:rsidP="004D53F8">
      <w:pPr>
        <w:spacing w:after="0" w:line="240" w:lineRule="auto"/>
        <w:ind w:firstLine="709"/>
        <w:jc w:val="both"/>
        <w:rPr>
          <w:rFonts w:ascii="Times New Roman" w:hAnsi="Times New Roman"/>
          <w:sz w:val="28"/>
          <w:szCs w:val="28"/>
          <w:shd w:val="clear" w:color="auto" w:fill="FFFFFF"/>
          <w:lang w:val="kk-KZ"/>
        </w:rPr>
      </w:pPr>
      <w:r w:rsidRPr="004C3EF8">
        <w:rPr>
          <w:rFonts w:ascii="Times New Roman" w:hAnsi="Times New Roman"/>
          <w:iCs/>
          <w:sz w:val="28"/>
          <w:szCs w:val="28"/>
          <w:shd w:val="clear" w:color="auto" w:fill="FFFFFF"/>
          <w:lang w:val="kk-KZ"/>
        </w:rPr>
        <w:t>Ластанудың шектелген көрс</w:t>
      </w:r>
      <w:r w:rsidR="00E07D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 </w:t>
      </w:r>
      <w:r w:rsidRPr="00C25C75">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C25C75">
        <w:rPr>
          <w:rFonts w:ascii="Times New Roman" w:eastAsiaTheme="minorEastAsia" w:hAnsi="Times New Roman"/>
          <w:iCs/>
          <w:sz w:val="28"/>
          <w:szCs w:val="28"/>
          <w:lang w:val="kk-KZ"/>
        </w:rPr>
        <w:t>)</w:t>
      </w:r>
      <w:r w:rsidR="00686A57" w:rsidRPr="004C3EF8">
        <w:rPr>
          <w:rFonts w:ascii="Times New Roman" w:eastAsiaTheme="minorEastAsia" w:hAnsi="Times New Roman"/>
          <w:iCs/>
          <w:sz w:val="28"/>
          <w:szCs w:val="28"/>
          <w:lang w:val="kk-KZ"/>
        </w:rPr>
        <w:t xml:space="preserve"> физикалық мағ</w:t>
      </w:r>
      <w:r w:rsidR="00E07DDF" w:rsidRPr="004C3EF8">
        <w:rPr>
          <w:rFonts w:ascii="Times New Roman" w:eastAsiaTheme="minorEastAsia" w:hAnsi="Times New Roman"/>
          <w:iCs/>
          <w:sz w:val="28"/>
          <w:szCs w:val="28"/>
          <w:lang w:val="kk-KZ"/>
        </w:rPr>
        <w:t>ы</w:t>
      </w:r>
      <w:r w:rsidR="00686A57" w:rsidRPr="004C3EF8">
        <w:rPr>
          <w:rFonts w:ascii="Times New Roman" w:eastAsiaTheme="minorEastAsia" w:hAnsi="Times New Roman"/>
          <w:iCs/>
          <w:sz w:val="28"/>
          <w:szCs w:val="28"/>
          <w:lang w:val="kk-KZ"/>
        </w:rPr>
        <w:t xml:space="preserve">насы  өзеннің табиғи жағдайдағы ластануының </w:t>
      </w:r>
      <m:oMath>
        <m:d>
          <m:dPr>
            <m:ctrlPr>
              <w:rPr>
                <w:rFonts w:ascii="Cambria Math" w:hAnsi="Times New Roman"/>
                <w:i/>
                <w:sz w:val="28"/>
                <w:szCs w:val="28"/>
              </w:rPr>
            </m:ctrlPr>
          </m:dPr>
          <m:e>
            <m:r>
              <w:rPr>
                <w:rFonts w:ascii="Cambria Math" w:hAnsi="Times New Roman"/>
                <w:sz w:val="28"/>
                <w:szCs w:val="28"/>
                <w:lang w:val="kk-KZ"/>
              </w:rPr>
              <m:t>ПДК-</m:t>
            </m:r>
            <m:sSub>
              <m:sSubPr>
                <m:ctrlPr>
                  <w:rPr>
                    <w:rFonts w:ascii="Cambria Math" w:hAnsi="Cambria Math"/>
                    <w:i/>
                    <w:sz w:val="28"/>
                    <w:szCs w:val="28"/>
                  </w:rPr>
                </m:ctrlPr>
              </m:sSubPr>
              <m:e>
                <m:r>
                  <w:rPr>
                    <w:rFonts w:ascii="Cambria Math" w:hAnsi="Cambria Math"/>
                    <w:sz w:val="28"/>
                    <w:szCs w:val="28"/>
                    <w:lang w:val="kk-KZ"/>
                  </w:rPr>
                  <m:t>С</m:t>
                </m:r>
              </m:e>
              <m:sub>
                <m:r>
                  <w:rPr>
                    <w:rFonts w:ascii="Cambria Math" w:hAnsi="Cambria Math"/>
                    <w:sz w:val="28"/>
                    <w:szCs w:val="28"/>
                    <w:lang w:val="kk-KZ"/>
                  </w:rPr>
                  <m:t>р</m:t>
                </m:r>
              </m:sub>
            </m:sSub>
          </m:e>
        </m:d>
      </m:oMath>
      <w:r w:rsidR="00686A57" w:rsidRPr="004C3EF8">
        <w:rPr>
          <w:rFonts w:ascii="Times New Roman" w:eastAsiaTheme="minorEastAsia" w:hAnsi="Times New Roman"/>
          <w:sz w:val="28"/>
          <w:szCs w:val="28"/>
          <w:lang w:val="kk-KZ"/>
        </w:rPr>
        <w:t xml:space="preserve"> шектелген шамасынан, ластаушы заттардың </w:t>
      </w:r>
      <w:r w:rsidR="00686A57" w:rsidRPr="00C25C75">
        <w:rPr>
          <w:rFonts w:ascii="Times New Roman" w:hAnsi="Times New Roman"/>
          <w:sz w:val="28"/>
          <w:szCs w:val="28"/>
          <w:shd w:val="clear" w:color="auto" w:fill="FFFFFF"/>
          <w:lang w:val="kk-KZ"/>
        </w:rPr>
        <w:t>концентраци</w:t>
      </w:r>
      <w:r w:rsidR="00686A57" w:rsidRPr="004C3EF8">
        <w:rPr>
          <w:rFonts w:ascii="Times New Roman" w:hAnsi="Times New Roman"/>
          <w:sz w:val="28"/>
          <w:szCs w:val="28"/>
          <w:shd w:val="clear" w:color="auto" w:fill="FFFFFF"/>
          <w:lang w:val="kk-KZ"/>
        </w:rPr>
        <w:t xml:space="preserve">ясының </w:t>
      </w:r>
      <m:oMath>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С</m:t>
                </m:r>
              </m:e>
              <m:sub>
                <m:r>
                  <w:rPr>
                    <w:rFonts w:ascii="Cambria Math" w:hAnsi="Times New Roman"/>
                    <w:sz w:val="28"/>
                    <w:szCs w:val="28"/>
                    <w:lang w:val="kk-KZ"/>
                  </w:rPr>
                  <m:t>п</m:t>
                </m:r>
              </m:sub>
            </m:sSub>
            <m:r>
              <w:rPr>
                <w:rFonts w:ascii="Cambria Math" w:hAnsi="Times New Roman"/>
                <w:sz w:val="28"/>
                <w:szCs w:val="28"/>
                <w:lang w:val="kk-KZ"/>
              </w:rPr>
              <m:t>-ПДК</m:t>
            </m:r>
          </m:e>
        </m:d>
      </m:oMath>
      <w:r w:rsidR="00686A57" w:rsidRPr="004C3EF8">
        <w:rPr>
          <w:rFonts w:ascii="Times New Roman" w:hAnsi="Times New Roman"/>
          <w:sz w:val="28"/>
          <w:szCs w:val="28"/>
          <w:shd w:val="clear" w:color="auto" w:fill="FFFFFF"/>
          <w:lang w:val="kk-KZ"/>
        </w:rPr>
        <w:t xml:space="preserve"> мөлшерден асып кетуінің еселік шамасын көрсетеді, немесе, </w:t>
      </w:r>
      <w:r w:rsidR="00E07DDF" w:rsidRPr="004C3EF8">
        <w:rPr>
          <w:rFonts w:ascii="Times New Roman" w:hAnsi="Times New Roman"/>
          <w:sz w:val="28"/>
          <w:szCs w:val="28"/>
          <w:shd w:val="clear" w:color="auto" w:fill="FFFFFF"/>
          <w:lang w:val="kk-KZ"/>
        </w:rPr>
        <w:t>і</w:t>
      </w:r>
      <w:r w:rsidR="00686A57" w:rsidRPr="004C3EF8">
        <w:rPr>
          <w:rFonts w:ascii="Times New Roman" w:hAnsi="Times New Roman"/>
          <w:sz w:val="28"/>
          <w:szCs w:val="28"/>
          <w:shd w:val="clear" w:color="auto" w:fill="FFFFFF"/>
          <w:lang w:val="kk-KZ"/>
        </w:rPr>
        <w:t xml:space="preserve">с жүзінде </w:t>
      </w:r>
      <m:oMath>
        <m:r>
          <w:rPr>
            <w:rFonts w:ascii="Cambria Math" w:hAnsi="Cambria Math"/>
            <w:sz w:val="28"/>
            <w:szCs w:val="28"/>
            <w:lang w:val="kk-KZ"/>
          </w:rPr>
          <m:t>ПДК</m:t>
        </m:r>
      </m:oMath>
      <w:r w:rsidR="00686A57" w:rsidRPr="004C3EF8">
        <w:rPr>
          <w:rFonts w:ascii="Times New Roman" w:hAnsi="Times New Roman"/>
          <w:sz w:val="28"/>
          <w:szCs w:val="28"/>
          <w:lang w:val="kk-KZ"/>
        </w:rPr>
        <w:t xml:space="preserve"> шамасынан асып кетуінің еселігі.</w:t>
      </w:r>
    </w:p>
    <w:p w14:paraId="108C85B6" w14:textId="3743C228" w:rsidR="004D53F8" w:rsidRPr="004C3EF8" w:rsidRDefault="00686A57"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hAnsi="Times New Roman"/>
          <w:sz w:val="28"/>
          <w:szCs w:val="28"/>
          <w:shd w:val="clear" w:color="auto" w:fill="FFFFFF"/>
          <w:lang w:val="kk-KZ"/>
        </w:rPr>
        <w:t xml:space="preserve">Сонымен, </w:t>
      </w:r>
      <w:r w:rsidR="004D53F8" w:rsidRPr="004C3EF8">
        <w:rPr>
          <w:rFonts w:ascii="Times New Roman" w:hAnsi="Times New Roman"/>
          <w:sz w:val="28"/>
          <w:szCs w:val="28"/>
          <w:shd w:val="clear" w:color="auto" w:fill="FFFFFF"/>
          <w:lang w:val="kk-KZ"/>
        </w:rPr>
        <w:t xml:space="preserve">В.В. Шабанов </w:t>
      </w:r>
      <w:r w:rsidRPr="004C3EF8">
        <w:rPr>
          <w:rFonts w:ascii="Times New Roman" w:hAnsi="Times New Roman"/>
          <w:sz w:val="28"/>
          <w:szCs w:val="28"/>
          <w:shd w:val="clear" w:color="auto" w:fill="FFFFFF"/>
          <w:lang w:val="kk-KZ"/>
        </w:rPr>
        <w:t xml:space="preserve">және </w:t>
      </w:r>
      <w:r w:rsidR="004D53F8" w:rsidRPr="004C3EF8">
        <w:rPr>
          <w:rFonts w:ascii="Times New Roman" w:hAnsi="Times New Roman"/>
          <w:sz w:val="28"/>
          <w:szCs w:val="28"/>
          <w:shd w:val="clear" w:color="auto" w:fill="FFFFFF"/>
          <w:lang w:val="kk-KZ"/>
        </w:rPr>
        <w:t xml:space="preserve"> В.Н. Маркин [</w:t>
      </w:r>
      <w:r w:rsidR="00EB2918">
        <w:rPr>
          <w:rFonts w:ascii="Times New Roman" w:hAnsi="Times New Roman"/>
          <w:sz w:val="28"/>
          <w:szCs w:val="28"/>
          <w:shd w:val="clear" w:color="auto" w:fill="FFFFFF"/>
          <w:lang w:val="kk-KZ"/>
        </w:rPr>
        <w:t>96</w:t>
      </w:r>
      <w:r w:rsidR="004D53F8"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shd w:val="clear" w:color="auto" w:fill="FFFFFF"/>
          <w:lang w:val="kk-KZ"/>
        </w:rPr>
        <w:t xml:space="preserve"> сушаруашылық саласындағы қолданбалы есептеулерге </w:t>
      </w:r>
      <w:r w:rsidRPr="004C3EF8">
        <w:rPr>
          <w:rFonts w:ascii="Times New Roman" w:hAnsi="Times New Roman"/>
          <w:iCs/>
          <w:sz w:val="28"/>
          <w:szCs w:val="28"/>
          <w:shd w:val="clear" w:color="auto" w:fill="FFFFFF"/>
          <w:lang w:val="kk-KZ"/>
        </w:rPr>
        <w:t>ластанудың шектелген көрс</w:t>
      </w:r>
      <w:r w:rsidR="00E07D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ткішін</w:t>
      </w:r>
      <w:r w:rsidR="00FD0BD2" w:rsidRPr="004C3EF8">
        <w:rPr>
          <w:rFonts w:ascii="Times New Roman" w:hAnsi="Times New Roman"/>
          <w:iCs/>
          <w:sz w:val="28"/>
          <w:szCs w:val="28"/>
          <w:shd w:val="clear" w:color="auto" w:fill="FFFFFF"/>
          <w:lang w:val="kk-KZ"/>
        </w:rPr>
        <w:t>ің</w:t>
      </w:r>
      <w:r w:rsidR="009618DE"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9618DE" w:rsidRPr="004C3EF8">
        <w:rPr>
          <w:rFonts w:ascii="Times New Roman" w:eastAsiaTheme="minorEastAsia" w:hAnsi="Times New Roman"/>
          <w:iCs/>
          <w:sz w:val="28"/>
          <w:szCs w:val="28"/>
          <w:lang w:val="kk-KZ"/>
        </w:rPr>
        <w:t>)</w:t>
      </w:r>
      <w:r w:rsidR="009618DE" w:rsidRPr="004C3EF8">
        <w:rPr>
          <w:rFonts w:ascii="Times New Roman" w:hAnsi="Times New Roman"/>
          <w:iCs/>
          <w:sz w:val="28"/>
          <w:szCs w:val="28"/>
          <w:shd w:val="clear" w:color="auto" w:fill="FFFFFF"/>
          <w:lang w:val="kk-KZ"/>
        </w:rPr>
        <w:t xml:space="preserve"> қысқартылған теңдеуін пайдалануды ұсынады</w:t>
      </w:r>
      <w:r w:rsidR="004D53F8" w:rsidRPr="004C3EF8">
        <w:rPr>
          <w:rFonts w:ascii="Times New Roman" w:eastAsiaTheme="minorEastAsia" w:hAnsi="Times New Roman"/>
          <w:iCs/>
          <w:sz w:val="28"/>
          <w:szCs w:val="28"/>
          <w:lang w:val="kk-KZ"/>
        </w:rPr>
        <w:t>:</w:t>
      </w:r>
    </w:p>
    <w:p w14:paraId="79F24E1D" w14:textId="77777777" w:rsidR="004D53F8" w:rsidRPr="004C3EF8" w:rsidRDefault="00F42628" w:rsidP="00A120F9">
      <w:pPr>
        <w:spacing w:after="0" w:line="240" w:lineRule="auto"/>
        <w:ind w:firstLine="709"/>
        <w:jc w:val="right"/>
        <w:rPr>
          <w:rFonts w:ascii="Times New Roman" w:eastAsiaTheme="minorEastAsia" w:hAnsi="Times New Roman"/>
          <w:sz w:val="28"/>
          <w:szCs w:val="28"/>
          <w:lang w:val="kk-KZ"/>
        </w:rPr>
      </w:pPr>
      <m:oMath>
        <m:sSub>
          <m:sSubPr>
            <m:ctrlPr>
              <w:rPr>
                <w:rFonts w:ascii="Cambria Math" w:eastAsiaTheme="minorEastAsia" w:hAnsi="Cambria Math"/>
                <w:i/>
                <w:sz w:val="28"/>
                <w:szCs w:val="28"/>
                <w:shd w:val="clear" w:color="auto" w:fill="FFFFFF"/>
              </w:rPr>
            </m:ctrlPr>
          </m:sSubPr>
          <m:e>
            <m:r>
              <w:rPr>
                <w:rFonts w:ascii="Cambria Math" w:eastAsiaTheme="minorEastAsia" w:hAnsi="Cambria Math"/>
                <w:sz w:val="28"/>
                <w:szCs w:val="28"/>
                <w:shd w:val="clear" w:color="auto" w:fill="FFFFFF"/>
                <w:lang w:val="kk-KZ"/>
              </w:rPr>
              <m:t>К</m:t>
            </m:r>
          </m:e>
          <m:sub>
            <m:r>
              <w:rPr>
                <w:rFonts w:ascii="Cambria Math" w:eastAsiaTheme="minorEastAsia" w:hAnsi="Cambria Math"/>
                <w:sz w:val="28"/>
                <w:szCs w:val="28"/>
                <w:shd w:val="clear" w:color="auto" w:fill="FFFFFF"/>
                <w:lang w:val="kk-KZ"/>
              </w:rPr>
              <m:t>пз</m:t>
            </m:r>
          </m:sub>
        </m:sSub>
        <m:r>
          <w:rPr>
            <w:rFonts w:ascii="Cambria Math" w:eastAsiaTheme="minorEastAsia" w:hAnsi="Cambria Math"/>
            <w:sz w:val="28"/>
            <w:szCs w:val="28"/>
            <w:shd w:val="clear" w:color="auto" w:fill="FFFFFF"/>
            <w:lang w:val="kk-KZ"/>
          </w:rPr>
          <m:t>=</m:t>
        </m:r>
        <m:d>
          <m:dPr>
            <m:ctrlPr>
              <w:rPr>
                <w:rFonts w:ascii="Cambria Math" w:eastAsiaTheme="minorEastAsia" w:hAnsi="Cambria Math"/>
                <w:i/>
                <w:sz w:val="28"/>
                <w:szCs w:val="28"/>
                <w:shd w:val="clear" w:color="auto" w:fill="FFFFFF"/>
              </w:rPr>
            </m:ctrlPr>
          </m:dPr>
          <m:e>
            <m:r>
              <w:rPr>
                <w:rFonts w:ascii="Cambria Math" w:eastAsiaTheme="minorEastAsia" w:hAnsi="Cambria Math"/>
                <w:sz w:val="28"/>
                <w:szCs w:val="28"/>
                <w:shd w:val="clear" w:color="auto" w:fill="FFFFFF"/>
                <w:lang w:val="kk-KZ"/>
              </w:rPr>
              <m:t>1/п</m:t>
            </m:r>
          </m:e>
        </m:d>
        <m:r>
          <w:rPr>
            <w:rFonts w:ascii="Cambria Math" w:eastAsiaTheme="minorEastAsia" w:hAnsi="Cambria Math"/>
            <w:sz w:val="28"/>
            <w:szCs w:val="28"/>
            <w:shd w:val="clear" w:color="auto" w:fill="FFFFFF"/>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 xml:space="preserve">N </m:t>
            </m:r>
          </m:sup>
          <m:e>
            <m:r>
              <w:rPr>
                <w:rFonts w:ascii="Cambria Math" w:hAnsi="Times New Roman"/>
                <w:sz w:val="28"/>
                <w:szCs w:val="28"/>
                <w:lang w:val="kk-KZ"/>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ПДК</m:t>
                    </m:r>
                  </m:e>
                  <m:sub>
                    <m:r>
                      <w:rPr>
                        <w:rFonts w:ascii="Cambria Math" w:hAnsi="Cambria Math"/>
                        <w:sz w:val="28"/>
                        <w:szCs w:val="28"/>
                        <w:lang w:val="kk-KZ"/>
                      </w:rPr>
                      <m:t>i</m:t>
                    </m:r>
                  </m:sub>
                </m:sSub>
              </m:e>
            </m:d>
            <m:r>
              <w:rPr>
                <w:rFonts w:ascii="Cambria Math" w:hAnsi="Times New Roman"/>
                <w:sz w:val="28"/>
                <w:szCs w:val="28"/>
                <w:lang w:val="kk-KZ"/>
              </w:rPr>
              <m:t>/</m:t>
            </m:r>
            <m:r>
              <w:rPr>
                <w:rFonts w:ascii="Cambria Math" w:hAnsi="Times New Roman"/>
                <w:sz w:val="28"/>
                <w:szCs w:val="28"/>
                <w:lang w:val="kk-KZ"/>
              </w:rPr>
              <m:t>ПДК</m:t>
            </m:r>
            <m:r>
              <w:rPr>
                <w:rFonts w:ascii="Cambria Math" w:hAnsi="Times New Roman"/>
                <w:sz w:val="28"/>
                <w:szCs w:val="28"/>
                <w:lang w:val="kk-KZ"/>
              </w:rPr>
              <m:t>]</m:t>
            </m:r>
          </m:e>
        </m:nary>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[32]</w:t>
      </w:r>
    </w:p>
    <w:p w14:paraId="5FAB94D0" w14:textId="77777777" w:rsidR="004D53F8" w:rsidRPr="004C3EF8" w:rsidRDefault="009618DE" w:rsidP="004D53F8">
      <w:pPr>
        <w:spacing w:after="0" w:line="240" w:lineRule="auto"/>
        <w:rPr>
          <w:rFonts w:ascii="Times New Roman" w:eastAsiaTheme="minorEastAsia" w:hAnsi="Times New Roman"/>
          <w:sz w:val="28"/>
          <w:szCs w:val="28"/>
          <w:shd w:val="clear" w:color="auto" w:fill="FFFFFF"/>
          <w:lang w:val="kk-KZ"/>
        </w:rPr>
      </w:pPr>
      <w:r w:rsidRPr="004C3EF8">
        <w:rPr>
          <w:rFonts w:ascii="Times New Roman" w:eastAsiaTheme="minorEastAsia" w:hAnsi="Times New Roman"/>
          <w:sz w:val="28"/>
          <w:szCs w:val="28"/>
          <w:lang w:val="kk-KZ"/>
        </w:rPr>
        <w:t>немесе</w:t>
      </w:r>
    </w:p>
    <w:p w14:paraId="5478C727" w14:textId="77777777" w:rsidR="004D53F8" w:rsidRPr="004C3EF8" w:rsidRDefault="00F42628" w:rsidP="00A120F9">
      <w:pPr>
        <w:spacing w:after="0" w:line="360" w:lineRule="auto"/>
        <w:ind w:firstLine="709"/>
        <w:jc w:val="right"/>
        <w:rPr>
          <w:rFonts w:ascii="Times New Roman" w:hAnsi="Times New Roman"/>
          <w:sz w:val="24"/>
          <w:szCs w:val="24"/>
          <w:lang w:val="kk-KZ"/>
        </w:rPr>
      </w:pPr>
      <m:oMath>
        <m:sSub>
          <m:sSubPr>
            <m:ctrlPr>
              <w:rPr>
                <w:rFonts w:ascii="Cambria Math" w:hAnsi="Cambria Math"/>
                <w:i/>
                <w:sz w:val="28"/>
                <w:szCs w:val="28"/>
                <w:lang w:val="en-GB"/>
              </w:rPr>
            </m:ctrlPr>
          </m:sSubPr>
          <m:e>
            <m:r>
              <w:rPr>
                <w:rFonts w:ascii="Cambria Math" w:hAnsi="Cambria Math"/>
                <w:sz w:val="28"/>
                <w:szCs w:val="28"/>
                <w:lang w:val="kk-KZ"/>
              </w:rPr>
              <m:t>K</m:t>
            </m:r>
          </m:e>
          <m:sub>
            <m:r>
              <w:rPr>
                <w:rFonts w:ascii="Cambria Math" w:hAnsi="Cambria Math"/>
                <w:sz w:val="28"/>
                <w:szCs w:val="28"/>
                <w:lang w:val="kk-KZ"/>
              </w:rPr>
              <m:t>пз</m:t>
            </m:r>
          </m:sub>
        </m:sSub>
        <m:r>
          <w:rPr>
            <w:rFonts w:ascii="Cambria Math" w:hAnsi="Cambria Math"/>
            <w:sz w:val="28"/>
            <w:szCs w:val="28"/>
            <w:lang w:val="kk-KZ"/>
          </w:rPr>
          <m:t>=</m:t>
        </m:r>
        <m:f>
          <m:fPr>
            <m:ctrlPr>
              <w:rPr>
                <w:rFonts w:ascii="Cambria Math" w:hAnsi="Cambria Math"/>
                <w:i/>
                <w:sz w:val="28"/>
                <w:szCs w:val="28"/>
                <w:lang w:val="en-GB"/>
              </w:rPr>
            </m:ctrlPr>
          </m:fPr>
          <m:num>
            <m:r>
              <w:rPr>
                <w:rFonts w:ascii="Cambria Math" w:hAnsi="Cambria Math"/>
                <w:sz w:val="28"/>
                <w:szCs w:val="28"/>
                <w:lang w:val="kk-KZ"/>
              </w:rPr>
              <m:t>1</m:t>
            </m:r>
          </m:num>
          <m:den>
            <m:r>
              <w:rPr>
                <w:rFonts w:ascii="Cambria Math" w:hAnsi="Cambria Math"/>
                <w:sz w:val="28"/>
                <w:szCs w:val="28"/>
                <w:lang w:val="kk-KZ"/>
              </w:rPr>
              <m:t>N</m:t>
            </m:r>
          </m:den>
        </m:f>
        <m:nary>
          <m:naryPr>
            <m:chr m:val="∑"/>
            <m:ctrlPr>
              <w:rPr>
                <w:rFonts w:ascii="Cambria Math" w:hAnsi="Cambria Math"/>
                <w:i/>
                <w:sz w:val="28"/>
                <w:szCs w:val="28"/>
                <w:lang w:val="en-GB"/>
              </w:rPr>
            </m:ctrlPr>
          </m:naryPr>
          <m:sub>
            <m:r>
              <w:rPr>
                <w:rFonts w:ascii="Cambria Math" w:hAnsi="Cambria Math"/>
                <w:sz w:val="28"/>
                <w:szCs w:val="28"/>
                <w:lang w:val="kk-KZ"/>
              </w:rPr>
              <m:t>i</m:t>
            </m:r>
          </m:sub>
          <m:sup>
            <m:r>
              <w:rPr>
                <w:rFonts w:ascii="Cambria Math" w:hAnsi="Cambria Math"/>
                <w:sz w:val="28"/>
                <w:szCs w:val="28"/>
                <w:lang w:val="kk-KZ"/>
              </w:rPr>
              <m:t>N</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С</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ПДК</m:t>
                    </m:r>
                  </m:e>
                  <m:sub>
                    <m:r>
                      <w:rPr>
                        <w:rFonts w:ascii="Cambria Math" w:hAnsi="Cambria Math"/>
                        <w:sz w:val="28"/>
                        <w:szCs w:val="28"/>
                        <w:lang w:val="kk-KZ"/>
                      </w:rPr>
                      <m:t>i</m:t>
                    </m:r>
                  </m:sub>
                </m:sSub>
              </m:e>
            </m:d>
            <m:r>
              <w:rPr>
                <w:rFonts w:ascii="Cambria Math" w:hAnsi="Cambria Math"/>
                <w:sz w:val="28"/>
                <w:szCs w:val="28"/>
                <w:lang w:val="kk-KZ"/>
              </w:rPr>
              <m:t>-1=ИЗВ-1</m:t>
            </m:r>
          </m:e>
        </m:nary>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[33]</w:t>
      </w:r>
    </w:p>
    <w:p w14:paraId="387D09F8" w14:textId="6730BBDF" w:rsidR="009618DE" w:rsidRPr="004C3EF8" w:rsidRDefault="009618DE" w:rsidP="009618D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 алабтарының  жер үсті суларының сапасын бағалау әдістерінің санының өсуі, олардың құрылу қағидалары мен әдістерінің алуан түрлілігі кешенді құрылымдық-жүйелік талдауды және олардың табиғат заңдары мен табиғи жүргілерге сәйкестігін жан-жақты талдауды талап етеді.</w:t>
      </w:r>
    </w:p>
    <w:p w14:paraId="2FF45107" w14:textId="77777777" w:rsidR="004D53F8" w:rsidRPr="004C3EF8" w:rsidRDefault="004D53F8" w:rsidP="004D53F8">
      <w:pPr>
        <w:spacing w:after="0" w:line="240" w:lineRule="auto"/>
        <w:jc w:val="both"/>
        <w:rPr>
          <w:rFonts w:ascii="Times New Roman" w:hAnsi="Times New Roman"/>
          <w:sz w:val="28"/>
          <w:szCs w:val="28"/>
          <w:lang w:val="kk-KZ"/>
        </w:rPr>
      </w:pPr>
    </w:p>
    <w:p w14:paraId="4AD53C87" w14:textId="77777777" w:rsidR="00D53E72" w:rsidRPr="004C3EF8" w:rsidRDefault="004D53F8" w:rsidP="004D53F8">
      <w:pPr>
        <w:spacing w:after="0" w:line="240" w:lineRule="auto"/>
        <w:ind w:firstLine="709"/>
        <w:jc w:val="both"/>
        <w:rPr>
          <w:rFonts w:ascii="Times New Roman" w:hAnsi="Times New Roman"/>
          <w:b/>
          <w:bCs/>
          <w:sz w:val="28"/>
          <w:szCs w:val="28"/>
          <w:lang w:val="kk-KZ"/>
        </w:rPr>
      </w:pPr>
      <w:bookmarkStart w:id="38" w:name="_Hlk75331512"/>
      <w:r w:rsidRPr="004C3EF8">
        <w:rPr>
          <w:rFonts w:ascii="Times New Roman" w:hAnsi="Times New Roman"/>
          <w:b/>
          <w:bCs/>
          <w:sz w:val="28"/>
          <w:szCs w:val="28"/>
          <w:lang w:val="kk-KZ"/>
        </w:rPr>
        <w:t xml:space="preserve">4.2 </w:t>
      </w:r>
      <w:r w:rsidR="00D53E72" w:rsidRPr="004C3EF8">
        <w:rPr>
          <w:rFonts w:ascii="Times New Roman" w:hAnsi="Times New Roman"/>
          <w:b/>
          <w:bCs/>
          <w:sz w:val="28"/>
          <w:szCs w:val="28"/>
          <w:lang w:val="kk-KZ"/>
        </w:rPr>
        <w:t xml:space="preserve">Жер үсті суларының сапасының </w:t>
      </w:r>
      <w:r w:rsidR="00A120F9" w:rsidRPr="004C3EF8">
        <w:rPr>
          <w:rFonts w:ascii="Times New Roman" w:hAnsi="Times New Roman"/>
          <w:b/>
          <w:bCs/>
          <w:sz w:val="28"/>
          <w:szCs w:val="28"/>
          <w:lang w:val="kk-KZ"/>
        </w:rPr>
        <w:t xml:space="preserve">өзгеруін </w:t>
      </w:r>
      <w:r w:rsidR="00D53E72" w:rsidRPr="004C3EF8">
        <w:rPr>
          <w:rFonts w:ascii="Times New Roman" w:hAnsi="Times New Roman"/>
          <w:b/>
          <w:bCs/>
          <w:sz w:val="28"/>
          <w:szCs w:val="28"/>
          <w:lang w:val="kk-KZ"/>
        </w:rPr>
        <w:t>бағалау көрсеткіштерін анықтаудың әдістемесін жетілдіру</w:t>
      </w:r>
    </w:p>
    <w:bookmarkEnd w:id="38"/>
    <w:p w14:paraId="717FEFB7" w14:textId="606E20F3" w:rsidR="00EA4B32" w:rsidRPr="004C3EF8" w:rsidRDefault="0062296C" w:rsidP="00EA4B3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Әр түрлі қағидалар мен әдістерді қолдана отырып, ө</w:t>
      </w:r>
      <w:r w:rsidR="00D53E72" w:rsidRPr="004C3EF8">
        <w:rPr>
          <w:rFonts w:ascii="Times New Roman" w:hAnsi="Times New Roman"/>
          <w:sz w:val="28"/>
          <w:szCs w:val="28"/>
          <w:lang w:val="kk-KZ"/>
        </w:rPr>
        <w:t>зеннің су</w:t>
      </w:r>
      <w:r w:rsidR="00091AA6">
        <w:rPr>
          <w:rFonts w:ascii="Times New Roman" w:hAnsi="Times New Roman"/>
          <w:sz w:val="28"/>
          <w:szCs w:val="28"/>
          <w:lang w:val="kk-KZ"/>
        </w:rPr>
        <w:t xml:space="preserve"> </w:t>
      </w:r>
      <w:r w:rsidR="00D53E72" w:rsidRPr="004C3EF8">
        <w:rPr>
          <w:rFonts w:ascii="Times New Roman" w:hAnsi="Times New Roman"/>
          <w:sz w:val="28"/>
          <w:szCs w:val="28"/>
          <w:lang w:val="kk-KZ"/>
        </w:rPr>
        <w:t xml:space="preserve">жинау алабының қызметін сандық және сапалық </w:t>
      </w:r>
      <w:r w:rsidRPr="004C3EF8">
        <w:rPr>
          <w:rFonts w:ascii="Times New Roman" w:hAnsi="Times New Roman"/>
          <w:sz w:val="28"/>
          <w:szCs w:val="28"/>
          <w:lang w:val="kk-KZ"/>
        </w:rPr>
        <w:t>бағалау жүргізу үшін</w:t>
      </w:r>
      <w:r w:rsidR="00D53E72" w:rsidRPr="004C3EF8">
        <w:rPr>
          <w:rFonts w:ascii="Times New Roman" w:hAnsi="Times New Roman"/>
          <w:sz w:val="28"/>
          <w:szCs w:val="28"/>
          <w:lang w:val="kk-KZ"/>
        </w:rPr>
        <w:t>, ұзақ мерзімді жүйеленген объективті</w:t>
      </w:r>
      <w:r w:rsidRPr="004C3EF8">
        <w:rPr>
          <w:rFonts w:ascii="Times New Roman" w:hAnsi="Times New Roman"/>
          <w:sz w:val="28"/>
          <w:szCs w:val="28"/>
          <w:lang w:val="kk-KZ"/>
        </w:rPr>
        <w:t>к</w:t>
      </w:r>
      <w:r w:rsidR="00D53E72" w:rsidRPr="004C3EF8">
        <w:rPr>
          <w:rFonts w:ascii="Times New Roman" w:hAnsi="Times New Roman"/>
          <w:sz w:val="28"/>
          <w:szCs w:val="28"/>
          <w:lang w:val="kk-KZ"/>
        </w:rPr>
        <w:t xml:space="preserve"> гидрологиялық, гидрогеохимиялық және </w:t>
      </w:r>
      <w:r w:rsidRPr="004C3EF8">
        <w:rPr>
          <w:rFonts w:ascii="Times New Roman" w:hAnsi="Times New Roman"/>
          <w:sz w:val="28"/>
          <w:szCs w:val="28"/>
          <w:lang w:val="kk-KZ"/>
        </w:rPr>
        <w:t>шаруашылық</w:t>
      </w:r>
      <w:r w:rsidR="00D53E72" w:rsidRPr="004C3EF8">
        <w:rPr>
          <w:rFonts w:ascii="Times New Roman" w:hAnsi="Times New Roman"/>
          <w:sz w:val="28"/>
          <w:szCs w:val="28"/>
          <w:lang w:val="kk-KZ"/>
        </w:rPr>
        <w:t xml:space="preserve"> ақпарат пен аналитикалық </w:t>
      </w:r>
      <w:r w:rsidRPr="004C3EF8">
        <w:rPr>
          <w:rFonts w:ascii="Times New Roman" w:hAnsi="Times New Roman"/>
          <w:sz w:val="28"/>
          <w:szCs w:val="28"/>
          <w:lang w:val="kk-KZ"/>
        </w:rPr>
        <w:t>мәліметтер</w:t>
      </w:r>
      <w:r w:rsidR="00D53E72" w:rsidRPr="004C3EF8">
        <w:rPr>
          <w:rFonts w:ascii="Times New Roman" w:hAnsi="Times New Roman"/>
          <w:sz w:val="28"/>
          <w:szCs w:val="28"/>
          <w:lang w:val="kk-KZ"/>
        </w:rPr>
        <w:t xml:space="preserve"> қажет. Сонымен қатар, бұл мәселенің ғылыми-практикалық </w:t>
      </w:r>
      <w:r w:rsidRPr="004C3EF8">
        <w:rPr>
          <w:rFonts w:ascii="Times New Roman" w:hAnsi="Times New Roman"/>
          <w:sz w:val="28"/>
          <w:szCs w:val="28"/>
          <w:lang w:val="kk-KZ"/>
        </w:rPr>
        <w:t>мақсаттылығы, өзеннің сужинау алабының геоэкологиялық жағдайының</w:t>
      </w:r>
      <w:r w:rsidR="004C17EC">
        <w:rPr>
          <w:rFonts w:ascii="Times New Roman" w:hAnsi="Times New Roman"/>
          <w:sz w:val="28"/>
          <w:szCs w:val="28"/>
          <w:lang w:val="kk-KZ"/>
        </w:rPr>
        <w:t xml:space="preserve"> </w:t>
      </w:r>
      <w:r w:rsidRPr="004C3EF8">
        <w:rPr>
          <w:rFonts w:ascii="Times New Roman" w:hAnsi="Times New Roman"/>
          <w:sz w:val="28"/>
          <w:szCs w:val="28"/>
          <w:lang w:val="kk-KZ"/>
        </w:rPr>
        <w:t>болжамдарының негізділігі мен сенімділігіне көптеген жағдайда таңдалған қағидалар мен әд</w:t>
      </w:r>
      <w:r w:rsidR="00EA4B32" w:rsidRPr="004C3EF8">
        <w:rPr>
          <w:rFonts w:ascii="Times New Roman" w:hAnsi="Times New Roman"/>
          <w:sz w:val="28"/>
          <w:szCs w:val="28"/>
          <w:lang w:val="kk-KZ"/>
        </w:rPr>
        <w:t>і</w:t>
      </w:r>
      <w:r w:rsidRPr="004C3EF8">
        <w:rPr>
          <w:rFonts w:ascii="Times New Roman" w:hAnsi="Times New Roman"/>
          <w:sz w:val="28"/>
          <w:szCs w:val="28"/>
          <w:lang w:val="kk-KZ"/>
        </w:rPr>
        <w:t>ст</w:t>
      </w:r>
      <w:r w:rsidR="00FD0BD2" w:rsidRPr="004C3EF8">
        <w:rPr>
          <w:rFonts w:ascii="Times New Roman" w:hAnsi="Times New Roman"/>
          <w:sz w:val="28"/>
          <w:szCs w:val="28"/>
          <w:lang w:val="kk-KZ"/>
        </w:rPr>
        <w:t>е</w:t>
      </w:r>
      <w:r w:rsidRPr="004C3EF8">
        <w:rPr>
          <w:rFonts w:ascii="Times New Roman" w:hAnsi="Times New Roman"/>
          <w:sz w:val="28"/>
          <w:szCs w:val="28"/>
          <w:lang w:val="kk-KZ"/>
        </w:rPr>
        <w:t>ме</w:t>
      </w:r>
      <w:r w:rsidR="00EA4B32" w:rsidRPr="004C3EF8">
        <w:rPr>
          <w:rFonts w:ascii="Times New Roman" w:hAnsi="Times New Roman"/>
          <w:sz w:val="28"/>
          <w:szCs w:val="28"/>
          <w:lang w:val="kk-KZ"/>
        </w:rPr>
        <w:t>ле</w:t>
      </w:r>
      <w:r w:rsidRPr="004C3EF8">
        <w:rPr>
          <w:rFonts w:ascii="Times New Roman" w:hAnsi="Times New Roman"/>
          <w:sz w:val="28"/>
          <w:szCs w:val="28"/>
          <w:lang w:val="kk-KZ"/>
        </w:rPr>
        <w:t>рге байланысты</w:t>
      </w:r>
      <w:r w:rsidR="00EA4B32" w:rsidRPr="004C3EF8">
        <w:rPr>
          <w:rFonts w:ascii="Times New Roman" w:hAnsi="Times New Roman"/>
          <w:sz w:val="28"/>
          <w:szCs w:val="28"/>
          <w:lang w:val="kk-KZ"/>
        </w:rPr>
        <w:t xml:space="preserve"> болғандықтан, табиғаттың заңдарының, қағидаларының және табиғи жүргілердің қасиеттерінің негізінде, жер үс</w:t>
      </w:r>
      <w:r w:rsidR="00FD0BD2" w:rsidRPr="004C3EF8">
        <w:rPr>
          <w:rFonts w:ascii="Times New Roman" w:hAnsi="Times New Roman"/>
          <w:sz w:val="28"/>
          <w:szCs w:val="28"/>
          <w:lang w:val="kk-KZ"/>
        </w:rPr>
        <w:t>т</w:t>
      </w:r>
      <w:r w:rsidR="00EA4B32" w:rsidRPr="004C3EF8">
        <w:rPr>
          <w:rFonts w:ascii="Times New Roman" w:hAnsi="Times New Roman"/>
          <w:sz w:val="28"/>
          <w:szCs w:val="28"/>
          <w:lang w:val="kk-KZ"/>
        </w:rPr>
        <w:t>і суының ластануын бағалаудың кешенді гидрохимиялық белгісіне құрылымдық талдауды жүргізуді талап етеді.</w:t>
      </w:r>
      <w:r w:rsidR="00091AA6">
        <w:rPr>
          <w:rFonts w:ascii="Times New Roman" w:hAnsi="Times New Roman"/>
          <w:sz w:val="28"/>
          <w:szCs w:val="28"/>
          <w:lang w:val="kk-KZ"/>
        </w:rPr>
        <w:t xml:space="preserve"> </w:t>
      </w:r>
      <w:r w:rsidR="00EA4B32" w:rsidRPr="004C3EF8">
        <w:rPr>
          <w:rFonts w:ascii="Times New Roman" w:hAnsi="Times New Roman"/>
          <w:sz w:val="28"/>
          <w:szCs w:val="28"/>
          <w:lang w:val="kk-KZ"/>
        </w:rPr>
        <w:t>Өзен</w:t>
      </w:r>
      <w:r w:rsidR="00FD0BD2" w:rsidRPr="004C3EF8">
        <w:rPr>
          <w:rFonts w:ascii="Times New Roman" w:hAnsi="Times New Roman"/>
          <w:sz w:val="28"/>
          <w:szCs w:val="28"/>
          <w:lang w:val="kk-KZ"/>
        </w:rPr>
        <w:t>нің</w:t>
      </w:r>
      <w:r w:rsidR="00EA4B32" w:rsidRPr="004C3EF8">
        <w:rPr>
          <w:rFonts w:ascii="Times New Roman" w:hAnsi="Times New Roman"/>
          <w:sz w:val="28"/>
          <w:szCs w:val="28"/>
          <w:lang w:val="kk-KZ"/>
        </w:rPr>
        <w:t xml:space="preserve"> сужинау алабының аймақтарында бұл мәселені шешуге мониторинг жүйесі көмектеседі, оның ақпараттық талдау деректері сушаруашылық қызметті басқару, су ресурсының сапасын басқару, экологиялық жағдайды болжау және антропогендік қызметтің әсерін бағалау негізі болып табылады. </w:t>
      </w:r>
    </w:p>
    <w:p w14:paraId="541C362A" w14:textId="01E5C197" w:rsidR="00EA4B32" w:rsidRPr="004C3EF8" w:rsidRDefault="003865D6" w:rsidP="003865D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Шектеу дәлелдемелерін</w:t>
      </w:r>
      <w:r w:rsidR="00E07DDF" w:rsidRPr="004C3EF8">
        <w:rPr>
          <w:rFonts w:ascii="Times New Roman" w:hAnsi="Times New Roman"/>
          <w:sz w:val="28"/>
          <w:szCs w:val="28"/>
          <w:lang w:val="kk-KZ"/>
        </w:rPr>
        <w:t>і</w:t>
      </w:r>
      <w:r w:rsidRPr="004C3EF8">
        <w:rPr>
          <w:rFonts w:ascii="Times New Roman" w:hAnsi="Times New Roman"/>
          <w:sz w:val="28"/>
          <w:szCs w:val="28"/>
          <w:lang w:val="kk-KZ"/>
        </w:rPr>
        <w:t>ң заңы немесе Либихтың минимум заңы экологияның негізгі заңдарының бірі болып табылады, ол өзінің оңтайлы мәнінен ең көп ауытқитын денелердің дәлелдемелері үшін ең маңызды болып табылады және шектеу белгісін анықтауға болатындықтан, өзен алабындағы судың сапасының адамның ағзасына зиянды әсері</w:t>
      </w:r>
      <w:r w:rsidR="00E07DDF" w:rsidRPr="004C3EF8">
        <w:rPr>
          <w:rFonts w:ascii="Times New Roman" w:hAnsi="Times New Roman"/>
          <w:sz w:val="28"/>
          <w:szCs w:val="28"/>
          <w:lang w:val="kk-KZ"/>
        </w:rPr>
        <w:t>н</w:t>
      </w:r>
      <w:r w:rsidRPr="004C3EF8">
        <w:rPr>
          <w:rFonts w:ascii="Times New Roman" w:hAnsi="Times New Roman"/>
          <w:sz w:val="28"/>
          <w:szCs w:val="28"/>
          <w:lang w:val="kk-KZ"/>
        </w:rPr>
        <w:t xml:space="preserve"> анықтауға қолдануға болады [</w:t>
      </w:r>
      <w:r w:rsidR="00EB2918">
        <w:rPr>
          <w:rFonts w:ascii="Times New Roman" w:hAnsi="Times New Roman"/>
          <w:sz w:val="28"/>
          <w:szCs w:val="28"/>
          <w:lang w:val="kk-KZ"/>
        </w:rPr>
        <w:t>97</w:t>
      </w:r>
      <w:r w:rsidRPr="004C3EF8">
        <w:rPr>
          <w:rFonts w:ascii="Times New Roman" w:hAnsi="Times New Roman"/>
          <w:sz w:val="28"/>
          <w:szCs w:val="28"/>
          <w:lang w:val="kk-KZ"/>
        </w:rPr>
        <w:t>].</w:t>
      </w:r>
    </w:p>
    <w:p w14:paraId="5956DEAB" w14:textId="77777777" w:rsidR="00421813" w:rsidRPr="004C3EF8" w:rsidRDefault="003865D6" w:rsidP="003865D6">
      <w:pPr>
        <w:spacing w:after="0" w:line="240" w:lineRule="auto"/>
        <w:ind w:firstLine="709"/>
        <w:jc w:val="both"/>
        <w:rPr>
          <w:rFonts w:ascii="Times New Roman" w:hAnsi="Times New Roman"/>
          <w:sz w:val="28"/>
          <w:szCs w:val="28"/>
          <w:lang w:val="kk-KZ"/>
        </w:rPr>
      </w:pPr>
      <w:bookmarkStart w:id="39" w:name="_Hlk40943726"/>
      <w:r w:rsidRPr="004C3EF8">
        <w:rPr>
          <w:rFonts w:ascii="Times New Roman" w:hAnsi="Times New Roman"/>
          <w:sz w:val="28"/>
          <w:szCs w:val="28"/>
          <w:lang w:val="kk-KZ"/>
        </w:rPr>
        <w:t xml:space="preserve">Су нысандарының антропогендік ластануы жағдайында адам ағзасына зиянды әсер етудің шектік белгісіне сәйкес </w:t>
      </w:r>
      <w:r w:rsidR="00421813" w:rsidRPr="004C3EF8">
        <w:rPr>
          <w:rFonts w:ascii="Times New Roman" w:hAnsi="Times New Roman"/>
          <w:sz w:val="28"/>
          <w:szCs w:val="28"/>
          <w:lang w:val="kk-KZ"/>
        </w:rPr>
        <w:t xml:space="preserve">ластаушы </w:t>
      </w:r>
      <w:r w:rsidRPr="004C3EF8">
        <w:rPr>
          <w:rFonts w:ascii="Times New Roman" w:hAnsi="Times New Roman"/>
          <w:sz w:val="28"/>
          <w:szCs w:val="28"/>
          <w:lang w:val="kk-KZ"/>
        </w:rPr>
        <w:t>заттарды</w:t>
      </w:r>
      <w:r w:rsidR="00421813" w:rsidRPr="004C3EF8">
        <w:rPr>
          <w:rFonts w:ascii="Times New Roman" w:hAnsi="Times New Roman"/>
          <w:sz w:val="28"/>
          <w:szCs w:val="28"/>
          <w:lang w:val="kk-KZ"/>
        </w:rPr>
        <w:t xml:space="preserve"> мөлшерлеуді</w:t>
      </w:r>
      <w:r w:rsidRPr="004C3EF8">
        <w:rPr>
          <w:rFonts w:ascii="Times New Roman" w:hAnsi="Times New Roman"/>
          <w:sz w:val="28"/>
          <w:szCs w:val="28"/>
          <w:lang w:val="kk-KZ"/>
        </w:rPr>
        <w:t xml:space="preserve"> екі көрсеткішпен</w:t>
      </w:r>
      <w:r w:rsidR="00421813" w:rsidRPr="004C3EF8">
        <w:rPr>
          <w:rFonts w:ascii="Times New Roman" w:hAnsi="Times New Roman"/>
          <w:sz w:val="28"/>
          <w:szCs w:val="28"/>
          <w:lang w:val="kk-KZ"/>
        </w:rPr>
        <w:t xml:space="preserve"> анықтауға болады</w:t>
      </w:r>
      <w:r w:rsidRPr="004C3EF8">
        <w:rPr>
          <w:rFonts w:ascii="Times New Roman" w:hAnsi="Times New Roman"/>
          <w:sz w:val="28"/>
          <w:szCs w:val="28"/>
          <w:lang w:val="kk-KZ"/>
        </w:rPr>
        <w:t xml:space="preserve">, яғни </w:t>
      </w:r>
      <w:r w:rsidR="00421813" w:rsidRPr="004C3EF8">
        <w:rPr>
          <w:rFonts w:ascii="Times New Roman" w:hAnsi="Times New Roman"/>
          <w:sz w:val="28"/>
          <w:szCs w:val="28"/>
          <w:lang w:val="kk-KZ"/>
        </w:rPr>
        <w:t>сулану көрсеткішінің жиынтығын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421813" w:rsidRPr="004C3EF8">
        <w:rPr>
          <w:rFonts w:ascii="Times New Roman" w:hAnsi="Times New Roman"/>
          <w:sz w:val="28"/>
          <w:szCs w:val="28"/>
          <w:lang w:val="kk-KZ"/>
        </w:rPr>
        <w:t xml:space="preserve">), </w:t>
      </w:r>
      <w:r w:rsidR="00421813" w:rsidRPr="004C3EF8">
        <w:rPr>
          <w:rFonts w:ascii="Times New Roman" w:hAnsi="Times New Roman"/>
          <w:sz w:val="28"/>
          <w:szCs w:val="28"/>
          <w:shd w:val="clear" w:color="auto" w:fill="FFFFFF"/>
          <w:lang w:val="kk-KZ"/>
        </w:rPr>
        <w:t xml:space="preserve"> өзеннің нақты орташа жылдық </w:t>
      </w:r>
      <w:r w:rsidR="0036007A" w:rsidRPr="004C3EF8">
        <w:rPr>
          <w:rFonts w:ascii="Times New Roman" w:hAnsi="Times New Roman"/>
          <w:sz w:val="28"/>
          <w:szCs w:val="28"/>
          <w:shd w:val="clear" w:color="auto" w:fill="FFFFFF"/>
          <w:lang w:val="kk-KZ"/>
        </w:rPr>
        <w:t>су өтімінің</w:t>
      </w:r>
      <w:r w:rsidR="00421813" w:rsidRPr="004C3EF8">
        <w:rPr>
          <w:rFonts w:ascii="Times New Roman" w:hAnsi="Times New Roman"/>
          <w:sz w:val="28"/>
          <w:szCs w:val="28"/>
          <w:shd w:val="clear" w:color="auto" w:fill="FFFFFF"/>
          <w:lang w:val="kk-KZ"/>
        </w:rPr>
        <w:t xml:space="preserve"> </w:t>
      </w:r>
      <w:r w:rsidR="00421813" w:rsidRPr="004C3EF8">
        <w:rPr>
          <w:rFonts w:ascii="Times New Roman"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i</m:t>
            </m:r>
          </m:sub>
        </m:sSub>
      </m:oMath>
      <w:r w:rsidR="00421813" w:rsidRPr="004C3EF8">
        <w:rPr>
          <w:rFonts w:ascii="Times New Roman" w:hAnsi="Times New Roman"/>
          <w:sz w:val="28"/>
          <w:szCs w:val="28"/>
          <w:lang w:val="kk-KZ"/>
        </w:rPr>
        <w:t>, м</w:t>
      </w:r>
      <w:r w:rsidR="00421813" w:rsidRPr="004C3EF8">
        <w:rPr>
          <w:rFonts w:ascii="Times New Roman" w:hAnsi="Times New Roman"/>
          <w:sz w:val="28"/>
          <w:szCs w:val="28"/>
          <w:vertAlign w:val="superscript"/>
          <w:lang w:val="kk-KZ"/>
        </w:rPr>
        <w:t>3</w:t>
      </w:r>
      <w:r w:rsidR="00421813" w:rsidRPr="004C3EF8">
        <w:rPr>
          <w:rFonts w:ascii="Times New Roman" w:hAnsi="Times New Roman"/>
          <w:sz w:val="28"/>
          <w:szCs w:val="28"/>
          <w:lang w:val="kk-KZ"/>
        </w:rPr>
        <w:t xml:space="preserve">/с), оның ұзақ мерзімдегі орташа </w:t>
      </w:r>
      <w:r w:rsidR="00421813" w:rsidRPr="004C3EF8">
        <w:rPr>
          <w:rFonts w:ascii="Times New Roman" w:hAnsi="Times New Roman"/>
          <w:sz w:val="28"/>
          <w:szCs w:val="28"/>
          <w:shd w:val="clear" w:color="auto" w:fill="FFFFFF"/>
          <w:lang w:val="kk-KZ"/>
        </w:rPr>
        <w:t xml:space="preserve">жылдық </w:t>
      </w:r>
      <w:r w:rsidR="0036007A" w:rsidRPr="004C3EF8">
        <w:rPr>
          <w:rFonts w:ascii="Times New Roman" w:hAnsi="Times New Roman"/>
          <w:sz w:val="28"/>
          <w:szCs w:val="28"/>
          <w:shd w:val="clear" w:color="auto" w:fill="FFFFFF"/>
          <w:lang w:val="kk-KZ"/>
        </w:rPr>
        <w:t>су өтіміне</w:t>
      </w:r>
      <w:r w:rsidR="00421813" w:rsidRPr="004C3EF8">
        <w:rPr>
          <w:rFonts w:ascii="Times New Roman" w:hAnsi="Times New Roman"/>
          <w:sz w:val="28"/>
          <w:szCs w:val="28"/>
          <w:shd w:val="clear" w:color="auto" w:fill="FFFFFF"/>
          <w:lang w:val="kk-KZ"/>
        </w:rPr>
        <w:t xml:space="preserve"> </w:t>
      </w:r>
      <w:r w:rsidR="00421813" w:rsidRPr="004C3EF8">
        <w:rPr>
          <w:rFonts w:ascii="Times New Roman"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cp</m:t>
            </m:r>
          </m:sub>
        </m:sSub>
      </m:oMath>
      <w:r w:rsidR="00421813" w:rsidRPr="004C3EF8">
        <w:rPr>
          <w:rFonts w:ascii="Times New Roman" w:hAnsi="Times New Roman"/>
          <w:sz w:val="28"/>
          <w:szCs w:val="28"/>
          <w:lang w:val="kk-KZ"/>
        </w:rPr>
        <w:t>, м</w:t>
      </w:r>
      <w:r w:rsidR="00421813" w:rsidRPr="004C3EF8">
        <w:rPr>
          <w:rFonts w:ascii="Times New Roman" w:hAnsi="Times New Roman"/>
          <w:sz w:val="28"/>
          <w:szCs w:val="28"/>
          <w:vertAlign w:val="superscript"/>
          <w:lang w:val="kk-KZ"/>
        </w:rPr>
        <w:t>3</w:t>
      </w:r>
      <w:r w:rsidR="00421813" w:rsidRPr="004C3EF8">
        <w:rPr>
          <w:rFonts w:ascii="Times New Roman" w:hAnsi="Times New Roman"/>
          <w:sz w:val="28"/>
          <w:szCs w:val="28"/>
          <w:lang w:val="kk-KZ"/>
        </w:rPr>
        <w:t xml:space="preserve">/с)   қатынасы ретінде және </w:t>
      </w:r>
      <w:r w:rsidR="00421813" w:rsidRPr="004C3EF8">
        <w:rPr>
          <w:rFonts w:ascii="Times New Roman" w:hAnsi="Times New Roman"/>
          <w:iCs/>
          <w:sz w:val="28"/>
          <w:szCs w:val="28"/>
          <w:shd w:val="clear" w:color="auto" w:fill="FFFFFF"/>
          <w:lang w:val="kk-KZ"/>
        </w:rPr>
        <w:t>ластанудың шектелген көрс</w:t>
      </w:r>
      <w:r w:rsidR="00E07DDF" w:rsidRPr="004C3EF8">
        <w:rPr>
          <w:rFonts w:ascii="Times New Roman" w:hAnsi="Times New Roman"/>
          <w:iCs/>
          <w:sz w:val="28"/>
          <w:szCs w:val="28"/>
          <w:shd w:val="clear" w:color="auto" w:fill="FFFFFF"/>
          <w:lang w:val="kk-KZ"/>
        </w:rPr>
        <w:t>е</w:t>
      </w:r>
      <w:r w:rsidR="00421813" w:rsidRPr="004C3EF8">
        <w:rPr>
          <w:rFonts w:ascii="Times New Roman" w:hAnsi="Times New Roman"/>
          <w:iCs/>
          <w:sz w:val="28"/>
          <w:szCs w:val="28"/>
          <w:shd w:val="clear" w:color="auto" w:fill="FFFFFF"/>
          <w:lang w:val="kk-KZ"/>
        </w:rPr>
        <w:t xml:space="preserve">ткішін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ctrlPr>
              <w:rPr>
                <w:rFonts w:ascii="Cambria Math" w:hAnsi="Cambria Math"/>
                <w:i/>
                <w:sz w:val="28"/>
                <w:szCs w:val="28"/>
                <w:lang w:val="en-GB"/>
              </w:rPr>
            </m:ctrlPr>
          </m:sub>
        </m:sSub>
      </m:oMath>
      <w:r w:rsidR="00421813" w:rsidRPr="004C3EF8">
        <w:rPr>
          <w:rFonts w:ascii="Times New Roman" w:hAnsi="Times New Roman"/>
          <w:sz w:val="28"/>
          <w:szCs w:val="28"/>
          <w:lang w:val="kk-KZ"/>
        </w:rPr>
        <w:t xml:space="preserve"> немесе судың ластану белгісін (</w:t>
      </w:r>
      <m:oMath>
        <m:r>
          <w:rPr>
            <w:rFonts w:ascii="Cambria Math" w:hAnsi="Times New Roman"/>
            <w:sz w:val="28"/>
            <w:szCs w:val="28"/>
            <w:lang w:val="kk-KZ"/>
          </w:rPr>
          <m:t>ИЗВ</m:t>
        </m:r>
      </m:oMath>
      <w:r w:rsidR="00421813" w:rsidRPr="004C3EF8">
        <w:rPr>
          <w:rFonts w:ascii="Times New Roman" w:hAnsi="Times New Roman"/>
          <w:sz w:val="28"/>
          <w:szCs w:val="28"/>
          <w:lang w:val="kk-KZ"/>
        </w:rPr>
        <w:t>),</w:t>
      </w:r>
      <w:r w:rsidR="0036007A" w:rsidRPr="004C3EF8">
        <w:rPr>
          <w:rFonts w:ascii="Times New Roman" w:hAnsi="Times New Roman"/>
          <w:sz w:val="28"/>
          <w:szCs w:val="28"/>
          <w:lang w:val="kk-KZ"/>
        </w:rPr>
        <w:t xml:space="preserve"> </w:t>
      </w:r>
      <w:r w:rsidR="00421813" w:rsidRPr="004C3EF8">
        <w:rPr>
          <w:rFonts w:ascii="Times New Roman" w:hAnsi="Times New Roman"/>
          <w:sz w:val="28"/>
          <w:szCs w:val="28"/>
          <w:lang w:val="kk-KZ"/>
        </w:rPr>
        <w:t xml:space="preserve">судың сапасының негізгі көрсеткішінің нақты мәндерінің </w:t>
      </w:r>
      <w:r w:rsidR="00421813" w:rsidRPr="004C3EF8">
        <w:rPr>
          <w:rFonts w:ascii="Times New Roman" w:hAnsi="Times New Roman"/>
          <w:sz w:val="28"/>
          <w:szCs w:val="28"/>
          <w:shd w:val="clear" w:color="auto" w:fill="FFFFFF"/>
          <w:lang w:val="kk-KZ"/>
        </w:rPr>
        <w:t>(</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421813" w:rsidRPr="004C3EF8">
        <w:rPr>
          <w:rFonts w:ascii="Times New Roman" w:hAnsi="Times New Roman"/>
          <w:sz w:val="28"/>
          <w:szCs w:val="28"/>
          <w:shd w:val="clear" w:color="auto" w:fill="FFFFFF"/>
          <w:lang w:val="kk-KZ"/>
        </w:rPr>
        <w:t>)</w:t>
      </w: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0E5A17" w:rsidRPr="004C3EF8">
        <w:rPr>
          <w:rFonts w:ascii="Times New Roman" w:hAnsi="Times New Roman"/>
          <w:sz w:val="28"/>
          <w:szCs w:val="28"/>
          <w:lang w:val="kk-KZ"/>
        </w:rPr>
        <w:t xml:space="preserve">-ға келтірілген қосындысы ретінде есептеледі. </w:t>
      </w:r>
    </w:p>
    <w:p w14:paraId="74A93829" w14:textId="5A1D6CEF" w:rsidR="00421813" w:rsidRPr="004C3EF8" w:rsidRDefault="000E5A17" w:rsidP="000E5A1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қатар, жер үсті суының ластануы</w:t>
      </w:r>
      <w:r w:rsidR="006B0D41" w:rsidRPr="004C3EF8">
        <w:rPr>
          <w:rFonts w:ascii="Times New Roman" w:hAnsi="Times New Roman"/>
          <w:sz w:val="28"/>
          <w:szCs w:val="28"/>
          <w:lang w:val="kk-KZ"/>
        </w:rPr>
        <w:t>н</w:t>
      </w:r>
      <w:r w:rsidRPr="004C3EF8">
        <w:rPr>
          <w:rFonts w:ascii="Times New Roman" w:hAnsi="Times New Roman"/>
          <w:sz w:val="28"/>
          <w:szCs w:val="28"/>
          <w:lang w:val="kk-KZ"/>
        </w:rPr>
        <w:t xml:space="preserve"> сипаттау үшін, яғни бірнеше заттармен (</w:t>
      </w:r>
      <m:oMath>
        <m:r>
          <w:rPr>
            <w:rFonts w:ascii="Cambria Math" w:hAnsi="Times New Roman"/>
            <w:sz w:val="28"/>
            <w:szCs w:val="28"/>
            <w:lang w:val="kk-KZ"/>
          </w:rPr>
          <m:t>N</m:t>
        </m:r>
      </m:oMath>
      <w:r w:rsidRPr="004C3EF8">
        <w:rPr>
          <w:rFonts w:ascii="Times New Roman" w:hAnsi="Times New Roman"/>
          <w:sz w:val="28"/>
          <w:szCs w:val="28"/>
          <w:lang w:val="kk-KZ"/>
        </w:rPr>
        <w:t xml:space="preserve">) </w:t>
      </w:r>
      <w:r w:rsidRPr="004C3EF8">
        <w:rPr>
          <w:rFonts w:ascii="Times New Roman" w:hAnsi="Times New Roman"/>
          <w:iCs/>
          <w:sz w:val="28"/>
          <w:szCs w:val="28"/>
          <w:shd w:val="clear" w:color="auto" w:fill="FFFFFF"/>
          <w:lang w:val="kk-KZ"/>
        </w:rPr>
        <w:t>ластанудың шектелген көрс</w:t>
      </w:r>
      <w:r w:rsidR="006B0D41"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ткішін мөлшерден артық</w:t>
      </w:r>
      <w:r w:rsidR="0016408E">
        <w:rPr>
          <w:rFonts w:ascii="Times New Roman" w:hAnsi="Times New Roman"/>
          <w:iCs/>
          <w:sz w:val="28"/>
          <w:szCs w:val="28"/>
          <w:shd w:val="clear" w:color="auto" w:fill="FFFFFF"/>
          <w:lang w:val="kk-KZ"/>
        </w:rPr>
        <w:t xml:space="preserve"> </w:t>
      </w:r>
      <w:r w:rsidRPr="004C3EF8">
        <w:rPr>
          <w:rFonts w:ascii="Times New Roman" w:hAnsi="Times New Roman"/>
          <w:iCs/>
          <w:sz w:val="28"/>
          <w:szCs w:val="28"/>
          <w:shd w:val="clear" w:color="auto" w:fill="FFFFFF"/>
          <w:lang w:val="kk-KZ"/>
        </w:rPr>
        <w:t xml:space="preserve">ластанудың еселік көрсеткіші ретінде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oMath>
      <w:r w:rsidRPr="004C3EF8">
        <w:rPr>
          <w:rFonts w:ascii="Times New Roman" w:hAnsi="Times New Roman"/>
          <w:sz w:val="28"/>
          <w:szCs w:val="28"/>
          <w:lang w:val="kk-KZ"/>
        </w:rPr>
        <w:t>),</w:t>
      </w:r>
      <w:r w:rsidR="00FD4B90" w:rsidRPr="004C3EF8">
        <w:rPr>
          <w:rFonts w:ascii="Times New Roman" w:hAnsi="Times New Roman"/>
          <w:sz w:val="28"/>
          <w:szCs w:val="28"/>
          <w:lang w:val="kk-KZ"/>
        </w:rPr>
        <w:t xml:space="preserve"> </w:t>
      </w:r>
      <w:r w:rsidR="00F04149" w:rsidRPr="004C3EF8">
        <w:rPr>
          <w:rFonts w:ascii="Times New Roman" w:hAnsi="Times New Roman"/>
          <w:sz w:val="28"/>
          <w:szCs w:val="28"/>
          <w:lang w:val="kk-KZ"/>
        </w:rPr>
        <w:t>судың ластану белгісінен (</w:t>
      </w:r>
      <m:oMath>
        <m:r>
          <w:rPr>
            <w:rFonts w:ascii="Cambria Math" w:hAnsi="Times New Roman"/>
            <w:sz w:val="28"/>
            <w:szCs w:val="28"/>
            <w:lang w:val="kk-KZ"/>
          </w:rPr>
          <m:t>ИЗВ</m:t>
        </m:r>
      </m:oMath>
      <w:r w:rsidR="00F04149" w:rsidRPr="004C3EF8">
        <w:rPr>
          <w:rFonts w:ascii="Times New Roman" w:hAnsi="Times New Roman"/>
          <w:sz w:val="28"/>
          <w:szCs w:val="28"/>
          <w:lang w:val="kk-KZ"/>
        </w:rPr>
        <w:t xml:space="preserve">) </w:t>
      </w:r>
      <w:r w:rsidR="00F04149" w:rsidRPr="004C3EF8">
        <w:rPr>
          <w:rFonts w:ascii="Times New Roman" w:hAnsi="Times New Roman"/>
          <w:sz w:val="28"/>
          <w:szCs w:val="28"/>
          <w:lang w:val="kk-KZ"/>
        </w:rPr>
        <w:lastRenderedPageBreak/>
        <w:t>бірді алып тастау арқылы, жеке (</w:t>
      </w:r>
      <m:oMath>
        <m:r>
          <w:rPr>
            <w:rFonts w:ascii="Cambria Math" w:hAnsi="Times New Roman"/>
            <w:sz w:val="28"/>
            <w:szCs w:val="28"/>
            <w:lang w:val="kk-KZ"/>
          </w:rPr>
          <m:t>i</m:t>
        </m:r>
      </m:oMath>
      <w:r w:rsidR="00F04149" w:rsidRPr="004C3EF8">
        <w:rPr>
          <w:rFonts w:ascii="Times New Roman" w:hAnsi="Times New Roman"/>
          <w:sz w:val="28"/>
          <w:szCs w:val="28"/>
          <w:lang w:val="kk-KZ"/>
        </w:rPr>
        <w:t xml:space="preserve"> -ші) қарастырылатын заттардың орташа мәні ретінде(</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oMath>
      <w:r w:rsidR="00F04149" w:rsidRPr="004C3EF8">
        <w:rPr>
          <w:rFonts w:ascii="Times New Roman" w:hAnsi="Times New Roman"/>
          <w:sz w:val="28"/>
          <w:szCs w:val="28"/>
          <w:lang w:val="kk-KZ"/>
        </w:rPr>
        <w:t xml:space="preserve">), мына өрнек арқылы  анықталады </w:t>
      </w:r>
      <w:r w:rsidRPr="004C3EF8">
        <w:rPr>
          <w:rFonts w:ascii="Times New Roman" w:hAnsi="Times New Roman"/>
          <w:sz w:val="28"/>
          <w:szCs w:val="28"/>
          <w:lang w:val="kk-KZ"/>
        </w:rPr>
        <w:t>[</w:t>
      </w:r>
      <w:r w:rsidR="00EB2918">
        <w:rPr>
          <w:rFonts w:ascii="Times New Roman" w:hAnsi="Times New Roman"/>
          <w:sz w:val="28"/>
          <w:szCs w:val="28"/>
          <w:lang w:val="kk-KZ"/>
        </w:rPr>
        <w:t>97</w:t>
      </w:r>
      <w:r w:rsidRPr="004C3EF8">
        <w:rPr>
          <w:rFonts w:ascii="Times New Roman" w:hAnsi="Times New Roman"/>
          <w:sz w:val="28"/>
          <w:szCs w:val="28"/>
          <w:lang w:val="kk-KZ"/>
        </w:rPr>
        <w:t>]:</w:t>
      </w:r>
    </w:p>
    <w:p w14:paraId="1ADC6845" w14:textId="381768D4" w:rsidR="004D53F8" w:rsidRPr="004C3EF8" w:rsidRDefault="00F42628" w:rsidP="00A7724D">
      <w:pPr>
        <w:spacing w:after="0" w:line="240" w:lineRule="auto"/>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f>
          <m:fPr>
            <m:ctrlPr>
              <w:rPr>
                <w:rFonts w:ascii="Cambria Math" w:hAnsi="Times New Roman"/>
                <w:i/>
                <w:sz w:val="28"/>
                <w:szCs w:val="28"/>
                <w:lang w:val="en-GB"/>
              </w:rPr>
            </m:ctrlPr>
          </m:fPr>
          <m:num>
            <m:r>
              <w:rPr>
                <w:rFonts w:ascii="Cambria Math" w:hAnsi="Times New Roman"/>
                <w:sz w:val="28"/>
                <w:szCs w:val="28"/>
                <w:lang w:val="kk-KZ"/>
              </w:rPr>
              <m:t>1</m:t>
            </m:r>
          </m:num>
          <m:den>
            <m:r>
              <w:rPr>
                <w:rFonts w:ascii="Cambria Math" w:hAnsi="Times New Roman"/>
                <w:sz w:val="28"/>
                <w:szCs w:val="28"/>
                <w:lang w:val="kk-KZ"/>
              </w:rPr>
              <m:t>N</m:t>
            </m:r>
          </m:den>
        </m:f>
        <m:r>
          <w:rPr>
            <w:rFonts w:ascii="Cambria Math" w:hAnsi="Cambria Math" w:cs="Cambria Math"/>
            <w:sz w:val="28"/>
            <w:szCs w:val="28"/>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N</m:t>
            </m:r>
          </m:sup>
          <m:e>
            <m:d>
              <m:dPr>
                <m:begChr m:val="["/>
                <m:endChr m:val="]"/>
                <m:ctrlPr>
                  <w:rPr>
                    <w:rFonts w:ascii="Cambria Math" w:hAnsi="Times New Roman"/>
                    <w:i/>
                    <w:sz w:val="28"/>
                    <w:szCs w:val="28"/>
                    <w:lang w:val="en-GB"/>
                  </w:rPr>
                </m:ctrlPr>
              </m:dPr>
              <m:e>
                <m:d>
                  <m:dPr>
                    <m:ctrlPr>
                      <w:rPr>
                        <w:rFonts w:ascii="Cambria Math" w:hAnsi="Times New Roman"/>
                        <w:i/>
                        <w:sz w:val="28"/>
                        <w:szCs w:val="28"/>
                        <w:lang w:val="en-GB"/>
                      </w:rPr>
                    </m:ctrlPr>
                  </m:dPr>
                  <m:e>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ПДК</m:t>
                        </m:r>
                      </m:e>
                      <m:sub>
                        <m:r>
                          <w:rPr>
                            <w:rFonts w:ascii="Cambria Math" w:hAnsi="Times New Roman"/>
                            <w:sz w:val="28"/>
                            <w:szCs w:val="28"/>
                            <w:lang w:val="kk-KZ"/>
                          </w:rPr>
                          <m:t>i</m:t>
                        </m:r>
                      </m:sub>
                    </m:sSub>
                  </m:e>
                </m:d>
                <m:r>
                  <w:rPr>
                    <w:rFonts w:ascii="Cambria Math" w:hAnsi="Times New Roman"/>
                    <w:sz w:val="28"/>
                    <w:szCs w:val="28"/>
                    <w:lang w:val="kk-KZ"/>
                  </w:rPr>
                  <m:t>-</m:t>
                </m:r>
                <m:r>
                  <w:rPr>
                    <w:rFonts w:ascii="Cambria Math" w:hAnsi="Times New Roman"/>
                    <w:sz w:val="28"/>
                    <w:szCs w:val="28"/>
                    <w:lang w:val="kk-KZ"/>
                  </w:rPr>
                  <m:t>1</m:t>
                </m:r>
              </m:e>
            </m:d>
            <m:r>
              <w:rPr>
                <w:rFonts w:ascii="Cambria Math" w:hAnsi="Times New Roman"/>
                <w:sz w:val="28"/>
                <w:szCs w:val="28"/>
                <w:lang w:val="kk-KZ"/>
              </w:rPr>
              <m:t>=</m:t>
            </m:r>
            <m:f>
              <m:fPr>
                <m:ctrlPr>
                  <w:rPr>
                    <w:rFonts w:ascii="Cambria Math" w:hAnsi="Times New Roman"/>
                    <w:i/>
                    <w:sz w:val="28"/>
                    <w:szCs w:val="28"/>
                    <w:lang w:val="en-GB"/>
                  </w:rPr>
                </m:ctrlPr>
              </m:fPr>
              <m:num>
                <m:r>
                  <w:rPr>
                    <w:rFonts w:ascii="Cambria Math" w:hAnsi="Times New Roman"/>
                    <w:sz w:val="28"/>
                    <w:szCs w:val="28"/>
                    <w:lang w:val="kk-KZ"/>
                  </w:rPr>
                  <m:t>1</m:t>
                </m:r>
              </m:num>
              <m:den>
                <m:r>
                  <w:rPr>
                    <w:rFonts w:ascii="Cambria Math" w:hAnsi="Times New Roman"/>
                    <w:sz w:val="28"/>
                    <w:szCs w:val="28"/>
                    <w:lang w:val="kk-KZ"/>
                  </w:rPr>
                  <m:t>N</m:t>
                </m:r>
              </m:den>
            </m:f>
            <m:r>
              <w:rPr>
                <w:rFonts w:ascii="Cambria Math" w:hAnsi="Cambria Math" w:cs="Cambria Math"/>
                <w:sz w:val="28"/>
                <w:szCs w:val="28"/>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m:t>
                </m:r>
              </m:sub>
              <m:sup>
                <m:r>
                  <w:rPr>
                    <w:rFonts w:ascii="Cambria Math" w:hAnsi="Times New Roman"/>
                    <w:sz w:val="28"/>
                    <w:szCs w:val="28"/>
                    <w:lang w:val="kk-KZ"/>
                  </w:rPr>
                  <m:t>N</m:t>
                </m:r>
              </m:sup>
              <m:e>
                <m:d>
                  <m:dPr>
                    <m:ctrlPr>
                      <w:rPr>
                        <w:rFonts w:ascii="Cambria Math" w:hAnsi="Times New Roman"/>
                        <w:i/>
                        <w:sz w:val="28"/>
                        <w:szCs w:val="28"/>
                        <w:lang w:val="en-GB"/>
                      </w:rPr>
                    </m:ctrlPr>
                  </m:dPr>
                  <m:e>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ПДК</m:t>
                        </m:r>
                      </m:e>
                      <m:sub>
                        <m:r>
                          <w:rPr>
                            <w:rFonts w:ascii="Cambria Math" w:hAnsi="Times New Roman"/>
                            <w:sz w:val="28"/>
                            <w:szCs w:val="28"/>
                            <w:lang w:val="kk-KZ"/>
                          </w:rPr>
                          <m:t>i</m:t>
                        </m:r>
                      </m:sub>
                    </m:sSub>
                  </m:e>
                </m:d>
                <m:r>
                  <w:rPr>
                    <w:rFonts w:ascii="Cambria Math" w:hAnsi="Times New Roman"/>
                    <w:sz w:val="28"/>
                    <w:szCs w:val="28"/>
                    <w:lang w:val="kk-KZ"/>
                  </w:rPr>
                  <m:t>-</m:t>
                </m:r>
                <m:r>
                  <w:rPr>
                    <w:rFonts w:ascii="Cambria Math" w:hAnsi="Times New Roman"/>
                    <w:sz w:val="28"/>
                    <w:szCs w:val="28"/>
                    <w:lang w:val="kk-KZ"/>
                  </w:rPr>
                  <m:t>1=</m:t>
                </m:r>
                <m:r>
                  <w:rPr>
                    <w:rFonts w:ascii="Cambria Math" w:hAnsi="Times New Roman"/>
                    <w:sz w:val="28"/>
                    <w:szCs w:val="28"/>
                    <w:lang w:val="kk-KZ"/>
                  </w:rPr>
                  <m:t>ИЗВ-</m:t>
                </m:r>
                <m:r>
                  <w:rPr>
                    <w:rFonts w:ascii="Cambria Math" w:hAnsi="Times New Roman"/>
                    <w:sz w:val="28"/>
                    <w:szCs w:val="28"/>
                    <w:lang w:val="kk-KZ"/>
                  </w:rPr>
                  <m:t>1</m:t>
                </m:r>
              </m:e>
            </m:nary>
            <m:ctrlPr>
              <w:rPr>
                <w:rFonts w:ascii="Cambria Math" w:hAnsi="Cambria Math"/>
                <w:i/>
                <w:sz w:val="28"/>
                <w:szCs w:val="28"/>
                <w:lang w:val="en-GB"/>
              </w:rPr>
            </m:ctrlPr>
          </m:e>
        </m:nary>
      </m:oMath>
      <w:r w:rsidR="00A120F9" w:rsidRPr="004C3EF8">
        <w:rPr>
          <w:rFonts w:ascii="Times New Roman" w:hAnsi="Times New Roman"/>
          <w:sz w:val="28"/>
          <w:szCs w:val="28"/>
          <w:lang w:val="kk-KZ"/>
        </w:rPr>
        <w:t xml:space="preserve"> ,         [34]</w:t>
      </w:r>
    </w:p>
    <w:p w14:paraId="1498DDC9" w14:textId="1AAB94F8" w:rsidR="004D53F8" w:rsidRPr="004C3EF8" w:rsidRDefault="00F04149"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Шектеу дәлелдемелер</w:t>
      </w:r>
      <w:r w:rsidR="007E0C7F" w:rsidRPr="004C3EF8">
        <w:rPr>
          <w:rFonts w:ascii="Times New Roman" w:hAnsi="Times New Roman"/>
          <w:sz w:val="28"/>
          <w:szCs w:val="28"/>
          <w:lang w:val="kk-KZ"/>
        </w:rPr>
        <w:t>дің</w:t>
      </w:r>
      <w:r w:rsidRPr="004C3EF8">
        <w:rPr>
          <w:rFonts w:ascii="Times New Roman" w:hAnsi="Times New Roman"/>
          <w:sz w:val="28"/>
          <w:szCs w:val="28"/>
          <w:lang w:val="kk-KZ"/>
        </w:rPr>
        <w:t xml:space="preserve"> заңына байланысты</w:t>
      </w:r>
      <w:r w:rsidRPr="004C3EF8">
        <w:rPr>
          <w:rFonts w:ascii="Times New Roman" w:hAnsi="Times New Roman"/>
          <w:iCs/>
          <w:sz w:val="28"/>
          <w:szCs w:val="28"/>
          <w:shd w:val="clear" w:color="auto" w:fill="FFFFFF"/>
          <w:lang w:val="kk-KZ"/>
        </w:rPr>
        <w:t xml:space="preserve">ластанудың шектелген көрстекішін </w:t>
      </w:r>
      <w:r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4C3EF8">
        <w:rPr>
          <w:rFonts w:ascii="Times New Roman" w:eastAsiaTheme="minorEastAsia" w:hAnsi="Times New Roman"/>
          <w:iCs/>
          <w:sz w:val="28"/>
          <w:szCs w:val="28"/>
          <w:lang w:val="kk-KZ"/>
        </w:rPr>
        <w:t>) мынандай математикалық байланыспен берілуі мүмкін</w:t>
      </w:r>
      <w:r w:rsidR="004D53F8" w:rsidRPr="004C3EF8">
        <w:rPr>
          <w:rFonts w:ascii="Times New Roman" w:hAnsi="Times New Roman"/>
          <w:sz w:val="28"/>
          <w:szCs w:val="28"/>
          <w:lang w:val="kk-KZ"/>
        </w:rPr>
        <w:t xml:space="preserve"> [</w:t>
      </w:r>
      <w:r w:rsidR="002F3C58">
        <w:rPr>
          <w:rFonts w:ascii="Times New Roman" w:hAnsi="Times New Roman"/>
          <w:sz w:val="28"/>
          <w:szCs w:val="28"/>
          <w:lang w:val="kk-KZ"/>
        </w:rPr>
        <w:t>98</w:t>
      </w:r>
      <w:r w:rsidR="004D53F8" w:rsidRPr="004C3EF8">
        <w:rPr>
          <w:rFonts w:ascii="Times New Roman" w:hAnsi="Times New Roman"/>
          <w:sz w:val="28"/>
          <w:szCs w:val="28"/>
          <w:lang w:val="kk-KZ"/>
        </w:rPr>
        <w:t>]:</w:t>
      </w:r>
    </w:p>
    <w:p w14:paraId="47811CC5" w14:textId="77777777" w:rsidR="004D53F8" w:rsidRPr="004C3EF8" w:rsidRDefault="00F42628" w:rsidP="00A120F9">
      <w:pPr>
        <w:spacing w:after="0" w:line="240" w:lineRule="auto"/>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bi</m:t>
            </m:r>
          </m:sub>
        </m:sSub>
        <m:r>
          <w:rPr>
            <w:rFonts w:ascii="Cambria Math" w:hAnsi="Cambria Math" w:cs="Cambria Math"/>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oMath>
      <w:r w:rsidR="004D53F8" w:rsidRPr="004C3EF8">
        <w:rPr>
          <w:rFonts w:ascii="Times New Roman" w:hAnsi="Times New Roman"/>
          <w:sz w:val="28"/>
          <w:szCs w:val="28"/>
          <w:lang w:val="kk-KZ"/>
        </w:rPr>
        <w:t xml:space="preserve"> , </w:t>
      </w:r>
      <m:oMath>
        <m:r>
          <w:rPr>
            <w:rFonts w:ascii="Cambria Math" w:hAnsi="Times New Roman"/>
            <w:sz w:val="28"/>
            <w:szCs w:val="28"/>
            <w:lang w:val="kk-KZ"/>
          </w:rPr>
          <m:t>1</m:t>
        </m:r>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r>
          <w:rPr>
            <w:rFonts w:ascii="Cambria Math" w:hAnsi="Times New Roman"/>
            <w:sz w:val="28"/>
            <w:szCs w:val="28"/>
            <w:lang w:val="kk-KZ"/>
          </w:rPr>
          <m:t>≥</m:t>
        </m:r>
        <m:r>
          <w:rPr>
            <w:rFonts w:ascii="Cambria Math" w:hAnsi="Times New Roman"/>
            <w:sz w:val="28"/>
            <w:szCs w:val="28"/>
            <w:lang w:val="kk-KZ"/>
          </w:rPr>
          <m:t>0</m:t>
        </m:r>
      </m:oMath>
      <w:r w:rsidR="004D53F8" w:rsidRPr="004C3EF8">
        <w:rPr>
          <w:rFonts w:ascii="Times New Roman" w:hAnsi="Times New Roman"/>
          <w:sz w:val="28"/>
          <w:szCs w:val="28"/>
          <w:lang w:val="kk-KZ"/>
        </w:rPr>
        <w:t xml:space="preserve"> ,  </w:t>
      </w:r>
      <m:oMath>
        <m:r>
          <w:rPr>
            <w:rFonts w:ascii="Cambria Math" w:hAnsi="Times New Roman"/>
            <w:sz w:val="28"/>
            <w:szCs w:val="28"/>
            <w:lang w:val="kk-KZ"/>
          </w:rPr>
          <m:t>1</m:t>
        </m:r>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r>
          <w:rPr>
            <w:rFonts w:ascii="Cambria Math" w:hAnsi="Times New Roman"/>
            <w:sz w:val="28"/>
            <w:szCs w:val="28"/>
            <w:lang w:val="kk-KZ"/>
          </w:rPr>
          <m:t>0</m:t>
        </m:r>
      </m:oMath>
      <w:r w:rsidR="00A120F9" w:rsidRPr="004C3EF8">
        <w:rPr>
          <w:rFonts w:ascii="Times New Roman" w:hAnsi="Times New Roman"/>
          <w:sz w:val="28"/>
          <w:szCs w:val="28"/>
          <w:lang w:val="kk-KZ"/>
        </w:rPr>
        <w:t>,                   [35]</w:t>
      </w:r>
    </w:p>
    <w:p w14:paraId="3F39869C" w14:textId="35E8FC65" w:rsidR="004D53F8" w:rsidRPr="004C3EF8" w:rsidRDefault="00F04149" w:rsidP="004D53F8">
      <w:pPr>
        <w:spacing w:after="0" w:line="240" w:lineRule="auto"/>
        <w:ind w:firstLine="709"/>
        <w:jc w:val="both"/>
        <w:rPr>
          <w:rFonts w:ascii="Times New Roman" w:hAnsi="Times New Roman"/>
          <w:i/>
          <w:iCs/>
          <w:sz w:val="28"/>
          <w:szCs w:val="28"/>
          <w:vertAlign w:val="subscript"/>
          <w:lang w:val="kk-KZ"/>
        </w:rPr>
      </w:pPr>
      <w:r w:rsidRPr="004C3EF8">
        <w:rPr>
          <w:rFonts w:ascii="Times New Roman" w:hAnsi="Times New Roman"/>
          <w:sz w:val="28"/>
          <w:szCs w:val="28"/>
          <w:lang w:val="kk-KZ"/>
        </w:rPr>
        <w:t>Сонымен, су айдынының немесе өзен алабының суларындағы заттардың концентрациясы(</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Pr="004C3EF8">
        <w:rPr>
          <w:rFonts w:ascii="Times New Roman" w:hAnsi="Times New Roman"/>
          <w:sz w:val="28"/>
          <w:szCs w:val="28"/>
          <w:lang w:val="kk-KZ"/>
        </w:rPr>
        <w:t xml:space="preserve">) өзеннің алабының арнасына жылсайын түсетінзаттың салмағына </w:t>
      </w:r>
      <w:r w:rsidR="006B0D41" w:rsidRPr="004C3EF8">
        <w:rPr>
          <w:rFonts w:ascii="Times New Roman" w:hAnsi="Times New Roman"/>
          <w:sz w:val="28"/>
          <w:szCs w:val="28"/>
          <w:lang w:val="kk-KZ"/>
        </w:rPr>
        <w:t>(</w:t>
      </w:r>
      <m:oMath>
        <m:r>
          <w:rPr>
            <w:rFonts w:ascii="Cambria Math" w:hAnsi="Times New Roman"/>
            <w:sz w:val="28"/>
            <w:szCs w:val="28"/>
            <w:lang w:val="kk-KZ"/>
          </w:rPr>
          <m:t>МВ</m:t>
        </m:r>
      </m:oMath>
      <w:r w:rsidRPr="004C3EF8">
        <w:rPr>
          <w:rFonts w:ascii="Times New Roman" w:hAnsi="Times New Roman"/>
          <w:sz w:val="28"/>
          <w:szCs w:val="28"/>
          <w:lang w:val="kk-KZ"/>
        </w:rPr>
        <w:t xml:space="preserve">) тура және </w:t>
      </w:r>
      <w:r w:rsidRPr="004C3EF8">
        <w:rPr>
          <w:rFonts w:ascii="Times New Roman" w:hAnsi="Times New Roman"/>
          <w:sz w:val="28"/>
          <w:szCs w:val="28"/>
          <w:shd w:val="clear" w:color="auto" w:fill="FFFFFF"/>
          <w:lang w:val="kk-KZ"/>
        </w:rPr>
        <w:t xml:space="preserve">өзеннің нақты орташа жылдық </w:t>
      </w:r>
      <w:r w:rsidR="00FD4B90" w:rsidRPr="004C3EF8">
        <w:rPr>
          <w:rFonts w:ascii="Times New Roman" w:hAnsi="Times New Roman"/>
          <w:sz w:val="28"/>
          <w:szCs w:val="28"/>
          <w:shd w:val="clear" w:color="auto" w:fill="FFFFFF"/>
          <w:lang w:val="kk-KZ"/>
        </w:rPr>
        <w:t>су өтімінің</w:t>
      </w:r>
      <w:r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i</m:t>
            </m:r>
          </m:sub>
        </m:sSub>
      </m:oMath>
      <w:r w:rsidRPr="004C3EF8">
        <w:rPr>
          <w:rFonts w:ascii="Times New Roman" w:hAnsi="Times New Roman"/>
          <w:sz w:val="28"/>
          <w:szCs w:val="28"/>
          <w:lang w:val="kk-KZ"/>
        </w:rPr>
        <w:t>, м</w:t>
      </w:r>
      <w:r w:rsidRPr="004C3EF8">
        <w:rPr>
          <w:rFonts w:ascii="Times New Roman" w:hAnsi="Times New Roman"/>
          <w:sz w:val="28"/>
          <w:szCs w:val="28"/>
          <w:vertAlign w:val="superscript"/>
          <w:lang w:val="kk-KZ"/>
        </w:rPr>
        <w:t>3</w:t>
      </w:r>
      <w:r w:rsidRPr="004C3EF8">
        <w:rPr>
          <w:rFonts w:ascii="Times New Roman" w:hAnsi="Times New Roman"/>
          <w:sz w:val="28"/>
          <w:szCs w:val="28"/>
          <w:lang w:val="kk-KZ"/>
        </w:rPr>
        <w:t>/с) кері байланысты болатындықтан,</w:t>
      </w:r>
      <w:r w:rsidR="0016408E">
        <w:rPr>
          <w:rFonts w:ascii="Times New Roman" w:hAnsi="Times New Roman"/>
          <w:sz w:val="28"/>
          <w:szCs w:val="28"/>
          <w:lang w:val="kk-KZ"/>
        </w:rPr>
        <w:t xml:space="preserve"> </w:t>
      </w:r>
      <w:r w:rsidR="007B5201" w:rsidRPr="004C3EF8">
        <w:rPr>
          <w:rFonts w:ascii="Times New Roman" w:hAnsi="Times New Roman"/>
          <w:sz w:val="28"/>
          <w:szCs w:val="28"/>
          <w:lang w:val="kk-KZ"/>
        </w:rPr>
        <w:t>сулану көрсеткішінің жиынтығын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7B5201" w:rsidRPr="004C3EF8">
        <w:rPr>
          <w:rFonts w:ascii="Times New Roman" w:hAnsi="Times New Roman"/>
          <w:sz w:val="28"/>
          <w:szCs w:val="28"/>
          <w:lang w:val="kk-KZ"/>
        </w:rPr>
        <w:t xml:space="preserve">) және </w:t>
      </w:r>
      <w:r w:rsidR="007B5201" w:rsidRPr="004C3EF8">
        <w:rPr>
          <w:rFonts w:ascii="Times New Roman" w:hAnsi="Times New Roman"/>
          <w:iCs/>
          <w:sz w:val="28"/>
          <w:szCs w:val="28"/>
          <w:shd w:val="clear" w:color="auto" w:fill="FFFFFF"/>
          <w:lang w:val="kk-KZ"/>
        </w:rPr>
        <w:t>ластанудың шектелген көрс</w:t>
      </w:r>
      <w:r w:rsidR="006B0D41" w:rsidRPr="004C3EF8">
        <w:rPr>
          <w:rFonts w:ascii="Times New Roman" w:hAnsi="Times New Roman"/>
          <w:iCs/>
          <w:sz w:val="28"/>
          <w:szCs w:val="28"/>
          <w:shd w:val="clear" w:color="auto" w:fill="FFFFFF"/>
          <w:lang w:val="kk-KZ"/>
        </w:rPr>
        <w:t>е</w:t>
      </w:r>
      <w:r w:rsidR="007B5201" w:rsidRPr="004C3EF8">
        <w:rPr>
          <w:rFonts w:ascii="Times New Roman" w:hAnsi="Times New Roman"/>
          <w:iCs/>
          <w:sz w:val="28"/>
          <w:szCs w:val="28"/>
          <w:shd w:val="clear" w:color="auto" w:fill="FFFFFF"/>
          <w:lang w:val="kk-KZ"/>
        </w:rPr>
        <w:t>ткішін</w:t>
      </w:r>
      <w:r w:rsidR="00FD0BD2" w:rsidRPr="004C3EF8">
        <w:rPr>
          <w:rFonts w:ascii="Times New Roman" w:hAnsi="Times New Roman"/>
          <w:iCs/>
          <w:sz w:val="28"/>
          <w:szCs w:val="28"/>
          <w:shd w:val="clear" w:color="auto" w:fill="FFFFFF"/>
          <w:lang w:val="kk-KZ"/>
        </w:rPr>
        <w:t>ің</w:t>
      </w:r>
      <w:r w:rsidR="007B5201"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7B5201" w:rsidRPr="004C3EF8">
        <w:rPr>
          <w:rFonts w:ascii="Times New Roman" w:eastAsiaTheme="minorEastAsia" w:hAnsi="Times New Roman"/>
          <w:iCs/>
          <w:sz w:val="28"/>
          <w:szCs w:val="28"/>
          <w:lang w:val="kk-KZ"/>
        </w:rPr>
        <w:t xml:space="preserve">) арасында сызықтық байланыс болады </w:t>
      </w:r>
      <w:r w:rsidR="004D53F8" w:rsidRPr="004C3EF8">
        <w:rPr>
          <w:rFonts w:ascii="Times New Roman" w:hAnsi="Times New Roman"/>
          <w:sz w:val="28"/>
          <w:szCs w:val="28"/>
          <w:lang w:val="kk-KZ"/>
        </w:rPr>
        <w:t xml:space="preserve"> [</w:t>
      </w:r>
      <w:r w:rsidR="002F3C58">
        <w:rPr>
          <w:rFonts w:ascii="Times New Roman" w:hAnsi="Times New Roman"/>
          <w:sz w:val="28"/>
          <w:szCs w:val="28"/>
          <w:lang w:val="kk-KZ"/>
        </w:rPr>
        <w:t>98-100</w:t>
      </w:r>
      <w:r w:rsidR="004D53F8" w:rsidRPr="004C3EF8">
        <w:rPr>
          <w:rFonts w:ascii="Times New Roman" w:hAnsi="Times New Roman"/>
          <w:sz w:val="28"/>
          <w:szCs w:val="28"/>
          <w:lang w:val="kk-KZ"/>
        </w:rPr>
        <w:t xml:space="preserve">]. </w:t>
      </w:r>
    </w:p>
    <w:p w14:paraId="1CEDEEBB" w14:textId="6043A318" w:rsidR="007B5201" w:rsidRPr="004C3EF8" w:rsidRDefault="007B5201" w:rsidP="007B520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Кез-келген математикалық модельдің құрылысы шындықтың жеңілдетілуімен байланысты, ол оны қолдану аясында шектеулердің болуын анықтайды және сонымен бірге сенімді нәтижелерге қол жеткізуге мүмкіндік беретін, өзен алабтарындағы гидрохимиялық жүргілерді математикалық тұрғыда модельдеу</w:t>
      </w:r>
      <w:r w:rsidR="0003666F" w:rsidRPr="004C3EF8">
        <w:rPr>
          <w:rFonts w:ascii="Times New Roman" w:hAnsi="Times New Roman"/>
          <w:sz w:val="28"/>
          <w:szCs w:val="28"/>
          <w:lang w:val="kk-KZ"/>
        </w:rPr>
        <w:t>дің</w:t>
      </w:r>
      <w:r w:rsidRPr="004C3EF8">
        <w:rPr>
          <w:rFonts w:ascii="Times New Roman" w:hAnsi="Times New Roman"/>
          <w:sz w:val="28"/>
          <w:szCs w:val="28"/>
          <w:lang w:val="kk-KZ"/>
        </w:rPr>
        <w:t xml:space="preserve"> басты мақсаты, ғылыми және қолданбалы мәселелерді шешу үшін қолданылатын өзен суларының сапасын болжаудың сенімді әдістерін әзірлеу [</w:t>
      </w:r>
      <w:r w:rsidR="002F3C58">
        <w:rPr>
          <w:rFonts w:ascii="Times New Roman" w:hAnsi="Times New Roman"/>
          <w:sz w:val="28"/>
          <w:szCs w:val="28"/>
          <w:lang w:val="kk-KZ"/>
        </w:rPr>
        <w:t>101</w:t>
      </w:r>
      <w:r w:rsidRPr="004C3EF8">
        <w:rPr>
          <w:rFonts w:ascii="Times New Roman" w:hAnsi="Times New Roman"/>
          <w:sz w:val="28"/>
          <w:szCs w:val="28"/>
          <w:lang w:val="kk-KZ"/>
        </w:rPr>
        <w:t>].</w:t>
      </w:r>
    </w:p>
    <w:p w14:paraId="6EEC5086" w14:textId="77B7A1A3" w:rsidR="007B5201" w:rsidRPr="004C3EF8" w:rsidRDefault="007B5201" w:rsidP="007B520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Жоғарыда айтылған мақсатқа жету кезінде жасалған негізгі жорамалдар, ол өзен суындағы зат</w:t>
      </w:r>
      <w:r w:rsidR="00181409" w:rsidRPr="004C3EF8">
        <w:rPr>
          <w:rFonts w:ascii="Times New Roman" w:hAnsi="Times New Roman"/>
          <w:sz w:val="28"/>
          <w:szCs w:val="28"/>
          <w:lang w:val="kk-KZ"/>
        </w:rPr>
        <w:t>тардың</w:t>
      </w:r>
      <w:r w:rsidRPr="004C3EF8">
        <w:rPr>
          <w:rFonts w:ascii="Times New Roman" w:hAnsi="Times New Roman"/>
          <w:sz w:val="28"/>
          <w:szCs w:val="28"/>
          <w:lang w:val="kk-KZ"/>
        </w:rPr>
        <w:t xml:space="preserve"> концентрациясының өзгеруі</w:t>
      </w:r>
      <w:r w:rsidR="00181409" w:rsidRPr="004C3EF8">
        <w:rPr>
          <w:rFonts w:ascii="Times New Roman" w:hAnsi="Times New Roman"/>
          <w:sz w:val="28"/>
          <w:szCs w:val="28"/>
          <w:lang w:val="kk-KZ"/>
        </w:rPr>
        <w:t>н</w:t>
      </w:r>
      <w:r w:rsidRPr="004C3EF8">
        <w:rPr>
          <w:rFonts w:ascii="Times New Roman" w:hAnsi="Times New Roman"/>
          <w:sz w:val="28"/>
          <w:szCs w:val="28"/>
          <w:lang w:val="kk-KZ"/>
        </w:rPr>
        <w:t xml:space="preserve"> шамамен мынандай түрдегі дифференциалдық теңдеулермен сипатта</w:t>
      </w:r>
      <w:r w:rsidR="00181409" w:rsidRPr="004C3EF8">
        <w:rPr>
          <w:rFonts w:ascii="Times New Roman" w:hAnsi="Times New Roman"/>
          <w:sz w:val="28"/>
          <w:szCs w:val="28"/>
          <w:lang w:val="kk-KZ"/>
        </w:rPr>
        <w:t>уға болады</w:t>
      </w:r>
      <w:r w:rsidRPr="004C3EF8">
        <w:rPr>
          <w:rFonts w:ascii="Times New Roman" w:hAnsi="Times New Roman"/>
          <w:sz w:val="28"/>
          <w:szCs w:val="28"/>
          <w:lang w:val="kk-KZ"/>
        </w:rPr>
        <w:t xml:space="preserve"> [</w:t>
      </w:r>
      <w:r w:rsidR="005259A3">
        <w:rPr>
          <w:rFonts w:ascii="Times New Roman" w:hAnsi="Times New Roman"/>
          <w:sz w:val="28"/>
          <w:szCs w:val="28"/>
          <w:lang w:val="kk-KZ"/>
        </w:rPr>
        <w:t>102</w:t>
      </w:r>
      <w:r w:rsidRPr="004C3EF8">
        <w:rPr>
          <w:rFonts w:ascii="Times New Roman" w:hAnsi="Times New Roman"/>
          <w:sz w:val="28"/>
          <w:szCs w:val="28"/>
          <w:lang w:val="kk-KZ"/>
        </w:rPr>
        <w:t>]:</w:t>
      </w:r>
    </w:p>
    <w:p w14:paraId="7ADA27A7" w14:textId="77777777" w:rsidR="004D53F8" w:rsidRPr="004C3EF8" w:rsidRDefault="00F42628" w:rsidP="00A120F9">
      <w:pPr>
        <w:spacing w:after="0" w:line="240" w:lineRule="auto"/>
        <w:ind w:firstLine="709"/>
        <w:jc w:val="right"/>
        <w:rPr>
          <w:rFonts w:ascii="Times New Roman" w:hAnsi="Times New Roman"/>
          <w:i/>
          <w:sz w:val="28"/>
          <w:szCs w:val="28"/>
          <w:lang w:val="kk-KZ"/>
        </w:rPr>
      </w:pPr>
      <m:oMath>
        <m:sSub>
          <m:sSubPr>
            <m:ctrlPr>
              <w:rPr>
                <w:rFonts w:ascii="Cambria Math" w:hAnsi="Times New Roman"/>
                <w:i/>
                <w:sz w:val="28"/>
                <w:szCs w:val="28"/>
              </w:rPr>
            </m:ctrlPr>
          </m:sSubPr>
          <m:e>
            <m:r>
              <w:rPr>
                <w:rFonts w:ascii="Cambria Math" w:hAnsi="Times New Roman"/>
                <w:sz w:val="28"/>
                <w:szCs w:val="28"/>
              </w:rPr>
              <m:t>dC</m:t>
            </m:r>
          </m:e>
          <m:sub>
            <m:r>
              <w:rPr>
                <w:rFonts w:ascii="Cambria Math" w:hAnsi="Times New Roman"/>
                <w:sz w:val="28"/>
                <w:szCs w:val="28"/>
              </w:rPr>
              <m:t xml:space="preserve">i </m:t>
            </m:r>
          </m:sub>
        </m:sSub>
        <m:r>
          <w:rPr>
            <w:rFonts w:ascii="Cambria Math" w:hAnsi="Times New Roman"/>
            <w:sz w:val="28"/>
            <w:szCs w:val="28"/>
          </w:rPr>
          <m:t>/dt=I(</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i</m:t>
            </m:r>
          </m:sub>
        </m:sSub>
        <m:r>
          <w:rPr>
            <w:rFonts w:ascii="Cambria Math" w:hAnsi="Times New Roman"/>
            <w:sz w:val="28"/>
            <w:szCs w:val="28"/>
          </w:rPr>
          <m:t>)</m:t>
        </m:r>
      </m:oMath>
      <w:r w:rsidR="004D53F8" w:rsidRPr="004C3EF8">
        <w:rPr>
          <w:rFonts w:ascii="Times New Roman" w:eastAsiaTheme="minorEastAsia" w:hAnsi="Times New Roman"/>
          <w:i/>
          <w:sz w:val="28"/>
          <w:szCs w:val="28"/>
        </w:rPr>
        <w:t xml:space="preserve"> ,</w:t>
      </w:r>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[36]</w:t>
      </w:r>
    </w:p>
    <w:p w14:paraId="1E301EFE" w14:textId="658F7FED" w:rsidR="004D53F8" w:rsidRPr="004C3EF8" w:rsidRDefault="005259A3" w:rsidP="004D53F8">
      <w:pPr>
        <w:spacing w:after="0" w:line="240" w:lineRule="auto"/>
        <w:jc w:val="both"/>
        <w:rPr>
          <w:rFonts w:ascii="Times New Roman" w:hAnsi="Times New Roman"/>
          <w:sz w:val="28"/>
          <w:szCs w:val="28"/>
        </w:rPr>
      </w:pPr>
      <w:r w:rsidRPr="004C3EF8">
        <w:rPr>
          <w:rFonts w:ascii="Times New Roman" w:hAnsi="Times New Roman"/>
          <w:sz w:val="28"/>
          <w:szCs w:val="28"/>
          <w:lang w:val="kk-KZ"/>
        </w:rPr>
        <w:t>М</w:t>
      </w:r>
      <w:r w:rsidR="00181409" w:rsidRPr="004C3EF8">
        <w:rPr>
          <w:rFonts w:ascii="Times New Roman" w:hAnsi="Times New Roman"/>
          <w:sz w:val="28"/>
          <w:szCs w:val="28"/>
          <w:lang w:val="kk-KZ"/>
        </w:rPr>
        <w:t>ұнда</w:t>
      </w:r>
      <w:r>
        <w:rPr>
          <w:rFonts w:ascii="Times New Roman" w:hAnsi="Times New Roman"/>
          <w:sz w:val="28"/>
          <w:szCs w:val="28"/>
          <w:lang w:val="kk-KZ"/>
        </w:rPr>
        <w:t xml:space="preserve"> </w:t>
      </w:r>
      <m:oMath>
        <m:r>
          <w:rPr>
            <w:rFonts w:ascii="Cambria Math" w:hAnsi="Times New Roman"/>
            <w:sz w:val="28"/>
            <w:szCs w:val="28"/>
          </w:rPr>
          <m:t>I(</m:t>
        </m:r>
        <m:sSub>
          <m:sSubPr>
            <m:ctrlPr>
              <w:rPr>
                <w:rFonts w:ascii="Cambria Math" w:hAnsi="Times New Roman"/>
                <w:i/>
                <w:sz w:val="28"/>
                <w:szCs w:val="28"/>
              </w:rPr>
            </m:ctrlPr>
          </m:sSubPr>
          <m:e>
            <m:r>
              <w:rPr>
                <w:rFonts w:ascii="Cambria Math" w:hAnsi="Times New Roman"/>
                <w:sz w:val="28"/>
                <w:szCs w:val="28"/>
              </w:rPr>
              <m:t>C</m:t>
            </m:r>
          </m:e>
          <m:sub>
            <m:r>
              <w:rPr>
                <w:rFonts w:ascii="Cambria Math" w:hAnsi="Times New Roman"/>
                <w:sz w:val="28"/>
                <w:szCs w:val="28"/>
              </w:rPr>
              <m:t>i</m:t>
            </m:r>
          </m:sub>
        </m:sSub>
        <m:r>
          <w:rPr>
            <w:rFonts w:ascii="Cambria Math" w:hAnsi="Times New Roman"/>
            <w:sz w:val="28"/>
            <w:szCs w:val="28"/>
          </w:rPr>
          <m:t>)</m:t>
        </m:r>
      </m:oMath>
      <w:r w:rsidR="004D53F8" w:rsidRPr="004C3EF8">
        <w:rPr>
          <w:rFonts w:ascii="Times New Roman" w:hAnsi="Times New Roman"/>
          <w:sz w:val="28"/>
          <w:szCs w:val="28"/>
        </w:rPr>
        <w:t xml:space="preserve">– </w:t>
      </w:r>
      <m:oMath>
        <m:sSub>
          <m:sSubPr>
            <m:ctrlPr>
              <w:rPr>
                <w:rFonts w:ascii="Cambria Math" w:hAnsi="Times New Roman"/>
                <w:i/>
                <w:sz w:val="28"/>
                <w:szCs w:val="28"/>
                <w:lang w:val="en-GB"/>
              </w:rPr>
            </m:ctrlPr>
          </m:sSubPr>
          <m:e>
            <m:r>
              <w:rPr>
                <w:rFonts w:ascii="Cambria Math" w:hAnsi="Times New Roman"/>
                <w:sz w:val="28"/>
                <w:szCs w:val="28"/>
              </w:rPr>
              <m:t>С</m:t>
            </m:r>
          </m:e>
          <m:sub>
            <m:r>
              <w:rPr>
                <w:rFonts w:ascii="Cambria Math" w:hAnsi="Times New Roman"/>
                <w:sz w:val="28"/>
                <w:szCs w:val="28"/>
                <w:lang w:val="en-US"/>
              </w:rPr>
              <m:t>i</m:t>
            </m:r>
          </m:sub>
        </m:sSub>
      </m:oMath>
      <w:r w:rsidR="004D53F8" w:rsidRPr="004C3EF8">
        <w:rPr>
          <w:rFonts w:ascii="Times New Roman" w:hAnsi="Times New Roman"/>
          <w:sz w:val="28"/>
          <w:szCs w:val="28"/>
        </w:rPr>
        <w:t xml:space="preserve"> концентраци</w:t>
      </w:r>
      <w:r w:rsidR="00181409" w:rsidRPr="004C3EF8">
        <w:rPr>
          <w:rFonts w:ascii="Times New Roman" w:hAnsi="Times New Roman"/>
          <w:sz w:val="28"/>
          <w:szCs w:val="28"/>
          <w:lang w:val="kk-KZ"/>
        </w:rPr>
        <w:t xml:space="preserve">ясының мөлшерлік </w:t>
      </w:r>
      <w:r w:rsidR="00181409" w:rsidRPr="004C3EF8">
        <w:rPr>
          <w:rFonts w:ascii="Times New Roman" w:hAnsi="Times New Roman"/>
          <w:sz w:val="28"/>
          <w:szCs w:val="28"/>
        </w:rPr>
        <w:t>функция</w:t>
      </w:r>
      <w:r w:rsidR="00181409" w:rsidRPr="004C3EF8">
        <w:rPr>
          <w:rFonts w:ascii="Times New Roman" w:hAnsi="Times New Roman"/>
          <w:sz w:val="28"/>
          <w:szCs w:val="28"/>
          <w:lang w:val="kk-KZ"/>
        </w:rPr>
        <w:t>сы</w:t>
      </w:r>
      <w:r w:rsidR="004D53F8" w:rsidRPr="004C3EF8">
        <w:rPr>
          <w:rFonts w:ascii="Times New Roman" w:hAnsi="Times New Roman"/>
          <w:sz w:val="28"/>
          <w:szCs w:val="28"/>
        </w:rPr>
        <w:t>.</w:t>
      </w:r>
    </w:p>
    <w:p w14:paraId="3721AA59" w14:textId="77777777" w:rsidR="004D53F8" w:rsidRPr="004C3EF8" w:rsidRDefault="00181409" w:rsidP="004D53F8">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 xml:space="preserve">Сонымен, заттың </w:t>
      </w:r>
      <w:r w:rsidR="004D53F8" w:rsidRPr="004C3EF8">
        <w:rPr>
          <w:rFonts w:ascii="Times New Roman" w:hAnsi="Times New Roman"/>
          <w:sz w:val="28"/>
          <w:szCs w:val="28"/>
        </w:rPr>
        <w:t>концентрация</w:t>
      </w:r>
      <w:r w:rsidRPr="004C3EF8">
        <w:rPr>
          <w:rFonts w:ascii="Times New Roman" w:hAnsi="Times New Roman"/>
          <w:sz w:val="28"/>
          <w:szCs w:val="28"/>
          <w:lang w:val="kk-KZ"/>
        </w:rPr>
        <w:t xml:space="preserve"> уақыт және өзен алабының </w:t>
      </w:r>
      <w:r w:rsidRPr="004C3EF8">
        <w:rPr>
          <w:rFonts w:ascii="Times New Roman" w:hAnsi="Times New Roman"/>
          <w:sz w:val="28"/>
          <w:szCs w:val="28"/>
          <w:shd w:val="clear" w:color="auto" w:fill="FFFFFF"/>
          <w:lang w:val="kk-KZ"/>
        </w:rPr>
        <w:t xml:space="preserve">орташа жылдық </w:t>
      </w:r>
      <w:r w:rsidR="00FD4B90" w:rsidRPr="004C3EF8">
        <w:rPr>
          <w:rFonts w:ascii="Times New Roman" w:hAnsi="Times New Roman"/>
          <w:sz w:val="28"/>
          <w:szCs w:val="28"/>
          <w:shd w:val="clear" w:color="auto" w:fill="FFFFFF"/>
          <w:lang w:val="kk-KZ"/>
        </w:rPr>
        <w:t>су өтімінің</w:t>
      </w:r>
      <w:r w:rsidRPr="004C3EF8">
        <w:rPr>
          <w:rFonts w:ascii="Times New Roman" w:hAnsi="Times New Roman"/>
          <w:sz w:val="28"/>
          <w:szCs w:val="28"/>
          <w:shd w:val="clear" w:color="auto" w:fill="FFFFFF"/>
          <w:lang w:val="kk-KZ"/>
        </w:rPr>
        <w:t xml:space="preserve"> функциясы, яғни </w:t>
      </w:r>
      <m:oMath>
        <m:sSub>
          <m:sSubPr>
            <m:ctrlPr>
              <w:rPr>
                <w:rFonts w:ascii="Cambria Math" w:hAnsi="Times New Roman"/>
                <w:i/>
                <w:sz w:val="28"/>
                <w:szCs w:val="28"/>
                <w:lang w:val="en-GB"/>
              </w:rPr>
            </m:ctrlPr>
          </m:sSubPr>
          <m:e>
            <m:r>
              <w:rPr>
                <w:rFonts w:ascii="Cambria Math" w:hAnsi="Times New Roman"/>
                <w:sz w:val="28"/>
                <w:szCs w:val="28"/>
              </w:rPr>
              <m:t>С</m:t>
            </m:r>
          </m:e>
          <m:sub>
            <m:r>
              <w:rPr>
                <w:rFonts w:ascii="Cambria Math" w:hAnsi="Times New Roman"/>
                <w:sz w:val="28"/>
                <w:szCs w:val="28"/>
                <w:lang w:val="en-US"/>
              </w:rPr>
              <m:t>i</m:t>
            </m:r>
          </m:sub>
        </m:sSub>
        <m:r>
          <w:rPr>
            <w:rFonts w:ascii="Cambria Math" w:hAnsi="Times New Roman"/>
            <w:sz w:val="28"/>
            <w:szCs w:val="28"/>
          </w:rPr>
          <m:t>=</m:t>
        </m:r>
        <m:r>
          <w:rPr>
            <w:rFonts w:ascii="Cambria Math" w:hAnsi="Times New Roman"/>
            <w:sz w:val="28"/>
            <w:szCs w:val="28"/>
          </w:rPr>
          <m:t>С</m:t>
        </m:r>
        <m:r>
          <w:rPr>
            <w:rFonts w:ascii="Cambria Math" w:hAnsi="Times New Roman"/>
            <w:sz w:val="28"/>
            <w:szCs w:val="28"/>
          </w:rPr>
          <m:t>(</m:t>
        </m:r>
        <m:r>
          <w:rPr>
            <w:rFonts w:ascii="Cambria Math" w:hAnsi="Times New Roman"/>
            <w:sz w:val="28"/>
            <w:szCs w:val="28"/>
            <w:lang w:val="en-US"/>
          </w:rPr>
          <m:t>t</m:t>
        </m:r>
        <m:r>
          <w:rPr>
            <w:rFonts w:ascii="Cambria Math" w:hAnsi="Times New Roman"/>
            <w:sz w:val="28"/>
            <w:szCs w:val="28"/>
          </w:rPr>
          <m:t>,</m:t>
        </m:r>
        <m:r>
          <w:rPr>
            <w:rFonts w:ascii="Cambria Math" w:hAnsi="Times New Roman"/>
            <w:sz w:val="28"/>
            <w:szCs w:val="28"/>
            <w:lang w:val="en-US"/>
          </w:rPr>
          <m:t>Q</m:t>
        </m:r>
        <m:r>
          <w:rPr>
            <w:rFonts w:ascii="Cambria Math" w:hAnsi="Times New Roman"/>
            <w:sz w:val="28"/>
            <w:szCs w:val="28"/>
          </w:rPr>
          <m:t>,</m:t>
        </m:r>
        <m:r>
          <w:rPr>
            <w:rFonts w:ascii="Cambria Math" w:hAnsi="Times New Roman"/>
            <w:sz w:val="28"/>
            <w:szCs w:val="28"/>
            <w:lang w:val="en-US"/>
          </w:rPr>
          <m:t>H</m:t>
        </m:r>
        <m:r>
          <w:rPr>
            <w:rFonts w:ascii="Cambria Math" w:hAnsi="Times New Roman"/>
            <w:sz w:val="28"/>
            <w:szCs w:val="28"/>
          </w:rPr>
          <m:t>)</m:t>
        </m:r>
      </m:oMath>
      <w:r w:rsidR="004D53F8" w:rsidRPr="004C3EF8">
        <w:rPr>
          <w:rFonts w:ascii="Times New Roman" w:eastAsiaTheme="minorEastAsia" w:hAnsi="Times New Roman"/>
          <w:sz w:val="28"/>
          <w:szCs w:val="28"/>
        </w:rPr>
        <w:t xml:space="preserve">, </w:t>
      </w:r>
      <w:r w:rsidRPr="004C3EF8">
        <w:rPr>
          <w:rFonts w:ascii="Times New Roman" w:eastAsiaTheme="minorEastAsia" w:hAnsi="Times New Roman"/>
          <w:sz w:val="28"/>
          <w:szCs w:val="28"/>
          <w:lang w:val="kk-KZ"/>
        </w:rPr>
        <w:t>мұнда</w:t>
      </w:r>
      <m:oMath>
        <m:r>
          <w:rPr>
            <w:rFonts w:ascii="Cambria Math" w:hAnsi="Times New Roman"/>
            <w:sz w:val="28"/>
            <w:szCs w:val="28"/>
          </w:rPr>
          <m:t>Н</m:t>
        </m:r>
      </m:oMath>
      <w:r w:rsidR="004D53F8" w:rsidRPr="004C3EF8">
        <w:rPr>
          <w:rFonts w:ascii="Times New Roman" w:eastAsiaTheme="minorEastAsia" w:hAnsi="Times New Roman"/>
          <w:sz w:val="28"/>
          <w:szCs w:val="28"/>
        </w:rPr>
        <w:t xml:space="preserve"> – </w:t>
      </w:r>
      <w:r w:rsidRPr="004C3EF8">
        <w:rPr>
          <w:rFonts w:ascii="Times New Roman" w:eastAsiaTheme="minorEastAsia" w:hAnsi="Times New Roman"/>
          <w:sz w:val="28"/>
          <w:szCs w:val="28"/>
          <w:lang w:val="kk-KZ"/>
        </w:rPr>
        <w:t xml:space="preserve">басқа </w:t>
      </w:r>
      <w:r w:rsidR="00D533E3" w:rsidRPr="004C3EF8">
        <w:rPr>
          <w:rFonts w:ascii="Times New Roman" w:eastAsiaTheme="minorEastAsia" w:hAnsi="Times New Roman"/>
          <w:sz w:val="28"/>
          <w:szCs w:val="28"/>
          <w:lang w:val="kk-KZ"/>
        </w:rPr>
        <w:t>әрекеттердің</w:t>
      </w:r>
      <w:r w:rsidRPr="004C3EF8">
        <w:rPr>
          <w:rFonts w:ascii="Times New Roman" w:eastAsiaTheme="minorEastAsia" w:hAnsi="Times New Roman"/>
          <w:sz w:val="28"/>
          <w:szCs w:val="28"/>
          <w:lang w:val="kk-KZ"/>
        </w:rPr>
        <w:t xml:space="preserve"> әсерінің сипатамасы</w:t>
      </w:r>
      <w:r w:rsidR="004D53F8" w:rsidRPr="004C3EF8">
        <w:rPr>
          <w:rFonts w:ascii="Times New Roman" w:eastAsiaTheme="minorEastAsia" w:hAnsi="Times New Roman"/>
          <w:sz w:val="28"/>
          <w:szCs w:val="28"/>
        </w:rPr>
        <w:t xml:space="preserve">. </w:t>
      </w:r>
    </w:p>
    <w:p w14:paraId="2190FB64" w14:textId="77777777" w:rsidR="004D53F8" w:rsidRPr="004C3EF8" w:rsidRDefault="00181409" w:rsidP="004D53F8">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 xml:space="preserve">Бұл, көп дәлелдемелі гидрохимиялық жүргілерді сипаттайтын </w:t>
      </w:r>
      <w:r w:rsidRPr="004C3EF8">
        <w:rPr>
          <w:rFonts w:ascii="Times New Roman" w:hAnsi="Times New Roman"/>
          <w:sz w:val="28"/>
          <w:szCs w:val="28"/>
        </w:rPr>
        <w:t>дифференциалдық теңдеу</w:t>
      </w:r>
      <w:r w:rsidRPr="004C3EF8">
        <w:rPr>
          <w:rFonts w:ascii="Times New Roman" w:hAnsi="Times New Roman"/>
          <w:sz w:val="28"/>
          <w:szCs w:val="28"/>
          <w:lang w:val="kk-KZ"/>
        </w:rPr>
        <w:t>ді, яғни</w:t>
      </w:r>
      <m:oMath>
        <m:sSub>
          <m:sSubPr>
            <m:ctrlPr>
              <w:rPr>
                <w:rFonts w:ascii="Cambria Math" w:hAnsi="Times New Roman"/>
                <w:i/>
                <w:sz w:val="28"/>
                <w:szCs w:val="28"/>
                <w:lang w:val="en-GB"/>
              </w:rPr>
            </m:ctrlPr>
          </m:sSubPr>
          <m:e>
            <m:r>
              <w:rPr>
                <w:rFonts w:ascii="Cambria Math" w:hAnsi="Times New Roman"/>
                <w:sz w:val="28"/>
                <w:szCs w:val="28"/>
              </w:rPr>
              <m:t>С</m:t>
            </m:r>
          </m:e>
          <m:sub>
            <m:r>
              <w:rPr>
                <w:rFonts w:ascii="Cambria Math" w:hAnsi="Times New Roman"/>
                <w:sz w:val="28"/>
                <w:szCs w:val="28"/>
                <w:lang w:val="en-US"/>
              </w:rPr>
              <m:t>i</m:t>
            </m:r>
          </m:sub>
        </m:sSub>
        <m:r>
          <w:rPr>
            <w:rFonts w:ascii="Cambria Math" w:hAnsi="Times New Roman"/>
            <w:sz w:val="28"/>
            <w:szCs w:val="28"/>
          </w:rPr>
          <m:t>=</m:t>
        </m:r>
        <m:r>
          <w:rPr>
            <w:rFonts w:ascii="Cambria Math" w:hAnsi="Times New Roman"/>
            <w:sz w:val="28"/>
            <w:szCs w:val="28"/>
          </w:rPr>
          <m:t>С</m:t>
        </m:r>
        <m:r>
          <w:rPr>
            <w:rFonts w:ascii="Cambria Math" w:hAnsi="Times New Roman"/>
            <w:sz w:val="28"/>
            <w:szCs w:val="28"/>
          </w:rPr>
          <m:t>(</m:t>
        </m:r>
        <m:r>
          <w:rPr>
            <w:rFonts w:ascii="Cambria Math" w:hAnsi="Times New Roman"/>
            <w:sz w:val="28"/>
            <w:szCs w:val="28"/>
            <w:lang w:val="en-US"/>
          </w:rPr>
          <m:t>t</m:t>
        </m:r>
        <m:r>
          <w:rPr>
            <w:rFonts w:ascii="Cambria Math" w:hAnsi="Times New Roman"/>
            <w:sz w:val="28"/>
            <w:szCs w:val="28"/>
          </w:rPr>
          <m:t>,</m:t>
        </m:r>
        <m:r>
          <w:rPr>
            <w:rFonts w:ascii="Cambria Math" w:hAnsi="Times New Roman"/>
            <w:sz w:val="28"/>
            <w:szCs w:val="28"/>
            <w:lang w:val="en-US"/>
          </w:rPr>
          <m:t>Q</m:t>
        </m:r>
        <m:r>
          <w:rPr>
            <w:rFonts w:ascii="Cambria Math" w:hAnsi="Times New Roman"/>
            <w:sz w:val="28"/>
            <w:szCs w:val="28"/>
          </w:rPr>
          <m:t>,</m:t>
        </m:r>
        <m:r>
          <w:rPr>
            <w:rFonts w:ascii="Cambria Math" w:hAnsi="Times New Roman"/>
            <w:sz w:val="28"/>
            <w:szCs w:val="28"/>
            <w:lang w:val="en-US"/>
          </w:rPr>
          <m:t>H</m:t>
        </m:r>
        <m:r>
          <w:rPr>
            <w:rFonts w:ascii="Cambria Math" w:hAnsi="Times New Roman"/>
            <w:sz w:val="28"/>
            <w:szCs w:val="28"/>
          </w:rPr>
          <m:t>)</m:t>
        </m:r>
      </m:oMath>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kk-KZ"/>
        </w:rPr>
        <w:t xml:space="preserve"> келесі түрде жазуға болады</w:t>
      </w:r>
      <w:r w:rsidR="004D53F8" w:rsidRPr="004C3EF8">
        <w:rPr>
          <w:rFonts w:ascii="Times New Roman" w:eastAsiaTheme="minorEastAsia" w:hAnsi="Times New Roman"/>
          <w:sz w:val="28"/>
          <w:szCs w:val="28"/>
        </w:rPr>
        <w:t>:</w:t>
      </w:r>
    </w:p>
    <w:p w14:paraId="5208E3C0" w14:textId="77777777" w:rsidR="004D53F8" w:rsidRPr="004C3EF8" w:rsidRDefault="00F42628" w:rsidP="00A120F9">
      <w:pPr>
        <w:spacing w:after="0" w:line="240" w:lineRule="auto"/>
        <w:ind w:firstLine="709"/>
        <w:jc w:val="right"/>
        <w:rPr>
          <w:rFonts w:ascii="Times New Roman" w:hAnsi="Times New Roman"/>
          <w:i/>
          <w:sz w:val="28"/>
          <w:szCs w:val="28"/>
          <w:lang w:val="kk-KZ"/>
        </w:rPr>
      </w:pPr>
      <m:oMath>
        <m:sSub>
          <m:sSubPr>
            <m:ctrlPr>
              <w:rPr>
                <w:rFonts w:ascii="Cambria Math" w:hAnsi="Times New Roman"/>
                <w:i/>
                <w:sz w:val="28"/>
                <w:szCs w:val="28"/>
              </w:rPr>
            </m:ctrlPr>
          </m:sSubPr>
          <m:e>
            <m:r>
              <w:rPr>
                <w:rFonts w:ascii="Cambria Math" w:hAnsi="Times New Roman"/>
                <w:sz w:val="28"/>
                <w:szCs w:val="28"/>
              </w:rPr>
              <m:t>dC</m:t>
            </m:r>
          </m:e>
          <m:sub>
            <m:r>
              <w:rPr>
                <w:rFonts w:ascii="Cambria Math" w:hAnsi="Times New Roman"/>
                <w:sz w:val="28"/>
                <w:szCs w:val="28"/>
              </w:rPr>
              <m:t xml:space="preserve">i </m:t>
            </m:r>
          </m:sub>
        </m:sSub>
        <m:r>
          <w:rPr>
            <w:rFonts w:ascii="Cambria Math" w:hAnsi="Times New Roman"/>
            <w:sz w:val="28"/>
            <w:szCs w:val="28"/>
          </w:rPr>
          <m:t>/dt=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rPr>
                  <m:t>dC</m:t>
                </m:r>
              </m:e>
              <m:sub>
                <m:r>
                  <w:rPr>
                    <w:rFonts w:ascii="Cambria Math" w:hAnsi="Times New Roman"/>
                    <w:sz w:val="28"/>
                    <w:szCs w:val="28"/>
                  </w:rPr>
                  <m:t>i</m:t>
                </m:r>
              </m:sub>
            </m:sSub>
            <m:r>
              <w:rPr>
                <w:rFonts w:ascii="Cambria Math" w:hAnsi="Times New Roman"/>
                <w:sz w:val="28"/>
                <w:szCs w:val="28"/>
              </w:rPr>
              <m:t>/dt</m:t>
            </m:r>
          </m:e>
        </m:d>
        <m:r>
          <w:rPr>
            <w:rFonts w:ascii="Cambria Math" w:hAnsi="Times New Roman"/>
            <w:sz w:val="28"/>
            <w:szCs w:val="28"/>
          </w:rPr>
          <m:t>+</m:t>
        </m:r>
        <m:d>
          <m:dPr>
            <m:ctrlPr>
              <w:rPr>
                <w:rFonts w:ascii="Cambria Math" w:hAnsi="Times New Roman"/>
                <w:i/>
                <w:sz w:val="28"/>
                <w:szCs w:val="28"/>
              </w:rPr>
            </m:ctrlPr>
          </m:dPr>
          <m:e>
            <m:r>
              <w:rPr>
                <w:rFonts w:ascii="Cambria Math" w:hAnsi="Times New Roman"/>
                <w:sz w:val="28"/>
                <w:szCs w:val="28"/>
              </w:rPr>
              <m:t>dQ/dt</m:t>
            </m:r>
          </m:e>
        </m:d>
        <m:r>
          <w:rPr>
            <w:rFonts w:ascii="Cambria Math" w:hAnsi="Cambria Math"/>
            <w:sz w:val="28"/>
            <w:szCs w:val="28"/>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rPr>
                  <m:t>dC</m:t>
                </m:r>
              </m:e>
              <m:sub>
                <m:r>
                  <w:rPr>
                    <w:rFonts w:ascii="Cambria Math" w:hAnsi="Times New Roman"/>
                    <w:sz w:val="28"/>
                    <w:szCs w:val="28"/>
                  </w:rPr>
                  <m:t>i</m:t>
                </m:r>
              </m:sub>
            </m:sSub>
            <m:r>
              <w:rPr>
                <w:rFonts w:ascii="Cambria Math" w:hAnsi="Times New Roman"/>
                <w:sz w:val="28"/>
                <w:szCs w:val="28"/>
              </w:rPr>
              <m:t>/dQ</m:t>
            </m:r>
          </m:e>
        </m:d>
      </m:oMath>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[37]</w:t>
      </w:r>
    </w:p>
    <w:p w14:paraId="3A160DF9" w14:textId="7BF2E383" w:rsidR="004D53F8" w:rsidRPr="004C3EF8" w:rsidRDefault="006D710F" w:rsidP="006D710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Pr="004C3EF8">
        <w:rPr>
          <w:rFonts w:ascii="Times New Roman" w:hAnsi="Times New Roman"/>
          <w:sz w:val="28"/>
          <w:szCs w:val="28"/>
          <w:shd w:val="clear" w:color="auto" w:fill="FFFFFF"/>
          <w:lang w:val="kk-KZ"/>
        </w:rPr>
        <w:t xml:space="preserve">орташа жылдық </w:t>
      </w:r>
      <w:r w:rsidR="00FD4B90" w:rsidRPr="004C3EF8">
        <w:rPr>
          <w:rFonts w:ascii="Times New Roman" w:hAnsi="Times New Roman"/>
          <w:sz w:val="28"/>
          <w:szCs w:val="28"/>
          <w:shd w:val="clear" w:color="auto" w:fill="FFFFFF"/>
          <w:lang w:val="kk-KZ"/>
        </w:rPr>
        <w:t>су өтімінің</w:t>
      </w:r>
      <w:r w:rsidRPr="004C3EF8">
        <w:rPr>
          <w:rFonts w:ascii="Times New Roman" w:hAnsi="Times New Roman"/>
          <w:sz w:val="28"/>
          <w:szCs w:val="28"/>
          <w:shd w:val="clear" w:color="auto" w:fill="FFFFFF"/>
          <w:lang w:val="kk-KZ"/>
        </w:rPr>
        <w:t xml:space="preserve"> өзгеруін  ке</w:t>
      </w:r>
      <w:r w:rsidR="006B0D41" w:rsidRPr="004C3EF8">
        <w:rPr>
          <w:rFonts w:ascii="Times New Roman" w:hAnsi="Times New Roman"/>
          <w:sz w:val="28"/>
          <w:szCs w:val="28"/>
          <w:shd w:val="clear" w:color="auto" w:fill="FFFFFF"/>
          <w:lang w:val="kk-KZ"/>
        </w:rPr>
        <w:t>лес</w:t>
      </w:r>
      <w:r w:rsidRPr="004C3EF8">
        <w:rPr>
          <w:rFonts w:ascii="Times New Roman" w:hAnsi="Times New Roman"/>
          <w:sz w:val="28"/>
          <w:szCs w:val="28"/>
          <w:shd w:val="clear" w:color="auto" w:fill="FFFFFF"/>
          <w:lang w:val="kk-KZ"/>
        </w:rPr>
        <w:t>і өрнекпен сипаттауға болады</w:t>
      </w:r>
      <w:r w:rsidR="004D53F8" w:rsidRPr="004C3EF8">
        <w:rPr>
          <w:rFonts w:ascii="Times New Roman" w:hAnsi="Times New Roman"/>
          <w:sz w:val="28"/>
          <w:szCs w:val="28"/>
          <w:lang w:val="kk-KZ"/>
        </w:rPr>
        <w:t>:</w:t>
      </w:r>
    </w:p>
    <w:p w14:paraId="7B22DF66" w14:textId="77777777" w:rsidR="004D53F8" w:rsidRPr="004C3EF8" w:rsidRDefault="00F42628" w:rsidP="00A120F9">
      <w:pPr>
        <w:spacing w:after="0" w:line="240" w:lineRule="auto"/>
        <w:ind w:firstLine="709"/>
        <w:jc w:val="right"/>
        <w:rPr>
          <w:rFonts w:ascii="Times New Roman" w:eastAsiaTheme="minorEastAsia" w:hAnsi="Times New Roman"/>
          <w:i/>
          <w:sz w:val="28"/>
          <w:szCs w:val="28"/>
          <w:lang w:val="kk-KZ"/>
        </w:rPr>
      </w:pPr>
      <m:oMath>
        <m:d>
          <m:dPr>
            <m:ctrlPr>
              <w:rPr>
                <w:rFonts w:ascii="Cambria Math" w:hAnsi="Times New Roman"/>
                <w:i/>
                <w:sz w:val="28"/>
                <w:szCs w:val="28"/>
              </w:rPr>
            </m:ctrlPr>
          </m:dPr>
          <m:e>
            <m:r>
              <w:rPr>
                <w:rFonts w:ascii="Cambria Math" w:hAnsi="Times New Roman"/>
                <w:sz w:val="28"/>
                <w:szCs w:val="28"/>
                <w:lang w:val="kk-KZ"/>
              </w:rPr>
              <m:t>dQ/dt</m:t>
            </m:r>
          </m:e>
        </m:d>
        <m:r>
          <w:rPr>
            <w:rFonts w:ascii="Cambria Math" w:hAnsi="Times New Roman"/>
            <w:sz w:val="28"/>
            <w:szCs w:val="28"/>
            <w:lang w:val="kk-KZ"/>
          </w:rPr>
          <m:t>=</m:t>
        </m:r>
        <m:r>
          <w:rPr>
            <w:rFonts w:ascii="Cambria Math" w:hAnsi="Cambria Math"/>
            <w:sz w:val="28"/>
            <w:szCs w:val="28"/>
            <w:lang w:val="kk-KZ"/>
          </w:rPr>
          <m:t>λ∙</m:t>
        </m:r>
        <m:r>
          <w:rPr>
            <w:rFonts w:ascii="Cambria Math" w:hAnsi="Times New Roman"/>
            <w:sz w:val="28"/>
            <w:szCs w:val="28"/>
            <w:lang w:val="kk-KZ"/>
          </w:rPr>
          <m:t>Q</m:t>
        </m:r>
      </m:oMath>
      <w:r w:rsidR="004D53F8" w:rsidRPr="004C3EF8">
        <w:rPr>
          <w:rFonts w:ascii="Times New Roman" w:eastAsiaTheme="minorEastAsia" w:hAnsi="Times New Roman"/>
          <w:i/>
          <w:sz w:val="28"/>
          <w:szCs w:val="28"/>
          <w:lang w:val="kk-KZ"/>
        </w:rPr>
        <w:t xml:space="preserve"> ,</w:t>
      </w:r>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[38]</w:t>
      </w:r>
    </w:p>
    <w:p w14:paraId="03E13303" w14:textId="300F259B" w:rsidR="004D53F8" w:rsidRPr="004C3EF8" w:rsidRDefault="006D710F" w:rsidP="004D53F8">
      <w:pPr>
        <w:spacing w:after="0" w:line="240" w:lineRule="auto"/>
        <w:jc w:val="both"/>
        <w:rPr>
          <w:rFonts w:ascii="Times New Roman" w:eastAsiaTheme="minorEastAsia" w:hAnsi="Times New Roman"/>
          <w:sz w:val="28"/>
          <w:szCs w:val="28"/>
          <w:lang w:val="kk-KZ"/>
        </w:rPr>
      </w:pPr>
      <w:r w:rsidRPr="004C3EF8">
        <w:rPr>
          <w:rFonts w:ascii="Times New Roman" w:eastAsiaTheme="minorEastAsia" w:hAnsi="Times New Roman"/>
          <w:iCs/>
          <w:sz w:val="28"/>
          <w:szCs w:val="28"/>
          <w:lang w:val="kk-KZ"/>
        </w:rPr>
        <w:t>мұнда</w:t>
      </w:r>
      <m:oMath>
        <m:r>
          <w:rPr>
            <w:rFonts w:ascii="Cambria Math" w:hAnsi="Cambria Math"/>
            <w:sz w:val="28"/>
            <w:szCs w:val="28"/>
            <w:lang w:val="kk-KZ"/>
          </w:rPr>
          <m:t>λ</m:t>
        </m:r>
      </m:oMath>
      <w:r w:rsidR="004D53F8" w:rsidRPr="004C3EF8">
        <w:rPr>
          <w:rFonts w:ascii="Times New Roman" w:eastAsiaTheme="minorEastAsia" w:hAnsi="Times New Roman"/>
          <w:iCs/>
          <w:sz w:val="28"/>
          <w:szCs w:val="28"/>
          <w:lang w:val="kk-KZ"/>
        </w:rPr>
        <w:t xml:space="preserve"> - </w:t>
      </w:r>
      <w:r w:rsidRPr="004C3EF8">
        <w:rPr>
          <w:rFonts w:ascii="Times New Roman" w:eastAsiaTheme="minorEastAsia" w:hAnsi="Times New Roman"/>
          <w:iCs/>
          <w:sz w:val="28"/>
          <w:szCs w:val="28"/>
          <w:lang w:val="kk-KZ"/>
        </w:rPr>
        <w:t>өзеннің су</w:t>
      </w:r>
      <w:r w:rsidR="00091AA6">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жинау алабындағы </w:t>
      </w:r>
      <w:r w:rsidRPr="004C3EF8">
        <w:rPr>
          <w:rFonts w:ascii="Times New Roman" w:hAnsi="Times New Roman"/>
          <w:sz w:val="28"/>
          <w:szCs w:val="28"/>
          <w:shd w:val="clear" w:color="auto" w:fill="FFFFFF"/>
          <w:lang w:val="kk-KZ"/>
        </w:rPr>
        <w:t xml:space="preserve">орташа жылдық </w:t>
      </w:r>
      <w:r w:rsidR="00FD4B90" w:rsidRPr="004C3EF8">
        <w:rPr>
          <w:rFonts w:ascii="Times New Roman" w:hAnsi="Times New Roman"/>
          <w:sz w:val="28"/>
          <w:szCs w:val="28"/>
          <w:shd w:val="clear" w:color="auto" w:fill="FFFFFF"/>
          <w:lang w:val="kk-KZ"/>
        </w:rPr>
        <w:t>су өтімінің</w:t>
      </w:r>
      <w:r w:rsidRPr="004C3EF8">
        <w:rPr>
          <w:rFonts w:ascii="Times New Roman" w:hAnsi="Times New Roman"/>
          <w:sz w:val="28"/>
          <w:szCs w:val="28"/>
          <w:shd w:val="clear" w:color="auto" w:fill="FFFFFF"/>
          <w:lang w:val="kk-KZ"/>
        </w:rPr>
        <w:t xml:space="preserve"> өзгеруінің мен</w:t>
      </w:r>
      <w:r w:rsidR="00891D8A" w:rsidRPr="004C3EF8">
        <w:rPr>
          <w:rFonts w:ascii="Times New Roman" w:hAnsi="Times New Roman"/>
          <w:sz w:val="28"/>
          <w:szCs w:val="28"/>
          <w:shd w:val="clear" w:color="auto" w:fill="FFFFFF"/>
          <w:lang w:val="kk-KZ"/>
        </w:rPr>
        <w:t>ш</w:t>
      </w:r>
      <w:r w:rsidRPr="004C3EF8">
        <w:rPr>
          <w:rFonts w:ascii="Times New Roman" w:hAnsi="Times New Roman"/>
          <w:sz w:val="28"/>
          <w:szCs w:val="28"/>
          <w:shd w:val="clear" w:color="auto" w:fill="FFFFFF"/>
          <w:lang w:val="kk-KZ"/>
        </w:rPr>
        <w:t>ікті жылдамдығы</w:t>
      </w:r>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әдетте келесі түрде жазылады</w:t>
      </w:r>
      <w:r w:rsidR="004D53F8" w:rsidRPr="004C3EF8">
        <w:rPr>
          <w:rFonts w:ascii="Times New Roman" w:eastAsiaTheme="minorEastAsia" w:hAnsi="Times New Roman"/>
          <w:iCs/>
          <w:sz w:val="28"/>
          <w:szCs w:val="28"/>
          <w:lang w:val="kk-KZ"/>
        </w:rPr>
        <w:t>:</w:t>
      </w:r>
      <m:oMath>
        <m:r>
          <w:rPr>
            <w:rFonts w:ascii="Cambria Math" w:hAnsi="Cambria Math"/>
            <w:sz w:val="28"/>
            <w:szCs w:val="28"/>
            <w:lang w:val="kk-KZ"/>
          </w:rPr>
          <m:t xml:space="preserve"> λ=λ</m:t>
        </m:r>
        <m:d>
          <m:dPr>
            <m:ctrlPr>
              <w:rPr>
                <w:rFonts w:ascii="Cambria Math" w:hAnsi="Cambria Math"/>
                <w:i/>
                <w:sz w:val="28"/>
                <w:szCs w:val="28"/>
              </w:rPr>
            </m:ctrlPr>
          </m:dPr>
          <m:e>
            <m:r>
              <w:rPr>
                <w:rFonts w:ascii="Cambria Math" w:hAnsi="Cambria Math"/>
                <w:sz w:val="28"/>
                <w:szCs w:val="28"/>
                <w:lang w:val="kk-KZ"/>
              </w:rPr>
              <m:t>t,Q</m:t>
            </m:r>
          </m:e>
        </m:d>
      </m:oMath>
      <w:r w:rsidR="004D53F8" w:rsidRPr="004C3EF8">
        <w:rPr>
          <w:rFonts w:ascii="Times New Roman" w:eastAsiaTheme="minorEastAsia" w:hAnsi="Times New Roman"/>
          <w:sz w:val="28"/>
          <w:szCs w:val="28"/>
          <w:lang w:val="kk-KZ"/>
        </w:rPr>
        <w:t>.</w:t>
      </w:r>
    </w:p>
    <w:p w14:paraId="716E9D61" w14:textId="56805E4E" w:rsidR="004D53F8" w:rsidRPr="00C25C75" w:rsidRDefault="006D710F" w:rsidP="004D53F8">
      <w:pPr>
        <w:spacing w:after="0" w:line="240" w:lineRule="auto"/>
        <w:ind w:firstLine="709"/>
        <w:jc w:val="both"/>
        <w:rPr>
          <w:rFonts w:ascii="Times New Roman" w:hAnsi="Times New Roman"/>
          <w:sz w:val="28"/>
          <w:szCs w:val="28"/>
          <w:lang w:val="kk-KZ"/>
        </w:rPr>
      </w:pPr>
      <w:r w:rsidRPr="004C3EF8">
        <w:rPr>
          <w:rFonts w:ascii="Times New Roman" w:eastAsiaTheme="minorEastAsia" w:hAnsi="Times New Roman"/>
          <w:sz w:val="28"/>
          <w:szCs w:val="28"/>
          <w:lang w:val="kk-KZ"/>
        </w:rPr>
        <w:t xml:space="preserve">Сонымен,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m:t>
        </m:r>
      </m:oMath>
      <w:r w:rsidRPr="004C3EF8">
        <w:rPr>
          <w:rFonts w:ascii="Times New Roman" w:eastAsiaTheme="minorEastAsia" w:hAnsi="Times New Roman"/>
          <w:sz w:val="28"/>
          <w:szCs w:val="28"/>
          <w:lang w:val="kk-KZ"/>
        </w:rPr>
        <w:t xml:space="preserve">және </w:t>
      </w:r>
      <m:oMath>
        <m:d>
          <m:dPr>
            <m:ctrlPr>
              <w:rPr>
                <w:rFonts w:ascii="Cambria Math" w:hAnsi="Times New Roman"/>
                <w:i/>
                <w:sz w:val="28"/>
                <w:szCs w:val="28"/>
              </w:rPr>
            </m:ctrlPr>
          </m:dPr>
          <m:e>
            <m:r>
              <w:rPr>
                <w:rFonts w:ascii="Cambria Math" w:hAnsi="Times New Roman"/>
                <w:sz w:val="28"/>
                <w:szCs w:val="28"/>
                <w:lang w:val="kk-KZ"/>
              </w:rPr>
              <m:t>dQ/dt</m:t>
            </m:r>
          </m:e>
        </m:d>
        <m:r>
          <w:rPr>
            <w:rFonts w:ascii="Cambria Math" w:hAnsi="Cambria Math"/>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i</m:t>
                </m:r>
              </m:sub>
            </m:sSub>
            <m:r>
              <w:rPr>
                <w:rFonts w:ascii="Cambria Math" w:hAnsi="Times New Roman"/>
                <w:sz w:val="28"/>
                <w:szCs w:val="28"/>
                <w:lang w:val="kk-KZ"/>
              </w:rPr>
              <m:t>/dQ</m:t>
            </m:r>
          </m:e>
        </m:d>
      </m:oMath>
      <w:r w:rsidRPr="004C3EF8">
        <w:rPr>
          <w:rFonts w:ascii="Times New Roman" w:hAnsi="Times New Roman"/>
          <w:sz w:val="28"/>
          <w:szCs w:val="28"/>
          <w:lang w:val="kk-KZ"/>
        </w:rPr>
        <w:t>шамаларының қатынастық тәуелділігін</w:t>
      </w:r>
      <w:r w:rsidR="00A30732" w:rsidRPr="004C3EF8">
        <w:rPr>
          <w:rFonts w:ascii="Times New Roman" w:hAnsi="Times New Roman"/>
          <w:sz w:val="28"/>
          <w:szCs w:val="28"/>
          <w:lang w:val="kk-KZ"/>
        </w:rPr>
        <w:t>ің негізіне</w:t>
      </w:r>
      <w:r w:rsidRPr="004C3EF8">
        <w:rPr>
          <w:rFonts w:ascii="Times New Roman" w:hAnsi="Times New Roman"/>
          <w:sz w:val="28"/>
          <w:szCs w:val="28"/>
          <w:lang w:val="kk-KZ"/>
        </w:rPr>
        <w:t xml:space="preserve"> сүйене отырып, өзеннің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сулануы</w:t>
      </w:r>
      <w:r w:rsidR="00F92B1E" w:rsidRPr="004C3EF8">
        <w:rPr>
          <w:rFonts w:ascii="Times New Roman" w:hAnsi="Times New Roman"/>
          <w:sz w:val="28"/>
          <w:szCs w:val="28"/>
          <w:lang w:val="kk-KZ"/>
        </w:rPr>
        <w:t>н</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ауытқуына байланысты заттардың </w:t>
      </w:r>
      <w:r w:rsidRPr="00C25C75">
        <w:rPr>
          <w:rFonts w:ascii="Times New Roman" w:hAnsi="Times New Roman"/>
          <w:sz w:val="28"/>
          <w:szCs w:val="28"/>
          <w:lang w:val="kk-KZ"/>
        </w:rPr>
        <w:t>концентрациясын</w:t>
      </w:r>
      <w:r w:rsidRPr="004C3EF8">
        <w:rPr>
          <w:rFonts w:ascii="Times New Roman" w:hAnsi="Times New Roman"/>
          <w:sz w:val="28"/>
          <w:szCs w:val="28"/>
          <w:lang w:val="kk-KZ"/>
        </w:rPr>
        <w:t>ың өзгеруін си</w:t>
      </w:r>
      <w:r w:rsidR="0003666F" w:rsidRPr="004C3EF8">
        <w:rPr>
          <w:rFonts w:ascii="Times New Roman" w:hAnsi="Times New Roman"/>
          <w:sz w:val="28"/>
          <w:szCs w:val="28"/>
          <w:lang w:val="kk-KZ"/>
        </w:rPr>
        <w:t>п</w:t>
      </w:r>
      <w:r w:rsidRPr="004C3EF8">
        <w:rPr>
          <w:rFonts w:ascii="Times New Roman" w:hAnsi="Times New Roman"/>
          <w:sz w:val="28"/>
          <w:szCs w:val="28"/>
          <w:lang w:val="kk-KZ"/>
        </w:rPr>
        <w:t>аттайтын гидрохимиялық</w:t>
      </w:r>
      <w:r w:rsidR="00C2529F" w:rsidRPr="004C3EF8">
        <w:rPr>
          <w:rFonts w:ascii="Times New Roman" w:hAnsi="Times New Roman"/>
          <w:sz w:val="28"/>
          <w:szCs w:val="28"/>
          <w:lang w:val="kk-KZ"/>
        </w:rPr>
        <w:t xml:space="preserve"> </w:t>
      </w:r>
      <w:r w:rsidRPr="004C3EF8">
        <w:rPr>
          <w:rFonts w:ascii="Times New Roman" w:hAnsi="Times New Roman"/>
          <w:sz w:val="28"/>
          <w:szCs w:val="28"/>
          <w:lang w:val="kk-KZ"/>
        </w:rPr>
        <w:t>көрсеткіштер</w:t>
      </w:r>
      <w:r w:rsidR="0003666F" w:rsidRPr="004C3EF8">
        <w:rPr>
          <w:rFonts w:ascii="Times New Roman" w:hAnsi="Times New Roman"/>
          <w:sz w:val="28"/>
          <w:szCs w:val="28"/>
          <w:lang w:val="kk-KZ"/>
        </w:rPr>
        <w:t>ді</w:t>
      </w:r>
      <w:r w:rsidR="00A30732" w:rsidRPr="004C3EF8">
        <w:rPr>
          <w:rFonts w:ascii="Times New Roman" w:hAnsi="Times New Roman"/>
          <w:sz w:val="28"/>
          <w:szCs w:val="28"/>
          <w:lang w:val="kk-KZ"/>
        </w:rPr>
        <w:t xml:space="preserve"> </w:t>
      </w:r>
      <w:r w:rsidR="00C2529F" w:rsidRPr="004C3EF8">
        <w:rPr>
          <w:rFonts w:ascii="Times New Roman" w:hAnsi="Times New Roman"/>
          <w:sz w:val="28"/>
          <w:szCs w:val="28"/>
          <w:lang w:val="kk-KZ"/>
        </w:rPr>
        <w:t>топтастырудың</w:t>
      </w:r>
      <w:r w:rsidR="00A30732" w:rsidRPr="004C3EF8">
        <w:rPr>
          <w:rFonts w:ascii="Times New Roman" w:hAnsi="Times New Roman"/>
          <w:sz w:val="28"/>
          <w:szCs w:val="28"/>
          <w:lang w:val="kk-KZ"/>
        </w:rPr>
        <w:t xml:space="preserve"> бір нұсқасы</w:t>
      </w:r>
      <w:r w:rsidR="0003666F" w:rsidRPr="004C3EF8">
        <w:rPr>
          <w:rFonts w:ascii="Times New Roman" w:hAnsi="Times New Roman"/>
          <w:sz w:val="28"/>
          <w:szCs w:val="28"/>
          <w:lang w:val="kk-KZ"/>
        </w:rPr>
        <w:t>н</w:t>
      </w:r>
      <w:r w:rsidR="00A30732" w:rsidRPr="004C3EF8">
        <w:rPr>
          <w:rFonts w:ascii="Times New Roman" w:hAnsi="Times New Roman"/>
          <w:sz w:val="28"/>
          <w:szCs w:val="28"/>
          <w:lang w:val="kk-KZ"/>
        </w:rPr>
        <w:t xml:space="preserve"> негіздеуге болады</w:t>
      </w:r>
      <w:r w:rsidR="004D53F8" w:rsidRPr="00C25C75">
        <w:rPr>
          <w:rFonts w:ascii="Times New Roman" w:eastAsiaTheme="minorEastAsia" w:hAnsi="Times New Roman"/>
          <w:sz w:val="28"/>
          <w:szCs w:val="28"/>
          <w:lang w:val="kk-KZ"/>
        </w:rPr>
        <w:t xml:space="preserve"> [</w:t>
      </w:r>
      <w:r w:rsidR="005259A3">
        <w:rPr>
          <w:rFonts w:ascii="Times New Roman" w:eastAsiaTheme="minorEastAsia" w:hAnsi="Times New Roman"/>
          <w:sz w:val="28"/>
          <w:szCs w:val="28"/>
          <w:lang w:val="kk-KZ"/>
        </w:rPr>
        <w:t>103</w:t>
      </w:r>
      <w:r w:rsidR="004D53F8" w:rsidRPr="00C25C75">
        <w:rPr>
          <w:rFonts w:ascii="Times New Roman" w:eastAsiaTheme="minorEastAsia" w:hAnsi="Times New Roman"/>
          <w:sz w:val="28"/>
          <w:szCs w:val="28"/>
          <w:lang w:val="kk-KZ"/>
        </w:rPr>
        <w:t>]:</w:t>
      </w:r>
    </w:p>
    <w:p w14:paraId="3B988148" w14:textId="77777777" w:rsidR="004D53F8" w:rsidRPr="004C3EF8" w:rsidRDefault="00F42628" w:rsidP="00A120F9">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m:t>
        </m:r>
        <m:d>
          <m:dPr>
            <m:ctrlPr>
              <w:rPr>
                <w:rFonts w:ascii="Cambria Math" w:hAnsi="Times New Roman"/>
                <w:i/>
                <w:sz w:val="28"/>
                <w:szCs w:val="28"/>
              </w:rPr>
            </m:ctrlPr>
          </m:dPr>
          <m:e>
            <m:r>
              <w:rPr>
                <w:rFonts w:ascii="Cambria Math" w:hAnsi="Times New Roman"/>
                <w:sz w:val="28"/>
                <w:szCs w:val="28"/>
                <w:lang w:val="kk-KZ"/>
              </w:rPr>
              <m:t>dQ/dt</m:t>
            </m:r>
          </m:e>
        </m:d>
        <m:r>
          <w:rPr>
            <w:rFonts w:ascii="Cambria Math" w:hAnsi="Cambria Math"/>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i</m:t>
                </m:r>
              </m:sub>
            </m:sSub>
            <m:r>
              <w:rPr>
                <w:rFonts w:ascii="Cambria Math" w:hAnsi="Times New Roman"/>
                <w:sz w:val="28"/>
                <w:szCs w:val="28"/>
                <w:lang w:val="kk-KZ"/>
              </w:rPr>
              <m:t>/dQ</m:t>
            </m:r>
          </m:e>
        </m:d>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[39]</w:t>
      </w:r>
    </w:p>
    <w:p w14:paraId="64A4887C" w14:textId="428650B2" w:rsidR="00A30732" w:rsidRPr="004C3EF8" w:rsidRDefault="00A30732" w:rsidP="00A30732">
      <w:pPr>
        <w:spacing w:after="0" w:line="240" w:lineRule="auto"/>
        <w:ind w:firstLine="709"/>
        <w:jc w:val="both"/>
        <w:rPr>
          <w:rFonts w:ascii="Times New Roman" w:eastAsiaTheme="minorEastAsia" w:hAnsi="Times New Roman"/>
          <w:sz w:val="28"/>
          <w:szCs w:val="28"/>
          <w:lang w:val="kk-KZ"/>
        </w:rPr>
      </w:pPr>
      <w:r w:rsidRPr="004C3EF8">
        <w:rPr>
          <w:rFonts w:ascii="Times New Roman" w:hAnsi="Times New Roman"/>
          <w:sz w:val="28"/>
          <w:szCs w:val="28"/>
          <w:lang w:val="kk-KZ"/>
        </w:rPr>
        <w:t>Тәуел</w:t>
      </w:r>
      <w:r w:rsidR="0003666F" w:rsidRPr="004C3EF8">
        <w:rPr>
          <w:rFonts w:ascii="Times New Roman" w:hAnsi="Times New Roman"/>
          <w:sz w:val="28"/>
          <w:szCs w:val="28"/>
          <w:lang w:val="kk-KZ"/>
        </w:rPr>
        <w:t>д</w:t>
      </w:r>
      <w:r w:rsidRPr="004C3EF8">
        <w:rPr>
          <w:rFonts w:ascii="Times New Roman" w:hAnsi="Times New Roman"/>
          <w:sz w:val="28"/>
          <w:szCs w:val="28"/>
          <w:lang w:val="kk-KZ"/>
        </w:rPr>
        <w:t>і</w:t>
      </w:r>
      <w:r w:rsidR="0003666F" w:rsidRPr="004C3EF8">
        <w:rPr>
          <w:rFonts w:ascii="Times New Roman" w:hAnsi="Times New Roman"/>
          <w:sz w:val="28"/>
          <w:szCs w:val="28"/>
          <w:lang w:val="kk-KZ"/>
        </w:rPr>
        <w:t>лі</w:t>
      </w:r>
      <w:r w:rsidRPr="004C3EF8">
        <w:rPr>
          <w:rFonts w:ascii="Times New Roman" w:hAnsi="Times New Roman"/>
          <w:sz w:val="28"/>
          <w:szCs w:val="28"/>
          <w:lang w:val="kk-KZ"/>
        </w:rPr>
        <w:t xml:space="preserve">кті </w:t>
      </w:r>
      <m:oMath>
        <m:d>
          <m:dPr>
            <m:ctrlPr>
              <w:rPr>
                <w:rFonts w:ascii="Cambria Math" w:hAnsi="Times New Roman"/>
                <w:i/>
                <w:sz w:val="28"/>
                <w:szCs w:val="28"/>
              </w:rPr>
            </m:ctrlPr>
          </m:dPr>
          <m:e>
            <m:r>
              <w:rPr>
                <w:rFonts w:ascii="Cambria Math" w:hAnsi="Times New Roman"/>
                <w:sz w:val="28"/>
                <w:szCs w:val="28"/>
                <w:lang w:val="kk-KZ"/>
              </w:rPr>
              <m:t>dQ/dt</m:t>
            </m:r>
          </m:e>
        </m:d>
      </m:oMath>
      <w:r w:rsidRPr="004C3EF8">
        <w:rPr>
          <w:rFonts w:ascii="Times New Roman" w:hAnsi="Times New Roman"/>
          <w:sz w:val="28"/>
          <w:szCs w:val="28"/>
          <w:lang w:val="kk-KZ"/>
        </w:rPr>
        <w:t xml:space="preserve"> байланысты ескере отырып</w:t>
      </w:r>
      <w:r w:rsidRPr="004C3EF8">
        <w:rPr>
          <w:rFonts w:ascii="Times New Roman" w:eastAsiaTheme="minorEastAsia"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/dt=I</m:t>
        </m:r>
        <m:d>
          <m:dPr>
            <m:ctrlPr>
              <w:rPr>
                <w:rFonts w:ascii="Cambria Math" w:hAnsi="Times New Roman"/>
                <w:i/>
                <w:sz w:val="28"/>
                <w:szCs w:val="28"/>
                <w:lang w:val="kk-KZ"/>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e>
        </m:d>
      </m:oMath>
      <w:r w:rsidR="00091AA6">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lang w:val="kk-KZ"/>
        </w:rPr>
        <w:t>теңдеуін келесі тұрғыда түрлендіреміз:</w:t>
      </w:r>
    </w:p>
    <w:p w14:paraId="1714FB61" w14:textId="77777777" w:rsidR="004D53F8" w:rsidRPr="004C3EF8" w:rsidRDefault="00F42628" w:rsidP="00A120F9">
      <w:pPr>
        <w:spacing w:after="0" w:line="240" w:lineRule="auto"/>
        <w:ind w:firstLine="709"/>
        <w:jc w:val="right"/>
        <w:rPr>
          <w:rFonts w:ascii="Times New Roman" w:eastAsiaTheme="minorEastAsia" w:hAnsi="Times New Roman"/>
          <w:i/>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/dQ=I(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lang w:val="kk-KZ"/>
              </w:rPr>
              <m:t>λ∙</m:t>
            </m:r>
            <m:r>
              <w:rPr>
                <w:rFonts w:ascii="Cambria Math" w:hAnsi="Times New Roman"/>
                <w:sz w:val="28"/>
                <w:szCs w:val="28"/>
                <w:lang w:val="kk-KZ"/>
              </w:rPr>
              <m:t>Q</m:t>
            </m:r>
          </m:e>
        </m:d>
      </m:oMath>
      <w:r w:rsidR="00A120F9" w:rsidRPr="004C3EF8">
        <w:rPr>
          <w:rFonts w:ascii="Times New Roman" w:eastAsiaTheme="minorEastAsia" w:hAnsi="Times New Roman"/>
          <w:i/>
          <w:sz w:val="28"/>
          <w:szCs w:val="28"/>
          <w:lang w:val="kk-KZ"/>
        </w:rPr>
        <w:t xml:space="preserve">,                                      </w:t>
      </w:r>
      <w:r w:rsidR="00A120F9" w:rsidRPr="004C3EF8">
        <w:rPr>
          <w:rFonts w:ascii="Times New Roman" w:hAnsi="Times New Roman"/>
          <w:sz w:val="28"/>
          <w:szCs w:val="28"/>
          <w:lang w:val="kk-KZ"/>
        </w:rPr>
        <w:t>[40]</w:t>
      </w:r>
    </w:p>
    <w:p w14:paraId="1AFC7528" w14:textId="77777777" w:rsidR="00A30732" w:rsidRPr="004C3EF8" w:rsidRDefault="00A30732" w:rsidP="00A30732">
      <w:pPr>
        <w:spacing w:after="0" w:line="240" w:lineRule="auto"/>
        <w:ind w:firstLine="709"/>
        <w:jc w:val="both"/>
        <w:rPr>
          <w:rFonts w:ascii="Times New Roman" w:hAnsi="Times New Roman"/>
          <w:sz w:val="28"/>
          <w:szCs w:val="28"/>
          <w:lang w:val="kk-KZ"/>
        </w:rPr>
      </w:pPr>
      <w:r w:rsidRPr="004C3EF8">
        <w:rPr>
          <w:rFonts w:ascii="Times New Roman" w:hAnsi="Times New Roman"/>
          <w:iCs/>
          <w:sz w:val="28"/>
          <w:szCs w:val="28"/>
          <w:lang w:val="kk-KZ"/>
        </w:rPr>
        <w:lastRenderedPageBreak/>
        <w:t xml:space="preserve">Бұл теңдеуді шешу, математика және математикалық модельдеу саласында </w:t>
      </w:r>
      <m:oMath>
        <m:r>
          <w:rPr>
            <w:rFonts w:ascii="Cambria Math" w:hAnsi="Times New Roman"/>
            <w:sz w:val="28"/>
            <w:szCs w:val="28"/>
            <w:lang w:val="kk-KZ"/>
          </w:rPr>
          <m:t>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Pr="004C3EF8">
        <w:rPr>
          <w:rFonts w:ascii="Times New Roman" w:eastAsiaTheme="minorEastAsia" w:hAnsi="Times New Roman"/>
          <w:sz w:val="28"/>
          <w:szCs w:val="28"/>
          <w:lang w:val="kk-KZ"/>
        </w:rPr>
        <w:t xml:space="preserve">және </w:t>
      </w:r>
      <m:oMath>
        <m:r>
          <w:rPr>
            <w:rFonts w:ascii="Cambria Math" w:hAnsi="Cambria Math"/>
            <w:sz w:val="28"/>
            <w:szCs w:val="28"/>
            <w:lang w:val="kk-KZ"/>
          </w:rPr>
          <m:t>λ</m:t>
        </m:r>
      </m:oMath>
      <w:r w:rsidRPr="004C3EF8">
        <w:rPr>
          <w:rFonts w:ascii="Times New Roman" w:eastAsiaTheme="minorEastAsia" w:hAnsi="Times New Roman"/>
          <w:sz w:val="28"/>
          <w:szCs w:val="28"/>
          <w:lang w:val="kk-KZ"/>
        </w:rPr>
        <w:t xml:space="preserve"> көрсеткіштерінің аналитикалық өрнектерінің таңдауды айқындауды талап етеді.</w:t>
      </w:r>
    </w:p>
    <w:p w14:paraId="62274CDB" w14:textId="77777777" w:rsidR="00A30732" w:rsidRPr="004C3EF8" w:rsidRDefault="00A30732" w:rsidP="0094683F">
      <w:pPr>
        <w:spacing w:after="0" w:line="240" w:lineRule="auto"/>
        <w:ind w:firstLine="709"/>
        <w:jc w:val="both"/>
        <w:rPr>
          <w:rFonts w:ascii="Times New Roman" w:hAnsi="Times New Roman"/>
          <w:iCs/>
          <w:sz w:val="28"/>
          <w:szCs w:val="28"/>
          <w:lang w:val="kk-KZ"/>
        </w:rPr>
      </w:pPr>
      <w:r w:rsidRPr="004C3EF8">
        <w:rPr>
          <w:rFonts w:ascii="Times New Roman" w:hAnsi="Times New Roman"/>
          <w:iCs/>
          <w:sz w:val="28"/>
          <w:szCs w:val="28"/>
          <w:lang w:val="kk-KZ"/>
        </w:rPr>
        <w:t xml:space="preserve">Бірінші кезеңде,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/dQ=I(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lang w:val="kk-KZ"/>
              </w:rPr>
              <m:t>λ∙</m:t>
            </m:r>
            <m:r>
              <w:rPr>
                <w:rFonts w:ascii="Cambria Math" w:hAnsi="Times New Roman"/>
                <w:sz w:val="28"/>
                <w:szCs w:val="28"/>
                <w:lang w:val="kk-KZ"/>
              </w:rPr>
              <m:t>Q</m:t>
            </m:r>
          </m:e>
        </m:d>
      </m:oMath>
      <w:r w:rsidRPr="004C3EF8">
        <w:rPr>
          <w:rFonts w:ascii="Times New Roman" w:hAnsi="Times New Roman"/>
          <w:iCs/>
          <w:sz w:val="28"/>
          <w:szCs w:val="28"/>
          <w:lang w:val="kk-KZ"/>
        </w:rPr>
        <w:t xml:space="preserve">  теңдеуді шешу үшін</w:t>
      </w:r>
      <w:r w:rsidR="0094683F" w:rsidRPr="004C3EF8">
        <w:rPr>
          <w:rFonts w:ascii="Times New Roman" w:hAnsi="Times New Roman"/>
          <w:iCs/>
          <w:sz w:val="28"/>
          <w:szCs w:val="28"/>
          <w:lang w:val="kk-KZ"/>
        </w:rPr>
        <w:t xml:space="preserve">, </w:t>
      </w:r>
      <m:oMath>
        <m:r>
          <w:rPr>
            <w:rFonts w:ascii="Cambria Math" w:eastAsiaTheme="minorEastAsia" w:hAnsi="Cambria Math"/>
            <w:sz w:val="28"/>
            <w:szCs w:val="28"/>
            <w:lang w:val="kk-KZ"/>
          </w:rPr>
          <m:t>k/</m:t>
        </m:r>
        <m:r>
          <w:rPr>
            <w:rFonts w:ascii="Cambria Math" w:hAnsi="Cambria Math"/>
            <w:sz w:val="28"/>
            <w:szCs w:val="28"/>
            <w:lang w:val="kk-KZ"/>
          </w:rPr>
          <m:t>λ =const</m:t>
        </m:r>
      </m:oMath>
      <w:r w:rsidR="0094683F" w:rsidRPr="004C3EF8">
        <w:rPr>
          <w:rFonts w:ascii="Times New Roman" w:hAnsi="Times New Roman"/>
          <w:iCs/>
          <w:sz w:val="28"/>
          <w:szCs w:val="28"/>
          <w:lang w:val="kk-KZ"/>
        </w:rPr>
        <w:t xml:space="preserve"> жағдайында бір қатар есептеу өрнектеріне қол жеткізу үшін, </w:t>
      </w:r>
      <w:r w:rsidRPr="004C3EF8">
        <w:rPr>
          <w:rFonts w:ascii="Times New Roman" w:hAnsi="Times New Roman"/>
          <w:iCs/>
          <w:sz w:val="28"/>
          <w:szCs w:val="28"/>
          <w:lang w:val="kk-KZ"/>
        </w:rPr>
        <w:t>өзен</w:t>
      </w:r>
      <w:r w:rsidR="0094683F" w:rsidRPr="004C3EF8">
        <w:rPr>
          <w:rFonts w:ascii="Times New Roman" w:hAnsi="Times New Roman"/>
          <w:iCs/>
          <w:sz w:val="28"/>
          <w:szCs w:val="28"/>
          <w:lang w:val="kk-KZ"/>
        </w:rPr>
        <w:t>н</w:t>
      </w:r>
      <w:r w:rsidR="0003666F" w:rsidRPr="004C3EF8">
        <w:rPr>
          <w:rFonts w:ascii="Times New Roman" w:hAnsi="Times New Roman"/>
          <w:iCs/>
          <w:sz w:val="28"/>
          <w:szCs w:val="28"/>
          <w:lang w:val="kk-KZ"/>
        </w:rPr>
        <w:t>і</w:t>
      </w:r>
      <w:r w:rsidR="0094683F" w:rsidRPr="004C3EF8">
        <w:rPr>
          <w:rFonts w:ascii="Times New Roman" w:hAnsi="Times New Roman"/>
          <w:iCs/>
          <w:sz w:val="28"/>
          <w:szCs w:val="28"/>
          <w:lang w:val="kk-KZ"/>
        </w:rPr>
        <w:t xml:space="preserve">ңағын </w:t>
      </w:r>
      <w:r w:rsidRPr="004C3EF8">
        <w:rPr>
          <w:rFonts w:ascii="Times New Roman" w:hAnsi="Times New Roman"/>
          <w:iCs/>
          <w:sz w:val="28"/>
          <w:szCs w:val="28"/>
          <w:lang w:val="kk-KZ"/>
        </w:rPr>
        <w:t>су</w:t>
      </w:r>
      <w:r w:rsidR="0094683F" w:rsidRPr="004C3EF8">
        <w:rPr>
          <w:rFonts w:ascii="Times New Roman" w:hAnsi="Times New Roman"/>
          <w:iCs/>
          <w:sz w:val="28"/>
          <w:szCs w:val="28"/>
          <w:lang w:val="kk-KZ"/>
        </w:rPr>
        <w:t xml:space="preserve">ындағы заттардың </w:t>
      </w:r>
      <w:r w:rsidR="0094683F" w:rsidRPr="00C25C75">
        <w:rPr>
          <w:rFonts w:ascii="Times New Roman" w:eastAsiaTheme="minorEastAsia" w:hAnsi="Times New Roman"/>
          <w:sz w:val="28"/>
          <w:szCs w:val="28"/>
          <w:lang w:val="kk-KZ"/>
        </w:rPr>
        <w:t>концентраци</w:t>
      </w:r>
      <w:r w:rsidR="0094683F" w:rsidRPr="004C3EF8">
        <w:rPr>
          <w:rFonts w:ascii="Times New Roman" w:eastAsiaTheme="minorEastAsia" w:hAnsi="Times New Roman"/>
          <w:sz w:val="28"/>
          <w:szCs w:val="28"/>
          <w:lang w:val="kk-KZ"/>
        </w:rPr>
        <w:t>я</w:t>
      </w:r>
      <w:r w:rsidR="0003666F" w:rsidRPr="004C3EF8">
        <w:rPr>
          <w:rFonts w:ascii="Times New Roman" w:eastAsiaTheme="minorEastAsia" w:hAnsi="Times New Roman"/>
          <w:sz w:val="28"/>
          <w:szCs w:val="28"/>
          <w:lang w:val="kk-KZ"/>
        </w:rPr>
        <w:t>лық</w:t>
      </w:r>
      <w:r w:rsidR="0094683F" w:rsidRPr="004C3EF8">
        <w:rPr>
          <w:rFonts w:ascii="Times New Roman" w:eastAsiaTheme="minorEastAsia" w:hAnsi="Times New Roman"/>
          <w:sz w:val="28"/>
          <w:szCs w:val="28"/>
          <w:lang w:val="kk-KZ"/>
        </w:rPr>
        <w:t xml:space="preserve"> байланыстығын сипаттайтын сызықтық байланыстарды пайдаланамыз:</w:t>
      </w:r>
    </w:p>
    <w:p w14:paraId="18BC58C9" w14:textId="77777777" w:rsidR="004D53F8" w:rsidRPr="004C3EF8" w:rsidRDefault="004D53F8" w:rsidP="004D53F8">
      <w:pPr>
        <w:spacing w:after="0" w:line="240" w:lineRule="auto"/>
        <w:ind w:firstLine="709"/>
        <w:jc w:val="both"/>
        <w:rPr>
          <w:rFonts w:ascii="Times New Roman" w:eastAsiaTheme="minorEastAsia" w:hAnsi="Times New Roman"/>
          <w:i/>
          <w:sz w:val="28"/>
          <w:szCs w:val="28"/>
          <w:lang w:val="kk-KZ"/>
        </w:rPr>
      </w:pP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/dQ=I(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lang w:val="kk-KZ"/>
              </w:rPr>
              <m:t>λ∙</m:t>
            </m:r>
            <m:r>
              <w:rPr>
                <w:rFonts w:ascii="Cambria Math" w:hAnsi="Times New Roman"/>
                <w:sz w:val="28"/>
                <w:szCs w:val="28"/>
                <w:lang w:val="kk-KZ"/>
              </w:rPr>
              <m:t>Q</m:t>
            </m:r>
          </m:e>
        </m:d>
      </m:oMath>
      <w:r w:rsidR="0094683F" w:rsidRPr="004C3EF8">
        <w:rPr>
          <w:rFonts w:ascii="Times New Roman" w:eastAsiaTheme="minorEastAsia" w:hAnsi="Times New Roman"/>
          <w:sz w:val="28"/>
          <w:szCs w:val="28"/>
          <w:lang w:val="kk-KZ"/>
        </w:rPr>
        <w:t xml:space="preserve"> теңдеуінің аналитикалық шешімі </w:t>
      </w:r>
      <m:oMath>
        <m:r>
          <w:rPr>
            <w:rFonts w:ascii="Cambria Math" w:eastAsiaTheme="minorEastAsia" w:hAnsi="Cambria Math"/>
            <w:sz w:val="28"/>
            <w:szCs w:val="28"/>
            <w:lang w:val="kk-KZ"/>
          </w:rPr>
          <m:t>I</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e>
        </m:d>
        <m:r>
          <w:rPr>
            <w:rFonts w:ascii="Cambria Math" w:hAnsi="Times New Roman"/>
            <w:sz w:val="28"/>
            <w:szCs w:val="28"/>
            <w:lang w:val="kk-KZ"/>
          </w:rPr>
          <m:t>=k</m:t>
        </m:r>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94683F" w:rsidRPr="004C3EF8">
        <w:rPr>
          <w:rFonts w:ascii="Times New Roman" w:eastAsiaTheme="minorEastAsia" w:hAnsi="Times New Roman"/>
          <w:sz w:val="28"/>
          <w:szCs w:val="28"/>
          <w:lang w:val="kk-KZ"/>
        </w:rPr>
        <w:t>деп қарастырғанда келесі түрде өрнектеледі</w:t>
      </w: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Pr="004C3EF8">
        <w:rPr>
          <w:rFonts w:ascii="Times New Roman" w:eastAsiaTheme="minorEastAsia" w:hAnsi="Times New Roman"/>
          <w:sz w:val="28"/>
          <w:szCs w:val="28"/>
          <w:lang w:val="kk-KZ"/>
        </w:rPr>
        <w:t>;</w:t>
      </w:r>
    </w:p>
    <w:p w14:paraId="0CA6C7BA" w14:textId="35D297B4" w:rsidR="004D53F8" w:rsidRPr="004C3EF8" w:rsidRDefault="004D53F8" w:rsidP="004D53F8">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/dQ=I(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lang w:val="kk-KZ"/>
              </w:rPr>
              <m:t>λ∙</m:t>
            </m:r>
            <m:r>
              <w:rPr>
                <w:rFonts w:ascii="Cambria Math" w:hAnsi="Times New Roman"/>
                <w:sz w:val="28"/>
                <w:szCs w:val="28"/>
                <w:lang w:val="kk-KZ"/>
              </w:rPr>
              <m:t>Q</m:t>
            </m:r>
          </m:e>
        </m:d>
      </m:oMath>
      <w:r w:rsidR="0094683F" w:rsidRPr="004C3EF8">
        <w:rPr>
          <w:rFonts w:ascii="Times New Roman" w:eastAsiaTheme="minorEastAsia" w:hAnsi="Times New Roman"/>
          <w:sz w:val="28"/>
          <w:szCs w:val="28"/>
          <w:lang w:val="kk-KZ"/>
        </w:rPr>
        <w:t xml:space="preserve">теңдеуінің аналитикалық шешімі </w:t>
      </w:r>
      <m:oMath>
        <m:r>
          <w:rPr>
            <w:rFonts w:ascii="Cambria Math" w:eastAsiaTheme="minorEastAsia" w:hAnsi="Cambria Math"/>
            <w:sz w:val="28"/>
            <w:szCs w:val="28"/>
            <w:lang w:val="kk-KZ"/>
          </w:rPr>
          <m:t>I</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e>
        </m:d>
        <m:r>
          <w:rPr>
            <w:rFonts w:ascii="Cambria Math" w:hAnsi="Times New Roman"/>
            <w:sz w:val="28"/>
            <w:szCs w:val="28"/>
            <w:lang w:val="kk-KZ"/>
          </w:rPr>
          <m:t>=k</m:t>
        </m:r>
        <m:r>
          <w:rPr>
            <w:rFonts w:ascii="Cambria Math" w:hAnsi="Cambria Math"/>
            <w:sz w:val="28"/>
            <w:szCs w:val="28"/>
            <w:lang w:val="kk-KZ"/>
          </w:rPr>
          <m:t>∙(S-</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0094683F" w:rsidRPr="004C3EF8">
        <w:rPr>
          <w:rFonts w:ascii="Times New Roman" w:eastAsiaTheme="minorEastAsia" w:hAnsi="Times New Roman"/>
          <w:sz w:val="28"/>
          <w:szCs w:val="28"/>
          <w:lang w:val="kk-KZ"/>
        </w:rPr>
        <w:t xml:space="preserve"> тең деп қарастырғанда келесі түрде өрнектеуге болады</w:t>
      </w:r>
      <w:r w:rsidRPr="004C3EF8">
        <w:rPr>
          <w:rFonts w:ascii="Times New Roman" w:eastAsiaTheme="minorEastAsia"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=S</m:t>
        </m:r>
        <m:r>
          <w:rPr>
            <w:rFonts w:ascii="Cambria Math" w:hAnsi="Times New Roman"/>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S-</m:t>
            </m:r>
            <m:sSub>
              <m:sSubPr>
                <m:ctrlPr>
                  <w:rPr>
                    <w:rFonts w:ascii="Cambria Math" w:hAnsi="Cambria Math"/>
                    <w:i/>
                    <w:sz w:val="28"/>
                    <w:szCs w:val="28"/>
                    <w:lang w:val="en-GB"/>
                  </w:rPr>
                </m:ctrlPr>
              </m:sSubPr>
              <m:e>
                <m:r>
                  <w:rPr>
                    <w:rFonts w:ascii="Cambria Math" w:hAnsi="Cambria Math"/>
                    <w:sz w:val="28"/>
                    <w:szCs w:val="28"/>
                    <w:lang w:val="kk-KZ"/>
                  </w:rPr>
                  <m:t>C</m:t>
                </m:r>
              </m:e>
              <m:sub>
                <m:r>
                  <w:rPr>
                    <w:rFonts w:ascii="Cambria Math" w:hAnsi="Cambria Math"/>
                    <w:sz w:val="28"/>
                    <w:szCs w:val="28"/>
                    <w:lang w:val="kk-KZ"/>
                  </w:rPr>
                  <m:t>0</m:t>
                </m:r>
              </m:sub>
            </m:sSub>
          </m:e>
        </m:d>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Pr="004C3EF8">
        <w:rPr>
          <w:rFonts w:ascii="Times New Roman" w:eastAsiaTheme="minorEastAsia" w:hAnsi="Times New Roman"/>
          <w:sz w:val="28"/>
          <w:szCs w:val="28"/>
          <w:lang w:val="kk-KZ"/>
        </w:rPr>
        <w:t xml:space="preserve">, </w:t>
      </w:r>
      <w:r w:rsidR="0094683F" w:rsidRPr="004C3EF8">
        <w:rPr>
          <w:rFonts w:ascii="Times New Roman" w:eastAsiaTheme="minorEastAsia" w:hAnsi="Times New Roman"/>
          <w:sz w:val="28"/>
          <w:szCs w:val="28"/>
          <w:lang w:val="kk-KZ"/>
        </w:rPr>
        <w:t>мұнда</w:t>
      </w:r>
      <m:oMath>
        <m:r>
          <w:rPr>
            <w:rFonts w:ascii="Cambria Math" w:hAnsi="Cambria Math"/>
            <w:sz w:val="28"/>
            <w:szCs w:val="28"/>
            <w:lang w:val="kk-KZ"/>
          </w:rPr>
          <m:t>S</m:t>
        </m:r>
      </m:oMath>
      <w:r w:rsidRPr="004C3EF8">
        <w:rPr>
          <w:rFonts w:ascii="Times New Roman" w:eastAsiaTheme="minorEastAsia" w:hAnsi="Times New Roman"/>
          <w:sz w:val="28"/>
          <w:szCs w:val="28"/>
          <w:lang w:val="kk-KZ"/>
        </w:rPr>
        <w:t xml:space="preserve"> -</w:t>
      </w:r>
      <w:r w:rsidR="0094683F" w:rsidRPr="004C3EF8">
        <w:rPr>
          <w:rFonts w:ascii="Times New Roman" w:eastAsiaTheme="minorEastAsia" w:hAnsi="Times New Roman"/>
          <w:sz w:val="28"/>
          <w:szCs w:val="28"/>
          <w:lang w:val="kk-KZ"/>
        </w:rPr>
        <w:t xml:space="preserve">  өзеннің су</w:t>
      </w:r>
      <w:r w:rsidR="00091AA6">
        <w:rPr>
          <w:rFonts w:ascii="Times New Roman" w:eastAsiaTheme="minorEastAsia" w:hAnsi="Times New Roman"/>
          <w:sz w:val="28"/>
          <w:szCs w:val="28"/>
          <w:lang w:val="kk-KZ"/>
        </w:rPr>
        <w:t xml:space="preserve"> </w:t>
      </w:r>
      <w:r w:rsidR="0094683F" w:rsidRPr="004C3EF8">
        <w:rPr>
          <w:rFonts w:ascii="Times New Roman" w:eastAsiaTheme="minorEastAsia" w:hAnsi="Times New Roman"/>
          <w:sz w:val="28"/>
          <w:szCs w:val="28"/>
          <w:lang w:val="kk-KZ"/>
        </w:rPr>
        <w:t xml:space="preserve">жинау алабындағы судың салмағымен жанасатын ортадағы заттың </w:t>
      </w:r>
      <w:r w:rsidRPr="004C3EF8">
        <w:rPr>
          <w:rFonts w:ascii="Times New Roman" w:eastAsiaTheme="minorEastAsia" w:hAnsi="Times New Roman"/>
          <w:sz w:val="28"/>
          <w:szCs w:val="28"/>
          <w:lang w:val="kk-KZ"/>
        </w:rPr>
        <w:t>концентрация</w:t>
      </w:r>
      <w:r w:rsidR="0094683F" w:rsidRPr="004C3EF8">
        <w:rPr>
          <w:rFonts w:ascii="Times New Roman" w:eastAsiaTheme="minorEastAsia" w:hAnsi="Times New Roman"/>
          <w:sz w:val="28"/>
          <w:szCs w:val="28"/>
          <w:lang w:val="kk-KZ"/>
        </w:rPr>
        <w:t>сы</w:t>
      </w: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o</m:t>
            </m:r>
          </m:sub>
        </m:sSub>
      </m:oMath>
      <w:r w:rsidRPr="004C3EF8">
        <w:rPr>
          <w:rFonts w:ascii="Times New Roman" w:eastAsiaTheme="minorEastAsia" w:hAnsi="Times New Roman"/>
          <w:sz w:val="28"/>
          <w:szCs w:val="28"/>
          <w:lang w:val="kk-KZ"/>
        </w:rPr>
        <w:t xml:space="preserve">- </w:t>
      </w:r>
      <w:r w:rsidR="0094683F" w:rsidRPr="004C3EF8">
        <w:rPr>
          <w:rFonts w:ascii="Times New Roman" w:eastAsiaTheme="minorEastAsia" w:hAnsi="Times New Roman"/>
          <w:sz w:val="28"/>
          <w:szCs w:val="28"/>
          <w:lang w:val="kk-KZ"/>
        </w:rPr>
        <w:t xml:space="preserve">өзеннің алабындағы судың құрамындағы заттардың бастапқы </w:t>
      </w:r>
      <w:r w:rsidRPr="004C3EF8">
        <w:rPr>
          <w:rFonts w:ascii="Times New Roman" w:eastAsiaTheme="minorEastAsia" w:hAnsi="Times New Roman"/>
          <w:sz w:val="28"/>
          <w:szCs w:val="28"/>
          <w:lang w:val="kk-KZ"/>
        </w:rPr>
        <w:t xml:space="preserve"> концентрация</w:t>
      </w:r>
      <w:r w:rsidR="0094683F" w:rsidRPr="004C3EF8">
        <w:rPr>
          <w:rFonts w:ascii="Times New Roman" w:eastAsiaTheme="minorEastAsia" w:hAnsi="Times New Roman"/>
          <w:sz w:val="28"/>
          <w:szCs w:val="28"/>
          <w:lang w:val="kk-KZ"/>
        </w:rPr>
        <w:t>сы</w:t>
      </w:r>
      <w:r w:rsidRPr="004C3EF8">
        <w:rPr>
          <w:rFonts w:ascii="Times New Roman" w:eastAsiaTheme="minorEastAsia" w:hAnsi="Times New Roman"/>
          <w:sz w:val="28"/>
          <w:szCs w:val="28"/>
          <w:lang w:val="kk-KZ"/>
        </w:rPr>
        <w:t>.</w:t>
      </w:r>
    </w:p>
    <w:p w14:paraId="7548E097" w14:textId="22E350A8" w:rsidR="0094683F" w:rsidRPr="004C3EF8" w:rsidRDefault="0094683F" w:rsidP="004D53F8">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 xml:space="preserve">Сонымен, атап айтатын нәрсе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Pr="004C3EF8">
        <w:rPr>
          <w:rFonts w:ascii="Times New Roman" w:eastAsiaTheme="minorEastAsia" w:hAnsi="Times New Roman"/>
          <w:sz w:val="28"/>
          <w:szCs w:val="28"/>
          <w:lang w:val="kk-KZ"/>
        </w:rPr>
        <w:t xml:space="preserve"> теңдеуі физикалық және математикалық мағ</w:t>
      </w:r>
      <w:r w:rsidR="0003666F" w:rsidRPr="004C3EF8">
        <w:rPr>
          <w:rFonts w:ascii="Times New Roman" w:eastAsiaTheme="minorEastAsia" w:hAnsi="Times New Roman"/>
          <w:sz w:val="28"/>
          <w:szCs w:val="28"/>
          <w:lang w:val="kk-KZ"/>
        </w:rPr>
        <w:t>ы</w:t>
      </w:r>
      <w:r w:rsidRPr="004C3EF8">
        <w:rPr>
          <w:rFonts w:ascii="Times New Roman" w:eastAsiaTheme="minorEastAsia" w:hAnsi="Times New Roman"/>
          <w:sz w:val="28"/>
          <w:szCs w:val="28"/>
          <w:lang w:val="kk-KZ"/>
        </w:rPr>
        <w:t>насы бойынша, гидрологиялы</w:t>
      </w:r>
      <w:r w:rsidR="000523AE" w:rsidRPr="004C3EF8">
        <w:rPr>
          <w:rFonts w:ascii="Times New Roman" w:eastAsiaTheme="minorEastAsia" w:hAnsi="Times New Roman"/>
          <w:sz w:val="28"/>
          <w:szCs w:val="28"/>
          <w:lang w:val="kk-KZ"/>
        </w:rPr>
        <w:t>қ, гидрохимиялық және сушаруашылық тәжір</w:t>
      </w:r>
      <w:r w:rsidR="0003666F" w:rsidRPr="004C3EF8">
        <w:rPr>
          <w:rFonts w:ascii="Times New Roman" w:eastAsiaTheme="minorEastAsia" w:hAnsi="Times New Roman"/>
          <w:sz w:val="28"/>
          <w:szCs w:val="28"/>
          <w:lang w:val="kk-KZ"/>
        </w:rPr>
        <w:t>и</w:t>
      </w:r>
      <w:r w:rsidR="000523AE" w:rsidRPr="004C3EF8">
        <w:rPr>
          <w:rFonts w:ascii="Times New Roman" w:eastAsiaTheme="minorEastAsia" w:hAnsi="Times New Roman"/>
          <w:sz w:val="28"/>
          <w:szCs w:val="28"/>
          <w:lang w:val="kk-KZ"/>
        </w:rPr>
        <w:t xml:space="preserve">бесінде кеңінен таралған эмпирикалық байланыстың  мына </w:t>
      </w:r>
      <m:oMath>
        <m:r>
          <w:rPr>
            <w:rFonts w:ascii="Cambria Math" w:eastAsiaTheme="minorEastAsia" w:hAnsi="Cambria Math"/>
            <w:sz w:val="28"/>
            <w:szCs w:val="28"/>
            <w:lang w:val="kk-KZ"/>
          </w:rPr>
          <m:t>У=а∙</m:t>
        </m:r>
        <m:sSup>
          <m:sSupPr>
            <m:ctrlPr>
              <w:rPr>
                <w:rFonts w:ascii="Cambria Math" w:eastAsiaTheme="minorEastAsia" w:hAnsi="Cambria Math"/>
                <w:i/>
                <w:sz w:val="28"/>
                <w:szCs w:val="28"/>
              </w:rPr>
            </m:ctrlPr>
          </m:sSupPr>
          <m:e>
            <m:r>
              <w:rPr>
                <w:rFonts w:ascii="Cambria Math" w:eastAsiaTheme="minorEastAsia" w:hAnsi="Cambria Math"/>
                <w:sz w:val="28"/>
                <w:szCs w:val="28"/>
                <w:lang w:val="kk-KZ"/>
              </w:rPr>
              <m:t>Х</m:t>
            </m:r>
          </m:e>
          <m:sup>
            <m:r>
              <w:rPr>
                <w:rFonts w:ascii="Cambria Math" w:eastAsiaTheme="minorEastAsia" w:hAnsi="Cambria Math"/>
                <w:sz w:val="28"/>
                <w:szCs w:val="28"/>
                <w:lang w:val="kk-KZ"/>
              </w:rPr>
              <m:t>b</m:t>
            </m:r>
          </m:sup>
        </m:sSup>
      </m:oMath>
      <w:r w:rsidR="000523AE" w:rsidRPr="004C3EF8">
        <w:rPr>
          <w:rFonts w:ascii="Times New Roman" w:eastAsiaTheme="minorEastAsia" w:hAnsi="Times New Roman"/>
          <w:sz w:val="28"/>
          <w:szCs w:val="28"/>
          <w:lang w:val="kk-KZ"/>
        </w:rPr>
        <w:t>түріне сә</w:t>
      </w:r>
      <w:r w:rsidR="00F00F00" w:rsidRPr="004C3EF8">
        <w:rPr>
          <w:rFonts w:ascii="Times New Roman" w:eastAsiaTheme="minorEastAsia" w:hAnsi="Times New Roman"/>
          <w:sz w:val="28"/>
          <w:szCs w:val="28"/>
          <w:lang w:val="kk-KZ"/>
        </w:rPr>
        <w:t>й</w:t>
      </w:r>
      <w:r w:rsidR="000523AE" w:rsidRPr="004C3EF8">
        <w:rPr>
          <w:rFonts w:ascii="Times New Roman" w:eastAsiaTheme="minorEastAsia" w:hAnsi="Times New Roman"/>
          <w:sz w:val="28"/>
          <w:szCs w:val="28"/>
          <w:lang w:val="kk-KZ"/>
        </w:rPr>
        <w:t xml:space="preserve">кес келеді, ал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=S</m:t>
        </m:r>
        <m:r>
          <w:rPr>
            <w:rFonts w:ascii="Cambria Math" w:hAnsi="Times New Roman"/>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S-</m:t>
            </m:r>
            <m:sSub>
              <m:sSubPr>
                <m:ctrlPr>
                  <w:rPr>
                    <w:rFonts w:ascii="Cambria Math" w:hAnsi="Cambria Math"/>
                    <w:i/>
                    <w:sz w:val="28"/>
                    <w:szCs w:val="28"/>
                    <w:lang w:val="en-GB"/>
                  </w:rPr>
                </m:ctrlPr>
              </m:sSubPr>
              <m:e>
                <m:r>
                  <w:rPr>
                    <w:rFonts w:ascii="Cambria Math" w:hAnsi="Cambria Math"/>
                    <w:sz w:val="28"/>
                    <w:szCs w:val="28"/>
                    <w:lang w:val="kk-KZ"/>
                  </w:rPr>
                  <m:t>C</m:t>
                </m:r>
              </m:e>
              <m:sub>
                <m:r>
                  <w:rPr>
                    <w:rFonts w:ascii="Cambria Math" w:hAnsi="Cambria Math"/>
                    <w:sz w:val="28"/>
                    <w:szCs w:val="28"/>
                    <w:lang w:val="kk-KZ"/>
                  </w:rPr>
                  <m:t>0</m:t>
                </m:r>
              </m:sub>
            </m:sSub>
          </m:e>
        </m:d>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000523AE" w:rsidRPr="004C3EF8">
        <w:rPr>
          <w:rFonts w:ascii="Times New Roman" w:eastAsiaTheme="minorEastAsia" w:hAnsi="Times New Roman"/>
          <w:sz w:val="28"/>
          <w:szCs w:val="28"/>
          <w:lang w:val="kk-KZ"/>
        </w:rPr>
        <w:t xml:space="preserve">, өзінің құрылымдық  сипатамасы бойынша </w:t>
      </w:r>
      <m:oMath>
        <m:r>
          <w:rPr>
            <w:rFonts w:ascii="Cambria Math" w:eastAsiaTheme="minorEastAsia" w:hAnsi="Cambria Math"/>
            <w:sz w:val="28"/>
            <w:szCs w:val="28"/>
            <w:lang w:val="kk-KZ"/>
          </w:rPr>
          <m:t>У=С+а∙</m:t>
        </m:r>
        <m:sSup>
          <m:sSupPr>
            <m:ctrlPr>
              <w:rPr>
                <w:rFonts w:ascii="Cambria Math" w:eastAsiaTheme="minorEastAsia" w:hAnsi="Cambria Math"/>
                <w:i/>
                <w:sz w:val="28"/>
                <w:szCs w:val="28"/>
              </w:rPr>
            </m:ctrlPr>
          </m:sSupPr>
          <m:e>
            <m:r>
              <w:rPr>
                <w:rFonts w:ascii="Cambria Math" w:eastAsiaTheme="minorEastAsia" w:hAnsi="Cambria Math"/>
                <w:sz w:val="28"/>
                <w:szCs w:val="28"/>
                <w:lang w:val="kk-KZ"/>
              </w:rPr>
              <m:t>Х</m:t>
            </m:r>
          </m:e>
          <m:sup>
            <m:r>
              <w:rPr>
                <w:rFonts w:ascii="Cambria Math" w:eastAsiaTheme="minorEastAsia" w:hAnsi="Cambria Math"/>
                <w:sz w:val="28"/>
                <w:szCs w:val="28"/>
                <w:lang w:val="kk-KZ"/>
              </w:rPr>
              <m:t>b</m:t>
            </m:r>
          </m:sup>
        </m:sSup>
      </m:oMath>
      <w:r w:rsidR="000523AE" w:rsidRPr="004C3EF8">
        <w:rPr>
          <w:rFonts w:ascii="Times New Roman" w:eastAsiaTheme="minorEastAsia" w:hAnsi="Times New Roman"/>
          <w:sz w:val="28"/>
          <w:szCs w:val="28"/>
          <w:lang w:val="kk-KZ"/>
        </w:rPr>
        <w:t xml:space="preserve"> эмпирикалық байланыстың б</w:t>
      </w:r>
      <w:r w:rsidR="007C6A0E" w:rsidRPr="004C3EF8">
        <w:rPr>
          <w:rFonts w:ascii="Times New Roman" w:eastAsiaTheme="minorEastAsia" w:hAnsi="Times New Roman"/>
          <w:sz w:val="28"/>
          <w:szCs w:val="28"/>
          <w:lang w:val="kk-KZ"/>
        </w:rPr>
        <w:t>і</w:t>
      </w:r>
      <w:r w:rsidR="000523AE" w:rsidRPr="004C3EF8">
        <w:rPr>
          <w:rFonts w:ascii="Times New Roman" w:eastAsiaTheme="minorEastAsia" w:hAnsi="Times New Roman"/>
          <w:sz w:val="28"/>
          <w:szCs w:val="28"/>
          <w:lang w:val="kk-KZ"/>
        </w:rPr>
        <w:t>р түрі болып табылады [</w:t>
      </w:r>
      <w:r w:rsidR="005259A3">
        <w:rPr>
          <w:rFonts w:ascii="Times New Roman" w:eastAsiaTheme="minorEastAsia" w:hAnsi="Times New Roman"/>
          <w:sz w:val="28"/>
          <w:szCs w:val="28"/>
          <w:lang w:val="kk-KZ"/>
        </w:rPr>
        <w:t>102</w:t>
      </w:r>
      <w:r w:rsidR="000523AE" w:rsidRPr="004C3EF8">
        <w:rPr>
          <w:rFonts w:ascii="Times New Roman" w:eastAsiaTheme="minorEastAsia" w:hAnsi="Times New Roman"/>
          <w:sz w:val="28"/>
          <w:szCs w:val="28"/>
          <w:lang w:val="kk-KZ"/>
        </w:rPr>
        <w:t>].</w:t>
      </w:r>
    </w:p>
    <w:p w14:paraId="07DCFFA3" w14:textId="16B58589" w:rsidR="000523AE" w:rsidRPr="004C3EF8" w:rsidRDefault="000523AE" w:rsidP="007C6A0E">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 xml:space="preserve">Жалпы,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/dQ=I(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Cambria Math"/>
                <w:sz w:val="28"/>
                <w:szCs w:val="28"/>
                <w:lang w:val="kk-KZ"/>
              </w:rPr>
              <m:t>λ∙</m:t>
            </m:r>
            <m:r>
              <w:rPr>
                <w:rFonts w:ascii="Cambria Math" w:hAnsi="Times New Roman"/>
                <w:sz w:val="28"/>
                <w:szCs w:val="28"/>
                <w:lang w:val="kk-KZ"/>
              </w:rPr>
              <m:t>Q</m:t>
            </m:r>
          </m:e>
        </m:d>
      </m:oMath>
      <w:r w:rsidR="004D53F8"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Pr="004C3EF8">
        <w:rPr>
          <w:rFonts w:ascii="Times New Roman" w:eastAsiaTheme="minorEastAsia" w:hAnsi="Times New Roman"/>
          <w:sz w:val="28"/>
          <w:szCs w:val="28"/>
          <w:lang w:val="kk-KZ"/>
        </w:rPr>
        <w:t xml:space="preserve">және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=S</m:t>
        </m:r>
        <m:r>
          <w:rPr>
            <w:rFonts w:ascii="Cambria Math" w:hAnsi="Times New Roman"/>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S-</m:t>
            </m:r>
            <m:sSub>
              <m:sSubPr>
                <m:ctrlPr>
                  <w:rPr>
                    <w:rFonts w:ascii="Cambria Math" w:hAnsi="Cambria Math"/>
                    <w:i/>
                    <w:sz w:val="28"/>
                    <w:szCs w:val="28"/>
                    <w:lang w:val="en-GB"/>
                  </w:rPr>
                </m:ctrlPr>
              </m:sSubPr>
              <m:e>
                <m:r>
                  <w:rPr>
                    <w:rFonts w:ascii="Cambria Math" w:hAnsi="Cambria Math"/>
                    <w:sz w:val="28"/>
                    <w:szCs w:val="28"/>
                    <w:lang w:val="kk-KZ"/>
                  </w:rPr>
                  <m:t>C</m:t>
                </m:r>
              </m:e>
              <m:sub>
                <m:r>
                  <w:rPr>
                    <w:rFonts w:ascii="Cambria Math" w:hAnsi="Cambria Math"/>
                    <w:sz w:val="28"/>
                    <w:szCs w:val="28"/>
                    <w:lang w:val="kk-KZ"/>
                  </w:rPr>
                  <m:t>0</m:t>
                </m:r>
              </m:sub>
            </m:sSub>
          </m:e>
        </m:d>
        <m:r>
          <w:rPr>
            <w:rFonts w:ascii="Cambria Math" w:hAnsi="Cambria Math"/>
            <w:sz w:val="28"/>
            <w:szCs w:val="28"/>
            <w:lang w:val="kk-KZ"/>
          </w:rPr>
          <m:t>∙</m:t>
        </m:r>
        <m:sSup>
          <m:sSupPr>
            <m:ctrlPr>
              <w:rPr>
                <w:rFonts w:ascii="Cambria Math" w:hAnsi="Cambria Math"/>
                <w:i/>
                <w:sz w:val="28"/>
                <w:szCs w:val="28"/>
                <w:lang w:val="en-GB"/>
              </w:rPr>
            </m:ctrlPr>
          </m:sSupPr>
          <m:e>
            <m:d>
              <m:dPr>
                <m:ctrlPr>
                  <w:rPr>
                    <w:rFonts w:ascii="Cambria Math" w:hAnsi="Cambria Math"/>
                    <w:i/>
                    <w:sz w:val="28"/>
                    <w:szCs w:val="28"/>
                    <w:lang w:val="en-GB"/>
                  </w:rPr>
                </m:ctrlPr>
              </m:dPr>
              <m:e>
                <m:r>
                  <w:rPr>
                    <w:rFonts w:ascii="Cambria Math" w:hAnsi="Cambria Math"/>
                    <w:sz w:val="28"/>
                    <w:szCs w:val="28"/>
                    <w:lang w:val="kk-KZ"/>
                  </w:rPr>
                  <m:t>Q/</m:t>
                </m:r>
                <m:sSub>
                  <m:sSubPr>
                    <m:ctrlPr>
                      <w:rPr>
                        <w:rFonts w:ascii="Cambria Math" w:hAnsi="Cambria Math"/>
                        <w:i/>
                        <w:sz w:val="28"/>
                        <w:szCs w:val="28"/>
                        <w:lang w:val="en-GB"/>
                      </w:rPr>
                    </m:ctrlPr>
                  </m:sSubPr>
                  <m:e>
                    <m:r>
                      <w:rPr>
                        <w:rFonts w:ascii="Cambria Math" w:hAnsi="Cambria Math"/>
                        <w:sz w:val="28"/>
                        <w:szCs w:val="28"/>
                        <w:lang w:val="kk-KZ"/>
                      </w:rPr>
                      <m:t>Q</m:t>
                    </m:r>
                  </m:e>
                  <m:sub>
                    <m:r>
                      <w:rPr>
                        <w:rFonts w:ascii="Cambria Math" w:hAnsi="Cambria Math"/>
                        <w:sz w:val="28"/>
                        <w:szCs w:val="28"/>
                        <w:lang w:val="kk-KZ"/>
                      </w:rPr>
                      <m:t>o</m:t>
                    </m:r>
                  </m:sub>
                </m:sSub>
              </m:e>
            </m:d>
          </m:e>
          <m:sup>
            <m:r>
              <w:rPr>
                <w:rFonts w:ascii="Cambria Math" w:hAnsi="Cambria Math"/>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k/λ</m:t>
                </m:r>
              </m:e>
            </m:d>
          </m:sup>
        </m:sSup>
      </m:oMath>
      <w:r w:rsidRPr="004C3EF8">
        <w:rPr>
          <w:rFonts w:ascii="Times New Roman" w:eastAsiaTheme="minorEastAsia" w:hAnsi="Times New Roman"/>
          <w:sz w:val="28"/>
          <w:szCs w:val="28"/>
          <w:lang w:val="kk-KZ"/>
        </w:rPr>
        <w:t xml:space="preserve">теңдеулері </w:t>
      </w:r>
      <w:bookmarkStart w:id="40" w:name="_Hlk75288292"/>
      <w:r w:rsidRPr="004C3EF8">
        <w:rPr>
          <w:rFonts w:ascii="Times New Roman" w:eastAsiaTheme="minorEastAsia" w:hAnsi="Times New Roman"/>
          <w:sz w:val="28"/>
          <w:szCs w:val="28"/>
          <w:lang w:val="kk-KZ"/>
        </w:rPr>
        <w:t>А.И. Перельманның</w:t>
      </w:r>
      <w:bookmarkEnd w:id="40"/>
      <w:r w:rsidRPr="004C3EF8">
        <w:rPr>
          <w:rFonts w:ascii="Times New Roman" w:eastAsiaTheme="minorEastAsia" w:hAnsi="Times New Roman"/>
          <w:sz w:val="28"/>
          <w:szCs w:val="28"/>
          <w:lang w:val="kk-KZ"/>
        </w:rPr>
        <w:t xml:space="preserve">  табиғаттағы заттың сандық өзгерісі оның құрамына және тасмалдану қарқынына пропорционалды деген көзқарасына сәйкес келеді</w:t>
      </w:r>
      <w:r w:rsidR="005259A3">
        <w:rPr>
          <w:rFonts w:ascii="Times New Roman" w:eastAsiaTheme="minorEastAsia" w:hAnsi="Times New Roman"/>
          <w:sz w:val="28"/>
          <w:szCs w:val="28"/>
          <w:lang w:val="kk-KZ"/>
        </w:rPr>
        <w:t xml:space="preserve"> </w:t>
      </w:r>
      <w:r w:rsidR="007C6A0E" w:rsidRPr="004C3EF8">
        <w:rPr>
          <w:rFonts w:ascii="Times New Roman" w:eastAsiaTheme="minorEastAsia" w:hAnsi="Times New Roman"/>
          <w:sz w:val="28"/>
          <w:szCs w:val="28"/>
          <w:lang w:val="kk-KZ"/>
        </w:rPr>
        <w:t>[</w:t>
      </w:r>
      <w:r w:rsidR="005259A3">
        <w:rPr>
          <w:rFonts w:ascii="Times New Roman" w:eastAsiaTheme="minorEastAsia" w:hAnsi="Times New Roman"/>
          <w:sz w:val="28"/>
          <w:szCs w:val="28"/>
          <w:lang w:val="kk-KZ"/>
        </w:rPr>
        <w:t>103</w:t>
      </w:r>
      <w:r w:rsidR="007C6A0E" w:rsidRPr="004C3EF8">
        <w:rPr>
          <w:rFonts w:ascii="Times New Roman" w:eastAsiaTheme="minorEastAsia" w:hAnsi="Times New Roman"/>
          <w:sz w:val="28"/>
          <w:szCs w:val="28"/>
          <w:lang w:val="kk-KZ"/>
        </w:rPr>
        <w:t>],</w:t>
      </w:r>
      <w:r w:rsidRPr="004C3EF8">
        <w:rPr>
          <w:rFonts w:ascii="Times New Roman" w:eastAsiaTheme="minorEastAsia" w:hAnsi="Times New Roman"/>
          <w:sz w:val="28"/>
          <w:szCs w:val="28"/>
          <w:lang w:val="kk-KZ"/>
        </w:rPr>
        <w:t xml:space="preserve"> яғни </w:t>
      </w:r>
      <w:r w:rsidR="007C6A0E" w:rsidRPr="004C3EF8">
        <w:rPr>
          <w:rFonts w:ascii="Times New Roman" w:eastAsiaTheme="minorEastAsia" w:hAnsi="Times New Roman"/>
          <w:sz w:val="28"/>
          <w:szCs w:val="28"/>
          <w:lang w:val="kk-KZ"/>
        </w:rPr>
        <w:t xml:space="preserve"> заттың </w:t>
      </w:r>
      <w:r w:rsidRPr="004C3EF8">
        <w:rPr>
          <w:rFonts w:ascii="Times New Roman" w:hAnsi="Times New Roman"/>
          <w:sz w:val="28"/>
          <w:szCs w:val="28"/>
          <w:lang w:val="kk-KZ"/>
        </w:rPr>
        <w:t>концентрация</w:t>
      </w:r>
      <w:r w:rsidR="00DA7DED" w:rsidRPr="004C3EF8">
        <w:rPr>
          <w:rFonts w:ascii="Times New Roman" w:hAnsi="Times New Roman"/>
          <w:sz w:val="28"/>
          <w:szCs w:val="28"/>
          <w:lang w:val="kk-KZ"/>
        </w:rPr>
        <w:t>сы</w:t>
      </w:r>
      <w:r w:rsidRPr="004C3EF8">
        <w:rPr>
          <w:rFonts w:ascii="Times New Roman" w:hAnsi="Times New Roman"/>
          <w:sz w:val="28"/>
          <w:szCs w:val="28"/>
          <w:lang w:val="kk-KZ"/>
        </w:rPr>
        <w:t xml:space="preserve">ның өзгеруі биохимиялық түрленулердің қарқындылығымен, судың </w:t>
      </w:r>
      <w:r w:rsidR="0003666F" w:rsidRPr="004C3EF8">
        <w:rPr>
          <w:rFonts w:ascii="Times New Roman" w:hAnsi="Times New Roman"/>
          <w:sz w:val="28"/>
          <w:szCs w:val="28"/>
          <w:lang w:val="kk-KZ"/>
        </w:rPr>
        <w:t xml:space="preserve">жер </w:t>
      </w:r>
      <w:r w:rsidRPr="004C3EF8">
        <w:rPr>
          <w:rFonts w:ascii="Times New Roman" w:hAnsi="Times New Roman"/>
          <w:sz w:val="28"/>
          <w:szCs w:val="28"/>
          <w:lang w:val="kk-KZ"/>
        </w:rPr>
        <w:t xml:space="preserve">астындағы тау жыныстарымен, органикалық және </w:t>
      </w:r>
      <w:r w:rsidR="007C6A0E" w:rsidRPr="004C3EF8">
        <w:rPr>
          <w:rFonts w:ascii="Times New Roman" w:hAnsi="Times New Roman"/>
          <w:sz w:val="28"/>
          <w:szCs w:val="28"/>
          <w:lang w:val="kk-KZ"/>
        </w:rPr>
        <w:t>қалқыма</w:t>
      </w:r>
      <w:r w:rsidRPr="004C3EF8">
        <w:rPr>
          <w:rFonts w:ascii="Times New Roman" w:hAnsi="Times New Roman"/>
          <w:sz w:val="28"/>
          <w:szCs w:val="28"/>
          <w:lang w:val="kk-KZ"/>
        </w:rPr>
        <w:t xml:space="preserve"> заттармен әсерлесуімен анықтала</w:t>
      </w:r>
      <w:r w:rsidR="007C6A0E" w:rsidRPr="004C3EF8">
        <w:rPr>
          <w:rFonts w:ascii="Times New Roman" w:hAnsi="Times New Roman"/>
          <w:sz w:val="28"/>
          <w:szCs w:val="28"/>
          <w:lang w:val="kk-KZ"/>
        </w:rPr>
        <w:t xml:space="preserve">тын болғандықтан, </w:t>
      </w:r>
      <w:r w:rsidRPr="004C3EF8">
        <w:rPr>
          <w:rFonts w:ascii="Times New Roman" w:hAnsi="Times New Roman"/>
          <w:sz w:val="28"/>
          <w:szCs w:val="28"/>
          <w:lang w:val="kk-KZ"/>
        </w:rPr>
        <w:t xml:space="preserve"> өзен алаптарының су құрамының әсері химиялық </w:t>
      </w:r>
      <w:r w:rsidR="007C6A0E" w:rsidRPr="004C3EF8">
        <w:rPr>
          <w:rFonts w:ascii="Times New Roman" w:hAnsi="Times New Roman"/>
          <w:sz w:val="28"/>
          <w:szCs w:val="28"/>
          <w:lang w:val="kk-KZ"/>
        </w:rPr>
        <w:t>әрекетесудің</w:t>
      </w:r>
      <w:r w:rsidRPr="004C3EF8">
        <w:rPr>
          <w:rFonts w:ascii="Times New Roman" w:hAnsi="Times New Roman"/>
          <w:sz w:val="28"/>
          <w:szCs w:val="28"/>
          <w:lang w:val="kk-KZ"/>
        </w:rPr>
        <w:t xml:space="preserve"> жылдамдығына әсер етеді:</w:t>
      </w:r>
    </w:p>
    <w:p w14:paraId="4447D094" w14:textId="77777777" w:rsidR="004D53F8" w:rsidRPr="004C3EF8" w:rsidRDefault="00F42628" w:rsidP="00A120F9">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m:t>
        </m:r>
        <m:r>
          <w:rPr>
            <w:rFonts w:ascii="Cambria Math" w:hAnsi="Cambria Math" w:cs="Cambria Math"/>
            <w:sz w:val="28"/>
            <w:szCs w:val="28"/>
            <w:lang w:val="kk-KZ"/>
          </w:rPr>
          <m:t>≫</m:t>
        </m:r>
        <m:d>
          <m:dPr>
            <m:ctrlPr>
              <w:rPr>
                <w:rFonts w:ascii="Cambria Math" w:hAnsi="Times New Roman"/>
                <w:i/>
                <w:sz w:val="28"/>
                <w:szCs w:val="28"/>
              </w:rPr>
            </m:ctrlPr>
          </m:dPr>
          <m:e>
            <m:r>
              <w:rPr>
                <w:rFonts w:ascii="Cambria Math" w:hAnsi="Times New Roman"/>
                <w:sz w:val="28"/>
                <w:szCs w:val="28"/>
                <w:lang w:val="kk-KZ"/>
              </w:rPr>
              <m:t>dQ/dt</m:t>
            </m:r>
          </m:e>
        </m:d>
        <m:r>
          <w:rPr>
            <w:rFonts w:ascii="Cambria Math" w:hAnsi="Cambria Math"/>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i</m:t>
                </m:r>
              </m:sub>
            </m:sSub>
            <m:r>
              <w:rPr>
                <w:rFonts w:ascii="Cambria Math" w:hAnsi="Times New Roman"/>
                <w:sz w:val="28"/>
                <w:szCs w:val="28"/>
                <w:lang w:val="kk-KZ"/>
              </w:rPr>
              <m:t>/dQ</m:t>
            </m:r>
          </m:e>
        </m:d>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[41]</w:t>
      </w:r>
    </w:p>
    <w:p w14:paraId="121998BB" w14:textId="6B12A277" w:rsidR="004D53F8" w:rsidRPr="004C3EF8" w:rsidRDefault="007C6A0E" w:rsidP="004D53F8">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 xml:space="preserve">Өзен алабының геохимиялық, биохимиялық және гидрохимиялық жүргілерінің заңдылықтарының негізінде,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Pr="004C3EF8">
        <w:rPr>
          <w:rFonts w:ascii="Times New Roman" w:eastAsiaTheme="minorEastAsia" w:hAnsi="Times New Roman"/>
          <w:sz w:val="28"/>
          <w:szCs w:val="28"/>
          <w:lang w:val="kk-KZ"/>
        </w:rPr>
        <w:t xml:space="preserve">  теңдеуді шешу үшін өзеннің суының құрамындағы заттардың концентрациясының мәні</w:t>
      </w:r>
      <w:r w:rsidR="00C95EC2" w:rsidRPr="004C3EF8">
        <w:rPr>
          <w:rFonts w:ascii="Times New Roman" w:eastAsiaTheme="minorEastAsia" w:hAnsi="Times New Roman"/>
          <w:sz w:val="28"/>
          <w:szCs w:val="28"/>
          <w:lang w:val="kk-KZ"/>
        </w:rPr>
        <w:t>н</w:t>
      </w:r>
      <w:r w:rsidR="006E0969" w:rsidRPr="004C3EF8">
        <w:rPr>
          <w:rFonts w:ascii="Times New Roman" w:eastAsiaTheme="minorEastAsia" w:hAnsi="Times New Roman"/>
          <w:sz w:val="28"/>
          <w:szCs w:val="28"/>
          <w:lang w:val="kk-KZ"/>
        </w:rPr>
        <w:t xml:space="preserve"> айқындау үшін </w:t>
      </w:r>
      <w:r w:rsidRPr="004C3EF8">
        <w:rPr>
          <w:rFonts w:ascii="Times New Roman" w:eastAsiaTheme="minorEastAsia" w:hAnsi="Times New Roman"/>
          <w:sz w:val="28"/>
          <w:szCs w:val="28"/>
          <w:lang w:val="kk-KZ"/>
        </w:rPr>
        <w:t xml:space="preserve"> экспон</w:t>
      </w:r>
      <w:r w:rsidR="00F33D81" w:rsidRPr="004C3EF8">
        <w:rPr>
          <w:rFonts w:ascii="Times New Roman" w:eastAsiaTheme="minorEastAsia" w:hAnsi="Times New Roman"/>
          <w:sz w:val="28"/>
          <w:szCs w:val="28"/>
          <w:lang w:val="kk-KZ"/>
        </w:rPr>
        <w:t xml:space="preserve">енциалдық тәуелділіктердің теңдеулері </w:t>
      </w:r>
      <w:r w:rsidR="00DA7DED" w:rsidRPr="004C3EF8">
        <w:rPr>
          <w:rFonts w:ascii="Times New Roman" w:eastAsiaTheme="minorEastAsia" w:hAnsi="Times New Roman"/>
          <w:sz w:val="28"/>
          <w:szCs w:val="28"/>
          <w:lang w:val="kk-KZ"/>
        </w:rPr>
        <w:t>қ</w:t>
      </w:r>
      <w:r w:rsidR="00F33D81" w:rsidRPr="004C3EF8">
        <w:rPr>
          <w:rFonts w:ascii="Times New Roman" w:eastAsiaTheme="minorEastAsia" w:hAnsi="Times New Roman"/>
          <w:sz w:val="28"/>
          <w:szCs w:val="28"/>
          <w:lang w:val="kk-KZ"/>
        </w:rPr>
        <w:t xml:space="preserve">олданылды және </w:t>
      </w:r>
      <m:oMath>
        <m:r>
          <w:rPr>
            <w:rFonts w:ascii="Cambria Math" w:eastAsiaTheme="minorEastAsia" w:hAnsi="Cambria Math"/>
            <w:sz w:val="28"/>
            <w:szCs w:val="28"/>
            <w:lang w:val="kk-KZ"/>
          </w:rPr>
          <m:t>k</m:t>
        </m:r>
        <m:r>
          <w:rPr>
            <w:rFonts w:ascii="Cambria Math" w:hAnsi="Cambria Math"/>
            <w:sz w:val="28"/>
            <w:szCs w:val="28"/>
            <w:lang w:val="kk-KZ"/>
          </w:rPr>
          <m:t xml:space="preserve"> =const</m:t>
        </m:r>
      </m:oMath>
      <w:r w:rsidR="00091AA6">
        <w:rPr>
          <w:rFonts w:ascii="Times New Roman" w:eastAsiaTheme="minorEastAsia" w:hAnsi="Times New Roman"/>
          <w:sz w:val="28"/>
          <w:szCs w:val="28"/>
          <w:lang w:val="kk-KZ"/>
        </w:rPr>
        <w:t xml:space="preserve"> </w:t>
      </w:r>
      <w:r w:rsidR="00F33D81" w:rsidRPr="004C3EF8">
        <w:rPr>
          <w:rFonts w:ascii="Times New Roman" w:hAnsi="Times New Roman"/>
          <w:iCs/>
          <w:sz w:val="28"/>
          <w:szCs w:val="28"/>
          <w:lang w:val="kk-KZ"/>
        </w:rPr>
        <w:t>жағдайында бір қатар есептеу өрнектеріне қол жеткізілді</w:t>
      </w:r>
      <w:r w:rsidR="004D53F8" w:rsidRPr="004C3EF8">
        <w:rPr>
          <w:rFonts w:ascii="Times New Roman" w:eastAsiaTheme="minorEastAsia" w:hAnsi="Times New Roman"/>
          <w:sz w:val="28"/>
          <w:szCs w:val="28"/>
          <w:lang w:val="kk-KZ"/>
        </w:rPr>
        <w:t>:</w:t>
      </w:r>
    </w:p>
    <w:p w14:paraId="7B05050A" w14:textId="77777777" w:rsidR="004D53F8" w:rsidRPr="004C3EF8" w:rsidRDefault="004D53F8" w:rsidP="004D53F8">
      <w:pPr>
        <w:spacing w:after="0" w:line="240" w:lineRule="auto"/>
        <w:ind w:firstLine="709"/>
        <w:jc w:val="both"/>
        <w:rPr>
          <w:rFonts w:ascii="Times New Roman" w:eastAsiaTheme="minorEastAsia" w:hAnsi="Times New Roman"/>
          <w:i/>
          <w:sz w:val="28"/>
          <w:szCs w:val="28"/>
          <w:lang w:val="kk-KZ"/>
        </w:rPr>
      </w:pP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00F33D81" w:rsidRPr="004C3EF8">
        <w:rPr>
          <w:rFonts w:ascii="Times New Roman" w:eastAsiaTheme="minorEastAsia" w:hAnsi="Times New Roman"/>
          <w:sz w:val="28"/>
          <w:szCs w:val="28"/>
          <w:lang w:val="kk-KZ"/>
        </w:rPr>
        <w:t xml:space="preserve">теңдеуінің аналитикалық шешімі </w:t>
      </w:r>
      <m:oMath>
        <m:r>
          <w:rPr>
            <w:rFonts w:ascii="Cambria Math" w:eastAsiaTheme="minorEastAsia" w:hAnsi="Cambria Math"/>
            <w:sz w:val="28"/>
            <w:szCs w:val="28"/>
            <w:lang w:val="kk-KZ"/>
          </w:rPr>
          <m:t>I</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e>
        </m:d>
        <m:r>
          <w:rPr>
            <w:rFonts w:ascii="Cambria Math" w:hAnsi="Times New Roman"/>
            <w:sz w:val="28"/>
            <w:szCs w:val="28"/>
            <w:lang w:val="kk-KZ"/>
          </w:rPr>
          <m:t>=k</m:t>
        </m:r>
        <m:r>
          <w:rPr>
            <w:rFonts w:ascii="Cambria Math" w:hAnsi="Cambria Math"/>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F33D81" w:rsidRPr="004C3EF8">
        <w:rPr>
          <w:rFonts w:ascii="Times New Roman" w:eastAsiaTheme="minorEastAsia" w:hAnsi="Times New Roman"/>
          <w:sz w:val="28"/>
          <w:szCs w:val="28"/>
          <w:lang w:val="kk-KZ"/>
        </w:rPr>
        <w:t>деп қарастырғанда келесі түрде өрнектеледі</w:t>
      </w: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Cambria Math"/>
            <w:sz w:val="28"/>
            <w:szCs w:val="28"/>
            <w:lang w:val="kk-KZ"/>
          </w:rPr>
          <m:t>∙exp</m:t>
        </m:r>
        <m:d>
          <m:dPr>
            <m:ctrlPr>
              <w:rPr>
                <w:rFonts w:ascii="Cambria Math" w:hAnsi="Cambria Math"/>
                <w:i/>
                <w:sz w:val="28"/>
                <w:szCs w:val="28"/>
              </w:rPr>
            </m:ctrlPr>
          </m:dPr>
          <m:e>
            <m:r>
              <w:rPr>
                <w:rFonts w:ascii="Cambria Math" w:hAnsi="Cambria Math"/>
                <w:sz w:val="28"/>
                <w:szCs w:val="28"/>
                <w:lang w:val="kk-KZ"/>
              </w:rPr>
              <m:t>-k∙t</m:t>
            </m:r>
          </m:e>
        </m:d>
      </m:oMath>
      <w:r w:rsidRPr="004C3EF8">
        <w:rPr>
          <w:rFonts w:ascii="Times New Roman" w:eastAsiaTheme="minorEastAsia" w:hAnsi="Times New Roman"/>
          <w:sz w:val="28"/>
          <w:szCs w:val="28"/>
          <w:lang w:val="kk-KZ"/>
        </w:rPr>
        <w:t>;</w:t>
      </w:r>
    </w:p>
    <w:p w14:paraId="0A9F38F0" w14:textId="44EF9369" w:rsidR="004D53F8" w:rsidRPr="004C3EF8" w:rsidRDefault="004D53F8" w:rsidP="004D53F8">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 xml:space="preserve">- </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00DA7DED" w:rsidRPr="004C3EF8">
        <w:rPr>
          <w:rFonts w:ascii="Times New Roman" w:eastAsiaTheme="minorEastAsia" w:hAnsi="Times New Roman"/>
          <w:sz w:val="28"/>
          <w:szCs w:val="28"/>
          <w:lang w:val="kk-KZ"/>
        </w:rPr>
        <w:t>т</w:t>
      </w:r>
      <w:r w:rsidR="00F33D81" w:rsidRPr="004C3EF8">
        <w:rPr>
          <w:rFonts w:ascii="Times New Roman" w:eastAsiaTheme="minorEastAsia" w:hAnsi="Times New Roman"/>
          <w:sz w:val="28"/>
          <w:szCs w:val="28"/>
          <w:lang w:val="kk-KZ"/>
        </w:rPr>
        <w:t>еңдеуінің аналитикалық шешімі</w:t>
      </w:r>
      <m:oMath>
        <m:r>
          <w:rPr>
            <w:rFonts w:ascii="Cambria Math" w:eastAsiaTheme="minorEastAsia" w:hAnsi="Cambria Math"/>
            <w:sz w:val="28"/>
            <w:szCs w:val="28"/>
            <w:lang w:val="kk-KZ"/>
          </w:rPr>
          <m:t>I</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e>
        </m:d>
        <m:r>
          <w:rPr>
            <w:rFonts w:ascii="Cambria Math" w:hAnsi="Times New Roman"/>
            <w:sz w:val="28"/>
            <w:szCs w:val="28"/>
            <w:lang w:val="kk-KZ"/>
          </w:rPr>
          <m:t>=k</m:t>
        </m:r>
        <m:r>
          <w:rPr>
            <w:rFonts w:ascii="Cambria Math" w:hAnsi="Cambria Math"/>
            <w:sz w:val="28"/>
            <w:szCs w:val="28"/>
            <w:lang w:val="kk-KZ"/>
          </w:rPr>
          <m:t>∙(S-</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 xml:space="preserve">) </m:t>
        </m:r>
      </m:oMath>
      <w:r w:rsidR="00F33D81" w:rsidRPr="004C3EF8">
        <w:rPr>
          <w:rFonts w:ascii="Times New Roman" w:eastAsiaTheme="minorEastAsia" w:hAnsi="Times New Roman"/>
          <w:sz w:val="28"/>
          <w:szCs w:val="28"/>
          <w:lang w:val="kk-KZ"/>
        </w:rPr>
        <w:t>қарастырғанда келесі түрде өрнектеледі</w:t>
      </w:r>
      <w:r w:rsidRPr="004C3EF8">
        <w:rPr>
          <w:rFonts w:ascii="Times New Roman" w:eastAsiaTheme="minorEastAsia"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=S</m:t>
        </m:r>
        <m:r>
          <w:rPr>
            <w:rFonts w:ascii="Cambria Math" w:hAnsi="Times New Roman"/>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S-</m:t>
            </m:r>
            <m:sSub>
              <m:sSubPr>
                <m:ctrlPr>
                  <w:rPr>
                    <w:rFonts w:ascii="Cambria Math" w:hAnsi="Cambria Math"/>
                    <w:i/>
                    <w:sz w:val="28"/>
                    <w:szCs w:val="28"/>
                    <w:lang w:val="en-GB"/>
                  </w:rPr>
                </m:ctrlPr>
              </m:sSubPr>
              <m:e>
                <m:r>
                  <w:rPr>
                    <w:rFonts w:ascii="Cambria Math" w:hAnsi="Cambria Math"/>
                    <w:sz w:val="28"/>
                    <w:szCs w:val="28"/>
                    <w:lang w:val="kk-KZ"/>
                  </w:rPr>
                  <m:t>C</m:t>
                </m:r>
              </m:e>
              <m:sub>
                <m:r>
                  <w:rPr>
                    <w:rFonts w:ascii="Cambria Math" w:hAnsi="Cambria Math"/>
                    <w:sz w:val="28"/>
                    <w:szCs w:val="28"/>
                    <w:lang w:val="kk-KZ"/>
                  </w:rPr>
                  <m:t>0</m:t>
                </m:r>
              </m:sub>
            </m:sSub>
          </m:e>
        </m:d>
        <m:r>
          <w:rPr>
            <w:rFonts w:ascii="Cambria Math" w:hAnsi="Cambria Math"/>
            <w:sz w:val="28"/>
            <w:szCs w:val="28"/>
            <w:lang w:val="kk-KZ"/>
          </w:rPr>
          <m:t>∙exp</m:t>
        </m:r>
        <m:d>
          <m:dPr>
            <m:ctrlPr>
              <w:rPr>
                <w:rFonts w:ascii="Cambria Math" w:hAnsi="Cambria Math"/>
                <w:i/>
                <w:sz w:val="28"/>
                <w:szCs w:val="28"/>
              </w:rPr>
            </m:ctrlPr>
          </m:dPr>
          <m:e>
            <m:r>
              <w:rPr>
                <w:rFonts w:ascii="Cambria Math" w:hAnsi="Cambria Math"/>
                <w:sz w:val="28"/>
                <w:szCs w:val="28"/>
                <w:lang w:val="kk-KZ"/>
              </w:rPr>
              <m:t>-k∙t</m:t>
            </m:r>
          </m:e>
        </m:d>
      </m:oMath>
      <w:r w:rsidRPr="004C3EF8">
        <w:rPr>
          <w:rFonts w:ascii="Times New Roman" w:eastAsiaTheme="minorEastAsia" w:hAnsi="Times New Roman"/>
          <w:sz w:val="28"/>
          <w:szCs w:val="28"/>
          <w:lang w:val="kk-KZ"/>
        </w:rPr>
        <w:t xml:space="preserve">.  </w:t>
      </w:r>
    </w:p>
    <w:p w14:paraId="1957FCAC" w14:textId="7615F4AD" w:rsidR="00F33D81" w:rsidRPr="004C3EF8" w:rsidRDefault="00F33D81" w:rsidP="00F33D8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жағдайда өзеннің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ағынды суларындағы химиялық және биохимиялық әрекеттесудің  пайда болу жылдамдығына су алмасудың әсерін </w:t>
      </w:r>
      <m:oMath>
        <m:r>
          <w:rPr>
            <w:rFonts w:ascii="Cambria Math" w:hAnsi="Cambria Math"/>
            <w:sz w:val="28"/>
            <w:szCs w:val="28"/>
            <w:lang w:val="kk-KZ"/>
          </w:rPr>
          <m:t>exp</m:t>
        </m:r>
        <m:d>
          <m:dPr>
            <m:ctrlPr>
              <w:rPr>
                <w:rFonts w:ascii="Cambria Math" w:hAnsi="Cambria Math"/>
                <w:i/>
                <w:sz w:val="28"/>
                <w:szCs w:val="28"/>
              </w:rPr>
            </m:ctrlPr>
          </m:dPr>
          <m:e>
            <m:r>
              <w:rPr>
                <w:rFonts w:ascii="Cambria Math" w:hAnsi="Cambria Math"/>
                <w:sz w:val="28"/>
                <w:szCs w:val="28"/>
                <w:lang w:val="kk-KZ"/>
              </w:rPr>
              <m:t>-k∙t</m:t>
            </m:r>
          </m:e>
        </m:d>
      </m:oMath>
      <w:r w:rsidRPr="004C3EF8">
        <w:rPr>
          <w:rFonts w:ascii="Times New Roman" w:hAnsi="Times New Roman"/>
          <w:sz w:val="28"/>
          <w:szCs w:val="28"/>
          <w:lang w:val="kk-KZ"/>
        </w:rPr>
        <w:t xml:space="preserve">экспоненциалды функциямен өрнектеуге болатындықтан, оны мынандай түрге келтіруге болады: </w:t>
      </w:r>
    </w:p>
    <w:p w14:paraId="5F850FC6" w14:textId="77777777" w:rsidR="004D53F8" w:rsidRPr="004C3EF8" w:rsidRDefault="004D53F8" w:rsidP="00A120F9">
      <w:pPr>
        <w:spacing w:after="0" w:line="240" w:lineRule="auto"/>
        <w:ind w:firstLine="709"/>
        <w:jc w:val="right"/>
        <w:rPr>
          <w:rFonts w:ascii="Times New Roman" w:eastAsiaTheme="minorEastAsia" w:hAnsi="Times New Roman"/>
          <w:sz w:val="28"/>
          <w:szCs w:val="28"/>
          <w:lang w:val="kk-KZ"/>
        </w:rPr>
      </w:pPr>
      <m:oMath>
        <m:r>
          <w:rPr>
            <w:rFonts w:ascii="Cambria Math" w:hAnsi="Cambria Math"/>
            <w:sz w:val="28"/>
            <w:szCs w:val="28"/>
            <w:lang w:val="kk-KZ"/>
          </w:rPr>
          <m:t>exp</m:t>
        </m:r>
        <m:d>
          <m:dPr>
            <m:begChr m:val="["/>
            <m:endChr m:val="]"/>
            <m:ctrlPr>
              <w:rPr>
                <w:rFonts w:ascii="Cambria Math" w:hAnsi="Cambria Math"/>
                <w:i/>
                <w:sz w:val="28"/>
                <w:szCs w:val="28"/>
              </w:rPr>
            </m:ctrlPr>
          </m:dPr>
          <m:e>
            <m:r>
              <w:rPr>
                <w:rFonts w:ascii="Cambria Math" w:hAnsi="Cambria Math"/>
                <w:sz w:val="28"/>
                <w:szCs w:val="28"/>
                <w:lang w:val="kk-KZ"/>
              </w:rPr>
              <m:t>-k∙f</m:t>
            </m:r>
            <m:d>
              <m:dPr>
                <m:ctrlPr>
                  <w:rPr>
                    <w:rFonts w:ascii="Cambria Math" w:hAnsi="Cambria Math"/>
                    <w:i/>
                    <w:sz w:val="28"/>
                    <w:szCs w:val="28"/>
                    <w:lang w:val="en-US"/>
                  </w:rPr>
                </m:ctrlPr>
              </m:dPr>
              <m:e>
                <m:r>
                  <w:rPr>
                    <w:rFonts w:ascii="Cambria Math" w:hAnsi="Cambria Math"/>
                    <w:sz w:val="28"/>
                    <w:szCs w:val="28"/>
                    <w:lang w:val="kk-KZ"/>
                  </w:rPr>
                  <m:t>Q</m:t>
                </m:r>
              </m:e>
            </m:d>
          </m:e>
        </m:d>
      </m:oMath>
      <w:r w:rsidRPr="004C3EF8">
        <w:rPr>
          <w:rFonts w:ascii="Times New Roman" w:eastAsiaTheme="minorEastAsia" w:hAnsi="Times New Roman"/>
          <w:sz w:val="28"/>
          <w:szCs w:val="28"/>
          <w:lang w:val="kk-KZ"/>
        </w:rPr>
        <w:t xml:space="preserve">, </w:t>
      </w:r>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[42]</w:t>
      </w:r>
    </w:p>
    <w:p w14:paraId="0EBB0F1A" w14:textId="4358812A" w:rsidR="00CC3DB3" w:rsidRPr="004C3EF8" w:rsidRDefault="00CC3DB3" w:rsidP="004D53F8">
      <w:pPr>
        <w:spacing w:after="0" w:line="240" w:lineRule="auto"/>
        <w:jc w:val="both"/>
        <w:rPr>
          <w:rFonts w:ascii="Times New Roman" w:hAnsi="Times New Roman"/>
          <w:sz w:val="28"/>
          <w:szCs w:val="28"/>
          <w:lang w:val="kk-KZ"/>
        </w:rPr>
      </w:pPr>
      <w:r w:rsidRPr="004C3EF8">
        <w:rPr>
          <w:rFonts w:ascii="Times New Roman" w:eastAsiaTheme="minorEastAsia" w:hAnsi="Times New Roman"/>
          <w:sz w:val="28"/>
          <w:szCs w:val="28"/>
          <w:lang w:val="kk-KZ"/>
        </w:rPr>
        <w:lastRenderedPageBreak/>
        <w:t>м</w:t>
      </w:r>
      <w:r w:rsidR="00F33D81" w:rsidRPr="004C3EF8">
        <w:rPr>
          <w:rFonts w:ascii="Times New Roman" w:eastAsiaTheme="minorEastAsia" w:hAnsi="Times New Roman"/>
          <w:sz w:val="28"/>
          <w:szCs w:val="28"/>
          <w:lang w:val="kk-KZ"/>
        </w:rPr>
        <w:t xml:space="preserve">ұнда </w:t>
      </w:r>
      <m:oMath>
        <m:r>
          <w:rPr>
            <w:rFonts w:ascii="Cambria Math" w:eastAsiaTheme="minorEastAsia" w:hAnsi="Cambria Math"/>
            <w:sz w:val="28"/>
            <w:szCs w:val="28"/>
            <w:lang w:val="kk-KZ"/>
          </w:rPr>
          <m:t>f</m:t>
        </m:r>
        <m:d>
          <m:dPr>
            <m:ctrlPr>
              <w:rPr>
                <w:rFonts w:ascii="Cambria Math" w:eastAsiaTheme="minorEastAsia" w:hAnsi="Cambria Math"/>
                <w:i/>
                <w:sz w:val="28"/>
                <w:szCs w:val="28"/>
              </w:rPr>
            </m:ctrlPr>
          </m:dPr>
          <m:e>
            <m:r>
              <w:rPr>
                <w:rFonts w:ascii="Cambria Math" w:eastAsiaTheme="minorEastAsia" w:hAnsi="Cambria Math"/>
                <w:sz w:val="28"/>
                <w:szCs w:val="28"/>
                <w:lang w:val="kk-KZ"/>
              </w:rPr>
              <m:t>Q</m:t>
            </m:r>
          </m:e>
        </m:d>
      </m:oMath>
      <w:r w:rsidRPr="004C3EF8">
        <w:rPr>
          <w:rFonts w:ascii="Times New Roman" w:eastAsiaTheme="minorEastAsia" w:hAnsi="Times New Roman"/>
          <w:sz w:val="28"/>
          <w:szCs w:val="28"/>
          <w:lang w:val="kk-KZ"/>
        </w:rPr>
        <w:t xml:space="preserve">–өзендегі судың </w:t>
      </w:r>
      <w:r w:rsidRPr="004C3EF8">
        <w:rPr>
          <w:rFonts w:ascii="Times New Roman" w:hAnsi="Times New Roman"/>
          <w:sz w:val="28"/>
          <w:szCs w:val="28"/>
          <w:lang w:val="kk-KZ"/>
        </w:rPr>
        <w:t>салмағының, оның бойындағы немесе жеке бөлімшесі</w:t>
      </w:r>
      <w:r w:rsidR="00DA7DED" w:rsidRPr="004C3EF8">
        <w:rPr>
          <w:rFonts w:ascii="Times New Roman" w:hAnsi="Times New Roman"/>
          <w:sz w:val="28"/>
          <w:szCs w:val="28"/>
          <w:lang w:val="kk-KZ"/>
        </w:rPr>
        <w:t>н</w:t>
      </w:r>
      <w:r w:rsidRPr="004C3EF8">
        <w:rPr>
          <w:rFonts w:ascii="Times New Roman" w:hAnsi="Times New Roman"/>
          <w:sz w:val="28"/>
          <w:szCs w:val="28"/>
          <w:lang w:val="kk-KZ"/>
        </w:rPr>
        <w:t>дегі су ағынының жылдамдығына сә</w:t>
      </w:r>
      <w:r w:rsidR="00DA7DED" w:rsidRPr="004C3EF8">
        <w:rPr>
          <w:rFonts w:ascii="Times New Roman" w:hAnsi="Times New Roman"/>
          <w:sz w:val="28"/>
          <w:szCs w:val="28"/>
          <w:lang w:val="kk-KZ"/>
        </w:rPr>
        <w:t>й</w:t>
      </w:r>
      <w:r w:rsidRPr="004C3EF8">
        <w:rPr>
          <w:rFonts w:ascii="Times New Roman" w:hAnsi="Times New Roman"/>
          <w:sz w:val="28"/>
          <w:szCs w:val="28"/>
          <w:lang w:val="kk-KZ"/>
        </w:rPr>
        <w:t>кес келетін, өзеннің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w:t>
      </w:r>
      <w:r w:rsidRPr="004C3EF8">
        <w:rPr>
          <w:rFonts w:ascii="Times New Roman" w:hAnsi="Times New Roman"/>
          <w:sz w:val="28"/>
          <w:szCs w:val="28"/>
          <w:shd w:val="clear" w:color="auto" w:fill="FFFFFF"/>
          <w:lang w:val="kk-KZ"/>
        </w:rPr>
        <w:t xml:space="preserve">орташа жылдық </w:t>
      </w:r>
      <w:r w:rsidR="00FD4B90" w:rsidRPr="004C3EF8">
        <w:rPr>
          <w:rFonts w:ascii="Times New Roman" w:hAnsi="Times New Roman"/>
          <w:sz w:val="28"/>
          <w:szCs w:val="28"/>
          <w:shd w:val="clear" w:color="auto" w:fill="FFFFFF"/>
          <w:lang w:val="kk-KZ"/>
        </w:rPr>
        <w:t>су өтімінің</w:t>
      </w:r>
      <w:r w:rsidRPr="004C3EF8">
        <w:rPr>
          <w:rFonts w:ascii="Times New Roman" w:hAnsi="Times New Roman"/>
          <w:sz w:val="28"/>
          <w:szCs w:val="28"/>
          <w:shd w:val="clear" w:color="auto" w:fill="FFFFFF"/>
          <w:lang w:val="kk-KZ"/>
        </w:rPr>
        <w:t xml:space="preserve"> </w:t>
      </w:r>
      <w:r w:rsidRPr="004C3EF8">
        <w:rPr>
          <w:rFonts w:ascii="Times New Roman" w:hAnsi="Times New Roman"/>
          <w:sz w:val="28"/>
          <w:szCs w:val="28"/>
          <w:lang w:val="kk-KZ"/>
        </w:rPr>
        <w:t>кейбір функциялық өрнегі.</w:t>
      </w:r>
    </w:p>
    <w:p w14:paraId="393F08B3" w14:textId="77777777" w:rsidR="00CC3DB3" w:rsidRPr="004C3EF8" w:rsidRDefault="00CC3DB3"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t xml:space="preserve">Осы жағдайларға сүйене отырып </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о</m:t>
            </m:r>
          </m:sub>
        </m:sSub>
        <m:r>
          <w:rPr>
            <w:rFonts w:ascii="Cambria Math" w:hAnsi="Cambria Math"/>
            <w:sz w:val="28"/>
            <w:szCs w:val="28"/>
            <w:lang w:val="kk-KZ"/>
          </w:rPr>
          <m:t>∙exp</m:t>
        </m:r>
        <m:d>
          <m:dPr>
            <m:ctrlPr>
              <w:rPr>
                <w:rFonts w:ascii="Cambria Math" w:hAnsi="Cambria Math"/>
                <w:i/>
                <w:sz w:val="28"/>
                <w:szCs w:val="28"/>
              </w:rPr>
            </m:ctrlPr>
          </m:dPr>
          <m:e>
            <m:r>
              <w:rPr>
                <w:rFonts w:ascii="Cambria Math" w:hAnsi="Cambria Math"/>
                <w:sz w:val="28"/>
                <w:szCs w:val="28"/>
                <w:lang w:val="kk-KZ"/>
              </w:rPr>
              <m:t>-k∙t</m:t>
            </m:r>
          </m:e>
        </m:d>
      </m:oMath>
      <w:r w:rsidRPr="004C3EF8">
        <w:rPr>
          <w:rFonts w:ascii="Times New Roman" w:eastAsiaTheme="minorEastAsia" w:hAnsi="Times New Roman"/>
          <w:sz w:val="28"/>
          <w:szCs w:val="28"/>
          <w:lang w:val="kk-KZ"/>
        </w:rPr>
        <w:t>және</w:t>
      </w:r>
      <m:oMath>
        <m:sSub>
          <m:sSubPr>
            <m:ctrlPr>
              <w:rPr>
                <w:rFonts w:ascii="Cambria Math" w:hAnsi="Times New Roman"/>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sub>
        </m:sSub>
        <m:r>
          <w:rPr>
            <w:rFonts w:ascii="Cambria Math" w:hAnsi="Times New Roman"/>
            <w:sz w:val="28"/>
            <w:szCs w:val="28"/>
            <w:lang w:val="kk-KZ"/>
          </w:rPr>
          <m:t>=S</m:t>
        </m:r>
        <m:r>
          <w:rPr>
            <w:rFonts w:ascii="Cambria Math" w:hAnsi="Times New Roman"/>
            <w:sz w:val="28"/>
            <w:szCs w:val="28"/>
            <w:lang w:val="kk-KZ"/>
          </w:rPr>
          <m:t>-</m:t>
        </m:r>
        <m:d>
          <m:dPr>
            <m:ctrlPr>
              <w:rPr>
                <w:rFonts w:ascii="Cambria Math" w:hAnsi="Cambria Math"/>
                <w:i/>
                <w:sz w:val="28"/>
                <w:szCs w:val="28"/>
                <w:lang w:val="en-GB"/>
              </w:rPr>
            </m:ctrlPr>
          </m:dPr>
          <m:e>
            <m:r>
              <w:rPr>
                <w:rFonts w:ascii="Cambria Math" w:hAnsi="Cambria Math"/>
                <w:sz w:val="28"/>
                <w:szCs w:val="28"/>
                <w:lang w:val="kk-KZ"/>
              </w:rPr>
              <m:t>S-</m:t>
            </m:r>
            <m:sSub>
              <m:sSubPr>
                <m:ctrlPr>
                  <w:rPr>
                    <w:rFonts w:ascii="Cambria Math" w:hAnsi="Cambria Math"/>
                    <w:i/>
                    <w:sz w:val="28"/>
                    <w:szCs w:val="28"/>
                    <w:lang w:val="en-GB"/>
                  </w:rPr>
                </m:ctrlPr>
              </m:sSubPr>
              <m:e>
                <m:r>
                  <w:rPr>
                    <w:rFonts w:ascii="Cambria Math" w:hAnsi="Cambria Math"/>
                    <w:sz w:val="28"/>
                    <w:szCs w:val="28"/>
                    <w:lang w:val="kk-KZ"/>
                  </w:rPr>
                  <m:t>C</m:t>
                </m:r>
              </m:e>
              <m:sub>
                <m:r>
                  <w:rPr>
                    <w:rFonts w:ascii="Cambria Math" w:hAnsi="Cambria Math"/>
                    <w:sz w:val="28"/>
                    <w:szCs w:val="28"/>
                    <w:lang w:val="kk-KZ"/>
                  </w:rPr>
                  <m:t>0</m:t>
                </m:r>
              </m:sub>
            </m:sSub>
          </m:e>
        </m:d>
        <m:r>
          <w:rPr>
            <w:rFonts w:ascii="Cambria Math" w:hAnsi="Cambria Math"/>
            <w:sz w:val="28"/>
            <w:szCs w:val="28"/>
            <w:lang w:val="kk-KZ"/>
          </w:rPr>
          <m:t>∙exp</m:t>
        </m:r>
        <m:d>
          <m:dPr>
            <m:ctrlPr>
              <w:rPr>
                <w:rFonts w:ascii="Cambria Math" w:hAnsi="Cambria Math"/>
                <w:i/>
                <w:sz w:val="28"/>
                <w:szCs w:val="28"/>
              </w:rPr>
            </m:ctrlPr>
          </m:dPr>
          <m:e>
            <m:r>
              <w:rPr>
                <w:rFonts w:ascii="Cambria Math" w:hAnsi="Cambria Math"/>
                <w:sz w:val="28"/>
                <w:szCs w:val="28"/>
                <w:lang w:val="kk-KZ"/>
              </w:rPr>
              <m:t>-k∙t</m:t>
            </m:r>
          </m:e>
        </m:d>
      </m:oMath>
      <w:r w:rsidRPr="004C3EF8">
        <w:rPr>
          <w:rFonts w:ascii="Times New Roman" w:eastAsiaTheme="minorEastAsia" w:hAnsi="Times New Roman"/>
          <w:sz w:val="28"/>
          <w:szCs w:val="28"/>
          <w:lang w:val="kk-KZ"/>
        </w:rPr>
        <w:t xml:space="preserve"> теңдеулерін мынандай түрге келтіруге болады </w:t>
      </w:r>
      <m:oMath>
        <m:r>
          <w:rPr>
            <w:rFonts w:ascii="Cambria Math" w:eastAsiaTheme="minorEastAsia" w:hAnsi="Cambria Math"/>
            <w:sz w:val="28"/>
            <w:szCs w:val="28"/>
            <w:lang w:val="kk-KZ"/>
          </w:rPr>
          <m:t>У=а∙ехр</m:t>
        </m:r>
        <m:d>
          <m:dPr>
            <m:ctrlPr>
              <w:rPr>
                <w:rFonts w:ascii="Cambria Math" w:eastAsiaTheme="minorEastAsia" w:hAnsi="Cambria Math"/>
                <w:i/>
                <w:sz w:val="28"/>
                <w:szCs w:val="28"/>
              </w:rPr>
            </m:ctrlPr>
          </m:dPr>
          <m:e>
            <m:r>
              <w:rPr>
                <w:rFonts w:ascii="Cambria Math" w:eastAsiaTheme="minorEastAsia" w:hAnsi="Cambria Math"/>
                <w:sz w:val="28"/>
                <w:szCs w:val="28"/>
                <w:lang w:val="kk-KZ"/>
              </w:rPr>
              <m:t>-b∙</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kk-KZ"/>
                  </w:rPr>
                  <m:t>Q</m:t>
                </m:r>
              </m:e>
              <m:sup>
                <m:r>
                  <w:rPr>
                    <w:rFonts w:ascii="Cambria Math" w:eastAsiaTheme="minorEastAsia" w:hAnsi="Cambria Math"/>
                    <w:sz w:val="28"/>
                    <w:szCs w:val="28"/>
                    <w:lang w:val="kk-KZ"/>
                  </w:rPr>
                  <m:t>x</m:t>
                </m:r>
              </m:sup>
            </m:sSup>
          </m:e>
        </m:d>
      </m:oMath>
      <w:r w:rsidRPr="004C3EF8">
        <w:rPr>
          <w:rFonts w:ascii="Times New Roman" w:eastAsiaTheme="minorEastAsia" w:hAnsi="Times New Roman"/>
          <w:sz w:val="28"/>
          <w:szCs w:val="28"/>
          <w:lang w:val="kk-KZ"/>
        </w:rPr>
        <w:t xml:space="preserve">. </w:t>
      </w:r>
    </w:p>
    <w:p w14:paraId="423D93F8" w14:textId="35600CE3" w:rsidR="00CC3DB3" w:rsidRPr="004C3EF8" w:rsidRDefault="00CC3DB3" w:rsidP="00CC3DB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өзеннің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гидрохимиялық </w:t>
      </w:r>
      <w:r w:rsidR="00C22639" w:rsidRPr="004C3EF8">
        <w:rPr>
          <w:rFonts w:ascii="Times New Roman" w:hAnsi="Times New Roman"/>
          <w:sz w:val="28"/>
          <w:szCs w:val="28"/>
          <w:lang w:val="kk-KZ"/>
        </w:rPr>
        <w:t xml:space="preserve">жүргісін </w:t>
      </w:r>
      <w:r w:rsidRPr="004C3EF8">
        <w:rPr>
          <w:rFonts w:ascii="Times New Roman" w:hAnsi="Times New Roman"/>
          <w:sz w:val="28"/>
          <w:szCs w:val="28"/>
          <w:lang w:val="kk-KZ"/>
        </w:rPr>
        <w:t>сипаттайтын дифференциалдық теңдеулер жүйесін</w:t>
      </w:r>
      <m:oMath>
        <m:sSub>
          <m:sSubPr>
            <m:ctrlPr>
              <w:rPr>
                <w:rFonts w:ascii="Cambria Math" w:hAnsi="Times New Roman"/>
                <w:i/>
                <w:sz w:val="28"/>
                <w:szCs w:val="28"/>
              </w:rPr>
            </m:ctrlPr>
          </m:sSubPr>
          <m:e>
            <m:r>
              <w:rPr>
                <w:rFonts w:ascii="Cambria Math" w:hAnsi="Times New Roman"/>
                <w:sz w:val="28"/>
                <w:szCs w:val="28"/>
                <w:lang w:val="kk-KZ"/>
              </w:rPr>
              <m:t>dC</m:t>
            </m:r>
          </m:e>
          <m:sub>
            <m:r>
              <w:rPr>
                <w:rFonts w:ascii="Cambria Math" w:hAnsi="Times New Roman"/>
                <w:sz w:val="28"/>
                <w:szCs w:val="28"/>
                <w:lang w:val="kk-KZ"/>
              </w:rPr>
              <m:t xml:space="preserve">i </m:t>
            </m:r>
          </m:sub>
        </m:sSub>
        <m:r>
          <w:rPr>
            <w:rFonts w:ascii="Cambria Math" w:hAnsi="Times New Roman"/>
            <w:sz w:val="28"/>
            <w:szCs w:val="28"/>
            <w:lang w:val="kk-KZ"/>
          </w:rPr>
          <m:t>/dt=I(</m:t>
        </m:r>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r>
          <w:rPr>
            <w:rFonts w:ascii="Cambria Math" w:hAnsi="Times New Roman"/>
            <w:sz w:val="28"/>
            <w:szCs w:val="28"/>
            <w:lang w:val="kk-KZ"/>
          </w:rPr>
          <m:t>)</m:t>
        </m:r>
      </m:oMath>
      <w:r w:rsidR="00C22639" w:rsidRPr="004C3EF8">
        <w:rPr>
          <w:rFonts w:ascii="Times New Roman" w:hAnsi="Times New Roman"/>
          <w:sz w:val="28"/>
          <w:szCs w:val="28"/>
          <w:lang w:val="kk-KZ"/>
        </w:rPr>
        <w:t>,  судың сапасын және гидрохимиялық сипат</w:t>
      </w:r>
      <w:r w:rsidR="00C95EC2" w:rsidRPr="004C3EF8">
        <w:rPr>
          <w:rFonts w:ascii="Times New Roman" w:hAnsi="Times New Roman"/>
          <w:sz w:val="28"/>
          <w:szCs w:val="28"/>
          <w:lang w:val="kk-KZ"/>
        </w:rPr>
        <w:t>т</w:t>
      </w:r>
      <w:r w:rsidR="00C22639" w:rsidRPr="004C3EF8">
        <w:rPr>
          <w:rFonts w:ascii="Times New Roman" w:hAnsi="Times New Roman"/>
          <w:sz w:val="28"/>
          <w:szCs w:val="28"/>
          <w:lang w:val="kk-KZ"/>
        </w:rPr>
        <w:t xml:space="preserve">амаларын </w:t>
      </w:r>
      <w:r w:rsidRPr="004C3EF8">
        <w:rPr>
          <w:rFonts w:ascii="Times New Roman" w:hAnsi="Times New Roman"/>
          <w:sz w:val="28"/>
          <w:szCs w:val="28"/>
          <w:lang w:val="kk-KZ"/>
        </w:rPr>
        <w:t>болжау үшін қолдануға болады.</w:t>
      </w:r>
    </w:p>
    <w:p w14:paraId="4F625BDF" w14:textId="40DB3822" w:rsidR="00CC3DB3" w:rsidRPr="004C3EF8" w:rsidRDefault="00C22639" w:rsidP="00C2263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Өзендердің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геологиялық жүйесінің әртүрлілігі немесе құрылымдық жүйесі ретінде жалпы жүйелік қасиеттерге ие болатындықтан, яғни табиғи жүргілердің сызықты</w:t>
      </w:r>
      <w:r w:rsidR="00C95EC2" w:rsidRPr="004C3EF8">
        <w:rPr>
          <w:rFonts w:ascii="Times New Roman" w:hAnsi="Times New Roman"/>
          <w:sz w:val="28"/>
          <w:szCs w:val="28"/>
          <w:lang w:val="kk-KZ"/>
        </w:rPr>
        <w:t>қ</w:t>
      </w:r>
      <w:r w:rsidRPr="004C3EF8">
        <w:rPr>
          <w:rFonts w:ascii="Times New Roman" w:hAnsi="Times New Roman"/>
          <w:sz w:val="28"/>
          <w:szCs w:val="28"/>
          <w:lang w:val="kk-KZ"/>
        </w:rPr>
        <w:t xml:space="preserve"> еместігі, онда энергия мен заттың өзгеруі мен алмасуы әрқашан баяулайтын қарқынмен жүретіндігі,  су нысандарының антропогендік ластануы күшейген жағдайда биологиялық денеге зиянды әсерінің қарқындылығы</w:t>
      </w:r>
      <w:r w:rsidR="00C95EC2" w:rsidRPr="004C3EF8">
        <w:rPr>
          <w:rFonts w:ascii="Times New Roman" w:hAnsi="Times New Roman"/>
          <w:sz w:val="28"/>
          <w:szCs w:val="28"/>
          <w:lang w:val="kk-KZ"/>
        </w:rPr>
        <w:t>ның</w:t>
      </w:r>
      <w:r w:rsidRPr="004C3EF8">
        <w:rPr>
          <w:rFonts w:ascii="Times New Roman" w:hAnsi="Times New Roman"/>
          <w:sz w:val="28"/>
          <w:szCs w:val="28"/>
          <w:lang w:val="kk-KZ"/>
        </w:rPr>
        <w:t xml:space="preserve"> бейімделуге байланысты баяулайды, яғни зиянды әсер ету дәрежесі өзен алабының суларындағы зат концентрациясының өніміне пропорционалды болады.</w:t>
      </w:r>
    </w:p>
    <w:p w14:paraId="0B6B5E7E" w14:textId="01D5BFED" w:rsidR="00C22639" w:rsidRPr="004C3EF8" w:rsidRDefault="00C22639" w:rsidP="00C2263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Өзеннің сужинау алабының су ағынының сапасын бағалауға арналған әдістемені құру  шынайылықты жеңілдетумен байланысты, ол оны қолдану аясына шектеулердің болуын анықтайды және сонымен бірге сенімді нәтиже алуға қол жеткізу үшін </w:t>
      </w:r>
      <w:r w:rsidR="00DB3DDE" w:rsidRPr="004C3EF8">
        <w:rPr>
          <w:rFonts w:ascii="Times New Roman" w:hAnsi="Times New Roman"/>
          <w:iCs/>
          <w:sz w:val="28"/>
          <w:szCs w:val="28"/>
          <w:shd w:val="clear" w:color="auto" w:fill="FFFFFF"/>
          <w:lang w:val="kk-KZ"/>
        </w:rPr>
        <w:t>ластанудың шектелген көрс</w:t>
      </w:r>
      <w:r w:rsidR="00DA7DED" w:rsidRPr="004C3EF8">
        <w:rPr>
          <w:rFonts w:ascii="Times New Roman" w:hAnsi="Times New Roman"/>
          <w:iCs/>
          <w:sz w:val="28"/>
          <w:szCs w:val="28"/>
          <w:shd w:val="clear" w:color="auto" w:fill="FFFFFF"/>
          <w:lang w:val="kk-KZ"/>
        </w:rPr>
        <w:t>е</w:t>
      </w:r>
      <w:r w:rsidR="00DB3DDE" w:rsidRPr="004C3EF8">
        <w:rPr>
          <w:rFonts w:ascii="Times New Roman" w:hAnsi="Times New Roman"/>
          <w:iCs/>
          <w:sz w:val="28"/>
          <w:szCs w:val="28"/>
          <w:shd w:val="clear" w:color="auto" w:fill="FFFFFF"/>
          <w:lang w:val="kk-KZ"/>
        </w:rPr>
        <w:t xml:space="preserve">ткішінің  </w:t>
      </w:r>
      <w:r w:rsidR="00DB3DDE"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DB3DDE" w:rsidRPr="004C3EF8">
        <w:rPr>
          <w:rFonts w:ascii="Times New Roman" w:eastAsiaTheme="minorEastAsia" w:hAnsi="Times New Roman"/>
          <w:iCs/>
          <w:sz w:val="28"/>
          <w:szCs w:val="28"/>
          <w:lang w:val="kk-KZ"/>
        </w:rPr>
        <w:t xml:space="preserve">) судың ластану белгісіне </w:t>
      </w:r>
      <w:r w:rsidR="00DB3DDE" w:rsidRPr="004C3EF8">
        <w:rPr>
          <w:rFonts w:ascii="Times New Roman" w:hAnsi="Times New Roman"/>
          <w:sz w:val="28"/>
          <w:szCs w:val="28"/>
          <w:lang w:val="kk-KZ"/>
        </w:rPr>
        <w:t>(</w:t>
      </w:r>
      <m:oMath>
        <m:r>
          <w:rPr>
            <w:rFonts w:ascii="Cambria Math" w:hAnsi="Times New Roman"/>
            <w:sz w:val="28"/>
            <w:szCs w:val="28"/>
            <w:lang w:val="kk-KZ"/>
          </w:rPr>
          <m:t>ИЗВ</m:t>
        </m:r>
      </m:oMath>
      <w:r w:rsidR="00DB3DDE" w:rsidRPr="004C3EF8">
        <w:rPr>
          <w:rFonts w:ascii="Times New Roman" w:hAnsi="Times New Roman"/>
          <w:sz w:val="28"/>
          <w:szCs w:val="28"/>
          <w:lang w:val="kk-KZ"/>
        </w:rPr>
        <w:t>) байланыстылығы шамамен мына теңдеу арқылы сипатталады</w:t>
      </w:r>
      <w:r w:rsidR="005259A3">
        <w:rPr>
          <w:rFonts w:ascii="Times New Roman" w:hAnsi="Times New Roman"/>
          <w:sz w:val="28"/>
          <w:szCs w:val="28"/>
          <w:lang w:val="kk-KZ"/>
        </w:rPr>
        <w:t xml:space="preserve"> </w:t>
      </w:r>
      <w:r w:rsidR="005259A3" w:rsidRPr="005259A3">
        <w:rPr>
          <w:rFonts w:ascii="Times New Roman" w:hAnsi="Times New Roman"/>
          <w:sz w:val="28"/>
          <w:szCs w:val="28"/>
          <w:lang w:val="kk-KZ"/>
        </w:rPr>
        <w:t>[104]</w:t>
      </w:r>
      <w:r w:rsidR="00DB3DDE" w:rsidRPr="004C3EF8">
        <w:rPr>
          <w:rFonts w:ascii="Times New Roman" w:hAnsi="Times New Roman"/>
          <w:sz w:val="28"/>
          <w:szCs w:val="28"/>
          <w:lang w:val="kk-KZ"/>
        </w:rPr>
        <w:t>:</w:t>
      </w:r>
    </w:p>
    <w:p w14:paraId="3114D181" w14:textId="77777777" w:rsidR="004D53F8" w:rsidRPr="004C3EF8" w:rsidRDefault="00F42628" w:rsidP="00A120F9">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dK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/d</m:t>
        </m:r>
        <m:r>
          <w:rPr>
            <w:rFonts w:ascii="Cambria Math" w:hAnsi="Times New Roman"/>
            <w:sz w:val="28"/>
            <w:szCs w:val="28"/>
            <w:lang w:val="kk-KZ"/>
          </w:rPr>
          <m:t>ИЗВ</m:t>
        </m:r>
        <m:r>
          <w:rPr>
            <w:rFonts w:ascii="Cambria Math" w:hAnsi="Times New Roman"/>
            <w:sz w:val="28"/>
            <w:szCs w:val="28"/>
            <w:lang w:val="kk-KZ"/>
          </w:rPr>
          <m:t>=k</m:t>
        </m:r>
        <m:r>
          <w:rPr>
            <w:rFonts w:ascii="Cambria Math" w:hAnsi="Cambria Math" w:cs="Cambria Math"/>
            <w:sz w:val="28"/>
            <w:szCs w:val="28"/>
            <w:lang w:val="kk-KZ"/>
          </w:rPr>
          <m:t>⋅</m:t>
        </m:r>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oMath>
      <w:r w:rsidR="00A120F9" w:rsidRPr="004C3EF8">
        <w:rPr>
          <w:rFonts w:ascii="Times New Roman" w:eastAsiaTheme="minorEastAsia" w:hAnsi="Times New Roman"/>
          <w:sz w:val="28"/>
          <w:szCs w:val="28"/>
          <w:lang w:val="kk-KZ"/>
        </w:rPr>
        <w:t xml:space="preserve">,                                       </w:t>
      </w:r>
      <w:r w:rsidR="00A120F9" w:rsidRPr="004C3EF8">
        <w:rPr>
          <w:rFonts w:ascii="Times New Roman" w:hAnsi="Times New Roman"/>
          <w:sz w:val="28"/>
          <w:szCs w:val="28"/>
          <w:lang w:val="kk-KZ"/>
        </w:rPr>
        <w:t>[43]</w:t>
      </w:r>
    </w:p>
    <w:p w14:paraId="06B61184" w14:textId="77777777" w:rsidR="00DB3DDE" w:rsidRPr="004C3EF8" w:rsidRDefault="00DB3DDE" w:rsidP="00DB3DD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Бұл теңдеудің шешімі </w:t>
      </w:r>
      <m:oMath>
        <m:r>
          <w:rPr>
            <w:rFonts w:ascii="Cambria Math" w:hAnsi="Times New Roman"/>
            <w:sz w:val="28"/>
            <w:szCs w:val="28"/>
            <w:lang w:val="kk-KZ"/>
          </w:rPr>
          <m:t>k</m:t>
        </m:r>
        <m:r>
          <w:rPr>
            <w:rFonts w:ascii="Cambria Math" w:hAnsi="Cambria Math" w:cs="Cambria Math"/>
            <w:sz w:val="28"/>
            <w:szCs w:val="28"/>
            <w:lang w:val="kk-KZ"/>
          </w:rPr>
          <m:t>⋅</m:t>
        </m:r>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oMath>
      <w:r w:rsidRPr="004C3EF8">
        <w:rPr>
          <w:rFonts w:ascii="Times New Roman" w:hAnsi="Times New Roman"/>
          <w:sz w:val="28"/>
          <w:szCs w:val="28"/>
          <w:lang w:val="kk-KZ"/>
        </w:rPr>
        <w:t xml:space="preserve"> өрнегінің аналитикалық түріндұрыс таңдау үшін, биологиялық денелерге судың сапасының кері әсерін бағалау кезінде  табиғи жүргілердің сызықтық емес екендігін ескер</w:t>
      </w:r>
      <w:r w:rsidR="00DB0C2C" w:rsidRPr="004C3EF8">
        <w:rPr>
          <w:rFonts w:ascii="Times New Roman" w:hAnsi="Times New Roman"/>
          <w:sz w:val="28"/>
          <w:szCs w:val="28"/>
          <w:lang w:val="kk-KZ"/>
        </w:rPr>
        <w:t>іп</w:t>
      </w:r>
      <w:r w:rsidRPr="004C3EF8">
        <w:rPr>
          <w:rFonts w:ascii="Times New Roman" w:hAnsi="Times New Roman"/>
          <w:sz w:val="28"/>
          <w:szCs w:val="28"/>
          <w:lang w:val="kk-KZ"/>
        </w:rPr>
        <w:t xml:space="preserve">  байланысты  және гидрохимиялық тәжірбеде кеңінен қолданылатын</w:t>
      </w:r>
      <w:r w:rsidR="00F36791" w:rsidRPr="004C3EF8">
        <w:rPr>
          <w:rFonts w:ascii="Times New Roman" w:hAnsi="Times New Roman"/>
          <w:sz w:val="28"/>
          <w:szCs w:val="28"/>
          <w:lang w:val="kk-KZ"/>
        </w:rPr>
        <w:t>, келесі түрдегі экспоненциалды функциямен сипат</w:t>
      </w:r>
      <w:r w:rsidR="00DB0C2C" w:rsidRPr="004C3EF8">
        <w:rPr>
          <w:rFonts w:ascii="Times New Roman" w:hAnsi="Times New Roman"/>
          <w:sz w:val="28"/>
          <w:szCs w:val="28"/>
          <w:lang w:val="kk-KZ"/>
        </w:rPr>
        <w:t>т</w:t>
      </w:r>
      <w:r w:rsidR="00F36791" w:rsidRPr="004C3EF8">
        <w:rPr>
          <w:rFonts w:ascii="Times New Roman" w:hAnsi="Times New Roman"/>
          <w:sz w:val="28"/>
          <w:szCs w:val="28"/>
          <w:lang w:val="kk-KZ"/>
        </w:rPr>
        <w:t>алған:</w:t>
      </w:r>
    </w:p>
    <w:p w14:paraId="11CAABA7" w14:textId="77777777" w:rsidR="004D53F8" w:rsidRPr="004C3EF8" w:rsidRDefault="00F42628" w:rsidP="00A120F9">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r>
              <w:rPr>
                <w:rFonts w:ascii="Cambria Math" w:hAnsi="Times New Roman"/>
                <w:sz w:val="28"/>
                <w:szCs w:val="28"/>
                <w:lang w:val="kk-KZ"/>
              </w:rPr>
              <m:t>1/N</m:t>
            </m:r>
          </m:e>
        </m:d>
        <m:r>
          <w:rPr>
            <w:rFonts w:ascii="Cambria Math" w:hAnsi="Cambria Math"/>
            <w:sz w:val="28"/>
            <w:szCs w:val="28"/>
            <w:lang w:val="kk-KZ"/>
          </w:rPr>
          <m:t>∙</m:t>
        </m:r>
        <m:nary>
          <m:naryPr>
            <m:chr m:val="∑"/>
            <m:ctrlPr>
              <w:rPr>
                <w:rFonts w:ascii="Cambria Math" w:hAnsi="Times New Roman"/>
                <w:i/>
                <w:sz w:val="28"/>
                <w:szCs w:val="28"/>
                <w:lang w:val="en-GB"/>
              </w:rPr>
            </m:ctrlPr>
          </m:naryPr>
          <m:sub>
            <m:r>
              <w:rPr>
                <w:rFonts w:ascii="Cambria Math" w:hAnsi="Times New Roman"/>
                <w:sz w:val="28"/>
                <w:szCs w:val="28"/>
                <w:lang w:val="kk-KZ"/>
              </w:rPr>
              <m:t>i=1</m:t>
            </m:r>
          </m:sub>
          <m:sup>
            <m:r>
              <w:rPr>
                <w:rFonts w:ascii="Cambria Math" w:hAnsi="Times New Roman"/>
                <w:sz w:val="28"/>
                <w:szCs w:val="28"/>
                <w:lang w:val="kk-KZ"/>
              </w:rPr>
              <m:t>N</m:t>
            </m:r>
          </m:sup>
          <m:e>
            <m:d>
              <m:dPr>
                <m:begChr m:val="["/>
                <m:endChr m:val="]"/>
                <m:ctrlPr>
                  <w:rPr>
                    <w:rFonts w:ascii="Cambria Math" w:hAnsi="Times New Roman"/>
                    <w:i/>
                    <w:sz w:val="28"/>
                    <w:szCs w:val="28"/>
                    <w:lang w:val="en-GB"/>
                  </w:rPr>
                </m:ctrlPr>
              </m:dPr>
              <m:e>
                <m:r>
                  <w:rPr>
                    <w:rFonts w:ascii="Cambria Math" w:hAnsi="Times New Roman"/>
                    <w:sz w:val="28"/>
                    <w:szCs w:val="28"/>
                    <w:lang w:val="kk-KZ"/>
                  </w:rPr>
                  <m:t>1</m:t>
                </m:r>
                <m:r>
                  <w:rPr>
                    <w:rFonts w:ascii="Cambria Math" w:hAnsi="Times New Roman"/>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-ИЗВ</m:t>
                        </m:r>
                      </m:e>
                    </m:d>
                    <m:ctrlPr>
                      <w:rPr>
                        <w:rFonts w:ascii="Cambria Math" w:hAnsi="Cambria Math"/>
                        <w:i/>
                        <w:sz w:val="28"/>
                        <w:szCs w:val="28"/>
                        <w:lang w:val="en-GB"/>
                      </w:rPr>
                    </m:ctrlPr>
                  </m:e>
                </m:func>
                <m:ctrlPr>
                  <w:rPr>
                    <w:rFonts w:ascii="Cambria Math" w:hAnsi="Cambria Math"/>
                    <w:i/>
                    <w:sz w:val="28"/>
                    <w:szCs w:val="28"/>
                    <w:lang w:val="en-GB"/>
                  </w:rPr>
                </m:ctrlPr>
              </m:e>
            </m:d>
            <m:ctrlPr>
              <w:rPr>
                <w:rFonts w:ascii="Cambria Math" w:hAnsi="Cambria Math"/>
                <w:i/>
                <w:sz w:val="28"/>
                <w:szCs w:val="28"/>
                <w:lang w:val="en-GB"/>
              </w:rPr>
            </m:ctrlPr>
          </m:e>
        </m:nary>
      </m:oMath>
      <w:r w:rsidR="00A120F9" w:rsidRPr="004C3EF8">
        <w:rPr>
          <w:rFonts w:ascii="Times New Roman" w:hAnsi="Times New Roman"/>
          <w:sz w:val="28"/>
          <w:szCs w:val="28"/>
          <w:lang w:val="kk-KZ"/>
        </w:rPr>
        <w:t>,                           [44]</w:t>
      </w:r>
    </w:p>
    <w:p w14:paraId="2727F013" w14:textId="2438EB4A" w:rsidR="00F36791" w:rsidRPr="004C3EF8" w:rsidRDefault="00F36791"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sz w:val="28"/>
          <w:szCs w:val="28"/>
          <w:lang w:val="kk-KZ"/>
        </w:rPr>
        <w:t xml:space="preserve">Сонымен, </w:t>
      </w:r>
      <w:r w:rsidRPr="004C3EF8">
        <w:rPr>
          <w:rFonts w:ascii="Times New Roman" w:hAnsi="Times New Roman"/>
          <w:iCs/>
          <w:sz w:val="28"/>
          <w:szCs w:val="28"/>
          <w:shd w:val="clear" w:color="auto" w:fill="FFFFFF"/>
          <w:lang w:val="kk-KZ"/>
        </w:rPr>
        <w:t>ластанудың шектелген-мүмкіншілік көрс</w:t>
      </w:r>
      <w:r w:rsidR="003C0142"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өзеннің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сулану көрсеткішінің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Pr="004C3EF8">
        <w:rPr>
          <w:rFonts w:ascii="Times New Roman" w:hAnsi="Times New Roman"/>
          <w:sz w:val="28"/>
          <w:szCs w:val="28"/>
          <w:lang w:val="kk-KZ"/>
        </w:rPr>
        <w:t xml:space="preserve">) </w:t>
      </w:r>
      <w:r w:rsidRPr="004C3EF8">
        <w:rPr>
          <w:rFonts w:ascii="Times New Roman" w:hAnsi="Times New Roman"/>
          <w:iCs/>
          <w:sz w:val="28"/>
          <w:szCs w:val="28"/>
          <w:shd w:val="clear" w:color="auto" w:fill="FFFFFF"/>
          <w:lang w:val="kk-KZ"/>
        </w:rPr>
        <w:t xml:space="preserve"> және ластанудың шектелген көрс</w:t>
      </w:r>
      <w:r w:rsidR="003C0142"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4C3EF8">
        <w:rPr>
          <w:rFonts w:ascii="Times New Roman" w:eastAsiaTheme="minorEastAsia" w:hAnsi="Times New Roman"/>
          <w:iCs/>
          <w:sz w:val="28"/>
          <w:szCs w:val="28"/>
          <w:lang w:val="kk-KZ"/>
        </w:rPr>
        <w:t>) көбейтіндісі ретінде көрсетуге болады және оны мына өрнек арқылы сипаттауға болады</w:t>
      </w:r>
      <w:r w:rsidR="005259A3" w:rsidRPr="005259A3">
        <w:rPr>
          <w:rFonts w:ascii="Times New Roman" w:eastAsiaTheme="minorEastAsia" w:hAnsi="Times New Roman"/>
          <w:iCs/>
          <w:sz w:val="28"/>
          <w:szCs w:val="28"/>
          <w:lang w:val="kk-KZ"/>
        </w:rPr>
        <w:t xml:space="preserve"> [104]</w:t>
      </w:r>
      <w:r w:rsidRPr="004C3EF8">
        <w:rPr>
          <w:rFonts w:ascii="Times New Roman" w:eastAsiaTheme="minorEastAsia" w:hAnsi="Times New Roman"/>
          <w:iCs/>
          <w:sz w:val="28"/>
          <w:szCs w:val="28"/>
          <w:lang w:val="kk-KZ"/>
        </w:rPr>
        <w:t>:</w:t>
      </w:r>
    </w:p>
    <w:bookmarkStart w:id="41" w:name="_Hlk41303588"/>
    <w:p w14:paraId="4231CA8A" w14:textId="77777777" w:rsidR="004D53F8" w:rsidRPr="004C3EF8" w:rsidRDefault="00F42628" w:rsidP="00A120F9">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r>
          <w:rPr>
            <w:rFonts w:ascii="Cambria Math" w:hAnsi="Times New Roman"/>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r>
          <w:rPr>
            <w:rFonts w:ascii="Cambria Math" w:hAnsi="Cambria Math" w:cs="Cambria Math"/>
            <w:sz w:val="28"/>
            <w:szCs w:val="28"/>
            <w:lang w:val="kk-KZ"/>
          </w:rPr>
          <m:t>⋅</m:t>
        </m:r>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r>
          <w:rPr>
            <w:rFonts w:ascii="Cambria Math" w:hAnsi="Times New Roman"/>
            <w:sz w:val="28"/>
            <w:szCs w:val="28"/>
            <w:lang w:val="kk-KZ"/>
          </w:rPr>
          <m:t>=</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cp</m:t>
                </m:r>
              </m:sub>
            </m:sSub>
            <m:r>
              <w:rPr>
                <w:rFonts w:ascii="Cambria Math" w:hAnsi="Times New Roman"/>
                <w:sz w:val="28"/>
                <w:szCs w:val="28"/>
                <w:lang w:val="kk-KZ"/>
              </w:rPr>
              <m:t>/</m:t>
            </m:r>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i</m:t>
                </m:r>
              </m:sub>
            </m:sSub>
          </m:e>
        </m:d>
        <m:r>
          <w:rPr>
            <w:rFonts w:ascii="Cambria Math" w:hAnsi="Cambria Math" w:cs="Cambria Math"/>
            <w:sz w:val="28"/>
            <w:szCs w:val="28"/>
            <w:lang w:val="kk-KZ"/>
          </w:rPr>
          <m:t>⋅</m:t>
        </m:r>
        <m:f>
          <m:fPr>
            <m:ctrlPr>
              <w:rPr>
                <w:rFonts w:ascii="Cambria Math" w:hAnsi="Times New Roman"/>
                <w:i/>
                <w:sz w:val="28"/>
                <w:szCs w:val="28"/>
                <w:lang w:val="en-GB"/>
              </w:rPr>
            </m:ctrlPr>
          </m:fPr>
          <m:num>
            <m:r>
              <w:rPr>
                <w:rFonts w:ascii="Cambria Math" w:hAnsi="Times New Roman"/>
                <w:sz w:val="28"/>
                <w:szCs w:val="28"/>
                <w:lang w:val="kk-KZ"/>
              </w:rPr>
              <m:t>1</m:t>
            </m:r>
          </m:num>
          <m:den>
            <m:r>
              <w:rPr>
                <w:rFonts w:ascii="Cambria Math" w:hAnsi="Times New Roman"/>
                <w:sz w:val="28"/>
                <w:szCs w:val="28"/>
                <w:lang w:val="kk-KZ"/>
              </w:rPr>
              <m:t>N</m:t>
            </m:r>
          </m:den>
        </m:f>
        <m:nary>
          <m:naryPr>
            <m:chr m:val="∑"/>
            <m:ctrlPr>
              <w:rPr>
                <w:rFonts w:ascii="Cambria Math" w:hAnsi="Times New Roman"/>
                <w:i/>
                <w:sz w:val="28"/>
                <w:szCs w:val="28"/>
                <w:lang w:val="en-GB"/>
              </w:rPr>
            </m:ctrlPr>
          </m:naryPr>
          <m:sub>
            <m:r>
              <w:rPr>
                <w:rFonts w:ascii="Cambria Math" w:hAnsi="Times New Roman"/>
                <w:sz w:val="28"/>
                <w:szCs w:val="28"/>
                <w:lang w:val="kk-KZ"/>
              </w:rPr>
              <m:t>i=1</m:t>
            </m:r>
          </m:sub>
          <m:sup>
            <m:r>
              <w:rPr>
                <w:rFonts w:ascii="Cambria Math" w:hAnsi="Times New Roman"/>
                <w:sz w:val="28"/>
                <w:szCs w:val="28"/>
                <w:lang w:val="kk-KZ"/>
              </w:rPr>
              <m:t>N</m:t>
            </m:r>
          </m:sup>
          <m:e>
            <m:d>
              <m:dPr>
                <m:begChr m:val="["/>
                <m:endChr m:val="]"/>
                <m:ctrlPr>
                  <w:rPr>
                    <w:rFonts w:ascii="Cambria Math" w:hAnsi="Times New Roman"/>
                    <w:i/>
                    <w:sz w:val="28"/>
                    <w:szCs w:val="28"/>
                    <w:lang w:val="en-GB"/>
                  </w:rPr>
                </m:ctrlPr>
              </m:dPr>
              <m:e>
                <m:r>
                  <w:rPr>
                    <w:rFonts w:ascii="Cambria Math" w:hAnsi="Times New Roman"/>
                    <w:sz w:val="28"/>
                    <w:szCs w:val="28"/>
                    <w:lang w:val="kk-KZ"/>
                  </w:rPr>
                  <m:t>1</m:t>
                </m:r>
                <m:r>
                  <w:rPr>
                    <w:rFonts w:ascii="Cambria Math" w:hAnsi="Times New Roman"/>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-ИЗВ</m:t>
                        </m:r>
                      </m:e>
                    </m:d>
                    <m:ctrlPr>
                      <w:rPr>
                        <w:rFonts w:ascii="Cambria Math" w:hAnsi="Cambria Math"/>
                        <w:i/>
                        <w:sz w:val="28"/>
                        <w:szCs w:val="28"/>
                        <w:lang w:val="en-GB"/>
                      </w:rPr>
                    </m:ctrlPr>
                  </m:e>
                </m:func>
                <m:ctrlPr>
                  <w:rPr>
                    <w:rFonts w:ascii="Cambria Math" w:hAnsi="Cambria Math"/>
                    <w:i/>
                    <w:sz w:val="28"/>
                    <w:szCs w:val="28"/>
                    <w:lang w:val="en-GB"/>
                  </w:rPr>
                </m:ctrlPr>
              </m:e>
            </m:d>
            <m:ctrlPr>
              <w:rPr>
                <w:rFonts w:ascii="Cambria Math" w:hAnsi="Cambria Math"/>
                <w:i/>
                <w:sz w:val="28"/>
                <w:szCs w:val="28"/>
                <w:lang w:val="en-GB"/>
              </w:rPr>
            </m:ctrlPr>
          </m:e>
        </m:nary>
      </m:oMath>
      <w:r w:rsidR="004D53F8" w:rsidRPr="004C3EF8">
        <w:rPr>
          <w:rFonts w:ascii="Times New Roman" w:hAnsi="Times New Roman"/>
          <w:sz w:val="28"/>
          <w:szCs w:val="28"/>
          <w:lang w:val="kk-KZ"/>
        </w:rPr>
        <w:t>,</w:t>
      </w:r>
      <w:r w:rsidR="00A120F9" w:rsidRPr="004C3EF8">
        <w:rPr>
          <w:rFonts w:ascii="Times New Roman" w:hAnsi="Times New Roman"/>
          <w:sz w:val="28"/>
          <w:szCs w:val="28"/>
          <w:lang w:val="kk-KZ"/>
        </w:rPr>
        <w:t xml:space="preserve">         [45]</w:t>
      </w:r>
    </w:p>
    <w:p w14:paraId="0B33EE79" w14:textId="484BE4AD" w:rsidR="004D53F8" w:rsidRPr="004C3EF8" w:rsidRDefault="00F36791" w:rsidP="004D53F8">
      <w:pPr>
        <w:spacing w:after="0" w:line="240" w:lineRule="auto"/>
        <w:jc w:val="both"/>
        <w:rPr>
          <w:rFonts w:ascii="Times New Roman" w:eastAsiaTheme="minorEastAsia" w:hAnsi="Times New Roman"/>
          <w:iCs/>
          <w:sz w:val="28"/>
          <w:szCs w:val="28"/>
          <w:lang w:val="kk-KZ"/>
        </w:rPr>
      </w:pPr>
      <w:bookmarkStart w:id="42" w:name="_Hlk40940055"/>
      <w:bookmarkEnd w:id="41"/>
      <w:r w:rsidRPr="004C3EF8">
        <w:rPr>
          <w:rFonts w:ascii="Times New Roman" w:eastAsiaTheme="minorEastAsia" w:hAnsi="Times New Roman"/>
          <w:iCs/>
          <w:sz w:val="28"/>
          <w:szCs w:val="28"/>
          <w:lang w:val="kk-KZ"/>
        </w:rPr>
        <w:t>мұнда</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4D53F8" w:rsidRPr="004C3EF8">
        <w:rPr>
          <w:rFonts w:ascii="Times New Roman" w:eastAsiaTheme="minorEastAsia" w:hAnsi="Times New Roman"/>
          <w:iCs/>
          <w:sz w:val="28"/>
          <w:szCs w:val="28"/>
          <w:lang w:val="kk-KZ"/>
        </w:rPr>
        <w:t xml:space="preserve">– </w:t>
      </w:r>
      <w:r w:rsidRPr="004C3EF8">
        <w:rPr>
          <w:rFonts w:ascii="Times New Roman" w:hAnsi="Times New Roman"/>
          <w:iCs/>
          <w:sz w:val="28"/>
          <w:szCs w:val="28"/>
          <w:shd w:val="clear" w:color="auto" w:fill="FFFFFF"/>
          <w:lang w:val="kk-KZ"/>
        </w:rPr>
        <w:t>ластанудың шектелген-мүмкіншілік көрс</w:t>
      </w:r>
      <w:r w:rsidR="00DA7DED"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ткіші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4D53F8" w:rsidRPr="004C3EF8">
        <w:rPr>
          <w:rFonts w:ascii="Times New Roman" w:eastAsiaTheme="minorEastAsia" w:hAnsi="Times New Roman"/>
          <w:iCs/>
          <w:sz w:val="28"/>
          <w:szCs w:val="28"/>
          <w:lang w:val="kk-KZ"/>
        </w:rPr>
        <w:t xml:space="preserve">- </w:t>
      </w:r>
      <w:r w:rsidRPr="004C3EF8">
        <w:rPr>
          <w:rFonts w:ascii="Times New Roman" w:hAnsi="Times New Roman"/>
          <w:sz w:val="28"/>
          <w:szCs w:val="28"/>
          <w:lang w:val="kk-KZ"/>
        </w:rPr>
        <w:t>өзеннің сужинау алабының сулану көрсеткіші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r>
              <w:rPr>
                <w:rFonts w:ascii="Cambria Math" w:hAnsi="Times New Roman"/>
                <w:sz w:val="28"/>
                <w:szCs w:val="28"/>
                <w:lang w:val="kk-KZ"/>
              </w:rPr>
              <m:t>i</m:t>
            </m:r>
          </m:sub>
        </m:sSub>
      </m:oMath>
      <w:r w:rsidR="004D53F8" w:rsidRPr="004C3EF8">
        <w:rPr>
          <w:rFonts w:ascii="Times New Roman" w:eastAsiaTheme="minorEastAsia" w:hAnsi="Times New Roman"/>
          <w:iCs/>
          <w:sz w:val="28"/>
          <w:szCs w:val="28"/>
          <w:lang w:val="kk-KZ"/>
        </w:rPr>
        <w:t xml:space="preserve">- </w:t>
      </w:r>
      <w:r w:rsidRPr="004C3EF8">
        <w:rPr>
          <w:rFonts w:ascii="Times New Roman" w:hAnsi="Times New Roman"/>
          <w:iCs/>
          <w:sz w:val="28"/>
          <w:szCs w:val="28"/>
          <w:shd w:val="clear" w:color="auto" w:fill="FFFFFF"/>
          <w:lang w:val="kk-KZ"/>
        </w:rPr>
        <w:t>ластанудың шектелген  көрс</w:t>
      </w:r>
      <w:r w:rsidR="00DA7DED"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ткіші</w:t>
      </w:r>
      <w:r w:rsidR="004D53F8" w:rsidRPr="004C3EF8">
        <w:rPr>
          <w:rFonts w:ascii="Times New Roman" w:eastAsiaTheme="minorEastAsia" w:hAnsi="Times New Roman"/>
          <w:iCs/>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i</m:t>
            </m:r>
          </m:sub>
        </m:sSub>
      </m:oMath>
      <w:r w:rsidR="004D53F8"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өзеннің су</w:t>
      </w:r>
      <w:r w:rsidR="00091AA6">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жинау алабының орташа жылдық су нақты </w:t>
      </w:r>
      <w:r w:rsidR="00FD4B90" w:rsidRPr="004C3EF8">
        <w:rPr>
          <w:rFonts w:ascii="Times New Roman" w:eastAsiaTheme="minorEastAsia" w:hAnsi="Times New Roman"/>
          <w:iCs/>
          <w:sz w:val="28"/>
          <w:szCs w:val="28"/>
          <w:lang w:val="kk-KZ"/>
        </w:rPr>
        <w:t>су өтімі</w:t>
      </w:r>
      <w:r w:rsidR="004D53F8" w:rsidRPr="004C3EF8">
        <w:rPr>
          <w:rFonts w:ascii="Times New Roman" w:hAnsi="Times New Roman"/>
          <w:sz w:val="28"/>
          <w:szCs w:val="28"/>
          <w:lang w:val="kk-KZ"/>
        </w:rPr>
        <w:t xml:space="preserve"> (м</w:t>
      </w:r>
      <w:r w:rsidR="004D53F8" w:rsidRPr="004C3EF8">
        <w:rPr>
          <w:rFonts w:ascii="Times New Roman" w:hAnsi="Times New Roman"/>
          <w:sz w:val="28"/>
          <w:szCs w:val="28"/>
          <w:vertAlign w:val="superscript"/>
          <w:lang w:val="kk-KZ"/>
        </w:rPr>
        <w:t>3</w:t>
      </w:r>
      <w:r w:rsidR="004D53F8" w:rsidRPr="004C3EF8">
        <w:rPr>
          <w:rFonts w:ascii="Times New Roman" w:hAnsi="Times New Roman"/>
          <w:sz w:val="28"/>
          <w:szCs w:val="28"/>
          <w:lang w:val="kk-KZ"/>
        </w:rPr>
        <w:t>/с);</w:t>
      </w:r>
      <m:oMath>
        <m:sSub>
          <m:sSubPr>
            <m:ctrlPr>
              <w:rPr>
                <w:rFonts w:ascii="Cambria Math" w:hAnsi="Times New Roman"/>
                <w:i/>
                <w:sz w:val="28"/>
                <w:szCs w:val="28"/>
                <w:lang w:val="en-GB"/>
              </w:rPr>
            </m:ctrlPr>
          </m:sSubPr>
          <m:e>
            <m:r>
              <w:rPr>
                <w:rFonts w:ascii="Cambria Math" w:hAnsi="Times New Roman"/>
                <w:sz w:val="28"/>
                <w:szCs w:val="28"/>
                <w:lang w:val="kk-KZ"/>
              </w:rPr>
              <m:t>Q</m:t>
            </m:r>
          </m:e>
          <m:sub>
            <m:r>
              <w:rPr>
                <w:rFonts w:ascii="Cambria Math" w:hAnsi="Times New Roman"/>
                <w:sz w:val="28"/>
                <w:szCs w:val="28"/>
                <w:lang w:val="kk-KZ"/>
              </w:rPr>
              <m:t>cp</m:t>
            </m:r>
          </m:sub>
        </m:sSub>
      </m:oMath>
      <w:r w:rsidR="004D53F8" w:rsidRPr="004C3EF8">
        <w:rPr>
          <w:rFonts w:ascii="Times New Roman" w:hAnsi="Times New Roman"/>
          <w:sz w:val="28"/>
          <w:szCs w:val="28"/>
          <w:lang w:val="kk-KZ"/>
        </w:rPr>
        <w:t xml:space="preserve"> - </w:t>
      </w:r>
      <w:r w:rsidRPr="004C3EF8">
        <w:rPr>
          <w:rFonts w:ascii="Times New Roman" w:eastAsiaTheme="minorEastAsia" w:hAnsi="Times New Roman"/>
          <w:iCs/>
          <w:sz w:val="28"/>
          <w:szCs w:val="28"/>
          <w:lang w:val="kk-KZ"/>
        </w:rPr>
        <w:t>өзеннің су</w:t>
      </w:r>
      <w:r w:rsidR="00091AA6">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lang w:val="kk-KZ"/>
        </w:rPr>
        <w:t xml:space="preserve">жинау алабының ұзақ мерзімдегі орташа жылдық су </w:t>
      </w:r>
      <w:r w:rsidR="00FD4B90" w:rsidRPr="004C3EF8">
        <w:rPr>
          <w:rFonts w:ascii="Times New Roman" w:eastAsiaTheme="minorEastAsia" w:hAnsi="Times New Roman"/>
          <w:iCs/>
          <w:sz w:val="28"/>
          <w:szCs w:val="28"/>
          <w:lang w:val="kk-KZ"/>
        </w:rPr>
        <w:t xml:space="preserve">өтімі </w:t>
      </w:r>
      <w:r w:rsidR="004D53F8" w:rsidRPr="004C3EF8">
        <w:rPr>
          <w:rFonts w:ascii="Times New Roman" w:hAnsi="Times New Roman"/>
          <w:sz w:val="28"/>
          <w:szCs w:val="28"/>
          <w:lang w:val="kk-KZ"/>
        </w:rPr>
        <w:t>(м</w:t>
      </w:r>
      <w:r w:rsidR="004D53F8" w:rsidRPr="004C3EF8">
        <w:rPr>
          <w:rFonts w:ascii="Times New Roman" w:hAnsi="Times New Roman"/>
          <w:sz w:val="28"/>
          <w:szCs w:val="28"/>
          <w:vertAlign w:val="superscript"/>
          <w:lang w:val="kk-KZ"/>
        </w:rPr>
        <w:t>3</w:t>
      </w:r>
      <w:r w:rsidR="004D53F8" w:rsidRPr="004C3EF8">
        <w:rPr>
          <w:rFonts w:ascii="Times New Roman" w:hAnsi="Times New Roman"/>
          <w:sz w:val="28"/>
          <w:szCs w:val="28"/>
          <w:lang w:val="kk-KZ"/>
        </w:rPr>
        <w:t xml:space="preserve">/с); </w:t>
      </w:r>
      <m:oMath>
        <m:r>
          <w:rPr>
            <w:rFonts w:ascii="Cambria Math" w:hAnsi="Times New Roman"/>
            <w:sz w:val="28"/>
            <w:szCs w:val="28"/>
            <w:lang w:val="kk-KZ"/>
          </w:rPr>
          <m:t>ИЗВ</m:t>
        </m:r>
      </m:oMath>
      <w:r w:rsidR="004D53F8" w:rsidRPr="004C3EF8">
        <w:rPr>
          <w:rFonts w:ascii="Times New Roman" w:hAnsi="Times New Roman"/>
          <w:sz w:val="28"/>
          <w:szCs w:val="28"/>
          <w:lang w:val="kk-KZ"/>
        </w:rPr>
        <w:t xml:space="preserve"> - </w:t>
      </w:r>
      <w:r w:rsidRPr="004C3EF8">
        <w:rPr>
          <w:rFonts w:ascii="Times New Roman" w:hAnsi="Times New Roman"/>
          <w:sz w:val="28"/>
          <w:szCs w:val="28"/>
          <w:lang w:val="kk-KZ"/>
        </w:rPr>
        <w:t>судың ластану белгісі</w:t>
      </w:r>
      <w:r w:rsidR="004D53F8" w:rsidRPr="004C3EF8">
        <w:rPr>
          <w:rFonts w:ascii="Times New Roman" w:hAnsi="Times New Roman"/>
          <w:sz w:val="28"/>
          <w:szCs w:val="28"/>
          <w:lang w:val="kk-KZ"/>
        </w:rPr>
        <w:t xml:space="preserve">: </w:t>
      </w:r>
      <m:oMath>
        <m:r>
          <w:rPr>
            <w:rFonts w:ascii="Cambria Math" w:hAnsi="Times New Roman"/>
            <w:sz w:val="28"/>
            <w:szCs w:val="28"/>
            <w:lang w:val="kk-KZ"/>
          </w:rPr>
          <m:t>ИЗВ</m:t>
        </m:r>
        <m:r>
          <w:rPr>
            <w:rFonts w:ascii="Cambria Math" w:hAnsi="Times New Roman"/>
            <w:sz w:val="28"/>
            <w:szCs w:val="28"/>
            <w:lang w:val="kk-KZ"/>
          </w:rPr>
          <m:t>=</m:t>
        </m:r>
        <m:sSub>
          <m:sSubPr>
            <m:ctrlPr>
              <w:rPr>
                <w:rFonts w:ascii="Cambria Math" w:hAnsi="Cambria Math"/>
                <w:i/>
                <w:sz w:val="28"/>
                <w:szCs w:val="28"/>
                <w:lang w:val="en-GB"/>
              </w:rPr>
            </m:ctrlPr>
          </m:sSubPr>
          <m:e>
            <m:r>
              <w:rPr>
                <w:rFonts w:ascii="Cambria Math" w:hAnsi="Times New Roman"/>
                <w:sz w:val="28"/>
                <w:szCs w:val="28"/>
                <w:lang w:val="kk-KZ"/>
              </w:rPr>
              <m:t>С</m:t>
            </m:r>
          </m:e>
          <m:sub>
            <m:r>
              <w:rPr>
                <w:rFonts w:ascii="Cambria Math" w:hAnsi="Times New Roman"/>
                <w:sz w:val="28"/>
                <w:szCs w:val="28"/>
                <w:lang w:val="kk-KZ"/>
              </w:rPr>
              <m:t>i</m:t>
            </m:r>
            <m:ctrlPr>
              <w:rPr>
                <w:rFonts w:ascii="Cambria Math" w:hAnsi="Times New Roman"/>
                <w:i/>
                <w:sz w:val="28"/>
                <w:szCs w:val="28"/>
                <w:lang w:val="en-GB"/>
              </w:rPr>
            </m:ctrlPr>
          </m:sub>
        </m:sSub>
        <m:r>
          <w:rPr>
            <w:rFonts w:ascii="Cambria Math" w:hAnsi="Times New Roman"/>
            <w:sz w:val="28"/>
            <w:szCs w:val="28"/>
            <w:lang w:val="kk-KZ"/>
          </w:rPr>
          <m:t>/</m:t>
        </m:r>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4D53F8" w:rsidRPr="004C3EF8">
        <w:rPr>
          <w:rFonts w:ascii="Times New Roman" w:hAnsi="Times New Roman"/>
          <w:sz w:val="28"/>
          <w:szCs w:val="28"/>
          <w:lang w:val="kk-KZ"/>
        </w:rPr>
        <w:t xml:space="preserve">; </w:t>
      </w:r>
      <m:oMath>
        <m:sSub>
          <m:sSubPr>
            <m:ctrlPr>
              <w:rPr>
                <w:rFonts w:ascii="Cambria Math" w:hAnsi="Times New Roman"/>
                <w:i/>
                <w:sz w:val="28"/>
                <w:szCs w:val="28"/>
                <w:lang w:val="en-GB"/>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4D53F8" w:rsidRPr="004C3EF8">
        <w:rPr>
          <w:rFonts w:ascii="Times New Roman" w:hAnsi="Times New Roman"/>
          <w:sz w:val="28"/>
          <w:szCs w:val="28"/>
          <w:lang w:val="kk-KZ"/>
        </w:rPr>
        <w:t xml:space="preserve">  –</w:t>
      </w:r>
      <m:oMath>
        <m:r>
          <w:rPr>
            <w:rFonts w:ascii="Cambria Math" w:hAnsi="Times New Roman"/>
            <w:sz w:val="28"/>
            <w:szCs w:val="28"/>
            <w:lang w:val="kk-KZ"/>
          </w:rPr>
          <m:t>i</m:t>
        </m:r>
      </m:oMath>
      <w:r w:rsidR="00120A5A" w:rsidRPr="004C3EF8">
        <w:rPr>
          <w:rFonts w:ascii="Times New Roman" w:eastAsiaTheme="minorEastAsia" w:hAnsi="Times New Roman"/>
          <w:sz w:val="28"/>
          <w:szCs w:val="28"/>
          <w:shd w:val="clear" w:color="auto" w:fill="FFFFFF"/>
          <w:lang w:val="kk-KZ"/>
        </w:rPr>
        <w:t xml:space="preserve"> –тік</w:t>
      </w:r>
      <w:r w:rsidR="00A120F9" w:rsidRPr="004C3EF8">
        <w:rPr>
          <w:rFonts w:ascii="Times New Roman" w:eastAsiaTheme="minorEastAsia" w:hAnsi="Times New Roman"/>
          <w:sz w:val="28"/>
          <w:szCs w:val="28"/>
          <w:shd w:val="clear" w:color="auto" w:fill="FFFFFF"/>
          <w:lang w:val="kk-KZ"/>
        </w:rPr>
        <w:t xml:space="preserve"> </w:t>
      </w:r>
      <w:r w:rsidR="00120A5A" w:rsidRPr="004C3EF8">
        <w:rPr>
          <w:rFonts w:ascii="Times New Roman" w:eastAsiaTheme="minorEastAsia" w:hAnsi="Times New Roman"/>
          <w:sz w:val="28"/>
          <w:szCs w:val="28"/>
          <w:shd w:val="clear" w:color="auto" w:fill="FFFFFF"/>
          <w:lang w:val="kk-KZ"/>
        </w:rPr>
        <w:t>химиялық ластаушы заттың нақты концентрациясы</w:t>
      </w:r>
      <w:r w:rsidR="004D53F8" w:rsidRPr="004C3EF8">
        <w:rPr>
          <w:rFonts w:ascii="Times New Roman" w:hAnsi="Times New Roman"/>
          <w:sz w:val="28"/>
          <w:szCs w:val="28"/>
          <w:lang w:val="kk-KZ"/>
        </w:rPr>
        <w:t>;</w:t>
      </w:r>
      <m:oMath>
        <m:r>
          <w:rPr>
            <w:rFonts w:ascii="Cambria Math" w:hAnsi="Cambria Math"/>
            <w:sz w:val="28"/>
            <w:szCs w:val="28"/>
            <w:lang w:val="kk-KZ"/>
          </w:rPr>
          <m:t xml:space="preserve"> </m:t>
        </m:r>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4D53F8" w:rsidRPr="004C3EF8">
        <w:rPr>
          <w:rFonts w:ascii="Times New Roman" w:hAnsi="Times New Roman"/>
          <w:sz w:val="28"/>
          <w:szCs w:val="28"/>
          <w:lang w:val="kk-KZ"/>
        </w:rPr>
        <w:t xml:space="preserve">  – </w:t>
      </w:r>
      <w:r w:rsidR="00120A5A" w:rsidRPr="004C3EF8">
        <w:rPr>
          <w:rFonts w:ascii="Times New Roman" w:hAnsi="Times New Roman"/>
          <w:sz w:val="28"/>
          <w:szCs w:val="28"/>
          <w:lang w:val="kk-KZ"/>
        </w:rPr>
        <w:t xml:space="preserve">су нысанының талабына сай келетін, </w:t>
      </w:r>
      <w:r w:rsidR="00120A5A" w:rsidRPr="004C3EF8">
        <w:rPr>
          <w:rFonts w:ascii="Times New Roman" w:hAnsi="Times New Roman"/>
          <w:sz w:val="28"/>
          <w:szCs w:val="28"/>
          <w:shd w:val="clear" w:color="auto" w:fill="FFFFFF"/>
          <w:lang w:val="kk-KZ"/>
        </w:rPr>
        <w:t xml:space="preserve">нақты немесе химиялық ластаушы заттың </w:t>
      </w:r>
      <w:r w:rsidR="00120A5A" w:rsidRPr="004C3EF8">
        <w:rPr>
          <w:rFonts w:ascii="Times New Roman" w:hAnsi="Times New Roman"/>
          <w:sz w:val="28"/>
          <w:szCs w:val="28"/>
          <w:lang w:val="kk-KZ"/>
        </w:rPr>
        <w:t>шектелген-мүмкіншілік  концентрациясы</w:t>
      </w:r>
      <w:r w:rsidR="004D53F8" w:rsidRPr="004C3EF8">
        <w:rPr>
          <w:rFonts w:ascii="Times New Roman" w:hAnsi="Times New Roman"/>
          <w:sz w:val="28"/>
          <w:szCs w:val="28"/>
          <w:lang w:val="kk-KZ"/>
        </w:rPr>
        <w:t xml:space="preserve">.   </w:t>
      </w:r>
    </w:p>
    <w:bookmarkEnd w:id="42"/>
    <w:p w14:paraId="62503F5E" w14:textId="25B43758" w:rsidR="00F36791" w:rsidRPr="004C3EF8" w:rsidRDefault="00120A5A" w:rsidP="004D53F8">
      <w:pPr>
        <w:spacing w:after="0" w:line="240" w:lineRule="auto"/>
        <w:ind w:firstLine="709"/>
        <w:jc w:val="both"/>
        <w:rPr>
          <w:rFonts w:ascii="Times New Roman" w:eastAsiaTheme="minorEastAsia" w:hAnsi="Times New Roman"/>
          <w:iCs/>
          <w:sz w:val="28"/>
          <w:szCs w:val="28"/>
          <w:lang w:val="kk-KZ"/>
        </w:rPr>
      </w:pPr>
      <w:r w:rsidRPr="004C3EF8">
        <w:rPr>
          <w:rFonts w:ascii="Times New Roman" w:eastAsiaTheme="minorEastAsia" w:hAnsi="Times New Roman"/>
          <w:iCs/>
          <w:sz w:val="28"/>
          <w:szCs w:val="28"/>
          <w:lang w:val="kk-KZ"/>
        </w:rPr>
        <w:lastRenderedPageBreak/>
        <w:t xml:space="preserve">Сонымен, </w:t>
      </w:r>
      <w:r w:rsidRPr="004C3EF8">
        <w:rPr>
          <w:rFonts w:ascii="Times New Roman" w:hAnsi="Times New Roman"/>
          <w:iCs/>
          <w:sz w:val="28"/>
          <w:szCs w:val="28"/>
          <w:shd w:val="clear" w:color="auto" w:fill="FFFFFF"/>
          <w:lang w:val="kk-KZ"/>
        </w:rPr>
        <w:t>ластанудың шектелген-мүмкіншілік көрс</w:t>
      </w:r>
      <w:r w:rsidR="00DA7DED"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математикалық модельі біршама артықшылықтарға ие, яғни біріншіден</w:t>
      </w:r>
      <w:r w:rsidR="00E31E27" w:rsidRPr="004C3EF8">
        <w:rPr>
          <w:rFonts w:ascii="Times New Roman" w:hAnsi="Times New Roman"/>
          <w:sz w:val="28"/>
          <w:szCs w:val="28"/>
          <w:lang w:val="kk-KZ"/>
        </w:rPr>
        <w:t>-</w:t>
      </w:r>
      <w:r w:rsidRPr="004C3EF8">
        <w:rPr>
          <w:rFonts w:ascii="Times New Roman" w:hAnsi="Times New Roman"/>
          <w:sz w:val="28"/>
          <w:szCs w:val="28"/>
          <w:lang w:val="kk-KZ"/>
        </w:rPr>
        <w:t xml:space="preserve"> геологиялық жүйенің негізгі қасиеті-табиғи жүргілердің сызықтық еместігін ескереді, екіншіден</w:t>
      </w:r>
      <w:r w:rsidR="00E31E27" w:rsidRPr="004C3EF8">
        <w:rPr>
          <w:rFonts w:ascii="Times New Roman" w:hAnsi="Times New Roman"/>
          <w:sz w:val="28"/>
          <w:szCs w:val="28"/>
          <w:lang w:val="kk-KZ"/>
        </w:rPr>
        <w:t>-</w:t>
      </w:r>
      <w:r w:rsidRPr="004C3EF8">
        <w:rPr>
          <w:rFonts w:ascii="Times New Roman" w:hAnsi="Times New Roman"/>
          <w:sz w:val="28"/>
          <w:szCs w:val="28"/>
          <w:lang w:val="kk-KZ"/>
        </w:rPr>
        <w:t xml:space="preserve"> судың сапасын судың ластану белгісі </w:t>
      </w:r>
      <m:oMath>
        <m:r>
          <w:rPr>
            <w:rFonts w:ascii="Cambria Math" w:hAnsi="Times New Roman"/>
            <w:sz w:val="28"/>
            <w:szCs w:val="28"/>
            <w:lang w:val="kk-KZ"/>
          </w:rPr>
          <m:t>ИЗВ</m:t>
        </m:r>
      </m:oMath>
      <w:r w:rsidR="005259A3" w:rsidRPr="005259A3">
        <w:rPr>
          <w:rFonts w:ascii="Times New Roman" w:hAnsi="Times New Roman"/>
          <w:sz w:val="28"/>
          <w:szCs w:val="28"/>
          <w:lang w:val="kk-KZ"/>
        </w:rPr>
        <w:t xml:space="preserve"> </w:t>
      </w:r>
      <w:r w:rsidRPr="004C3EF8">
        <w:rPr>
          <w:rFonts w:ascii="Times New Roman" w:eastAsiaTheme="minorEastAsia" w:hAnsi="Times New Roman"/>
          <w:iCs/>
          <w:sz w:val="28"/>
          <w:szCs w:val="28"/>
          <w:lang w:val="kk-KZ"/>
        </w:rPr>
        <w:t>арқылы бағалау мүмкіншілігі, үшіншіден</w:t>
      </w:r>
      <w:r w:rsidR="00E31E27" w:rsidRPr="004C3EF8">
        <w:rPr>
          <w:rFonts w:ascii="Times New Roman" w:eastAsiaTheme="minorEastAsia" w:hAnsi="Times New Roman"/>
          <w:iCs/>
          <w:sz w:val="28"/>
          <w:szCs w:val="28"/>
          <w:lang w:val="kk-KZ"/>
        </w:rPr>
        <w:t>-ақпарат теориясынан алынған және кез келген жүйенің ақпаратының күрделілігі және мазмұны</w:t>
      </w:r>
      <w:r w:rsidR="00DB0C2C" w:rsidRPr="004C3EF8">
        <w:rPr>
          <w:rFonts w:ascii="Times New Roman" w:eastAsiaTheme="minorEastAsia" w:hAnsi="Times New Roman"/>
          <w:iCs/>
          <w:sz w:val="28"/>
          <w:szCs w:val="28"/>
          <w:lang w:val="kk-KZ"/>
        </w:rPr>
        <w:t>н</w:t>
      </w:r>
      <w:r w:rsidR="00E31E27" w:rsidRPr="004C3EF8">
        <w:rPr>
          <w:rFonts w:ascii="Times New Roman" w:eastAsiaTheme="minorEastAsia" w:hAnsi="Times New Roman"/>
          <w:iCs/>
          <w:sz w:val="28"/>
          <w:szCs w:val="28"/>
          <w:lang w:val="kk-KZ"/>
        </w:rPr>
        <w:t xml:space="preserve"> бағалау көрсеткіші болып табылатын Ш</w:t>
      </w:r>
      <w:r w:rsidRPr="004C3EF8">
        <w:rPr>
          <w:rFonts w:ascii="Times New Roman" w:eastAsiaTheme="minorEastAsia" w:hAnsi="Times New Roman"/>
          <w:iCs/>
          <w:sz w:val="28"/>
          <w:szCs w:val="28"/>
          <w:lang w:val="kk-KZ"/>
        </w:rPr>
        <w:t xml:space="preserve">енноның </w:t>
      </w:r>
      <w:r w:rsidR="00E31E27" w:rsidRPr="004C3EF8">
        <w:rPr>
          <w:rFonts w:ascii="Times New Roman" w:eastAsiaTheme="minorEastAsia" w:hAnsi="Times New Roman"/>
          <w:iCs/>
          <w:sz w:val="28"/>
          <w:szCs w:val="28"/>
          <w:lang w:val="kk-KZ"/>
        </w:rPr>
        <w:t xml:space="preserve">экологиялық жағдайды бағалау белгісіне </w:t>
      </w:r>
      <w:r w:rsidR="00E31E27" w:rsidRPr="004C3EF8">
        <w:rPr>
          <w:rFonts w:ascii="Times New Roman" w:eastAsiaTheme="minorEastAsia" w:hAnsi="Times New Roman"/>
          <w:sz w:val="28"/>
          <w:szCs w:val="28"/>
          <w:lang w:val="kk-KZ"/>
        </w:rPr>
        <w:t>(</w:t>
      </w:r>
      <m:oMath>
        <m:r>
          <w:rPr>
            <w:rFonts w:ascii="Cambria Math" w:eastAsiaTheme="minorEastAsia" w:hAnsi="Cambria Math"/>
            <w:sz w:val="28"/>
            <w:szCs w:val="28"/>
            <w:lang w:val="kk-KZ"/>
          </w:rPr>
          <m:t>H=-</m:t>
        </m:r>
        <m:nary>
          <m:naryPr>
            <m:chr m:val="∑"/>
            <m:limLoc m:val="undOvr"/>
            <m:subHide m:val="1"/>
            <m:supHide m:val="1"/>
            <m:ctrlPr>
              <w:rPr>
                <w:rFonts w:ascii="Cambria Math" w:eastAsiaTheme="minorEastAsia" w:hAnsi="Cambria Math"/>
                <w:i/>
                <w:sz w:val="28"/>
                <w:szCs w:val="28"/>
              </w:rPr>
            </m:ctrlPr>
          </m:naryPr>
          <m:sub/>
          <m:sup/>
          <m:e>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n</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/N</m:t>
                </m:r>
              </m:e>
            </m:d>
          </m:e>
        </m:nary>
        <m:r>
          <w:rPr>
            <w:rFonts w:ascii="Cambria Math" w:eastAsiaTheme="minorEastAsia" w:hAnsi="Cambria Math"/>
            <w:sz w:val="28"/>
            <w:szCs w:val="28"/>
            <w:lang w:val="kk-KZ"/>
          </w:rPr>
          <m:t>∙ln</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n</m:t>
                </m:r>
              </m:e>
              <m:sub>
                <m:r>
                  <w:rPr>
                    <w:rFonts w:ascii="Cambria Math" w:eastAsiaTheme="minorEastAsia" w:hAnsi="Cambria Math"/>
                    <w:sz w:val="28"/>
                    <w:szCs w:val="28"/>
                    <w:lang w:val="kk-KZ"/>
                  </w:rPr>
                  <m:t>i</m:t>
                </m:r>
              </m:sub>
            </m:sSub>
            <m:r>
              <w:rPr>
                <w:rFonts w:ascii="Cambria Math" w:eastAsiaTheme="minorEastAsia" w:hAnsi="Cambria Math"/>
                <w:sz w:val="28"/>
                <w:szCs w:val="28"/>
                <w:lang w:val="kk-KZ"/>
              </w:rPr>
              <m:t>/N</m:t>
            </m:r>
          </m:e>
        </m:d>
        <m:r>
          <w:rPr>
            <w:rFonts w:ascii="Cambria Math" w:eastAsiaTheme="minorEastAsia" w:hAnsi="Cambria Math"/>
            <w:sz w:val="28"/>
            <w:szCs w:val="28"/>
            <w:lang w:val="kk-KZ"/>
          </w:rPr>
          <m:t xml:space="preserve">, </m:t>
        </m:r>
      </m:oMath>
      <w:r w:rsidR="00E31E27" w:rsidRPr="004C3EF8">
        <w:rPr>
          <w:rFonts w:ascii="Times New Roman" w:eastAsiaTheme="minorEastAsia" w:hAnsi="Times New Roman"/>
          <w:sz w:val="28"/>
          <w:szCs w:val="28"/>
          <w:lang w:val="kk-KZ"/>
        </w:rPr>
        <w:t>мұнда</w:t>
      </w:r>
      <m:oMath>
        <m:r>
          <w:rPr>
            <w:rFonts w:ascii="Cambria Math" w:eastAsiaTheme="minorEastAsia" w:hAnsi="Cambria Math"/>
            <w:sz w:val="28"/>
            <w:szCs w:val="28"/>
            <w:lang w:val="kk-KZ"/>
          </w:rPr>
          <m:t>Н</m:t>
        </m:r>
      </m:oMath>
      <w:r w:rsidR="00E31E27" w:rsidRPr="004C3EF8">
        <w:rPr>
          <w:rFonts w:ascii="Times New Roman" w:eastAsiaTheme="minorEastAsia" w:hAnsi="Times New Roman"/>
          <w:sz w:val="28"/>
          <w:szCs w:val="28"/>
          <w:lang w:val="kk-KZ"/>
        </w:rPr>
        <w:t xml:space="preserve"> – әртүрліліктің түр</w:t>
      </w:r>
      <w:r w:rsidR="00DB0C2C" w:rsidRPr="004C3EF8">
        <w:rPr>
          <w:rFonts w:ascii="Times New Roman" w:eastAsiaTheme="minorEastAsia" w:hAnsi="Times New Roman"/>
          <w:sz w:val="28"/>
          <w:szCs w:val="28"/>
          <w:lang w:val="kk-KZ"/>
        </w:rPr>
        <w:t>лер</w:t>
      </w:r>
      <w:r w:rsidR="00E31E27" w:rsidRPr="004C3EF8">
        <w:rPr>
          <w:rFonts w:ascii="Times New Roman" w:eastAsiaTheme="minorEastAsia" w:hAnsi="Times New Roman"/>
          <w:sz w:val="28"/>
          <w:szCs w:val="28"/>
          <w:lang w:val="kk-KZ"/>
        </w:rPr>
        <w:t xml:space="preserve">і;   </w:t>
      </w:r>
      <m:oMath>
        <m:sSub>
          <m:sSubPr>
            <m:ctrlPr>
              <w:rPr>
                <w:rFonts w:ascii="Cambria Math" w:hAnsi="Cambria Math"/>
                <w:i/>
                <w:sz w:val="28"/>
                <w:szCs w:val="28"/>
              </w:rPr>
            </m:ctrlPr>
          </m:sSubPr>
          <m:e>
            <m:r>
              <w:rPr>
                <w:rFonts w:ascii="Cambria Math" w:hAnsi="Cambria Math"/>
                <w:sz w:val="28"/>
                <w:szCs w:val="28"/>
                <w:lang w:val="kk-KZ"/>
              </w:rPr>
              <m:t>n</m:t>
            </m:r>
          </m:e>
          <m:sub>
            <m:r>
              <w:rPr>
                <w:rFonts w:ascii="Cambria Math" w:hAnsi="Cambria Math"/>
                <w:sz w:val="28"/>
                <w:szCs w:val="28"/>
                <w:lang w:val="kk-KZ"/>
              </w:rPr>
              <m:t>i</m:t>
            </m:r>
          </m:sub>
        </m:sSub>
      </m:oMath>
      <w:r w:rsidR="00E31E27" w:rsidRPr="004C3EF8">
        <w:rPr>
          <w:rFonts w:ascii="Times New Roman" w:eastAsiaTheme="minorEastAsia" w:hAnsi="Times New Roman"/>
          <w:sz w:val="28"/>
          <w:szCs w:val="28"/>
          <w:lang w:val="kk-KZ"/>
        </w:rPr>
        <w:t xml:space="preserve"> – барлық үлгілердегі әр түрдің дараларыныңсаны; </w:t>
      </w:r>
      <m:oMath>
        <m:r>
          <w:rPr>
            <w:rFonts w:ascii="Cambria Math" w:eastAsiaTheme="minorEastAsia" w:hAnsi="Cambria Math"/>
            <w:sz w:val="28"/>
            <w:szCs w:val="28"/>
            <w:lang w:val="kk-KZ"/>
          </w:rPr>
          <m:t>N</m:t>
        </m:r>
      </m:oMath>
      <w:r w:rsidR="00E31E27" w:rsidRPr="004C3EF8">
        <w:rPr>
          <w:rFonts w:ascii="Times New Roman" w:eastAsiaTheme="minorEastAsia" w:hAnsi="Times New Roman"/>
          <w:sz w:val="28"/>
          <w:szCs w:val="28"/>
          <w:lang w:val="kk-KZ"/>
        </w:rPr>
        <w:t xml:space="preserve"> – барлық үлгілердегі барлық</w:t>
      </w:r>
      <w:r w:rsidR="00091AA6">
        <w:rPr>
          <w:rFonts w:ascii="Times New Roman" w:eastAsiaTheme="minorEastAsia" w:hAnsi="Times New Roman"/>
          <w:sz w:val="28"/>
          <w:szCs w:val="28"/>
          <w:lang w:val="kk-KZ"/>
        </w:rPr>
        <w:t xml:space="preserve"> </w:t>
      </w:r>
      <w:r w:rsidR="00E31E27" w:rsidRPr="004C3EF8">
        <w:rPr>
          <w:rFonts w:ascii="Times New Roman" w:eastAsiaTheme="minorEastAsia" w:hAnsi="Times New Roman"/>
          <w:sz w:val="28"/>
          <w:szCs w:val="28"/>
          <w:lang w:val="kk-KZ"/>
        </w:rPr>
        <w:t>түрдегі даралардың саны) тектік ұқса</w:t>
      </w:r>
      <w:r w:rsidR="00DB0C2C" w:rsidRPr="004C3EF8">
        <w:rPr>
          <w:rFonts w:ascii="Times New Roman" w:eastAsiaTheme="minorEastAsia" w:hAnsi="Times New Roman"/>
          <w:sz w:val="28"/>
          <w:szCs w:val="28"/>
          <w:lang w:val="kk-KZ"/>
        </w:rPr>
        <w:t>с</w:t>
      </w:r>
      <w:r w:rsidR="00E31E27" w:rsidRPr="004C3EF8">
        <w:rPr>
          <w:rFonts w:ascii="Times New Roman" w:eastAsiaTheme="minorEastAsia" w:hAnsi="Times New Roman"/>
          <w:sz w:val="28"/>
          <w:szCs w:val="28"/>
          <w:lang w:val="kk-KZ"/>
        </w:rPr>
        <w:t xml:space="preserve">тығы, төртіншіден-ластанушы заттардың  </w:t>
      </w:r>
      <w:r w:rsidR="00E31E27" w:rsidRPr="004C3EF8">
        <w:rPr>
          <w:rFonts w:ascii="Times New Roman" w:hAnsi="Times New Roman"/>
          <w:iCs/>
          <w:sz w:val="28"/>
          <w:szCs w:val="28"/>
          <w:shd w:val="clear" w:color="auto" w:fill="FFFFFF"/>
          <w:lang w:val="kk-KZ"/>
        </w:rPr>
        <w:t xml:space="preserve">шектелген-мүмкіншілік  </w:t>
      </w:r>
      <w:r w:rsidR="00E31E27" w:rsidRPr="004C3EF8">
        <w:rPr>
          <w:rFonts w:ascii="Times New Roman" w:eastAsiaTheme="minorEastAsia" w:hAnsi="Times New Roman"/>
          <w:sz w:val="28"/>
          <w:szCs w:val="28"/>
          <w:lang w:val="kk-KZ"/>
        </w:rPr>
        <w:t>концентрациясының ластану шекарасын анықтауға мүмкіндік береді, бесіншіден-</w:t>
      </w:r>
      <w:r w:rsidR="00755B67" w:rsidRPr="004C3EF8">
        <w:rPr>
          <w:rFonts w:ascii="Times New Roman" w:eastAsiaTheme="minorEastAsia" w:hAnsi="Times New Roman"/>
          <w:sz w:val="28"/>
          <w:szCs w:val="28"/>
          <w:lang w:val="kk-KZ"/>
        </w:rPr>
        <w:t>өзеннің су</w:t>
      </w:r>
      <w:r w:rsidR="00091AA6">
        <w:rPr>
          <w:rFonts w:ascii="Times New Roman" w:eastAsiaTheme="minorEastAsia" w:hAnsi="Times New Roman"/>
          <w:sz w:val="28"/>
          <w:szCs w:val="28"/>
          <w:lang w:val="kk-KZ"/>
        </w:rPr>
        <w:t xml:space="preserve"> </w:t>
      </w:r>
      <w:r w:rsidR="00755B67" w:rsidRPr="004C3EF8">
        <w:rPr>
          <w:rFonts w:ascii="Times New Roman" w:eastAsiaTheme="minorEastAsia" w:hAnsi="Times New Roman"/>
          <w:sz w:val="28"/>
          <w:szCs w:val="28"/>
          <w:lang w:val="kk-KZ"/>
        </w:rPr>
        <w:t>жинау алабының сулану дәрежесін ескереді.</w:t>
      </w:r>
    </w:p>
    <w:p w14:paraId="3B9BE7D1" w14:textId="77777777" w:rsidR="00120A5A" w:rsidRPr="004C3EF8" w:rsidRDefault="00120A5A" w:rsidP="004D53F8">
      <w:pPr>
        <w:spacing w:after="0" w:line="240" w:lineRule="auto"/>
        <w:ind w:firstLine="709"/>
        <w:jc w:val="both"/>
        <w:rPr>
          <w:rFonts w:ascii="Times New Roman" w:eastAsiaTheme="minorEastAsia" w:hAnsi="Times New Roman"/>
          <w:iCs/>
          <w:sz w:val="28"/>
          <w:szCs w:val="28"/>
          <w:lang w:val="kk-KZ"/>
        </w:rPr>
      </w:pPr>
    </w:p>
    <w:p w14:paraId="671921A1" w14:textId="0DBBF321" w:rsidR="004D53F8" w:rsidRPr="004C3EF8" w:rsidRDefault="004D53F8" w:rsidP="004D53F8">
      <w:pPr>
        <w:spacing w:after="0" w:line="240" w:lineRule="auto"/>
        <w:ind w:firstLine="709"/>
        <w:jc w:val="both"/>
        <w:rPr>
          <w:rFonts w:ascii="Times New Roman" w:hAnsi="Times New Roman"/>
          <w:b/>
          <w:bCs/>
          <w:sz w:val="28"/>
          <w:szCs w:val="28"/>
          <w:lang w:val="kk-KZ"/>
        </w:rPr>
      </w:pPr>
      <w:bookmarkStart w:id="43" w:name="_Hlk75331867"/>
      <w:bookmarkEnd w:id="39"/>
      <w:r w:rsidRPr="004C3EF8">
        <w:rPr>
          <w:rFonts w:ascii="Times New Roman" w:hAnsi="Times New Roman"/>
          <w:b/>
          <w:bCs/>
          <w:sz w:val="28"/>
          <w:szCs w:val="28"/>
          <w:lang w:val="kk-KZ"/>
        </w:rPr>
        <w:t xml:space="preserve">4.3 </w:t>
      </w:r>
      <w:r w:rsidR="00755B67" w:rsidRPr="004C3EF8">
        <w:rPr>
          <w:rFonts w:ascii="Times New Roman" w:hAnsi="Times New Roman"/>
          <w:b/>
          <w:bCs/>
          <w:sz w:val="28"/>
          <w:szCs w:val="28"/>
          <w:lang w:val="kk-KZ"/>
        </w:rPr>
        <w:t>Іле өзенінің су</w:t>
      </w:r>
      <w:r w:rsidR="00091AA6">
        <w:rPr>
          <w:rFonts w:ascii="Times New Roman" w:hAnsi="Times New Roman"/>
          <w:b/>
          <w:bCs/>
          <w:sz w:val="28"/>
          <w:szCs w:val="28"/>
          <w:lang w:val="kk-KZ"/>
        </w:rPr>
        <w:t xml:space="preserve"> </w:t>
      </w:r>
      <w:r w:rsidR="00755B67" w:rsidRPr="004C3EF8">
        <w:rPr>
          <w:rFonts w:ascii="Times New Roman" w:hAnsi="Times New Roman"/>
          <w:b/>
          <w:bCs/>
          <w:sz w:val="28"/>
          <w:szCs w:val="28"/>
          <w:lang w:val="kk-KZ"/>
        </w:rPr>
        <w:t>жинау алабының жер үсті суының сапасын геоэкологиялық</w:t>
      </w:r>
      <w:r w:rsidR="00101C25" w:rsidRPr="004C3EF8">
        <w:rPr>
          <w:rFonts w:ascii="Times New Roman" w:hAnsi="Times New Roman"/>
          <w:b/>
          <w:bCs/>
          <w:sz w:val="28"/>
          <w:szCs w:val="28"/>
          <w:lang w:val="kk-KZ"/>
        </w:rPr>
        <w:t xml:space="preserve"> </w:t>
      </w:r>
      <w:r w:rsidR="00755B67" w:rsidRPr="004C3EF8">
        <w:rPr>
          <w:rFonts w:ascii="Times New Roman" w:hAnsi="Times New Roman"/>
          <w:b/>
          <w:bCs/>
          <w:sz w:val="28"/>
          <w:szCs w:val="28"/>
          <w:lang w:val="kk-KZ"/>
        </w:rPr>
        <w:t xml:space="preserve">тұрғыда бағалау </w:t>
      </w:r>
    </w:p>
    <w:bookmarkEnd w:id="43"/>
    <w:p w14:paraId="4A2BFC1F" w14:textId="66888834" w:rsidR="004D53F8" w:rsidRPr="004C3EF8" w:rsidRDefault="00BF481E" w:rsidP="00BF481E">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аймақтарында экономика саласының су тұтынуының үнемі өсуі, екінші жағынан, су ресурстарының сапасына деген геоэкологиялық талаптардың артуы, шекара аралық өзендердің су ресурстарын пайдаланудың қазіргі заманғы даму кезеңіндегі экологиялық-экономикалық механизмінің салдарының сөзсіз нәтижесі болып табылады.</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Сонымен қатар, судың химиялық құрамы, өзгеру заңдылықтары мен үрдістері туралы ақпаратқа қойылатын талаптар да өсуде, бұл бірнеше себептерге байланысты, олардың арасында қоршаған ортаның сапасының нашарлауы, </w:t>
      </w:r>
      <w:r w:rsidR="001070C7" w:rsidRPr="004C3EF8">
        <w:rPr>
          <w:rFonts w:ascii="Times New Roman" w:hAnsi="Times New Roman"/>
          <w:sz w:val="28"/>
          <w:szCs w:val="28"/>
          <w:lang w:val="kk-KZ"/>
        </w:rPr>
        <w:t xml:space="preserve">және </w:t>
      </w:r>
      <w:r w:rsidRPr="004C3EF8">
        <w:rPr>
          <w:rFonts w:ascii="Times New Roman" w:hAnsi="Times New Roman"/>
          <w:sz w:val="28"/>
          <w:szCs w:val="28"/>
          <w:lang w:val="kk-KZ"/>
        </w:rPr>
        <w:t xml:space="preserve">бірінші кезекте трансшекаралық </w:t>
      </w:r>
      <w:r w:rsidR="001070C7" w:rsidRPr="004C3EF8">
        <w:rPr>
          <w:rFonts w:ascii="Times New Roman" w:hAnsi="Times New Roman"/>
          <w:sz w:val="28"/>
          <w:szCs w:val="28"/>
          <w:lang w:val="kk-KZ"/>
        </w:rPr>
        <w:t xml:space="preserve">өзеннің </w:t>
      </w:r>
      <w:r w:rsidRPr="004C3EF8">
        <w:rPr>
          <w:rFonts w:ascii="Times New Roman" w:hAnsi="Times New Roman"/>
          <w:sz w:val="28"/>
          <w:szCs w:val="28"/>
          <w:lang w:val="kk-KZ"/>
        </w:rPr>
        <w:t>ағыны</w:t>
      </w:r>
      <w:r w:rsidR="001070C7" w:rsidRPr="004C3EF8">
        <w:rPr>
          <w:rFonts w:ascii="Times New Roman" w:hAnsi="Times New Roman"/>
          <w:sz w:val="28"/>
          <w:szCs w:val="28"/>
          <w:lang w:val="kk-KZ"/>
        </w:rPr>
        <w:t>ластануының кеңістік-уақыт масштабында өсуі</w:t>
      </w:r>
      <w:r w:rsidRPr="004C3EF8">
        <w:rPr>
          <w:rFonts w:ascii="Times New Roman" w:hAnsi="Times New Roman"/>
          <w:sz w:val="28"/>
          <w:szCs w:val="28"/>
          <w:lang w:val="kk-KZ"/>
        </w:rPr>
        <w:t>.</w:t>
      </w:r>
    </w:p>
    <w:p w14:paraId="14741AEA" w14:textId="1EDE1BDE" w:rsidR="004D53F8" w:rsidRPr="004C3EF8" w:rsidRDefault="001070C7"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жер үсті суларының сапасын бағалау үшін «Қазгидромет» республикалық мемлекеттік кәсіпорнының (РМК) «Қазақстан Республикасының жер үсті суларының сапасы туралы жылдық деректер» анықтамасының және Қазақстан Республикасының экология, геология және табиғи ресурстар министрлігі Су ресурстары комитетінің «Балқаш-Алакөл су ресурстарын пайдалану мен қорғауды реттеу жөніндегі бассейндік инспекциясы»  мекемесінің, яғни Добын, Қапшағай ГЭС-нен 164 км жоғары, Қапшағай шатқалы және Үшжарма ауылының тұсындағы гидрологиялық бекеттерінің ұзақ мерзімді ақпараттық-талдамалық мәліметтері пайдаланылды </w:t>
      </w:r>
      <w:r w:rsidR="004D53F8" w:rsidRPr="004C3EF8">
        <w:rPr>
          <w:rFonts w:ascii="Times New Roman" w:hAnsi="Times New Roman"/>
          <w:sz w:val="28"/>
          <w:szCs w:val="28"/>
          <w:lang w:val="kk-KZ"/>
        </w:rPr>
        <w:t>[1</w:t>
      </w:r>
      <w:r w:rsidR="005259A3" w:rsidRPr="005259A3">
        <w:rPr>
          <w:rFonts w:ascii="Times New Roman" w:hAnsi="Times New Roman"/>
          <w:sz w:val="28"/>
          <w:szCs w:val="28"/>
          <w:lang w:val="kk-KZ"/>
        </w:rPr>
        <w:t xml:space="preserve">; </w:t>
      </w:r>
      <w:r w:rsidR="00A7724D">
        <w:rPr>
          <w:rFonts w:ascii="Times New Roman" w:hAnsi="Times New Roman"/>
          <w:sz w:val="28"/>
          <w:szCs w:val="28"/>
          <w:lang w:val="kk-KZ"/>
        </w:rPr>
        <w:t>105-109</w:t>
      </w:r>
      <w:r w:rsidR="004D53F8" w:rsidRPr="004C3EF8">
        <w:rPr>
          <w:rFonts w:ascii="Times New Roman" w:hAnsi="Times New Roman"/>
          <w:sz w:val="28"/>
          <w:szCs w:val="28"/>
          <w:lang w:val="kk-KZ"/>
        </w:rPr>
        <w:t>].</w:t>
      </w:r>
    </w:p>
    <w:p w14:paraId="45393AD4" w14:textId="77777777" w:rsidR="001070C7" w:rsidRPr="004C3EF8" w:rsidRDefault="008B4A63" w:rsidP="0071194F">
      <w:pPr>
        <w:spacing w:after="0" w:line="240" w:lineRule="auto"/>
        <w:ind w:firstLine="709"/>
        <w:jc w:val="both"/>
        <w:rPr>
          <w:rFonts w:ascii="Times New Roman" w:hAnsi="Times New Roman"/>
          <w:sz w:val="28"/>
          <w:szCs w:val="28"/>
          <w:lang w:val="kk-KZ"/>
        </w:rPr>
      </w:pPr>
      <w:bookmarkStart w:id="44" w:name="_Hlk95755212"/>
      <w:r w:rsidRPr="004C3EF8">
        <w:rPr>
          <w:rFonts w:ascii="Times New Roman" w:hAnsi="Times New Roman"/>
          <w:sz w:val="28"/>
          <w:szCs w:val="28"/>
          <w:lang w:val="kk-KZ"/>
        </w:rPr>
        <w:t xml:space="preserve">Өзеннің алабының аймағының су ағынының сапасын бағалау онбір көрсеткіш бойынша жүргізілді: орташа жылдық су </w:t>
      </w:r>
      <w:r w:rsidR="00FD4B90" w:rsidRPr="004C3EF8">
        <w:rPr>
          <w:rFonts w:ascii="Times New Roman" w:hAnsi="Times New Roman"/>
          <w:sz w:val="28"/>
          <w:szCs w:val="28"/>
          <w:lang w:val="kk-KZ"/>
        </w:rPr>
        <w:t>өтімі</w:t>
      </w:r>
      <w:r w:rsidRPr="004C3EF8">
        <w:rPr>
          <w:rFonts w:ascii="Times New Roman" w:hAnsi="Times New Roman"/>
          <w:sz w:val="28"/>
          <w:szCs w:val="28"/>
          <w:lang w:val="kk-KZ"/>
        </w:rPr>
        <w:t>, қалқ</w:t>
      </w:r>
      <w:r w:rsidR="000F2156" w:rsidRPr="004C3EF8">
        <w:rPr>
          <w:rFonts w:ascii="Times New Roman" w:hAnsi="Times New Roman"/>
          <w:sz w:val="28"/>
          <w:szCs w:val="28"/>
          <w:lang w:val="kk-KZ"/>
        </w:rPr>
        <w:t>ы</w:t>
      </w:r>
      <w:r w:rsidRPr="004C3EF8">
        <w:rPr>
          <w:rFonts w:ascii="Times New Roman" w:hAnsi="Times New Roman"/>
          <w:sz w:val="28"/>
          <w:szCs w:val="28"/>
          <w:lang w:val="kk-KZ"/>
        </w:rPr>
        <w:t xml:space="preserve">малы заттар, азот аммоний, азот нитрит, азот нитрат, хлор, сульфат, мұнай өнімдері, темір, мыс және мырыш. Аталған көрсеткіштер антропогендік </w:t>
      </w:r>
      <w:r w:rsidR="00D533E3" w:rsidRPr="004C3EF8">
        <w:rPr>
          <w:rFonts w:ascii="Times New Roman" w:hAnsi="Times New Roman"/>
          <w:sz w:val="28"/>
          <w:szCs w:val="28"/>
          <w:lang w:val="kk-KZ"/>
        </w:rPr>
        <w:t xml:space="preserve">әрекеттердің </w:t>
      </w:r>
      <w:r w:rsidRPr="004C3EF8">
        <w:rPr>
          <w:rFonts w:ascii="Times New Roman" w:hAnsi="Times New Roman"/>
          <w:sz w:val="28"/>
          <w:szCs w:val="28"/>
          <w:lang w:val="kk-KZ"/>
        </w:rPr>
        <w:t>әсерінен Іле өзені</w:t>
      </w:r>
      <w:r w:rsidR="0071194F" w:rsidRPr="004C3EF8">
        <w:rPr>
          <w:rFonts w:ascii="Times New Roman" w:hAnsi="Times New Roman"/>
          <w:sz w:val="28"/>
          <w:szCs w:val="28"/>
          <w:lang w:val="kk-KZ"/>
        </w:rPr>
        <w:t xml:space="preserve">нің алабының </w:t>
      </w:r>
      <w:r w:rsidRPr="004C3EF8">
        <w:rPr>
          <w:rFonts w:ascii="Times New Roman" w:hAnsi="Times New Roman"/>
          <w:sz w:val="28"/>
          <w:szCs w:val="28"/>
          <w:lang w:val="kk-KZ"/>
        </w:rPr>
        <w:t>су ағындарының гидрохимиялық құрамының өзгеруін</w:t>
      </w:r>
      <w:r w:rsidR="0071194F" w:rsidRPr="004C3EF8">
        <w:rPr>
          <w:rFonts w:ascii="Times New Roman" w:hAnsi="Times New Roman"/>
          <w:sz w:val="28"/>
          <w:szCs w:val="28"/>
          <w:lang w:val="kk-KZ"/>
        </w:rPr>
        <w:t xml:space="preserve"> кеңістік-уақыт масштабында </w:t>
      </w:r>
      <w:r w:rsidRPr="004C3EF8">
        <w:rPr>
          <w:rFonts w:ascii="Times New Roman" w:hAnsi="Times New Roman"/>
          <w:sz w:val="28"/>
          <w:szCs w:val="28"/>
          <w:lang w:val="kk-KZ"/>
        </w:rPr>
        <w:t xml:space="preserve"> бағалауға арналған.</w:t>
      </w:r>
    </w:p>
    <w:bookmarkEnd w:id="44"/>
    <w:p w14:paraId="3F92BD38" w14:textId="49DFD97B" w:rsidR="0071194F" w:rsidRPr="004C3EF8" w:rsidRDefault="0071194F" w:rsidP="0071194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аймағына орналасқан судың сапасын ба</w:t>
      </w:r>
      <w:r w:rsidR="00DB0C2C" w:rsidRPr="004C3EF8">
        <w:rPr>
          <w:rFonts w:ascii="Times New Roman" w:hAnsi="Times New Roman"/>
          <w:sz w:val="28"/>
          <w:szCs w:val="28"/>
          <w:lang w:val="kk-KZ"/>
        </w:rPr>
        <w:t>ға</w:t>
      </w:r>
      <w:r w:rsidRPr="004C3EF8">
        <w:rPr>
          <w:rFonts w:ascii="Times New Roman" w:hAnsi="Times New Roman"/>
          <w:sz w:val="28"/>
          <w:szCs w:val="28"/>
          <w:lang w:val="kk-KZ"/>
        </w:rPr>
        <w:t>лауға арналған бақ</w:t>
      </w:r>
      <w:r w:rsidR="00DB0C2C" w:rsidRPr="004C3EF8">
        <w:rPr>
          <w:rFonts w:ascii="Times New Roman" w:hAnsi="Times New Roman"/>
          <w:sz w:val="28"/>
          <w:szCs w:val="28"/>
          <w:lang w:val="kk-KZ"/>
        </w:rPr>
        <w:t>ы</w:t>
      </w:r>
      <w:r w:rsidRPr="004C3EF8">
        <w:rPr>
          <w:rFonts w:ascii="Times New Roman" w:hAnsi="Times New Roman"/>
          <w:sz w:val="28"/>
          <w:szCs w:val="28"/>
          <w:lang w:val="kk-KZ"/>
        </w:rPr>
        <w:t>лау бек</w:t>
      </w:r>
      <w:r w:rsidR="00DB0C2C" w:rsidRPr="004C3EF8">
        <w:rPr>
          <w:rFonts w:ascii="Times New Roman" w:hAnsi="Times New Roman"/>
          <w:sz w:val="28"/>
          <w:szCs w:val="28"/>
          <w:lang w:val="kk-KZ"/>
        </w:rPr>
        <w:t>ет</w:t>
      </w:r>
      <w:r w:rsidRPr="004C3EF8">
        <w:rPr>
          <w:rFonts w:ascii="Times New Roman" w:hAnsi="Times New Roman"/>
          <w:sz w:val="28"/>
          <w:szCs w:val="28"/>
          <w:lang w:val="kk-KZ"/>
        </w:rPr>
        <w:t>терінің карта-желісі 33</w:t>
      </w:r>
      <w:r w:rsidR="00101C25" w:rsidRPr="004C3EF8">
        <w:rPr>
          <w:rFonts w:ascii="Times New Roman" w:hAnsi="Times New Roman"/>
          <w:sz w:val="28"/>
          <w:szCs w:val="28"/>
          <w:lang w:val="kk-KZ"/>
        </w:rPr>
        <w:t>-</w:t>
      </w:r>
      <w:r w:rsidRPr="004C3EF8">
        <w:rPr>
          <w:rFonts w:ascii="Times New Roman" w:hAnsi="Times New Roman"/>
          <w:sz w:val="28"/>
          <w:szCs w:val="28"/>
          <w:lang w:val="kk-KZ"/>
        </w:rPr>
        <w:t>суретте көрсетілген.</w:t>
      </w:r>
    </w:p>
    <w:p w14:paraId="7B71DDE3" w14:textId="77777777" w:rsidR="0071194F" w:rsidRPr="004C3EF8" w:rsidRDefault="0071194F" w:rsidP="0071194F">
      <w:pPr>
        <w:spacing w:after="0" w:line="240" w:lineRule="auto"/>
        <w:ind w:firstLine="709"/>
        <w:jc w:val="both"/>
        <w:rPr>
          <w:rFonts w:ascii="Times New Roman" w:hAnsi="Times New Roman"/>
          <w:sz w:val="28"/>
          <w:szCs w:val="28"/>
          <w:lang w:val="kk-KZ"/>
        </w:rPr>
      </w:pPr>
    </w:p>
    <w:p w14:paraId="5A5A57C8" w14:textId="77777777" w:rsidR="004D53F8" w:rsidRPr="004C3EF8" w:rsidRDefault="0071194F" w:rsidP="0071194F">
      <w:pPr>
        <w:spacing w:after="0" w:line="240" w:lineRule="auto"/>
        <w:jc w:val="both"/>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6717C065" wp14:editId="221F9643">
            <wp:extent cx="5934075" cy="41148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inline>
        </w:drawing>
      </w:r>
    </w:p>
    <w:p w14:paraId="56E6797C" w14:textId="77777777" w:rsidR="0071194F" w:rsidRPr="004C3EF8" w:rsidRDefault="0071194F" w:rsidP="0071194F">
      <w:pPr>
        <w:spacing w:after="0" w:line="240" w:lineRule="auto"/>
        <w:jc w:val="both"/>
        <w:rPr>
          <w:rFonts w:ascii="Times New Roman" w:hAnsi="Times New Roman"/>
          <w:sz w:val="28"/>
          <w:szCs w:val="28"/>
        </w:rPr>
      </w:pPr>
    </w:p>
    <w:p w14:paraId="62CF5E1D" w14:textId="6FABA230" w:rsidR="004D53F8" w:rsidRPr="004C3EF8" w:rsidRDefault="0071194F" w:rsidP="004D53F8">
      <w:pPr>
        <w:spacing w:after="0" w:line="240" w:lineRule="auto"/>
        <w:jc w:val="center"/>
        <w:rPr>
          <w:rFonts w:ascii="Times New Roman" w:hAnsi="Times New Roman"/>
          <w:sz w:val="28"/>
          <w:szCs w:val="28"/>
        </w:rPr>
      </w:pPr>
      <w:r w:rsidRPr="004C3EF8">
        <w:rPr>
          <w:rFonts w:ascii="Times New Roman" w:hAnsi="Times New Roman"/>
          <w:sz w:val="28"/>
          <w:szCs w:val="28"/>
          <w:lang w:val="kk-KZ"/>
        </w:rPr>
        <w:t>Сурет</w:t>
      </w:r>
      <w:r w:rsidR="004D53F8" w:rsidRPr="004C3EF8">
        <w:rPr>
          <w:rFonts w:ascii="Times New Roman" w:hAnsi="Times New Roman"/>
          <w:sz w:val="28"/>
          <w:szCs w:val="28"/>
        </w:rPr>
        <w:t xml:space="preserve"> 33 - </w:t>
      </w: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w:t>
      </w:r>
      <w:r w:rsidR="00101C25" w:rsidRPr="004C3EF8">
        <w:rPr>
          <w:rFonts w:ascii="Times New Roman" w:hAnsi="Times New Roman"/>
          <w:sz w:val="28"/>
          <w:szCs w:val="28"/>
          <w:lang w:val="kk-KZ"/>
        </w:rPr>
        <w:t>д</w:t>
      </w:r>
      <w:r w:rsidRPr="004C3EF8">
        <w:rPr>
          <w:rFonts w:ascii="Times New Roman" w:hAnsi="Times New Roman"/>
          <w:sz w:val="28"/>
          <w:szCs w:val="28"/>
          <w:lang w:val="kk-KZ"/>
        </w:rPr>
        <w:t>а орналасқан судың сапасын ба</w:t>
      </w:r>
      <w:r w:rsidR="00DB0C2C" w:rsidRPr="004C3EF8">
        <w:rPr>
          <w:rFonts w:ascii="Times New Roman" w:hAnsi="Times New Roman"/>
          <w:sz w:val="28"/>
          <w:szCs w:val="28"/>
          <w:lang w:val="kk-KZ"/>
        </w:rPr>
        <w:t>ғ</w:t>
      </w:r>
      <w:r w:rsidRPr="004C3EF8">
        <w:rPr>
          <w:rFonts w:ascii="Times New Roman" w:hAnsi="Times New Roman"/>
          <w:sz w:val="28"/>
          <w:szCs w:val="28"/>
          <w:lang w:val="kk-KZ"/>
        </w:rPr>
        <w:t>алауға арналған бақ</w:t>
      </w:r>
      <w:r w:rsidR="00DB0C2C" w:rsidRPr="004C3EF8">
        <w:rPr>
          <w:rFonts w:ascii="Times New Roman" w:hAnsi="Times New Roman"/>
          <w:sz w:val="28"/>
          <w:szCs w:val="28"/>
          <w:lang w:val="kk-KZ"/>
        </w:rPr>
        <w:t>ы</w:t>
      </w:r>
      <w:r w:rsidRPr="004C3EF8">
        <w:rPr>
          <w:rFonts w:ascii="Times New Roman" w:hAnsi="Times New Roman"/>
          <w:sz w:val="28"/>
          <w:szCs w:val="28"/>
          <w:lang w:val="kk-KZ"/>
        </w:rPr>
        <w:t>лау бек</w:t>
      </w:r>
      <w:r w:rsidR="00DB0C2C" w:rsidRPr="004C3EF8">
        <w:rPr>
          <w:rFonts w:ascii="Times New Roman" w:hAnsi="Times New Roman"/>
          <w:sz w:val="28"/>
          <w:szCs w:val="28"/>
          <w:lang w:val="kk-KZ"/>
        </w:rPr>
        <w:t>ет</w:t>
      </w:r>
      <w:r w:rsidRPr="004C3EF8">
        <w:rPr>
          <w:rFonts w:ascii="Times New Roman" w:hAnsi="Times New Roman"/>
          <w:sz w:val="28"/>
          <w:szCs w:val="28"/>
          <w:lang w:val="kk-KZ"/>
        </w:rPr>
        <w:t xml:space="preserve">терінің карта </w:t>
      </w:r>
      <w:r w:rsidR="000F2156" w:rsidRPr="004C3EF8">
        <w:rPr>
          <w:rFonts w:ascii="Times New Roman" w:hAnsi="Times New Roman"/>
          <w:sz w:val="28"/>
          <w:szCs w:val="28"/>
          <w:lang w:val="kk-KZ"/>
        </w:rPr>
        <w:t>–</w:t>
      </w:r>
      <w:r w:rsidRPr="004C3EF8">
        <w:rPr>
          <w:rFonts w:ascii="Times New Roman" w:hAnsi="Times New Roman"/>
          <w:sz w:val="28"/>
          <w:szCs w:val="28"/>
          <w:lang w:val="kk-KZ"/>
        </w:rPr>
        <w:t>желісі</w:t>
      </w:r>
      <w:r w:rsidR="00E5260B">
        <w:rPr>
          <w:rFonts w:ascii="Times New Roman" w:hAnsi="Times New Roman"/>
          <w:sz w:val="28"/>
          <w:szCs w:val="28"/>
          <w:lang w:val="kk-KZ"/>
        </w:rPr>
        <w:t>.</w:t>
      </w:r>
    </w:p>
    <w:p w14:paraId="485A7718" w14:textId="77777777" w:rsidR="0071194F" w:rsidRPr="004C3EF8" w:rsidRDefault="0071194F" w:rsidP="0071194F">
      <w:pPr>
        <w:spacing w:after="0" w:line="240" w:lineRule="auto"/>
        <w:ind w:firstLine="709"/>
        <w:jc w:val="both"/>
        <w:rPr>
          <w:rFonts w:ascii="Times New Roman" w:hAnsi="Times New Roman"/>
          <w:sz w:val="28"/>
          <w:szCs w:val="28"/>
        </w:rPr>
      </w:pPr>
    </w:p>
    <w:p w14:paraId="5197B786" w14:textId="462773ED" w:rsidR="0071194F" w:rsidRPr="004C3EF8" w:rsidRDefault="0071194F" w:rsidP="0071194F">
      <w:pPr>
        <w:spacing w:after="0" w:line="240" w:lineRule="auto"/>
        <w:ind w:firstLine="709"/>
        <w:jc w:val="both"/>
        <w:rPr>
          <w:rFonts w:ascii="Times New Roman" w:hAnsi="Times New Roman"/>
          <w:sz w:val="28"/>
          <w:szCs w:val="28"/>
        </w:rPr>
      </w:pPr>
      <w:r w:rsidRPr="004C3EF8">
        <w:rPr>
          <w:rFonts w:ascii="Times New Roman" w:hAnsi="Times New Roman"/>
          <w:sz w:val="28"/>
          <w:szCs w:val="28"/>
        </w:rPr>
        <w:t>Іле өзені</w:t>
      </w:r>
      <w:r w:rsidRPr="004C3EF8">
        <w:rPr>
          <w:rFonts w:ascii="Times New Roman" w:hAnsi="Times New Roman"/>
          <w:sz w:val="28"/>
          <w:szCs w:val="28"/>
          <w:lang w:val="kk-KZ"/>
        </w:rPr>
        <w:t>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w:t>
      </w:r>
      <w:r w:rsidRPr="004C3EF8">
        <w:rPr>
          <w:rFonts w:ascii="Times New Roman" w:hAnsi="Times New Roman"/>
          <w:sz w:val="28"/>
          <w:szCs w:val="28"/>
        </w:rPr>
        <w:t xml:space="preserve">гидрохимиялық мониторингі бойынша ластаушы заттардың концентрациясы туралы </w:t>
      </w:r>
      <w:r w:rsidRPr="004C3EF8">
        <w:rPr>
          <w:rFonts w:ascii="Times New Roman" w:hAnsi="Times New Roman"/>
          <w:sz w:val="28"/>
          <w:szCs w:val="28"/>
          <w:lang w:val="kk-KZ"/>
        </w:rPr>
        <w:t>ұ</w:t>
      </w:r>
      <w:r w:rsidRPr="004C3EF8">
        <w:rPr>
          <w:rFonts w:ascii="Times New Roman" w:hAnsi="Times New Roman"/>
          <w:sz w:val="28"/>
          <w:szCs w:val="28"/>
        </w:rPr>
        <w:t>зақ мерзімд</w:t>
      </w:r>
      <w:r w:rsidR="00B42963" w:rsidRPr="004C3EF8">
        <w:rPr>
          <w:rFonts w:ascii="Times New Roman" w:hAnsi="Times New Roman"/>
          <w:sz w:val="28"/>
          <w:szCs w:val="28"/>
          <w:lang w:val="kk-KZ"/>
        </w:rPr>
        <w:t>егі</w:t>
      </w:r>
      <w:r w:rsidRPr="004C3EF8">
        <w:rPr>
          <w:rFonts w:ascii="Times New Roman" w:hAnsi="Times New Roman"/>
          <w:sz w:val="28"/>
          <w:szCs w:val="28"/>
          <w:lang w:val="kk-KZ"/>
        </w:rPr>
        <w:t>, яғни 1995-2020 жылдар</w:t>
      </w:r>
      <w:r w:rsidR="00B42963" w:rsidRPr="004C3EF8">
        <w:rPr>
          <w:rFonts w:ascii="Times New Roman" w:hAnsi="Times New Roman"/>
          <w:sz w:val="28"/>
          <w:szCs w:val="28"/>
          <w:lang w:val="kk-KZ"/>
        </w:rPr>
        <w:t xml:space="preserve"> аралығындағы </w:t>
      </w:r>
      <w:r w:rsidRPr="004C3EF8">
        <w:rPr>
          <w:rFonts w:ascii="Times New Roman" w:hAnsi="Times New Roman"/>
          <w:sz w:val="28"/>
          <w:szCs w:val="28"/>
        </w:rPr>
        <w:t>ақпараттық-</w:t>
      </w:r>
      <w:r w:rsidRPr="004C3EF8">
        <w:rPr>
          <w:rFonts w:ascii="Times New Roman" w:hAnsi="Times New Roman"/>
          <w:sz w:val="28"/>
          <w:szCs w:val="28"/>
          <w:lang w:val="kk-KZ"/>
        </w:rPr>
        <w:t>талдау</w:t>
      </w:r>
      <w:r w:rsidR="00C2529F" w:rsidRPr="004C3EF8">
        <w:rPr>
          <w:rFonts w:ascii="Times New Roman" w:hAnsi="Times New Roman"/>
          <w:sz w:val="28"/>
          <w:szCs w:val="28"/>
          <w:lang w:val="kk-KZ"/>
        </w:rPr>
        <w:t xml:space="preserve"> </w:t>
      </w:r>
      <w:r w:rsidRPr="004C3EF8">
        <w:rPr>
          <w:rFonts w:ascii="Times New Roman" w:hAnsi="Times New Roman"/>
          <w:sz w:val="28"/>
          <w:szCs w:val="28"/>
          <w:lang w:val="kk-KZ"/>
        </w:rPr>
        <w:t>мәліметтері</w:t>
      </w:r>
      <w:r w:rsidR="00B42963" w:rsidRPr="004C3EF8">
        <w:rPr>
          <w:rFonts w:ascii="Times New Roman" w:hAnsi="Times New Roman"/>
          <w:sz w:val="28"/>
          <w:szCs w:val="28"/>
          <w:lang w:val="kk-KZ"/>
        </w:rPr>
        <w:t xml:space="preserve"> негізінде </w:t>
      </w:r>
      <w:r w:rsidR="00C2529F" w:rsidRPr="004C3EF8">
        <w:rPr>
          <w:rFonts w:ascii="Times New Roman" w:hAnsi="Times New Roman"/>
          <w:sz w:val="28"/>
          <w:szCs w:val="28"/>
          <w:lang w:val="kk-KZ"/>
        </w:rPr>
        <w:t>топтастыру</w:t>
      </w:r>
      <w:r w:rsidR="00B42963" w:rsidRPr="004C3EF8">
        <w:rPr>
          <w:rFonts w:ascii="Times New Roman" w:hAnsi="Times New Roman"/>
          <w:sz w:val="28"/>
          <w:szCs w:val="28"/>
          <w:lang w:val="kk-KZ"/>
        </w:rPr>
        <w:t xml:space="preserve"> және өңдеуге арналған зерттеу қоры құрылды (кесте 31). </w:t>
      </w:r>
    </w:p>
    <w:p w14:paraId="4468676C" w14:textId="6285E0E7" w:rsidR="0071194F" w:rsidRPr="004C3EF8" w:rsidRDefault="00B42963" w:rsidP="0071194F">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Қытай Халық Республикасы және Қазақстан Республикасының шекаралық аумағына орналасқан Добын гидрологиялық бекет</w:t>
      </w:r>
      <w:r w:rsidR="00C51F34" w:rsidRPr="004C3EF8">
        <w:rPr>
          <w:rFonts w:ascii="Times New Roman" w:hAnsi="Times New Roman"/>
          <w:sz w:val="28"/>
          <w:szCs w:val="28"/>
          <w:lang w:val="kk-KZ"/>
        </w:rPr>
        <w:t>і</w:t>
      </w:r>
      <w:r w:rsidRPr="004C3EF8">
        <w:rPr>
          <w:rFonts w:ascii="Times New Roman" w:hAnsi="Times New Roman"/>
          <w:sz w:val="28"/>
          <w:szCs w:val="28"/>
          <w:lang w:val="kk-KZ"/>
        </w:rPr>
        <w:t>нің гидрохимиялық көрс</w:t>
      </w:r>
      <w:r w:rsidR="000F2156" w:rsidRPr="004C3EF8">
        <w:rPr>
          <w:rFonts w:ascii="Times New Roman" w:hAnsi="Times New Roman"/>
          <w:sz w:val="28"/>
          <w:szCs w:val="28"/>
          <w:lang w:val="kk-KZ"/>
        </w:rPr>
        <w:t>е</w:t>
      </w:r>
      <w:r w:rsidRPr="004C3EF8">
        <w:rPr>
          <w:rFonts w:ascii="Times New Roman" w:hAnsi="Times New Roman"/>
          <w:sz w:val="28"/>
          <w:szCs w:val="28"/>
          <w:lang w:val="kk-KZ"/>
        </w:rPr>
        <w:t>ткіштері  арқылы су ағынының сапасының трансшекаралық ластануын толық сипаттауға болады, яғни 3</w:t>
      </w:r>
      <w:r w:rsidR="000C005B" w:rsidRPr="004C3EF8">
        <w:rPr>
          <w:rFonts w:ascii="Times New Roman" w:hAnsi="Times New Roman"/>
          <w:sz w:val="28"/>
          <w:szCs w:val="28"/>
          <w:lang w:val="kk-KZ"/>
        </w:rPr>
        <w:t>0-</w:t>
      </w:r>
      <w:r w:rsidRPr="004C3EF8">
        <w:rPr>
          <w:rFonts w:ascii="Times New Roman" w:hAnsi="Times New Roman"/>
          <w:sz w:val="28"/>
          <w:szCs w:val="28"/>
          <w:lang w:val="kk-KZ"/>
        </w:rPr>
        <w:t xml:space="preserve">кестедегі келтірілген </w:t>
      </w:r>
      <w:r w:rsidRPr="004C3EF8">
        <w:rPr>
          <w:rFonts w:ascii="Times New Roman" w:hAnsi="Times New Roman"/>
          <w:sz w:val="28"/>
          <w:szCs w:val="28"/>
        </w:rPr>
        <w:t>ақпараттық-</w:t>
      </w:r>
      <w:r w:rsidRPr="004C3EF8">
        <w:rPr>
          <w:rFonts w:ascii="Times New Roman" w:hAnsi="Times New Roman"/>
          <w:sz w:val="28"/>
          <w:szCs w:val="28"/>
          <w:lang w:val="kk-KZ"/>
        </w:rPr>
        <w:t>талдау мәліметтерінен көрініп тұрғандай, 1995-2020 жылдар аралығында ба</w:t>
      </w:r>
      <w:r w:rsidR="000F2156" w:rsidRPr="004C3EF8">
        <w:rPr>
          <w:rFonts w:ascii="Times New Roman" w:hAnsi="Times New Roman"/>
          <w:sz w:val="28"/>
          <w:szCs w:val="28"/>
          <w:lang w:val="kk-KZ"/>
        </w:rPr>
        <w:t>лл</w:t>
      </w:r>
      <w:r w:rsidRPr="004C3EF8">
        <w:rPr>
          <w:rFonts w:ascii="Times New Roman" w:hAnsi="Times New Roman"/>
          <w:sz w:val="28"/>
          <w:szCs w:val="28"/>
          <w:lang w:val="kk-KZ"/>
        </w:rPr>
        <w:t>дық</w:t>
      </w:r>
      <w:r w:rsidR="004C17EC">
        <w:rPr>
          <w:rFonts w:ascii="Times New Roman" w:hAnsi="Times New Roman"/>
          <w:sz w:val="28"/>
          <w:szCs w:val="28"/>
          <w:lang w:val="kk-KZ"/>
        </w:rPr>
        <w:t xml:space="preserve"> </w:t>
      </w:r>
      <w:r w:rsidR="006E0969" w:rsidRPr="004C3EF8">
        <w:rPr>
          <w:rFonts w:ascii="Times New Roman" w:hAnsi="Times New Roman"/>
          <w:sz w:val="28"/>
          <w:szCs w:val="28"/>
          <w:lang w:val="kk-KZ"/>
        </w:rPr>
        <w:t xml:space="preserve">(кластық) </w:t>
      </w:r>
      <w:r w:rsidRPr="004C3EF8">
        <w:rPr>
          <w:rFonts w:ascii="Times New Roman" w:hAnsi="Times New Roman"/>
          <w:sz w:val="28"/>
          <w:szCs w:val="28"/>
          <w:lang w:val="kk-KZ"/>
        </w:rPr>
        <w:t>ластаушы заттардың сандық мәнінің тұрақты түрде өскені байқалады.</w:t>
      </w:r>
    </w:p>
    <w:p w14:paraId="7454689B" w14:textId="77777777" w:rsidR="004D53F8" w:rsidRPr="004C3EF8" w:rsidRDefault="004D53F8" w:rsidP="004D53F8">
      <w:pPr>
        <w:spacing w:after="0" w:line="240" w:lineRule="auto"/>
        <w:rPr>
          <w:rFonts w:ascii="Times New Roman" w:hAnsi="Times New Roman"/>
          <w:sz w:val="28"/>
          <w:szCs w:val="28"/>
        </w:rPr>
      </w:pPr>
    </w:p>
    <w:p w14:paraId="653E025C" w14:textId="217DBC40" w:rsidR="004D53F8" w:rsidRPr="004C3EF8" w:rsidRDefault="00B42963" w:rsidP="00101C25">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Кесте</w:t>
      </w:r>
      <w:r w:rsidR="00101C25" w:rsidRPr="004C3EF8">
        <w:rPr>
          <w:rFonts w:ascii="Times New Roman" w:hAnsi="Times New Roman"/>
          <w:sz w:val="28"/>
          <w:szCs w:val="28"/>
          <w:lang w:val="kk-KZ"/>
        </w:rPr>
        <w:t xml:space="preserve"> </w:t>
      </w:r>
      <w:r w:rsidR="004D53F8" w:rsidRPr="004C3EF8">
        <w:rPr>
          <w:rFonts w:ascii="Times New Roman" w:hAnsi="Times New Roman"/>
          <w:sz w:val="28"/>
          <w:szCs w:val="28"/>
        </w:rPr>
        <w:t>3</w:t>
      </w:r>
      <w:r w:rsidR="000C005B" w:rsidRPr="004C3EF8">
        <w:rPr>
          <w:rFonts w:ascii="Times New Roman" w:hAnsi="Times New Roman"/>
          <w:sz w:val="28"/>
          <w:szCs w:val="28"/>
          <w:lang w:val="kk-KZ"/>
        </w:rPr>
        <w:t>0</w:t>
      </w:r>
      <w:r w:rsidR="004D53F8" w:rsidRPr="004C3EF8">
        <w:rPr>
          <w:rFonts w:ascii="Times New Roman" w:hAnsi="Times New Roman"/>
          <w:sz w:val="28"/>
          <w:szCs w:val="28"/>
        </w:rPr>
        <w:t xml:space="preserve"> - </w:t>
      </w: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өзеннің су ағынының ластаушы заттарының к</w:t>
      </w:r>
      <w:r w:rsidR="004D53F8" w:rsidRPr="004C3EF8">
        <w:rPr>
          <w:rFonts w:ascii="Times New Roman" w:hAnsi="Times New Roman"/>
          <w:sz w:val="28"/>
          <w:szCs w:val="28"/>
        </w:rPr>
        <w:t>онцентраци</w:t>
      </w:r>
      <w:r w:rsidRPr="004C3EF8">
        <w:rPr>
          <w:rFonts w:ascii="Times New Roman" w:hAnsi="Times New Roman"/>
          <w:sz w:val="28"/>
          <w:szCs w:val="28"/>
          <w:lang w:val="kk-KZ"/>
        </w:rPr>
        <w:t>ясының кеңістік-уақыт мас</w:t>
      </w:r>
      <w:r w:rsidR="000F2156" w:rsidRPr="004C3EF8">
        <w:rPr>
          <w:rFonts w:ascii="Times New Roman" w:hAnsi="Times New Roman"/>
          <w:sz w:val="28"/>
          <w:szCs w:val="28"/>
          <w:lang w:val="kk-KZ"/>
        </w:rPr>
        <w:t>ш</w:t>
      </w:r>
      <w:r w:rsidRPr="004C3EF8">
        <w:rPr>
          <w:rFonts w:ascii="Times New Roman" w:hAnsi="Times New Roman"/>
          <w:sz w:val="28"/>
          <w:szCs w:val="28"/>
          <w:lang w:val="kk-KZ"/>
        </w:rPr>
        <w:t>табындағы өзгеруі</w:t>
      </w:r>
      <w:r w:rsidR="00E5260B">
        <w:rPr>
          <w:rFonts w:ascii="Times New Roman" w:hAnsi="Times New Roman"/>
          <w:sz w:val="28"/>
          <w:szCs w:val="28"/>
          <w:lang w:val="kk-KZ"/>
        </w:rPr>
        <w:t>.</w:t>
      </w:r>
    </w:p>
    <w:p w14:paraId="16ED6D99" w14:textId="77777777" w:rsidR="004D53F8" w:rsidRPr="004C3EF8" w:rsidRDefault="004D53F8" w:rsidP="004D53F8">
      <w:pPr>
        <w:spacing w:after="0" w:line="288" w:lineRule="auto"/>
        <w:rPr>
          <w:rFonts w:ascii="Times New Roman" w:hAnsi="Times New Roman"/>
          <w:sz w:val="28"/>
          <w:szCs w:val="28"/>
        </w:rPr>
      </w:pPr>
    </w:p>
    <w:tbl>
      <w:tblPr>
        <w:tblStyle w:val="a4"/>
        <w:tblW w:w="9493" w:type="dxa"/>
        <w:tblLayout w:type="fixed"/>
        <w:tblLook w:val="04A0" w:firstRow="1" w:lastRow="0" w:firstColumn="1" w:lastColumn="0" w:noHBand="0" w:noVBand="1"/>
      </w:tblPr>
      <w:tblGrid>
        <w:gridCol w:w="3964"/>
        <w:gridCol w:w="993"/>
        <w:gridCol w:w="850"/>
        <w:gridCol w:w="851"/>
        <w:gridCol w:w="850"/>
        <w:gridCol w:w="851"/>
        <w:gridCol w:w="1134"/>
      </w:tblGrid>
      <w:tr w:rsidR="004D53F8" w:rsidRPr="00347870" w14:paraId="0AE1B21E" w14:textId="77777777" w:rsidTr="00144751">
        <w:tc>
          <w:tcPr>
            <w:tcW w:w="3964" w:type="dxa"/>
            <w:vMerge w:val="restart"/>
          </w:tcPr>
          <w:p w14:paraId="2D9248D2" w14:textId="5960D5B5" w:rsidR="004D53F8" w:rsidRPr="004C3EF8" w:rsidRDefault="00B42963"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Көрсеткіштер</w:t>
            </w:r>
            <w:r w:rsidR="00091AA6">
              <w:rPr>
                <w:rFonts w:ascii="Times New Roman" w:hAnsi="Times New Roman"/>
                <w:sz w:val="28"/>
                <w:szCs w:val="28"/>
                <w:lang w:val="kk-KZ"/>
              </w:rPr>
              <w:t>і</w:t>
            </w:r>
          </w:p>
        </w:tc>
        <w:tc>
          <w:tcPr>
            <w:tcW w:w="5529" w:type="dxa"/>
            <w:gridSpan w:val="6"/>
          </w:tcPr>
          <w:p w14:paraId="600069A4" w14:textId="77777777" w:rsidR="004D53F8" w:rsidRPr="004C3EF8" w:rsidRDefault="00485A48" w:rsidP="00485A48">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Ластаушы заттардың </w:t>
            </w:r>
            <w:r w:rsidR="004D53F8" w:rsidRPr="004C3EF8">
              <w:rPr>
                <w:rFonts w:ascii="Times New Roman" w:hAnsi="Times New Roman"/>
                <w:sz w:val="28"/>
                <w:szCs w:val="28"/>
                <w:lang w:val="kk-KZ"/>
              </w:rPr>
              <w:t xml:space="preserve"> концентраци</w:t>
            </w:r>
            <w:r w:rsidRPr="004C3EF8">
              <w:rPr>
                <w:rFonts w:ascii="Times New Roman" w:hAnsi="Times New Roman"/>
                <w:sz w:val="28"/>
                <w:szCs w:val="28"/>
                <w:lang w:val="kk-KZ"/>
              </w:rPr>
              <w:t>ясының кезеңдегі орташа шамасы</w:t>
            </w:r>
          </w:p>
        </w:tc>
      </w:tr>
      <w:tr w:rsidR="004D53F8" w:rsidRPr="004C3EF8" w14:paraId="4111FDC5" w14:textId="77777777" w:rsidTr="00144751">
        <w:tc>
          <w:tcPr>
            <w:tcW w:w="3964" w:type="dxa"/>
            <w:vMerge/>
          </w:tcPr>
          <w:p w14:paraId="0F7ACDD7" w14:textId="77777777" w:rsidR="004D53F8" w:rsidRPr="004C3EF8" w:rsidRDefault="004D53F8" w:rsidP="00144751">
            <w:pPr>
              <w:spacing w:after="0" w:line="240" w:lineRule="auto"/>
              <w:rPr>
                <w:rFonts w:ascii="Times New Roman" w:hAnsi="Times New Roman"/>
                <w:sz w:val="28"/>
                <w:szCs w:val="28"/>
                <w:lang w:val="kk-KZ"/>
              </w:rPr>
            </w:pPr>
          </w:p>
        </w:tc>
        <w:tc>
          <w:tcPr>
            <w:tcW w:w="993" w:type="dxa"/>
          </w:tcPr>
          <w:p w14:paraId="753779A2"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1995</w:t>
            </w:r>
          </w:p>
        </w:tc>
        <w:tc>
          <w:tcPr>
            <w:tcW w:w="850" w:type="dxa"/>
          </w:tcPr>
          <w:p w14:paraId="6C423575"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2000</w:t>
            </w:r>
          </w:p>
        </w:tc>
        <w:tc>
          <w:tcPr>
            <w:tcW w:w="851" w:type="dxa"/>
          </w:tcPr>
          <w:p w14:paraId="4309C237"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2005</w:t>
            </w:r>
          </w:p>
        </w:tc>
        <w:tc>
          <w:tcPr>
            <w:tcW w:w="850" w:type="dxa"/>
          </w:tcPr>
          <w:p w14:paraId="686C836E"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2010</w:t>
            </w:r>
          </w:p>
        </w:tc>
        <w:tc>
          <w:tcPr>
            <w:tcW w:w="851" w:type="dxa"/>
          </w:tcPr>
          <w:p w14:paraId="25FB0FCB"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2015</w:t>
            </w:r>
          </w:p>
        </w:tc>
        <w:tc>
          <w:tcPr>
            <w:tcW w:w="1134" w:type="dxa"/>
          </w:tcPr>
          <w:p w14:paraId="2B99A9C0" w14:textId="77777777" w:rsidR="004D53F8" w:rsidRPr="004C3EF8" w:rsidRDefault="004D53F8" w:rsidP="00144751">
            <w:pPr>
              <w:spacing w:after="0" w:line="240" w:lineRule="auto"/>
              <w:rPr>
                <w:rFonts w:ascii="Times New Roman" w:hAnsi="Times New Roman"/>
                <w:sz w:val="28"/>
                <w:szCs w:val="28"/>
                <w:lang w:val="kk-KZ"/>
              </w:rPr>
            </w:pPr>
            <w:r w:rsidRPr="004C3EF8">
              <w:rPr>
                <w:rFonts w:ascii="Times New Roman" w:hAnsi="Times New Roman"/>
                <w:sz w:val="28"/>
                <w:szCs w:val="28"/>
              </w:rPr>
              <w:t>20</w:t>
            </w:r>
            <w:r w:rsidR="00485A48" w:rsidRPr="004C3EF8">
              <w:rPr>
                <w:rFonts w:ascii="Times New Roman" w:hAnsi="Times New Roman"/>
                <w:sz w:val="28"/>
                <w:szCs w:val="28"/>
                <w:lang w:val="kk-KZ"/>
              </w:rPr>
              <w:t>20</w:t>
            </w:r>
          </w:p>
        </w:tc>
      </w:tr>
      <w:tr w:rsidR="004D53F8" w:rsidRPr="004C3EF8" w14:paraId="46B85FC9" w14:textId="77777777" w:rsidTr="00144751">
        <w:tc>
          <w:tcPr>
            <w:tcW w:w="3964" w:type="dxa"/>
          </w:tcPr>
          <w:p w14:paraId="6A41524B"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993" w:type="dxa"/>
          </w:tcPr>
          <w:p w14:paraId="66FEFE61"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850" w:type="dxa"/>
          </w:tcPr>
          <w:p w14:paraId="5F71C819"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851" w:type="dxa"/>
          </w:tcPr>
          <w:p w14:paraId="2B164066"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c>
          <w:tcPr>
            <w:tcW w:w="850" w:type="dxa"/>
          </w:tcPr>
          <w:p w14:paraId="0FB15051"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5</w:t>
            </w:r>
          </w:p>
        </w:tc>
        <w:tc>
          <w:tcPr>
            <w:tcW w:w="851" w:type="dxa"/>
          </w:tcPr>
          <w:p w14:paraId="2062DCF0"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6</w:t>
            </w:r>
          </w:p>
        </w:tc>
        <w:tc>
          <w:tcPr>
            <w:tcW w:w="1134" w:type="dxa"/>
          </w:tcPr>
          <w:p w14:paraId="0BC2AECB"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7</w:t>
            </w:r>
          </w:p>
        </w:tc>
      </w:tr>
      <w:tr w:rsidR="004D53F8" w:rsidRPr="004C3EF8" w14:paraId="62C9DE36" w14:textId="77777777" w:rsidTr="00144751">
        <w:tc>
          <w:tcPr>
            <w:tcW w:w="9493" w:type="dxa"/>
            <w:gridSpan w:val="7"/>
          </w:tcPr>
          <w:p w14:paraId="2A3F8B25" w14:textId="77777777" w:rsidR="004D53F8" w:rsidRPr="004C3EF8" w:rsidRDefault="00485A4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w:t>
            </w:r>
            <w:r w:rsidRPr="004C3EF8">
              <w:rPr>
                <w:rFonts w:ascii="Times New Roman" w:hAnsi="Times New Roman"/>
                <w:sz w:val="28"/>
                <w:szCs w:val="28"/>
              </w:rPr>
              <w:t>–</w:t>
            </w:r>
            <w:r w:rsidR="004D53F8" w:rsidRPr="004C3EF8">
              <w:rPr>
                <w:rFonts w:ascii="Times New Roman" w:hAnsi="Times New Roman"/>
                <w:sz w:val="28"/>
                <w:szCs w:val="28"/>
              </w:rPr>
              <w:t xml:space="preserve"> Добын</w:t>
            </w:r>
            <w:r w:rsidRPr="004C3EF8">
              <w:rPr>
                <w:rFonts w:ascii="Times New Roman" w:hAnsi="Times New Roman"/>
                <w:sz w:val="28"/>
                <w:szCs w:val="28"/>
                <w:lang w:val="kk-KZ"/>
              </w:rPr>
              <w:t xml:space="preserve"> гидрологиялық бекеті</w:t>
            </w:r>
          </w:p>
        </w:tc>
      </w:tr>
      <w:tr w:rsidR="00485A48" w:rsidRPr="004C3EF8" w14:paraId="4DDC007D" w14:textId="77777777" w:rsidTr="00144751">
        <w:tc>
          <w:tcPr>
            <w:tcW w:w="3964" w:type="dxa"/>
          </w:tcPr>
          <w:p w14:paraId="755E9A4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 xml:space="preserve">Су өтімі </w:t>
            </w:r>
            <w:r w:rsidRPr="004C3EF8">
              <w:rPr>
                <w:rFonts w:ascii="Times New Roman" w:hAnsi="Times New Roman"/>
                <w:sz w:val="28"/>
                <w:szCs w:val="28"/>
              </w:rPr>
              <w:t>(</w:t>
            </w:r>
            <m:oMath>
              <m:r>
                <w:rPr>
                  <w:rFonts w:ascii="Cambria Math" w:hAnsi="Times New Roman"/>
                  <w:sz w:val="28"/>
                  <w:szCs w:val="28"/>
                  <w:lang w:eastAsia="ru-RU"/>
                </w:rPr>
                <m:t>Q</m:t>
              </m:r>
            </m:oMath>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993" w:type="dxa"/>
          </w:tcPr>
          <w:p w14:paraId="49527043" w14:textId="77777777" w:rsidR="00485A48" w:rsidRPr="004C3EF8" w:rsidRDefault="005F38A0" w:rsidP="00485A48">
            <w:pPr>
              <w:spacing w:after="0" w:line="240" w:lineRule="auto"/>
              <w:rPr>
                <w:rFonts w:ascii="Times New Roman" w:hAnsi="Times New Roman"/>
                <w:sz w:val="28"/>
                <w:szCs w:val="28"/>
              </w:rPr>
            </w:pPr>
            <w:r>
              <w:rPr>
                <w:rFonts w:ascii="Times New Roman" w:hAnsi="Times New Roman"/>
                <w:sz w:val="28"/>
                <w:szCs w:val="28"/>
              </w:rPr>
              <w:t>254</w:t>
            </w:r>
            <w:r w:rsidR="00485A48" w:rsidRPr="004C3EF8">
              <w:rPr>
                <w:rFonts w:ascii="Times New Roman" w:hAnsi="Times New Roman"/>
                <w:sz w:val="28"/>
                <w:szCs w:val="28"/>
              </w:rPr>
              <w:t>,0</w:t>
            </w:r>
          </w:p>
        </w:tc>
        <w:tc>
          <w:tcPr>
            <w:tcW w:w="850" w:type="dxa"/>
          </w:tcPr>
          <w:p w14:paraId="7AA99094" w14:textId="77777777" w:rsidR="00485A48" w:rsidRPr="004C3EF8" w:rsidRDefault="00696D07" w:rsidP="00485A48">
            <w:pPr>
              <w:spacing w:after="0" w:line="240" w:lineRule="auto"/>
              <w:rPr>
                <w:rFonts w:ascii="Times New Roman" w:hAnsi="Times New Roman"/>
                <w:sz w:val="28"/>
                <w:szCs w:val="28"/>
              </w:rPr>
            </w:pPr>
            <w:r>
              <w:rPr>
                <w:rFonts w:ascii="Times New Roman" w:hAnsi="Times New Roman"/>
                <w:sz w:val="28"/>
                <w:szCs w:val="28"/>
              </w:rPr>
              <w:t>420</w:t>
            </w:r>
            <w:r w:rsidR="00485A48" w:rsidRPr="004C3EF8">
              <w:rPr>
                <w:rFonts w:ascii="Times New Roman" w:hAnsi="Times New Roman"/>
                <w:sz w:val="28"/>
                <w:szCs w:val="28"/>
              </w:rPr>
              <w:t>,0</w:t>
            </w:r>
          </w:p>
        </w:tc>
        <w:tc>
          <w:tcPr>
            <w:tcW w:w="851" w:type="dxa"/>
          </w:tcPr>
          <w:p w14:paraId="561C8097" w14:textId="77777777" w:rsidR="00485A48" w:rsidRPr="004C3EF8" w:rsidRDefault="00696D07" w:rsidP="00485A48">
            <w:pPr>
              <w:spacing w:after="0" w:line="240" w:lineRule="auto"/>
              <w:rPr>
                <w:rFonts w:ascii="Times New Roman" w:hAnsi="Times New Roman"/>
                <w:sz w:val="28"/>
                <w:szCs w:val="28"/>
              </w:rPr>
            </w:pPr>
            <w:r>
              <w:rPr>
                <w:rFonts w:ascii="Times New Roman" w:hAnsi="Times New Roman"/>
                <w:sz w:val="28"/>
                <w:szCs w:val="28"/>
              </w:rPr>
              <w:t>395</w:t>
            </w:r>
            <w:r w:rsidR="00485A48" w:rsidRPr="004C3EF8">
              <w:rPr>
                <w:rFonts w:ascii="Times New Roman" w:hAnsi="Times New Roman"/>
                <w:sz w:val="28"/>
                <w:szCs w:val="28"/>
              </w:rPr>
              <w:t>,0</w:t>
            </w:r>
          </w:p>
        </w:tc>
        <w:tc>
          <w:tcPr>
            <w:tcW w:w="850" w:type="dxa"/>
          </w:tcPr>
          <w:p w14:paraId="1E7E006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5</w:t>
            </w:r>
            <w:r w:rsidR="00696D07">
              <w:rPr>
                <w:rFonts w:ascii="Times New Roman" w:hAnsi="Times New Roman"/>
                <w:sz w:val="28"/>
                <w:szCs w:val="28"/>
                <w:lang w:val="kk-KZ"/>
              </w:rPr>
              <w:t>21</w:t>
            </w:r>
            <w:r w:rsidRPr="004C3EF8">
              <w:rPr>
                <w:rFonts w:ascii="Times New Roman" w:hAnsi="Times New Roman"/>
                <w:sz w:val="28"/>
                <w:szCs w:val="28"/>
                <w:lang w:val="kk-KZ"/>
              </w:rPr>
              <w:t>,0</w:t>
            </w:r>
          </w:p>
        </w:tc>
        <w:tc>
          <w:tcPr>
            <w:tcW w:w="851" w:type="dxa"/>
          </w:tcPr>
          <w:p w14:paraId="62E1C681" w14:textId="77777777" w:rsidR="00485A48" w:rsidRPr="004C3EF8" w:rsidRDefault="00485A48" w:rsidP="00485A48">
            <w:pPr>
              <w:spacing w:after="0" w:line="240" w:lineRule="auto"/>
              <w:rPr>
                <w:rFonts w:ascii="Times New Roman" w:hAnsi="Times New Roman"/>
                <w:sz w:val="28"/>
                <w:szCs w:val="28"/>
                <w:lang w:val="en-US"/>
              </w:rPr>
            </w:pPr>
            <w:r w:rsidRPr="004C3EF8">
              <w:rPr>
                <w:rFonts w:ascii="Times New Roman" w:hAnsi="Times New Roman"/>
                <w:sz w:val="28"/>
                <w:szCs w:val="28"/>
                <w:lang w:val="en-US"/>
              </w:rPr>
              <w:t>398</w:t>
            </w:r>
            <w:r w:rsidR="00696D07">
              <w:rPr>
                <w:rFonts w:ascii="Times New Roman" w:hAnsi="Times New Roman"/>
                <w:sz w:val="28"/>
                <w:szCs w:val="28"/>
              </w:rPr>
              <w:t>,</w:t>
            </w:r>
            <w:r w:rsidRPr="004C3EF8">
              <w:rPr>
                <w:rFonts w:ascii="Times New Roman" w:hAnsi="Times New Roman"/>
                <w:sz w:val="28"/>
                <w:szCs w:val="28"/>
                <w:lang w:val="en-US"/>
              </w:rPr>
              <w:t>0</w:t>
            </w:r>
          </w:p>
        </w:tc>
        <w:tc>
          <w:tcPr>
            <w:tcW w:w="1134" w:type="dxa"/>
          </w:tcPr>
          <w:p w14:paraId="0A893C53" w14:textId="77777777" w:rsidR="00485A48" w:rsidRPr="004C3EF8" w:rsidRDefault="00485A48" w:rsidP="00485A48">
            <w:pPr>
              <w:spacing w:after="0" w:line="240" w:lineRule="auto"/>
              <w:rPr>
                <w:rFonts w:ascii="Times New Roman" w:hAnsi="Times New Roman"/>
                <w:sz w:val="28"/>
                <w:szCs w:val="28"/>
                <w:lang w:val="en-US"/>
              </w:rPr>
            </w:pPr>
            <w:r w:rsidRPr="004C3EF8">
              <w:rPr>
                <w:rFonts w:ascii="Times New Roman" w:hAnsi="Times New Roman"/>
                <w:sz w:val="28"/>
                <w:szCs w:val="28"/>
                <w:lang w:val="en-US"/>
              </w:rPr>
              <w:t>470</w:t>
            </w:r>
            <w:r w:rsidR="00696D07">
              <w:rPr>
                <w:rFonts w:ascii="Times New Roman" w:hAnsi="Times New Roman"/>
                <w:sz w:val="28"/>
                <w:szCs w:val="28"/>
              </w:rPr>
              <w:t>,</w:t>
            </w:r>
            <w:r w:rsidRPr="004C3EF8">
              <w:rPr>
                <w:rFonts w:ascii="Times New Roman" w:hAnsi="Times New Roman"/>
                <w:sz w:val="28"/>
                <w:szCs w:val="28"/>
                <w:lang w:val="en-US"/>
              </w:rPr>
              <w:t>0</w:t>
            </w:r>
          </w:p>
        </w:tc>
      </w:tr>
      <w:tr w:rsidR="00485A48" w:rsidRPr="004C3EF8" w14:paraId="2F2B4944" w14:textId="77777777" w:rsidTr="00144751">
        <w:tc>
          <w:tcPr>
            <w:tcW w:w="3964" w:type="dxa"/>
          </w:tcPr>
          <w:p w14:paraId="0C0B881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Қалқыма заттар</w:t>
            </w:r>
            <w:r w:rsidRPr="004C3EF8">
              <w:rPr>
                <w:rFonts w:ascii="Times New Roman" w:hAnsi="Times New Roman"/>
                <w:sz w:val="28"/>
                <w:szCs w:val="28"/>
              </w:rPr>
              <w:t>, мг/л</w:t>
            </w:r>
          </w:p>
        </w:tc>
        <w:tc>
          <w:tcPr>
            <w:tcW w:w="993" w:type="dxa"/>
          </w:tcPr>
          <w:p w14:paraId="316FA0A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751,6</w:t>
            </w:r>
          </w:p>
        </w:tc>
        <w:tc>
          <w:tcPr>
            <w:tcW w:w="850" w:type="dxa"/>
          </w:tcPr>
          <w:p w14:paraId="22742F5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123,3</w:t>
            </w:r>
          </w:p>
        </w:tc>
        <w:tc>
          <w:tcPr>
            <w:tcW w:w="851" w:type="dxa"/>
          </w:tcPr>
          <w:p w14:paraId="5E4A022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49,2</w:t>
            </w:r>
          </w:p>
        </w:tc>
        <w:tc>
          <w:tcPr>
            <w:tcW w:w="850" w:type="dxa"/>
          </w:tcPr>
          <w:p w14:paraId="5841D70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88,56</w:t>
            </w:r>
          </w:p>
        </w:tc>
        <w:tc>
          <w:tcPr>
            <w:tcW w:w="851" w:type="dxa"/>
          </w:tcPr>
          <w:p w14:paraId="70E221B8"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117,9</w:t>
            </w:r>
          </w:p>
        </w:tc>
        <w:tc>
          <w:tcPr>
            <w:tcW w:w="1134" w:type="dxa"/>
          </w:tcPr>
          <w:p w14:paraId="2E34805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132,1</w:t>
            </w:r>
          </w:p>
        </w:tc>
      </w:tr>
      <w:tr w:rsidR="00485A48" w:rsidRPr="004C3EF8" w14:paraId="06E2F480" w14:textId="77777777" w:rsidTr="00144751">
        <w:tc>
          <w:tcPr>
            <w:tcW w:w="3964" w:type="dxa"/>
          </w:tcPr>
          <w:p w14:paraId="2AA6852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514E0B25"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0,100</w:t>
            </w:r>
          </w:p>
        </w:tc>
        <w:tc>
          <w:tcPr>
            <w:tcW w:w="850" w:type="dxa"/>
          </w:tcPr>
          <w:p w14:paraId="3A0E6136"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0,11</w:t>
            </w:r>
          </w:p>
        </w:tc>
        <w:tc>
          <w:tcPr>
            <w:tcW w:w="851" w:type="dxa"/>
          </w:tcPr>
          <w:p w14:paraId="54B41521"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0,060</w:t>
            </w:r>
          </w:p>
        </w:tc>
        <w:tc>
          <w:tcPr>
            <w:tcW w:w="850" w:type="dxa"/>
          </w:tcPr>
          <w:p w14:paraId="1B9B7BE4"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lang w:val="kk-KZ"/>
              </w:rPr>
              <w:t>0,063</w:t>
            </w:r>
          </w:p>
        </w:tc>
        <w:tc>
          <w:tcPr>
            <w:tcW w:w="851" w:type="dxa"/>
          </w:tcPr>
          <w:p w14:paraId="36EC98B2"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0,060</w:t>
            </w:r>
          </w:p>
        </w:tc>
        <w:tc>
          <w:tcPr>
            <w:tcW w:w="1134" w:type="dxa"/>
          </w:tcPr>
          <w:p w14:paraId="2DAAA75A"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0,064</w:t>
            </w:r>
          </w:p>
        </w:tc>
      </w:tr>
      <w:tr w:rsidR="00485A48" w:rsidRPr="004C3EF8" w14:paraId="5C9722C3" w14:textId="77777777" w:rsidTr="00144751">
        <w:tc>
          <w:tcPr>
            <w:tcW w:w="3964" w:type="dxa"/>
          </w:tcPr>
          <w:p w14:paraId="4BCA8CF2"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3" w:type="dxa"/>
          </w:tcPr>
          <w:p w14:paraId="348DED77"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0,010</w:t>
            </w:r>
          </w:p>
        </w:tc>
        <w:tc>
          <w:tcPr>
            <w:tcW w:w="850" w:type="dxa"/>
          </w:tcPr>
          <w:p w14:paraId="43DBC7FF"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0,03</w:t>
            </w:r>
          </w:p>
        </w:tc>
        <w:tc>
          <w:tcPr>
            <w:tcW w:w="851" w:type="dxa"/>
          </w:tcPr>
          <w:p w14:paraId="61944C57"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0,06</w:t>
            </w:r>
          </w:p>
        </w:tc>
        <w:tc>
          <w:tcPr>
            <w:tcW w:w="850" w:type="dxa"/>
          </w:tcPr>
          <w:p w14:paraId="1141831F"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lang w:val="kk-KZ"/>
              </w:rPr>
              <w:t>0,067</w:t>
            </w:r>
          </w:p>
        </w:tc>
        <w:tc>
          <w:tcPr>
            <w:tcW w:w="851" w:type="dxa"/>
          </w:tcPr>
          <w:p w14:paraId="194FE3C0"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0,074</w:t>
            </w:r>
          </w:p>
        </w:tc>
        <w:tc>
          <w:tcPr>
            <w:tcW w:w="1134" w:type="dxa"/>
          </w:tcPr>
          <w:p w14:paraId="28E10C07" w14:textId="77777777" w:rsidR="00485A48" w:rsidRPr="004C3EF8" w:rsidRDefault="00485A48" w:rsidP="00485A48">
            <w:pPr>
              <w:spacing w:after="0" w:line="240" w:lineRule="auto"/>
              <w:jc w:val="center"/>
              <w:rPr>
                <w:rFonts w:ascii="Times New Roman" w:hAnsi="Times New Roman"/>
                <w:sz w:val="28"/>
                <w:szCs w:val="28"/>
              </w:rPr>
            </w:pPr>
            <w:r w:rsidRPr="004C3EF8">
              <w:rPr>
                <w:rFonts w:ascii="Times New Roman" w:hAnsi="Times New Roman"/>
                <w:sz w:val="28"/>
                <w:szCs w:val="28"/>
              </w:rPr>
              <w:t>0,034</w:t>
            </w:r>
          </w:p>
        </w:tc>
      </w:tr>
      <w:tr w:rsidR="00485A48" w:rsidRPr="004C3EF8" w14:paraId="121D6560" w14:textId="77777777" w:rsidTr="00144751">
        <w:tc>
          <w:tcPr>
            <w:tcW w:w="3964" w:type="dxa"/>
          </w:tcPr>
          <w:p w14:paraId="2D1D71D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3" w:type="dxa"/>
          </w:tcPr>
          <w:p w14:paraId="5DA577F5"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1,000</w:t>
            </w:r>
          </w:p>
        </w:tc>
        <w:tc>
          <w:tcPr>
            <w:tcW w:w="850" w:type="dxa"/>
          </w:tcPr>
          <w:p w14:paraId="2FF7E1F3"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0,87</w:t>
            </w:r>
          </w:p>
        </w:tc>
        <w:tc>
          <w:tcPr>
            <w:tcW w:w="851" w:type="dxa"/>
          </w:tcPr>
          <w:p w14:paraId="53A3E8F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0,72</w:t>
            </w:r>
          </w:p>
        </w:tc>
        <w:tc>
          <w:tcPr>
            <w:tcW w:w="850" w:type="dxa"/>
          </w:tcPr>
          <w:p w14:paraId="522E173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1,201</w:t>
            </w:r>
          </w:p>
        </w:tc>
        <w:tc>
          <w:tcPr>
            <w:tcW w:w="851" w:type="dxa"/>
          </w:tcPr>
          <w:p w14:paraId="4D3D62A2"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1,125</w:t>
            </w:r>
          </w:p>
        </w:tc>
        <w:tc>
          <w:tcPr>
            <w:tcW w:w="1134" w:type="dxa"/>
          </w:tcPr>
          <w:p w14:paraId="46FDCFE5"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1,040</w:t>
            </w:r>
          </w:p>
        </w:tc>
      </w:tr>
      <w:tr w:rsidR="004D53F8" w:rsidRPr="004C3EF8" w14:paraId="16319FA5" w14:textId="77777777" w:rsidTr="00144751">
        <w:tc>
          <w:tcPr>
            <w:tcW w:w="3964" w:type="dxa"/>
          </w:tcPr>
          <w:p w14:paraId="0CC6DDE8" w14:textId="77777777" w:rsidR="004D53F8" w:rsidRPr="004C3EF8" w:rsidRDefault="00485A48" w:rsidP="00144751">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3" w:type="dxa"/>
          </w:tcPr>
          <w:p w14:paraId="443BD271"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0,060</w:t>
            </w:r>
          </w:p>
        </w:tc>
        <w:tc>
          <w:tcPr>
            <w:tcW w:w="850" w:type="dxa"/>
          </w:tcPr>
          <w:p w14:paraId="460505A1"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0,07</w:t>
            </w:r>
          </w:p>
        </w:tc>
        <w:tc>
          <w:tcPr>
            <w:tcW w:w="851" w:type="dxa"/>
          </w:tcPr>
          <w:p w14:paraId="49B5BD64"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0,03</w:t>
            </w:r>
          </w:p>
        </w:tc>
        <w:tc>
          <w:tcPr>
            <w:tcW w:w="850" w:type="dxa"/>
          </w:tcPr>
          <w:p w14:paraId="5C2F7F3E"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0,025</w:t>
            </w:r>
          </w:p>
        </w:tc>
        <w:tc>
          <w:tcPr>
            <w:tcW w:w="851" w:type="dxa"/>
          </w:tcPr>
          <w:p w14:paraId="2531462A"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0,035</w:t>
            </w:r>
          </w:p>
        </w:tc>
        <w:tc>
          <w:tcPr>
            <w:tcW w:w="1134" w:type="dxa"/>
          </w:tcPr>
          <w:p w14:paraId="6E5D8E86"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0,041</w:t>
            </w:r>
          </w:p>
        </w:tc>
      </w:tr>
      <w:tr w:rsidR="004D53F8" w:rsidRPr="004C3EF8" w14:paraId="5519F03D" w14:textId="77777777" w:rsidTr="00144751">
        <w:tc>
          <w:tcPr>
            <w:tcW w:w="3964" w:type="dxa"/>
          </w:tcPr>
          <w:p w14:paraId="08C64540" w14:textId="77777777" w:rsidR="004D53F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3" w:type="dxa"/>
          </w:tcPr>
          <w:p w14:paraId="395B6697"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8,870</w:t>
            </w:r>
          </w:p>
        </w:tc>
        <w:tc>
          <w:tcPr>
            <w:tcW w:w="850" w:type="dxa"/>
          </w:tcPr>
          <w:p w14:paraId="027B8D7E"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6,550</w:t>
            </w:r>
          </w:p>
        </w:tc>
        <w:tc>
          <w:tcPr>
            <w:tcW w:w="851" w:type="dxa"/>
          </w:tcPr>
          <w:p w14:paraId="58EFDE0F"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12,86</w:t>
            </w:r>
          </w:p>
        </w:tc>
        <w:tc>
          <w:tcPr>
            <w:tcW w:w="850" w:type="dxa"/>
          </w:tcPr>
          <w:p w14:paraId="0526C3A4"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lang w:val="kk-KZ"/>
              </w:rPr>
              <w:t>13,12</w:t>
            </w:r>
          </w:p>
        </w:tc>
        <w:tc>
          <w:tcPr>
            <w:tcW w:w="851" w:type="dxa"/>
          </w:tcPr>
          <w:p w14:paraId="3B2C1B0F"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13,25</w:t>
            </w:r>
          </w:p>
        </w:tc>
        <w:tc>
          <w:tcPr>
            <w:tcW w:w="1134" w:type="dxa"/>
          </w:tcPr>
          <w:p w14:paraId="2616D5EF"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13,52</w:t>
            </w:r>
          </w:p>
        </w:tc>
      </w:tr>
      <w:tr w:rsidR="004D53F8" w:rsidRPr="004C3EF8" w14:paraId="3C8D0055" w14:textId="77777777" w:rsidTr="00144751">
        <w:tc>
          <w:tcPr>
            <w:tcW w:w="3964" w:type="dxa"/>
          </w:tcPr>
          <w:p w14:paraId="5F2239C3" w14:textId="77777777" w:rsidR="004D53F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3F0ED35E"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76,70</w:t>
            </w:r>
          </w:p>
        </w:tc>
        <w:tc>
          <w:tcPr>
            <w:tcW w:w="850" w:type="dxa"/>
          </w:tcPr>
          <w:p w14:paraId="36CF9BB5"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77,06</w:t>
            </w:r>
          </w:p>
        </w:tc>
        <w:tc>
          <w:tcPr>
            <w:tcW w:w="851" w:type="dxa"/>
          </w:tcPr>
          <w:p w14:paraId="5595516F"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62,38</w:t>
            </w:r>
          </w:p>
        </w:tc>
        <w:tc>
          <w:tcPr>
            <w:tcW w:w="850" w:type="dxa"/>
          </w:tcPr>
          <w:p w14:paraId="5C61F1A1" w14:textId="77777777" w:rsidR="004D53F8" w:rsidRPr="004C3EF8" w:rsidRDefault="004D53F8"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42,75</w:t>
            </w:r>
          </w:p>
        </w:tc>
        <w:tc>
          <w:tcPr>
            <w:tcW w:w="851" w:type="dxa"/>
          </w:tcPr>
          <w:p w14:paraId="347F9351"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55,04</w:t>
            </w:r>
          </w:p>
        </w:tc>
        <w:tc>
          <w:tcPr>
            <w:tcW w:w="1134" w:type="dxa"/>
          </w:tcPr>
          <w:p w14:paraId="1D435E7F" w14:textId="77777777" w:rsidR="004D53F8" w:rsidRPr="004C3EF8" w:rsidRDefault="004D53F8" w:rsidP="00144751">
            <w:pPr>
              <w:spacing w:after="0" w:line="240" w:lineRule="auto"/>
              <w:rPr>
                <w:rFonts w:ascii="Times New Roman" w:hAnsi="Times New Roman"/>
                <w:sz w:val="28"/>
                <w:szCs w:val="28"/>
              </w:rPr>
            </w:pPr>
            <w:r w:rsidRPr="004C3EF8">
              <w:rPr>
                <w:rFonts w:ascii="Times New Roman" w:hAnsi="Times New Roman"/>
                <w:sz w:val="28"/>
                <w:szCs w:val="28"/>
              </w:rPr>
              <w:t>57,01</w:t>
            </w:r>
          </w:p>
        </w:tc>
      </w:tr>
      <w:tr w:rsidR="00485A48" w:rsidRPr="004C3EF8" w14:paraId="585E296C" w14:textId="77777777" w:rsidTr="00144751">
        <w:tc>
          <w:tcPr>
            <w:tcW w:w="3964" w:type="dxa"/>
          </w:tcPr>
          <w:p w14:paraId="0852A0B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3" w:type="dxa"/>
          </w:tcPr>
          <w:p w14:paraId="64EB315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0,180</w:t>
            </w:r>
          </w:p>
        </w:tc>
        <w:tc>
          <w:tcPr>
            <w:tcW w:w="850" w:type="dxa"/>
          </w:tcPr>
          <w:p w14:paraId="2DCFBEC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0,300</w:t>
            </w:r>
          </w:p>
        </w:tc>
        <w:tc>
          <w:tcPr>
            <w:tcW w:w="851" w:type="dxa"/>
          </w:tcPr>
          <w:p w14:paraId="15D7982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0,340</w:t>
            </w:r>
          </w:p>
        </w:tc>
        <w:tc>
          <w:tcPr>
            <w:tcW w:w="850" w:type="dxa"/>
          </w:tcPr>
          <w:p w14:paraId="0AF546FF"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rPr>
              <w:t>0,233</w:t>
            </w:r>
          </w:p>
        </w:tc>
        <w:tc>
          <w:tcPr>
            <w:tcW w:w="851" w:type="dxa"/>
          </w:tcPr>
          <w:p w14:paraId="7EB15FE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0,300</w:t>
            </w:r>
          </w:p>
        </w:tc>
        <w:tc>
          <w:tcPr>
            <w:tcW w:w="1134" w:type="dxa"/>
          </w:tcPr>
          <w:p w14:paraId="75B914C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0,300</w:t>
            </w:r>
          </w:p>
        </w:tc>
      </w:tr>
      <w:tr w:rsidR="00485A48" w:rsidRPr="004C3EF8" w14:paraId="1EE196E4" w14:textId="77777777" w:rsidTr="00144751">
        <w:tc>
          <w:tcPr>
            <w:tcW w:w="3964" w:type="dxa"/>
          </w:tcPr>
          <w:p w14:paraId="2F67F112"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3" w:type="dxa"/>
          </w:tcPr>
          <w:p w14:paraId="41981B6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3,33</w:t>
            </w:r>
          </w:p>
        </w:tc>
        <w:tc>
          <w:tcPr>
            <w:tcW w:w="850" w:type="dxa"/>
          </w:tcPr>
          <w:p w14:paraId="03600C6C"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14,52</w:t>
            </w:r>
          </w:p>
        </w:tc>
        <w:tc>
          <w:tcPr>
            <w:tcW w:w="851" w:type="dxa"/>
          </w:tcPr>
          <w:p w14:paraId="16C9421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7,10</w:t>
            </w:r>
          </w:p>
        </w:tc>
        <w:tc>
          <w:tcPr>
            <w:tcW w:w="850" w:type="dxa"/>
          </w:tcPr>
          <w:p w14:paraId="41F8F7F8"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7,278</w:t>
            </w:r>
          </w:p>
        </w:tc>
        <w:tc>
          <w:tcPr>
            <w:tcW w:w="851" w:type="dxa"/>
          </w:tcPr>
          <w:p w14:paraId="074DC4D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7,360</w:t>
            </w:r>
          </w:p>
        </w:tc>
        <w:tc>
          <w:tcPr>
            <w:tcW w:w="1134" w:type="dxa"/>
          </w:tcPr>
          <w:p w14:paraId="4D85BE4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7,520</w:t>
            </w:r>
          </w:p>
        </w:tc>
      </w:tr>
      <w:tr w:rsidR="00485A48" w:rsidRPr="004C3EF8" w14:paraId="7783EF6C" w14:textId="77777777" w:rsidTr="00144751">
        <w:tc>
          <w:tcPr>
            <w:tcW w:w="3964" w:type="dxa"/>
          </w:tcPr>
          <w:p w14:paraId="4F666E4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3" w:type="dxa"/>
          </w:tcPr>
          <w:p w14:paraId="27A1CEF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5,00</w:t>
            </w:r>
          </w:p>
        </w:tc>
        <w:tc>
          <w:tcPr>
            <w:tcW w:w="850" w:type="dxa"/>
          </w:tcPr>
          <w:p w14:paraId="058DE1E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22,46</w:t>
            </w:r>
          </w:p>
        </w:tc>
        <w:tc>
          <w:tcPr>
            <w:tcW w:w="851" w:type="dxa"/>
          </w:tcPr>
          <w:p w14:paraId="2F1F29C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4,00</w:t>
            </w:r>
          </w:p>
        </w:tc>
        <w:tc>
          <w:tcPr>
            <w:tcW w:w="850" w:type="dxa"/>
          </w:tcPr>
          <w:p w14:paraId="5992F4E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2,005</w:t>
            </w:r>
          </w:p>
        </w:tc>
        <w:tc>
          <w:tcPr>
            <w:tcW w:w="851" w:type="dxa"/>
          </w:tcPr>
          <w:p w14:paraId="75CB6AC2"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2,546</w:t>
            </w:r>
          </w:p>
        </w:tc>
        <w:tc>
          <w:tcPr>
            <w:tcW w:w="1134" w:type="dxa"/>
          </w:tcPr>
          <w:p w14:paraId="17CB90E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3,008</w:t>
            </w:r>
          </w:p>
        </w:tc>
      </w:tr>
      <w:tr w:rsidR="004D53F8" w:rsidRPr="004C3EF8" w14:paraId="5617D2C0" w14:textId="77777777" w:rsidTr="00144751">
        <w:tc>
          <w:tcPr>
            <w:tcW w:w="9493" w:type="dxa"/>
            <w:gridSpan w:val="7"/>
          </w:tcPr>
          <w:p w14:paraId="1B84F0D5" w14:textId="77777777" w:rsidR="004D53F8" w:rsidRPr="004C3EF8" w:rsidRDefault="00485A48"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w:t>
            </w:r>
            <w:r w:rsidRPr="004C3EF8">
              <w:rPr>
                <w:rFonts w:ascii="Times New Roman" w:hAnsi="Times New Roman"/>
                <w:sz w:val="28"/>
                <w:szCs w:val="28"/>
              </w:rPr>
              <w:t>–</w:t>
            </w:r>
            <w:r w:rsidRPr="004C3EF8">
              <w:rPr>
                <w:rFonts w:ascii="Times New Roman" w:hAnsi="Times New Roman"/>
                <w:sz w:val="28"/>
                <w:szCs w:val="28"/>
                <w:lang w:val="kk-KZ"/>
              </w:rPr>
              <w:t>қапшағай ГЭС-нен 164 жоғары гидрологиялық бекеті</w:t>
            </w:r>
          </w:p>
        </w:tc>
      </w:tr>
      <w:tr w:rsidR="00485A48" w:rsidRPr="004C3EF8" w14:paraId="53F4949F" w14:textId="77777777" w:rsidTr="00144751">
        <w:tc>
          <w:tcPr>
            <w:tcW w:w="3964" w:type="dxa"/>
          </w:tcPr>
          <w:p w14:paraId="6AFCF28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 xml:space="preserve">Су өтімі </w:t>
            </w:r>
            <w:r w:rsidRPr="004C3EF8">
              <w:rPr>
                <w:rFonts w:ascii="Times New Roman" w:hAnsi="Times New Roman"/>
                <w:sz w:val="28"/>
                <w:szCs w:val="28"/>
              </w:rPr>
              <w:t>(</w:t>
            </w:r>
            <m:oMath>
              <m:r>
                <w:rPr>
                  <w:rFonts w:ascii="Cambria Math" w:hAnsi="Times New Roman"/>
                  <w:sz w:val="28"/>
                  <w:szCs w:val="28"/>
                  <w:lang w:eastAsia="ru-RU"/>
                </w:rPr>
                <m:t>Q</m:t>
              </m:r>
            </m:oMath>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993" w:type="dxa"/>
          </w:tcPr>
          <w:p w14:paraId="04F02824" w14:textId="77777777" w:rsidR="00485A48" w:rsidRPr="004C3EF8" w:rsidRDefault="00696D07" w:rsidP="00485A48">
            <w:pPr>
              <w:spacing w:after="0" w:line="240" w:lineRule="auto"/>
              <w:rPr>
                <w:rFonts w:ascii="Times New Roman" w:hAnsi="Times New Roman"/>
                <w:sz w:val="28"/>
                <w:szCs w:val="28"/>
              </w:rPr>
            </w:pPr>
            <w:r>
              <w:rPr>
                <w:rFonts w:ascii="Times New Roman" w:hAnsi="Times New Roman"/>
                <w:sz w:val="28"/>
                <w:szCs w:val="28"/>
              </w:rPr>
              <w:t>318</w:t>
            </w:r>
            <w:r w:rsidR="00485A48" w:rsidRPr="004C3EF8">
              <w:rPr>
                <w:rFonts w:ascii="Times New Roman" w:hAnsi="Times New Roman"/>
                <w:sz w:val="28"/>
                <w:szCs w:val="28"/>
              </w:rPr>
              <w:t>,0</w:t>
            </w:r>
          </w:p>
        </w:tc>
        <w:tc>
          <w:tcPr>
            <w:tcW w:w="850" w:type="dxa"/>
          </w:tcPr>
          <w:p w14:paraId="0C40A880" w14:textId="77777777" w:rsidR="00485A48" w:rsidRPr="004C3EF8" w:rsidRDefault="00696D07" w:rsidP="00485A48">
            <w:pPr>
              <w:spacing w:after="0" w:line="240" w:lineRule="auto"/>
              <w:rPr>
                <w:rFonts w:ascii="Times New Roman" w:hAnsi="Times New Roman"/>
                <w:sz w:val="28"/>
                <w:szCs w:val="28"/>
              </w:rPr>
            </w:pPr>
            <w:r>
              <w:rPr>
                <w:rFonts w:ascii="Times New Roman" w:hAnsi="Times New Roman"/>
                <w:sz w:val="28"/>
                <w:szCs w:val="28"/>
              </w:rPr>
              <w:t>52</w:t>
            </w:r>
            <w:r w:rsidR="00485A48" w:rsidRPr="004C3EF8">
              <w:rPr>
                <w:rFonts w:ascii="Times New Roman" w:hAnsi="Times New Roman"/>
                <w:sz w:val="28"/>
                <w:szCs w:val="28"/>
              </w:rPr>
              <w:t>3,0</w:t>
            </w:r>
          </w:p>
        </w:tc>
        <w:tc>
          <w:tcPr>
            <w:tcW w:w="851" w:type="dxa"/>
          </w:tcPr>
          <w:p w14:paraId="278CEB8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521,0</w:t>
            </w:r>
          </w:p>
        </w:tc>
        <w:tc>
          <w:tcPr>
            <w:tcW w:w="850" w:type="dxa"/>
          </w:tcPr>
          <w:p w14:paraId="64354AC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7</w:t>
            </w:r>
            <w:r w:rsidR="00696D07">
              <w:rPr>
                <w:rFonts w:ascii="Times New Roman" w:hAnsi="Times New Roman"/>
                <w:sz w:val="28"/>
                <w:szCs w:val="28"/>
                <w:lang w:val="kk-KZ"/>
              </w:rPr>
              <w:t>2</w:t>
            </w:r>
            <w:r w:rsidRPr="004C3EF8">
              <w:rPr>
                <w:rFonts w:ascii="Times New Roman" w:hAnsi="Times New Roman"/>
                <w:sz w:val="28"/>
                <w:szCs w:val="28"/>
                <w:lang w:val="kk-KZ"/>
              </w:rPr>
              <w:t>0,0</w:t>
            </w:r>
          </w:p>
        </w:tc>
        <w:tc>
          <w:tcPr>
            <w:tcW w:w="851" w:type="dxa"/>
          </w:tcPr>
          <w:p w14:paraId="6B8283D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en-US"/>
              </w:rPr>
              <w:t>447</w:t>
            </w:r>
            <w:r w:rsidRPr="004C3EF8">
              <w:rPr>
                <w:rFonts w:ascii="Times New Roman" w:hAnsi="Times New Roman"/>
                <w:sz w:val="28"/>
                <w:szCs w:val="28"/>
              </w:rPr>
              <w:t>,0</w:t>
            </w:r>
          </w:p>
        </w:tc>
        <w:tc>
          <w:tcPr>
            <w:tcW w:w="1134" w:type="dxa"/>
          </w:tcPr>
          <w:p w14:paraId="0909B1BF" w14:textId="77777777" w:rsidR="00485A48" w:rsidRPr="004C3EF8" w:rsidRDefault="00485A48" w:rsidP="00485A48">
            <w:pPr>
              <w:spacing w:after="0" w:line="240" w:lineRule="auto"/>
              <w:rPr>
                <w:rFonts w:ascii="Times New Roman" w:hAnsi="Times New Roman"/>
                <w:sz w:val="28"/>
                <w:szCs w:val="28"/>
                <w:lang w:val="en-US"/>
              </w:rPr>
            </w:pPr>
            <w:r w:rsidRPr="004C3EF8">
              <w:rPr>
                <w:rFonts w:ascii="Times New Roman" w:hAnsi="Times New Roman"/>
                <w:sz w:val="28"/>
                <w:szCs w:val="28"/>
                <w:lang w:val="en-US"/>
              </w:rPr>
              <w:t>388</w:t>
            </w:r>
            <w:r w:rsidR="00CD42D1">
              <w:rPr>
                <w:rFonts w:ascii="Times New Roman" w:hAnsi="Times New Roman"/>
                <w:sz w:val="28"/>
                <w:szCs w:val="28"/>
              </w:rPr>
              <w:t>,</w:t>
            </w:r>
            <w:r w:rsidRPr="004C3EF8">
              <w:rPr>
                <w:rFonts w:ascii="Times New Roman" w:hAnsi="Times New Roman"/>
                <w:sz w:val="28"/>
                <w:szCs w:val="28"/>
                <w:lang w:val="en-US"/>
              </w:rPr>
              <w:t>0</w:t>
            </w:r>
          </w:p>
        </w:tc>
      </w:tr>
      <w:tr w:rsidR="00485A48" w:rsidRPr="004C3EF8" w14:paraId="322C20BD" w14:textId="77777777" w:rsidTr="00144751">
        <w:tc>
          <w:tcPr>
            <w:tcW w:w="3964" w:type="dxa"/>
          </w:tcPr>
          <w:p w14:paraId="68F6865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Қалқыма заттар</w:t>
            </w:r>
            <w:r w:rsidRPr="004C3EF8">
              <w:rPr>
                <w:rFonts w:ascii="Times New Roman" w:hAnsi="Times New Roman"/>
                <w:sz w:val="28"/>
                <w:szCs w:val="28"/>
              </w:rPr>
              <w:t>, мг/л</w:t>
            </w:r>
          </w:p>
        </w:tc>
        <w:tc>
          <w:tcPr>
            <w:tcW w:w="993" w:type="dxa"/>
          </w:tcPr>
          <w:p w14:paraId="548D2EC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w:t>
            </w:r>
          </w:p>
        </w:tc>
        <w:tc>
          <w:tcPr>
            <w:tcW w:w="850" w:type="dxa"/>
          </w:tcPr>
          <w:p w14:paraId="4749048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120,6</w:t>
            </w:r>
          </w:p>
        </w:tc>
        <w:tc>
          <w:tcPr>
            <w:tcW w:w="851" w:type="dxa"/>
          </w:tcPr>
          <w:p w14:paraId="573E8BC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69,0</w:t>
            </w:r>
          </w:p>
        </w:tc>
        <w:tc>
          <w:tcPr>
            <w:tcW w:w="850" w:type="dxa"/>
          </w:tcPr>
          <w:p w14:paraId="15850CA4" w14:textId="77777777" w:rsidR="00485A48" w:rsidRPr="004C3EF8" w:rsidRDefault="00485A48" w:rsidP="00485A48">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w:t>
            </w:r>
          </w:p>
        </w:tc>
        <w:tc>
          <w:tcPr>
            <w:tcW w:w="851" w:type="dxa"/>
          </w:tcPr>
          <w:p w14:paraId="2C429DA9" w14:textId="77777777" w:rsidR="00485A48" w:rsidRPr="004C3EF8" w:rsidRDefault="00485A48" w:rsidP="00485A48">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w:t>
            </w:r>
          </w:p>
        </w:tc>
        <w:tc>
          <w:tcPr>
            <w:tcW w:w="1134" w:type="dxa"/>
          </w:tcPr>
          <w:p w14:paraId="12A72B13" w14:textId="77777777" w:rsidR="00485A48" w:rsidRPr="004C3EF8" w:rsidRDefault="00485A48" w:rsidP="00485A48">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w:t>
            </w:r>
          </w:p>
        </w:tc>
      </w:tr>
      <w:tr w:rsidR="00485A48" w:rsidRPr="004C3EF8" w14:paraId="1DDF1BE0" w14:textId="77777777" w:rsidTr="00144751">
        <w:tc>
          <w:tcPr>
            <w:tcW w:w="3964" w:type="dxa"/>
          </w:tcPr>
          <w:p w14:paraId="61F0CC4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6DD97C8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0,063</w:t>
            </w:r>
          </w:p>
        </w:tc>
        <w:tc>
          <w:tcPr>
            <w:tcW w:w="850" w:type="dxa"/>
          </w:tcPr>
          <w:p w14:paraId="4B8C5FB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0,070</w:t>
            </w:r>
          </w:p>
        </w:tc>
        <w:tc>
          <w:tcPr>
            <w:tcW w:w="851" w:type="dxa"/>
          </w:tcPr>
          <w:p w14:paraId="634049A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0,110</w:t>
            </w:r>
          </w:p>
        </w:tc>
        <w:tc>
          <w:tcPr>
            <w:tcW w:w="850" w:type="dxa"/>
          </w:tcPr>
          <w:p w14:paraId="3455FCD5"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rPr>
              <w:t>0,127</w:t>
            </w:r>
          </w:p>
        </w:tc>
        <w:tc>
          <w:tcPr>
            <w:tcW w:w="851" w:type="dxa"/>
          </w:tcPr>
          <w:p w14:paraId="61D1529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0,134</w:t>
            </w:r>
          </w:p>
        </w:tc>
        <w:tc>
          <w:tcPr>
            <w:tcW w:w="1134" w:type="dxa"/>
          </w:tcPr>
          <w:p w14:paraId="365960B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0,138</w:t>
            </w:r>
          </w:p>
        </w:tc>
      </w:tr>
      <w:tr w:rsidR="00485A48" w:rsidRPr="004C3EF8" w14:paraId="2E7204EB" w14:textId="77777777" w:rsidTr="00144751">
        <w:tc>
          <w:tcPr>
            <w:tcW w:w="3964" w:type="dxa"/>
          </w:tcPr>
          <w:p w14:paraId="133D355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3" w:type="dxa"/>
          </w:tcPr>
          <w:p w14:paraId="2E344A0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0,011</w:t>
            </w:r>
          </w:p>
        </w:tc>
        <w:tc>
          <w:tcPr>
            <w:tcW w:w="850" w:type="dxa"/>
          </w:tcPr>
          <w:p w14:paraId="2709FA2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0,03</w:t>
            </w:r>
          </w:p>
        </w:tc>
        <w:tc>
          <w:tcPr>
            <w:tcW w:w="851" w:type="dxa"/>
          </w:tcPr>
          <w:p w14:paraId="44CEF97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0,02</w:t>
            </w:r>
          </w:p>
        </w:tc>
        <w:tc>
          <w:tcPr>
            <w:tcW w:w="850" w:type="dxa"/>
          </w:tcPr>
          <w:p w14:paraId="5346479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0,020</w:t>
            </w:r>
          </w:p>
        </w:tc>
        <w:tc>
          <w:tcPr>
            <w:tcW w:w="851" w:type="dxa"/>
          </w:tcPr>
          <w:p w14:paraId="4A36410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0,025</w:t>
            </w:r>
          </w:p>
        </w:tc>
        <w:tc>
          <w:tcPr>
            <w:tcW w:w="1134" w:type="dxa"/>
          </w:tcPr>
          <w:p w14:paraId="1E689D9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0,030</w:t>
            </w:r>
          </w:p>
        </w:tc>
      </w:tr>
      <w:tr w:rsidR="00485A48" w:rsidRPr="004C3EF8" w14:paraId="1410F572" w14:textId="77777777" w:rsidTr="00144751">
        <w:tc>
          <w:tcPr>
            <w:tcW w:w="3964" w:type="dxa"/>
          </w:tcPr>
          <w:p w14:paraId="6733702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3" w:type="dxa"/>
          </w:tcPr>
          <w:p w14:paraId="3B627EA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1,080</w:t>
            </w:r>
          </w:p>
        </w:tc>
        <w:tc>
          <w:tcPr>
            <w:tcW w:w="850" w:type="dxa"/>
          </w:tcPr>
          <w:p w14:paraId="4CA0C6F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0,94</w:t>
            </w:r>
          </w:p>
        </w:tc>
        <w:tc>
          <w:tcPr>
            <w:tcW w:w="851" w:type="dxa"/>
          </w:tcPr>
          <w:p w14:paraId="4EFEFCAD"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0,89</w:t>
            </w:r>
          </w:p>
        </w:tc>
        <w:tc>
          <w:tcPr>
            <w:tcW w:w="850" w:type="dxa"/>
          </w:tcPr>
          <w:p w14:paraId="2730631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0,599</w:t>
            </w:r>
          </w:p>
        </w:tc>
        <w:tc>
          <w:tcPr>
            <w:tcW w:w="851" w:type="dxa"/>
          </w:tcPr>
          <w:p w14:paraId="06567F4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0,900</w:t>
            </w:r>
          </w:p>
        </w:tc>
        <w:tc>
          <w:tcPr>
            <w:tcW w:w="1134" w:type="dxa"/>
          </w:tcPr>
          <w:p w14:paraId="3F5DFF1E"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1,170</w:t>
            </w:r>
          </w:p>
        </w:tc>
      </w:tr>
      <w:tr w:rsidR="00485A48" w:rsidRPr="004C3EF8" w14:paraId="4A5A2745" w14:textId="77777777" w:rsidTr="00144751">
        <w:tc>
          <w:tcPr>
            <w:tcW w:w="3964" w:type="dxa"/>
          </w:tcPr>
          <w:p w14:paraId="69A4DE3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3" w:type="dxa"/>
          </w:tcPr>
          <w:p w14:paraId="74ECFE73"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0,043</w:t>
            </w:r>
          </w:p>
        </w:tc>
        <w:tc>
          <w:tcPr>
            <w:tcW w:w="850" w:type="dxa"/>
          </w:tcPr>
          <w:p w14:paraId="42EA7D42"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1" w:type="dxa"/>
          </w:tcPr>
          <w:p w14:paraId="38D4340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0,03</w:t>
            </w:r>
          </w:p>
        </w:tc>
        <w:tc>
          <w:tcPr>
            <w:tcW w:w="850" w:type="dxa"/>
          </w:tcPr>
          <w:p w14:paraId="3FDBDAD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0,011</w:t>
            </w:r>
          </w:p>
        </w:tc>
        <w:tc>
          <w:tcPr>
            <w:tcW w:w="851" w:type="dxa"/>
          </w:tcPr>
          <w:p w14:paraId="706720B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0,021</w:t>
            </w:r>
          </w:p>
        </w:tc>
        <w:tc>
          <w:tcPr>
            <w:tcW w:w="1134" w:type="dxa"/>
          </w:tcPr>
          <w:p w14:paraId="3F5F695F"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0,017</w:t>
            </w:r>
          </w:p>
        </w:tc>
      </w:tr>
      <w:tr w:rsidR="00485A48" w:rsidRPr="004C3EF8" w14:paraId="2C3AE0B0" w14:textId="77777777" w:rsidTr="00144751">
        <w:tc>
          <w:tcPr>
            <w:tcW w:w="3964" w:type="dxa"/>
          </w:tcPr>
          <w:p w14:paraId="7FA1600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3" w:type="dxa"/>
          </w:tcPr>
          <w:p w14:paraId="6CEDBDD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9,900</w:t>
            </w:r>
          </w:p>
        </w:tc>
        <w:tc>
          <w:tcPr>
            <w:tcW w:w="850" w:type="dxa"/>
          </w:tcPr>
          <w:p w14:paraId="7798BE1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7,31</w:t>
            </w:r>
          </w:p>
        </w:tc>
        <w:tc>
          <w:tcPr>
            <w:tcW w:w="851" w:type="dxa"/>
          </w:tcPr>
          <w:p w14:paraId="39C1623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11,80</w:t>
            </w:r>
          </w:p>
        </w:tc>
        <w:tc>
          <w:tcPr>
            <w:tcW w:w="850" w:type="dxa"/>
          </w:tcPr>
          <w:p w14:paraId="4AE23E3C"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23,60</w:t>
            </w:r>
          </w:p>
        </w:tc>
        <w:tc>
          <w:tcPr>
            <w:tcW w:w="851" w:type="dxa"/>
          </w:tcPr>
          <w:p w14:paraId="647A649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20,52</w:t>
            </w:r>
          </w:p>
        </w:tc>
        <w:tc>
          <w:tcPr>
            <w:tcW w:w="1134" w:type="dxa"/>
          </w:tcPr>
          <w:p w14:paraId="46725BDC"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25,31</w:t>
            </w:r>
          </w:p>
        </w:tc>
      </w:tr>
      <w:tr w:rsidR="00485A48" w:rsidRPr="004C3EF8" w14:paraId="1524C145" w14:textId="77777777" w:rsidTr="00144751">
        <w:tc>
          <w:tcPr>
            <w:tcW w:w="3964" w:type="dxa"/>
          </w:tcPr>
          <w:p w14:paraId="69CA8AA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1A35931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80,53</w:t>
            </w:r>
          </w:p>
        </w:tc>
        <w:tc>
          <w:tcPr>
            <w:tcW w:w="850" w:type="dxa"/>
          </w:tcPr>
          <w:p w14:paraId="1458A735"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80,91</w:t>
            </w:r>
          </w:p>
        </w:tc>
        <w:tc>
          <w:tcPr>
            <w:tcW w:w="851" w:type="dxa"/>
          </w:tcPr>
          <w:p w14:paraId="28136B88"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79,43</w:t>
            </w:r>
          </w:p>
        </w:tc>
        <w:tc>
          <w:tcPr>
            <w:tcW w:w="850" w:type="dxa"/>
          </w:tcPr>
          <w:p w14:paraId="0C10FAA1"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lang w:val="kk-KZ"/>
              </w:rPr>
              <w:t>103,3</w:t>
            </w:r>
          </w:p>
        </w:tc>
        <w:tc>
          <w:tcPr>
            <w:tcW w:w="851" w:type="dxa"/>
          </w:tcPr>
          <w:p w14:paraId="026BAB23"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86,08</w:t>
            </w:r>
          </w:p>
        </w:tc>
        <w:tc>
          <w:tcPr>
            <w:tcW w:w="1134" w:type="dxa"/>
          </w:tcPr>
          <w:p w14:paraId="77911D7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95,97</w:t>
            </w:r>
          </w:p>
        </w:tc>
      </w:tr>
      <w:tr w:rsidR="00485A48" w:rsidRPr="004C3EF8" w14:paraId="04AEDBE4" w14:textId="77777777" w:rsidTr="00144751">
        <w:tc>
          <w:tcPr>
            <w:tcW w:w="3964" w:type="dxa"/>
          </w:tcPr>
          <w:p w14:paraId="3E17267E"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3" w:type="dxa"/>
          </w:tcPr>
          <w:p w14:paraId="192C92F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0,084</w:t>
            </w:r>
          </w:p>
        </w:tc>
        <w:tc>
          <w:tcPr>
            <w:tcW w:w="850" w:type="dxa"/>
          </w:tcPr>
          <w:p w14:paraId="5E0F6D8A"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0,14</w:t>
            </w:r>
          </w:p>
        </w:tc>
        <w:tc>
          <w:tcPr>
            <w:tcW w:w="851" w:type="dxa"/>
          </w:tcPr>
          <w:p w14:paraId="10EA367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0,14</w:t>
            </w:r>
          </w:p>
        </w:tc>
        <w:tc>
          <w:tcPr>
            <w:tcW w:w="850" w:type="dxa"/>
          </w:tcPr>
          <w:p w14:paraId="0438BD04"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rPr>
              <w:t>0,074</w:t>
            </w:r>
          </w:p>
        </w:tc>
        <w:tc>
          <w:tcPr>
            <w:tcW w:w="851" w:type="dxa"/>
          </w:tcPr>
          <w:p w14:paraId="0FB7FC0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0,130</w:t>
            </w:r>
          </w:p>
        </w:tc>
        <w:tc>
          <w:tcPr>
            <w:tcW w:w="1134" w:type="dxa"/>
          </w:tcPr>
          <w:p w14:paraId="204B52A9"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0,140</w:t>
            </w:r>
          </w:p>
        </w:tc>
      </w:tr>
      <w:tr w:rsidR="00485A48" w:rsidRPr="004C3EF8" w14:paraId="1B4E4B3C" w14:textId="77777777" w:rsidTr="00144751">
        <w:tc>
          <w:tcPr>
            <w:tcW w:w="3964" w:type="dxa"/>
          </w:tcPr>
          <w:p w14:paraId="433659AC"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3" w:type="dxa"/>
          </w:tcPr>
          <w:p w14:paraId="171AFCE5"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lang w:val="kk-KZ"/>
              </w:rPr>
              <w:t>1,449</w:t>
            </w:r>
          </w:p>
        </w:tc>
        <w:tc>
          <w:tcPr>
            <w:tcW w:w="850" w:type="dxa"/>
          </w:tcPr>
          <w:p w14:paraId="016495C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6,32</w:t>
            </w:r>
          </w:p>
        </w:tc>
        <w:tc>
          <w:tcPr>
            <w:tcW w:w="851" w:type="dxa"/>
          </w:tcPr>
          <w:p w14:paraId="0AD2390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8,08</w:t>
            </w:r>
          </w:p>
        </w:tc>
        <w:tc>
          <w:tcPr>
            <w:tcW w:w="850" w:type="dxa"/>
            <w:shd w:val="clear" w:color="auto" w:fill="auto"/>
          </w:tcPr>
          <w:p w14:paraId="3DE182B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7,78</w:t>
            </w:r>
          </w:p>
        </w:tc>
        <w:tc>
          <w:tcPr>
            <w:tcW w:w="851" w:type="dxa"/>
            <w:shd w:val="clear" w:color="auto" w:fill="auto"/>
          </w:tcPr>
          <w:p w14:paraId="0F60003C"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6,950</w:t>
            </w:r>
          </w:p>
        </w:tc>
        <w:tc>
          <w:tcPr>
            <w:tcW w:w="1134" w:type="dxa"/>
            <w:shd w:val="clear" w:color="auto" w:fill="auto"/>
          </w:tcPr>
          <w:p w14:paraId="70F5A88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5,913</w:t>
            </w:r>
          </w:p>
        </w:tc>
      </w:tr>
      <w:tr w:rsidR="00485A48" w:rsidRPr="004C3EF8" w14:paraId="4E130D4D" w14:textId="77777777" w:rsidTr="00144751">
        <w:tc>
          <w:tcPr>
            <w:tcW w:w="3964" w:type="dxa"/>
          </w:tcPr>
          <w:p w14:paraId="25A905B4"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3" w:type="dxa"/>
          </w:tcPr>
          <w:p w14:paraId="604C9A1D" w14:textId="77777777" w:rsidR="00485A48" w:rsidRPr="004C3EF8" w:rsidRDefault="00485A48" w:rsidP="00485A48">
            <w:pPr>
              <w:spacing w:after="0" w:line="240" w:lineRule="auto"/>
              <w:rPr>
                <w:rFonts w:ascii="Times New Roman" w:hAnsi="Times New Roman"/>
                <w:sz w:val="28"/>
                <w:szCs w:val="28"/>
                <w:lang w:val="kk-KZ"/>
              </w:rPr>
            </w:pPr>
            <w:r w:rsidRPr="004C3EF8">
              <w:rPr>
                <w:rFonts w:ascii="Times New Roman" w:hAnsi="Times New Roman"/>
                <w:sz w:val="28"/>
                <w:szCs w:val="28"/>
                <w:lang w:val="kk-KZ"/>
              </w:rPr>
              <w:t>3,105</w:t>
            </w:r>
          </w:p>
        </w:tc>
        <w:tc>
          <w:tcPr>
            <w:tcW w:w="850" w:type="dxa"/>
          </w:tcPr>
          <w:p w14:paraId="75C12E90"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13,95</w:t>
            </w:r>
          </w:p>
        </w:tc>
        <w:tc>
          <w:tcPr>
            <w:tcW w:w="851" w:type="dxa"/>
          </w:tcPr>
          <w:p w14:paraId="0F2436F6"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1,95</w:t>
            </w:r>
          </w:p>
        </w:tc>
        <w:tc>
          <w:tcPr>
            <w:tcW w:w="850" w:type="dxa"/>
          </w:tcPr>
          <w:p w14:paraId="7B5D3D87"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1,763</w:t>
            </w:r>
          </w:p>
        </w:tc>
        <w:tc>
          <w:tcPr>
            <w:tcW w:w="851" w:type="dxa"/>
          </w:tcPr>
          <w:p w14:paraId="430E4CCB"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2,595</w:t>
            </w:r>
          </w:p>
        </w:tc>
        <w:tc>
          <w:tcPr>
            <w:tcW w:w="1134" w:type="dxa"/>
          </w:tcPr>
          <w:p w14:paraId="16A4DF31" w14:textId="77777777" w:rsidR="00485A48" w:rsidRPr="004C3EF8" w:rsidRDefault="00485A48" w:rsidP="00485A48">
            <w:pPr>
              <w:spacing w:after="0" w:line="240" w:lineRule="auto"/>
              <w:rPr>
                <w:rFonts w:ascii="Times New Roman" w:hAnsi="Times New Roman"/>
                <w:sz w:val="28"/>
                <w:szCs w:val="28"/>
              </w:rPr>
            </w:pPr>
            <w:r w:rsidRPr="004C3EF8">
              <w:rPr>
                <w:rFonts w:ascii="Times New Roman" w:hAnsi="Times New Roman"/>
                <w:sz w:val="28"/>
                <w:szCs w:val="28"/>
              </w:rPr>
              <w:t>2,854</w:t>
            </w:r>
          </w:p>
        </w:tc>
      </w:tr>
      <w:tr w:rsidR="004D53F8" w:rsidRPr="004C3EF8" w14:paraId="24BACD0B" w14:textId="77777777" w:rsidTr="00144751">
        <w:tc>
          <w:tcPr>
            <w:tcW w:w="9493" w:type="dxa"/>
            <w:gridSpan w:val="7"/>
          </w:tcPr>
          <w:p w14:paraId="4BF22D25" w14:textId="77777777" w:rsidR="004D53F8" w:rsidRPr="004C3EF8" w:rsidRDefault="00485A4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Іле өзені </w:t>
            </w:r>
            <w:r w:rsidR="004D53F8" w:rsidRPr="004C3EF8">
              <w:rPr>
                <w:rFonts w:ascii="Times New Roman" w:hAnsi="Times New Roman"/>
                <w:sz w:val="28"/>
                <w:szCs w:val="28"/>
              </w:rPr>
              <w:t xml:space="preserve"> - </w:t>
            </w:r>
            <w:r w:rsidRPr="004C3EF8">
              <w:rPr>
                <w:rFonts w:ascii="Times New Roman" w:hAnsi="Times New Roman"/>
                <w:sz w:val="28"/>
                <w:szCs w:val="28"/>
                <w:lang w:val="kk-KZ"/>
              </w:rPr>
              <w:t>Қ</w:t>
            </w:r>
            <w:r w:rsidR="004D53F8" w:rsidRPr="004C3EF8">
              <w:rPr>
                <w:rFonts w:ascii="Times New Roman" w:hAnsi="Times New Roman"/>
                <w:sz w:val="28"/>
                <w:szCs w:val="28"/>
              </w:rPr>
              <w:t>апша</w:t>
            </w:r>
            <w:r w:rsidRPr="004C3EF8">
              <w:rPr>
                <w:rFonts w:ascii="Times New Roman" w:hAnsi="Times New Roman"/>
                <w:sz w:val="28"/>
                <w:szCs w:val="28"/>
                <w:lang w:val="kk-KZ"/>
              </w:rPr>
              <w:t>ғ</w:t>
            </w:r>
            <w:r w:rsidR="004D53F8" w:rsidRPr="004C3EF8">
              <w:rPr>
                <w:rFonts w:ascii="Times New Roman" w:hAnsi="Times New Roman"/>
                <w:sz w:val="28"/>
                <w:szCs w:val="28"/>
              </w:rPr>
              <w:t>ай</w:t>
            </w:r>
            <w:r w:rsidRPr="004C3EF8">
              <w:rPr>
                <w:rFonts w:ascii="Times New Roman" w:hAnsi="Times New Roman"/>
                <w:sz w:val="28"/>
                <w:szCs w:val="28"/>
                <w:lang w:val="kk-KZ"/>
              </w:rPr>
              <w:t xml:space="preserve"> шатқалы гидрологиялық бекеті</w:t>
            </w:r>
          </w:p>
        </w:tc>
      </w:tr>
      <w:tr w:rsidR="00CF7855" w:rsidRPr="004C3EF8" w14:paraId="368E05F4" w14:textId="77777777" w:rsidTr="00144751">
        <w:tc>
          <w:tcPr>
            <w:tcW w:w="3964" w:type="dxa"/>
          </w:tcPr>
          <w:p w14:paraId="2D58E85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 xml:space="preserve">Су өтімі </w:t>
            </w:r>
            <w:r w:rsidRPr="004C3EF8">
              <w:rPr>
                <w:rFonts w:ascii="Times New Roman" w:hAnsi="Times New Roman"/>
                <w:sz w:val="28"/>
                <w:szCs w:val="28"/>
              </w:rPr>
              <w:t>(</w:t>
            </w:r>
            <m:oMath>
              <m:r>
                <w:rPr>
                  <w:rFonts w:ascii="Cambria Math" w:hAnsi="Times New Roman"/>
                  <w:sz w:val="28"/>
                  <w:szCs w:val="28"/>
                  <w:lang w:eastAsia="ru-RU"/>
                </w:rPr>
                <m:t>Q</m:t>
              </m:r>
            </m:oMath>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993" w:type="dxa"/>
          </w:tcPr>
          <w:p w14:paraId="46D697DE" w14:textId="77777777" w:rsidR="00CF7855" w:rsidRPr="004C3EF8" w:rsidRDefault="00CF7855" w:rsidP="00CF7855">
            <w:pPr>
              <w:spacing w:after="0" w:line="240" w:lineRule="auto"/>
              <w:rPr>
                <w:rFonts w:ascii="Times New Roman" w:hAnsi="Times New Roman"/>
                <w:sz w:val="28"/>
                <w:szCs w:val="28"/>
                <w:lang w:val="kk-KZ"/>
              </w:rPr>
            </w:pPr>
            <w:r w:rsidRPr="004C3EF8">
              <w:rPr>
                <w:rFonts w:ascii="Times New Roman" w:hAnsi="Times New Roman"/>
                <w:sz w:val="28"/>
                <w:szCs w:val="28"/>
              </w:rPr>
              <w:t>451,0</w:t>
            </w:r>
          </w:p>
        </w:tc>
        <w:tc>
          <w:tcPr>
            <w:tcW w:w="850" w:type="dxa"/>
          </w:tcPr>
          <w:p w14:paraId="318CEAF4"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526,0</w:t>
            </w:r>
          </w:p>
        </w:tc>
        <w:tc>
          <w:tcPr>
            <w:tcW w:w="851" w:type="dxa"/>
          </w:tcPr>
          <w:p w14:paraId="061E5B2D"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533,0</w:t>
            </w:r>
          </w:p>
        </w:tc>
        <w:tc>
          <w:tcPr>
            <w:tcW w:w="850" w:type="dxa"/>
          </w:tcPr>
          <w:p w14:paraId="559C7A3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718,0</w:t>
            </w:r>
          </w:p>
        </w:tc>
        <w:tc>
          <w:tcPr>
            <w:tcW w:w="851" w:type="dxa"/>
          </w:tcPr>
          <w:p w14:paraId="6F09FBB4" w14:textId="77777777" w:rsidR="00CF7855" w:rsidRPr="004C3EF8" w:rsidRDefault="00CF7855" w:rsidP="00CF7855">
            <w:pPr>
              <w:spacing w:after="0" w:line="240" w:lineRule="auto"/>
              <w:rPr>
                <w:rFonts w:ascii="Times New Roman" w:hAnsi="Times New Roman"/>
                <w:sz w:val="28"/>
                <w:szCs w:val="28"/>
                <w:lang w:val="en-US"/>
              </w:rPr>
            </w:pPr>
            <w:r w:rsidRPr="004C3EF8">
              <w:rPr>
                <w:rFonts w:ascii="Times New Roman" w:hAnsi="Times New Roman"/>
                <w:sz w:val="28"/>
                <w:szCs w:val="28"/>
                <w:lang w:val="en-US"/>
              </w:rPr>
              <w:t>362</w:t>
            </w:r>
            <w:r w:rsidR="00FB1920">
              <w:rPr>
                <w:rFonts w:ascii="Times New Roman" w:hAnsi="Times New Roman"/>
                <w:sz w:val="28"/>
                <w:szCs w:val="28"/>
              </w:rPr>
              <w:t>,</w:t>
            </w:r>
            <w:r w:rsidRPr="004C3EF8">
              <w:rPr>
                <w:rFonts w:ascii="Times New Roman" w:hAnsi="Times New Roman"/>
                <w:sz w:val="28"/>
                <w:szCs w:val="28"/>
                <w:lang w:val="en-US"/>
              </w:rPr>
              <w:t>0</w:t>
            </w:r>
          </w:p>
        </w:tc>
        <w:tc>
          <w:tcPr>
            <w:tcW w:w="1134" w:type="dxa"/>
          </w:tcPr>
          <w:p w14:paraId="6D0A1329" w14:textId="77777777" w:rsidR="00CF7855" w:rsidRPr="004C3EF8" w:rsidRDefault="00CF7855" w:rsidP="00CF7855">
            <w:pPr>
              <w:spacing w:after="0" w:line="240" w:lineRule="auto"/>
              <w:rPr>
                <w:rFonts w:ascii="Times New Roman" w:hAnsi="Times New Roman"/>
                <w:sz w:val="28"/>
                <w:szCs w:val="28"/>
                <w:lang w:val="en-US"/>
              </w:rPr>
            </w:pPr>
            <w:r w:rsidRPr="004C3EF8">
              <w:rPr>
                <w:rFonts w:ascii="Times New Roman" w:hAnsi="Times New Roman"/>
                <w:sz w:val="28"/>
                <w:szCs w:val="28"/>
                <w:lang w:val="en-US"/>
              </w:rPr>
              <w:t>572</w:t>
            </w:r>
            <w:r w:rsidR="00FB1920">
              <w:rPr>
                <w:rFonts w:ascii="Times New Roman" w:hAnsi="Times New Roman"/>
                <w:sz w:val="28"/>
                <w:szCs w:val="28"/>
              </w:rPr>
              <w:t>,</w:t>
            </w:r>
            <w:r w:rsidRPr="004C3EF8">
              <w:rPr>
                <w:rFonts w:ascii="Times New Roman" w:hAnsi="Times New Roman"/>
                <w:sz w:val="28"/>
                <w:szCs w:val="28"/>
                <w:lang w:val="en-US"/>
              </w:rPr>
              <w:t>0</w:t>
            </w:r>
          </w:p>
        </w:tc>
      </w:tr>
      <w:tr w:rsidR="00CF7855" w:rsidRPr="004C3EF8" w14:paraId="46B5411B" w14:textId="77777777" w:rsidTr="00144751">
        <w:tc>
          <w:tcPr>
            <w:tcW w:w="3964" w:type="dxa"/>
          </w:tcPr>
          <w:p w14:paraId="0187377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Қалқыма заттар</w:t>
            </w:r>
            <w:r w:rsidRPr="004C3EF8">
              <w:rPr>
                <w:rFonts w:ascii="Times New Roman" w:hAnsi="Times New Roman"/>
                <w:sz w:val="28"/>
                <w:szCs w:val="28"/>
              </w:rPr>
              <w:t>, мг/л</w:t>
            </w:r>
          </w:p>
        </w:tc>
        <w:tc>
          <w:tcPr>
            <w:tcW w:w="993" w:type="dxa"/>
          </w:tcPr>
          <w:p w14:paraId="3B667657"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20,6</w:t>
            </w:r>
          </w:p>
        </w:tc>
        <w:tc>
          <w:tcPr>
            <w:tcW w:w="850" w:type="dxa"/>
          </w:tcPr>
          <w:p w14:paraId="64D6B95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40,0</w:t>
            </w:r>
          </w:p>
        </w:tc>
        <w:tc>
          <w:tcPr>
            <w:tcW w:w="851" w:type="dxa"/>
          </w:tcPr>
          <w:p w14:paraId="1C919D8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14,2</w:t>
            </w:r>
          </w:p>
        </w:tc>
        <w:tc>
          <w:tcPr>
            <w:tcW w:w="850" w:type="dxa"/>
          </w:tcPr>
          <w:p w14:paraId="1954B968" w14:textId="77777777" w:rsidR="00CF7855" w:rsidRPr="004C3EF8" w:rsidRDefault="00CF7855" w:rsidP="00CF785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851" w:type="dxa"/>
          </w:tcPr>
          <w:p w14:paraId="62598633" w14:textId="77777777" w:rsidR="00CF7855" w:rsidRPr="004C3EF8" w:rsidRDefault="00CF7855" w:rsidP="00CF7855">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w:t>
            </w:r>
          </w:p>
        </w:tc>
        <w:tc>
          <w:tcPr>
            <w:tcW w:w="1134" w:type="dxa"/>
          </w:tcPr>
          <w:p w14:paraId="1F7E2DF1" w14:textId="77777777" w:rsidR="00CF7855" w:rsidRPr="004C3EF8" w:rsidRDefault="00CF7855" w:rsidP="00CF7855">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w:t>
            </w:r>
          </w:p>
        </w:tc>
      </w:tr>
      <w:tr w:rsidR="00CF7855" w:rsidRPr="004C3EF8" w14:paraId="06A39490" w14:textId="77777777" w:rsidTr="00144751">
        <w:tc>
          <w:tcPr>
            <w:tcW w:w="3964" w:type="dxa"/>
          </w:tcPr>
          <w:p w14:paraId="328F786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450A1DB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0" w:type="dxa"/>
          </w:tcPr>
          <w:p w14:paraId="3022043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0,08</w:t>
            </w:r>
          </w:p>
        </w:tc>
        <w:tc>
          <w:tcPr>
            <w:tcW w:w="851" w:type="dxa"/>
          </w:tcPr>
          <w:p w14:paraId="24078D1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0,09</w:t>
            </w:r>
          </w:p>
        </w:tc>
        <w:tc>
          <w:tcPr>
            <w:tcW w:w="850" w:type="dxa"/>
          </w:tcPr>
          <w:p w14:paraId="50BB80AB" w14:textId="77777777" w:rsidR="00CF7855" w:rsidRPr="004C3EF8" w:rsidRDefault="00CF7855" w:rsidP="00CF7855">
            <w:pPr>
              <w:spacing w:after="0" w:line="240" w:lineRule="auto"/>
              <w:rPr>
                <w:rFonts w:ascii="Times New Roman" w:hAnsi="Times New Roman"/>
                <w:sz w:val="28"/>
                <w:szCs w:val="28"/>
                <w:lang w:val="kk-KZ"/>
              </w:rPr>
            </w:pPr>
            <w:r w:rsidRPr="004C3EF8">
              <w:rPr>
                <w:rFonts w:ascii="Times New Roman" w:hAnsi="Times New Roman"/>
                <w:sz w:val="28"/>
                <w:szCs w:val="28"/>
              </w:rPr>
              <w:t>0,009</w:t>
            </w:r>
          </w:p>
        </w:tc>
        <w:tc>
          <w:tcPr>
            <w:tcW w:w="851" w:type="dxa"/>
          </w:tcPr>
          <w:p w14:paraId="4444028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0,140</w:t>
            </w:r>
          </w:p>
        </w:tc>
        <w:tc>
          <w:tcPr>
            <w:tcW w:w="1134" w:type="dxa"/>
          </w:tcPr>
          <w:p w14:paraId="0020D54D"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0,270</w:t>
            </w:r>
          </w:p>
        </w:tc>
      </w:tr>
      <w:tr w:rsidR="00CF7855" w:rsidRPr="004C3EF8" w14:paraId="4A80C3B4" w14:textId="77777777" w:rsidTr="00144751">
        <w:tc>
          <w:tcPr>
            <w:tcW w:w="3964" w:type="dxa"/>
          </w:tcPr>
          <w:p w14:paraId="4C87048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3" w:type="dxa"/>
          </w:tcPr>
          <w:p w14:paraId="72C550F8"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w:t>
            </w:r>
          </w:p>
        </w:tc>
        <w:tc>
          <w:tcPr>
            <w:tcW w:w="850" w:type="dxa"/>
          </w:tcPr>
          <w:p w14:paraId="16C02E4F"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w:t>
            </w:r>
          </w:p>
        </w:tc>
        <w:tc>
          <w:tcPr>
            <w:tcW w:w="851" w:type="dxa"/>
          </w:tcPr>
          <w:p w14:paraId="65BD5C0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w:t>
            </w:r>
          </w:p>
        </w:tc>
        <w:tc>
          <w:tcPr>
            <w:tcW w:w="850" w:type="dxa"/>
          </w:tcPr>
          <w:p w14:paraId="2C811FE9"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0,005</w:t>
            </w:r>
          </w:p>
        </w:tc>
        <w:tc>
          <w:tcPr>
            <w:tcW w:w="851" w:type="dxa"/>
          </w:tcPr>
          <w:p w14:paraId="70B20888"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0,010</w:t>
            </w:r>
          </w:p>
        </w:tc>
        <w:tc>
          <w:tcPr>
            <w:tcW w:w="1134" w:type="dxa"/>
          </w:tcPr>
          <w:p w14:paraId="78FE2FE8"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0,015</w:t>
            </w:r>
          </w:p>
        </w:tc>
      </w:tr>
      <w:tr w:rsidR="00CF7855" w:rsidRPr="004C3EF8" w14:paraId="1EE27314" w14:textId="77777777" w:rsidTr="00144751">
        <w:tc>
          <w:tcPr>
            <w:tcW w:w="3964" w:type="dxa"/>
          </w:tcPr>
          <w:p w14:paraId="48E0A3EF"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3" w:type="dxa"/>
          </w:tcPr>
          <w:p w14:paraId="6CFDF5F7"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0,56</w:t>
            </w:r>
          </w:p>
        </w:tc>
        <w:tc>
          <w:tcPr>
            <w:tcW w:w="850" w:type="dxa"/>
          </w:tcPr>
          <w:p w14:paraId="65D2056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0,81</w:t>
            </w:r>
          </w:p>
        </w:tc>
        <w:tc>
          <w:tcPr>
            <w:tcW w:w="851" w:type="dxa"/>
          </w:tcPr>
          <w:p w14:paraId="452555C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2,14</w:t>
            </w:r>
          </w:p>
        </w:tc>
        <w:tc>
          <w:tcPr>
            <w:tcW w:w="850" w:type="dxa"/>
          </w:tcPr>
          <w:p w14:paraId="44593ABE"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0,573</w:t>
            </w:r>
          </w:p>
        </w:tc>
        <w:tc>
          <w:tcPr>
            <w:tcW w:w="851" w:type="dxa"/>
          </w:tcPr>
          <w:p w14:paraId="2E2F576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1,146</w:t>
            </w:r>
          </w:p>
        </w:tc>
        <w:tc>
          <w:tcPr>
            <w:tcW w:w="1134" w:type="dxa"/>
          </w:tcPr>
          <w:p w14:paraId="6937DB3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1,490</w:t>
            </w:r>
          </w:p>
        </w:tc>
      </w:tr>
      <w:tr w:rsidR="00CF7855" w:rsidRPr="004C3EF8" w14:paraId="67F5F5A6" w14:textId="77777777" w:rsidTr="00144751">
        <w:tc>
          <w:tcPr>
            <w:tcW w:w="3964" w:type="dxa"/>
          </w:tcPr>
          <w:p w14:paraId="7065776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3" w:type="dxa"/>
          </w:tcPr>
          <w:p w14:paraId="7FA323B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0,150</w:t>
            </w:r>
          </w:p>
        </w:tc>
        <w:tc>
          <w:tcPr>
            <w:tcW w:w="850" w:type="dxa"/>
          </w:tcPr>
          <w:p w14:paraId="309D968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0,050</w:t>
            </w:r>
          </w:p>
        </w:tc>
        <w:tc>
          <w:tcPr>
            <w:tcW w:w="851" w:type="dxa"/>
          </w:tcPr>
          <w:p w14:paraId="28A435F9"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0,020</w:t>
            </w:r>
          </w:p>
        </w:tc>
        <w:tc>
          <w:tcPr>
            <w:tcW w:w="850" w:type="dxa"/>
          </w:tcPr>
          <w:p w14:paraId="3EB75A2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0,009</w:t>
            </w:r>
          </w:p>
        </w:tc>
        <w:tc>
          <w:tcPr>
            <w:tcW w:w="851" w:type="dxa"/>
          </w:tcPr>
          <w:p w14:paraId="1B09D1E6"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0,014</w:t>
            </w:r>
          </w:p>
        </w:tc>
        <w:tc>
          <w:tcPr>
            <w:tcW w:w="1134" w:type="dxa"/>
          </w:tcPr>
          <w:p w14:paraId="62C62E9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0,020</w:t>
            </w:r>
          </w:p>
        </w:tc>
      </w:tr>
      <w:tr w:rsidR="00CF7855" w:rsidRPr="004C3EF8" w14:paraId="06E43BAF" w14:textId="77777777" w:rsidTr="00144751">
        <w:tc>
          <w:tcPr>
            <w:tcW w:w="3964" w:type="dxa"/>
          </w:tcPr>
          <w:p w14:paraId="61DDD43E"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3" w:type="dxa"/>
          </w:tcPr>
          <w:p w14:paraId="162440C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35,03</w:t>
            </w:r>
          </w:p>
        </w:tc>
        <w:tc>
          <w:tcPr>
            <w:tcW w:w="850" w:type="dxa"/>
          </w:tcPr>
          <w:p w14:paraId="07D65F4D"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5,65</w:t>
            </w:r>
          </w:p>
        </w:tc>
        <w:tc>
          <w:tcPr>
            <w:tcW w:w="851" w:type="dxa"/>
          </w:tcPr>
          <w:p w14:paraId="4612BF4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70,31</w:t>
            </w:r>
          </w:p>
        </w:tc>
        <w:tc>
          <w:tcPr>
            <w:tcW w:w="850" w:type="dxa"/>
          </w:tcPr>
          <w:p w14:paraId="583FCF84"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87,88</w:t>
            </w:r>
          </w:p>
        </w:tc>
        <w:tc>
          <w:tcPr>
            <w:tcW w:w="851" w:type="dxa"/>
          </w:tcPr>
          <w:p w14:paraId="2308EFE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96,67</w:t>
            </w:r>
          </w:p>
        </w:tc>
        <w:tc>
          <w:tcPr>
            <w:tcW w:w="1134" w:type="dxa"/>
          </w:tcPr>
          <w:p w14:paraId="28E8D29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104,4</w:t>
            </w:r>
          </w:p>
        </w:tc>
      </w:tr>
      <w:tr w:rsidR="00CF7855" w:rsidRPr="004C3EF8" w14:paraId="49CF220B" w14:textId="77777777" w:rsidTr="00144751">
        <w:tc>
          <w:tcPr>
            <w:tcW w:w="3964" w:type="dxa"/>
          </w:tcPr>
          <w:p w14:paraId="7CD264F7"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2E78410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98,34</w:t>
            </w:r>
          </w:p>
        </w:tc>
        <w:tc>
          <w:tcPr>
            <w:tcW w:w="850" w:type="dxa"/>
          </w:tcPr>
          <w:p w14:paraId="5662A52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78,0</w:t>
            </w:r>
          </w:p>
        </w:tc>
        <w:tc>
          <w:tcPr>
            <w:tcW w:w="851" w:type="dxa"/>
          </w:tcPr>
          <w:p w14:paraId="216657D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70,28</w:t>
            </w:r>
          </w:p>
        </w:tc>
        <w:tc>
          <w:tcPr>
            <w:tcW w:w="850" w:type="dxa"/>
          </w:tcPr>
          <w:p w14:paraId="6E45371C" w14:textId="77777777" w:rsidR="00CF7855" w:rsidRPr="004C3EF8" w:rsidRDefault="00CF7855" w:rsidP="00CF7855">
            <w:pPr>
              <w:spacing w:after="0" w:line="240" w:lineRule="auto"/>
              <w:rPr>
                <w:rFonts w:ascii="Times New Roman" w:hAnsi="Times New Roman"/>
                <w:sz w:val="28"/>
                <w:szCs w:val="28"/>
                <w:lang w:val="kk-KZ"/>
              </w:rPr>
            </w:pPr>
            <w:r w:rsidRPr="004C3EF8">
              <w:rPr>
                <w:rFonts w:ascii="Times New Roman" w:hAnsi="Times New Roman"/>
                <w:sz w:val="28"/>
                <w:szCs w:val="28"/>
                <w:lang w:val="kk-KZ"/>
              </w:rPr>
              <w:t>79,42</w:t>
            </w:r>
          </w:p>
        </w:tc>
        <w:tc>
          <w:tcPr>
            <w:tcW w:w="851" w:type="dxa"/>
          </w:tcPr>
          <w:p w14:paraId="7060231B"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88,94</w:t>
            </w:r>
          </w:p>
        </w:tc>
        <w:tc>
          <w:tcPr>
            <w:tcW w:w="1134" w:type="dxa"/>
          </w:tcPr>
          <w:p w14:paraId="332FBF6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93,18</w:t>
            </w:r>
          </w:p>
        </w:tc>
      </w:tr>
      <w:tr w:rsidR="00CF7855" w:rsidRPr="004C3EF8" w14:paraId="35C1E41F" w14:textId="77777777" w:rsidTr="00144751">
        <w:tc>
          <w:tcPr>
            <w:tcW w:w="3964" w:type="dxa"/>
          </w:tcPr>
          <w:p w14:paraId="2A59E65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3" w:type="dxa"/>
          </w:tcPr>
          <w:p w14:paraId="55E6C2D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0,11</w:t>
            </w:r>
          </w:p>
        </w:tc>
        <w:tc>
          <w:tcPr>
            <w:tcW w:w="850" w:type="dxa"/>
          </w:tcPr>
          <w:p w14:paraId="10CCA7A4"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1" w:type="dxa"/>
          </w:tcPr>
          <w:p w14:paraId="1647FEA5"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0,13</w:t>
            </w:r>
          </w:p>
        </w:tc>
        <w:tc>
          <w:tcPr>
            <w:tcW w:w="850" w:type="dxa"/>
          </w:tcPr>
          <w:p w14:paraId="6300BF07" w14:textId="77777777" w:rsidR="00CF7855" w:rsidRPr="004C3EF8" w:rsidRDefault="00CF7855" w:rsidP="00CF7855">
            <w:pPr>
              <w:spacing w:after="0" w:line="240" w:lineRule="auto"/>
              <w:rPr>
                <w:rFonts w:ascii="Times New Roman" w:hAnsi="Times New Roman"/>
                <w:sz w:val="28"/>
                <w:szCs w:val="28"/>
                <w:lang w:val="kk-KZ"/>
              </w:rPr>
            </w:pPr>
            <w:r w:rsidRPr="004C3EF8">
              <w:rPr>
                <w:rFonts w:ascii="Times New Roman" w:hAnsi="Times New Roman"/>
                <w:sz w:val="28"/>
                <w:szCs w:val="28"/>
              </w:rPr>
              <w:t>0,065</w:t>
            </w:r>
          </w:p>
        </w:tc>
        <w:tc>
          <w:tcPr>
            <w:tcW w:w="851" w:type="dxa"/>
          </w:tcPr>
          <w:p w14:paraId="2EAD6D8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0,030</w:t>
            </w:r>
          </w:p>
        </w:tc>
        <w:tc>
          <w:tcPr>
            <w:tcW w:w="1134" w:type="dxa"/>
          </w:tcPr>
          <w:p w14:paraId="4E4E87F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0,045</w:t>
            </w:r>
          </w:p>
        </w:tc>
      </w:tr>
      <w:tr w:rsidR="00CF7855" w:rsidRPr="004C3EF8" w14:paraId="49C8D2C6" w14:textId="77777777" w:rsidTr="00144751">
        <w:tc>
          <w:tcPr>
            <w:tcW w:w="3964" w:type="dxa"/>
          </w:tcPr>
          <w:p w14:paraId="6A593C3F"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3" w:type="dxa"/>
          </w:tcPr>
          <w:p w14:paraId="7C69258F"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1,75</w:t>
            </w:r>
          </w:p>
        </w:tc>
        <w:tc>
          <w:tcPr>
            <w:tcW w:w="850" w:type="dxa"/>
          </w:tcPr>
          <w:p w14:paraId="68D2D5A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4,36</w:t>
            </w:r>
          </w:p>
        </w:tc>
        <w:tc>
          <w:tcPr>
            <w:tcW w:w="851" w:type="dxa"/>
          </w:tcPr>
          <w:p w14:paraId="7B5A9D4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5,030</w:t>
            </w:r>
          </w:p>
        </w:tc>
        <w:tc>
          <w:tcPr>
            <w:tcW w:w="850" w:type="dxa"/>
          </w:tcPr>
          <w:p w14:paraId="5E500561"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5,028</w:t>
            </w:r>
          </w:p>
        </w:tc>
        <w:tc>
          <w:tcPr>
            <w:tcW w:w="851" w:type="dxa"/>
          </w:tcPr>
          <w:p w14:paraId="3EEB45C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5,123</w:t>
            </w:r>
          </w:p>
        </w:tc>
        <w:tc>
          <w:tcPr>
            <w:tcW w:w="1134" w:type="dxa"/>
          </w:tcPr>
          <w:p w14:paraId="62E0166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5,252</w:t>
            </w:r>
          </w:p>
        </w:tc>
      </w:tr>
      <w:tr w:rsidR="00CF7855" w:rsidRPr="004C3EF8" w14:paraId="48C0B0A4" w14:textId="77777777" w:rsidTr="00144751">
        <w:tc>
          <w:tcPr>
            <w:tcW w:w="3964" w:type="dxa"/>
          </w:tcPr>
          <w:p w14:paraId="384ACFD8"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3" w:type="dxa"/>
          </w:tcPr>
          <w:p w14:paraId="29146A1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3,63</w:t>
            </w:r>
          </w:p>
        </w:tc>
        <w:tc>
          <w:tcPr>
            <w:tcW w:w="850" w:type="dxa"/>
          </w:tcPr>
          <w:p w14:paraId="0F37897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8,11</w:t>
            </w:r>
          </w:p>
        </w:tc>
        <w:tc>
          <w:tcPr>
            <w:tcW w:w="851" w:type="dxa"/>
          </w:tcPr>
          <w:p w14:paraId="60A082A6"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3,19</w:t>
            </w:r>
          </w:p>
        </w:tc>
        <w:tc>
          <w:tcPr>
            <w:tcW w:w="850" w:type="dxa"/>
          </w:tcPr>
          <w:p w14:paraId="08C108E7"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2,468</w:t>
            </w:r>
          </w:p>
        </w:tc>
        <w:tc>
          <w:tcPr>
            <w:tcW w:w="851" w:type="dxa"/>
          </w:tcPr>
          <w:p w14:paraId="707F3D4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3,208</w:t>
            </w:r>
          </w:p>
        </w:tc>
        <w:tc>
          <w:tcPr>
            <w:tcW w:w="1134" w:type="dxa"/>
          </w:tcPr>
          <w:p w14:paraId="5C5F22A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3,401</w:t>
            </w:r>
          </w:p>
        </w:tc>
      </w:tr>
      <w:tr w:rsidR="004D53F8" w:rsidRPr="004C3EF8" w14:paraId="34A26020" w14:textId="77777777" w:rsidTr="00144751">
        <w:tc>
          <w:tcPr>
            <w:tcW w:w="9493" w:type="dxa"/>
            <w:gridSpan w:val="7"/>
          </w:tcPr>
          <w:p w14:paraId="23454CDC" w14:textId="77777777" w:rsidR="004D53F8" w:rsidRPr="004C3EF8" w:rsidRDefault="00485A4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Іле өзені </w:t>
            </w:r>
            <w:r w:rsidR="004D53F8" w:rsidRPr="004C3EF8">
              <w:rPr>
                <w:rFonts w:ascii="Times New Roman" w:hAnsi="Times New Roman"/>
                <w:sz w:val="28"/>
                <w:szCs w:val="28"/>
              </w:rPr>
              <w:t xml:space="preserve"> –</w:t>
            </w:r>
            <w:r w:rsidRPr="004C3EF8">
              <w:rPr>
                <w:rFonts w:ascii="Times New Roman" w:hAnsi="Times New Roman"/>
                <w:sz w:val="28"/>
                <w:szCs w:val="28"/>
                <w:lang w:val="kk-KZ"/>
              </w:rPr>
              <w:t>Ү</w:t>
            </w:r>
            <w:r w:rsidR="004D53F8" w:rsidRPr="004C3EF8">
              <w:rPr>
                <w:rFonts w:ascii="Times New Roman" w:hAnsi="Times New Roman"/>
                <w:sz w:val="28"/>
                <w:szCs w:val="28"/>
              </w:rPr>
              <w:t>шжарма</w:t>
            </w:r>
            <w:r w:rsidRPr="004C3EF8">
              <w:rPr>
                <w:rFonts w:ascii="Times New Roman" w:hAnsi="Times New Roman"/>
                <w:sz w:val="28"/>
                <w:szCs w:val="28"/>
                <w:lang w:val="kk-KZ"/>
              </w:rPr>
              <w:t xml:space="preserve"> ауылының тұсындағы гидрологиялық бекеті</w:t>
            </w:r>
          </w:p>
        </w:tc>
      </w:tr>
      <w:tr w:rsidR="00CF7855" w:rsidRPr="004C3EF8" w14:paraId="088DF4DC" w14:textId="77777777" w:rsidTr="00144751">
        <w:tc>
          <w:tcPr>
            <w:tcW w:w="3964" w:type="dxa"/>
          </w:tcPr>
          <w:p w14:paraId="544E7B0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 xml:space="preserve">Су өтімі </w:t>
            </w:r>
            <w:r w:rsidRPr="004C3EF8">
              <w:rPr>
                <w:rFonts w:ascii="Times New Roman" w:hAnsi="Times New Roman"/>
                <w:sz w:val="28"/>
                <w:szCs w:val="28"/>
              </w:rPr>
              <w:t>(</w:t>
            </w:r>
            <m:oMath>
              <m:r>
                <w:rPr>
                  <w:rFonts w:ascii="Cambria Math" w:hAnsi="Times New Roman"/>
                  <w:sz w:val="28"/>
                  <w:szCs w:val="28"/>
                  <w:lang w:eastAsia="ru-RU"/>
                </w:rPr>
                <m:t>Q</m:t>
              </m:r>
            </m:oMath>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993" w:type="dxa"/>
          </w:tcPr>
          <w:p w14:paraId="61D369E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451,0</w:t>
            </w:r>
          </w:p>
        </w:tc>
        <w:tc>
          <w:tcPr>
            <w:tcW w:w="850" w:type="dxa"/>
          </w:tcPr>
          <w:p w14:paraId="0691B382"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552,0</w:t>
            </w:r>
          </w:p>
        </w:tc>
        <w:tc>
          <w:tcPr>
            <w:tcW w:w="851" w:type="dxa"/>
          </w:tcPr>
          <w:p w14:paraId="1EA042BE"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539,0</w:t>
            </w:r>
          </w:p>
        </w:tc>
        <w:tc>
          <w:tcPr>
            <w:tcW w:w="850" w:type="dxa"/>
          </w:tcPr>
          <w:p w14:paraId="052D3590"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598,0</w:t>
            </w:r>
          </w:p>
        </w:tc>
        <w:tc>
          <w:tcPr>
            <w:tcW w:w="851" w:type="dxa"/>
          </w:tcPr>
          <w:p w14:paraId="326C942E"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493,0</w:t>
            </w:r>
          </w:p>
        </w:tc>
        <w:tc>
          <w:tcPr>
            <w:tcW w:w="1134" w:type="dxa"/>
          </w:tcPr>
          <w:p w14:paraId="0A7D6B67"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472,0</w:t>
            </w:r>
          </w:p>
        </w:tc>
      </w:tr>
      <w:tr w:rsidR="00CF7855" w:rsidRPr="004C3EF8" w14:paraId="2A3B67A1" w14:textId="77777777" w:rsidTr="00144751">
        <w:tc>
          <w:tcPr>
            <w:tcW w:w="3964" w:type="dxa"/>
          </w:tcPr>
          <w:p w14:paraId="48F7565E"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Қалқыма заттар</w:t>
            </w:r>
            <w:r w:rsidRPr="004C3EF8">
              <w:rPr>
                <w:rFonts w:ascii="Times New Roman" w:hAnsi="Times New Roman"/>
                <w:sz w:val="28"/>
                <w:szCs w:val="28"/>
              </w:rPr>
              <w:t>, мг/л</w:t>
            </w:r>
          </w:p>
        </w:tc>
        <w:tc>
          <w:tcPr>
            <w:tcW w:w="993" w:type="dxa"/>
          </w:tcPr>
          <w:p w14:paraId="53B921B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40,4</w:t>
            </w:r>
          </w:p>
        </w:tc>
        <w:tc>
          <w:tcPr>
            <w:tcW w:w="850" w:type="dxa"/>
          </w:tcPr>
          <w:p w14:paraId="004EA9CC"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34,9</w:t>
            </w:r>
          </w:p>
        </w:tc>
        <w:tc>
          <w:tcPr>
            <w:tcW w:w="851" w:type="dxa"/>
          </w:tcPr>
          <w:p w14:paraId="64D49B73"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33,0</w:t>
            </w:r>
          </w:p>
        </w:tc>
        <w:tc>
          <w:tcPr>
            <w:tcW w:w="850" w:type="dxa"/>
          </w:tcPr>
          <w:p w14:paraId="4B5C684A"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lang w:val="kk-KZ"/>
              </w:rPr>
              <w:t>-</w:t>
            </w:r>
          </w:p>
        </w:tc>
        <w:tc>
          <w:tcPr>
            <w:tcW w:w="851" w:type="dxa"/>
          </w:tcPr>
          <w:p w14:paraId="3319BB1F"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w:t>
            </w:r>
          </w:p>
        </w:tc>
        <w:tc>
          <w:tcPr>
            <w:tcW w:w="1134" w:type="dxa"/>
          </w:tcPr>
          <w:p w14:paraId="7D2C5EBD" w14:textId="77777777" w:rsidR="00CF7855" w:rsidRPr="004C3EF8" w:rsidRDefault="00CF7855" w:rsidP="00CF7855">
            <w:pPr>
              <w:spacing w:after="0" w:line="240" w:lineRule="auto"/>
              <w:rPr>
                <w:rFonts w:ascii="Times New Roman" w:hAnsi="Times New Roman"/>
                <w:sz w:val="28"/>
                <w:szCs w:val="28"/>
              </w:rPr>
            </w:pPr>
            <w:r w:rsidRPr="004C3EF8">
              <w:rPr>
                <w:rFonts w:ascii="Times New Roman" w:hAnsi="Times New Roman"/>
                <w:sz w:val="28"/>
                <w:szCs w:val="28"/>
              </w:rPr>
              <w:t>-</w:t>
            </w:r>
          </w:p>
        </w:tc>
      </w:tr>
    </w:tbl>
    <w:p w14:paraId="4A48EEF5" w14:textId="5018A23C" w:rsidR="00BD3ED5" w:rsidRDefault="00BD3ED5" w:rsidP="00BD3ED5">
      <w:pPr>
        <w:spacing w:after="0" w:line="240" w:lineRule="auto"/>
        <w:rPr>
          <w:rFonts w:ascii="Times New Roman" w:hAnsi="Times New Roman"/>
          <w:sz w:val="28"/>
          <w:szCs w:val="28"/>
          <w:lang w:val="kk-KZ"/>
        </w:rPr>
      </w:pPr>
      <w:r>
        <w:rPr>
          <w:rFonts w:ascii="Times New Roman" w:hAnsi="Times New Roman"/>
          <w:sz w:val="28"/>
          <w:szCs w:val="28"/>
          <w:lang w:val="kk-KZ"/>
        </w:rPr>
        <w:lastRenderedPageBreak/>
        <w:t>30</w:t>
      </w:r>
      <w:r w:rsidRPr="004C3EF8">
        <w:rPr>
          <w:rFonts w:ascii="Times New Roman" w:hAnsi="Times New Roman"/>
          <w:sz w:val="28"/>
          <w:szCs w:val="28"/>
          <w:lang w:val="kk-KZ"/>
        </w:rPr>
        <w:t xml:space="preserve"> кестенің жалғасы</w:t>
      </w:r>
    </w:p>
    <w:p w14:paraId="5C14B562" w14:textId="77777777" w:rsidR="00BD3ED5" w:rsidRDefault="00BD3ED5" w:rsidP="00BD3ED5">
      <w:pPr>
        <w:spacing w:after="0" w:line="240" w:lineRule="auto"/>
        <w:rPr>
          <w:rFonts w:ascii="Times New Roman" w:hAnsi="Times New Roman"/>
          <w:sz w:val="28"/>
          <w:szCs w:val="28"/>
          <w:lang w:val="kk-KZ"/>
        </w:rPr>
      </w:pPr>
    </w:p>
    <w:tbl>
      <w:tblPr>
        <w:tblStyle w:val="a4"/>
        <w:tblW w:w="9493" w:type="dxa"/>
        <w:tblLayout w:type="fixed"/>
        <w:tblLook w:val="04A0" w:firstRow="1" w:lastRow="0" w:firstColumn="1" w:lastColumn="0" w:noHBand="0" w:noVBand="1"/>
      </w:tblPr>
      <w:tblGrid>
        <w:gridCol w:w="3964"/>
        <w:gridCol w:w="993"/>
        <w:gridCol w:w="850"/>
        <w:gridCol w:w="851"/>
        <w:gridCol w:w="850"/>
        <w:gridCol w:w="851"/>
        <w:gridCol w:w="1134"/>
      </w:tblGrid>
      <w:tr w:rsidR="00BD3ED5" w:rsidRPr="004C3EF8" w14:paraId="43E4BAF6" w14:textId="77777777" w:rsidTr="007F4E78">
        <w:tc>
          <w:tcPr>
            <w:tcW w:w="3964" w:type="dxa"/>
          </w:tcPr>
          <w:p w14:paraId="2398C2C5"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3674B64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0,03</w:t>
            </w:r>
          </w:p>
        </w:tc>
        <w:tc>
          <w:tcPr>
            <w:tcW w:w="850" w:type="dxa"/>
          </w:tcPr>
          <w:p w14:paraId="3681191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1" w:type="dxa"/>
          </w:tcPr>
          <w:p w14:paraId="11AD08D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0,06</w:t>
            </w:r>
          </w:p>
        </w:tc>
        <w:tc>
          <w:tcPr>
            <w:tcW w:w="850" w:type="dxa"/>
          </w:tcPr>
          <w:p w14:paraId="3637CB89"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0,08</w:t>
            </w:r>
          </w:p>
        </w:tc>
        <w:tc>
          <w:tcPr>
            <w:tcW w:w="851" w:type="dxa"/>
          </w:tcPr>
          <w:p w14:paraId="1588148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0,101</w:t>
            </w:r>
          </w:p>
        </w:tc>
        <w:tc>
          <w:tcPr>
            <w:tcW w:w="1134" w:type="dxa"/>
          </w:tcPr>
          <w:p w14:paraId="2089072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0,113</w:t>
            </w:r>
          </w:p>
        </w:tc>
      </w:tr>
      <w:tr w:rsidR="00BD3ED5" w:rsidRPr="004C3EF8" w14:paraId="6032C144" w14:textId="77777777" w:rsidTr="007F4E78">
        <w:tc>
          <w:tcPr>
            <w:tcW w:w="3964" w:type="dxa"/>
          </w:tcPr>
          <w:p w14:paraId="38E54E0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3" w:type="dxa"/>
          </w:tcPr>
          <w:p w14:paraId="4FEE3FA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0,020</w:t>
            </w:r>
          </w:p>
        </w:tc>
        <w:tc>
          <w:tcPr>
            <w:tcW w:w="850" w:type="dxa"/>
          </w:tcPr>
          <w:p w14:paraId="020CA17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0,010</w:t>
            </w:r>
          </w:p>
        </w:tc>
        <w:tc>
          <w:tcPr>
            <w:tcW w:w="851" w:type="dxa"/>
          </w:tcPr>
          <w:p w14:paraId="399C1E9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0,010</w:t>
            </w:r>
          </w:p>
        </w:tc>
        <w:tc>
          <w:tcPr>
            <w:tcW w:w="850" w:type="dxa"/>
          </w:tcPr>
          <w:p w14:paraId="354F3D9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0,020</w:t>
            </w:r>
          </w:p>
        </w:tc>
        <w:tc>
          <w:tcPr>
            <w:tcW w:w="851" w:type="dxa"/>
          </w:tcPr>
          <w:p w14:paraId="3BFA781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0,023</w:t>
            </w:r>
          </w:p>
        </w:tc>
        <w:tc>
          <w:tcPr>
            <w:tcW w:w="1134" w:type="dxa"/>
          </w:tcPr>
          <w:p w14:paraId="12DDC09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0,025</w:t>
            </w:r>
          </w:p>
        </w:tc>
      </w:tr>
      <w:tr w:rsidR="00BD3ED5" w:rsidRPr="004C3EF8" w14:paraId="30C60B45" w14:textId="77777777" w:rsidTr="007F4E78">
        <w:tc>
          <w:tcPr>
            <w:tcW w:w="3964" w:type="dxa"/>
          </w:tcPr>
          <w:p w14:paraId="162D2812"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3" w:type="dxa"/>
          </w:tcPr>
          <w:p w14:paraId="5D66F04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0,460</w:t>
            </w:r>
          </w:p>
        </w:tc>
        <w:tc>
          <w:tcPr>
            <w:tcW w:w="850" w:type="dxa"/>
          </w:tcPr>
          <w:p w14:paraId="511C1D3F"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0,850</w:t>
            </w:r>
          </w:p>
        </w:tc>
        <w:tc>
          <w:tcPr>
            <w:tcW w:w="851" w:type="dxa"/>
          </w:tcPr>
          <w:p w14:paraId="3E9ACAB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0,670</w:t>
            </w:r>
          </w:p>
        </w:tc>
        <w:tc>
          <w:tcPr>
            <w:tcW w:w="850" w:type="dxa"/>
          </w:tcPr>
          <w:p w14:paraId="536067C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0,824</w:t>
            </w:r>
          </w:p>
        </w:tc>
        <w:tc>
          <w:tcPr>
            <w:tcW w:w="851" w:type="dxa"/>
          </w:tcPr>
          <w:p w14:paraId="34797909"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0,865</w:t>
            </w:r>
          </w:p>
        </w:tc>
        <w:tc>
          <w:tcPr>
            <w:tcW w:w="1134" w:type="dxa"/>
          </w:tcPr>
          <w:p w14:paraId="332515E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0,952</w:t>
            </w:r>
          </w:p>
        </w:tc>
      </w:tr>
      <w:tr w:rsidR="00BD3ED5" w:rsidRPr="004C3EF8" w14:paraId="37A472D3" w14:textId="77777777" w:rsidTr="007F4E78">
        <w:tc>
          <w:tcPr>
            <w:tcW w:w="3964" w:type="dxa"/>
          </w:tcPr>
          <w:p w14:paraId="38AB336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3" w:type="dxa"/>
          </w:tcPr>
          <w:p w14:paraId="1AE0C2E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0,17</w:t>
            </w:r>
          </w:p>
        </w:tc>
        <w:tc>
          <w:tcPr>
            <w:tcW w:w="850" w:type="dxa"/>
          </w:tcPr>
          <w:p w14:paraId="3BA0E2E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0,07</w:t>
            </w:r>
          </w:p>
        </w:tc>
        <w:tc>
          <w:tcPr>
            <w:tcW w:w="851" w:type="dxa"/>
          </w:tcPr>
          <w:p w14:paraId="262D24A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0,02</w:t>
            </w:r>
          </w:p>
        </w:tc>
        <w:tc>
          <w:tcPr>
            <w:tcW w:w="850" w:type="dxa"/>
          </w:tcPr>
          <w:p w14:paraId="2CE44D7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0,007</w:t>
            </w:r>
          </w:p>
        </w:tc>
        <w:tc>
          <w:tcPr>
            <w:tcW w:w="851" w:type="dxa"/>
          </w:tcPr>
          <w:p w14:paraId="4D7BF76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0,030</w:t>
            </w:r>
          </w:p>
        </w:tc>
        <w:tc>
          <w:tcPr>
            <w:tcW w:w="1134" w:type="dxa"/>
          </w:tcPr>
          <w:p w14:paraId="27CE7D2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0,060</w:t>
            </w:r>
          </w:p>
        </w:tc>
      </w:tr>
      <w:tr w:rsidR="00BD3ED5" w:rsidRPr="004C3EF8" w14:paraId="6A944F84" w14:textId="77777777" w:rsidTr="007F4E78">
        <w:tc>
          <w:tcPr>
            <w:tcW w:w="3964" w:type="dxa"/>
          </w:tcPr>
          <w:p w14:paraId="3AD5D5D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3" w:type="dxa"/>
          </w:tcPr>
          <w:p w14:paraId="3879034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30,28</w:t>
            </w:r>
          </w:p>
        </w:tc>
        <w:tc>
          <w:tcPr>
            <w:tcW w:w="850" w:type="dxa"/>
          </w:tcPr>
          <w:p w14:paraId="15808049"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8,26</w:t>
            </w:r>
          </w:p>
        </w:tc>
        <w:tc>
          <w:tcPr>
            <w:tcW w:w="851" w:type="dxa"/>
          </w:tcPr>
          <w:p w14:paraId="7DC625C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12,21</w:t>
            </w:r>
          </w:p>
        </w:tc>
        <w:tc>
          <w:tcPr>
            <w:tcW w:w="850" w:type="dxa"/>
          </w:tcPr>
          <w:p w14:paraId="35A4BC35"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18,32</w:t>
            </w:r>
          </w:p>
        </w:tc>
        <w:tc>
          <w:tcPr>
            <w:tcW w:w="851" w:type="dxa"/>
          </w:tcPr>
          <w:p w14:paraId="0BD5009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21,37</w:t>
            </w:r>
          </w:p>
        </w:tc>
        <w:tc>
          <w:tcPr>
            <w:tcW w:w="1134" w:type="dxa"/>
          </w:tcPr>
          <w:p w14:paraId="05856C3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24,42</w:t>
            </w:r>
          </w:p>
        </w:tc>
      </w:tr>
      <w:tr w:rsidR="00BD3ED5" w:rsidRPr="004C3EF8" w14:paraId="774B0393" w14:textId="77777777" w:rsidTr="007F4E78">
        <w:tc>
          <w:tcPr>
            <w:tcW w:w="3964" w:type="dxa"/>
          </w:tcPr>
          <w:p w14:paraId="56BB723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3" w:type="dxa"/>
          </w:tcPr>
          <w:p w14:paraId="701A6E9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88,84</w:t>
            </w:r>
          </w:p>
        </w:tc>
        <w:tc>
          <w:tcPr>
            <w:tcW w:w="850" w:type="dxa"/>
          </w:tcPr>
          <w:p w14:paraId="41118E4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78,02</w:t>
            </w:r>
          </w:p>
        </w:tc>
        <w:tc>
          <w:tcPr>
            <w:tcW w:w="851" w:type="dxa"/>
          </w:tcPr>
          <w:p w14:paraId="598C9B6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82,13</w:t>
            </w:r>
          </w:p>
        </w:tc>
        <w:tc>
          <w:tcPr>
            <w:tcW w:w="850" w:type="dxa"/>
          </w:tcPr>
          <w:p w14:paraId="0232953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87,73</w:t>
            </w:r>
          </w:p>
        </w:tc>
        <w:tc>
          <w:tcPr>
            <w:tcW w:w="851" w:type="dxa"/>
          </w:tcPr>
          <w:p w14:paraId="699212F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86,24</w:t>
            </w:r>
          </w:p>
        </w:tc>
        <w:tc>
          <w:tcPr>
            <w:tcW w:w="1134" w:type="dxa"/>
          </w:tcPr>
          <w:p w14:paraId="23EDDD2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90,34</w:t>
            </w:r>
          </w:p>
        </w:tc>
      </w:tr>
      <w:tr w:rsidR="00BD3ED5" w:rsidRPr="004C3EF8" w14:paraId="68C3F92C" w14:textId="77777777" w:rsidTr="007F4E78">
        <w:tc>
          <w:tcPr>
            <w:tcW w:w="3964" w:type="dxa"/>
          </w:tcPr>
          <w:p w14:paraId="13D524C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3" w:type="dxa"/>
          </w:tcPr>
          <w:p w14:paraId="72EFA77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0,09</w:t>
            </w:r>
          </w:p>
        </w:tc>
        <w:tc>
          <w:tcPr>
            <w:tcW w:w="850" w:type="dxa"/>
          </w:tcPr>
          <w:p w14:paraId="6EF7CE7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1" w:type="dxa"/>
          </w:tcPr>
          <w:p w14:paraId="33B90725"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0,05</w:t>
            </w:r>
          </w:p>
        </w:tc>
        <w:tc>
          <w:tcPr>
            <w:tcW w:w="850" w:type="dxa"/>
          </w:tcPr>
          <w:p w14:paraId="5C53F4C6" w14:textId="77777777" w:rsidR="00BD3ED5" w:rsidRPr="004C3EF8" w:rsidRDefault="00BD3ED5" w:rsidP="007F4E78">
            <w:pPr>
              <w:spacing w:after="0" w:line="240" w:lineRule="auto"/>
              <w:rPr>
                <w:rFonts w:ascii="Times New Roman" w:hAnsi="Times New Roman"/>
                <w:sz w:val="28"/>
                <w:szCs w:val="28"/>
                <w:lang w:val="kk-KZ"/>
              </w:rPr>
            </w:pPr>
            <w:r w:rsidRPr="004C3EF8">
              <w:rPr>
                <w:rFonts w:ascii="Times New Roman" w:hAnsi="Times New Roman"/>
                <w:sz w:val="28"/>
                <w:szCs w:val="28"/>
              </w:rPr>
              <w:t>0,068</w:t>
            </w:r>
          </w:p>
        </w:tc>
        <w:tc>
          <w:tcPr>
            <w:tcW w:w="851" w:type="dxa"/>
          </w:tcPr>
          <w:p w14:paraId="1BE24412"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0,073</w:t>
            </w:r>
          </w:p>
        </w:tc>
        <w:tc>
          <w:tcPr>
            <w:tcW w:w="1134" w:type="dxa"/>
          </w:tcPr>
          <w:p w14:paraId="525A2ED8"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0,072</w:t>
            </w:r>
          </w:p>
        </w:tc>
      </w:tr>
      <w:tr w:rsidR="00BD3ED5" w:rsidRPr="004C3EF8" w14:paraId="596B74CB" w14:textId="77777777" w:rsidTr="007F4E78">
        <w:tc>
          <w:tcPr>
            <w:tcW w:w="3964" w:type="dxa"/>
          </w:tcPr>
          <w:p w14:paraId="413AEB9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3" w:type="dxa"/>
          </w:tcPr>
          <w:p w14:paraId="0C6DF60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1,00</w:t>
            </w:r>
          </w:p>
        </w:tc>
        <w:tc>
          <w:tcPr>
            <w:tcW w:w="850" w:type="dxa"/>
          </w:tcPr>
          <w:p w14:paraId="7185088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3,96</w:t>
            </w:r>
          </w:p>
        </w:tc>
        <w:tc>
          <w:tcPr>
            <w:tcW w:w="851" w:type="dxa"/>
          </w:tcPr>
          <w:p w14:paraId="17A5A2B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7,26</w:t>
            </w:r>
          </w:p>
        </w:tc>
        <w:tc>
          <w:tcPr>
            <w:tcW w:w="850" w:type="dxa"/>
          </w:tcPr>
          <w:p w14:paraId="485F7D9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7,52</w:t>
            </w:r>
          </w:p>
        </w:tc>
        <w:tc>
          <w:tcPr>
            <w:tcW w:w="851" w:type="dxa"/>
          </w:tcPr>
          <w:p w14:paraId="1261545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7,78</w:t>
            </w:r>
          </w:p>
        </w:tc>
        <w:tc>
          <w:tcPr>
            <w:tcW w:w="1134" w:type="dxa"/>
          </w:tcPr>
          <w:p w14:paraId="3AEE0CB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7,41</w:t>
            </w:r>
          </w:p>
        </w:tc>
      </w:tr>
      <w:tr w:rsidR="00BD3ED5" w:rsidRPr="004C3EF8" w14:paraId="59885F77" w14:textId="77777777" w:rsidTr="007F4E78">
        <w:tc>
          <w:tcPr>
            <w:tcW w:w="3964" w:type="dxa"/>
          </w:tcPr>
          <w:p w14:paraId="0A6C6A3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3" w:type="dxa"/>
          </w:tcPr>
          <w:p w14:paraId="7C32702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6,67</w:t>
            </w:r>
          </w:p>
        </w:tc>
        <w:tc>
          <w:tcPr>
            <w:tcW w:w="850" w:type="dxa"/>
          </w:tcPr>
          <w:p w14:paraId="360480C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14,15</w:t>
            </w:r>
          </w:p>
        </w:tc>
        <w:tc>
          <w:tcPr>
            <w:tcW w:w="851" w:type="dxa"/>
          </w:tcPr>
          <w:p w14:paraId="65CCFD3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1,95</w:t>
            </w:r>
          </w:p>
        </w:tc>
        <w:tc>
          <w:tcPr>
            <w:tcW w:w="850" w:type="dxa"/>
          </w:tcPr>
          <w:p w14:paraId="041B76F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1,933</w:t>
            </w:r>
          </w:p>
        </w:tc>
        <w:tc>
          <w:tcPr>
            <w:tcW w:w="851" w:type="dxa"/>
          </w:tcPr>
          <w:p w14:paraId="2CB05E0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2,050</w:t>
            </w:r>
          </w:p>
        </w:tc>
        <w:tc>
          <w:tcPr>
            <w:tcW w:w="1134" w:type="dxa"/>
          </w:tcPr>
          <w:p w14:paraId="0513895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2,071</w:t>
            </w:r>
          </w:p>
        </w:tc>
      </w:tr>
    </w:tbl>
    <w:p w14:paraId="0E6CCB21" w14:textId="2EDE8F7F" w:rsidR="00BD3ED5" w:rsidRDefault="00BD3ED5" w:rsidP="004D53F8">
      <w:pPr>
        <w:spacing w:after="0" w:line="240" w:lineRule="auto"/>
        <w:ind w:firstLine="709"/>
        <w:jc w:val="both"/>
        <w:rPr>
          <w:rFonts w:ascii="Times New Roman" w:hAnsi="Times New Roman"/>
          <w:sz w:val="28"/>
          <w:szCs w:val="28"/>
        </w:rPr>
      </w:pPr>
    </w:p>
    <w:p w14:paraId="6E91A7F7" w14:textId="63343C3D" w:rsidR="00485A48" w:rsidRPr="004C3EF8" w:rsidRDefault="00CF7855" w:rsidP="00CF785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rPr>
        <w:t xml:space="preserve">Қапшағай </w:t>
      </w:r>
      <w:r w:rsidRPr="004C3EF8">
        <w:rPr>
          <w:rFonts w:ascii="Times New Roman" w:hAnsi="Times New Roman"/>
          <w:sz w:val="28"/>
          <w:szCs w:val="28"/>
          <w:lang w:val="kk-KZ"/>
        </w:rPr>
        <w:t>ГЭС-нен 164 км жоғары орналас</w:t>
      </w:r>
      <w:r w:rsidR="000F2156" w:rsidRPr="004C3EF8">
        <w:rPr>
          <w:rFonts w:ascii="Times New Roman" w:hAnsi="Times New Roman"/>
          <w:sz w:val="28"/>
          <w:szCs w:val="28"/>
          <w:lang w:val="kk-KZ"/>
        </w:rPr>
        <w:t>қ</w:t>
      </w:r>
      <w:r w:rsidRPr="004C3EF8">
        <w:rPr>
          <w:rFonts w:ascii="Times New Roman" w:hAnsi="Times New Roman"/>
          <w:sz w:val="28"/>
          <w:szCs w:val="28"/>
          <w:lang w:val="kk-KZ"/>
        </w:rPr>
        <w:t>ан гидрологиялық бекеттің гидрохимиялық көрсеткіштерін Добын гидрологиялық бекетімен салыстырған кезде, қарастырылып отырылған 1995-2020 жылдар аралығында барлық ластаушы заттардың концентрациясының сандық мәнінің төмендеуі байқалады, бұның басты себебі су экологиялық жүйесінің өзін-өзі тазарту қабілетіне және Қорғас, Үсек, Борохудзир және Шарын өзендерінен түсетін, салыстырмалы түрде қарағанда сапасы жоғары таза сулардың</w:t>
      </w:r>
      <w:r w:rsidR="00091AA6">
        <w:rPr>
          <w:rFonts w:ascii="Times New Roman" w:hAnsi="Times New Roman"/>
          <w:sz w:val="28"/>
          <w:szCs w:val="28"/>
          <w:lang w:val="kk-KZ"/>
        </w:rPr>
        <w:t xml:space="preserve"> </w:t>
      </w:r>
      <w:r w:rsidRPr="004C3EF8">
        <w:rPr>
          <w:rFonts w:ascii="Times New Roman" w:hAnsi="Times New Roman"/>
          <w:sz w:val="28"/>
          <w:szCs w:val="28"/>
          <w:lang w:val="kk-KZ"/>
        </w:rPr>
        <w:t>көлеміне байланысты. Алайда, Қапшағай ГЭС-нен 164 км жоғары орналас</w:t>
      </w:r>
      <w:r w:rsidR="000F2156" w:rsidRPr="004C3EF8">
        <w:rPr>
          <w:rFonts w:ascii="Times New Roman" w:hAnsi="Times New Roman"/>
          <w:sz w:val="28"/>
          <w:szCs w:val="28"/>
          <w:lang w:val="kk-KZ"/>
        </w:rPr>
        <w:t>қ</w:t>
      </w:r>
      <w:r w:rsidRPr="004C3EF8">
        <w:rPr>
          <w:rFonts w:ascii="Times New Roman" w:hAnsi="Times New Roman"/>
          <w:sz w:val="28"/>
          <w:szCs w:val="28"/>
          <w:lang w:val="kk-KZ"/>
        </w:rPr>
        <w:t xml:space="preserve">ан гидрологиялық бекеттің, қарастырылып отырған 1995-2020 жылдар аралығында ластаушы заттардың, яғни </w:t>
      </w:r>
      <w:r w:rsidR="004D0FD4" w:rsidRPr="004C3EF8">
        <w:rPr>
          <w:rFonts w:ascii="Times New Roman" w:hAnsi="Times New Roman"/>
          <w:sz w:val="28"/>
          <w:szCs w:val="28"/>
          <w:lang w:val="kk-KZ"/>
        </w:rPr>
        <w:t xml:space="preserve">азот </w:t>
      </w:r>
      <w:r w:rsidRPr="004C3EF8">
        <w:rPr>
          <w:rFonts w:ascii="Times New Roman" w:hAnsi="Times New Roman"/>
          <w:sz w:val="28"/>
          <w:szCs w:val="28"/>
          <w:lang w:val="kk-KZ"/>
        </w:rPr>
        <w:t>аммоний</w:t>
      </w:r>
      <w:r w:rsidR="004D0FD4" w:rsidRPr="004C3EF8">
        <w:rPr>
          <w:rFonts w:ascii="Times New Roman" w:hAnsi="Times New Roman"/>
          <w:sz w:val="28"/>
          <w:szCs w:val="28"/>
          <w:lang w:val="kk-KZ"/>
        </w:rPr>
        <w:t>дың,</w:t>
      </w:r>
      <w:r w:rsidRPr="004C3EF8">
        <w:rPr>
          <w:rFonts w:ascii="Times New Roman" w:hAnsi="Times New Roman"/>
          <w:sz w:val="28"/>
          <w:szCs w:val="28"/>
          <w:lang w:val="kk-KZ"/>
        </w:rPr>
        <w:t xml:space="preserve"> азот</w:t>
      </w:r>
      <w:r w:rsidR="00907562">
        <w:rPr>
          <w:rFonts w:ascii="Times New Roman" w:hAnsi="Times New Roman"/>
          <w:sz w:val="28"/>
          <w:szCs w:val="28"/>
          <w:lang w:val="kk-KZ"/>
        </w:rPr>
        <w:t xml:space="preserve"> </w:t>
      </w:r>
      <w:r w:rsidRPr="004C3EF8">
        <w:rPr>
          <w:rFonts w:ascii="Times New Roman" w:hAnsi="Times New Roman"/>
          <w:sz w:val="28"/>
          <w:szCs w:val="28"/>
          <w:lang w:val="kk-KZ"/>
        </w:rPr>
        <w:t>нитрит</w:t>
      </w:r>
      <w:r w:rsidR="004D0FD4" w:rsidRPr="004C3EF8">
        <w:rPr>
          <w:rFonts w:ascii="Times New Roman" w:hAnsi="Times New Roman"/>
          <w:sz w:val="28"/>
          <w:szCs w:val="28"/>
          <w:lang w:val="kk-KZ"/>
        </w:rPr>
        <w:t>тің</w:t>
      </w:r>
      <w:r w:rsidR="00907562">
        <w:rPr>
          <w:rFonts w:ascii="Times New Roman" w:hAnsi="Times New Roman"/>
          <w:sz w:val="28"/>
          <w:szCs w:val="28"/>
          <w:lang w:val="kk-KZ"/>
        </w:rPr>
        <w:t>,</w:t>
      </w:r>
      <w:r w:rsidRPr="004C3EF8">
        <w:rPr>
          <w:rFonts w:ascii="Times New Roman" w:hAnsi="Times New Roman"/>
          <w:sz w:val="28"/>
          <w:szCs w:val="28"/>
          <w:lang w:val="kk-KZ"/>
        </w:rPr>
        <w:t xml:space="preserve"> азот</w:t>
      </w:r>
      <w:r w:rsidR="004D0FD4" w:rsidRPr="004C3EF8">
        <w:rPr>
          <w:rFonts w:ascii="Times New Roman" w:hAnsi="Times New Roman"/>
          <w:sz w:val="28"/>
          <w:szCs w:val="28"/>
          <w:lang w:val="kk-KZ"/>
        </w:rPr>
        <w:t xml:space="preserve">  н</w:t>
      </w:r>
      <w:r w:rsidRPr="004C3EF8">
        <w:rPr>
          <w:rFonts w:ascii="Times New Roman" w:hAnsi="Times New Roman"/>
          <w:sz w:val="28"/>
          <w:szCs w:val="28"/>
          <w:lang w:val="kk-KZ"/>
        </w:rPr>
        <w:t>итрат</w:t>
      </w:r>
      <w:r w:rsidR="004D0FD4" w:rsidRPr="004C3EF8">
        <w:rPr>
          <w:rFonts w:ascii="Times New Roman" w:hAnsi="Times New Roman"/>
          <w:sz w:val="28"/>
          <w:szCs w:val="28"/>
          <w:lang w:val="kk-KZ"/>
        </w:rPr>
        <w:t xml:space="preserve">тың, </w:t>
      </w:r>
      <w:r w:rsidRPr="004C3EF8">
        <w:rPr>
          <w:rFonts w:ascii="Times New Roman" w:hAnsi="Times New Roman"/>
          <w:sz w:val="28"/>
          <w:szCs w:val="28"/>
          <w:lang w:val="kk-KZ"/>
        </w:rPr>
        <w:t xml:space="preserve"> мұнай өнімдері, хлоридтер, сульфаттар, жалпы темір, мыс және мырыш</w:t>
      </w:r>
      <w:r w:rsidR="004D0FD4" w:rsidRPr="004C3EF8">
        <w:rPr>
          <w:rFonts w:ascii="Times New Roman" w:hAnsi="Times New Roman"/>
          <w:sz w:val="28"/>
          <w:szCs w:val="28"/>
          <w:lang w:val="kk-KZ"/>
        </w:rPr>
        <w:t xml:space="preserve"> сандық мәндерінің өсу бетбұрысы байқалады</w:t>
      </w:r>
      <w:r w:rsidRPr="004C3EF8">
        <w:rPr>
          <w:rFonts w:ascii="Times New Roman" w:hAnsi="Times New Roman"/>
          <w:sz w:val="28"/>
          <w:szCs w:val="28"/>
          <w:lang w:val="kk-KZ"/>
        </w:rPr>
        <w:t>.</w:t>
      </w:r>
    </w:p>
    <w:p w14:paraId="64E59CF3" w14:textId="7DBEE130" w:rsidR="00485A48" w:rsidRPr="004C3EF8" w:rsidRDefault="004D0FD4"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Қапшағай су</w:t>
      </w:r>
      <w:r w:rsidR="00091AA6">
        <w:rPr>
          <w:rFonts w:ascii="Times New Roman" w:hAnsi="Times New Roman"/>
          <w:sz w:val="28"/>
          <w:szCs w:val="28"/>
          <w:lang w:val="kk-KZ"/>
        </w:rPr>
        <w:t xml:space="preserve"> </w:t>
      </w:r>
      <w:r w:rsidRPr="004C3EF8">
        <w:rPr>
          <w:rFonts w:ascii="Times New Roman" w:hAnsi="Times New Roman"/>
          <w:sz w:val="28"/>
          <w:szCs w:val="28"/>
          <w:lang w:val="kk-KZ"/>
        </w:rPr>
        <w:t>қо</w:t>
      </w:r>
      <w:r w:rsidR="000F2156" w:rsidRPr="004C3EF8">
        <w:rPr>
          <w:rFonts w:ascii="Times New Roman" w:hAnsi="Times New Roman"/>
          <w:sz w:val="28"/>
          <w:szCs w:val="28"/>
          <w:lang w:val="kk-KZ"/>
        </w:rPr>
        <w:t>й</w:t>
      </w:r>
      <w:r w:rsidRPr="004C3EF8">
        <w:rPr>
          <w:rFonts w:ascii="Times New Roman" w:hAnsi="Times New Roman"/>
          <w:sz w:val="28"/>
          <w:szCs w:val="28"/>
          <w:lang w:val="kk-KZ"/>
        </w:rPr>
        <w:t>масынан төмен орналасқан Қапшағай шатқалы гидрологиялық бекетінде Добын және Қапшағай ГЭС-нен 164 км жоғары орналас</w:t>
      </w:r>
      <w:r w:rsidR="000F2156" w:rsidRPr="004C3EF8">
        <w:rPr>
          <w:rFonts w:ascii="Times New Roman" w:hAnsi="Times New Roman"/>
          <w:sz w:val="28"/>
          <w:szCs w:val="28"/>
          <w:lang w:val="kk-KZ"/>
        </w:rPr>
        <w:t>қ</w:t>
      </w:r>
      <w:r w:rsidRPr="004C3EF8">
        <w:rPr>
          <w:rFonts w:ascii="Times New Roman" w:hAnsi="Times New Roman"/>
          <w:sz w:val="28"/>
          <w:szCs w:val="28"/>
          <w:lang w:val="kk-KZ"/>
        </w:rPr>
        <w:t>ан гидрологиялық бекетпен салыстырғанда, қарастырылып отырылған 1995-2020</w:t>
      </w:r>
      <w:r w:rsidR="00D7193E" w:rsidRPr="004C3EF8">
        <w:rPr>
          <w:rFonts w:ascii="Times New Roman" w:hAnsi="Times New Roman"/>
          <w:sz w:val="28"/>
          <w:szCs w:val="28"/>
          <w:lang w:val="kk-KZ"/>
        </w:rPr>
        <w:t xml:space="preserve"> жылдар</w:t>
      </w:r>
      <w:r w:rsidRPr="004C3EF8">
        <w:rPr>
          <w:rFonts w:ascii="Times New Roman" w:hAnsi="Times New Roman"/>
          <w:sz w:val="28"/>
          <w:szCs w:val="28"/>
          <w:lang w:val="kk-KZ"/>
        </w:rPr>
        <w:t xml:space="preserve"> аралығында барлық ластаушы заттардың концентрациясының сандық мәнінің өскені байқалады және оны Қапшағай суқоймасының өзін-өзі тазарту қабілетіне жоғары екендігіне қарамастан, Қапшағай қаласының өнеркәсіп нысандарынан түсетін төгінді сулардың сапасымен және көлеміне байланысты түсіндіруге болады,</w:t>
      </w:r>
    </w:p>
    <w:p w14:paraId="57C2F79C" w14:textId="1ED1EC18" w:rsidR="004D0FD4" w:rsidRPr="004C3EF8" w:rsidRDefault="004D0FD4"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Қапшағай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қоймасының аймағында, </w:t>
      </w:r>
      <w:r w:rsidR="000F2156" w:rsidRPr="004C3EF8">
        <w:rPr>
          <w:rFonts w:ascii="Times New Roman" w:hAnsi="Times New Roman"/>
          <w:sz w:val="28"/>
          <w:szCs w:val="28"/>
          <w:lang w:val="kk-KZ"/>
        </w:rPr>
        <w:t>І</w:t>
      </w:r>
      <w:r w:rsidRPr="004C3EF8">
        <w:rPr>
          <w:rFonts w:ascii="Times New Roman" w:hAnsi="Times New Roman"/>
          <w:sz w:val="28"/>
          <w:szCs w:val="28"/>
          <w:lang w:val="kk-KZ"/>
        </w:rPr>
        <w:t>ле өзенінің гидрологиялық ағындарының гидрохимиялық кө</w:t>
      </w:r>
      <w:r w:rsidR="00C51F34" w:rsidRPr="004C3EF8">
        <w:rPr>
          <w:rFonts w:ascii="Times New Roman" w:hAnsi="Times New Roman"/>
          <w:sz w:val="28"/>
          <w:szCs w:val="28"/>
          <w:lang w:val="kk-KZ"/>
        </w:rPr>
        <w:t>р</w:t>
      </w:r>
      <w:r w:rsidRPr="004C3EF8">
        <w:rPr>
          <w:rFonts w:ascii="Times New Roman" w:hAnsi="Times New Roman"/>
          <w:sz w:val="28"/>
          <w:szCs w:val="28"/>
          <w:lang w:val="kk-KZ"/>
        </w:rPr>
        <w:t xml:space="preserve">сеткіштері елеулі өзгеріске ұшырамайды, бұл Қапшағай ГЭС -і арқылы өтетін ағынның жоғары болуына байланысты және </w:t>
      </w:r>
      <w:r w:rsidR="00390D08" w:rsidRPr="004C3EF8">
        <w:rPr>
          <w:rFonts w:ascii="Times New Roman" w:hAnsi="Times New Roman"/>
          <w:sz w:val="28"/>
          <w:szCs w:val="28"/>
          <w:lang w:val="kk-KZ"/>
        </w:rPr>
        <w:t xml:space="preserve">көптеген қалалар мен ірі елді мекендер арқылы өтетін </w:t>
      </w:r>
      <w:r w:rsidRPr="004C3EF8">
        <w:rPr>
          <w:rFonts w:ascii="Times New Roman" w:hAnsi="Times New Roman"/>
          <w:sz w:val="28"/>
          <w:szCs w:val="28"/>
          <w:lang w:val="kk-KZ"/>
        </w:rPr>
        <w:t xml:space="preserve">Шелек, Есік, Қаскелең және </w:t>
      </w:r>
      <w:r w:rsidR="00390D08" w:rsidRPr="004C3EF8">
        <w:rPr>
          <w:rFonts w:ascii="Times New Roman" w:hAnsi="Times New Roman"/>
          <w:sz w:val="28"/>
          <w:szCs w:val="28"/>
          <w:lang w:val="kk-KZ"/>
        </w:rPr>
        <w:t>Кіші</w:t>
      </w:r>
      <w:r w:rsidRPr="004C3EF8">
        <w:rPr>
          <w:rFonts w:ascii="Times New Roman" w:hAnsi="Times New Roman"/>
          <w:sz w:val="28"/>
          <w:szCs w:val="28"/>
          <w:lang w:val="kk-KZ"/>
        </w:rPr>
        <w:t xml:space="preserve"> мен Үлкен Алмат</w:t>
      </w:r>
      <w:r w:rsidR="00390D08" w:rsidRPr="004C3EF8">
        <w:rPr>
          <w:rFonts w:ascii="Times New Roman" w:hAnsi="Times New Roman"/>
          <w:sz w:val="28"/>
          <w:szCs w:val="28"/>
          <w:lang w:val="kk-KZ"/>
        </w:rPr>
        <w:t xml:space="preserve">ы </w:t>
      </w:r>
      <w:r w:rsidRPr="004C3EF8">
        <w:rPr>
          <w:rFonts w:ascii="Times New Roman" w:hAnsi="Times New Roman"/>
          <w:sz w:val="28"/>
          <w:szCs w:val="28"/>
          <w:lang w:val="kk-KZ"/>
        </w:rPr>
        <w:t xml:space="preserve"> сияқты </w:t>
      </w:r>
      <w:r w:rsidR="00390D08" w:rsidRPr="004C3EF8">
        <w:rPr>
          <w:rFonts w:ascii="Times New Roman" w:hAnsi="Times New Roman"/>
          <w:sz w:val="28"/>
          <w:szCs w:val="28"/>
          <w:lang w:val="kk-KZ"/>
        </w:rPr>
        <w:t xml:space="preserve">кішігірім өзендердің су </w:t>
      </w:r>
      <w:r w:rsidRPr="004C3EF8">
        <w:rPr>
          <w:rFonts w:ascii="Times New Roman" w:hAnsi="Times New Roman"/>
          <w:sz w:val="28"/>
          <w:szCs w:val="28"/>
          <w:lang w:val="kk-KZ"/>
        </w:rPr>
        <w:t xml:space="preserve"> ағындар</w:t>
      </w:r>
      <w:r w:rsidR="00390D08" w:rsidRPr="004C3EF8">
        <w:rPr>
          <w:rFonts w:ascii="Times New Roman" w:hAnsi="Times New Roman"/>
          <w:sz w:val="28"/>
          <w:szCs w:val="28"/>
          <w:lang w:val="kk-KZ"/>
        </w:rPr>
        <w:t xml:space="preserve">ының </w:t>
      </w:r>
      <w:r w:rsidRPr="004C3EF8">
        <w:rPr>
          <w:rFonts w:ascii="Times New Roman" w:hAnsi="Times New Roman"/>
          <w:sz w:val="28"/>
          <w:szCs w:val="28"/>
          <w:lang w:val="kk-KZ"/>
        </w:rPr>
        <w:t xml:space="preserve"> құрамында</w:t>
      </w:r>
      <w:r w:rsidR="00390D08" w:rsidRPr="004C3EF8">
        <w:rPr>
          <w:rFonts w:ascii="Times New Roman" w:hAnsi="Times New Roman"/>
          <w:sz w:val="28"/>
          <w:szCs w:val="28"/>
          <w:lang w:val="kk-KZ"/>
        </w:rPr>
        <w:t xml:space="preserve">ғы </w:t>
      </w:r>
      <w:r w:rsidRPr="004C3EF8">
        <w:rPr>
          <w:rFonts w:ascii="Times New Roman" w:hAnsi="Times New Roman"/>
          <w:sz w:val="28"/>
          <w:szCs w:val="28"/>
          <w:lang w:val="kk-KZ"/>
        </w:rPr>
        <w:t xml:space="preserve"> ластаушы заттардың түсуінің нәтижесі болуы мүмкін. </w:t>
      </w:r>
    </w:p>
    <w:p w14:paraId="6DA1F3A3" w14:textId="65F7D529" w:rsidR="00080CAC" w:rsidRPr="004C3EF8" w:rsidRDefault="00080CAC" w:rsidP="00080CA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ең төменгі аймағында Үшжарма ауылының тұсындағы гидрологиялық бекеттің гидрохимиялық көрсеткіштер</w:t>
      </w:r>
      <w:r w:rsidR="00C51F34" w:rsidRPr="004C3EF8">
        <w:rPr>
          <w:rFonts w:ascii="Times New Roman" w:hAnsi="Times New Roman"/>
          <w:sz w:val="28"/>
          <w:szCs w:val="28"/>
          <w:lang w:val="kk-KZ"/>
        </w:rPr>
        <w:t>і</w:t>
      </w:r>
      <w:r w:rsidRPr="004C3EF8">
        <w:rPr>
          <w:rFonts w:ascii="Times New Roman" w:hAnsi="Times New Roman"/>
          <w:sz w:val="28"/>
          <w:szCs w:val="28"/>
          <w:lang w:val="kk-KZ"/>
        </w:rPr>
        <w:t>, Добын,</w:t>
      </w:r>
      <w:r w:rsidR="00907562">
        <w:rPr>
          <w:rFonts w:ascii="Times New Roman" w:hAnsi="Times New Roman"/>
          <w:sz w:val="28"/>
          <w:szCs w:val="28"/>
          <w:lang w:val="kk-KZ"/>
        </w:rPr>
        <w:t xml:space="preserve"> </w:t>
      </w:r>
      <w:r w:rsidRPr="004C3EF8">
        <w:rPr>
          <w:rFonts w:ascii="Times New Roman" w:hAnsi="Times New Roman"/>
          <w:sz w:val="28"/>
          <w:szCs w:val="28"/>
          <w:lang w:val="kk-KZ"/>
        </w:rPr>
        <w:t xml:space="preserve">Қапшағай ГЭС-нен 164 км жоғары және Қапшағай шатқалы  гидрологиялық бекеттермен салыстырғанда, ластаушы заттардың концентрациясының сандық мәнінің өскені байқалады, ал бұл Балқаш көлінің </w:t>
      </w:r>
      <w:r w:rsidRPr="004C3EF8">
        <w:rPr>
          <w:rFonts w:ascii="Times New Roman" w:hAnsi="Times New Roman"/>
          <w:sz w:val="28"/>
          <w:szCs w:val="28"/>
          <w:lang w:val="kk-KZ"/>
        </w:rPr>
        <w:lastRenderedPageBreak/>
        <w:t>геоэкологиялық тұрақтылығын қамтамасыз ету тұрғысынан жағымсыз құбылыс.</w:t>
      </w:r>
    </w:p>
    <w:p w14:paraId="790C977E" w14:textId="20DCCF3B" w:rsidR="004D53F8" w:rsidRPr="004C3EF8" w:rsidRDefault="00080CAC" w:rsidP="006836DF">
      <w:pPr>
        <w:spacing w:after="0" w:line="240" w:lineRule="auto"/>
        <w:ind w:firstLine="709"/>
        <w:jc w:val="both"/>
        <w:rPr>
          <w:rFonts w:ascii="Times New Roman" w:hAnsi="Times New Roman"/>
          <w:sz w:val="28"/>
          <w:szCs w:val="28"/>
          <w:lang w:val="kk-KZ"/>
        </w:rPr>
      </w:pPr>
      <w:bookmarkStart w:id="45" w:name="_Hlk95757415"/>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жер үсті ағын суларының сапалық сипатам</w:t>
      </w:r>
      <w:r w:rsidR="006836DF" w:rsidRPr="004C3EF8">
        <w:rPr>
          <w:rFonts w:ascii="Times New Roman" w:hAnsi="Times New Roman"/>
          <w:sz w:val="28"/>
          <w:szCs w:val="28"/>
          <w:lang w:val="kk-KZ"/>
        </w:rPr>
        <w:t>ас</w:t>
      </w:r>
      <w:r w:rsidRPr="004C3EF8">
        <w:rPr>
          <w:rFonts w:ascii="Times New Roman" w:hAnsi="Times New Roman"/>
          <w:sz w:val="28"/>
          <w:szCs w:val="28"/>
          <w:lang w:val="kk-KZ"/>
        </w:rPr>
        <w:t>ын кеңістік – уақыт масштабында бағалау судың ластану белгісі (</w:t>
      </w:r>
      <m:oMath>
        <m:r>
          <w:rPr>
            <w:rFonts w:ascii="Cambria Math" w:hAnsi="Times New Roman"/>
            <w:sz w:val="28"/>
            <w:szCs w:val="28"/>
            <w:lang w:val="kk-KZ"/>
          </w:rPr>
          <m:t>ИЗВ</m:t>
        </m:r>
      </m:oMath>
      <w:r w:rsidR="006836DF" w:rsidRPr="004C3EF8">
        <w:rPr>
          <w:rFonts w:ascii="Times New Roman" w:hAnsi="Times New Roman"/>
          <w:sz w:val="28"/>
          <w:szCs w:val="28"/>
          <w:lang w:val="kk-KZ"/>
        </w:rPr>
        <w:t xml:space="preserve">), </w:t>
      </w:r>
      <w:r w:rsidR="006836DF" w:rsidRPr="004C3EF8">
        <w:rPr>
          <w:rFonts w:ascii="Times New Roman" w:hAnsi="Times New Roman"/>
          <w:iCs/>
          <w:sz w:val="28"/>
          <w:szCs w:val="28"/>
          <w:shd w:val="clear" w:color="auto" w:fill="FFFFFF"/>
          <w:lang w:val="kk-KZ"/>
        </w:rPr>
        <w:t>ластанудың шектелген көрс</w:t>
      </w:r>
      <w:r w:rsidR="000F2156" w:rsidRPr="004C3EF8">
        <w:rPr>
          <w:rFonts w:ascii="Times New Roman" w:hAnsi="Times New Roman"/>
          <w:iCs/>
          <w:sz w:val="28"/>
          <w:szCs w:val="28"/>
          <w:shd w:val="clear" w:color="auto" w:fill="FFFFFF"/>
          <w:lang w:val="kk-KZ"/>
        </w:rPr>
        <w:t>е</w:t>
      </w:r>
      <w:r w:rsidR="006836DF" w:rsidRPr="004C3EF8">
        <w:rPr>
          <w:rFonts w:ascii="Times New Roman" w:hAnsi="Times New Roman"/>
          <w:iCs/>
          <w:sz w:val="28"/>
          <w:szCs w:val="28"/>
          <w:shd w:val="clear" w:color="auto" w:fill="FFFFFF"/>
          <w:lang w:val="kk-KZ"/>
        </w:rPr>
        <w:t xml:space="preserve">ткішін </w:t>
      </w:r>
      <w:r w:rsidR="006836DF"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6836DF" w:rsidRPr="004C3EF8">
        <w:rPr>
          <w:rFonts w:ascii="Times New Roman" w:eastAsiaTheme="minorEastAsia" w:hAnsi="Times New Roman"/>
          <w:iCs/>
          <w:sz w:val="28"/>
          <w:szCs w:val="28"/>
          <w:lang w:val="kk-KZ"/>
        </w:rPr>
        <w:t xml:space="preserve">) және </w:t>
      </w:r>
      <w:r w:rsidR="006836DF" w:rsidRPr="004C3EF8">
        <w:rPr>
          <w:rFonts w:ascii="Times New Roman" w:hAnsi="Times New Roman"/>
          <w:iCs/>
          <w:sz w:val="28"/>
          <w:szCs w:val="28"/>
          <w:shd w:val="clear" w:color="auto" w:fill="FFFFFF"/>
          <w:lang w:val="kk-KZ"/>
        </w:rPr>
        <w:t>ластанудың шектелген-мүмкіншілік  көрс</w:t>
      </w:r>
      <w:r w:rsidR="000F2156" w:rsidRPr="004C3EF8">
        <w:rPr>
          <w:rFonts w:ascii="Times New Roman" w:hAnsi="Times New Roman"/>
          <w:iCs/>
          <w:sz w:val="28"/>
          <w:szCs w:val="28"/>
          <w:shd w:val="clear" w:color="auto" w:fill="FFFFFF"/>
          <w:lang w:val="kk-KZ"/>
        </w:rPr>
        <w:t>е</w:t>
      </w:r>
      <w:r w:rsidR="006836DF" w:rsidRPr="004C3EF8">
        <w:rPr>
          <w:rFonts w:ascii="Times New Roman" w:hAnsi="Times New Roman"/>
          <w:iCs/>
          <w:sz w:val="28"/>
          <w:szCs w:val="28"/>
          <w:shd w:val="clear" w:color="auto" w:fill="FFFFFF"/>
          <w:lang w:val="kk-KZ"/>
        </w:rPr>
        <w:t xml:space="preserve">ткішінің </w:t>
      </w:r>
      <w:r w:rsidR="006836DF"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6836DF" w:rsidRPr="004C3EF8">
        <w:rPr>
          <w:rFonts w:ascii="Times New Roman" w:hAnsi="Times New Roman"/>
          <w:sz w:val="28"/>
          <w:szCs w:val="28"/>
          <w:lang w:val="kk-KZ"/>
        </w:rPr>
        <w:t>) бойынша</w:t>
      </w:r>
      <w:r w:rsidR="004C17EC">
        <w:rPr>
          <w:rFonts w:ascii="Times New Roman" w:hAnsi="Times New Roman"/>
          <w:sz w:val="28"/>
          <w:szCs w:val="28"/>
          <w:lang w:val="kk-KZ"/>
        </w:rPr>
        <w:t xml:space="preserve"> </w:t>
      </w:r>
      <w:r w:rsidR="006836DF" w:rsidRPr="004C3EF8">
        <w:rPr>
          <w:rFonts w:ascii="Times New Roman" w:hAnsi="Times New Roman"/>
          <w:sz w:val="28"/>
          <w:szCs w:val="28"/>
          <w:lang w:val="kk-KZ"/>
        </w:rPr>
        <w:t xml:space="preserve">балық шаруашылығының суды пайдалануының шартты мөлшерлері </w:t>
      </w:r>
      <m:oMath>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6836DF" w:rsidRPr="004C3EF8">
        <w:rPr>
          <w:rFonts w:ascii="Times New Roman" w:hAnsi="Times New Roman"/>
          <w:sz w:val="28"/>
          <w:szCs w:val="28"/>
          <w:lang w:val="kk-KZ"/>
        </w:rPr>
        <w:t xml:space="preserve"> мен салыстыру негізінде жүргізілді </w:t>
      </w:r>
      <w:bookmarkEnd w:id="45"/>
      <w:r w:rsidR="006836DF" w:rsidRPr="004C3EF8">
        <w:rPr>
          <w:rFonts w:ascii="Times New Roman" w:hAnsi="Times New Roman"/>
          <w:sz w:val="28"/>
          <w:szCs w:val="28"/>
          <w:lang w:val="kk-KZ"/>
        </w:rPr>
        <w:t>(кесте 3</w:t>
      </w:r>
      <w:r w:rsidR="000C005B" w:rsidRPr="004C3EF8">
        <w:rPr>
          <w:rFonts w:ascii="Times New Roman" w:hAnsi="Times New Roman"/>
          <w:sz w:val="28"/>
          <w:szCs w:val="28"/>
          <w:lang w:val="kk-KZ"/>
        </w:rPr>
        <w:t>1</w:t>
      </w:r>
      <w:r w:rsidR="006836DF" w:rsidRPr="004C3EF8">
        <w:rPr>
          <w:rFonts w:ascii="Times New Roman" w:hAnsi="Times New Roman"/>
          <w:sz w:val="28"/>
          <w:szCs w:val="28"/>
          <w:lang w:val="kk-KZ"/>
        </w:rPr>
        <w:t xml:space="preserve">) </w:t>
      </w:r>
      <w:r w:rsidR="004D53F8" w:rsidRPr="004C3EF8">
        <w:rPr>
          <w:rFonts w:ascii="Times New Roman" w:hAnsi="Times New Roman"/>
          <w:sz w:val="28"/>
          <w:szCs w:val="28"/>
          <w:lang w:val="kk-KZ"/>
        </w:rPr>
        <w:t>[</w:t>
      </w:r>
      <w:r w:rsidR="00B17204">
        <w:rPr>
          <w:rFonts w:ascii="Times New Roman" w:hAnsi="Times New Roman"/>
          <w:sz w:val="28"/>
          <w:szCs w:val="28"/>
          <w:lang w:val="kk-KZ"/>
        </w:rPr>
        <w:t>104</w:t>
      </w:r>
      <w:r w:rsidR="004D53F8" w:rsidRPr="004C3EF8">
        <w:rPr>
          <w:rFonts w:ascii="Times New Roman" w:hAnsi="Times New Roman"/>
          <w:sz w:val="28"/>
          <w:szCs w:val="28"/>
          <w:lang w:val="kk-KZ"/>
        </w:rPr>
        <w:t>].</w:t>
      </w:r>
    </w:p>
    <w:p w14:paraId="731CB089" w14:textId="77777777" w:rsidR="004D53F8" w:rsidRPr="004C3EF8" w:rsidRDefault="004D53F8" w:rsidP="006836DF">
      <w:pPr>
        <w:spacing w:after="0" w:line="240" w:lineRule="auto"/>
        <w:jc w:val="both"/>
        <w:rPr>
          <w:rFonts w:ascii="Times New Roman" w:eastAsiaTheme="minorEastAsia" w:hAnsi="Times New Roman"/>
          <w:sz w:val="28"/>
          <w:szCs w:val="28"/>
          <w:lang w:val="kk-KZ"/>
        </w:rPr>
      </w:pPr>
    </w:p>
    <w:p w14:paraId="2EAD6A09" w14:textId="4FD10A1C" w:rsidR="004D53F8" w:rsidRPr="004C3EF8" w:rsidRDefault="006836DF" w:rsidP="00101C25">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Кесте</w:t>
      </w:r>
      <w:r w:rsidR="004D53F8" w:rsidRPr="004C3EF8">
        <w:rPr>
          <w:rFonts w:ascii="Times New Roman" w:eastAsiaTheme="minorEastAsia" w:hAnsi="Times New Roman"/>
          <w:sz w:val="28"/>
          <w:szCs w:val="28"/>
          <w:lang w:val="kk-KZ"/>
        </w:rPr>
        <w:t xml:space="preserve"> 3</w:t>
      </w:r>
      <w:r w:rsidR="000C005B" w:rsidRPr="004C3EF8">
        <w:rPr>
          <w:rFonts w:ascii="Times New Roman" w:eastAsiaTheme="minorEastAsia" w:hAnsi="Times New Roman"/>
          <w:sz w:val="28"/>
          <w:szCs w:val="28"/>
          <w:lang w:val="kk-KZ"/>
        </w:rPr>
        <w:t>1</w:t>
      </w:r>
      <w:r w:rsidR="004D53F8" w:rsidRPr="004C3EF8">
        <w:rPr>
          <w:rFonts w:ascii="Times New Roman" w:eastAsiaTheme="minorEastAsia" w:hAnsi="Times New Roman"/>
          <w:sz w:val="28"/>
          <w:szCs w:val="28"/>
          <w:lang w:val="kk-KZ"/>
        </w:rPr>
        <w:t xml:space="preserve"> – </w:t>
      </w: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 аймағындағы өзеннің су ағынының сапасын гидрохимиялық көрсеткіштер арқылы бағалау</w:t>
      </w:r>
      <w:r w:rsidR="00E5260B">
        <w:rPr>
          <w:rFonts w:ascii="Times New Roman" w:hAnsi="Times New Roman"/>
          <w:sz w:val="28"/>
          <w:szCs w:val="28"/>
          <w:lang w:val="kk-KZ"/>
        </w:rPr>
        <w:t>.</w:t>
      </w:r>
    </w:p>
    <w:p w14:paraId="4DC9B542" w14:textId="77777777" w:rsidR="004D53F8" w:rsidRPr="004C3EF8" w:rsidRDefault="004D53F8" w:rsidP="004D53F8">
      <w:pPr>
        <w:spacing w:after="0" w:line="240" w:lineRule="auto"/>
        <w:jc w:val="center"/>
        <w:rPr>
          <w:rFonts w:ascii="Times New Roman" w:eastAsiaTheme="minorEastAsia" w:hAnsi="Times New Roman"/>
          <w:sz w:val="28"/>
          <w:szCs w:val="28"/>
          <w:lang w:val="kk-KZ"/>
        </w:rPr>
      </w:pPr>
    </w:p>
    <w:tbl>
      <w:tblPr>
        <w:tblStyle w:val="a4"/>
        <w:tblW w:w="9634" w:type="dxa"/>
        <w:tblLayout w:type="fixed"/>
        <w:tblLook w:val="04A0" w:firstRow="1" w:lastRow="0" w:firstColumn="1" w:lastColumn="0" w:noHBand="0" w:noVBand="1"/>
      </w:tblPr>
      <w:tblGrid>
        <w:gridCol w:w="3539"/>
        <w:gridCol w:w="992"/>
        <w:gridCol w:w="851"/>
        <w:gridCol w:w="850"/>
        <w:gridCol w:w="851"/>
        <w:gridCol w:w="850"/>
        <w:gridCol w:w="851"/>
        <w:gridCol w:w="850"/>
      </w:tblGrid>
      <w:tr w:rsidR="004D53F8" w:rsidRPr="004C3EF8" w14:paraId="28A11D4C" w14:textId="77777777" w:rsidTr="00144751">
        <w:tc>
          <w:tcPr>
            <w:tcW w:w="3539" w:type="dxa"/>
            <w:vMerge w:val="restart"/>
          </w:tcPr>
          <w:p w14:paraId="4E3B8496" w14:textId="692BD43E" w:rsidR="004D53F8" w:rsidRPr="004C3EF8" w:rsidRDefault="000F2156" w:rsidP="00144751">
            <w:pPr>
              <w:spacing w:after="0" w:line="240" w:lineRule="auto"/>
              <w:jc w:val="center"/>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Көрсеткіштер</w:t>
            </w:r>
            <w:r w:rsidR="00091AA6">
              <w:rPr>
                <w:rFonts w:ascii="Times New Roman" w:eastAsiaTheme="minorEastAsia" w:hAnsi="Times New Roman"/>
                <w:sz w:val="28"/>
                <w:szCs w:val="28"/>
                <w:lang w:val="kk-KZ"/>
              </w:rPr>
              <w:t>і</w:t>
            </w:r>
          </w:p>
        </w:tc>
        <w:tc>
          <w:tcPr>
            <w:tcW w:w="992" w:type="dxa"/>
            <w:vMerge w:val="restart"/>
          </w:tcPr>
          <w:p w14:paraId="5C5A3FA3"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position w:val="-12"/>
                <w:sz w:val="28"/>
                <w:szCs w:val="28"/>
                <w:lang w:val="en-GB"/>
              </w:rPr>
              <w:object w:dxaOrig="660" w:dyaOrig="360" w14:anchorId="5BAB3EEE">
                <v:shape id="_x0000_i1059" type="#_x0000_t75" style="width:33pt;height:18.6pt" o:ole="" fillcolor="window">
                  <v:imagedata r:id="rId96" o:title=""/>
                </v:shape>
                <o:OLEObject Type="Embed" ProgID="Equation.3" ShapeID="_x0000_i1059" DrawAspect="Content" ObjectID="_1712468659" r:id="rId97"/>
              </w:object>
            </w:r>
          </w:p>
        </w:tc>
        <w:tc>
          <w:tcPr>
            <w:tcW w:w="5103" w:type="dxa"/>
            <w:gridSpan w:val="6"/>
          </w:tcPr>
          <w:p w14:paraId="0D48458E" w14:textId="77777777" w:rsidR="004D53F8" w:rsidRPr="004C3EF8" w:rsidRDefault="000F2156" w:rsidP="00144751">
            <w:pPr>
              <w:spacing w:after="0" w:line="240" w:lineRule="auto"/>
              <w:jc w:val="center"/>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Жылдар</w:t>
            </w:r>
          </w:p>
        </w:tc>
      </w:tr>
      <w:tr w:rsidR="004D53F8" w:rsidRPr="004C3EF8" w14:paraId="7C146DD4" w14:textId="77777777" w:rsidTr="00144751">
        <w:tc>
          <w:tcPr>
            <w:tcW w:w="3539" w:type="dxa"/>
            <w:vMerge/>
          </w:tcPr>
          <w:p w14:paraId="47EDB5BD" w14:textId="77777777" w:rsidR="004D53F8" w:rsidRPr="004C3EF8" w:rsidRDefault="004D53F8" w:rsidP="00144751">
            <w:pPr>
              <w:spacing w:after="0" w:line="240" w:lineRule="auto"/>
              <w:jc w:val="center"/>
              <w:rPr>
                <w:rFonts w:ascii="Times New Roman" w:eastAsiaTheme="minorEastAsia" w:hAnsi="Times New Roman"/>
                <w:sz w:val="28"/>
                <w:szCs w:val="28"/>
              </w:rPr>
            </w:pPr>
          </w:p>
        </w:tc>
        <w:tc>
          <w:tcPr>
            <w:tcW w:w="992" w:type="dxa"/>
            <w:vMerge/>
          </w:tcPr>
          <w:p w14:paraId="0561F84B" w14:textId="77777777" w:rsidR="004D53F8" w:rsidRPr="004C3EF8" w:rsidRDefault="004D53F8" w:rsidP="00144751">
            <w:pPr>
              <w:spacing w:after="0" w:line="240" w:lineRule="auto"/>
              <w:jc w:val="center"/>
              <w:rPr>
                <w:rFonts w:ascii="Times New Roman" w:eastAsiaTheme="minorEastAsia" w:hAnsi="Times New Roman"/>
                <w:sz w:val="28"/>
                <w:szCs w:val="28"/>
              </w:rPr>
            </w:pPr>
          </w:p>
        </w:tc>
        <w:tc>
          <w:tcPr>
            <w:tcW w:w="851" w:type="dxa"/>
          </w:tcPr>
          <w:p w14:paraId="1A7F068D"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1995</w:t>
            </w:r>
          </w:p>
        </w:tc>
        <w:tc>
          <w:tcPr>
            <w:tcW w:w="850" w:type="dxa"/>
          </w:tcPr>
          <w:p w14:paraId="162B16A2"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2000</w:t>
            </w:r>
          </w:p>
        </w:tc>
        <w:tc>
          <w:tcPr>
            <w:tcW w:w="851" w:type="dxa"/>
          </w:tcPr>
          <w:p w14:paraId="0E0FFC4D"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2005</w:t>
            </w:r>
          </w:p>
        </w:tc>
        <w:tc>
          <w:tcPr>
            <w:tcW w:w="850" w:type="dxa"/>
          </w:tcPr>
          <w:p w14:paraId="164ED956"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2010</w:t>
            </w:r>
          </w:p>
        </w:tc>
        <w:tc>
          <w:tcPr>
            <w:tcW w:w="851" w:type="dxa"/>
          </w:tcPr>
          <w:p w14:paraId="69F47708"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2015</w:t>
            </w:r>
          </w:p>
        </w:tc>
        <w:tc>
          <w:tcPr>
            <w:tcW w:w="850" w:type="dxa"/>
          </w:tcPr>
          <w:p w14:paraId="62874FFC"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rPr>
              <w:t>2019</w:t>
            </w:r>
          </w:p>
        </w:tc>
      </w:tr>
      <w:tr w:rsidR="004D53F8" w:rsidRPr="004C3EF8" w14:paraId="058E7698" w14:textId="77777777" w:rsidTr="00144751">
        <w:tc>
          <w:tcPr>
            <w:tcW w:w="3539" w:type="dxa"/>
          </w:tcPr>
          <w:p w14:paraId="36C664D0"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w:t>
            </w:r>
          </w:p>
        </w:tc>
        <w:tc>
          <w:tcPr>
            <w:tcW w:w="992" w:type="dxa"/>
          </w:tcPr>
          <w:p w14:paraId="741650B5"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w:t>
            </w:r>
          </w:p>
        </w:tc>
        <w:tc>
          <w:tcPr>
            <w:tcW w:w="851" w:type="dxa"/>
          </w:tcPr>
          <w:p w14:paraId="17232518"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w:t>
            </w:r>
          </w:p>
        </w:tc>
        <w:tc>
          <w:tcPr>
            <w:tcW w:w="850" w:type="dxa"/>
          </w:tcPr>
          <w:p w14:paraId="3A52CE94"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w:t>
            </w:r>
          </w:p>
        </w:tc>
        <w:tc>
          <w:tcPr>
            <w:tcW w:w="851" w:type="dxa"/>
          </w:tcPr>
          <w:p w14:paraId="15CBDAD6"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w:t>
            </w:r>
          </w:p>
        </w:tc>
        <w:tc>
          <w:tcPr>
            <w:tcW w:w="850" w:type="dxa"/>
          </w:tcPr>
          <w:p w14:paraId="4896F9C4"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6</w:t>
            </w:r>
          </w:p>
        </w:tc>
        <w:tc>
          <w:tcPr>
            <w:tcW w:w="851" w:type="dxa"/>
          </w:tcPr>
          <w:p w14:paraId="62F8AC9E"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w:t>
            </w:r>
          </w:p>
        </w:tc>
        <w:tc>
          <w:tcPr>
            <w:tcW w:w="850" w:type="dxa"/>
          </w:tcPr>
          <w:p w14:paraId="7903101F"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8</w:t>
            </w:r>
          </w:p>
        </w:tc>
      </w:tr>
      <w:tr w:rsidR="006836DF" w:rsidRPr="004C3EF8" w14:paraId="4C569669" w14:textId="77777777" w:rsidTr="00144751">
        <w:tc>
          <w:tcPr>
            <w:tcW w:w="9634" w:type="dxa"/>
            <w:gridSpan w:val="8"/>
          </w:tcPr>
          <w:p w14:paraId="4568461D"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Іле өзені</w:t>
            </w:r>
            <w:r w:rsidRPr="004C3EF8">
              <w:rPr>
                <w:rFonts w:ascii="Times New Roman" w:hAnsi="Times New Roman"/>
                <w:sz w:val="28"/>
                <w:szCs w:val="28"/>
              </w:rPr>
              <w:t>– Добын</w:t>
            </w:r>
            <w:r w:rsidRPr="004C3EF8">
              <w:rPr>
                <w:rFonts w:ascii="Times New Roman" w:hAnsi="Times New Roman"/>
                <w:sz w:val="28"/>
                <w:szCs w:val="28"/>
                <w:lang w:val="kk-KZ"/>
              </w:rPr>
              <w:t xml:space="preserve"> гидрологиялық бекеті</w:t>
            </w:r>
          </w:p>
        </w:tc>
      </w:tr>
      <w:tr w:rsidR="006836DF" w:rsidRPr="004C3EF8" w14:paraId="774A54CA" w14:textId="77777777" w:rsidTr="00144751">
        <w:tc>
          <w:tcPr>
            <w:tcW w:w="9634" w:type="dxa"/>
            <w:gridSpan w:val="8"/>
          </w:tcPr>
          <w:p w14:paraId="30D505C0" w14:textId="016C494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Судың ластану </w:t>
            </w:r>
            <w:r w:rsidR="00091AA6">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w:t>
            </w:r>
          </w:p>
        </w:tc>
      </w:tr>
      <w:tr w:rsidR="006836DF" w:rsidRPr="004C3EF8" w14:paraId="62EABDD8" w14:textId="77777777" w:rsidTr="00144751">
        <w:tc>
          <w:tcPr>
            <w:tcW w:w="3539" w:type="dxa"/>
          </w:tcPr>
          <w:p w14:paraId="79A3B281"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1803F91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6B770B44"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256</w:t>
            </w:r>
          </w:p>
        </w:tc>
        <w:tc>
          <w:tcPr>
            <w:tcW w:w="850" w:type="dxa"/>
          </w:tcPr>
          <w:p w14:paraId="50F826D7"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282</w:t>
            </w:r>
          </w:p>
        </w:tc>
        <w:tc>
          <w:tcPr>
            <w:tcW w:w="851" w:type="dxa"/>
          </w:tcPr>
          <w:p w14:paraId="5AF6D8C0"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154</w:t>
            </w:r>
          </w:p>
        </w:tc>
        <w:tc>
          <w:tcPr>
            <w:tcW w:w="850" w:type="dxa"/>
          </w:tcPr>
          <w:p w14:paraId="4AE62500"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469</w:t>
            </w:r>
          </w:p>
        </w:tc>
        <w:tc>
          <w:tcPr>
            <w:tcW w:w="851" w:type="dxa"/>
          </w:tcPr>
          <w:p w14:paraId="7A265660"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825</w:t>
            </w:r>
          </w:p>
        </w:tc>
        <w:tc>
          <w:tcPr>
            <w:tcW w:w="850" w:type="dxa"/>
          </w:tcPr>
          <w:p w14:paraId="2BCC97DD"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0</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843</w:t>
            </w:r>
          </w:p>
        </w:tc>
      </w:tr>
      <w:tr w:rsidR="006836DF" w:rsidRPr="004C3EF8" w14:paraId="314434B1" w14:textId="77777777" w:rsidTr="00144751">
        <w:tc>
          <w:tcPr>
            <w:tcW w:w="3539" w:type="dxa"/>
          </w:tcPr>
          <w:p w14:paraId="6281E906"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2CD5780D"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146B61A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5</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00</w:t>
            </w:r>
            <w:r w:rsidRPr="004C3EF8">
              <w:rPr>
                <w:rFonts w:ascii="Times New Roman" w:eastAsiaTheme="minorEastAsia" w:hAnsi="Times New Roman"/>
                <w:sz w:val="28"/>
                <w:szCs w:val="28"/>
              </w:rPr>
              <w:t>0</w:t>
            </w:r>
          </w:p>
        </w:tc>
        <w:tc>
          <w:tcPr>
            <w:tcW w:w="850" w:type="dxa"/>
          </w:tcPr>
          <w:p w14:paraId="768D9F0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5,500</w:t>
            </w:r>
          </w:p>
        </w:tc>
        <w:tc>
          <w:tcPr>
            <w:tcW w:w="851" w:type="dxa"/>
          </w:tcPr>
          <w:p w14:paraId="321AB03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0" w:type="dxa"/>
          </w:tcPr>
          <w:p w14:paraId="44E67AA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3,150</w:t>
            </w:r>
          </w:p>
        </w:tc>
        <w:tc>
          <w:tcPr>
            <w:tcW w:w="851" w:type="dxa"/>
          </w:tcPr>
          <w:p w14:paraId="58FC489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0" w:type="dxa"/>
          </w:tcPr>
          <w:p w14:paraId="617A70B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3,200</w:t>
            </w:r>
          </w:p>
        </w:tc>
      </w:tr>
      <w:tr w:rsidR="006836DF" w:rsidRPr="004C3EF8" w14:paraId="41886AF0" w14:textId="77777777" w:rsidTr="00144751">
        <w:tc>
          <w:tcPr>
            <w:tcW w:w="3539" w:type="dxa"/>
          </w:tcPr>
          <w:p w14:paraId="20A633F5"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232406B0"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382148C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0,111</w:t>
            </w:r>
          </w:p>
        </w:tc>
        <w:tc>
          <w:tcPr>
            <w:tcW w:w="850" w:type="dxa"/>
          </w:tcPr>
          <w:p w14:paraId="6FF1048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0,097</w:t>
            </w:r>
          </w:p>
        </w:tc>
        <w:tc>
          <w:tcPr>
            <w:tcW w:w="851" w:type="dxa"/>
          </w:tcPr>
          <w:p w14:paraId="0C46B46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0,080</w:t>
            </w:r>
          </w:p>
        </w:tc>
        <w:tc>
          <w:tcPr>
            <w:tcW w:w="850" w:type="dxa"/>
          </w:tcPr>
          <w:p w14:paraId="0F83069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0,133</w:t>
            </w:r>
          </w:p>
        </w:tc>
        <w:tc>
          <w:tcPr>
            <w:tcW w:w="851" w:type="dxa"/>
          </w:tcPr>
          <w:p w14:paraId="30A1AE4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0,125</w:t>
            </w:r>
          </w:p>
        </w:tc>
        <w:tc>
          <w:tcPr>
            <w:tcW w:w="850" w:type="dxa"/>
          </w:tcPr>
          <w:p w14:paraId="45A762D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0,116</w:t>
            </w:r>
          </w:p>
        </w:tc>
      </w:tr>
      <w:tr w:rsidR="006836DF" w:rsidRPr="004C3EF8" w14:paraId="4A51F44F" w14:textId="77777777" w:rsidTr="00144751">
        <w:tc>
          <w:tcPr>
            <w:tcW w:w="3539" w:type="dxa"/>
          </w:tcPr>
          <w:p w14:paraId="297B4AF0"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79F6932E"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03793C2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1,200</w:t>
            </w:r>
          </w:p>
        </w:tc>
        <w:tc>
          <w:tcPr>
            <w:tcW w:w="850" w:type="dxa"/>
          </w:tcPr>
          <w:p w14:paraId="5D067CE9"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1,400</w:t>
            </w:r>
          </w:p>
        </w:tc>
        <w:tc>
          <w:tcPr>
            <w:tcW w:w="851" w:type="dxa"/>
          </w:tcPr>
          <w:p w14:paraId="5CF2EC6E"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0,600</w:t>
            </w:r>
          </w:p>
        </w:tc>
        <w:tc>
          <w:tcPr>
            <w:tcW w:w="850" w:type="dxa"/>
          </w:tcPr>
          <w:p w14:paraId="6E65267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0,050</w:t>
            </w:r>
          </w:p>
        </w:tc>
        <w:tc>
          <w:tcPr>
            <w:tcW w:w="851" w:type="dxa"/>
          </w:tcPr>
          <w:p w14:paraId="3982137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0,700</w:t>
            </w:r>
          </w:p>
        </w:tc>
        <w:tc>
          <w:tcPr>
            <w:tcW w:w="850" w:type="dxa"/>
          </w:tcPr>
          <w:p w14:paraId="4E3109CE"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0,820</w:t>
            </w:r>
          </w:p>
        </w:tc>
      </w:tr>
      <w:tr w:rsidR="006836DF" w:rsidRPr="004C3EF8" w14:paraId="5EE3C176" w14:textId="77777777" w:rsidTr="00144751">
        <w:tc>
          <w:tcPr>
            <w:tcW w:w="3539" w:type="dxa"/>
          </w:tcPr>
          <w:p w14:paraId="451657AF"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052EBE60"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6D4A2EA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0" w:type="dxa"/>
          </w:tcPr>
          <w:p w14:paraId="51EBDAD0"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0,022</w:t>
            </w:r>
          </w:p>
        </w:tc>
        <w:tc>
          <w:tcPr>
            <w:tcW w:w="851" w:type="dxa"/>
          </w:tcPr>
          <w:p w14:paraId="60362F0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0,043</w:t>
            </w:r>
          </w:p>
        </w:tc>
        <w:tc>
          <w:tcPr>
            <w:tcW w:w="850" w:type="dxa"/>
          </w:tcPr>
          <w:p w14:paraId="19B64A9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0,043</w:t>
            </w:r>
          </w:p>
        </w:tc>
        <w:tc>
          <w:tcPr>
            <w:tcW w:w="851" w:type="dxa"/>
          </w:tcPr>
          <w:p w14:paraId="0157C3F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0,044</w:t>
            </w:r>
          </w:p>
        </w:tc>
        <w:tc>
          <w:tcPr>
            <w:tcW w:w="850" w:type="dxa"/>
          </w:tcPr>
          <w:p w14:paraId="1F06B1E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0,045</w:t>
            </w:r>
          </w:p>
        </w:tc>
      </w:tr>
      <w:tr w:rsidR="006836DF" w:rsidRPr="004C3EF8" w14:paraId="11A514BB" w14:textId="77777777" w:rsidTr="00144751">
        <w:tc>
          <w:tcPr>
            <w:tcW w:w="3539" w:type="dxa"/>
          </w:tcPr>
          <w:p w14:paraId="6281A957"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234A4C1E"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7456E8B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0,767</w:t>
            </w:r>
          </w:p>
        </w:tc>
        <w:tc>
          <w:tcPr>
            <w:tcW w:w="850" w:type="dxa"/>
          </w:tcPr>
          <w:p w14:paraId="452BDD0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0,771</w:t>
            </w:r>
          </w:p>
        </w:tc>
        <w:tc>
          <w:tcPr>
            <w:tcW w:w="851" w:type="dxa"/>
          </w:tcPr>
          <w:p w14:paraId="3ECB0FE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0,624</w:t>
            </w:r>
          </w:p>
        </w:tc>
        <w:tc>
          <w:tcPr>
            <w:tcW w:w="850" w:type="dxa"/>
          </w:tcPr>
          <w:p w14:paraId="0F2E4A9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0,428</w:t>
            </w:r>
          </w:p>
        </w:tc>
        <w:tc>
          <w:tcPr>
            <w:tcW w:w="851" w:type="dxa"/>
          </w:tcPr>
          <w:p w14:paraId="7DF060BD"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0,550</w:t>
            </w:r>
          </w:p>
        </w:tc>
        <w:tc>
          <w:tcPr>
            <w:tcW w:w="850" w:type="dxa"/>
          </w:tcPr>
          <w:p w14:paraId="09BC235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0,570</w:t>
            </w:r>
          </w:p>
        </w:tc>
      </w:tr>
      <w:tr w:rsidR="006836DF" w:rsidRPr="004C3EF8" w14:paraId="016FCD95" w14:textId="77777777" w:rsidTr="00144751">
        <w:tc>
          <w:tcPr>
            <w:tcW w:w="3539" w:type="dxa"/>
          </w:tcPr>
          <w:p w14:paraId="05190608"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2C0907F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71829ABD"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6,000</w:t>
            </w:r>
          </w:p>
        </w:tc>
        <w:tc>
          <w:tcPr>
            <w:tcW w:w="850" w:type="dxa"/>
          </w:tcPr>
          <w:p w14:paraId="3A773DF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0B912FE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11,33</w:t>
            </w:r>
          </w:p>
        </w:tc>
        <w:tc>
          <w:tcPr>
            <w:tcW w:w="850" w:type="dxa"/>
          </w:tcPr>
          <w:p w14:paraId="5BE8995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7,776</w:t>
            </w:r>
          </w:p>
        </w:tc>
        <w:tc>
          <w:tcPr>
            <w:tcW w:w="851" w:type="dxa"/>
          </w:tcPr>
          <w:p w14:paraId="054ED32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0" w:type="dxa"/>
          </w:tcPr>
          <w:p w14:paraId="3C075C6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6836DF" w:rsidRPr="004C3EF8" w14:paraId="2FC12F91" w14:textId="77777777" w:rsidTr="00144751">
        <w:tc>
          <w:tcPr>
            <w:tcW w:w="3539" w:type="dxa"/>
          </w:tcPr>
          <w:p w14:paraId="392E8686"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48EBA1C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12A9AE6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3,330</w:t>
            </w:r>
          </w:p>
        </w:tc>
        <w:tc>
          <w:tcPr>
            <w:tcW w:w="850" w:type="dxa"/>
          </w:tcPr>
          <w:p w14:paraId="129462DD"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14,52</w:t>
            </w:r>
          </w:p>
        </w:tc>
        <w:tc>
          <w:tcPr>
            <w:tcW w:w="851" w:type="dxa"/>
          </w:tcPr>
          <w:p w14:paraId="61A169A9"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7,100</w:t>
            </w:r>
          </w:p>
        </w:tc>
        <w:tc>
          <w:tcPr>
            <w:tcW w:w="850" w:type="dxa"/>
          </w:tcPr>
          <w:p w14:paraId="085F6D2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7,578</w:t>
            </w:r>
          </w:p>
        </w:tc>
        <w:tc>
          <w:tcPr>
            <w:tcW w:w="851" w:type="dxa"/>
          </w:tcPr>
          <w:p w14:paraId="4FEA8B0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7,360</w:t>
            </w:r>
          </w:p>
        </w:tc>
        <w:tc>
          <w:tcPr>
            <w:tcW w:w="850" w:type="dxa"/>
          </w:tcPr>
          <w:p w14:paraId="73E4E8B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7,520</w:t>
            </w:r>
          </w:p>
        </w:tc>
      </w:tr>
      <w:tr w:rsidR="006836DF" w:rsidRPr="004C3EF8" w14:paraId="77EAE2A3" w14:textId="77777777" w:rsidTr="00144751">
        <w:tc>
          <w:tcPr>
            <w:tcW w:w="3539" w:type="dxa"/>
          </w:tcPr>
          <w:p w14:paraId="214A9B3B"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4631D9D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017EB17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0" w:type="dxa"/>
          </w:tcPr>
          <w:p w14:paraId="746A3FE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2,246</w:t>
            </w:r>
          </w:p>
        </w:tc>
        <w:tc>
          <w:tcPr>
            <w:tcW w:w="851" w:type="dxa"/>
          </w:tcPr>
          <w:p w14:paraId="2B2334F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0,400</w:t>
            </w:r>
          </w:p>
        </w:tc>
        <w:tc>
          <w:tcPr>
            <w:tcW w:w="850" w:type="dxa"/>
          </w:tcPr>
          <w:p w14:paraId="00B3292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0,200</w:t>
            </w:r>
          </w:p>
        </w:tc>
        <w:tc>
          <w:tcPr>
            <w:tcW w:w="851" w:type="dxa"/>
          </w:tcPr>
          <w:p w14:paraId="743F16C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0,254</w:t>
            </w:r>
          </w:p>
        </w:tc>
        <w:tc>
          <w:tcPr>
            <w:tcW w:w="850" w:type="dxa"/>
          </w:tcPr>
          <w:p w14:paraId="3358FCE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0,301</w:t>
            </w:r>
          </w:p>
        </w:tc>
      </w:tr>
      <w:tr w:rsidR="006836DF" w:rsidRPr="004C3EF8" w14:paraId="09715046" w14:textId="77777777" w:rsidTr="00144751">
        <w:tc>
          <w:tcPr>
            <w:tcW w:w="3539" w:type="dxa"/>
          </w:tcPr>
          <w:p w14:paraId="09057450" w14:textId="77777777" w:rsidR="006836DF" w:rsidRPr="004C3EF8" w:rsidRDefault="006836DF" w:rsidP="006836DF">
            <w:pPr>
              <w:spacing w:after="0" w:line="240" w:lineRule="auto"/>
              <w:rPr>
                <w:rFonts w:ascii="Times New Roman" w:hAnsi="Times New Roman"/>
                <w:sz w:val="28"/>
                <w:szCs w:val="28"/>
              </w:rPr>
            </w:pPr>
            <m:oMathPara>
              <m:oMathParaPr>
                <m:jc m:val="left"/>
              </m:oMathParaPr>
              <m:oMath>
                <m:r>
                  <w:rPr>
                    <w:rFonts w:ascii="Cambria Math" w:hAnsi="Times New Roman"/>
                    <w:sz w:val="28"/>
                    <w:szCs w:val="28"/>
                    <w:lang w:val="en-GB"/>
                  </w:rPr>
                  <m:t>ИЗВ</m:t>
                </m:r>
              </m:oMath>
            </m:oMathPara>
          </w:p>
        </w:tc>
        <w:tc>
          <w:tcPr>
            <w:tcW w:w="992" w:type="dxa"/>
          </w:tcPr>
          <w:p w14:paraId="314BE686" w14:textId="77777777" w:rsidR="006836DF" w:rsidRPr="004C3EF8" w:rsidRDefault="006836DF" w:rsidP="006836DF">
            <w:pPr>
              <w:spacing w:after="0" w:line="240" w:lineRule="auto"/>
              <w:jc w:val="center"/>
              <w:rPr>
                <w:rFonts w:ascii="Times New Roman" w:eastAsiaTheme="minorEastAsia" w:hAnsi="Times New Roman"/>
                <w:sz w:val="28"/>
                <w:szCs w:val="28"/>
              </w:rPr>
            </w:pPr>
          </w:p>
        </w:tc>
        <w:tc>
          <w:tcPr>
            <w:tcW w:w="851" w:type="dxa"/>
          </w:tcPr>
          <w:p w14:paraId="47D764C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1,909</w:t>
            </w:r>
          </w:p>
        </w:tc>
        <w:tc>
          <w:tcPr>
            <w:tcW w:w="850" w:type="dxa"/>
          </w:tcPr>
          <w:p w14:paraId="2D4194F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3,870</w:t>
            </w:r>
          </w:p>
        </w:tc>
        <w:tc>
          <w:tcPr>
            <w:tcW w:w="851" w:type="dxa"/>
          </w:tcPr>
          <w:p w14:paraId="47FD62F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2,592</w:t>
            </w:r>
          </w:p>
        </w:tc>
        <w:tc>
          <w:tcPr>
            <w:tcW w:w="850" w:type="dxa"/>
          </w:tcPr>
          <w:p w14:paraId="5ECA41E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2,155</w:t>
            </w:r>
          </w:p>
        </w:tc>
        <w:tc>
          <w:tcPr>
            <w:tcW w:w="851" w:type="dxa"/>
          </w:tcPr>
          <w:p w14:paraId="104FCA50"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2,539</w:t>
            </w:r>
          </w:p>
        </w:tc>
        <w:tc>
          <w:tcPr>
            <w:tcW w:w="850" w:type="dxa"/>
          </w:tcPr>
          <w:p w14:paraId="60110EC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2,508</w:t>
            </w:r>
          </w:p>
        </w:tc>
      </w:tr>
      <w:tr w:rsidR="006836DF" w:rsidRPr="004C3EF8" w14:paraId="54B254E9" w14:textId="77777777" w:rsidTr="00144751">
        <w:tc>
          <w:tcPr>
            <w:tcW w:w="3539" w:type="dxa"/>
          </w:tcPr>
          <w:p w14:paraId="5B214EB1" w14:textId="77777777" w:rsidR="006836DF" w:rsidRPr="004C3EF8" w:rsidRDefault="00956E07" w:rsidP="006836DF">
            <w:pPr>
              <w:spacing w:after="0" w:line="240" w:lineRule="auto"/>
              <w:rPr>
                <w:rFonts w:ascii="Times New Roman" w:hAnsi="Times New Roman"/>
                <w:sz w:val="28"/>
                <w:szCs w:val="28"/>
              </w:rPr>
            </w:pPr>
            <w:r w:rsidRPr="004C3EF8">
              <w:rPr>
                <w:rFonts w:ascii="Times New Roman" w:hAnsi="Times New Roman"/>
                <w:sz w:val="28"/>
                <w:szCs w:val="28"/>
                <w:lang w:val="kk-KZ"/>
              </w:rPr>
              <w:t>Судың сапасының класы</w:t>
            </w:r>
          </w:p>
        </w:tc>
        <w:tc>
          <w:tcPr>
            <w:tcW w:w="992" w:type="dxa"/>
          </w:tcPr>
          <w:p w14:paraId="27D4BE29" w14:textId="77777777" w:rsidR="006836DF" w:rsidRPr="004C3EF8" w:rsidRDefault="006836DF" w:rsidP="006836DF">
            <w:pPr>
              <w:spacing w:after="0" w:line="240" w:lineRule="auto"/>
              <w:jc w:val="center"/>
              <w:rPr>
                <w:rFonts w:ascii="Times New Roman" w:eastAsiaTheme="minorEastAsia" w:hAnsi="Times New Roman"/>
                <w:sz w:val="28"/>
                <w:szCs w:val="28"/>
              </w:rPr>
            </w:pPr>
          </w:p>
        </w:tc>
        <w:tc>
          <w:tcPr>
            <w:tcW w:w="851" w:type="dxa"/>
          </w:tcPr>
          <w:p w14:paraId="278FE6EA"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c>
          <w:tcPr>
            <w:tcW w:w="850" w:type="dxa"/>
          </w:tcPr>
          <w:p w14:paraId="569A6570"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IV</w:t>
            </w:r>
          </w:p>
        </w:tc>
        <w:tc>
          <w:tcPr>
            <w:tcW w:w="851" w:type="dxa"/>
          </w:tcPr>
          <w:p w14:paraId="7C326FFF"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IV</w:t>
            </w:r>
          </w:p>
        </w:tc>
        <w:tc>
          <w:tcPr>
            <w:tcW w:w="850" w:type="dxa"/>
          </w:tcPr>
          <w:p w14:paraId="35FF8292"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IV</w:t>
            </w:r>
          </w:p>
        </w:tc>
        <w:tc>
          <w:tcPr>
            <w:tcW w:w="851" w:type="dxa"/>
          </w:tcPr>
          <w:p w14:paraId="2640FB79"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IV</w:t>
            </w:r>
          </w:p>
        </w:tc>
        <w:tc>
          <w:tcPr>
            <w:tcW w:w="850" w:type="dxa"/>
          </w:tcPr>
          <w:p w14:paraId="25FC2208" w14:textId="77777777" w:rsidR="006836DF" w:rsidRPr="004C3EF8" w:rsidRDefault="006836DF" w:rsidP="006836DF">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IV</w:t>
            </w:r>
          </w:p>
        </w:tc>
      </w:tr>
      <w:tr w:rsidR="006836DF" w:rsidRPr="004C3EF8" w14:paraId="69CCC9DC" w14:textId="77777777" w:rsidTr="00144751">
        <w:tc>
          <w:tcPr>
            <w:tcW w:w="9634" w:type="dxa"/>
            <w:gridSpan w:val="8"/>
          </w:tcPr>
          <w:p w14:paraId="58705DD6" w14:textId="32EEFA69" w:rsidR="006836DF" w:rsidRPr="004C3EF8" w:rsidRDefault="006836DF" w:rsidP="000F2156">
            <w:pPr>
              <w:spacing w:after="0" w:line="240" w:lineRule="auto"/>
              <w:jc w:val="center"/>
              <w:rPr>
                <w:rFonts w:ascii="Times New Roman" w:eastAsiaTheme="minorEastAsia" w:hAnsi="Times New Roman"/>
                <w:sz w:val="28"/>
                <w:szCs w:val="28"/>
              </w:rPr>
            </w:pPr>
            <w:r w:rsidRPr="004C3EF8">
              <w:rPr>
                <w:rFonts w:ascii="Times New Roman" w:hAnsi="Times New Roman"/>
                <w:iCs/>
                <w:sz w:val="28"/>
                <w:szCs w:val="28"/>
                <w:shd w:val="clear" w:color="auto" w:fill="FFFFFF"/>
                <w:lang w:val="kk-KZ"/>
              </w:rPr>
              <w:t>Ластанудың шектелген-мүмкіншілік  көрс</w:t>
            </w:r>
            <w:r w:rsidR="000F2156"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r>
      <w:tr w:rsidR="006836DF" w:rsidRPr="004C3EF8" w14:paraId="658920A4" w14:textId="77777777" w:rsidTr="00144751">
        <w:tc>
          <w:tcPr>
            <w:tcW w:w="3539" w:type="dxa"/>
          </w:tcPr>
          <w:p w14:paraId="7068E512"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0328CFD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4FB9242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0,226</w:t>
            </w:r>
          </w:p>
        </w:tc>
        <w:tc>
          <w:tcPr>
            <w:tcW w:w="850" w:type="dxa"/>
          </w:tcPr>
          <w:p w14:paraId="0CAD7C0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0,246</w:t>
            </w:r>
          </w:p>
        </w:tc>
        <w:tc>
          <w:tcPr>
            <w:tcW w:w="851" w:type="dxa"/>
          </w:tcPr>
          <w:p w14:paraId="767B494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0,143</w:t>
            </w:r>
          </w:p>
        </w:tc>
        <w:tc>
          <w:tcPr>
            <w:tcW w:w="850" w:type="dxa"/>
          </w:tcPr>
          <w:p w14:paraId="72B6AF29"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0,375</w:t>
            </w:r>
          </w:p>
        </w:tc>
        <w:tc>
          <w:tcPr>
            <w:tcW w:w="851" w:type="dxa"/>
          </w:tcPr>
          <w:p w14:paraId="656AA2A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0,562</w:t>
            </w:r>
          </w:p>
        </w:tc>
        <w:tc>
          <w:tcPr>
            <w:tcW w:w="850" w:type="dxa"/>
          </w:tcPr>
          <w:p w14:paraId="46EF4DD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0,570</w:t>
            </w:r>
          </w:p>
        </w:tc>
      </w:tr>
      <w:tr w:rsidR="006836DF" w:rsidRPr="004C3EF8" w14:paraId="471CBA3B" w14:textId="77777777" w:rsidTr="00144751">
        <w:tc>
          <w:tcPr>
            <w:tcW w:w="3539" w:type="dxa"/>
          </w:tcPr>
          <w:p w14:paraId="58B62BFD"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5FC25EC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3EBAD84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0,993</w:t>
            </w:r>
          </w:p>
        </w:tc>
        <w:tc>
          <w:tcPr>
            <w:tcW w:w="850" w:type="dxa"/>
          </w:tcPr>
          <w:p w14:paraId="2107E96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0,996</w:t>
            </w:r>
          </w:p>
        </w:tc>
        <w:tc>
          <w:tcPr>
            <w:tcW w:w="851" w:type="dxa"/>
          </w:tcPr>
          <w:p w14:paraId="47928E9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0,951</w:t>
            </w:r>
          </w:p>
        </w:tc>
        <w:tc>
          <w:tcPr>
            <w:tcW w:w="850" w:type="dxa"/>
          </w:tcPr>
          <w:p w14:paraId="5C7596E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0,957</w:t>
            </w:r>
          </w:p>
        </w:tc>
        <w:tc>
          <w:tcPr>
            <w:tcW w:w="851" w:type="dxa"/>
          </w:tcPr>
          <w:p w14:paraId="262A86B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0,951</w:t>
            </w:r>
          </w:p>
        </w:tc>
        <w:tc>
          <w:tcPr>
            <w:tcW w:w="850" w:type="dxa"/>
          </w:tcPr>
          <w:p w14:paraId="487EE4C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0,951</w:t>
            </w:r>
          </w:p>
        </w:tc>
      </w:tr>
      <w:tr w:rsidR="006836DF" w:rsidRPr="004C3EF8" w14:paraId="1D6B3592" w14:textId="77777777" w:rsidTr="00144751">
        <w:tc>
          <w:tcPr>
            <w:tcW w:w="3539" w:type="dxa"/>
          </w:tcPr>
          <w:p w14:paraId="34214BE4"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7C69373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6B789E4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0,106</w:t>
            </w:r>
          </w:p>
        </w:tc>
        <w:tc>
          <w:tcPr>
            <w:tcW w:w="850" w:type="dxa"/>
          </w:tcPr>
          <w:p w14:paraId="0D5C434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0,093</w:t>
            </w:r>
          </w:p>
        </w:tc>
        <w:tc>
          <w:tcPr>
            <w:tcW w:w="851" w:type="dxa"/>
          </w:tcPr>
          <w:p w14:paraId="278E245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0,073</w:t>
            </w:r>
          </w:p>
        </w:tc>
        <w:tc>
          <w:tcPr>
            <w:tcW w:w="850" w:type="dxa"/>
          </w:tcPr>
          <w:p w14:paraId="131592E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0,125</w:t>
            </w:r>
          </w:p>
        </w:tc>
        <w:tc>
          <w:tcPr>
            <w:tcW w:w="851" w:type="dxa"/>
          </w:tcPr>
          <w:p w14:paraId="3DB235B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0,118</w:t>
            </w:r>
          </w:p>
        </w:tc>
        <w:tc>
          <w:tcPr>
            <w:tcW w:w="850" w:type="dxa"/>
          </w:tcPr>
          <w:p w14:paraId="78C44A8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0,110</w:t>
            </w:r>
          </w:p>
        </w:tc>
      </w:tr>
      <w:tr w:rsidR="006836DF" w:rsidRPr="004C3EF8" w14:paraId="4F65EFEB" w14:textId="77777777" w:rsidTr="00144751">
        <w:tc>
          <w:tcPr>
            <w:tcW w:w="3539" w:type="dxa"/>
          </w:tcPr>
          <w:p w14:paraId="34F2DB83"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63DBF04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079DBCC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0,699</w:t>
            </w:r>
          </w:p>
        </w:tc>
        <w:tc>
          <w:tcPr>
            <w:tcW w:w="850" w:type="dxa"/>
          </w:tcPr>
          <w:p w14:paraId="495F976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0,754</w:t>
            </w:r>
          </w:p>
        </w:tc>
        <w:tc>
          <w:tcPr>
            <w:tcW w:w="851" w:type="dxa"/>
          </w:tcPr>
          <w:p w14:paraId="734008F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0,451</w:t>
            </w:r>
          </w:p>
        </w:tc>
        <w:tc>
          <w:tcPr>
            <w:tcW w:w="850" w:type="dxa"/>
          </w:tcPr>
          <w:p w14:paraId="7AA578B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0,049</w:t>
            </w:r>
          </w:p>
        </w:tc>
        <w:tc>
          <w:tcPr>
            <w:tcW w:w="851" w:type="dxa"/>
          </w:tcPr>
          <w:p w14:paraId="39152EA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0,504</w:t>
            </w:r>
          </w:p>
        </w:tc>
        <w:tc>
          <w:tcPr>
            <w:tcW w:w="850" w:type="dxa"/>
          </w:tcPr>
          <w:p w14:paraId="7CAB36E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0,560</w:t>
            </w:r>
          </w:p>
        </w:tc>
      </w:tr>
      <w:tr w:rsidR="006836DF" w:rsidRPr="004C3EF8" w14:paraId="76DB93EA" w14:textId="77777777" w:rsidTr="00144751">
        <w:tc>
          <w:tcPr>
            <w:tcW w:w="3539" w:type="dxa"/>
          </w:tcPr>
          <w:p w14:paraId="14B1E69C"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07E8B92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0613D5C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0,026</w:t>
            </w:r>
          </w:p>
        </w:tc>
        <w:tc>
          <w:tcPr>
            <w:tcW w:w="850" w:type="dxa"/>
          </w:tcPr>
          <w:p w14:paraId="41FCE72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0,022</w:t>
            </w:r>
          </w:p>
        </w:tc>
        <w:tc>
          <w:tcPr>
            <w:tcW w:w="851" w:type="dxa"/>
          </w:tcPr>
          <w:p w14:paraId="1E3C449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0,042</w:t>
            </w:r>
          </w:p>
        </w:tc>
        <w:tc>
          <w:tcPr>
            <w:tcW w:w="850" w:type="dxa"/>
          </w:tcPr>
          <w:p w14:paraId="0920400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0,043</w:t>
            </w:r>
          </w:p>
        </w:tc>
        <w:tc>
          <w:tcPr>
            <w:tcW w:w="851" w:type="dxa"/>
          </w:tcPr>
          <w:p w14:paraId="3544367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0,043</w:t>
            </w:r>
          </w:p>
        </w:tc>
        <w:tc>
          <w:tcPr>
            <w:tcW w:w="850" w:type="dxa"/>
          </w:tcPr>
          <w:p w14:paraId="14EA2D6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0,044</w:t>
            </w:r>
          </w:p>
        </w:tc>
      </w:tr>
      <w:tr w:rsidR="006836DF" w:rsidRPr="004C3EF8" w14:paraId="53F6FFDE" w14:textId="77777777" w:rsidTr="00144751">
        <w:tc>
          <w:tcPr>
            <w:tcW w:w="3539" w:type="dxa"/>
          </w:tcPr>
          <w:p w14:paraId="56289523"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6DEE353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667C15C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0,536</w:t>
            </w:r>
          </w:p>
        </w:tc>
        <w:tc>
          <w:tcPr>
            <w:tcW w:w="850" w:type="dxa"/>
          </w:tcPr>
          <w:p w14:paraId="415B95B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0,538</w:t>
            </w:r>
          </w:p>
        </w:tc>
        <w:tc>
          <w:tcPr>
            <w:tcW w:w="851" w:type="dxa"/>
          </w:tcPr>
          <w:p w14:paraId="718B1F9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0,465</w:t>
            </w:r>
          </w:p>
        </w:tc>
        <w:tc>
          <w:tcPr>
            <w:tcW w:w="850" w:type="dxa"/>
          </w:tcPr>
          <w:p w14:paraId="0148A23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0,348</w:t>
            </w:r>
          </w:p>
        </w:tc>
        <w:tc>
          <w:tcPr>
            <w:tcW w:w="851" w:type="dxa"/>
          </w:tcPr>
          <w:p w14:paraId="5A845CF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0,424</w:t>
            </w:r>
          </w:p>
        </w:tc>
        <w:tc>
          <w:tcPr>
            <w:tcW w:w="850" w:type="dxa"/>
          </w:tcPr>
          <w:p w14:paraId="22EF5E0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0,435</w:t>
            </w:r>
          </w:p>
        </w:tc>
      </w:tr>
      <w:tr w:rsidR="006836DF" w:rsidRPr="004C3EF8" w14:paraId="1C6D2D23" w14:textId="77777777" w:rsidTr="00144751">
        <w:tc>
          <w:tcPr>
            <w:tcW w:w="3539" w:type="dxa"/>
          </w:tcPr>
          <w:p w14:paraId="45C2D2DF"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5E208C1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21AAB7A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0,998</w:t>
            </w:r>
          </w:p>
        </w:tc>
        <w:tc>
          <w:tcPr>
            <w:tcW w:w="850" w:type="dxa"/>
          </w:tcPr>
          <w:p w14:paraId="2D545A1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1810BE5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5563840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65CCA149"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765455D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r>
      <w:tr w:rsidR="006836DF" w:rsidRPr="004C3EF8" w14:paraId="2DA3E38E" w14:textId="77777777" w:rsidTr="00144751">
        <w:tc>
          <w:tcPr>
            <w:tcW w:w="3539" w:type="dxa"/>
          </w:tcPr>
          <w:p w14:paraId="23695515"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1AF1D767"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4AE15CEA"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0,964</w:t>
            </w:r>
          </w:p>
        </w:tc>
        <w:tc>
          <w:tcPr>
            <w:tcW w:w="850" w:type="dxa"/>
          </w:tcPr>
          <w:p w14:paraId="42B6565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681A7568"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5A170D04"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415B446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655CA14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r>
      <w:tr w:rsidR="006836DF" w:rsidRPr="004C3EF8" w14:paraId="6E4A4D3D" w14:textId="77777777" w:rsidTr="00144751">
        <w:tc>
          <w:tcPr>
            <w:tcW w:w="3539" w:type="dxa"/>
          </w:tcPr>
          <w:p w14:paraId="035D925C"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37C489B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09E5325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0" w:type="dxa"/>
          </w:tcPr>
          <w:p w14:paraId="38C7FD4E"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0,895</w:t>
            </w:r>
          </w:p>
        </w:tc>
        <w:tc>
          <w:tcPr>
            <w:tcW w:w="851" w:type="dxa"/>
          </w:tcPr>
          <w:p w14:paraId="6B4D75CC"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0,330</w:t>
            </w:r>
          </w:p>
        </w:tc>
        <w:tc>
          <w:tcPr>
            <w:tcW w:w="850" w:type="dxa"/>
          </w:tcPr>
          <w:p w14:paraId="15ACF27F"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0,182</w:t>
            </w:r>
          </w:p>
        </w:tc>
        <w:tc>
          <w:tcPr>
            <w:tcW w:w="851" w:type="dxa"/>
          </w:tcPr>
          <w:p w14:paraId="26DFAE75"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0,225</w:t>
            </w:r>
          </w:p>
        </w:tc>
        <w:tc>
          <w:tcPr>
            <w:tcW w:w="850" w:type="dxa"/>
          </w:tcPr>
          <w:p w14:paraId="6E347A7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0,260</w:t>
            </w:r>
          </w:p>
        </w:tc>
      </w:tr>
      <w:tr w:rsidR="00956E07" w:rsidRPr="004C3EF8" w14:paraId="61E724A2" w14:textId="77777777" w:rsidTr="00144751">
        <w:tc>
          <w:tcPr>
            <w:tcW w:w="3539" w:type="dxa"/>
          </w:tcPr>
          <w:p w14:paraId="338217AB" w14:textId="77777777" w:rsidR="00956E07" w:rsidRPr="004C3EF8" w:rsidRDefault="00F42628" w:rsidP="00956E07">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20D2D45D" w14:textId="77777777" w:rsidR="00956E07" w:rsidRPr="004C3EF8" w:rsidRDefault="00956E07" w:rsidP="00956E07">
            <w:pPr>
              <w:spacing w:after="0" w:line="240" w:lineRule="auto"/>
              <w:jc w:val="center"/>
              <w:rPr>
                <w:rFonts w:ascii="Times New Roman" w:eastAsiaTheme="minorEastAsia" w:hAnsi="Times New Roman"/>
                <w:sz w:val="28"/>
                <w:szCs w:val="28"/>
              </w:rPr>
            </w:pPr>
          </w:p>
        </w:tc>
        <w:tc>
          <w:tcPr>
            <w:tcW w:w="851" w:type="dxa"/>
          </w:tcPr>
          <w:p w14:paraId="5329B413"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0,549</w:t>
            </w:r>
          </w:p>
        </w:tc>
        <w:tc>
          <w:tcPr>
            <w:tcW w:w="850" w:type="dxa"/>
          </w:tcPr>
          <w:p w14:paraId="01EE10E7"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0,616</w:t>
            </w:r>
          </w:p>
        </w:tc>
        <w:tc>
          <w:tcPr>
            <w:tcW w:w="851" w:type="dxa"/>
          </w:tcPr>
          <w:p w14:paraId="250B12C9"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0,496</w:t>
            </w:r>
          </w:p>
        </w:tc>
        <w:tc>
          <w:tcPr>
            <w:tcW w:w="850" w:type="dxa"/>
          </w:tcPr>
          <w:p w14:paraId="34DC6A96"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0,453</w:t>
            </w:r>
          </w:p>
        </w:tc>
        <w:tc>
          <w:tcPr>
            <w:tcW w:w="851" w:type="dxa"/>
          </w:tcPr>
          <w:p w14:paraId="06F1C481"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0,536</w:t>
            </w:r>
          </w:p>
        </w:tc>
        <w:tc>
          <w:tcPr>
            <w:tcW w:w="850" w:type="dxa"/>
          </w:tcPr>
          <w:p w14:paraId="040C2B56"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0,553</w:t>
            </w:r>
          </w:p>
        </w:tc>
      </w:tr>
      <w:tr w:rsidR="00956E07" w:rsidRPr="004C3EF8" w14:paraId="367F2672" w14:textId="77777777" w:rsidTr="00144751">
        <w:tc>
          <w:tcPr>
            <w:tcW w:w="3539" w:type="dxa"/>
          </w:tcPr>
          <w:p w14:paraId="7B754300" w14:textId="77777777" w:rsidR="00956E07" w:rsidRPr="004C3EF8" w:rsidRDefault="00F42628" w:rsidP="00956E07">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пдз</m:t>
                    </m:r>
                    <m:r>
                      <w:rPr>
                        <w:rFonts w:ascii="Cambria Math" w:hAnsi="Times New Roman"/>
                        <w:sz w:val="28"/>
                        <w:szCs w:val="28"/>
                        <w:lang w:val="en-GB"/>
                      </w:rPr>
                      <m:t>i</m:t>
                    </m:r>
                  </m:sub>
                </m:sSub>
                <m:r>
                  <w:rPr>
                    <w:rFonts w:ascii="Cambria Math" w:hAnsi="Times New Roman"/>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bi</m:t>
                    </m:r>
                  </m:sub>
                </m:sSub>
                <m:r>
                  <w:rPr>
                    <w:rFonts w:ascii="Cambria Math" w:hAnsi="Cambria Math" w:cs="Cambria Math"/>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5C984345" w14:textId="77777777" w:rsidR="00956E07" w:rsidRPr="004C3EF8" w:rsidRDefault="00956E07" w:rsidP="00956E07">
            <w:pPr>
              <w:spacing w:after="0" w:line="240" w:lineRule="auto"/>
              <w:jc w:val="center"/>
              <w:rPr>
                <w:rFonts w:ascii="Times New Roman" w:eastAsiaTheme="minorEastAsia" w:hAnsi="Times New Roman"/>
                <w:sz w:val="28"/>
                <w:szCs w:val="28"/>
              </w:rPr>
            </w:pPr>
          </w:p>
        </w:tc>
        <w:tc>
          <w:tcPr>
            <w:tcW w:w="851" w:type="dxa"/>
          </w:tcPr>
          <w:p w14:paraId="58599A09"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0,615</w:t>
            </w:r>
          </w:p>
        </w:tc>
        <w:tc>
          <w:tcPr>
            <w:tcW w:w="850" w:type="dxa"/>
          </w:tcPr>
          <w:p w14:paraId="007741A9"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0,758</w:t>
            </w:r>
          </w:p>
        </w:tc>
        <w:tc>
          <w:tcPr>
            <w:tcW w:w="851" w:type="dxa"/>
          </w:tcPr>
          <w:p w14:paraId="7A1EA391"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0,471</w:t>
            </w:r>
          </w:p>
        </w:tc>
        <w:tc>
          <w:tcPr>
            <w:tcW w:w="850" w:type="dxa"/>
          </w:tcPr>
          <w:p w14:paraId="0475F435"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0,294</w:t>
            </w:r>
          </w:p>
        </w:tc>
        <w:tc>
          <w:tcPr>
            <w:tcW w:w="851" w:type="dxa"/>
          </w:tcPr>
          <w:p w14:paraId="3C263DF1"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0,611</w:t>
            </w:r>
          </w:p>
        </w:tc>
        <w:tc>
          <w:tcPr>
            <w:tcW w:w="850" w:type="dxa"/>
          </w:tcPr>
          <w:p w14:paraId="2223123B"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0,536</w:t>
            </w:r>
          </w:p>
        </w:tc>
      </w:tr>
      <w:tr w:rsidR="00956E07" w:rsidRPr="004C3EF8" w14:paraId="653FC73A" w14:textId="77777777" w:rsidTr="00144751">
        <w:tc>
          <w:tcPr>
            <w:tcW w:w="9634" w:type="dxa"/>
            <w:gridSpan w:val="8"/>
          </w:tcPr>
          <w:p w14:paraId="46F2A20E"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Іле өзені</w:t>
            </w:r>
            <w:r w:rsidRPr="004C3EF8">
              <w:rPr>
                <w:rFonts w:ascii="Times New Roman" w:hAnsi="Times New Roman"/>
                <w:sz w:val="28"/>
                <w:szCs w:val="28"/>
              </w:rPr>
              <w:t>–</w:t>
            </w:r>
            <w:r w:rsidRPr="004C3EF8">
              <w:rPr>
                <w:rFonts w:ascii="Times New Roman" w:hAnsi="Times New Roman"/>
                <w:sz w:val="28"/>
                <w:szCs w:val="28"/>
                <w:lang w:val="kk-KZ"/>
              </w:rPr>
              <w:t>қапшағай ГЭС-нен 164 жоғары гидрологиялық бекеті</w:t>
            </w:r>
          </w:p>
        </w:tc>
      </w:tr>
      <w:tr w:rsidR="00956E07" w:rsidRPr="004C3EF8" w14:paraId="3822FC44" w14:textId="77777777" w:rsidTr="00144751">
        <w:tc>
          <w:tcPr>
            <w:tcW w:w="9634" w:type="dxa"/>
            <w:gridSpan w:val="8"/>
          </w:tcPr>
          <w:p w14:paraId="5ACAFB99" w14:textId="212363DF"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Судың ластану </w:t>
            </w:r>
            <w:r w:rsidR="00091AA6">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w:t>
            </w:r>
          </w:p>
        </w:tc>
      </w:tr>
      <w:tr w:rsidR="00956E07" w:rsidRPr="004C3EF8" w14:paraId="40BDEBDD" w14:textId="77777777" w:rsidTr="00144751">
        <w:tc>
          <w:tcPr>
            <w:tcW w:w="3539" w:type="dxa"/>
          </w:tcPr>
          <w:p w14:paraId="313494D2" w14:textId="77777777" w:rsidR="00956E07" w:rsidRPr="004C3EF8" w:rsidRDefault="00956E07" w:rsidP="00956E07">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493E0724"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6BA4DB86"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0,161</w:t>
            </w:r>
          </w:p>
        </w:tc>
        <w:tc>
          <w:tcPr>
            <w:tcW w:w="850" w:type="dxa"/>
          </w:tcPr>
          <w:p w14:paraId="2E868FA7"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0,179</w:t>
            </w:r>
          </w:p>
        </w:tc>
        <w:tc>
          <w:tcPr>
            <w:tcW w:w="851" w:type="dxa"/>
          </w:tcPr>
          <w:p w14:paraId="7B41C9C3"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0,282</w:t>
            </w:r>
          </w:p>
        </w:tc>
        <w:tc>
          <w:tcPr>
            <w:tcW w:w="850" w:type="dxa"/>
          </w:tcPr>
          <w:p w14:paraId="25E644B6"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0,325</w:t>
            </w:r>
          </w:p>
        </w:tc>
        <w:tc>
          <w:tcPr>
            <w:tcW w:w="851" w:type="dxa"/>
          </w:tcPr>
          <w:p w14:paraId="0DE6D229"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0,343</w:t>
            </w:r>
          </w:p>
        </w:tc>
        <w:tc>
          <w:tcPr>
            <w:tcW w:w="850" w:type="dxa"/>
          </w:tcPr>
          <w:p w14:paraId="6B1932C7"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0,353</w:t>
            </w:r>
          </w:p>
        </w:tc>
      </w:tr>
    </w:tbl>
    <w:p w14:paraId="5E7DC6DD" w14:textId="5879AEA5" w:rsidR="00B17204" w:rsidRDefault="00B17204" w:rsidP="00B17204">
      <w:pPr>
        <w:spacing w:after="0" w:line="240" w:lineRule="auto"/>
        <w:rPr>
          <w:rFonts w:ascii="Times New Roman" w:hAnsi="Times New Roman"/>
          <w:sz w:val="28"/>
          <w:szCs w:val="28"/>
          <w:lang w:val="kk-KZ"/>
        </w:rPr>
      </w:pPr>
      <w:r w:rsidRPr="004C3EF8">
        <w:rPr>
          <w:rFonts w:ascii="Times New Roman" w:hAnsi="Times New Roman"/>
          <w:sz w:val="28"/>
          <w:szCs w:val="28"/>
        </w:rPr>
        <w:lastRenderedPageBreak/>
        <w:t>3</w:t>
      </w:r>
      <w:r w:rsidR="00871BE8">
        <w:rPr>
          <w:rFonts w:ascii="Times New Roman" w:hAnsi="Times New Roman"/>
          <w:sz w:val="28"/>
          <w:szCs w:val="28"/>
          <w:lang w:val="kk-KZ"/>
        </w:rPr>
        <w:t>1</w:t>
      </w:r>
      <w:r w:rsidRPr="004C3EF8">
        <w:rPr>
          <w:rFonts w:ascii="Times New Roman" w:hAnsi="Times New Roman"/>
          <w:sz w:val="28"/>
          <w:szCs w:val="28"/>
          <w:lang w:val="kk-KZ"/>
        </w:rPr>
        <w:t xml:space="preserve"> кестенің жалғасы</w:t>
      </w:r>
    </w:p>
    <w:p w14:paraId="4F2DD0F9" w14:textId="77777777" w:rsidR="00BD3ED5" w:rsidRDefault="00BD3ED5" w:rsidP="00B17204">
      <w:pPr>
        <w:spacing w:after="0" w:line="240" w:lineRule="auto"/>
        <w:rPr>
          <w:rFonts w:ascii="Times New Roman" w:hAnsi="Times New Roman"/>
          <w:sz w:val="28"/>
          <w:szCs w:val="28"/>
          <w:lang w:val="kk-KZ"/>
        </w:rPr>
      </w:pPr>
    </w:p>
    <w:tbl>
      <w:tblPr>
        <w:tblStyle w:val="a4"/>
        <w:tblW w:w="9634" w:type="dxa"/>
        <w:tblLayout w:type="fixed"/>
        <w:tblLook w:val="04A0" w:firstRow="1" w:lastRow="0" w:firstColumn="1" w:lastColumn="0" w:noHBand="0" w:noVBand="1"/>
      </w:tblPr>
      <w:tblGrid>
        <w:gridCol w:w="3539"/>
        <w:gridCol w:w="992"/>
        <w:gridCol w:w="851"/>
        <w:gridCol w:w="850"/>
        <w:gridCol w:w="851"/>
        <w:gridCol w:w="850"/>
        <w:gridCol w:w="851"/>
        <w:gridCol w:w="850"/>
      </w:tblGrid>
      <w:tr w:rsidR="00BD3ED5" w:rsidRPr="004C3EF8" w14:paraId="494AA95F" w14:textId="77777777" w:rsidTr="00BD3ED5">
        <w:tc>
          <w:tcPr>
            <w:tcW w:w="3539" w:type="dxa"/>
          </w:tcPr>
          <w:p w14:paraId="0AF83AE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6FF7F08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15D3519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0,550</w:t>
            </w:r>
          </w:p>
        </w:tc>
        <w:tc>
          <w:tcPr>
            <w:tcW w:w="850" w:type="dxa"/>
          </w:tcPr>
          <w:p w14:paraId="66EF0DD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1,500</w:t>
            </w:r>
          </w:p>
        </w:tc>
        <w:tc>
          <w:tcPr>
            <w:tcW w:w="851" w:type="dxa"/>
          </w:tcPr>
          <w:p w14:paraId="7BF3AD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0" w:type="dxa"/>
          </w:tcPr>
          <w:p w14:paraId="4E57D06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19E1CE3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1,250</w:t>
            </w:r>
          </w:p>
        </w:tc>
        <w:tc>
          <w:tcPr>
            <w:tcW w:w="850" w:type="dxa"/>
          </w:tcPr>
          <w:p w14:paraId="06B0D79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1,500</w:t>
            </w:r>
          </w:p>
        </w:tc>
      </w:tr>
      <w:tr w:rsidR="00BD3ED5" w:rsidRPr="004C3EF8" w14:paraId="6516A8E2" w14:textId="77777777" w:rsidTr="00BD3ED5">
        <w:tc>
          <w:tcPr>
            <w:tcW w:w="3539" w:type="dxa"/>
          </w:tcPr>
          <w:p w14:paraId="5050773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39FAE47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691C188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0,120</w:t>
            </w:r>
          </w:p>
        </w:tc>
        <w:tc>
          <w:tcPr>
            <w:tcW w:w="850" w:type="dxa"/>
          </w:tcPr>
          <w:p w14:paraId="75E6B93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0,104</w:t>
            </w:r>
          </w:p>
        </w:tc>
        <w:tc>
          <w:tcPr>
            <w:tcW w:w="851" w:type="dxa"/>
          </w:tcPr>
          <w:p w14:paraId="2F5BF3E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0,098</w:t>
            </w:r>
          </w:p>
        </w:tc>
        <w:tc>
          <w:tcPr>
            <w:tcW w:w="850" w:type="dxa"/>
          </w:tcPr>
          <w:p w14:paraId="75A7DF7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0,067</w:t>
            </w:r>
          </w:p>
        </w:tc>
        <w:tc>
          <w:tcPr>
            <w:tcW w:w="851" w:type="dxa"/>
          </w:tcPr>
          <w:p w14:paraId="4434EB8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0,100</w:t>
            </w:r>
          </w:p>
        </w:tc>
        <w:tc>
          <w:tcPr>
            <w:tcW w:w="850" w:type="dxa"/>
          </w:tcPr>
          <w:p w14:paraId="3D3CEB2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0,119</w:t>
            </w:r>
          </w:p>
        </w:tc>
      </w:tr>
      <w:tr w:rsidR="00BD3ED5" w:rsidRPr="004C3EF8" w14:paraId="7FF2BA2D" w14:textId="77777777" w:rsidTr="00BD3ED5">
        <w:tc>
          <w:tcPr>
            <w:tcW w:w="3539" w:type="dxa"/>
          </w:tcPr>
          <w:p w14:paraId="3159E542"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60BCD1D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46CA2BA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0,860</w:t>
            </w:r>
          </w:p>
        </w:tc>
        <w:tc>
          <w:tcPr>
            <w:tcW w:w="850" w:type="dxa"/>
          </w:tcPr>
          <w:p w14:paraId="54F9484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7A56EF3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0,600</w:t>
            </w:r>
          </w:p>
        </w:tc>
        <w:tc>
          <w:tcPr>
            <w:tcW w:w="850" w:type="dxa"/>
          </w:tcPr>
          <w:p w14:paraId="7423CA8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0,220</w:t>
            </w:r>
          </w:p>
        </w:tc>
        <w:tc>
          <w:tcPr>
            <w:tcW w:w="851" w:type="dxa"/>
          </w:tcPr>
          <w:p w14:paraId="1C1D63B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0,420</w:t>
            </w:r>
          </w:p>
        </w:tc>
        <w:tc>
          <w:tcPr>
            <w:tcW w:w="850" w:type="dxa"/>
          </w:tcPr>
          <w:p w14:paraId="2E86AEF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0,340</w:t>
            </w:r>
          </w:p>
        </w:tc>
      </w:tr>
      <w:tr w:rsidR="00BD3ED5" w:rsidRPr="004C3EF8" w14:paraId="31F75CBA" w14:textId="77777777" w:rsidTr="00BD3ED5">
        <w:tc>
          <w:tcPr>
            <w:tcW w:w="3539" w:type="dxa"/>
          </w:tcPr>
          <w:p w14:paraId="1DDD540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4EEC3D0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57EDCB6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0,034</w:t>
            </w:r>
          </w:p>
        </w:tc>
        <w:tc>
          <w:tcPr>
            <w:tcW w:w="850" w:type="dxa"/>
          </w:tcPr>
          <w:p w14:paraId="58A1C99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0,024</w:t>
            </w:r>
          </w:p>
        </w:tc>
        <w:tc>
          <w:tcPr>
            <w:tcW w:w="851" w:type="dxa"/>
          </w:tcPr>
          <w:p w14:paraId="51BECFF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0,039</w:t>
            </w:r>
          </w:p>
        </w:tc>
        <w:tc>
          <w:tcPr>
            <w:tcW w:w="850" w:type="dxa"/>
          </w:tcPr>
          <w:p w14:paraId="203DF09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0,079</w:t>
            </w:r>
          </w:p>
        </w:tc>
        <w:tc>
          <w:tcPr>
            <w:tcW w:w="851" w:type="dxa"/>
          </w:tcPr>
          <w:p w14:paraId="0344400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0,068</w:t>
            </w:r>
          </w:p>
        </w:tc>
        <w:tc>
          <w:tcPr>
            <w:tcW w:w="850" w:type="dxa"/>
          </w:tcPr>
          <w:p w14:paraId="6C591E9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0,084</w:t>
            </w:r>
          </w:p>
        </w:tc>
      </w:tr>
      <w:tr w:rsidR="00BD3ED5" w:rsidRPr="004C3EF8" w14:paraId="212DF334" w14:textId="77777777" w:rsidTr="00BD3ED5">
        <w:tc>
          <w:tcPr>
            <w:tcW w:w="3539" w:type="dxa"/>
          </w:tcPr>
          <w:p w14:paraId="79AD1C4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01224E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1C2DFAA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0,805</w:t>
            </w:r>
          </w:p>
        </w:tc>
        <w:tc>
          <w:tcPr>
            <w:tcW w:w="850" w:type="dxa"/>
          </w:tcPr>
          <w:p w14:paraId="2AF5C5E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0,081</w:t>
            </w:r>
          </w:p>
        </w:tc>
        <w:tc>
          <w:tcPr>
            <w:tcW w:w="851" w:type="dxa"/>
          </w:tcPr>
          <w:p w14:paraId="31B680E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0,793</w:t>
            </w:r>
          </w:p>
        </w:tc>
        <w:tc>
          <w:tcPr>
            <w:tcW w:w="850" w:type="dxa"/>
          </w:tcPr>
          <w:p w14:paraId="417C0CC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1,033</w:t>
            </w:r>
          </w:p>
        </w:tc>
        <w:tc>
          <w:tcPr>
            <w:tcW w:w="851" w:type="dxa"/>
          </w:tcPr>
          <w:p w14:paraId="4F02EAD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0,861</w:t>
            </w:r>
          </w:p>
        </w:tc>
        <w:tc>
          <w:tcPr>
            <w:tcW w:w="850" w:type="dxa"/>
          </w:tcPr>
          <w:p w14:paraId="3DF9549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0,960</w:t>
            </w:r>
          </w:p>
        </w:tc>
      </w:tr>
      <w:tr w:rsidR="00BD3ED5" w:rsidRPr="004C3EF8" w14:paraId="5B9D5744" w14:textId="77777777" w:rsidTr="00BD3ED5">
        <w:tc>
          <w:tcPr>
            <w:tcW w:w="3539" w:type="dxa"/>
          </w:tcPr>
          <w:p w14:paraId="7AD7D20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44A142F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7992D14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2,800</w:t>
            </w:r>
          </w:p>
        </w:tc>
        <w:tc>
          <w:tcPr>
            <w:tcW w:w="850" w:type="dxa"/>
          </w:tcPr>
          <w:p w14:paraId="1073589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4,666</w:t>
            </w:r>
          </w:p>
        </w:tc>
        <w:tc>
          <w:tcPr>
            <w:tcW w:w="851" w:type="dxa"/>
          </w:tcPr>
          <w:p w14:paraId="3419D9D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4,666</w:t>
            </w:r>
          </w:p>
        </w:tc>
        <w:tc>
          <w:tcPr>
            <w:tcW w:w="850" w:type="dxa"/>
          </w:tcPr>
          <w:p w14:paraId="5EC6F02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2,466</w:t>
            </w:r>
          </w:p>
        </w:tc>
        <w:tc>
          <w:tcPr>
            <w:tcW w:w="851" w:type="dxa"/>
          </w:tcPr>
          <w:p w14:paraId="10F833A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4,333</w:t>
            </w:r>
          </w:p>
        </w:tc>
        <w:tc>
          <w:tcPr>
            <w:tcW w:w="850" w:type="dxa"/>
          </w:tcPr>
          <w:p w14:paraId="1CE36B7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4,666</w:t>
            </w:r>
          </w:p>
        </w:tc>
      </w:tr>
      <w:tr w:rsidR="00BD3ED5" w:rsidRPr="004C3EF8" w14:paraId="3A5E16D5" w14:textId="77777777" w:rsidTr="00BD3ED5">
        <w:tc>
          <w:tcPr>
            <w:tcW w:w="3539" w:type="dxa"/>
          </w:tcPr>
          <w:p w14:paraId="3E29B2A8"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60B7A08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7F9688D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1,449</w:t>
            </w:r>
          </w:p>
        </w:tc>
        <w:tc>
          <w:tcPr>
            <w:tcW w:w="850" w:type="dxa"/>
          </w:tcPr>
          <w:p w14:paraId="4D0DE2C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6,320</w:t>
            </w:r>
          </w:p>
        </w:tc>
        <w:tc>
          <w:tcPr>
            <w:tcW w:w="851" w:type="dxa"/>
          </w:tcPr>
          <w:p w14:paraId="28C29BD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8,080</w:t>
            </w:r>
          </w:p>
        </w:tc>
        <w:tc>
          <w:tcPr>
            <w:tcW w:w="850" w:type="dxa"/>
          </w:tcPr>
          <w:p w14:paraId="4CE0E73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7,780</w:t>
            </w:r>
          </w:p>
        </w:tc>
        <w:tc>
          <w:tcPr>
            <w:tcW w:w="851" w:type="dxa"/>
          </w:tcPr>
          <w:p w14:paraId="6B11E7B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6,950</w:t>
            </w:r>
          </w:p>
        </w:tc>
        <w:tc>
          <w:tcPr>
            <w:tcW w:w="850" w:type="dxa"/>
          </w:tcPr>
          <w:p w14:paraId="28F42C8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5,913</w:t>
            </w:r>
          </w:p>
        </w:tc>
      </w:tr>
      <w:tr w:rsidR="00BD3ED5" w:rsidRPr="004C3EF8" w14:paraId="5D04C177" w14:textId="77777777" w:rsidTr="00BD3ED5">
        <w:tc>
          <w:tcPr>
            <w:tcW w:w="3539" w:type="dxa"/>
          </w:tcPr>
          <w:p w14:paraId="469EBBA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5291BA1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3B9C64E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0,311</w:t>
            </w:r>
          </w:p>
        </w:tc>
        <w:tc>
          <w:tcPr>
            <w:tcW w:w="850" w:type="dxa"/>
          </w:tcPr>
          <w:p w14:paraId="79D7273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1,395</w:t>
            </w:r>
          </w:p>
        </w:tc>
        <w:tc>
          <w:tcPr>
            <w:tcW w:w="851" w:type="dxa"/>
          </w:tcPr>
          <w:p w14:paraId="4E083F2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0,195</w:t>
            </w:r>
          </w:p>
        </w:tc>
        <w:tc>
          <w:tcPr>
            <w:tcW w:w="850" w:type="dxa"/>
          </w:tcPr>
          <w:p w14:paraId="2D6B6A7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0,176</w:t>
            </w:r>
          </w:p>
        </w:tc>
        <w:tc>
          <w:tcPr>
            <w:tcW w:w="851" w:type="dxa"/>
          </w:tcPr>
          <w:p w14:paraId="0CDF88D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0,259</w:t>
            </w:r>
          </w:p>
        </w:tc>
        <w:tc>
          <w:tcPr>
            <w:tcW w:w="850" w:type="dxa"/>
          </w:tcPr>
          <w:p w14:paraId="7692138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0,284</w:t>
            </w:r>
          </w:p>
        </w:tc>
      </w:tr>
      <w:tr w:rsidR="00BD3ED5" w:rsidRPr="004C3EF8" w14:paraId="63EDC3AF" w14:textId="77777777" w:rsidTr="00BD3ED5">
        <w:tc>
          <w:tcPr>
            <w:tcW w:w="3539" w:type="dxa"/>
          </w:tcPr>
          <w:p w14:paraId="1A7EE9BE" w14:textId="77777777" w:rsidR="00BD3ED5" w:rsidRPr="004C3EF8" w:rsidRDefault="00BD3ED5" w:rsidP="007F4E78">
            <w:pPr>
              <w:spacing w:after="0" w:line="240" w:lineRule="auto"/>
              <w:rPr>
                <w:rFonts w:ascii="Times New Roman" w:hAnsi="Times New Roman"/>
                <w:sz w:val="28"/>
                <w:szCs w:val="28"/>
              </w:rPr>
            </w:pPr>
            <m:oMathPara>
              <m:oMathParaPr>
                <m:jc m:val="left"/>
              </m:oMathParaPr>
              <m:oMath>
                <m:r>
                  <w:rPr>
                    <w:rFonts w:ascii="Cambria Math" w:hAnsi="Times New Roman"/>
                    <w:sz w:val="28"/>
                    <w:szCs w:val="28"/>
                    <w:lang w:val="en-GB"/>
                  </w:rPr>
                  <m:t>ИЗВ</m:t>
                </m:r>
              </m:oMath>
            </m:oMathPara>
          </w:p>
        </w:tc>
        <w:tc>
          <w:tcPr>
            <w:tcW w:w="992" w:type="dxa"/>
          </w:tcPr>
          <w:p w14:paraId="11D9ED00"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7065DDB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0,788</w:t>
            </w:r>
          </w:p>
        </w:tc>
        <w:tc>
          <w:tcPr>
            <w:tcW w:w="850" w:type="dxa"/>
          </w:tcPr>
          <w:p w14:paraId="0EF7584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1,696</w:t>
            </w:r>
          </w:p>
        </w:tc>
        <w:tc>
          <w:tcPr>
            <w:tcW w:w="851" w:type="dxa"/>
          </w:tcPr>
          <w:p w14:paraId="42014D8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1,750</w:t>
            </w:r>
          </w:p>
        </w:tc>
        <w:tc>
          <w:tcPr>
            <w:tcW w:w="850" w:type="dxa"/>
          </w:tcPr>
          <w:p w14:paraId="4707989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1,460</w:t>
            </w:r>
          </w:p>
        </w:tc>
        <w:tc>
          <w:tcPr>
            <w:tcW w:w="851" w:type="dxa"/>
          </w:tcPr>
          <w:p w14:paraId="0976D32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1,620</w:t>
            </w:r>
          </w:p>
        </w:tc>
        <w:tc>
          <w:tcPr>
            <w:tcW w:w="850" w:type="dxa"/>
          </w:tcPr>
          <w:p w14:paraId="2E8FF66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1,580</w:t>
            </w:r>
          </w:p>
        </w:tc>
      </w:tr>
      <w:tr w:rsidR="00BD3ED5" w:rsidRPr="004C3EF8" w14:paraId="0D1DCCF8" w14:textId="77777777" w:rsidTr="00BD3ED5">
        <w:tc>
          <w:tcPr>
            <w:tcW w:w="3539" w:type="dxa"/>
          </w:tcPr>
          <w:p w14:paraId="3378F5B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Судың сапасының класы</w:t>
            </w:r>
          </w:p>
        </w:tc>
        <w:tc>
          <w:tcPr>
            <w:tcW w:w="992" w:type="dxa"/>
          </w:tcPr>
          <w:p w14:paraId="4277C2A7"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07735198"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w:t>
            </w:r>
          </w:p>
        </w:tc>
        <w:tc>
          <w:tcPr>
            <w:tcW w:w="850" w:type="dxa"/>
          </w:tcPr>
          <w:p w14:paraId="6E0DEE49"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c>
          <w:tcPr>
            <w:tcW w:w="851" w:type="dxa"/>
          </w:tcPr>
          <w:p w14:paraId="277B5DF5"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c>
          <w:tcPr>
            <w:tcW w:w="850" w:type="dxa"/>
          </w:tcPr>
          <w:p w14:paraId="42D04829"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c>
          <w:tcPr>
            <w:tcW w:w="851" w:type="dxa"/>
          </w:tcPr>
          <w:p w14:paraId="4B6D23A9"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c>
          <w:tcPr>
            <w:tcW w:w="850" w:type="dxa"/>
          </w:tcPr>
          <w:p w14:paraId="34FDF146" w14:textId="77777777" w:rsidR="00BD3ED5" w:rsidRPr="004C3EF8" w:rsidRDefault="00BD3ED5" w:rsidP="007F4E7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sz w:val="28"/>
                <w:szCs w:val="28"/>
                <w:lang w:val="en-US"/>
              </w:rPr>
              <w:t>III</w:t>
            </w:r>
          </w:p>
        </w:tc>
      </w:tr>
      <w:tr w:rsidR="00BD3ED5" w:rsidRPr="004C3EF8" w14:paraId="64C4140D" w14:textId="77777777" w:rsidTr="00BD3ED5">
        <w:trPr>
          <w:gridAfter w:val="7"/>
          <w:wAfter w:w="6095" w:type="dxa"/>
        </w:trPr>
        <w:tc>
          <w:tcPr>
            <w:tcW w:w="3539" w:type="dxa"/>
          </w:tcPr>
          <w:p w14:paraId="4B4D04F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iCs/>
                <w:sz w:val="28"/>
                <w:szCs w:val="28"/>
                <w:shd w:val="clear" w:color="auto" w:fill="FFFFFF"/>
                <w:lang w:val="kk-KZ"/>
              </w:rPr>
              <w:t xml:space="preserve">Ластанудың шектелген-мүмкіншілік  көрсеткіші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r>
      <w:tr w:rsidR="00BD3ED5" w:rsidRPr="004C3EF8" w14:paraId="6BAE598F" w14:textId="77777777" w:rsidTr="00BD3ED5">
        <w:tc>
          <w:tcPr>
            <w:tcW w:w="3539" w:type="dxa"/>
          </w:tcPr>
          <w:p w14:paraId="514229E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724DCA4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2D55ACF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0,149</w:t>
            </w:r>
          </w:p>
        </w:tc>
        <w:tc>
          <w:tcPr>
            <w:tcW w:w="850" w:type="dxa"/>
          </w:tcPr>
          <w:p w14:paraId="4AD9F30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0,164</w:t>
            </w:r>
          </w:p>
        </w:tc>
        <w:tc>
          <w:tcPr>
            <w:tcW w:w="851" w:type="dxa"/>
          </w:tcPr>
          <w:p w14:paraId="264CFED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0,246</w:t>
            </w:r>
          </w:p>
        </w:tc>
        <w:tc>
          <w:tcPr>
            <w:tcW w:w="850" w:type="dxa"/>
          </w:tcPr>
          <w:p w14:paraId="72D9CA9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0,278</w:t>
            </w:r>
          </w:p>
        </w:tc>
        <w:tc>
          <w:tcPr>
            <w:tcW w:w="851" w:type="dxa"/>
          </w:tcPr>
          <w:p w14:paraId="283DAAB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0,291</w:t>
            </w:r>
          </w:p>
        </w:tc>
        <w:tc>
          <w:tcPr>
            <w:tcW w:w="850" w:type="dxa"/>
          </w:tcPr>
          <w:p w14:paraId="60CB209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0,297</w:t>
            </w:r>
          </w:p>
        </w:tc>
      </w:tr>
      <w:tr w:rsidR="00BD3ED5" w:rsidRPr="004C3EF8" w14:paraId="3F8BDD62" w14:textId="77777777" w:rsidTr="00BD3ED5">
        <w:tc>
          <w:tcPr>
            <w:tcW w:w="3539" w:type="dxa"/>
          </w:tcPr>
          <w:p w14:paraId="1AAEA3D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38CFF6F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1D428B1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0,424</w:t>
            </w:r>
          </w:p>
        </w:tc>
        <w:tc>
          <w:tcPr>
            <w:tcW w:w="850" w:type="dxa"/>
          </w:tcPr>
          <w:p w14:paraId="1CDDF88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0,777</w:t>
            </w:r>
          </w:p>
        </w:tc>
        <w:tc>
          <w:tcPr>
            <w:tcW w:w="851" w:type="dxa"/>
          </w:tcPr>
          <w:p w14:paraId="0A92FA8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0" w:type="dxa"/>
          </w:tcPr>
          <w:p w14:paraId="43A0DC9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1" w:type="dxa"/>
          </w:tcPr>
          <w:p w14:paraId="0D3B496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0,714</w:t>
            </w:r>
          </w:p>
        </w:tc>
        <w:tc>
          <w:tcPr>
            <w:tcW w:w="850" w:type="dxa"/>
          </w:tcPr>
          <w:p w14:paraId="367B9EE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0,777</w:t>
            </w:r>
          </w:p>
        </w:tc>
      </w:tr>
      <w:tr w:rsidR="00BD3ED5" w:rsidRPr="004C3EF8" w14:paraId="0A3567FE" w14:textId="77777777" w:rsidTr="00BD3ED5">
        <w:tc>
          <w:tcPr>
            <w:tcW w:w="3539" w:type="dxa"/>
          </w:tcPr>
          <w:p w14:paraId="73B8CDC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13BBD2B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27908F6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0,113</w:t>
            </w:r>
          </w:p>
        </w:tc>
        <w:tc>
          <w:tcPr>
            <w:tcW w:w="850" w:type="dxa"/>
          </w:tcPr>
          <w:p w14:paraId="6FD9333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0,099</w:t>
            </w:r>
          </w:p>
        </w:tc>
        <w:tc>
          <w:tcPr>
            <w:tcW w:w="851" w:type="dxa"/>
          </w:tcPr>
          <w:p w14:paraId="7A8F6B1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0,093</w:t>
            </w:r>
          </w:p>
        </w:tc>
        <w:tc>
          <w:tcPr>
            <w:tcW w:w="850" w:type="dxa"/>
          </w:tcPr>
          <w:p w14:paraId="6B0B8F7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0,065</w:t>
            </w:r>
          </w:p>
        </w:tc>
        <w:tc>
          <w:tcPr>
            <w:tcW w:w="851" w:type="dxa"/>
          </w:tcPr>
          <w:p w14:paraId="358CBBA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0,095</w:t>
            </w:r>
          </w:p>
        </w:tc>
        <w:tc>
          <w:tcPr>
            <w:tcW w:w="850" w:type="dxa"/>
          </w:tcPr>
          <w:p w14:paraId="7307B84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0,112</w:t>
            </w:r>
          </w:p>
        </w:tc>
      </w:tr>
      <w:tr w:rsidR="00BD3ED5" w:rsidRPr="004C3EF8" w14:paraId="231E5575" w14:textId="77777777" w:rsidTr="00BD3ED5">
        <w:tc>
          <w:tcPr>
            <w:tcW w:w="3539" w:type="dxa"/>
          </w:tcPr>
          <w:p w14:paraId="3DE339D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512EBA4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08AD397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0,004</w:t>
            </w:r>
          </w:p>
        </w:tc>
        <w:tc>
          <w:tcPr>
            <w:tcW w:w="850" w:type="dxa"/>
          </w:tcPr>
          <w:p w14:paraId="7881835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1" w:type="dxa"/>
          </w:tcPr>
          <w:p w14:paraId="1B993C1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0,451</w:t>
            </w:r>
          </w:p>
        </w:tc>
        <w:tc>
          <w:tcPr>
            <w:tcW w:w="850" w:type="dxa"/>
          </w:tcPr>
          <w:p w14:paraId="60A1EAF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0,197</w:t>
            </w:r>
          </w:p>
        </w:tc>
        <w:tc>
          <w:tcPr>
            <w:tcW w:w="851" w:type="dxa"/>
          </w:tcPr>
          <w:p w14:paraId="3EC08FB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0,343</w:t>
            </w:r>
          </w:p>
        </w:tc>
        <w:tc>
          <w:tcPr>
            <w:tcW w:w="850" w:type="dxa"/>
          </w:tcPr>
          <w:p w14:paraId="7C56A5A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0,288</w:t>
            </w:r>
          </w:p>
        </w:tc>
      </w:tr>
      <w:tr w:rsidR="00BD3ED5" w:rsidRPr="004C3EF8" w14:paraId="47254239" w14:textId="77777777" w:rsidTr="00BD3ED5">
        <w:tc>
          <w:tcPr>
            <w:tcW w:w="3539" w:type="dxa"/>
          </w:tcPr>
          <w:p w14:paraId="5DC1362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58476F6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4789983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0,553</w:t>
            </w:r>
          </w:p>
        </w:tc>
        <w:tc>
          <w:tcPr>
            <w:tcW w:w="850" w:type="dxa"/>
          </w:tcPr>
          <w:p w14:paraId="04A128A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0,024</w:t>
            </w:r>
          </w:p>
        </w:tc>
        <w:tc>
          <w:tcPr>
            <w:tcW w:w="851" w:type="dxa"/>
          </w:tcPr>
          <w:p w14:paraId="35A0A0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0,038</w:t>
            </w:r>
          </w:p>
        </w:tc>
        <w:tc>
          <w:tcPr>
            <w:tcW w:w="850" w:type="dxa"/>
          </w:tcPr>
          <w:p w14:paraId="6E3DEDF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0,076</w:t>
            </w:r>
          </w:p>
        </w:tc>
        <w:tc>
          <w:tcPr>
            <w:tcW w:w="851" w:type="dxa"/>
          </w:tcPr>
          <w:p w14:paraId="58DE00A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0,066</w:t>
            </w:r>
          </w:p>
        </w:tc>
        <w:tc>
          <w:tcPr>
            <w:tcW w:w="850" w:type="dxa"/>
          </w:tcPr>
          <w:p w14:paraId="57CBF93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0,081</w:t>
            </w:r>
          </w:p>
        </w:tc>
      </w:tr>
      <w:tr w:rsidR="00BD3ED5" w:rsidRPr="004C3EF8" w14:paraId="1EE802A5" w14:textId="77777777" w:rsidTr="00BD3ED5">
        <w:tc>
          <w:tcPr>
            <w:tcW w:w="3539" w:type="dxa"/>
          </w:tcPr>
          <w:p w14:paraId="7B6A4CD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3813910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61B086B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0,939</w:t>
            </w:r>
          </w:p>
        </w:tc>
        <w:tc>
          <w:tcPr>
            <w:tcW w:w="850" w:type="dxa"/>
          </w:tcPr>
          <w:p w14:paraId="4C2E443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0,078</w:t>
            </w:r>
          </w:p>
        </w:tc>
        <w:tc>
          <w:tcPr>
            <w:tcW w:w="851" w:type="dxa"/>
          </w:tcPr>
          <w:p w14:paraId="25FC1BB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0,548</w:t>
            </w:r>
          </w:p>
        </w:tc>
        <w:tc>
          <w:tcPr>
            <w:tcW w:w="850" w:type="dxa"/>
          </w:tcPr>
          <w:p w14:paraId="53BF3F1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0,644</w:t>
            </w:r>
          </w:p>
        </w:tc>
        <w:tc>
          <w:tcPr>
            <w:tcW w:w="851" w:type="dxa"/>
          </w:tcPr>
          <w:p w14:paraId="6AE48E3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0,577</w:t>
            </w:r>
          </w:p>
        </w:tc>
        <w:tc>
          <w:tcPr>
            <w:tcW w:w="850" w:type="dxa"/>
          </w:tcPr>
          <w:p w14:paraId="5D303ED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0,617</w:t>
            </w:r>
          </w:p>
        </w:tc>
      </w:tr>
      <w:tr w:rsidR="00BD3ED5" w:rsidRPr="004C3EF8" w14:paraId="0B3904B8" w14:textId="77777777" w:rsidTr="00BD3ED5">
        <w:tc>
          <w:tcPr>
            <w:tcW w:w="3539" w:type="dxa"/>
          </w:tcPr>
          <w:p w14:paraId="45BA386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1413883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4C5C641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0,766</w:t>
            </w:r>
          </w:p>
        </w:tc>
        <w:tc>
          <w:tcPr>
            <w:tcW w:w="850" w:type="dxa"/>
          </w:tcPr>
          <w:p w14:paraId="0F77B6B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0,991</w:t>
            </w:r>
          </w:p>
        </w:tc>
        <w:tc>
          <w:tcPr>
            <w:tcW w:w="851" w:type="dxa"/>
          </w:tcPr>
          <w:p w14:paraId="7EA982D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0,991</w:t>
            </w:r>
          </w:p>
        </w:tc>
        <w:tc>
          <w:tcPr>
            <w:tcW w:w="850" w:type="dxa"/>
          </w:tcPr>
          <w:p w14:paraId="480C5AD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0,915</w:t>
            </w:r>
          </w:p>
        </w:tc>
        <w:tc>
          <w:tcPr>
            <w:tcW w:w="851" w:type="dxa"/>
          </w:tcPr>
          <w:p w14:paraId="1D0534D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0,987</w:t>
            </w:r>
          </w:p>
        </w:tc>
        <w:tc>
          <w:tcPr>
            <w:tcW w:w="850" w:type="dxa"/>
          </w:tcPr>
          <w:p w14:paraId="6BC8A3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0,991</w:t>
            </w:r>
          </w:p>
        </w:tc>
      </w:tr>
      <w:tr w:rsidR="00BD3ED5" w:rsidRPr="004C3EF8" w14:paraId="28258D17" w14:textId="77777777" w:rsidTr="00BD3ED5">
        <w:tc>
          <w:tcPr>
            <w:tcW w:w="3539" w:type="dxa"/>
          </w:tcPr>
          <w:p w14:paraId="2576BC1F"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571BAA5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5B634EA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0,267</w:t>
            </w:r>
          </w:p>
        </w:tc>
        <w:tc>
          <w:tcPr>
            <w:tcW w:w="850" w:type="dxa"/>
          </w:tcPr>
          <w:p w14:paraId="0BCC741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0,998</w:t>
            </w:r>
          </w:p>
        </w:tc>
        <w:tc>
          <w:tcPr>
            <w:tcW w:w="851" w:type="dxa"/>
          </w:tcPr>
          <w:p w14:paraId="3D8D9A8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7C6CF0A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7A59DDF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64A4FA5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0,997</w:t>
            </w:r>
          </w:p>
        </w:tc>
      </w:tr>
      <w:tr w:rsidR="00BD3ED5" w:rsidRPr="004C3EF8" w14:paraId="78315D91" w14:textId="77777777" w:rsidTr="00BD3ED5">
        <w:tc>
          <w:tcPr>
            <w:tcW w:w="3539" w:type="dxa"/>
          </w:tcPr>
          <w:p w14:paraId="43A273E3"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4A449EB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45897E6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0,646</w:t>
            </w:r>
          </w:p>
        </w:tc>
        <w:tc>
          <w:tcPr>
            <w:tcW w:w="850" w:type="dxa"/>
          </w:tcPr>
          <w:p w14:paraId="46C286B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0,752</w:t>
            </w:r>
          </w:p>
        </w:tc>
        <w:tc>
          <w:tcPr>
            <w:tcW w:w="851" w:type="dxa"/>
          </w:tcPr>
          <w:p w14:paraId="2FB7D44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0,177</w:t>
            </w:r>
          </w:p>
        </w:tc>
        <w:tc>
          <w:tcPr>
            <w:tcW w:w="850" w:type="dxa"/>
          </w:tcPr>
          <w:p w14:paraId="3A579CE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0,161</w:t>
            </w:r>
          </w:p>
        </w:tc>
        <w:tc>
          <w:tcPr>
            <w:tcW w:w="851" w:type="dxa"/>
          </w:tcPr>
          <w:p w14:paraId="4E2B467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0,228</w:t>
            </w:r>
          </w:p>
        </w:tc>
        <w:tc>
          <w:tcPr>
            <w:tcW w:w="850" w:type="dxa"/>
          </w:tcPr>
          <w:p w14:paraId="6D3A7F4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0,248</w:t>
            </w:r>
          </w:p>
        </w:tc>
      </w:tr>
      <w:tr w:rsidR="00BD3ED5" w:rsidRPr="004C3EF8" w14:paraId="35CFCEB6" w14:textId="77777777" w:rsidTr="00BD3ED5">
        <w:tc>
          <w:tcPr>
            <w:tcW w:w="3539" w:type="dxa"/>
          </w:tcPr>
          <w:p w14:paraId="18DF8C46"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53151200"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6A60692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0,418</w:t>
            </w:r>
          </w:p>
        </w:tc>
        <w:tc>
          <w:tcPr>
            <w:tcW w:w="850" w:type="dxa"/>
          </w:tcPr>
          <w:p w14:paraId="0FAF17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0,501</w:t>
            </w:r>
          </w:p>
        </w:tc>
        <w:tc>
          <w:tcPr>
            <w:tcW w:w="851" w:type="dxa"/>
          </w:tcPr>
          <w:p w14:paraId="4B2909E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0,464</w:t>
            </w:r>
          </w:p>
        </w:tc>
        <w:tc>
          <w:tcPr>
            <w:tcW w:w="850" w:type="dxa"/>
          </w:tcPr>
          <w:p w14:paraId="006E653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0,443</w:t>
            </w:r>
          </w:p>
        </w:tc>
        <w:tc>
          <w:tcPr>
            <w:tcW w:w="851" w:type="dxa"/>
          </w:tcPr>
          <w:p w14:paraId="262D0D6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0,478</w:t>
            </w:r>
          </w:p>
        </w:tc>
        <w:tc>
          <w:tcPr>
            <w:tcW w:w="850" w:type="dxa"/>
          </w:tcPr>
          <w:p w14:paraId="2968D56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0,490</w:t>
            </w:r>
          </w:p>
        </w:tc>
      </w:tr>
      <w:tr w:rsidR="00BD3ED5" w:rsidRPr="004C3EF8" w14:paraId="0D5FC0B1" w14:textId="77777777" w:rsidTr="00BD3ED5">
        <w:tc>
          <w:tcPr>
            <w:tcW w:w="3539" w:type="dxa"/>
          </w:tcPr>
          <w:p w14:paraId="0039E8BC"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пдз</m:t>
                    </m:r>
                    <m:r>
                      <w:rPr>
                        <w:rFonts w:ascii="Cambria Math" w:hAnsi="Times New Roman"/>
                        <w:sz w:val="28"/>
                        <w:szCs w:val="28"/>
                        <w:lang w:val="en-GB"/>
                      </w:rPr>
                      <m:t>i</m:t>
                    </m:r>
                  </m:sub>
                </m:sSub>
                <m:r>
                  <w:rPr>
                    <w:rFonts w:ascii="Cambria Math" w:hAnsi="Times New Roman"/>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bi</m:t>
                    </m:r>
                  </m:sub>
                </m:sSub>
                <m:r>
                  <w:rPr>
                    <w:rFonts w:ascii="Cambria Math" w:hAnsi="Cambria Math" w:cs="Cambria Math"/>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48A2308A"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112CF97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0,459</w:t>
            </w:r>
          </w:p>
        </w:tc>
        <w:tc>
          <w:tcPr>
            <w:tcW w:w="850" w:type="dxa"/>
          </w:tcPr>
          <w:p w14:paraId="056B68E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0,576</w:t>
            </w:r>
          </w:p>
        </w:tc>
        <w:tc>
          <w:tcPr>
            <w:tcW w:w="851" w:type="dxa"/>
          </w:tcPr>
          <w:p w14:paraId="04A5415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0,445</w:t>
            </w:r>
          </w:p>
        </w:tc>
        <w:tc>
          <w:tcPr>
            <w:tcW w:w="850" w:type="dxa"/>
          </w:tcPr>
          <w:p w14:paraId="52C94A8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0,294</w:t>
            </w:r>
          </w:p>
        </w:tc>
        <w:tc>
          <w:tcPr>
            <w:tcW w:w="851" w:type="dxa"/>
          </w:tcPr>
          <w:p w14:paraId="0F3CEA4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0,535</w:t>
            </w:r>
          </w:p>
        </w:tc>
        <w:tc>
          <w:tcPr>
            <w:tcW w:w="850" w:type="dxa"/>
          </w:tcPr>
          <w:p w14:paraId="2EF5238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r>
      <w:tr w:rsidR="00BD3ED5" w:rsidRPr="004C3EF8" w14:paraId="3C217537" w14:textId="77777777" w:rsidTr="00BD3ED5">
        <w:trPr>
          <w:gridAfter w:val="7"/>
          <w:wAfter w:w="6095" w:type="dxa"/>
        </w:trPr>
        <w:tc>
          <w:tcPr>
            <w:tcW w:w="3539" w:type="dxa"/>
          </w:tcPr>
          <w:p w14:paraId="2D6FFBF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Іле өзені </w:t>
            </w:r>
            <w:r w:rsidRPr="004C3EF8">
              <w:rPr>
                <w:rFonts w:ascii="Times New Roman" w:hAnsi="Times New Roman"/>
                <w:sz w:val="28"/>
                <w:szCs w:val="28"/>
              </w:rPr>
              <w:t xml:space="preserve"> - </w:t>
            </w:r>
            <w:r w:rsidRPr="004C3EF8">
              <w:rPr>
                <w:rFonts w:ascii="Times New Roman" w:hAnsi="Times New Roman"/>
                <w:sz w:val="28"/>
                <w:szCs w:val="28"/>
                <w:lang w:val="kk-KZ"/>
              </w:rPr>
              <w:t>Қ</w:t>
            </w:r>
            <w:r w:rsidRPr="004C3EF8">
              <w:rPr>
                <w:rFonts w:ascii="Times New Roman" w:hAnsi="Times New Roman"/>
                <w:sz w:val="28"/>
                <w:szCs w:val="28"/>
              </w:rPr>
              <w:t>апша</w:t>
            </w:r>
            <w:r w:rsidRPr="004C3EF8">
              <w:rPr>
                <w:rFonts w:ascii="Times New Roman" w:hAnsi="Times New Roman"/>
                <w:sz w:val="28"/>
                <w:szCs w:val="28"/>
                <w:lang w:val="kk-KZ"/>
              </w:rPr>
              <w:t>ғ</w:t>
            </w:r>
            <w:r w:rsidRPr="004C3EF8">
              <w:rPr>
                <w:rFonts w:ascii="Times New Roman" w:hAnsi="Times New Roman"/>
                <w:sz w:val="28"/>
                <w:szCs w:val="28"/>
              </w:rPr>
              <w:t>ай</w:t>
            </w:r>
            <w:r w:rsidRPr="004C3EF8">
              <w:rPr>
                <w:rFonts w:ascii="Times New Roman" w:hAnsi="Times New Roman"/>
                <w:sz w:val="28"/>
                <w:szCs w:val="28"/>
                <w:lang w:val="kk-KZ"/>
              </w:rPr>
              <w:t xml:space="preserve"> шатқалы гидрологиялық бекеті</w:t>
            </w:r>
          </w:p>
        </w:tc>
      </w:tr>
      <w:tr w:rsidR="00BD3ED5" w:rsidRPr="004C3EF8" w14:paraId="472AAA5E" w14:textId="77777777" w:rsidTr="00BD3ED5">
        <w:trPr>
          <w:gridAfter w:val="7"/>
          <w:wAfter w:w="6095" w:type="dxa"/>
        </w:trPr>
        <w:tc>
          <w:tcPr>
            <w:tcW w:w="3539" w:type="dxa"/>
          </w:tcPr>
          <w:p w14:paraId="6A9A93F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Судың ластану </w:t>
            </w:r>
            <w:r>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w:t>
            </w:r>
          </w:p>
        </w:tc>
      </w:tr>
      <w:tr w:rsidR="00BD3ED5" w:rsidRPr="004C3EF8" w14:paraId="3BC1B592" w14:textId="77777777" w:rsidTr="00BD3ED5">
        <w:tc>
          <w:tcPr>
            <w:tcW w:w="3539" w:type="dxa"/>
          </w:tcPr>
          <w:p w14:paraId="4AD6B0D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294BEA8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6070E12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0,128</w:t>
            </w:r>
          </w:p>
        </w:tc>
        <w:tc>
          <w:tcPr>
            <w:tcW w:w="850" w:type="dxa"/>
          </w:tcPr>
          <w:p w14:paraId="657AAA8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0,205</w:t>
            </w:r>
          </w:p>
        </w:tc>
        <w:tc>
          <w:tcPr>
            <w:tcW w:w="851" w:type="dxa"/>
          </w:tcPr>
          <w:p w14:paraId="2DEBCAB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0,231</w:t>
            </w:r>
          </w:p>
        </w:tc>
        <w:tc>
          <w:tcPr>
            <w:tcW w:w="850" w:type="dxa"/>
          </w:tcPr>
          <w:p w14:paraId="49CC9CA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0,231</w:t>
            </w:r>
          </w:p>
        </w:tc>
        <w:tc>
          <w:tcPr>
            <w:tcW w:w="851" w:type="dxa"/>
          </w:tcPr>
          <w:p w14:paraId="49A1B7A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0,359</w:t>
            </w:r>
          </w:p>
        </w:tc>
        <w:tc>
          <w:tcPr>
            <w:tcW w:w="850" w:type="dxa"/>
          </w:tcPr>
          <w:p w14:paraId="5C0EB85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0,690</w:t>
            </w:r>
          </w:p>
        </w:tc>
      </w:tr>
      <w:tr w:rsidR="00BD3ED5" w:rsidRPr="004C3EF8" w14:paraId="7320F9C7" w14:textId="77777777" w:rsidTr="00BD3ED5">
        <w:tc>
          <w:tcPr>
            <w:tcW w:w="3539" w:type="dxa"/>
          </w:tcPr>
          <w:p w14:paraId="115F7A15"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16DB3B8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7387002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0" w:type="dxa"/>
          </w:tcPr>
          <w:p w14:paraId="1D1DEA2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1" w:type="dxa"/>
          </w:tcPr>
          <w:p w14:paraId="1FABC78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0" w:type="dxa"/>
          </w:tcPr>
          <w:p w14:paraId="1C129A8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0,250</w:t>
            </w:r>
          </w:p>
        </w:tc>
        <w:tc>
          <w:tcPr>
            <w:tcW w:w="851" w:type="dxa"/>
          </w:tcPr>
          <w:p w14:paraId="10BFED8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0" w:type="dxa"/>
          </w:tcPr>
          <w:p w14:paraId="2E078FB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0,750</w:t>
            </w:r>
          </w:p>
        </w:tc>
      </w:tr>
      <w:tr w:rsidR="00BD3ED5" w:rsidRPr="004C3EF8" w14:paraId="2370086A" w14:textId="77777777" w:rsidTr="00BD3ED5">
        <w:tc>
          <w:tcPr>
            <w:tcW w:w="3539" w:type="dxa"/>
          </w:tcPr>
          <w:p w14:paraId="531B3E2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572B552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346D7E0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0,062</w:t>
            </w:r>
          </w:p>
        </w:tc>
        <w:tc>
          <w:tcPr>
            <w:tcW w:w="850" w:type="dxa"/>
          </w:tcPr>
          <w:p w14:paraId="6787838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0,090</w:t>
            </w:r>
          </w:p>
        </w:tc>
        <w:tc>
          <w:tcPr>
            <w:tcW w:w="851" w:type="dxa"/>
          </w:tcPr>
          <w:p w14:paraId="54CD3DA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0,238</w:t>
            </w:r>
          </w:p>
        </w:tc>
        <w:tc>
          <w:tcPr>
            <w:tcW w:w="850" w:type="dxa"/>
          </w:tcPr>
          <w:p w14:paraId="60C36D0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0,064</w:t>
            </w:r>
          </w:p>
        </w:tc>
        <w:tc>
          <w:tcPr>
            <w:tcW w:w="851" w:type="dxa"/>
          </w:tcPr>
          <w:p w14:paraId="4439E62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0,127</w:t>
            </w:r>
          </w:p>
        </w:tc>
        <w:tc>
          <w:tcPr>
            <w:tcW w:w="850" w:type="dxa"/>
          </w:tcPr>
          <w:p w14:paraId="7C3F4CB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0,166</w:t>
            </w:r>
          </w:p>
        </w:tc>
      </w:tr>
      <w:tr w:rsidR="00BD3ED5" w:rsidRPr="004C3EF8" w14:paraId="56EBDCE7" w14:textId="77777777" w:rsidTr="00BD3ED5">
        <w:tc>
          <w:tcPr>
            <w:tcW w:w="3539" w:type="dxa"/>
          </w:tcPr>
          <w:p w14:paraId="1BFF99D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37BE4E1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0,050</w:t>
            </w:r>
          </w:p>
        </w:tc>
        <w:tc>
          <w:tcPr>
            <w:tcW w:w="851" w:type="dxa"/>
          </w:tcPr>
          <w:p w14:paraId="1AC7631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0" w:type="dxa"/>
          </w:tcPr>
          <w:p w14:paraId="6E301CF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46D382B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0,400</w:t>
            </w:r>
          </w:p>
        </w:tc>
        <w:tc>
          <w:tcPr>
            <w:tcW w:w="850" w:type="dxa"/>
          </w:tcPr>
          <w:p w14:paraId="3B49E09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0,180</w:t>
            </w:r>
          </w:p>
        </w:tc>
        <w:tc>
          <w:tcPr>
            <w:tcW w:w="851" w:type="dxa"/>
          </w:tcPr>
          <w:p w14:paraId="1C392F3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0,280</w:t>
            </w:r>
          </w:p>
        </w:tc>
        <w:tc>
          <w:tcPr>
            <w:tcW w:w="850" w:type="dxa"/>
          </w:tcPr>
          <w:p w14:paraId="58D3F85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0,400</w:t>
            </w:r>
          </w:p>
        </w:tc>
      </w:tr>
      <w:tr w:rsidR="00BD3ED5" w:rsidRPr="004C3EF8" w14:paraId="640B2DD9" w14:textId="77777777" w:rsidTr="00BD3ED5">
        <w:tc>
          <w:tcPr>
            <w:tcW w:w="3539" w:type="dxa"/>
          </w:tcPr>
          <w:p w14:paraId="318670F2"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0DA7C46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7825E6F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0,117</w:t>
            </w:r>
          </w:p>
        </w:tc>
        <w:tc>
          <w:tcPr>
            <w:tcW w:w="850" w:type="dxa"/>
          </w:tcPr>
          <w:p w14:paraId="6119E21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0,019</w:t>
            </w:r>
          </w:p>
        </w:tc>
        <w:tc>
          <w:tcPr>
            <w:tcW w:w="851" w:type="dxa"/>
          </w:tcPr>
          <w:p w14:paraId="3902DF0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0,234</w:t>
            </w:r>
          </w:p>
        </w:tc>
        <w:tc>
          <w:tcPr>
            <w:tcW w:w="850" w:type="dxa"/>
          </w:tcPr>
          <w:p w14:paraId="3E32C72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0,293</w:t>
            </w:r>
          </w:p>
        </w:tc>
        <w:tc>
          <w:tcPr>
            <w:tcW w:w="851" w:type="dxa"/>
          </w:tcPr>
          <w:p w14:paraId="3D0E816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0,322</w:t>
            </w:r>
          </w:p>
        </w:tc>
        <w:tc>
          <w:tcPr>
            <w:tcW w:w="850" w:type="dxa"/>
          </w:tcPr>
          <w:p w14:paraId="70861CC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0,348</w:t>
            </w:r>
          </w:p>
        </w:tc>
      </w:tr>
      <w:tr w:rsidR="00BD3ED5" w:rsidRPr="004C3EF8" w14:paraId="434D92D1" w14:textId="77777777" w:rsidTr="00BD3ED5">
        <w:tc>
          <w:tcPr>
            <w:tcW w:w="3539" w:type="dxa"/>
          </w:tcPr>
          <w:p w14:paraId="1BEACE2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19F36C5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2A90D61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0,983</w:t>
            </w:r>
          </w:p>
        </w:tc>
        <w:tc>
          <w:tcPr>
            <w:tcW w:w="850" w:type="dxa"/>
          </w:tcPr>
          <w:p w14:paraId="11732EC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0,780</w:t>
            </w:r>
          </w:p>
        </w:tc>
        <w:tc>
          <w:tcPr>
            <w:tcW w:w="851" w:type="dxa"/>
          </w:tcPr>
          <w:p w14:paraId="0AD6D8D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0,703</w:t>
            </w:r>
          </w:p>
        </w:tc>
        <w:tc>
          <w:tcPr>
            <w:tcW w:w="850" w:type="dxa"/>
          </w:tcPr>
          <w:p w14:paraId="6F48B72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0,794</w:t>
            </w:r>
          </w:p>
        </w:tc>
        <w:tc>
          <w:tcPr>
            <w:tcW w:w="851" w:type="dxa"/>
          </w:tcPr>
          <w:p w14:paraId="53A7E66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0,879</w:t>
            </w:r>
          </w:p>
        </w:tc>
        <w:tc>
          <w:tcPr>
            <w:tcW w:w="850" w:type="dxa"/>
          </w:tcPr>
          <w:p w14:paraId="6B3DF78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0,932</w:t>
            </w:r>
          </w:p>
        </w:tc>
      </w:tr>
      <w:tr w:rsidR="00BD3ED5" w:rsidRPr="004C3EF8" w14:paraId="41B8DAC8" w14:textId="77777777" w:rsidTr="00BD3ED5">
        <w:tc>
          <w:tcPr>
            <w:tcW w:w="3539" w:type="dxa"/>
          </w:tcPr>
          <w:p w14:paraId="12062C2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11D9826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606D85C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3,667</w:t>
            </w:r>
          </w:p>
        </w:tc>
        <w:tc>
          <w:tcPr>
            <w:tcW w:w="850" w:type="dxa"/>
          </w:tcPr>
          <w:p w14:paraId="64B14E7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1,167</w:t>
            </w:r>
          </w:p>
        </w:tc>
        <w:tc>
          <w:tcPr>
            <w:tcW w:w="851" w:type="dxa"/>
          </w:tcPr>
          <w:p w14:paraId="011C607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4,333</w:t>
            </w:r>
          </w:p>
        </w:tc>
        <w:tc>
          <w:tcPr>
            <w:tcW w:w="850" w:type="dxa"/>
          </w:tcPr>
          <w:p w14:paraId="38AE376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2,166</w:t>
            </w:r>
          </w:p>
        </w:tc>
        <w:tc>
          <w:tcPr>
            <w:tcW w:w="851" w:type="dxa"/>
          </w:tcPr>
          <w:p w14:paraId="0E91749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0" w:type="dxa"/>
          </w:tcPr>
          <w:p w14:paraId="7D33A7C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1,500</w:t>
            </w:r>
          </w:p>
        </w:tc>
      </w:tr>
      <w:tr w:rsidR="00BD3ED5" w:rsidRPr="004C3EF8" w14:paraId="7489CFC0" w14:textId="77777777" w:rsidTr="00BD3ED5">
        <w:tc>
          <w:tcPr>
            <w:tcW w:w="3539" w:type="dxa"/>
          </w:tcPr>
          <w:p w14:paraId="6BAE01C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0D87D27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2EA1F3A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1,750</w:t>
            </w:r>
          </w:p>
        </w:tc>
        <w:tc>
          <w:tcPr>
            <w:tcW w:w="850" w:type="dxa"/>
          </w:tcPr>
          <w:p w14:paraId="160E028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4,360</w:t>
            </w:r>
          </w:p>
        </w:tc>
        <w:tc>
          <w:tcPr>
            <w:tcW w:w="851" w:type="dxa"/>
          </w:tcPr>
          <w:p w14:paraId="32839DE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5,030</w:t>
            </w:r>
          </w:p>
        </w:tc>
        <w:tc>
          <w:tcPr>
            <w:tcW w:w="850" w:type="dxa"/>
          </w:tcPr>
          <w:p w14:paraId="7E4C9A5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5,028</w:t>
            </w:r>
          </w:p>
        </w:tc>
        <w:tc>
          <w:tcPr>
            <w:tcW w:w="851" w:type="dxa"/>
          </w:tcPr>
          <w:p w14:paraId="5BCA51D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5,123</w:t>
            </w:r>
          </w:p>
        </w:tc>
        <w:tc>
          <w:tcPr>
            <w:tcW w:w="850" w:type="dxa"/>
          </w:tcPr>
          <w:p w14:paraId="7BB1F17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5,252</w:t>
            </w:r>
          </w:p>
        </w:tc>
      </w:tr>
      <w:tr w:rsidR="00B17204" w:rsidRPr="004C3EF8" w14:paraId="7F8355C3" w14:textId="77777777" w:rsidTr="00F75CDF">
        <w:tc>
          <w:tcPr>
            <w:tcW w:w="3539" w:type="dxa"/>
          </w:tcPr>
          <w:p w14:paraId="1A42E7ED"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w:t>
            </w:r>
          </w:p>
        </w:tc>
        <w:tc>
          <w:tcPr>
            <w:tcW w:w="992" w:type="dxa"/>
          </w:tcPr>
          <w:p w14:paraId="13C82832"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w:t>
            </w:r>
          </w:p>
        </w:tc>
        <w:tc>
          <w:tcPr>
            <w:tcW w:w="851" w:type="dxa"/>
          </w:tcPr>
          <w:p w14:paraId="00BAC961"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w:t>
            </w:r>
          </w:p>
        </w:tc>
        <w:tc>
          <w:tcPr>
            <w:tcW w:w="850" w:type="dxa"/>
          </w:tcPr>
          <w:p w14:paraId="18CC3F18"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4</w:t>
            </w:r>
          </w:p>
        </w:tc>
        <w:tc>
          <w:tcPr>
            <w:tcW w:w="851" w:type="dxa"/>
          </w:tcPr>
          <w:p w14:paraId="6E9D3FAD"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5</w:t>
            </w:r>
          </w:p>
        </w:tc>
        <w:tc>
          <w:tcPr>
            <w:tcW w:w="850" w:type="dxa"/>
          </w:tcPr>
          <w:p w14:paraId="21A0D1E3"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6</w:t>
            </w:r>
          </w:p>
        </w:tc>
        <w:tc>
          <w:tcPr>
            <w:tcW w:w="851" w:type="dxa"/>
          </w:tcPr>
          <w:p w14:paraId="31A0C144"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w:t>
            </w:r>
          </w:p>
        </w:tc>
        <w:tc>
          <w:tcPr>
            <w:tcW w:w="850" w:type="dxa"/>
          </w:tcPr>
          <w:p w14:paraId="7F231255" w14:textId="77777777" w:rsidR="00B17204" w:rsidRPr="004C3EF8" w:rsidRDefault="00B17204" w:rsidP="00F75C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8</w:t>
            </w:r>
          </w:p>
        </w:tc>
      </w:tr>
      <w:tr w:rsidR="006836DF" w:rsidRPr="004C3EF8" w14:paraId="7BE7D02B" w14:textId="77777777" w:rsidTr="00144751">
        <w:tc>
          <w:tcPr>
            <w:tcW w:w="3539" w:type="dxa"/>
          </w:tcPr>
          <w:p w14:paraId="7FFC3653" w14:textId="77777777" w:rsidR="006836DF" w:rsidRPr="004C3EF8" w:rsidRDefault="006836DF" w:rsidP="006836DF">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09BD02A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331C1EFB"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0,363</w:t>
            </w:r>
          </w:p>
        </w:tc>
        <w:tc>
          <w:tcPr>
            <w:tcW w:w="850" w:type="dxa"/>
          </w:tcPr>
          <w:p w14:paraId="58DD5A40"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0,811</w:t>
            </w:r>
          </w:p>
        </w:tc>
        <w:tc>
          <w:tcPr>
            <w:tcW w:w="851" w:type="dxa"/>
          </w:tcPr>
          <w:p w14:paraId="3EDC25A3"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0,319</w:t>
            </w:r>
          </w:p>
        </w:tc>
        <w:tc>
          <w:tcPr>
            <w:tcW w:w="850" w:type="dxa"/>
          </w:tcPr>
          <w:p w14:paraId="1E9CB6A2"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0,247</w:t>
            </w:r>
          </w:p>
        </w:tc>
        <w:tc>
          <w:tcPr>
            <w:tcW w:w="851" w:type="dxa"/>
          </w:tcPr>
          <w:p w14:paraId="7D172536"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0,321</w:t>
            </w:r>
          </w:p>
        </w:tc>
        <w:tc>
          <w:tcPr>
            <w:tcW w:w="850" w:type="dxa"/>
          </w:tcPr>
          <w:p w14:paraId="7BFB89F1" w14:textId="77777777" w:rsidR="006836DF" w:rsidRPr="004C3EF8" w:rsidRDefault="006836DF" w:rsidP="006836DF">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0,340</w:t>
            </w:r>
          </w:p>
        </w:tc>
      </w:tr>
      <w:tr w:rsidR="004D53F8" w:rsidRPr="004C3EF8" w14:paraId="62E94806" w14:textId="77777777" w:rsidTr="00144751">
        <w:tc>
          <w:tcPr>
            <w:tcW w:w="3539" w:type="dxa"/>
          </w:tcPr>
          <w:p w14:paraId="0729F7F0" w14:textId="77777777" w:rsidR="004D53F8" w:rsidRPr="004C3EF8" w:rsidRDefault="00956E07" w:rsidP="00956E07">
            <w:pPr>
              <w:spacing w:after="0" w:line="240" w:lineRule="auto"/>
              <w:rPr>
                <w:rFonts w:ascii="Times New Roman" w:hAnsi="Times New Roman"/>
                <w:sz w:val="28"/>
                <w:szCs w:val="28"/>
              </w:rPr>
            </w:pPr>
            <m:oMathPara>
              <m:oMathParaPr>
                <m:jc m:val="left"/>
              </m:oMathParaPr>
              <m:oMath>
                <m:r>
                  <w:rPr>
                    <w:rFonts w:ascii="Cambria Math" w:hAnsi="Times New Roman"/>
                    <w:sz w:val="28"/>
                    <w:szCs w:val="28"/>
                    <w:lang w:val="en-GB"/>
                  </w:rPr>
                  <m:t>ИЗВ</m:t>
                </m:r>
              </m:oMath>
            </m:oMathPara>
          </w:p>
        </w:tc>
        <w:tc>
          <w:tcPr>
            <w:tcW w:w="992" w:type="dxa"/>
          </w:tcPr>
          <w:p w14:paraId="70195E78" w14:textId="77777777" w:rsidR="004D53F8" w:rsidRPr="004C3EF8" w:rsidRDefault="004D53F8" w:rsidP="00144751">
            <w:pPr>
              <w:spacing w:after="0" w:line="240" w:lineRule="auto"/>
              <w:jc w:val="center"/>
              <w:rPr>
                <w:rFonts w:ascii="Times New Roman" w:eastAsiaTheme="minorEastAsia" w:hAnsi="Times New Roman"/>
                <w:sz w:val="28"/>
                <w:szCs w:val="28"/>
              </w:rPr>
            </w:pPr>
          </w:p>
        </w:tc>
        <w:tc>
          <w:tcPr>
            <w:tcW w:w="851" w:type="dxa"/>
          </w:tcPr>
          <w:p w14:paraId="184A08D9"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1,174</w:t>
            </w:r>
          </w:p>
        </w:tc>
        <w:tc>
          <w:tcPr>
            <w:tcW w:w="850" w:type="dxa"/>
          </w:tcPr>
          <w:p w14:paraId="6B422BFF"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0,992</w:t>
            </w:r>
          </w:p>
        </w:tc>
        <w:tc>
          <w:tcPr>
            <w:tcW w:w="851" w:type="dxa"/>
          </w:tcPr>
          <w:p w14:paraId="649EB432"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1,332</w:t>
            </w:r>
          </w:p>
        </w:tc>
        <w:tc>
          <w:tcPr>
            <w:tcW w:w="850" w:type="dxa"/>
          </w:tcPr>
          <w:p w14:paraId="3773C4FF"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1,139</w:t>
            </w:r>
          </w:p>
        </w:tc>
        <w:tc>
          <w:tcPr>
            <w:tcW w:w="851" w:type="dxa"/>
          </w:tcPr>
          <w:p w14:paraId="6F593483"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0,990</w:t>
            </w:r>
          </w:p>
        </w:tc>
        <w:tc>
          <w:tcPr>
            <w:tcW w:w="850" w:type="dxa"/>
          </w:tcPr>
          <w:p w14:paraId="4C40898A" w14:textId="77777777" w:rsidR="004D53F8" w:rsidRPr="004C3EF8" w:rsidRDefault="004D53F8" w:rsidP="001447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1,153</w:t>
            </w:r>
          </w:p>
        </w:tc>
      </w:tr>
      <w:tr w:rsidR="00956E07" w:rsidRPr="004C3EF8" w14:paraId="3B850AF5" w14:textId="77777777" w:rsidTr="00144751">
        <w:tc>
          <w:tcPr>
            <w:tcW w:w="3539" w:type="dxa"/>
          </w:tcPr>
          <w:p w14:paraId="2A7D06AB" w14:textId="77777777" w:rsidR="00956E07" w:rsidRPr="004C3EF8" w:rsidRDefault="00956E07" w:rsidP="00956E07">
            <w:pPr>
              <w:spacing w:after="0" w:line="240" w:lineRule="auto"/>
              <w:rPr>
                <w:rFonts w:ascii="Times New Roman" w:hAnsi="Times New Roman"/>
                <w:sz w:val="28"/>
                <w:szCs w:val="28"/>
              </w:rPr>
            </w:pPr>
            <w:r w:rsidRPr="004C3EF8">
              <w:rPr>
                <w:rFonts w:ascii="Times New Roman" w:hAnsi="Times New Roman"/>
                <w:sz w:val="28"/>
                <w:szCs w:val="28"/>
                <w:lang w:val="kk-KZ"/>
              </w:rPr>
              <w:t>Судың сапасының класы</w:t>
            </w:r>
          </w:p>
        </w:tc>
        <w:tc>
          <w:tcPr>
            <w:tcW w:w="992" w:type="dxa"/>
          </w:tcPr>
          <w:p w14:paraId="19758499" w14:textId="77777777" w:rsidR="00956E07" w:rsidRPr="004C3EF8" w:rsidRDefault="00956E07" w:rsidP="00956E07">
            <w:pPr>
              <w:spacing w:after="0" w:line="240" w:lineRule="auto"/>
              <w:jc w:val="center"/>
              <w:rPr>
                <w:rFonts w:ascii="Times New Roman" w:eastAsiaTheme="minorEastAsia" w:hAnsi="Times New Roman"/>
                <w:sz w:val="28"/>
                <w:szCs w:val="28"/>
              </w:rPr>
            </w:pPr>
          </w:p>
        </w:tc>
        <w:tc>
          <w:tcPr>
            <w:tcW w:w="851" w:type="dxa"/>
          </w:tcPr>
          <w:p w14:paraId="4C6C9715"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7CECCEA0"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1" w:type="dxa"/>
          </w:tcPr>
          <w:p w14:paraId="23BFD3B3"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1129525F"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1" w:type="dxa"/>
          </w:tcPr>
          <w:p w14:paraId="7949BFE7"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1D54065E" w14:textId="77777777" w:rsidR="00956E07" w:rsidRPr="004C3EF8" w:rsidRDefault="00956E07" w:rsidP="00956E07">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r>
    </w:tbl>
    <w:p w14:paraId="3C22D8DB" w14:textId="77777777" w:rsidR="00BD3ED5" w:rsidRDefault="00BD3ED5" w:rsidP="00BD3ED5">
      <w:pPr>
        <w:spacing w:after="0" w:line="240" w:lineRule="auto"/>
        <w:rPr>
          <w:rFonts w:ascii="Times New Roman" w:hAnsi="Times New Roman"/>
          <w:sz w:val="28"/>
          <w:szCs w:val="28"/>
          <w:lang w:val="kk-KZ"/>
        </w:rPr>
      </w:pPr>
      <w:r w:rsidRPr="004C3EF8">
        <w:rPr>
          <w:rFonts w:ascii="Times New Roman" w:hAnsi="Times New Roman"/>
          <w:sz w:val="28"/>
          <w:szCs w:val="28"/>
        </w:rPr>
        <w:lastRenderedPageBreak/>
        <w:t>3</w:t>
      </w:r>
      <w:r>
        <w:rPr>
          <w:rFonts w:ascii="Times New Roman" w:hAnsi="Times New Roman"/>
          <w:sz w:val="28"/>
          <w:szCs w:val="28"/>
          <w:lang w:val="kk-KZ"/>
        </w:rPr>
        <w:t>1</w:t>
      </w:r>
      <w:r w:rsidRPr="004C3EF8">
        <w:rPr>
          <w:rFonts w:ascii="Times New Roman" w:hAnsi="Times New Roman"/>
          <w:sz w:val="28"/>
          <w:szCs w:val="28"/>
          <w:lang w:val="kk-KZ"/>
        </w:rPr>
        <w:t xml:space="preserve"> кестенің жалғасы</w:t>
      </w:r>
    </w:p>
    <w:p w14:paraId="0D352359" w14:textId="013F69E9" w:rsidR="00BD3ED5" w:rsidRDefault="00BD3ED5" w:rsidP="00956E07">
      <w:pPr>
        <w:spacing w:after="0" w:line="240" w:lineRule="auto"/>
        <w:ind w:firstLine="709"/>
        <w:jc w:val="both"/>
        <w:rPr>
          <w:rFonts w:ascii="Times New Roman" w:hAnsi="Times New Roman"/>
          <w:sz w:val="28"/>
          <w:szCs w:val="28"/>
        </w:rPr>
      </w:pPr>
    </w:p>
    <w:tbl>
      <w:tblPr>
        <w:tblStyle w:val="a4"/>
        <w:tblW w:w="9634" w:type="dxa"/>
        <w:tblLayout w:type="fixed"/>
        <w:tblLook w:val="04A0" w:firstRow="1" w:lastRow="0" w:firstColumn="1" w:lastColumn="0" w:noHBand="0" w:noVBand="1"/>
      </w:tblPr>
      <w:tblGrid>
        <w:gridCol w:w="3539"/>
        <w:gridCol w:w="992"/>
        <w:gridCol w:w="851"/>
        <w:gridCol w:w="850"/>
        <w:gridCol w:w="851"/>
        <w:gridCol w:w="850"/>
        <w:gridCol w:w="851"/>
        <w:gridCol w:w="850"/>
      </w:tblGrid>
      <w:tr w:rsidR="00BD3ED5" w:rsidRPr="004C3EF8" w14:paraId="72063EDB" w14:textId="77777777" w:rsidTr="007F4E78">
        <w:tc>
          <w:tcPr>
            <w:tcW w:w="9634" w:type="dxa"/>
            <w:gridSpan w:val="8"/>
          </w:tcPr>
          <w:p w14:paraId="0BDB2AD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iCs/>
                <w:sz w:val="28"/>
                <w:szCs w:val="28"/>
                <w:shd w:val="clear" w:color="auto" w:fill="FFFFFF"/>
                <w:lang w:val="kk-KZ"/>
              </w:rPr>
              <w:t xml:space="preserve">Ластанудың шектелген-мүмкіншілік  көрсеткіші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r>
      <w:tr w:rsidR="00BD3ED5" w:rsidRPr="004C3EF8" w14:paraId="26750C14" w14:textId="77777777" w:rsidTr="007F4E78">
        <w:tc>
          <w:tcPr>
            <w:tcW w:w="3539" w:type="dxa"/>
          </w:tcPr>
          <w:p w14:paraId="74A65AD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2CF7803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2DFE619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0,120</w:t>
            </w:r>
          </w:p>
        </w:tc>
        <w:tc>
          <w:tcPr>
            <w:tcW w:w="850" w:type="dxa"/>
          </w:tcPr>
          <w:p w14:paraId="12F2029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0,196</w:t>
            </w:r>
          </w:p>
        </w:tc>
        <w:tc>
          <w:tcPr>
            <w:tcW w:w="851" w:type="dxa"/>
          </w:tcPr>
          <w:p w14:paraId="695A51E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0,206</w:t>
            </w:r>
          </w:p>
        </w:tc>
        <w:tc>
          <w:tcPr>
            <w:tcW w:w="850" w:type="dxa"/>
          </w:tcPr>
          <w:p w14:paraId="49056FE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0,206</w:t>
            </w:r>
          </w:p>
        </w:tc>
        <w:tc>
          <w:tcPr>
            <w:tcW w:w="851" w:type="dxa"/>
          </w:tcPr>
          <w:p w14:paraId="70A2A7F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0,302</w:t>
            </w:r>
          </w:p>
        </w:tc>
        <w:tc>
          <w:tcPr>
            <w:tcW w:w="850" w:type="dxa"/>
          </w:tcPr>
          <w:p w14:paraId="2B13822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0,498</w:t>
            </w:r>
          </w:p>
        </w:tc>
      </w:tr>
      <w:tr w:rsidR="00BD3ED5" w:rsidRPr="004C3EF8" w14:paraId="677E3D3A" w14:textId="77777777" w:rsidTr="007F4E78">
        <w:tc>
          <w:tcPr>
            <w:tcW w:w="3539" w:type="dxa"/>
          </w:tcPr>
          <w:p w14:paraId="735D230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57165DA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10137E8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0" w:type="dxa"/>
          </w:tcPr>
          <w:p w14:paraId="56E8BC2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1" w:type="dxa"/>
          </w:tcPr>
          <w:p w14:paraId="398630B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0" w:type="dxa"/>
          </w:tcPr>
          <w:p w14:paraId="6C0746C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0,220</w:t>
            </w:r>
          </w:p>
        </w:tc>
        <w:tc>
          <w:tcPr>
            <w:tcW w:w="851" w:type="dxa"/>
          </w:tcPr>
          <w:p w14:paraId="6E321A0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0" w:type="dxa"/>
          </w:tcPr>
          <w:p w14:paraId="131D562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0,528</w:t>
            </w:r>
          </w:p>
        </w:tc>
      </w:tr>
      <w:tr w:rsidR="00BD3ED5" w:rsidRPr="004C3EF8" w14:paraId="1DADAF7B" w14:textId="77777777" w:rsidTr="007F4E78">
        <w:tc>
          <w:tcPr>
            <w:tcW w:w="3539" w:type="dxa"/>
          </w:tcPr>
          <w:p w14:paraId="70FFC2F8"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1EE7895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338BF7E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0,060</w:t>
            </w:r>
          </w:p>
        </w:tc>
        <w:tc>
          <w:tcPr>
            <w:tcW w:w="850" w:type="dxa"/>
          </w:tcPr>
          <w:p w14:paraId="1BB29FC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0,086</w:t>
            </w:r>
          </w:p>
        </w:tc>
        <w:tc>
          <w:tcPr>
            <w:tcW w:w="851" w:type="dxa"/>
          </w:tcPr>
          <w:p w14:paraId="2EA871F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0,212</w:t>
            </w:r>
          </w:p>
        </w:tc>
        <w:tc>
          <w:tcPr>
            <w:tcW w:w="850" w:type="dxa"/>
          </w:tcPr>
          <w:p w14:paraId="0F29781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0,062</w:t>
            </w:r>
          </w:p>
        </w:tc>
        <w:tc>
          <w:tcPr>
            <w:tcW w:w="851" w:type="dxa"/>
          </w:tcPr>
          <w:p w14:paraId="44F1A06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0,119</w:t>
            </w:r>
          </w:p>
        </w:tc>
        <w:tc>
          <w:tcPr>
            <w:tcW w:w="850" w:type="dxa"/>
          </w:tcPr>
          <w:p w14:paraId="04A3DEF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0,153</w:t>
            </w:r>
          </w:p>
        </w:tc>
      </w:tr>
      <w:tr w:rsidR="00BD3ED5" w:rsidRPr="004C3EF8" w14:paraId="0C279B52" w14:textId="77777777" w:rsidTr="007F4E78">
        <w:tc>
          <w:tcPr>
            <w:tcW w:w="3539" w:type="dxa"/>
          </w:tcPr>
          <w:p w14:paraId="2B31BDE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2E50087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4F60744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0,950</w:t>
            </w:r>
          </w:p>
        </w:tc>
        <w:tc>
          <w:tcPr>
            <w:tcW w:w="850" w:type="dxa"/>
          </w:tcPr>
          <w:p w14:paraId="4259752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1" w:type="dxa"/>
          </w:tcPr>
          <w:p w14:paraId="7CEF225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0,330</w:t>
            </w:r>
          </w:p>
        </w:tc>
        <w:tc>
          <w:tcPr>
            <w:tcW w:w="850" w:type="dxa"/>
          </w:tcPr>
          <w:p w14:paraId="7D055C0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0,165</w:t>
            </w:r>
          </w:p>
        </w:tc>
        <w:tc>
          <w:tcPr>
            <w:tcW w:w="851" w:type="dxa"/>
          </w:tcPr>
          <w:p w14:paraId="51A7DB6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0,244</w:t>
            </w:r>
          </w:p>
        </w:tc>
        <w:tc>
          <w:tcPr>
            <w:tcW w:w="850" w:type="dxa"/>
          </w:tcPr>
          <w:p w14:paraId="2F9898B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0,330</w:t>
            </w:r>
          </w:p>
        </w:tc>
      </w:tr>
      <w:tr w:rsidR="00BD3ED5" w:rsidRPr="004C3EF8" w14:paraId="32B6AE92" w14:textId="77777777" w:rsidTr="007F4E78">
        <w:tc>
          <w:tcPr>
            <w:tcW w:w="3539" w:type="dxa"/>
          </w:tcPr>
          <w:p w14:paraId="667E4F69"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16B958F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5F9601A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0,011</w:t>
            </w:r>
          </w:p>
        </w:tc>
        <w:tc>
          <w:tcPr>
            <w:tcW w:w="850" w:type="dxa"/>
          </w:tcPr>
          <w:p w14:paraId="18CB017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0,019</w:t>
            </w:r>
          </w:p>
        </w:tc>
        <w:tc>
          <w:tcPr>
            <w:tcW w:w="851" w:type="dxa"/>
          </w:tcPr>
          <w:p w14:paraId="3F0343B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0,209</w:t>
            </w:r>
          </w:p>
        </w:tc>
        <w:tc>
          <w:tcPr>
            <w:tcW w:w="850" w:type="dxa"/>
          </w:tcPr>
          <w:p w14:paraId="7B497A0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0,254</w:t>
            </w:r>
          </w:p>
        </w:tc>
        <w:tc>
          <w:tcPr>
            <w:tcW w:w="851" w:type="dxa"/>
          </w:tcPr>
          <w:p w14:paraId="4CDB415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0,276</w:t>
            </w:r>
          </w:p>
        </w:tc>
        <w:tc>
          <w:tcPr>
            <w:tcW w:w="850" w:type="dxa"/>
          </w:tcPr>
          <w:p w14:paraId="1267C9D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0,393</w:t>
            </w:r>
          </w:p>
        </w:tc>
      </w:tr>
      <w:tr w:rsidR="00BD3ED5" w:rsidRPr="004C3EF8" w14:paraId="1C069698" w14:textId="77777777" w:rsidTr="007F4E78">
        <w:tc>
          <w:tcPr>
            <w:tcW w:w="3539" w:type="dxa"/>
          </w:tcPr>
          <w:p w14:paraId="2553E7BD"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1EEE093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2CE353E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0,626</w:t>
            </w:r>
          </w:p>
        </w:tc>
        <w:tc>
          <w:tcPr>
            <w:tcW w:w="850" w:type="dxa"/>
          </w:tcPr>
          <w:p w14:paraId="28157F4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0,542</w:t>
            </w:r>
          </w:p>
        </w:tc>
        <w:tc>
          <w:tcPr>
            <w:tcW w:w="851" w:type="dxa"/>
          </w:tcPr>
          <w:p w14:paraId="5BBFDA5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0,515</w:t>
            </w:r>
          </w:p>
        </w:tc>
        <w:tc>
          <w:tcPr>
            <w:tcW w:w="850" w:type="dxa"/>
          </w:tcPr>
          <w:p w14:paraId="6A294EB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0,548</w:t>
            </w:r>
          </w:p>
        </w:tc>
        <w:tc>
          <w:tcPr>
            <w:tcW w:w="851" w:type="dxa"/>
          </w:tcPr>
          <w:p w14:paraId="4DBDCB6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0,585</w:t>
            </w:r>
          </w:p>
        </w:tc>
        <w:tc>
          <w:tcPr>
            <w:tcW w:w="850" w:type="dxa"/>
          </w:tcPr>
          <w:p w14:paraId="052FF64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0,606</w:t>
            </w:r>
          </w:p>
        </w:tc>
      </w:tr>
      <w:tr w:rsidR="00BD3ED5" w:rsidRPr="004C3EF8" w14:paraId="2143DC73" w14:textId="77777777" w:rsidTr="007F4E78">
        <w:tc>
          <w:tcPr>
            <w:tcW w:w="3539" w:type="dxa"/>
          </w:tcPr>
          <w:p w14:paraId="43CC188A"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07D63F6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414A062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0,974</w:t>
            </w:r>
          </w:p>
        </w:tc>
        <w:tc>
          <w:tcPr>
            <w:tcW w:w="850" w:type="dxa"/>
          </w:tcPr>
          <w:p w14:paraId="4FDB4D4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0,689</w:t>
            </w:r>
          </w:p>
        </w:tc>
        <w:tc>
          <w:tcPr>
            <w:tcW w:w="851" w:type="dxa"/>
          </w:tcPr>
          <w:p w14:paraId="2B2F81D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0,987</w:t>
            </w:r>
          </w:p>
        </w:tc>
        <w:tc>
          <w:tcPr>
            <w:tcW w:w="850" w:type="dxa"/>
          </w:tcPr>
          <w:p w14:paraId="5894FD0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0,885</w:t>
            </w:r>
          </w:p>
        </w:tc>
        <w:tc>
          <w:tcPr>
            <w:tcW w:w="851" w:type="dxa"/>
          </w:tcPr>
          <w:p w14:paraId="66BBF34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0" w:type="dxa"/>
          </w:tcPr>
          <w:p w14:paraId="5370965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0,770</w:t>
            </w:r>
          </w:p>
        </w:tc>
      </w:tr>
      <w:tr w:rsidR="00BD3ED5" w:rsidRPr="004C3EF8" w14:paraId="101129B1" w14:textId="77777777" w:rsidTr="007F4E78">
        <w:tc>
          <w:tcPr>
            <w:tcW w:w="3539" w:type="dxa"/>
          </w:tcPr>
          <w:p w14:paraId="436CE9A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444C057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337A1AE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0,826</w:t>
            </w:r>
          </w:p>
        </w:tc>
        <w:tc>
          <w:tcPr>
            <w:tcW w:w="850" w:type="dxa"/>
          </w:tcPr>
          <w:p w14:paraId="6E6772C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0,987</w:t>
            </w:r>
          </w:p>
        </w:tc>
        <w:tc>
          <w:tcPr>
            <w:tcW w:w="851" w:type="dxa"/>
          </w:tcPr>
          <w:p w14:paraId="11ABFC9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0,993</w:t>
            </w:r>
          </w:p>
        </w:tc>
        <w:tc>
          <w:tcPr>
            <w:tcW w:w="850" w:type="dxa"/>
          </w:tcPr>
          <w:p w14:paraId="0E06DA4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0,994</w:t>
            </w:r>
          </w:p>
        </w:tc>
        <w:tc>
          <w:tcPr>
            <w:tcW w:w="851" w:type="dxa"/>
          </w:tcPr>
          <w:p w14:paraId="37F13F1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0,994</w:t>
            </w:r>
          </w:p>
        </w:tc>
        <w:tc>
          <w:tcPr>
            <w:tcW w:w="850" w:type="dxa"/>
          </w:tcPr>
          <w:p w14:paraId="3D0F53D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0,995</w:t>
            </w:r>
          </w:p>
        </w:tc>
      </w:tr>
      <w:tr w:rsidR="00BD3ED5" w:rsidRPr="004C3EF8" w14:paraId="42D05561" w14:textId="77777777" w:rsidTr="007F4E78">
        <w:tc>
          <w:tcPr>
            <w:tcW w:w="3539" w:type="dxa"/>
          </w:tcPr>
          <w:p w14:paraId="7D792E0F"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2CE8EF9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7F3C03F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0,304</w:t>
            </w:r>
          </w:p>
        </w:tc>
        <w:tc>
          <w:tcPr>
            <w:tcW w:w="850" w:type="dxa"/>
          </w:tcPr>
          <w:p w14:paraId="3C70F69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0,556</w:t>
            </w:r>
          </w:p>
        </w:tc>
        <w:tc>
          <w:tcPr>
            <w:tcW w:w="851" w:type="dxa"/>
          </w:tcPr>
          <w:p w14:paraId="54B0F35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0,273</w:t>
            </w:r>
          </w:p>
        </w:tc>
        <w:tc>
          <w:tcPr>
            <w:tcW w:w="850" w:type="dxa"/>
          </w:tcPr>
          <w:p w14:paraId="2375484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0,219</w:t>
            </w:r>
          </w:p>
        </w:tc>
        <w:tc>
          <w:tcPr>
            <w:tcW w:w="851" w:type="dxa"/>
          </w:tcPr>
          <w:p w14:paraId="65635BB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0,275</w:t>
            </w:r>
          </w:p>
        </w:tc>
        <w:tc>
          <w:tcPr>
            <w:tcW w:w="850" w:type="dxa"/>
          </w:tcPr>
          <w:p w14:paraId="2FC20F4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0,288</w:t>
            </w:r>
          </w:p>
        </w:tc>
      </w:tr>
      <w:tr w:rsidR="00BD3ED5" w:rsidRPr="004C3EF8" w14:paraId="047B0ABB" w14:textId="77777777" w:rsidTr="007F4E78">
        <w:tc>
          <w:tcPr>
            <w:tcW w:w="3539" w:type="dxa"/>
          </w:tcPr>
          <w:p w14:paraId="4D68547C"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367E089E"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1C1D5AA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0,485</w:t>
            </w:r>
          </w:p>
        </w:tc>
        <w:tc>
          <w:tcPr>
            <w:tcW w:w="850" w:type="dxa"/>
          </w:tcPr>
          <w:p w14:paraId="2D2ACC6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0,455</w:t>
            </w:r>
          </w:p>
        </w:tc>
        <w:tc>
          <w:tcPr>
            <w:tcW w:w="851" w:type="dxa"/>
          </w:tcPr>
          <w:p w14:paraId="5DF02CD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0,457</w:t>
            </w:r>
          </w:p>
        </w:tc>
        <w:tc>
          <w:tcPr>
            <w:tcW w:w="850" w:type="dxa"/>
          </w:tcPr>
          <w:p w14:paraId="61F4E80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0,395</w:t>
            </w:r>
          </w:p>
        </w:tc>
        <w:tc>
          <w:tcPr>
            <w:tcW w:w="851" w:type="dxa"/>
          </w:tcPr>
          <w:p w14:paraId="0B76500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0,425</w:t>
            </w:r>
          </w:p>
        </w:tc>
        <w:tc>
          <w:tcPr>
            <w:tcW w:w="850" w:type="dxa"/>
          </w:tcPr>
          <w:p w14:paraId="54E8DD3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0,496</w:t>
            </w:r>
          </w:p>
        </w:tc>
      </w:tr>
      <w:tr w:rsidR="00BD3ED5" w:rsidRPr="004C3EF8" w14:paraId="36DA8D1E" w14:textId="77777777" w:rsidTr="007F4E78">
        <w:tc>
          <w:tcPr>
            <w:tcW w:w="3539" w:type="dxa"/>
          </w:tcPr>
          <w:p w14:paraId="7F575E8E"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пдз</m:t>
                    </m:r>
                    <m:r>
                      <w:rPr>
                        <w:rFonts w:ascii="Cambria Math" w:hAnsi="Times New Roman"/>
                        <w:sz w:val="28"/>
                        <w:szCs w:val="28"/>
                        <w:lang w:val="en-GB"/>
                      </w:rPr>
                      <m:t>i</m:t>
                    </m:r>
                  </m:sub>
                </m:sSub>
                <m:r>
                  <w:rPr>
                    <w:rFonts w:ascii="Cambria Math" w:hAnsi="Times New Roman"/>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bi</m:t>
                    </m:r>
                  </m:sub>
                </m:sSub>
                <m:r>
                  <w:rPr>
                    <w:rFonts w:ascii="Cambria Math" w:hAnsi="Cambria Math" w:cs="Cambria Math"/>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55D35762"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27CC36B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0,567</w:t>
            </w:r>
          </w:p>
        </w:tc>
        <w:tc>
          <w:tcPr>
            <w:tcW w:w="850" w:type="dxa"/>
          </w:tcPr>
          <w:p w14:paraId="605C352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0,455</w:t>
            </w:r>
          </w:p>
        </w:tc>
        <w:tc>
          <w:tcPr>
            <w:tcW w:w="851" w:type="dxa"/>
          </w:tcPr>
          <w:p w14:paraId="4C7083E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0,452</w:t>
            </w:r>
          </w:p>
        </w:tc>
        <w:tc>
          <w:tcPr>
            <w:tcW w:w="850" w:type="dxa"/>
          </w:tcPr>
          <w:p w14:paraId="1381AB4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0,288</w:t>
            </w:r>
          </w:p>
        </w:tc>
        <w:tc>
          <w:tcPr>
            <w:tcW w:w="851" w:type="dxa"/>
          </w:tcPr>
          <w:p w14:paraId="7094CBF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0,621</w:t>
            </w:r>
          </w:p>
        </w:tc>
        <w:tc>
          <w:tcPr>
            <w:tcW w:w="850" w:type="dxa"/>
          </w:tcPr>
          <w:p w14:paraId="176272C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0,456</w:t>
            </w:r>
          </w:p>
        </w:tc>
      </w:tr>
      <w:tr w:rsidR="00BD3ED5" w:rsidRPr="004C3EF8" w14:paraId="238DE1F2" w14:textId="77777777" w:rsidTr="007F4E78">
        <w:tc>
          <w:tcPr>
            <w:tcW w:w="9634" w:type="dxa"/>
            <w:gridSpan w:val="8"/>
          </w:tcPr>
          <w:p w14:paraId="79649AA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Іле өзені </w:t>
            </w:r>
            <w:r w:rsidRPr="004C3EF8">
              <w:rPr>
                <w:rFonts w:ascii="Times New Roman" w:hAnsi="Times New Roman"/>
                <w:sz w:val="28"/>
                <w:szCs w:val="28"/>
              </w:rPr>
              <w:t xml:space="preserve"> –</w:t>
            </w:r>
            <w:r w:rsidRPr="004C3EF8">
              <w:rPr>
                <w:rFonts w:ascii="Times New Roman" w:hAnsi="Times New Roman"/>
                <w:sz w:val="28"/>
                <w:szCs w:val="28"/>
                <w:lang w:val="kk-KZ"/>
              </w:rPr>
              <w:t>Ү</w:t>
            </w:r>
            <w:r w:rsidRPr="004C3EF8">
              <w:rPr>
                <w:rFonts w:ascii="Times New Roman" w:hAnsi="Times New Roman"/>
                <w:sz w:val="28"/>
                <w:szCs w:val="28"/>
              </w:rPr>
              <w:t>шжарма</w:t>
            </w:r>
            <w:r w:rsidRPr="004C3EF8">
              <w:rPr>
                <w:rFonts w:ascii="Times New Roman" w:hAnsi="Times New Roman"/>
                <w:sz w:val="28"/>
                <w:szCs w:val="28"/>
                <w:lang w:val="kk-KZ"/>
              </w:rPr>
              <w:t xml:space="preserve"> ауылының тұсындағы гидрологиялық бекеті</w:t>
            </w:r>
          </w:p>
        </w:tc>
      </w:tr>
      <w:tr w:rsidR="00BD3ED5" w:rsidRPr="004C3EF8" w14:paraId="4A42E44B" w14:textId="77777777" w:rsidTr="007F4E78">
        <w:tc>
          <w:tcPr>
            <w:tcW w:w="9634" w:type="dxa"/>
            <w:gridSpan w:val="8"/>
          </w:tcPr>
          <w:p w14:paraId="1521BC5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sz w:val="28"/>
                <w:szCs w:val="28"/>
                <w:lang w:val="kk-KZ"/>
              </w:rPr>
              <w:t xml:space="preserve">Судың ластану </w:t>
            </w:r>
            <w:r>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w:t>
            </w:r>
          </w:p>
        </w:tc>
      </w:tr>
      <w:tr w:rsidR="00BD3ED5" w:rsidRPr="004C3EF8" w14:paraId="2CAF58F0" w14:textId="77777777" w:rsidTr="007F4E78">
        <w:tc>
          <w:tcPr>
            <w:tcW w:w="3539" w:type="dxa"/>
          </w:tcPr>
          <w:p w14:paraId="033CDBCE"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50C9170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4D85FD7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0,077</w:t>
            </w:r>
          </w:p>
        </w:tc>
        <w:tc>
          <w:tcPr>
            <w:tcW w:w="850" w:type="dxa"/>
          </w:tcPr>
          <w:p w14:paraId="285930A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0,128</w:t>
            </w:r>
          </w:p>
        </w:tc>
        <w:tc>
          <w:tcPr>
            <w:tcW w:w="851" w:type="dxa"/>
          </w:tcPr>
          <w:p w14:paraId="00ACEEA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0,153</w:t>
            </w:r>
          </w:p>
        </w:tc>
        <w:tc>
          <w:tcPr>
            <w:tcW w:w="850" w:type="dxa"/>
          </w:tcPr>
          <w:p w14:paraId="054D6BE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0,205</w:t>
            </w:r>
          </w:p>
        </w:tc>
        <w:tc>
          <w:tcPr>
            <w:tcW w:w="851" w:type="dxa"/>
          </w:tcPr>
          <w:p w14:paraId="0630EC2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0,259</w:t>
            </w:r>
          </w:p>
        </w:tc>
        <w:tc>
          <w:tcPr>
            <w:tcW w:w="850" w:type="dxa"/>
          </w:tcPr>
          <w:p w14:paraId="1DDFC5A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0,289</w:t>
            </w:r>
          </w:p>
        </w:tc>
      </w:tr>
      <w:tr w:rsidR="00BD3ED5" w:rsidRPr="004C3EF8" w14:paraId="2AE72F88" w14:textId="77777777" w:rsidTr="007F4E78">
        <w:tc>
          <w:tcPr>
            <w:tcW w:w="3539" w:type="dxa"/>
          </w:tcPr>
          <w:p w14:paraId="5DF3C47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6BC48B1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6E19530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0" w:type="dxa"/>
          </w:tcPr>
          <w:p w14:paraId="5C93845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1" w:type="dxa"/>
          </w:tcPr>
          <w:p w14:paraId="2249ECF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0,500</w:t>
            </w:r>
          </w:p>
        </w:tc>
        <w:tc>
          <w:tcPr>
            <w:tcW w:w="850" w:type="dxa"/>
          </w:tcPr>
          <w:p w14:paraId="0915231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0AEEFA6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1,150</w:t>
            </w:r>
          </w:p>
        </w:tc>
        <w:tc>
          <w:tcPr>
            <w:tcW w:w="850" w:type="dxa"/>
          </w:tcPr>
          <w:p w14:paraId="0D08EFE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1,250</w:t>
            </w:r>
          </w:p>
        </w:tc>
      </w:tr>
      <w:tr w:rsidR="00BD3ED5" w:rsidRPr="004C3EF8" w14:paraId="60EF0CA0" w14:textId="77777777" w:rsidTr="007F4E78">
        <w:tc>
          <w:tcPr>
            <w:tcW w:w="3539" w:type="dxa"/>
          </w:tcPr>
          <w:p w14:paraId="02172F0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4E72EE7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2A3402F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0,051</w:t>
            </w:r>
          </w:p>
        </w:tc>
        <w:tc>
          <w:tcPr>
            <w:tcW w:w="850" w:type="dxa"/>
          </w:tcPr>
          <w:p w14:paraId="28616D4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0,094</w:t>
            </w:r>
          </w:p>
        </w:tc>
        <w:tc>
          <w:tcPr>
            <w:tcW w:w="851" w:type="dxa"/>
          </w:tcPr>
          <w:p w14:paraId="3CAA308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0,074</w:t>
            </w:r>
          </w:p>
        </w:tc>
        <w:tc>
          <w:tcPr>
            <w:tcW w:w="850" w:type="dxa"/>
          </w:tcPr>
          <w:p w14:paraId="6815A9C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0,091</w:t>
            </w:r>
          </w:p>
        </w:tc>
        <w:tc>
          <w:tcPr>
            <w:tcW w:w="851" w:type="dxa"/>
          </w:tcPr>
          <w:p w14:paraId="221F0A3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0,096</w:t>
            </w:r>
          </w:p>
        </w:tc>
        <w:tc>
          <w:tcPr>
            <w:tcW w:w="850" w:type="dxa"/>
          </w:tcPr>
          <w:p w14:paraId="1BD8A2E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0,105</w:t>
            </w:r>
          </w:p>
        </w:tc>
      </w:tr>
      <w:tr w:rsidR="00BD3ED5" w:rsidRPr="004C3EF8" w14:paraId="306CFC53" w14:textId="77777777" w:rsidTr="007F4E78">
        <w:tc>
          <w:tcPr>
            <w:tcW w:w="3539" w:type="dxa"/>
          </w:tcPr>
          <w:p w14:paraId="4DC44E9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7F08938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070FBE1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3,400</w:t>
            </w:r>
          </w:p>
        </w:tc>
        <w:tc>
          <w:tcPr>
            <w:tcW w:w="850" w:type="dxa"/>
          </w:tcPr>
          <w:p w14:paraId="01FC468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1,400</w:t>
            </w:r>
          </w:p>
        </w:tc>
        <w:tc>
          <w:tcPr>
            <w:tcW w:w="851" w:type="dxa"/>
          </w:tcPr>
          <w:p w14:paraId="4629AE0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0,400</w:t>
            </w:r>
          </w:p>
        </w:tc>
        <w:tc>
          <w:tcPr>
            <w:tcW w:w="850" w:type="dxa"/>
          </w:tcPr>
          <w:p w14:paraId="4805793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0,140</w:t>
            </w:r>
          </w:p>
        </w:tc>
        <w:tc>
          <w:tcPr>
            <w:tcW w:w="851" w:type="dxa"/>
          </w:tcPr>
          <w:p w14:paraId="15071DF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0,600</w:t>
            </w:r>
          </w:p>
        </w:tc>
        <w:tc>
          <w:tcPr>
            <w:tcW w:w="850" w:type="dxa"/>
          </w:tcPr>
          <w:p w14:paraId="4D14C24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1,200</w:t>
            </w:r>
          </w:p>
        </w:tc>
      </w:tr>
      <w:tr w:rsidR="00BD3ED5" w:rsidRPr="004C3EF8" w14:paraId="409F3BFE" w14:textId="77777777" w:rsidTr="007F4E78">
        <w:tc>
          <w:tcPr>
            <w:tcW w:w="3539" w:type="dxa"/>
          </w:tcPr>
          <w:p w14:paraId="6018C548"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31553FC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2E7CD9B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0,101</w:t>
            </w:r>
          </w:p>
        </w:tc>
        <w:tc>
          <w:tcPr>
            <w:tcW w:w="850" w:type="dxa"/>
          </w:tcPr>
          <w:p w14:paraId="06B7FC5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0,027</w:t>
            </w:r>
          </w:p>
        </w:tc>
        <w:tc>
          <w:tcPr>
            <w:tcW w:w="851" w:type="dxa"/>
          </w:tcPr>
          <w:p w14:paraId="5B5899C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0,041</w:t>
            </w:r>
          </w:p>
        </w:tc>
        <w:tc>
          <w:tcPr>
            <w:tcW w:w="850" w:type="dxa"/>
          </w:tcPr>
          <w:p w14:paraId="7110510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0,061</w:t>
            </w:r>
          </w:p>
        </w:tc>
        <w:tc>
          <w:tcPr>
            <w:tcW w:w="851" w:type="dxa"/>
          </w:tcPr>
          <w:p w14:paraId="1A00EB9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0,071</w:t>
            </w:r>
          </w:p>
        </w:tc>
        <w:tc>
          <w:tcPr>
            <w:tcW w:w="850" w:type="dxa"/>
          </w:tcPr>
          <w:p w14:paraId="305B7B8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0,081</w:t>
            </w:r>
          </w:p>
        </w:tc>
      </w:tr>
      <w:tr w:rsidR="00BD3ED5" w:rsidRPr="004C3EF8" w14:paraId="2F79881D" w14:textId="77777777" w:rsidTr="007F4E78">
        <w:tc>
          <w:tcPr>
            <w:tcW w:w="3539" w:type="dxa"/>
          </w:tcPr>
          <w:p w14:paraId="37CD577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5BA1420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546FD40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0,888</w:t>
            </w:r>
          </w:p>
        </w:tc>
        <w:tc>
          <w:tcPr>
            <w:tcW w:w="850" w:type="dxa"/>
          </w:tcPr>
          <w:p w14:paraId="6126BCB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0,780</w:t>
            </w:r>
          </w:p>
        </w:tc>
        <w:tc>
          <w:tcPr>
            <w:tcW w:w="851" w:type="dxa"/>
          </w:tcPr>
          <w:p w14:paraId="2622384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0,821</w:t>
            </w:r>
          </w:p>
        </w:tc>
        <w:tc>
          <w:tcPr>
            <w:tcW w:w="850" w:type="dxa"/>
          </w:tcPr>
          <w:p w14:paraId="09D500E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0,877</w:t>
            </w:r>
          </w:p>
        </w:tc>
        <w:tc>
          <w:tcPr>
            <w:tcW w:w="851" w:type="dxa"/>
          </w:tcPr>
          <w:p w14:paraId="4B90C8A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0,862</w:t>
            </w:r>
          </w:p>
        </w:tc>
        <w:tc>
          <w:tcPr>
            <w:tcW w:w="850" w:type="dxa"/>
          </w:tcPr>
          <w:p w14:paraId="0C6F937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0,903</w:t>
            </w:r>
          </w:p>
        </w:tc>
      </w:tr>
      <w:tr w:rsidR="00BD3ED5" w:rsidRPr="004C3EF8" w14:paraId="01193C15" w14:textId="77777777" w:rsidTr="007F4E78">
        <w:tc>
          <w:tcPr>
            <w:tcW w:w="3539" w:type="dxa"/>
          </w:tcPr>
          <w:p w14:paraId="64677D6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7141B89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01538E9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0" w:type="dxa"/>
          </w:tcPr>
          <w:p w14:paraId="7D91012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1,667</w:t>
            </w:r>
          </w:p>
        </w:tc>
        <w:tc>
          <w:tcPr>
            <w:tcW w:w="851" w:type="dxa"/>
          </w:tcPr>
          <w:p w14:paraId="3EE6230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1,667</w:t>
            </w:r>
          </w:p>
        </w:tc>
        <w:tc>
          <w:tcPr>
            <w:tcW w:w="850" w:type="dxa"/>
          </w:tcPr>
          <w:p w14:paraId="1DDA1A6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2,267</w:t>
            </w:r>
          </w:p>
        </w:tc>
        <w:tc>
          <w:tcPr>
            <w:tcW w:w="851" w:type="dxa"/>
          </w:tcPr>
          <w:p w14:paraId="5333EC5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2,433</w:t>
            </w:r>
          </w:p>
        </w:tc>
        <w:tc>
          <w:tcPr>
            <w:tcW w:w="850" w:type="dxa"/>
          </w:tcPr>
          <w:p w14:paraId="09FE6FF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2,400</w:t>
            </w:r>
          </w:p>
        </w:tc>
      </w:tr>
      <w:tr w:rsidR="00BD3ED5" w:rsidRPr="004C3EF8" w14:paraId="4B585055" w14:textId="77777777" w:rsidTr="007F4E78">
        <w:tc>
          <w:tcPr>
            <w:tcW w:w="3539" w:type="dxa"/>
          </w:tcPr>
          <w:p w14:paraId="4022A8B4"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0CAEC84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2846044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0" w:type="dxa"/>
          </w:tcPr>
          <w:p w14:paraId="211F631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3,960</w:t>
            </w:r>
          </w:p>
        </w:tc>
        <w:tc>
          <w:tcPr>
            <w:tcW w:w="851" w:type="dxa"/>
          </w:tcPr>
          <w:p w14:paraId="4C28A1B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7,260</w:t>
            </w:r>
          </w:p>
        </w:tc>
        <w:tc>
          <w:tcPr>
            <w:tcW w:w="850" w:type="dxa"/>
          </w:tcPr>
          <w:p w14:paraId="4DD11D8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7,520</w:t>
            </w:r>
          </w:p>
        </w:tc>
        <w:tc>
          <w:tcPr>
            <w:tcW w:w="851" w:type="dxa"/>
          </w:tcPr>
          <w:p w14:paraId="6A66D6C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7,780</w:t>
            </w:r>
          </w:p>
        </w:tc>
        <w:tc>
          <w:tcPr>
            <w:tcW w:w="850" w:type="dxa"/>
          </w:tcPr>
          <w:p w14:paraId="0649769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7,410</w:t>
            </w:r>
          </w:p>
        </w:tc>
      </w:tr>
      <w:tr w:rsidR="00BD3ED5" w:rsidRPr="004C3EF8" w14:paraId="2DCCBCC9" w14:textId="77777777" w:rsidTr="007F4E78">
        <w:tc>
          <w:tcPr>
            <w:tcW w:w="3539" w:type="dxa"/>
          </w:tcPr>
          <w:p w14:paraId="160EAAEB"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4BBFAB4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131A753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0,667</w:t>
            </w:r>
          </w:p>
        </w:tc>
        <w:tc>
          <w:tcPr>
            <w:tcW w:w="850" w:type="dxa"/>
          </w:tcPr>
          <w:p w14:paraId="790FC88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1,415</w:t>
            </w:r>
          </w:p>
        </w:tc>
        <w:tc>
          <w:tcPr>
            <w:tcW w:w="851" w:type="dxa"/>
          </w:tcPr>
          <w:p w14:paraId="6D8D8F9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0,195</w:t>
            </w:r>
          </w:p>
        </w:tc>
        <w:tc>
          <w:tcPr>
            <w:tcW w:w="850" w:type="dxa"/>
          </w:tcPr>
          <w:p w14:paraId="6ACA102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0,193</w:t>
            </w:r>
          </w:p>
        </w:tc>
        <w:tc>
          <w:tcPr>
            <w:tcW w:w="851" w:type="dxa"/>
          </w:tcPr>
          <w:p w14:paraId="64DBB8C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0,345</w:t>
            </w:r>
          </w:p>
        </w:tc>
        <w:tc>
          <w:tcPr>
            <w:tcW w:w="850" w:type="dxa"/>
          </w:tcPr>
          <w:p w14:paraId="5C4DC00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0,407</w:t>
            </w:r>
          </w:p>
        </w:tc>
      </w:tr>
      <w:tr w:rsidR="00BD3ED5" w:rsidRPr="004C3EF8" w14:paraId="314394AD" w14:textId="77777777" w:rsidTr="007F4E78">
        <w:tc>
          <w:tcPr>
            <w:tcW w:w="3539" w:type="dxa"/>
          </w:tcPr>
          <w:p w14:paraId="2273489B" w14:textId="77777777" w:rsidR="00BD3ED5" w:rsidRPr="004C3EF8" w:rsidRDefault="00BD3ED5" w:rsidP="007F4E78">
            <w:pPr>
              <w:spacing w:after="0" w:line="240" w:lineRule="auto"/>
              <w:rPr>
                <w:rFonts w:ascii="Times New Roman" w:hAnsi="Times New Roman"/>
                <w:sz w:val="28"/>
                <w:szCs w:val="28"/>
              </w:rPr>
            </w:pPr>
            <m:oMathPara>
              <m:oMathParaPr>
                <m:jc m:val="left"/>
              </m:oMathParaPr>
              <m:oMath>
                <m:r>
                  <w:rPr>
                    <w:rFonts w:ascii="Cambria Math" w:hAnsi="Times New Roman"/>
                    <w:sz w:val="28"/>
                    <w:szCs w:val="28"/>
                    <w:lang w:val="en-GB"/>
                  </w:rPr>
                  <m:t>ИЗВ</m:t>
                </m:r>
              </m:oMath>
            </m:oMathPara>
          </w:p>
        </w:tc>
        <w:tc>
          <w:tcPr>
            <w:tcW w:w="992" w:type="dxa"/>
          </w:tcPr>
          <w:p w14:paraId="3BB53721"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3210B82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1,208</w:t>
            </w:r>
          </w:p>
        </w:tc>
        <w:tc>
          <w:tcPr>
            <w:tcW w:w="850" w:type="dxa"/>
          </w:tcPr>
          <w:p w14:paraId="46751E0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1,108</w:t>
            </w:r>
          </w:p>
        </w:tc>
        <w:tc>
          <w:tcPr>
            <w:tcW w:w="851" w:type="dxa"/>
          </w:tcPr>
          <w:p w14:paraId="160E1AC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1,235</w:t>
            </w:r>
          </w:p>
        </w:tc>
        <w:tc>
          <w:tcPr>
            <w:tcW w:w="850" w:type="dxa"/>
          </w:tcPr>
          <w:p w14:paraId="3625560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1,372</w:t>
            </w:r>
          </w:p>
        </w:tc>
        <w:tc>
          <w:tcPr>
            <w:tcW w:w="851" w:type="dxa"/>
          </w:tcPr>
          <w:p w14:paraId="5161097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1,510</w:t>
            </w:r>
          </w:p>
        </w:tc>
        <w:tc>
          <w:tcPr>
            <w:tcW w:w="850" w:type="dxa"/>
          </w:tcPr>
          <w:p w14:paraId="12B47D9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1,560</w:t>
            </w:r>
          </w:p>
        </w:tc>
      </w:tr>
      <w:tr w:rsidR="00BD3ED5" w:rsidRPr="004C3EF8" w14:paraId="7657F483" w14:textId="77777777" w:rsidTr="007F4E78">
        <w:tc>
          <w:tcPr>
            <w:tcW w:w="3539" w:type="dxa"/>
          </w:tcPr>
          <w:p w14:paraId="08AB83DF"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Судың сапасының класы</w:t>
            </w:r>
          </w:p>
        </w:tc>
        <w:tc>
          <w:tcPr>
            <w:tcW w:w="992" w:type="dxa"/>
          </w:tcPr>
          <w:p w14:paraId="36EEBF61"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0030BD0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68CFEE9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1" w:type="dxa"/>
          </w:tcPr>
          <w:p w14:paraId="0C00C9D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154ADFD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1" w:type="dxa"/>
          </w:tcPr>
          <w:p w14:paraId="747A2C8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c>
          <w:tcPr>
            <w:tcW w:w="850" w:type="dxa"/>
          </w:tcPr>
          <w:p w14:paraId="0E0BD0D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en-US"/>
              </w:rPr>
              <w:t>III</w:t>
            </w:r>
          </w:p>
        </w:tc>
      </w:tr>
      <w:tr w:rsidR="00BD3ED5" w:rsidRPr="004C3EF8" w14:paraId="33DC3165" w14:textId="77777777" w:rsidTr="007F4E78">
        <w:tc>
          <w:tcPr>
            <w:tcW w:w="9634" w:type="dxa"/>
            <w:gridSpan w:val="8"/>
          </w:tcPr>
          <w:p w14:paraId="274C441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hAnsi="Times New Roman"/>
                <w:iCs/>
                <w:sz w:val="28"/>
                <w:szCs w:val="28"/>
                <w:shd w:val="clear" w:color="auto" w:fill="FFFFFF"/>
                <w:lang w:val="kk-KZ"/>
              </w:rPr>
              <w:t xml:space="preserve">Ластанудың шектелген-мүмкіншілік  көрсеткіші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r>
      <w:tr w:rsidR="00BD3ED5" w:rsidRPr="004C3EF8" w14:paraId="4C44481B" w14:textId="77777777" w:rsidTr="007F4E78">
        <w:tc>
          <w:tcPr>
            <w:tcW w:w="3539" w:type="dxa"/>
          </w:tcPr>
          <w:p w14:paraId="215FB4C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6FA6FBE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w:t>
            </w:r>
          </w:p>
        </w:tc>
        <w:tc>
          <w:tcPr>
            <w:tcW w:w="851" w:type="dxa"/>
          </w:tcPr>
          <w:p w14:paraId="741A9CF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0,074</w:t>
            </w:r>
          </w:p>
        </w:tc>
        <w:tc>
          <w:tcPr>
            <w:tcW w:w="850" w:type="dxa"/>
          </w:tcPr>
          <w:p w14:paraId="3C03A31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0,120</w:t>
            </w:r>
          </w:p>
        </w:tc>
        <w:tc>
          <w:tcPr>
            <w:tcW w:w="851" w:type="dxa"/>
          </w:tcPr>
          <w:p w14:paraId="7294859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0,142</w:t>
            </w:r>
          </w:p>
        </w:tc>
        <w:tc>
          <w:tcPr>
            <w:tcW w:w="850" w:type="dxa"/>
          </w:tcPr>
          <w:p w14:paraId="46D5E2B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0,286</w:t>
            </w:r>
          </w:p>
        </w:tc>
        <w:tc>
          <w:tcPr>
            <w:tcW w:w="851" w:type="dxa"/>
          </w:tcPr>
          <w:p w14:paraId="1666B5C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0,229</w:t>
            </w:r>
          </w:p>
        </w:tc>
        <w:tc>
          <w:tcPr>
            <w:tcW w:w="850" w:type="dxa"/>
          </w:tcPr>
          <w:p w14:paraId="7D58A1C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0,251</w:t>
            </w:r>
          </w:p>
        </w:tc>
      </w:tr>
      <w:tr w:rsidR="00BD3ED5" w:rsidRPr="004C3EF8" w14:paraId="5D0C8835" w14:textId="77777777" w:rsidTr="007F4E78">
        <w:tc>
          <w:tcPr>
            <w:tcW w:w="3539" w:type="dxa"/>
          </w:tcPr>
          <w:p w14:paraId="728F1FC7"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992" w:type="dxa"/>
          </w:tcPr>
          <w:p w14:paraId="77C30BA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w:t>
            </w:r>
          </w:p>
        </w:tc>
        <w:tc>
          <w:tcPr>
            <w:tcW w:w="851" w:type="dxa"/>
          </w:tcPr>
          <w:p w14:paraId="10A3EBC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0" w:type="dxa"/>
          </w:tcPr>
          <w:p w14:paraId="7B9800F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1" w:type="dxa"/>
          </w:tcPr>
          <w:p w14:paraId="116AB46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0,394</w:t>
            </w:r>
          </w:p>
        </w:tc>
        <w:tc>
          <w:tcPr>
            <w:tcW w:w="850" w:type="dxa"/>
          </w:tcPr>
          <w:p w14:paraId="4597291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1" w:type="dxa"/>
          </w:tcPr>
          <w:p w14:paraId="530FF2C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0,683</w:t>
            </w:r>
          </w:p>
        </w:tc>
        <w:tc>
          <w:tcPr>
            <w:tcW w:w="850" w:type="dxa"/>
          </w:tcPr>
          <w:p w14:paraId="25E1A89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0,713</w:t>
            </w:r>
          </w:p>
        </w:tc>
      </w:tr>
      <w:tr w:rsidR="00BD3ED5" w:rsidRPr="004C3EF8" w14:paraId="2533AC4B" w14:textId="77777777" w:rsidTr="007F4E78">
        <w:tc>
          <w:tcPr>
            <w:tcW w:w="3539" w:type="dxa"/>
          </w:tcPr>
          <w:p w14:paraId="44D248A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992" w:type="dxa"/>
          </w:tcPr>
          <w:p w14:paraId="523ACC2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9,00</w:t>
            </w:r>
          </w:p>
        </w:tc>
        <w:tc>
          <w:tcPr>
            <w:tcW w:w="851" w:type="dxa"/>
          </w:tcPr>
          <w:p w14:paraId="34B6833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0,050</w:t>
            </w:r>
          </w:p>
        </w:tc>
        <w:tc>
          <w:tcPr>
            <w:tcW w:w="850" w:type="dxa"/>
          </w:tcPr>
          <w:p w14:paraId="58D5357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0,090</w:t>
            </w:r>
          </w:p>
        </w:tc>
        <w:tc>
          <w:tcPr>
            <w:tcW w:w="851" w:type="dxa"/>
          </w:tcPr>
          <w:p w14:paraId="0670F79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0,071</w:t>
            </w:r>
          </w:p>
        </w:tc>
        <w:tc>
          <w:tcPr>
            <w:tcW w:w="850" w:type="dxa"/>
          </w:tcPr>
          <w:p w14:paraId="36D6274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0,087</w:t>
            </w:r>
          </w:p>
        </w:tc>
        <w:tc>
          <w:tcPr>
            <w:tcW w:w="851" w:type="dxa"/>
          </w:tcPr>
          <w:p w14:paraId="50ADB21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0,092</w:t>
            </w:r>
          </w:p>
        </w:tc>
        <w:tc>
          <w:tcPr>
            <w:tcW w:w="850" w:type="dxa"/>
          </w:tcPr>
          <w:p w14:paraId="3295503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0,100</w:t>
            </w:r>
          </w:p>
        </w:tc>
      </w:tr>
      <w:tr w:rsidR="00BD3ED5" w:rsidRPr="004C3EF8" w14:paraId="3D32860E" w14:textId="77777777" w:rsidTr="007F4E78">
        <w:tc>
          <w:tcPr>
            <w:tcW w:w="3539" w:type="dxa"/>
          </w:tcPr>
          <w:p w14:paraId="4A659050"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992" w:type="dxa"/>
          </w:tcPr>
          <w:p w14:paraId="355E297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0,05</w:t>
            </w:r>
          </w:p>
        </w:tc>
        <w:tc>
          <w:tcPr>
            <w:tcW w:w="851" w:type="dxa"/>
          </w:tcPr>
          <w:p w14:paraId="7868F93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0,967</w:t>
            </w:r>
          </w:p>
        </w:tc>
        <w:tc>
          <w:tcPr>
            <w:tcW w:w="850" w:type="dxa"/>
          </w:tcPr>
          <w:p w14:paraId="6E2CB38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0,754</w:t>
            </w:r>
          </w:p>
        </w:tc>
        <w:tc>
          <w:tcPr>
            <w:tcW w:w="851" w:type="dxa"/>
          </w:tcPr>
          <w:p w14:paraId="43F01D1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0,330</w:t>
            </w:r>
          </w:p>
        </w:tc>
        <w:tc>
          <w:tcPr>
            <w:tcW w:w="850" w:type="dxa"/>
          </w:tcPr>
          <w:p w14:paraId="6D987CC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0,131</w:t>
            </w:r>
          </w:p>
        </w:tc>
        <w:tc>
          <w:tcPr>
            <w:tcW w:w="851" w:type="dxa"/>
          </w:tcPr>
          <w:p w14:paraId="0DF7C97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0,451</w:t>
            </w:r>
          </w:p>
        </w:tc>
        <w:tc>
          <w:tcPr>
            <w:tcW w:w="850" w:type="dxa"/>
          </w:tcPr>
          <w:p w14:paraId="75F7C44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0,699</w:t>
            </w:r>
          </w:p>
        </w:tc>
      </w:tr>
      <w:tr w:rsidR="00BD3ED5" w:rsidRPr="004C3EF8" w14:paraId="128F76D0" w14:textId="77777777" w:rsidTr="007F4E78">
        <w:tc>
          <w:tcPr>
            <w:tcW w:w="3539" w:type="dxa"/>
          </w:tcPr>
          <w:p w14:paraId="564D9709"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992" w:type="dxa"/>
          </w:tcPr>
          <w:p w14:paraId="79A806D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300,0</w:t>
            </w:r>
          </w:p>
        </w:tc>
        <w:tc>
          <w:tcPr>
            <w:tcW w:w="851" w:type="dxa"/>
          </w:tcPr>
          <w:p w14:paraId="3E1B466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0,096</w:t>
            </w:r>
          </w:p>
        </w:tc>
        <w:tc>
          <w:tcPr>
            <w:tcW w:w="850" w:type="dxa"/>
          </w:tcPr>
          <w:p w14:paraId="37682D8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0,027</w:t>
            </w:r>
          </w:p>
        </w:tc>
        <w:tc>
          <w:tcPr>
            <w:tcW w:w="851" w:type="dxa"/>
          </w:tcPr>
          <w:p w14:paraId="32A7DE5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0,040</w:t>
            </w:r>
          </w:p>
        </w:tc>
        <w:tc>
          <w:tcPr>
            <w:tcW w:w="850" w:type="dxa"/>
          </w:tcPr>
          <w:p w14:paraId="6D09E6A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0,060</w:t>
            </w:r>
          </w:p>
        </w:tc>
        <w:tc>
          <w:tcPr>
            <w:tcW w:w="851" w:type="dxa"/>
          </w:tcPr>
          <w:p w14:paraId="2FE28B3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0,069</w:t>
            </w:r>
          </w:p>
        </w:tc>
        <w:tc>
          <w:tcPr>
            <w:tcW w:w="850" w:type="dxa"/>
          </w:tcPr>
          <w:p w14:paraId="2103318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0,078</w:t>
            </w:r>
          </w:p>
        </w:tc>
      </w:tr>
      <w:tr w:rsidR="00BD3ED5" w:rsidRPr="004C3EF8" w14:paraId="5C95EF2F" w14:textId="77777777" w:rsidTr="007F4E78">
        <w:tc>
          <w:tcPr>
            <w:tcW w:w="3539" w:type="dxa"/>
          </w:tcPr>
          <w:p w14:paraId="24CDC595"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992" w:type="dxa"/>
          </w:tcPr>
          <w:p w14:paraId="0521AB9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77BF834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0,589</w:t>
            </w:r>
          </w:p>
        </w:tc>
        <w:tc>
          <w:tcPr>
            <w:tcW w:w="850" w:type="dxa"/>
          </w:tcPr>
          <w:p w14:paraId="091B73E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0,542</w:t>
            </w:r>
          </w:p>
        </w:tc>
        <w:tc>
          <w:tcPr>
            <w:tcW w:w="851" w:type="dxa"/>
          </w:tcPr>
          <w:p w14:paraId="7D3A921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0,560</w:t>
            </w:r>
          </w:p>
        </w:tc>
        <w:tc>
          <w:tcPr>
            <w:tcW w:w="850" w:type="dxa"/>
          </w:tcPr>
          <w:p w14:paraId="4B02DA5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0,584</w:t>
            </w:r>
          </w:p>
        </w:tc>
        <w:tc>
          <w:tcPr>
            <w:tcW w:w="851" w:type="dxa"/>
          </w:tcPr>
          <w:p w14:paraId="477F03C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0,578</w:t>
            </w:r>
          </w:p>
        </w:tc>
        <w:tc>
          <w:tcPr>
            <w:tcW w:w="850" w:type="dxa"/>
          </w:tcPr>
          <w:p w14:paraId="6EC0269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0,595</w:t>
            </w:r>
          </w:p>
        </w:tc>
      </w:tr>
      <w:tr w:rsidR="00BD3ED5" w:rsidRPr="004C3EF8" w14:paraId="26C481F4" w14:textId="77777777" w:rsidTr="007F4E78">
        <w:tc>
          <w:tcPr>
            <w:tcW w:w="3539" w:type="dxa"/>
          </w:tcPr>
          <w:p w14:paraId="7F05C70C"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992" w:type="dxa"/>
          </w:tcPr>
          <w:p w14:paraId="1BB2038F"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c>
          <w:tcPr>
            <w:tcW w:w="851" w:type="dxa"/>
          </w:tcPr>
          <w:p w14:paraId="173F438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0,350</w:t>
            </w:r>
          </w:p>
        </w:tc>
        <w:tc>
          <w:tcPr>
            <w:tcW w:w="850" w:type="dxa"/>
          </w:tcPr>
          <w:p w14:paraId="710DEC2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0,811</w:t>
            </w:r>
          </w:p>
        </w:tc>
        <w:tc>
          <w:tcPr>
            <w:tcW w:w="851" w:type="dxa"/>
          </w:tcPr>
          <w:p w14:paraId="3E288B4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0,811</w:t>
            </w:r>
          </w:p>
        </w:tc>
        <w:tc>
          <w:tcPr>
            <w:tcW w:w="850" w:type="dxa"/>
          </w:tcPr>
          <w:p w14:paraId="3473DBD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0,896</w:t>
            </w:r>
          </w:p>
        </w:tc>
        <w:tc>
          <w:tcPr>
            <w:tcW w:w="851" w:type="dxa"/>
          </w:tcPr>
          <w:p w14:paraId="5BC49D2B"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0,912</w:t>
            </w:r>
          </w:p>
        </w:tc>
        <w:tc>
          <w:tcPr>
            <w:tcW w:w="850" w:type="dxa"/>
          </w:tcPr>
          <w:p w14:paraId="20CE55F6"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0,909</w:t>
            </w:r>
          </w:p>
        </w:tc>
      </w:tr>
      <w:tr w:rsidR="00BD3ED5" w:rsidRPr="004C3EF8" w14:paraId="3B82E55C" w14:textId="77777777" w:rsidTr="007F4E78">
        <w:tc>
          <w:tcPr>
            <w:tcW w:w="3539" w:type="dxa"/>
          </w:tcPr>
          <w:p w14:paraId="5BBA4156"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992" w:type="dxa"/>
          </w:tcPr>
          <w:p w14:paraId="136955F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4B13906A"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0,632</w:t>
            </w:r>
          </w:p>
        </w:tc>
        <w:tc>
          <w:tcPr>
            <w:tcW w:w="850" w:type="dxa"/>
          </w:tcPr>
          <w:p w14:paraId="4898086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0,981</w:t>
            </w:r>
          </w:p>
        </w:tc>
        <w:tc>
          <w:tcPr>
            <w:tcW w:w="851" w:type="dxa"/>
          </w:tcPr>
          <w:p w14:paraId="0B862AD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0,911</w:t>
            </w:r>
          </w:p>
        </w:tc>
        <w:tc>
          <w:tcPr>
            <w:tcW w:w="850" w:type="dxa"/>
          </w:tcPr>
          <w:p w14:paraId="3527078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1" w:type="dxa"/>
          </w:tcPr>
          <w:p w14:paraId="3559669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c>
          <w:tcPr>
            <w:tcW w:w="850" w:type="dxa"/>
          </w:tcPr>
          <w:p w14:paraId="41C19BC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0,999</w:t>
            </w:r>
          </w:p>
        </w:tc>
      </w:tr>
      <w:tr w:rsidR="00BD3ED5" w:rsidRPr="004C3EF8" w14:paraId="7D9AFA7B" w14:textId="77777777" w:rsidTr="007F4E78">
        <w:tc>
          <w:tcPr>
            <w:tcW w:w="3539" w:type="dxa"/>
          </w:tcPr>
          <w:p w14:paraId="27A5C4C1" w14:textId="77777777" w:rsidR="00BD3ED5" w:rsidRPr="004C3EF8" w:rsidRDefault="00BD3ED5" w:rsidP="007F4E78">
            <w:pPr>
              <w:spacing w:after="0" w:line="240" w:lineRule="auto"/>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992" w:type="dxa"/>
          </w:tcPr>
          <w:p w14:paraId="1D79DAC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c>
          <w:tcPr>
            <w:tcW w:w="851" w:type="dxa"/>
          </w:tcPr>
          <w:p w14:paraId="66CB0D1C"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0,487</w:t>
            </w:r>
          </w:p>
        </w:tc>
        <w:tc>
          <w:tcPr>
            <w:tcW w:w="850" w:type="dxa"/>
          </w:tcPr>
          <w:p w14:paraId="16C2DEF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0,757</w:t>
            </w:r>
          </w:p>
        </w:tc>
        <w:tc>
          <w:tcPr>
            <w:tcW w:w="851" w:type="dxa"/>
          </w:tcPr>
          <w:p w14:paraId="4CEF690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0,757</w:t>
            </w:r>
          </w:p>
        </w:tc>
        <w:tc>
          <w:tcPr>
            <w:tcW w:w="850" w:type="dxa"/>
          </w:tcPr>
          <w:p w14:paraId="179C916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0,176</w:t>
            </w:r>
          </w:p>
        </w:tc>
        <w:tc>
          <w:tcPr>
            <w:tcW w:w="851" w:type="dxa"/>
          </w:tcPr>
          <w:p w14:paraId="6C82D2D0"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0,292</w:t>
            </w:r>
          </w:p>
        </w:tc>
        <w:tc>
          <w:tcPr>
            <w:tcW w:w="850" w:type="dxa"/>
          </w:tcPr>
          <w:p w14:paraId="71DE70D1"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0,335</w:t>
            </w:r>
          </w:p>
        </w:tc>
      </w:tr>
      <w:tr w:rsidR="00BD3ED5" w:rsidRPr="004C3EF8" w14:paraId="3121F16E" w14:textId="77777777" w:rsidTr="007F4E78">
        <w:tc>
          <w:tcPr>
            <w:tcW w:w="3539" w:type="dxa"/>
          </w:tcPr>
          <w:p w14:paraId="3D884AED"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30AF44E2"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4EF26353"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0,431</w:t>
            </w:r>
          </w:p>
        </w:tc>
        <w:tc>
          <w:tcPr>
            <w:tcW w:w="850" w:type="dxa"/>
          </w:tcPr>
          <w:p w14:paraId="43D93D18"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0,496</w:t>
            </w:r>
          </w:p>
        </w:tc>
        <w:tc>
          <w:tcPr>
            <w:tcW w:w="851" w:type="dxa"/>
          </w:tcPr>
          <w:p w14:paraId="0009A8AD"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0,454</w:t>
            </w:r>
          </w:p>
        </w:tc>
        <w:tc>
          <w:tcPr>
            <w:tcW w:w="850" w:type="dxa"/>
          </w:tcPr>
          <w:p w14:paraId="0D9897FE"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0,417</w:t>
            </w:r>
          </w:p>
        </w:tc>
        <w:tc>
          <w:tcPr>
            <w:tcW w:w="851" w:type="dxa"/>
          </w:tcPr>
          <w:p w14:paraId="320BA60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0,479</w:t>
            </w:r>
          </w:p>
        </w:tc>
        <w:tc>
          <w:tcPr>
            <w:tcW w:w="850" w:type="dxa"/>
          </w:tcPr>
          <w:p w14:paraId="03ECDE8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0,520</w:t>
            </w:r>
          </w:p>
        </w:tc>
      </w:tr>
      <w:tr w:rsidR="00BD3ED5" w:rsidRPr="004C3EF8" w14:paraId="29E4FF48" w14:textId="77777777" w:rsidTr="007F4E78">
        <w:tc>
          <w:tcPr>
            <w:tcW w:w="3539" w:type="dxa"/>
          </w:tcPr>
          <w:p w14:paraId="7E37E39F" w14:textId="77777777" w:rsidR="00BD3ED5" w:rsidRPr="004C3EF8" w:rsidRDefault="00F42628" w:rsidP="007F4E78">
            <w:pPr>
              <w:spacing w:after="0" w:line="240" w:lineRule="auto"/>
              <w:rPr>
                <w:rFonts w:ascii="Times New Roman" w:hAnsi="Times New Roman"/>
                <w:sz w:val="28"/>
                <w:szCs w:val="28"/>
              </w:rPr>
            </w:pPr>
            <m:oMathPara>
              <m:oMathParaPr>
                <m:jc m:val="left"/>
              </m:oMathParaP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пдз</m:t>
                    </m:r>
                    <m:r>
                      <w:rPr>
                        <w:rFonts w:ascii="Cambria Math" w:hAnsi="Times New Roman"/>
                        <w:sz w:val="28"/>
                        <w:szCs w:val="28"/>
                        <w:lang w:val="en-GB"/>
                      </w:rPr>
                      <m:t>i</m:t>
                    </m:r>
                  </m:sub>
                </m:sSub>
                <m:r>
                  <w:rPr>
                    <w:rFonts w:ascii="Cambria Math" w:hAnsi="Times New Roman"/>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bi</m:t>
                    </m:r>
                  </m:sub>
                </m:sSub>
                <m:r>
                  <w:rPr>
                    <w:rFonts w:ascii="Cambria Math" w:hAnsi="Cambria Math" w:cs="Cambria Math"/>
                    <w:sz w:val="28"/>
                    <w:szCs w:val="28"/>
                    <w:lang w:val="en-GB"/>
                  </w:rPr>
                  <m:t>⋅</m:t>
                </m:r>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lang w:val="en-GB"/>
                      </w:rPr>
                      <m:t>пз</m:t>
                    </m:r>
                    <m:r>
                      <w:rPr>
                        <w:rFonts w:ascii="Cambria Math" w:hAnsi="Times New Roman"/>
                        <w:sz w:val="28"/>
                        <w:szCs w:val="28"/>
                        <w:lang w:val="en-GB"/>
                      </w:rPr>
                      <m:t>i</m:t>
                    </m:r>
                  </m:sub>
                </m:sSub>
              </m:oMath>
            </m:oMathPara>
          </w:p>
        </w:tc>
        <w:tc>
          <w:tcPr>
            <w:tcW w:w="992" w:type="dxa"/>
          </w:tcPr>
          <w:p w14:paraId="412442B9" w14:textId="77777777" w:rsidR="00BD3ED5" w:rsidRPr="004C3EF8" w:rsidRDefault="00BD3ED5" w:rsidP="007F4E78">
            <w:pPr>
              <w:spacing w:after="0" w:line="240" w:lineRule="auto"/>
              <w:jc w:val="center"/>
              <w:rPr>
                <w:rFonts w:ascii="Times New Roman" w:eastAsiaTheme="minorEastAsia" w:hAnsi="Times New Roman"/>
                <w:sz w:val="28"/>
                <w:szCs w:val="28"/>
              </w:rPr>
            </w:pPr>
          </w:p>
        </w:tc>
        <w:tc>
          <w:tcPr>
            <w:tcW w:w="851" w:type="dxa"/>
          </w:tcPr>
          <w:p w14:paraId="272085B4"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0,461</w:t>
            </w:r>
          </w:p>
        </w:tc>
        <w:tc>
          <w:tcPr>
            <w:tcW w:w="850" w:type="dxa"/>
          </w:tcPr>
          <w:p w14:paraId="25B623B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0,436</w:t>
            </w:r>
          </w:p>
        </w:tc>
        <w:tc>
          <w:tcPr>
            <w:tcW w:w="851" w:type="dxa"/>
          </w:tcPr>
          <w:p w14:paraId="57849E02"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0,409</w:t>
            </w:r>
          </w:p>
        </w:tc>
        <w:tc>
          <w:tcPr>
            <w:tcW w:w="850" w:type="dxa"/>
          </w:tcPr>
          <w:p w14:paraId="15AEA8F7"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0,338</w:t>
            </w:r>
          </w:p>
        </w:tc>
        <w:tc>
          <w:tcPr>
            <w:tcW w:w="851" w:type="dxa"/>
          </w:tcPr>
          <w:p w14:paraId="6894D755"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0,469</w:t>
            </w:r>
          </w:p>
        </w:tc>
        <w:tc>
          <w:tcPr>
            <w:tcW w:w="850" w:type="dxa"/>
          </w:tcPr>
          <w:p w14:paraId="3115BC49" w14:textId="77777777" w:rsidR="00BD3ED5" w:rsidRPr="004C3EF8" w:rsidRDefault="00BD3ED5" w:rsidP="007F4E78">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0,536</w:t>
            </w:r>
          </w:p>
        </w:tc>
      </w:tr>
    </w:tbl>
    <w:p w14:paraId="78CEC703" w14:textId="77777777" w:rsidR="00BD3ED5" w:rsidRDefault="00BD3ED5" w:rsidP="00956E07">
      <w:pPr>
        <w:spacing w:after="0" w:line="240" w:lineRule="auto"/>
        <w:ind w:firstLine="709"/>
        <w:jc w:val="both"/>
        <w:rPr>
          <w:rFonts w:ascii="Times New Roman" w:hAnsi="Times New Roman"/>
          <w:sz w:val="28"/>
          <w:szCs w:val="28"/>
        </w:rPr>
      </w:pPr>
    </w:p>
    <w:p w14:paraId="166E45F7" w14:textId="68B35CB3" w:rsidR="00956E07" w:rsidRPr="004C3EF8" w:rsidRDefault="00956E07" w:rsidP="00956E07">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rPr>
        <w:t>Судың сапасын бағалау 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rPr>
        <w:t xml:space="preserve">жинау </w:t>
      </w:r>
      <w:r w:rsidRPr="004C3EF8">
        <w:rPr>
          <w:rFonts w:ascii="Times New Roman" w:hAnsi="Times New Roman"/>
          <w:sz w:val="28"/>
          <w:szCs w:val="28"/>
          <w:lang w:val="kk-KZ"/>
        </w:rPr>
        <w:t xml:space="preserve">алабының аймағының су ағынының сапасын бағалау Добын, Қапшағай ГЭС-нен 164 км жоғары,  Қапшағай шатқалы және Үшжарма ауылының тұсындағы гидрологиялық </w:t>
      </w:r>
      <w:r w:rsidRPr="004C3EF8">
        <w:rPr>
          <w:rFonts w:ascii="Times New Roman" w:hAnsi="Times New Roman"/>
          <w:sz w:val="28"/>
          <w:szCs w:val="28"/>
          <w:lang w:val="kk-KZ"/>
        </w:rPr>
        <w:lastRenderedPageBreak/>
        <w:t>бекеттер бойынша жүргізілді, бұл судың ластануы трансшекаралық сипатқа ие екенін көрсетті, себебі</w:t>
      </w:r>
      <w:r w:rsidR="003A7081" w:rsidRPr="004C3EF8">
        <w:rPr>
          <w:rFonts w:ascii="Times New Roman" w:hAnsi="Times New Roman"/>
          <w:sz w:val="28"/>
          <w:szCs w:val="28"/>
          <w:lang w:val="kk-KZ"/>
        </w:rPr>
        <w:t xml:space="preserve">, қарастырылып отырылған 1995-2020 жылдар аралығындағы </w:t>
      </w:r>
      <w:r w:rsidRPr="004C3EF8">
        <w:rPr>
          <w:rFonts w:ascii="Times New Roman" w:hAnsi="Times New Roman"/>
          <w:sz w:val="28"/>
          <w:szCs w:val="28"/>
          <w:lang w:val="kk-KZ"/>
        </w:rPr>
        <w:t xml:space="preserve"> Қазақстан Республикасы мен Қытай Халық Республикасының шекарасында орналасқан Добын гидрологиялық </w:t>
      </w:r>
      <w:r w:rsidR="003A7081" w:rsidRPr="004C3EF8">
        <w:rPr>
          <w:rFonts w:ascii="Times New Roman" w:hAnsi="Times New Roman"/>
          <w:sz w:val="28"/>
          <w:szCs w:val="28"/>
          <w:lang w:val="kk-KZ"/>
        </w:rPr>
        <w:t>бекетінде судың ластану белгісі (</w:t>
      </w:r>
      <m:oMath>
        <m:r>
          <w:rPr>
            <w:rFonts w:ascii="Cambria Math" w:hAnsi="Times New Roman"/>
            <w:sz w:val="28"/>
            <w:szCs w:val="28"/>
            <w:lang w:val="kk-KZ"/>
          </w:rPr>
          <m:t>ИЗВ</m:t>
        </m:r>
      </m:oMath>
      <w:r w:rsidR="003A7081" w:rsidRPr="004C3EF8">
        <w:rPr>
          <w:rFonts w:ascii="Times New Roman" w:hAnsi="Times New Roman"/>
          <w:sz w:val="28"/>
          <w:szCs w:val="28"/>
          <w:lang w:val="kk-KZ"/>
        </w:rPr>
        <w:t>)</w:t>
      </w:r>
      <w:r w:rsidR="00907562">
        <w:rPr>
          <w:rFonts w:ascii="Times New Roman" w:hAnsi="Times New Roman"/>
          <w:sz w:val="28"/>
          <w:szCs w:val="28"/>
          <w:lang w:val="kk-KZ"/>
        </w:rPr>
        <w:t xml:space="preserve"> </w:t>
      </w:r>
      <w:r w:rsidRPr="004C3EF8">
        <w:rPr>
          <w:rFonts w:ascii="Times New Roman" w:hAnsi="Times New Roman"/>
          <w:sz w:val="28"/>
          <w:szCs w:val="28"/>
          <w:lang w:val="kk-KZ"/>
        </w:rPr>
        <w:t xml:space="preserve">«ластанған» (IV) судың класына жатады, </w:t>
      </w:r>
      <w:r w:rsidR="003A7081" w:rsidRPr="004C3EF8">
        <w:rPr>
          <w:rFonts w:ascii="Times New Roman" w:hAnsi="Times New Roman"/>
          <w:iCs/>
          <w:sz w:val="28"/>
          <w:szCs w:val="28"/>
          <w:shd w:val="clear" w:color="auto" w:fill="FFFFFF"/>
          <w:lang w:val="kk-KZ"/>
        </w:rPr>
        <w:t>ластанудың шектелген көрс</w:t>
      </w:r>
      <w:r w:rsidR="00B06BFB" w:rsidRPr="004C3EF8">
        <w:rPr>
          <w:rFonts w:ascii="Times New Roman" w:hAnsi="Times New Roman"/>
          <w:iCs/>
          <w:sz w:val="28"/>
          <w:szCs w:val="28"/>
          <w:shd w:val="clear" w:color="auto" w:fill="FFFFFF"/>
          <w:lang w:val="kk-KZ"/>
        </w:rPr>
        <w:t>е</w:t>
      </w:r>
      <w:r w:rsidR="003A7081" w:rsidRPr="004C3EF8">
        <w:rPr>
          <w:rFonts w:ascii="Times New Roman" w:hAnsi="Times New Roman"/>
          <w:iCs/>
          <w:sz w:val="28"/>
          <w:szCs w:val="28"/>
          <w:shd w:val="clear" w:color="auto" w:fill="FFFFFF"/>
          <w:lang w:val="kk-KZ"/>
        </w:rPr>
        <w:t xml:space="preserve">ткішін </w:t>
      </w:r>
      <w:r w:rsidR="003A7081"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003A7081" w:rsidRPr="004C3EF8">
        <w:rPr>
          <w:rFonts w:ascii="Times New Roman" w:eastAsiaTheme="minorEastAsia" w:hAnsi="Times New Roman"/>
          <w:iCs/>
          <w:sz w:val="28"/>
          <w:szCs w:val="28"/>
          <w:lang w:val="kk-KZ"/>
        </w:rPr>
        <w:t>)</w:t>
      </w:r>
      <w:r w:rsidRPr="004C3EF8">
        <w:rPr>
          <w:rFonts w:ascii="Times New Roman" w:hAnsi="Times New Roman"/>
          <w:sz w:val="28"/>
          <w:szCs w:val="28"/>
          <w:lang w:val="kk-KZ"/>
        </w:rPr>
        <w:t xml:space="preserve"> - «орташа ластанған» (III) және </w:t>
      </w:r>
      <w:r w:rsidR="003A7081" w:rsidRPr="004C3EF8">
        <w:rPr>
          <w:rFonts w:ascii="Times New Roman" w:hAnsi="Times New Roman"/>
          <w:iCs/>
          <w:sz w:val="28"/>
          <w:szCs w:val="28"/>
          <w:shd w:val="clear" w:color="auto" w:fill="FFFFFF"/>
          <w:lang w:val="kk-KZ"/>
        </w:rPr>
        <w:t>ластанудың шектелген-мүмкіншілік  көрс</w:t>
      </w:r>
      <w:r w:rsidR="00B06BFB" w:rsidRPr="004C3EF8">
        <w:rPr>
          <w:rFonts w:ascii="Times New Roman" w:hAnsi="Times New Roman"/>
          <w:iCs/>
          <w:sz w:val="28"/>
          <w:szCs w:val="28"/>
          <w:shd w:val="clear" w:color="auto" w:fill="FFFFFF"/>
          <w:lang w:val="kk-KZ"/>
        </w:rPr>
        <w:t>е</w:t>
      </w:r>
      <w:r w:rsidR="003A7081" w:rsidRPr="004C3EF8">
        <w:rPr>
          <w:rFonts w:ascii="Times New Roman" w:hAnsi="Times New Roman"/>
          <w:iCs/>
          <w:sz w:val="28"/>
          <w:szCs w:val="28"/>
          <w:shd w:val="clear" w:color="auto" w:fill="FFFFFF"/>
          <w:lang w:val="kk-KZ"/>
        </w:rPr>
        <w:t xml:space="preserve">ткішінің </w:t>
      </w:r>
      <w:r w:rsidR="003A7081"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3A7081" w:rsidRPr="004C3EF8">
        <w:rPr>
          <w:rFonts w:ascii="Times New Roman" w:hAnsi="Times New Roman"/>
          <w:sz w:val="28"/>
          <w:szCs w:val="28"/>
          <w:lang w:val="kk-KZ"/>
        </w:rPr>
        <w:t>)</w:t>
      </w:r>
      <w:r w:rsidR="003A7081" w:rsidRPr="004C3EF8">
        <w:rPr>
          <w:rFonts w:ascii="Times New Roman" w:hAnsi="Times New Roman"/>
          <w:iCs/>
          <w:sz w:val="28"/>
          <w:szCs w:val="28"/>
          <w:shd w:val="clear" w:color="auto" w:fill="FFFFFF"/>
          <w:lang w:val="kk-KZ"/>
        </w:rPr>
        <w:t xml:space="preserve"> бойынша </w:t>
      </w:r>
      <w:r w:rsidRPr="004C3EF8">
        <w:rPr>
          <w:rFonts w:ascii="Times New Roman" w:hAnsi="Times New Roman"/>
          <w:sz w:val="28"/>
          <w:szCs w:val="28"/>
          <w:lang w:val="kk-KZ"/>
        </w:rPr>
        <w:t xml:space="preserve"> «ластанудан»</w:t>
      </w:r>
      <w:r w:rsidR="00B06BFB" w:rsidRPr="004C3EF8">
        <w:rPr>
          <w:rFonts w:ascii="Times New Roman" w:hAnsi="Times New Roman"/>
          <w:sz w:val="28"/>
          <w:szCs w:val="28"/>
          <w:lang w:val="kk-KZ"/>
        </w:rPr>
        <w:t>,</w:t>
      </w:r>
      <w:r w:rsidRPr="004C3EF8">
        <w:rPr>
          <w:rFonts w:ascii="Times New Roman" w:hAnsi="Times New Roman"/>
          <w:sz w:val="28"/>
          <w:szCs w:val="28"/>
          <w:lang w:val="kk-KZ"/>
        </w:rPr>
        <w:t xml:space="preserve"> «тазаға» өзгереді (34-36-сурет).</w:t>
      </w:r>
    </w:p>
    <w:p w14:paraId="1F7ED326" w14:textId="77777777" w:rsidR="00956E07" w:rsidRPr="004C3EF8" w:rsidRDefault="00956E07" w:rsidP="004D53F8">
      <w:pPr>
        <w:spacing w:after="0" w:line="240" w:lineRule="auto"/>
        <w:ind w:firstLine="709"/>
        <w:jc w:val="both"/>
        <w:rPr>
          <w:rFonts w:ascii="Times New Roman" w:hAnsi="Times New Roman"/>
          <w:sz w:val="28"/>
          <w:szCs w:val="28"/>
          <w:lang w:val="kk-KZ"/>
        </w:rPr>
      </w:pPr>
    </w:p>
    <w:p w14:paraId="5F77180B" w14:textId="77777777" w:rsidR="004D53F8" w:rsidRPr="004C3EF8" w:rsidRDefault="003A7081" w:rsidP="003A7081">
      <w:pPr>
        <w:spacing w:after="0" w:line="240" w:lineRule="auto"/>
        <w:jc w:val="both"/>
        <w:rPr>
          <w:rFonts w:ascii="Times New Roman" w:hAnsi="Times New Roman"/>
          <w:sz w:val="28"/>
          <w:szCs w:val="28"/>
        </w:rPr>
      </w:pPr>
      <w:r w:rsidRPr="004C3EF8">
        <w:rPr>
          <w:rFonts w:ascii="Times New Roman" w:hAnsi="Times New Roman"/>
          <w:noProof/>
          <w:sz w:val="28"/>
          <w:szCs w:val="28"/>
          <w:lang w:val="en-US" w:eastAsia="en-US"/>
        </w:rPr>
        <w:drawing>
          <wp:inline distT="0" distB="0" distL="0" distR="0" wp14:anchorId="539A256C" wp14:editId="5B9A8ED4">
            <wp:extent cx="5876925" cy="32004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76925" cy="3200400"/>
                    </a:xfrm>
                    <a:prstGeom prst="rect">
                      <a:avLst/>
                    </a:prstGeom>
                    <a:noFill/>
                    <a:ln>
                      <a:noFill/>
                    </a:ln>
                  </pic:spPr>
                </pic:pic>
              </a:graphicData>
            </a:graphic>
          </wp:inline>
        </w:drawing>
      </w:r>
    </w:p>
    <w:p w14:paraId="76E24385" w14:textId="77777777" w:rsidR="003A7081" w:rsidRPr="004C3EF8" w:rsidRDefault="003A7081" w:rsidP="004D53F8">
      <w:pPr>
        <w:spacing w:after="0" w:line="240" w:lineRule="auto"/>
        <w:ind w:firstLine="709"/>
        <w:jc w:val="center"/>
        <w:rPr>
          <w:rFonts w:ascii="Times New Roman" w:hAnsi="Times New Roman"/>
          <w:sz w:val="28"/>
          <w:szCs w:val="28"/>
          <w:lang w:val="kk-KZ"/>
        </w:rPr>
      </w:pPr>
    </w:p>
    <w:p w14:paraId="61454A3D" w14:textId="4A89098E" w:rsidR="003A7081" w:rsidRPr="004C3EF8" w:rsidRDefault="003A7081" w:rsidP="00B96118">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 xml:space="preserve">Сурет </w:t>
      </w:r>
      <w:r w:rsidR="004D53F8" w:rsidRPr="004C3EF8">
        <w:rPr>
          <w:rFonts w:ascii="Times New Roman" w:hAnsi="Times New Roman"/>
          <w:sz w:val="28"/>
          <w:szCs w:val="28"/>
          <w:lang w:val="kk-KZ"/>
        </w:rPr>
        <w:t xml:space="preserve"> 34 – </w:t>
      </w: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судың ластану белгісі (</w:t>
      </w:r>
      <m:oMath>
        <m:r>
          <w:rPr>
            <w:rFonts w:ascii="Cambria Math" w:hAnsi="Times New Roman"/>
            <w:sz w:val="28"/>
            <w:szCs w:val="28"/>
            <w:lang w:val="kk-KZ"/>
          </w:rPr>
          <m:t>ИЗВ</m:t>
        </m:r>
      </m:oMath>
      <w:r w:rsidRPr="004C3EF8">
        <w:rPr>
          <w:rFonts w:ascii="Times New Roman" w:hAnsi="Times New Roman"/>
          <w:sz w:val="28"/>
          <w:szCs w:val="28"/>
          <w:lang w:val="kk-KZ"/>
        </w:rPr>
        <w:t>) кеңістік – уақыт масштабында өз</w:t>
      </w:r>
      <w:r w:rsidR="00B06BFB" w:rsidRPr="004C3EF8">
        <w:rPr>
          <w:rFonts w:ascii="Times New Roman" w:hAnsi="Times New Roman"/>
          <w:sz w:val="28"/>
          <w:szCs w:val="28"/>
          <w:lang w:val="kk-KZ"/>
        </w:rPr>
        <w:t>г</w:t>
      </w:r>
      <w:r w:rsidRPr="004C3EF8">
        <w:rPr>
          <w:rFonts w:ascii="Times New Roman" w:hAnsi="Times New Roman"/>
          <w:sz w:val="28"/>
          <w:szCs w:val="28"/>
          <w:lang w:val="kk-KZ"/>
        </w:rPr>
        <w:t>еруі (гидрологиялық бекеттер: 1– Добын; 2- Қапшағай ГЭС-нен 164 км жоғары; 3-  Қапшағай шатқалы; 4-  Үшжарма.</w:t>
      </w:r>
      <w:r w:rsidR="00866B5B" w:rsidRPr="004C3EF8">
        <w:rPr>
          <w:rFonts w:ascii="Times New Roman" w:hAnsi="Times New Roman"/>
          <w:sz w:val="28"/>
          <w:szCs w:val="28"/>
          <w:lang w:val="kk-KZ"/>
        </w:rPr>
        <w:t xml:space="preserve"> </w:t>
      </w:r>
      <w:r w:rsidR="00B96118" w:rsidRPr="004C3EF8">
        <w:rPr>
          <w:rFonts w:ascii="Times New Roman" w:hAnsi="Times New Roman"/>
          <w:sz w:val="28"/>
          <w:szCs w:val="28"/>
          <w:lang w:val="kk-KZ"/>
        </w:rPr>
        <w:t>С</w:t>
      </w:r>
      <w:r w:rsidRPr="004C3EF8">
        <w:rPr>
          <w:rFonts w:ascii="Times New Roman" w:hAnsi="Times New Roman"/>
          <w:sz w:val="28"/>
          <w:szCs w:val="28"/>
          <w:lang w:val="kk-KZ"/>
        </w:rPr>
        <w:t>удың сапасының клас</w:t>
      </w:r>
      <w:r w:rsidR="00866B5B" w:rsidRPr="004C3EF8">
        <w:rPr>
          <w:rFonts w:ascii="Times New Roman" w:hAnsi="Times New Roman"/>
          <w:sz w:val="28"/>
          <w:szCs w:val="28"/>
          <w:lang w:val="kk-KZ"/>
        </w:rPr>
        <w:t>с</w:t>
      </w:r>
      <w:r w:rsidRPr="004C3EF8">
        <w:rPr>
          <w:rFonts w:ascii="Times New Roman" w:hAnsi="Times New Roman"/>
          <w:sz w:val="28"/>
          <w:szCs w:val="28"/>
          <w:lang w:val="kk-KZ"/>
        </w:rPr>
        <w:t>ы</w:t>
      </w:r>
      <w:r w:rsidR="00B96118" w:rsidRPr="004C3EF8">
        <w:rPr>
          <w:rFonts w:ascii="Times New Roman" w:hAnsi="Times New Roman"/>
          <w:sz w:val="28"/>
          <w:szCs w:val="28"/>
          <w:lang w:val="kk-KZ"/>
        </w:rPr>
        <w:t>: II -таза ; III – қалыпты ластанған; IV -ластанған)</w:t>
      </w:r>
      <w:r w:rsidR="00B06BFB" w:rsidRPr="004C3EF8">
        <w:rPr>
          <w:rFonts w:ascii="Times New Roman" w:hAnsi="Times New Roman"/>
          <w:sz w:val="28"/>
          <w:szCs w:val="28"/>
          <w:lang w:val="kk-KZ"/>
        </w:rPr>
        <w:t>.</w:t>
      </w:r>
    </w:p>
    <w:p w14:paraId="3971E9E5" w14:textId="77777777" w:rsidR="00B17204" w:rsidRDefault="00B17204" w:rsidP="00B17204">
      <w:pPr>
        <w:spacing w:after="0" w:line="240" w:lineRule="auto"/>
        <w:ind w:firstLine="709"/>
        <w:jc w:val="both"/>
        <w:rPr>
          <w:rFonts w:ascii="Times New Roman" w:eastAsiaTheme="minorEastAsia" w:hAnsi="Times New Roman"/>
          <w:sz w:val="28"/>
          <w:szCs w:val="28"/>
          <w:lang w:val="kk-KZ"/>
        </w:rPr>
      </w:pPr>
    </w:p>
    <w:p w14:paraId="5563E189" w14:textId="72971EA4" w:rsidR="00B17204" w:rsidRPr="004C3EF8" w:rsidRDefault="00B17204" w:rsidP="00B17204">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Іле өзенінің су</w:t>
      </w:r>
      <w:r w:rsidR="00091AA6">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lang w:val="kk-KZ"/>
        </w:rPr>
        <w:t xml:space="preserve">жинау алабының аймағындағы Добын және </w:t>
      </w:r>
      <w:r w:rsidRPr="004C3EF8">
        <w:rPr>
          <w:rFonts w:ascii="Times New Roman" w:hAnsi="Times New Roman"/>
          <w:sz w:val="28"/>
          <w:szCs w:val="28"/>
          <w:lang w:val="kk-KZ"/>
        </w:rPr>
        <w:t>Қапшағай ГЭС-нен 164 км жоғары орналасқан гидрологиялық бекеттің аралығындағы қарастырылып отырылған 1995-2020 жылдар кезеңінде</w:t>
      </w:r>
      <w:r w:rsidR="0016408E">
        <w:rPr>
          <w:rFonts w:ascii="Times New Roman" w:hAnsi="Times New Roman"/>
          <w:sz w:val="28"/>
          <w:szCs w:val="28"/>
          <w:lang w:val="kk-KZ"/>
        </w:rPr>
        <w:t xml:space="preserve"> </w:t>
      </w:r>
      <w:r w:rsidRPr="004C3EF8">
        <w:rPr>
          <w:rFonts w:ascii="Times New Roman" w:hAnsi="Times New Roman"/>
          <w:sz w:val="28"/>
          <w:szCs w:val="28"/>
          <w:lang w:val="kk-KZ"/>
        </w:rPr>
        <w:t>судың ластану белгісі (</w:t>
      </w:r>
      <m:oMath>
        <m:r>
          <w:rPr>
            <w:rFonts w:ascii="Cambria Math" w:hAnsi="Times New Roman"/>
            <w:sz w:val="28"/>
            <w:szCs w:val="28"/>
            <w:lang w:val="kk-KZ"/>
          </w:rPr>
          <m:t>ИЗВ</m:t>
        </m:r>
      </m:oMath>
      <w:r w:rsidRPr="004C3EF8">
        <w:rPr>
          <w:rFonts w:ascii="Times New Roman" w:hAnsi="Times New Roman"/>
          <w:sz w:val="28"/>
          <w:szCs w:val="28"/>
          <w:lang w:val="kk-KZ"/>
        </w:rPr>
        <w:t xml:space="preserve">) «қалыпты ластанған» (III) судың класына жатады, </w:t>
      </w:r>
      <w:r w:rsidRPr="004C3EF8">
        <w:rPr>
          <w:rFonts w:ascii="Times New Roman" w:hAnsi="Times New Roman"/>
          <w:iCs/>
          <w:sz w:val="28"/>
          <w:szCs w:val="28"/>
          <w:shd w:val="clear" w:color="auto" w:fill="FFFFFF"/>
          <w:lang w:val="kk-KZ"/>
        </w:rPr>
        <w:t xml:space="preserve">ластанудың шектелген көрсеткішін </w:t>
      </w:r>
      <w:r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4C3EF8">
        <w:rPr>
          <w:rFonts w:ascii="Times New Roman" w:eastAsiaTheme="minorEastAsia" w:hAnsi="Times New Roman"/>
          <w:iCs/>
          <w:sz w:val="28"/>
          <w:szCs w:val="28"/>
          <w:lang w:val="kk-KZ"/>
        </w:rPr>
        <w:t>)</w:t>
      </w:r>
      <w:r w:rsidRPr="004C3EF8">
        <w:rPr>
          <w:rFonts w:ascii="Times New Roman" w:hAnsi="Times New Roman"/>
          <w:sz w:val="28"/>
          <w:szCs w:val="28"/>
          <w:lang w:val="kk-KZ"/>
        </w:rPr>
        <w:t xml:space="preserve"> - «қалыпты  ластанған» (III) және </w:t>
      </w:r>
      <w:r w:rsidRPr="004C3EF8">
        <w:rPr>
          <w:rFonts w:ascii="Times New Roman" w:hAnsi="Times New Roman"/>
          <w:iCs/>
          <w:sz w:val="28"/>
          <w:szCs w:val="28"/>
          <w:shd w:val="clear" w:color="auto" w:fill="FFFFFF"/>
          <w:lang w:val="kk-KZ"/>
        </w:rPr>
        <w:t xml:space="preserve">ластанудың шектелген-мүмкіншілік көрсеткішінің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r w:rsidRPr="004C3EF8">
        <w:rPr>
          <w:rFonts w:ascii="Times New Roman" w:hAnsi="Times New Roman"/>
          <w:iCs/>
          <w:sz w:val="28"/>
          <w:szCs w:val="28"/>
          <w:shd w:val="clear" w:color="auto" w:fill="FFFFFF"/>
          <w:lang w:val="kk-KZ"/>
        </w:rPr>
        <w:t xml:space="preserve"> бойынша </w:t>
      </w:r>
      <w:r w:rsidRPr="004C3EF8">
        <w:rPr>
          <w:rFonts w:ascii="Times New Roman" w:hAnsi="Times New Roman"/>
          <w:sz w:val="28"/>
          <w:szCs w:val="28"/>
          <w:lang w:val="kk-KZ"/>
        </w:rPr>
        <w:t xml:space="preserve"> «қалыпты ластанудан» «ластануға»  дейін өзгереді.</w:t>
      </w:r>
    </w:p>
    <w:p w14:paraId="3A3DE8FE" w14:textId="77777777" w:rsidR="003A7081" w:rsidRPr="004C3EF8" w:rsidRDefault="003A7081" w:rsidP="004D53F8">
      <w:pPr>
        <w:spacing w:after="0" w:line="240" w:lineRule="auto"/>
        <w:ind w:firstLine="709"/>
        <w:jc w:val="center"/>
        <w:rPr>
          <w:rFonts w:ascii="Times New Roman" w:hAnsi="Times New Roman"/>
          <w:sz w:val="28"/>
          <w:szCs w:val="28"/>
          <w:lang w:val="kk-KZ"/>
        </w:rPr>
      </w:pPr>
    </w:p>
    <w:p w14:paraId="74202226" w14:textId="77777777" w:rsidR="004D53F8" w:rsidRPr="004C3EF8" w:rsidRDefault="00B96118" w:rsidP="00B96118">
      <w:pPr>
        <w:spacing w:after="0" w:line="240" w:lineRule="auto"/>
        <w:jc w:val="center"/>
        <w:rPr>
          <w:rFonts w:ascii="Times New Roman" w:eastAsiaTheme="minorEastAsia" w:hAnsi="Times New Roman"/>
          <w:b/>
          <w:bCs/>
          <w:i/>
          <w:iCs/>
          <w:sz w:val="28"/>
          <w:szCs w:val="28"/>
        </w:rPr>
      </w:pPr>
      <w:r w:rsidRPr="004C3EF8">
        <w:rPr>
          <w:rFonts w:ascii="Times New Roman" w:hAnsi="Times New Roman"/>
          <w:noProof/>
          <w:sz w:val="28"/>
          <w:szCs w:val="28"/>
          <w:lang w:val="en-US" w:eastAsia="en-US"/>
        </w:rPr>
        <w:lastRenderedPageBreak/>
        <w:drawing>
          <wp:inline distT="0" distB="0" distL="0" distR="0" wp14:anchorId="536638C0" wp14:editId="139C0082">
            <wp:extent cx="5940425" cy="2988945"/>
            <wp:effectExtent l="0" t="0" r="317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425" cy="2988945"/>
                    </a:xfrm>
                    <a:prstGeom prst="rect">
                      <a:avLst/>
                    </a:prstGeom>
                    <a:noFill/>
                    <a:ln>
                      <a:noFill/>
                    </a:ln>
                  </pic:spPr>
                </pic:pic>
              </a:graphicData>
            </a:graphic>
          </wp:inline>
        </w:drawing>
      </w:r>
    </w:p>
    <w:p w14:paraId="0FCB0FC2" w14:textId="77777777" w:rsidR="00B96118" w:rsidRPr="004C3EF8" w:rsidRDefault="00B96118" w:rsidP="00B96118">
      <w:pPr>
        <w:spacing w:after="0" w:line="240" w:lineRule="auto"/>
        <w:ind w:firstLine="709"/>
        <w:jc w:val="center"/>
        <w:rPr>
          <w:rFonts w:ascii="Times New Roman" w:hAnsi="Times New Roman"/>
          <w:sz w:val="28"/>
          <w:szCs w:val="28"/>
          <w:lang w:val="kk-KZ"/>
        </w:rPr>
      </w:pPr>
    </w:p>
    <w:p w14:paraId="7C283401" w14:textId="6F1F1B58" w:rsidR="00B96118" w:rsidRPr="004C3EF8" w:rsidRDefault="00B96118" w:rsidP="00B96118">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  35 – 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судың </w:t>
      </w:r>
      <w:r w:rsidRPr="004C3EF8">
        <w:rPr>
          <w:rFonts w:ascii="Times New Roman" w:hAnsi="Times New Roman"/>
          <w:iCs/>
          <w:sz w:val="28"/>
          <w:szCs w:val="28"/>
          <w:shd w:val="clear" w:color="auto" w:fill="FFFFFF"/>
          <w:lang w:val="kk-KZ"/>
        </w:rPr>
        <w:t>ластануының шектелген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 </w:t>
      </w:r>
      <w:r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4C3EF8">
        <w:rPr>
          <w:rFonts w:ascii="Times New Roman" w:eastAsiaTheme="minorEastAsia" w:hAnsi="Times New Roman"/>
          <w:iCs/>
          <w:sz w:val="28"/>
          <w:szCs w:val="28"/>
          <w:lang w:val="kk-KZ"/>
        </w:rPr>
        <w:t>)</w:t>
      </w:r>
      <w:r w:rsidRPr="004C3EF8">
        <w:rPr>
          <w:rFonts w:ascii="Times New Roman" w:hAnsi="Times New Roman"/>
          <w:sz w:val="28"/>
          <w:szCs w:val="28"/>
          <w:lang w:val="kk-KZ"/>
        </w:rPr>
        <w:t>кеңістік – уақыт масштабында өз</w:t>
      </w:r>
      <w:r w:rsidR="00B06BFB" w:rsidRPr="004C3EF8">
        <w:rPr>
          <w:rFonts w:ascii="Times New Roman" w:hAnsi="Times New Roman"/>
          <w:sz w:val="28"/>
          <w:szCs w:val="28"/>
          <w:lang w:val="kk-KZ"/>
        </w:rPr>
        <w:t>г</w:t>
      </w:r>
      <w:r w:rsidRPr="004C3EF8">
        <w:rPr>
          <w:rFonts w:ascii="Times New Roman" w:hAnsi="Times New Roman"/>
          <w:sz w:val="28"/>
          <w:szCs w:val="28"/>
          <w:lang w:val="kk-KZ"/>
        </w:rPr>
        <w:t>еруі (гидрологиялық бекеттер: 1– Добын; 2- Қапшағай ГЭС-нен 164 км жоғары; 3-Қапшағай шатқалы; 4-Үшжарма.Судың сапасының класы: II -таза ; III – қалыпты ластанған; IV-ластанған)</w:t>
      </w:r>
      <w:r w:rsidR="00B06BFB" w:rsidRPr="004C3EF8">
        <w:rPr>
          <w:rFonts w:ascii="Times New Roman" w:hAnsi="Times New Roman"/>
          <w:sz w:val="28"/>
          <w:szCs w:val="28"/>
          <w:lang w:val="kk-KZ"/>
        </w:rPr>
        <w:t>.</w:t>
      </w:r>
    </w:p>
    <w:p w14:paraId="2D6002D9" w14:textId="77777777" w:rsidR="00B96118" w:rsidRPr="004C3EF8" w:rsidRDefault="00B96118" w:rsidP="00B96118">
      <w:pPr>
        <w:spacing w:after="0" w:line="240" w:lineRule="auto"/>
        <w:ind w:firstLine="709"/>
        <w:jc w:val="center"/>
        <w:rPr>
          <w:rFonts w:ascii="Times New Roman" w:hAnsi="Times New Roman"/>
          <w:sz w:val="28"/>
          <w:szCs w:val="28"/>
          <w:lang w:val="kk-KZ"/>
        </w:rPr>
      </w:pPr>
    </w:p>
    <w:p w14:paraId="575A1BAB" w14:textId="77777777" w:rsidR="00B96118" w:rsidRPr="004C3EF8" w:rsidRDefault="00B96118" w:rsidP="00B96118">
      <w:pPr>
        <w:spacing w:after="0" w:line="240" w:lineRule="auto"/>
        <w:jc w:val="center"/>
        <w:rPr>
          <w:rFonts w:ascii="Times New Roman" w:hAnsi="Times New Roman"/>
          <w:b/>
          <w:bCs/>
          <w:i/>
          <w:iCs/>
          <w:sz w:val="28"/>
          <w:szCs w:val="28"/>
          <w:lang w:val="kk-KZ"/>
        </w:rPr>
      </w:pPr>
      <w:r w:rsidRPr="004C3EF8">
        <w:rPr>
          <w:rFonts w:ascii="Times New Roman" w:eastAsiaTheme="minorEastAsia" w:hAnsi="Times New Roman"/>
          <w:b/>
          <w:bCs/>
          <w:i/>
          <w:iCs/>
          <w:noProof/>
          <w:sz w:val="28"/>
          <w:szCs w:val="28"/>
          <w:lang w:val="en-US" w:eastAsia="en-US"/>
        </w:rPr>
        <w:drawing>
          <wp:inline distT="0" distB="0" distL="0" distR="0" wp14:anchorId="62CC3E23" wp14:editId="5078A66C">
            <wp:extent cx="5934075" cy="32099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3209925"/>
                    </a:xfrm>
                    <a:prstGeom prst="rect">
                      <a:avLst/>
                    </a:prstGeom>
                    <a:noFill/>
                    <a:ln>
                      <a:noFill/>
                    </a:ln>
                  </pic:spPr>
                </pic:pic>
              </a:graphicData>
            </a:graphic>
          </wp:inline>
        </w:drawing>
      </w:r>
    </w:p>
    <w:p w14:paraId="36E44AFC" w14:textId="77777777" w:rsidR="00B96118" w:rsidRPr="004C3EF8" w:rsidRDefault="00B96118" w:rsidP="00B96118">
      <w:pPr>
        <w:spacing w:after="0" w:line="240" w:lineRule="auto"/>
        <w:ind w:firstLine="709"/>
        <w:jc w:val="center"/>
        <w:rPr>
          <w:rFonts w:ascii="Times New Roman" w:hAnsi="Times New Roman"/>
          <w:b/>
          <w:bCs/>
          <w:i/>
          <w:iCs/>
          <w:sz w:val="28"/>
          <w:szCs w:val="28"/>
          <w:lang w:val="kk-KZ"/>
        </w:rPr>
      </w:pPr>
    </w:p>
    <w:p w14:paraId="6F1D738B" w14:textId="2A7F67B9" w:rsidR="00B96118" w:rsidRPr="004C3EF8" w:rsidRDefault="00B96118" w:rsidP="00B96118">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  36 – 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судың </w:t>
      </w:r>
      <w:r w:rsidRPr="004C3EF8">
        <w:rPr>
          <w:rFonts w:ascii="Times New Roman" w:hAnsi="Times New Roman"/>
          <w:iCs/>
          <w:sz w:val="28"/>
          <w:szCs w:val="28"/>
          <w:shd w:val="clear" w:color="auto" w:fill="FFFFFF"/>
          <w:lang w:val="kk-KZ"/>
        </w:rPr>
        <w:t>ластануының шектелген-мүмкіншілік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)кеңістік – уақыт масштабында өз</w:t>
      </w:r>
      <w:r w:rsidR="00B06BFB" w:rsidRPr="004C3EF8">
        <w:rPr>
          <w:rFonts w:ascii="Times New Roman" w:hAnsi="Times New Roman"/>
          <w:sz w:val="28"/>
          <w:szCs w:val="28"/>
          <w:lang w:val="kk-KZ"/>
        </w:rPr>
        <w:t>г</w:t>
      </w:r>
      <w:r w:rsidRPr="004C3EF8">
        <w:rPr>
          <w:rFonts w:ascii="Times New Roman" w:hAnsi="Times New Roman"/>
          <w:sz w:val="28"/>
          <w:szCs w:val="28"/>
          <w:lang w:val="kk-KZ"/>
        </w:rPr>
        <w:t>еруі (гидрологиялық бекеттер: 1– Добын; 2- Қапшағай ГЭС-нен 164 км жоғары; 3-Қапшағай шатқалы; 4-Үшжарма.</w:t>
      </w:r>
      <w:r w:rsidR="0016408E">
        <w:rPr>
          <w:rFonts w:ascii="Times New Roman" w:hAnsi="Times New Roman"/>
          <w:sz w:val="28"/>
          <w:szCs w:val="28"/>
          <w:lang w:val="kk-KZ"/>
        </w:rPr>
        <w:t xml:space="preserve"> </w:t>
      </w:r>
      <w:r w:rsidRPr="004C3EF8">
        <w:rPr>
          <w:rFonts w:ascii="Times New Roman" w:hAnsi="Times New Roman"/>
          <w:sz w:val="28"/>
          <w:szCs w:val="28"/>
          <w:lang w:val="kk-KZ"/>
        </w:rPr>
        <w:t>Судың сапасының клас</w:t>
      </w:r>
      <w:r w:rsidR="00866B5B" w:rsidRPr="004C3EF8">
        <w:rPr>
          <w:rFonts w:ascii="Times New Roman" w:hAnsi="Times New Roman"/>
          <w:sz w:val="28"/>
          <w:szCs w:val="28"/>
          <w:lang w:val="kk-KZ"/>
        </w:rPr>
        <w:t>с</w:t>
      </w:r>
      <w:r w:rsidRPr="004C3EF8">
        <w:rPr>
          <w:rFonts w:ascii="Times New Roman" w:hAnsi="Times New Roman"/>
          <w:sz w:val="28"/>
          <w:szCs w:val="28"/>
          <w:lang w:val="kk-KZ"/>
        </w:rPr>
        <w:t>ы: II-таза ; III – қалыпты ластанған; IV -ластанған)</w:t>
      </w:r>
      <w:r w:rsidR="00B06BFB" w:rsidRPr="004C3EF8">
        <w:rPr>
          <w:rFonts w:ascii="Times New Roman" w:hAnsi="Times New Roman"/>
          <w:sz w:val="28"/>
          <w:szCs w:val="28"/>
          <w:lang w:val="kk-KZ"/>
        </w:rPr>
        <w:t>.</w:t>
      </w:r>
    </w:p>
    <w:p w14:paraId="57E69F12" w14:textId="77777777" w:rsidR="00B96118" w:rsidRPr="004C3EF8" w:rsidRDefault="00B96118" w:rsidP="004D53F8">
      <w:pPr>
        <w:spacing w:after="0" w:line="240" w:lineRule="auto"/>
        <w:ind w:firstLine="709"/>
        <w:jc w:val="both"/>
        <w:rPr>
          <w:rFonts w:ascii="Times New Roman" w:eastAsiaTheme="minorEastAsia" w:hAnsi="Times New Roman"/>
          <w:sz w:val="28"/>
          <w:szCs w:val="28"/>
          <w:lang w:val="kk-KZ"/>
        </w:rPr>
      </w:pPr>
    </w:p>
    <w:p w14:paraId="26C59080" w14:textId="56C45756" w:rsidR="00D00EE4" w:rsidRPr="004C3EF8" w:rsidRDefault="00D00EE4" w:rsidP="00D00EE4">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lastRenderedPageBreak/>
        <w:t>Іле өзеннің су</w:t>
      </w:r>
      <w:r w:rsidR="00091AA6">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lang w:val="kk-KZ"/>
        </w:rPr>
        <w:t>жинау алабындағы Қапшағай шатқалының тұсындағы гид</w:t>
      </w:r>
      <w:r w:rsidR="00B06BFB" w:rsidRPr="004C3EF8">
        <w:rPr>
          <w:rFonts w:ascii="Times New Roman" w:eastAsiaTheme="minorEastAsia" w:hAnsi="Times New Roman"/>
          <w:sz w:val="28"/>
          <w:szCs w:val="28"/>
          <w:lang w:val="kk-KZ"/>
        </w:rPr>
        <w:t>р</w:t>
      </w:r>
      <w:r w:rsidRPr="004C3EF8">
        <w:rPr>
          <w:rFonts w:ascii="Times New Roman" w:eastAsiaTheme="minorEastAsia" w:hAnsi="Times New Roman"/>
          <w:sz w:val="28"/>
          <w:szCs w:val="28"/>
          <w:lang w:val="kk-KZ"/>
        </w:rPr>
        <w:t>ологиялық бекеттен Балқаш көліне</w:t>
      </w:r>
      <w:r w:rsidR="00EE7BDF" w:rsidRPr="004C3EF8">
        <w:rPr>
          <w:rFonts w:ascii="Times New Roman" w:eastAsiaTheme="minorEastAsia" w:hAnsi="Times New Roman"/>
          <w:sz w:val="28"/>
          <w:szCs w:val="28"/>
          <w:lang w:val="kk-KZ"/>
        </w:rPr>
        <w:t xml:space="preserve"> дейін</w:t>
      </w:r>
      <w:r w:rsidRPr="004C3EF8">
        <w:rPr>
          <w:rFonts w:ascii="Times New Roman" w:eastAsiaTheme="minorEastAsia" w:hAnsi="Times New Roman"/>
          <w:sz w:val="28"/>
          <w:szCs w:val="28"/>
          <w:lang w:val="kk-KZ"/>
        </w:rPr>
        <w:t xml:space="preserve"> (Үшжарма гид</w:t>
      </w:r>
      <w:r w:rsidR="00B06BFB" w:rsidRPr="004C3EF8">
        <w:rPr>
          <w:rFonts w:ascii="Times New Roman" w:eastAsiaTheme="minorEastAsia" w:hAnsi="Times New Roman"/>
          <w:sz w:val="28"/>
          <w:szCs w:val="28"/>
          <w:lang w:val="kk-KZ"/>
        </w:rPr>
        <w:t>ро</w:t>
      </w:r>
      <w:r w:rsidRPr="004C3EF8">
        <w:rPr>
          <w:rFonts w:ascii="Times New Roman" w:eastAsiaTheme="minorEastAsia" w:hAnsi="Times New Roman"/>
          <w:sz w:val="28"/>
          <w:szCs w:val="28"/>
          <w:lang w:val="kk-KZ"/>
        </w:rPr>
        <w:t>логиялық бекеті) аралығ</w:t>
      </w:r>
      <w:r w:rsidR="00EE7BDF" w:rsidRPr="004C3EF8">
        <w:rPr>
          <w:rFonts w:ascii="Times New Roman" w:eastAsiaTheme="minorEastAsia" w:hAnsi="Times New Roman"/>
          <w:sz w:val="28"/>
          <w:szCs w:val="28"/>
          <w:lang w:val="kk-KZ"/>
        </w:rPr>
        <w:t>ы</w:t>
      </w:r>
      <w:r w:rsidRPr="004C3EF8">
        <w:rPr>
          <w:rFonts w:ascii="Times New Roman" w:eastAsiaTheme="minorEastAsia" w:hAnsi="Times New Roman"/>
          <w:sz w:val="28"/>
          <w:szCs w:val="28"/>
          <w:lang w:val="kk-KZ"/>
        </w:rPr>
        <w:t xml:space="preserve">нда </w:t>
      </w:r>
      <w:r w:rsidRPr="004C3EF8">
        <w:rPr>
          <w:rFonts w:ascii="Times New Roman" w:hAnsi="Times New Roman"/>
          <w:sz w:val="28"/>
          <w:szCs w:val="28"/>
          <w:lang w:val="kk-KZ"/>
        </w:rPr>
        <w:t>қарастырылып отырылған 1995-2020 жылдар кезеңінде</w:t>
      </w:r>
      <w:r w:rsidR="00C801D9">
        <w:rPr>
          <w:rFonts w:ascii="Times New Roman" w:hAnsi="Times New Roman"/>
          <w:sz w:val="28"/>
          <w:szCs w:val="28"/>
          <w:lang w:val="kk-KZ"/>
        </w:rPr>
        <w:t xml:space="preserve"> </w:t>
      </w:r>
      <w:r w:rsidRPr="004C3EF8">
        <w:rPr>
          <w:rFonts w:ascii="Times New Roman" w:hAnsi="Times New Roman"/>
          <w:sz w:val="28"/>
          <w:szCs w:val="28"/>
          <w:lang w:val="kk-KZ"/>
        </w:rPr>
        <w:t xml:space="preserve">судың ластану </w:t>
      </w:r>
      <w:r w:rsidR="00091AA6">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 xml:space="preserve">) «қалыпты ластанған» (III) судың класына жатады, </w:t>
      </w:r>
      <w:r w:rsidRPr="004C3EF8">
        <w:rPr>
          <w:rFonts w:ascii="Times New Roman" w:hAnsi="Times New Roman"/>
          <w:iCs/>
          <w:sz w:val="28"/>
          <w:szCs w:val="28"/>
          <w:shd w:val="clear" w:color="auto" w:fill="FFFFFF"/>
          <w:lang w:val="kk-KZ"/>
        </w:rPr>
        <w:t>ластанудың шектелген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 </w:t>
      </w:r>
      <w:r w:rsidRPr="004C3EF8">
        <w:rPr>
          <w:rFonts w:ascii="Times New Roman" w:eastAsiaTheme="minorEastAsia" w:hAnsi="Times New Roman"/>
          <w:iCs/>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К</m:t>
            </m:r>
          </m:e>
          <m:sub>
            <m:r>
              <w:rPr>
                <w:rFonts w:ascii="Cambria Math" w:hAnsi="Times New Roman"/>
                <w:sz w:val="28"/>
                <w:szCs w:val="28"/>
                <w:lang w:val="kk-KZ"/>
              </w:rPr>
              <m:t>пз</m:t>
            </m:r>
          </m:sub>
        </m:sSub>
      </m:oMath>
      <w:r w:rsidRPr="004C3EF8">
        <w:rPr>
          <w:rFonts w:ascii="Times New Roman" w:eastAsiaTheme="minorEastAsia" w:hAnsi="Times New Roman"/>
          <w:iCs/>
          <w:sz w:val="28"/>
          <w:szCs w:val="28"/>
          <w:lang w:val="kk-KZ"/>
        </w:rPr>
        <w:t>)</w:t>
      </w:r>
      <w:r w:rsidRPr="004C3EF8">
        <w:rPr>
          <w:rFonts w:ascii="Times New Roman" w:hAnsi="Times New Roman"/>
          <w:sz w:val="28"/>
          <w:szCs w:val="28"/>
          <w:lang w:val="kk-KZ"/>
        </w:rPr>
        <w:t xml:space="preserve"> - «қалыпты  ластанған» (III) және </w:t>
      </w:r>
      <w:r w:rsidRPr="004C3EF8">
        <w:rPr>
          <w:rFonts w:ascii="Times New Roman" w:hAnsi="Times New Roman"/>
          <w:iCs/>
          <w:sz w:val="28"/>
          <w:szCs w:val="28"/>
          <w:shd w:val="clear" w:color="auto" w:fill="FFFFFF"/>
          <w:lang w:val="kk-KZ"/>
        </w:rPr>
        <w:t>ластанудың шектелген-мүмкіншілік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r w:rsidRPr="004C3EF8">
        <w:rPr>
          <w:rFonts w:ascii="Times New Roman" w:hAnsi="Times New Roman"/>
          <w:iCs/>
          <w:sz w:val="28"/>
          <w:szCs w:val="28"/>
          <w:shd w:val="clear" w:color="auto" w:fill="FFFFFF"/>
          <w:lang w:val="kk-KZ"/>
        </w:rPr>
        <w:t xml:space="preserve"> бойынша </w:t>
      </w:r>
      <w:r w:rsidRPr="004C3EF8">
        <w:rPr>
          <w:rFonts w:ascii="Times New Roman" w:hAnsi="Times New Roman"/>
          <w:sz w:val="28"/>
          <w:szCs w:val="28"/>
          <w:lang w:val="kk-KZ"/>
        </w:rPr>
        <w:t xml:space="preserve"> «тазадан» «қалыпты ластануға»  дейін өзгереді.</w:t>
      </w:r>
    </w:p>
    <w:p w14:paraId="0445373A" w14:textId="2DB0C71A" w:rsidR="00AA20A9" w:rsidRPr="004C3EF8" w:rsidRDefault="00D00EE4" w:rsidP="00D00EE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091AA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 яғни Қапшағай су қоймасының жоғарғы және төменгі жағында судың сапасының біршама жақсаруы байқалады, бұл белсенді өндіріс жағдайында аммиак пен азотнитриттің, темір мен мырыштың биологиялық тасмалдауының жоғарылау</w:t>
      </w:r>
      <w:r w:rsidR="00AA20A9" w:rsidRPr="004C3EF8">
        <w:rPr>
          <w:rFonts w:ascii="Times New Roman" w:hAnsi="Times New Roman"/>
          <w:sz w:val="28"/>
          <w:szCs w:val="28"/>
          <w:lang w:val="kk-KZ"/>
        </w:rPr>
        <w:t xml:space="preserve"> жүргісімен </w:t>
      </w:r>
      <w:r w:rsidRPr="004C3EF8">
        <w:rPr>
          <w:rFonts w:ascii="Times New Roman" w:hAnsi="Times New Roman"/>
          <w:sz w:val="28"/>
          <w:szCs w:val="28"/>
          <w:lang w:val="kk-KZ"/>
        </w:rPr>
        <w:t xml:space="preserve">түсіндіріледі. Бұл кезде Үшжарманың гидрологиялық </w:t>
      </w:r>
      <w:r w:rsidR="00AA20A9" w:rsidRPr="004C3EF8">
        <w:rPr>
          <w:rFonts w:ascii="Times New Roman" w:hAnsi="Times New Roman"/>
          <w:sz w:val="28"/>
          <w:szCs w:val="28"/>
          <w:lang w:val="kk-KZ"/>
        </w:rPr>
        <w:t>бекетінен төменгі аймақта, жер үсті суының ластануының әлеу</w:t>
      </w:r>
      <w:r w:rsidR="00B06BFB" w:rsidRPr="004C3EF8">
        <w:rPr>
          <w:rFonts w:ascii="Times New Roman" w:hAnsi="Times New Roman"/>
          <w:sz w:val="28"/>
          <w:szCs w:val="28"/>
          <w:lang w:val="kk-KZ"/>
        </w:rPr>
        <w:t>е</w:t>
      </w:r>
      <w:r w:rsidR="00AA20A9" w:rsidRPr="004C3EF8">
        <w:rPr>
          <w:rFonts w:ascii="Times New Roman" w:hAnsi="Times New Roman"/>
          <w:sz w:val="28"/>
          <w:szCs w:val="28"/>
          <w:lang w:val="kk-KZ"/>
        </w:rPr>
        <w:t>ттік техногендік көзі болып табылатын  өндірістік және тұрмысты</w:t>
      </w:r>
      <w:r w:rsidR="00B06BFB" w:rsidRPr="004C3EF8">
        <w:rPr>
          <w:rFonts w:ascii="Times New Roman" w:hAnsi="Times New Roman"/>
          <w:sz w:val="28"/>
          <w:szCs w:val="28"/>
          <w:lang w:val="kk-KZ"/>
        </w:rPr>
        <w:t>қ</w:t>
      </w:r>
      <w:r w:rsidR="00AA20A9" w:rsidRPr="004C3EF8">
        <w:rPr>
          <w:rFonts w:ascii="Times New Roman" w:hAnsi="Times New Roman"/>
          <w:sz w:val="28"/>
          <w:szCs w:val="28"/>
          <w:lang w:val="kk-KZ"/>
        </w:rPr>
        <w:t>-тұтыныстық төгінді сулардың құрамында органикалық заттар мен ауыр металдар концентрациясының жоғарылауы байқалады</w:t>
      </w:r>
      <w:r w:rsidR="00B17204">
        <w:rPr>
          <w:rFonts w:ascii="Times New Roman" w:hAnsi="Times New Roman"/>
          <w:sz w:val="28"/>
          <w:szCs w:val="28"/>
          <w:lang w:val="kk-KZ"/>
        </w:rPr>
        <w:t xml:space="preserve"> </w:t>
      </w:r>
      <w:r w:rsidR="00B17204" w:rsidRPr="00B17204">
        <w:rPr>
          <w:rFonts w:ascii="Times New Roman" w:hAnsi="Times New Roman"/>
          <w:sz w:val="28"/>
          <w:szCs w:val="28"/>
          <w:lang w:val="kk-KZ"/>
        </w:rPr>
        <w:t>[</w:t>
      </w:r>
      <w:r w:rsidR="00455C06" w:rsidRPr="00455C06">
        <w:rPr>
          <w:rFonts w:ascii="Times New Roman" w:hAnsi="Times New Roman"/>
          <w:sz w:val="28"/>
          <w:szCs w:val="28"/>
          <w:lang w:val="kk-KZ"/>
        </w:rPr>
        <w:t>105-112</w:t>
      </w:r>
      <w:r w:rsidR="00B17204" w:rsidRPr="00B17204">
        <w:rPr>
          <w:rFonts w:ascii="Times New Roman" w:hAnsi="Times New Roman"/>
          <w:sz w:val="28"/>
          <w:szCs w:val="28"/>
          <w:lang w:val="kk-KZ"/>
        </w:rPr>
        <w:t>]</w:t>
      </w:r>
      <w:r w:rsidR="00AA20A9" w:rsidRPr="004C3EF8">
        <w:rPr>
          <w:rFonts w:ascii="Times New Roman" w:hAnsi="Times New Roman"/>
          <w:sz w:val="28"/>
          <w:szCs w:val="28"/>
          <w:lang w:val="kk-KZ"/>
        </w:rPr>
        <w:t>.</w:t>
      </w:r>
    </w:p>
    <w:p w14:paraId="6E644C70" w14:textId="7C55920A" w:rsidR="00AA20A9" w:rsidRPr="004C3EF8" w:rsidRDefault="00AA20A9" w:rsidP="00D00EE4">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Сонымен, 32 кестеден және 37 суреттен көрініп тұрғандай, </w:t>
      </w:r>
      <w:r w:rsidRPr="004C3EF8">
        <w:rPr>
          <w:rFonts w:ascii="Times New Roman" w:hAnsi="Times New Roman"/>
          <w:iCs/>
          <w:sz w:val="28"/>
          <w:szCs w:val="28"/>
          <w:shd w:val="clear" w:color="auto" w:fill="FFFFFF"/>
          <w:lang w:val="kk-KZ"/>
        </w:rPr>
        <w:t>ластанудың шектелген-мүмкіншілік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xml:space="preserve">) </w:t>
      </w:r>
      <w:r w:rsidR="00DA0BFE">
        <w:rPr>
          <w:rFonts w:ascii="Times New Roman" w:hAnsi="Times New Roman"/>
          <w:sz w:val="28"/>
          <w:szCs w:val="28"/>
          <w:lang w:val="kk-KZ"/>
        </w:rPr>
        <w:t>және</w:t>
      </w:r>
      <w:r w:rsidR="0016408E">
        <w:rPr>
          <w:rFonts w:ascii="Times New Roman" w:hAnsi="Times New Roman"/>
          <w:sz w:val="28"/>
          <w:szCs w:val="28"/>
          <w:lang w:val="kk-KZ"/>
        </w:rPr>
        <w:t xml:space="preserve"> </w:t>
      </w:r>
      <w:r w:rsidRPr="004C3EF8">
        <w:rPr>
          <w:rFonts w:ascii="Times New Roman" w:hAnsi="Times New Roman"/>
          <w:sz w:val="28"/>
          <w:szCs w:val="28"/>
          <w:lang w:val="kk-KZ"/>
        </w:rPr>
        <w:t xml:space="preserve">судың ластану белгісі </w:t>
      </w:r>
      <w:r w:rsidR="00DA0BFE">
        <w:rPr>
          <w:rFonts w:ascii="Times New Roman" w:hAnsi="Times New Roman"/>
          <w:sz w:val="28"/>
          <w:szCs w:val="28"/>
          <w:lang w:val="kk-KZ"/>
        </w:rPr>
        <w:t xml:space="preserve">мен </w:t>
      </w:r>
      <w:r w:rsidRPr="004C3EF8">
        <w:rPr>
          <w:rFonts w:ascii="Times New Roman" w:hAnsi="Times New Roman"/>
          <w:sz w:val="28"/>
          <w:szCs w:val="28"/>
          <w:lang w:val="kk-KZ"/>
        </w:rPr>
        <w:t>(</w:t>
      </w:r>
      <m:oMath>
        <m:r>
          <w:rPr>
            <w:rFonts w:ascii="Cambria Math" w:hAnsi="Times New Roman"/>
            <w:sz w:val="28"/>
            <w:szCs w:val="28"/>
            <w:lang w:val="kk-KZ"/>
          </w:rPr>
          <m:t>ИЗВ</m:t>
        </m:r>
      </m:oMath>
      <w:r w:rsidRPr="004C3EF8">
        <w:rPr>
          <w:rFonts w:ascii="Times New Roman" w:hAnsi="Times New Roman"/>
          <w:sz w:val="28"/>
          <w:szCs w:val="28"/>
          <w:lang w:val="kk-KZ"/>
        </w:rPr>
        <w:t>)  айқын байланыс бар, ол келесі түрдегі логарифимдік теңдеу арқылы сипатталды:</w:t>
      </w:r>
    </w:p>
    <w:p w14:paraId="18D55083" w14:textId="77777777" w:rsidR="004D53F8" w:rsidRPr="004C3EF8" w:rsidRDefault="00F42628" w:rsidP="00866B5B">
      <w:pPr>
        <w:spacing w:after="0" w:line="240" w:lineRule="auto"/>
        <w:ind w:firstLine="709"/>
        <w:jc w:val="right"/>
        <w:rPr>
          <w:rFonts w:ascii="Times New Roman"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r>
          <w:rPr>
            <w:rFonts w:ascii="Cambria Math" w:hAnsi="Times New Roman"/>
            <w:sz w:val="28"/>
            <w:szCs w:val="28"/>
            <w:lang w:val="kk-KZ"/>
          </w:rPr>
          <m:t>=0,1283</m:t>
        </m:r>
        <m:r>
          <w:rPr>
            <w:rFonts w:ascii="Cambria Math" w:hAnsi="Cambria Math" w:cs="Cambria Math"/>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ln</m:t>
            </m:r>
          </m:fName>
          <m:e>
            <m:r>
              <w:rPr>
                <w:rFonts w:ascii="Cambria Math" w:hAnsi="Times New Roman"/>
                <w:sz w:val="28"/>
                <w:szCs w:val="28"/>
                <w:lang w:val="kk-KZ"/>
              </w:rPr>
              <m:t>(</m:t>
            </m:r>
          </m:e>
        </m:func>
        <m:r>
          <w:rPr>
            <w:rFonts w:ascii="Cambria Math" w:hAnsi="Times New Roman"/>
            <w:sz w:val="28"/>
            <w:szCs w:val="28"/>
            <w:lang w:val="kk-KZ"/>
          </w:rPr>
          <m:t>ИЗВ</m:t>
        </m:r>
        <m:r>
          <w:rPr>
            <w:rFonts w:ascii="Cambria Math" w:hAnsi="Times New Roman"/>
            <w:sz w:val="28"/>
            <w:szCs w:val="28"/>
            <w:lang w:val="kk-KZ"/>
          </w:rPr>
          <m:t>)+0,4161</m:t>
        </m:r>
      </m:oMath>
      <w:r w:rsidR="004D53F8" w:rsidRPr="004C3EF8">
        <w:rPr>
          <w:rFonts w:ascii="Times New Roman" w:hAnsi="Times New Roman"/>
          <w:sz w:val="28"/>
          <w:szCs w:val="28"/>
          <w:lang w:val="kk-KZ"/>
        </w:rPr>
        <w:t xml:space="preserve">,  </w:t>
      </w:r>
      <m:oMath>
        <m:r>
          <w:rPr>
            <w:rFonts w:ascii="Cambria Math" w:hAnsi="Times New Roman"/>
            <w:sz w:val="28"/>
            <w:szCs w:val="28"/>
            <w:lang w:val="kk-KZ"/>
          </w:rPr>
          <m:t>r=0,811</m:t>
        </m:r>
      </m:oMath>
      <w:r w:rsidR="00866B5B" w:rsidRPr="004C3EF8">
        <w:rPr>
          <w:rFonts w:ascii="Times New Roman" w:hAnsi="Times New Roman"/>
          <w:sz w:val="28"/>
          <w:szCs w:val="28"/>
          <w:lang w:val="kk-KZ"/>
        </w:rPr>
        <w:t>,              [46]</w:t>
      </w:r>
    </w:p>
    <w:p w14:paraId="4A7E73C0" w14:textId="77777777" w:rsidR="00AA20A9" w:rsidRPr="004C3EF8" w:rsidRDefault="00AA20A9" w:rsidP="004D53F8">
      <w:pPr>
        <w:spacing w:after="0" w:line="240" w:lineRule="auto"/>
        <w:ind w:firstLine="709"/>
        <w:jc w:val="both"/>
        <w:rPr>
          <w:rFonts w:ascii="Times New Roman" w:eastAsiaTheme="minorEastAsia" w:hAnsi="Times New Roman"/>
          <w:sz w:val="28"/>
          <w:szCs w:val="28"/>
          <w:lang w:val="kk-KZ"/>
        </w:rPr>
      </w:pPr>
    </w:p>
    <w:p w14:paraId="702B757F" w14:textId="77777777" w:rsidR="004D53F8" w:rsidRPr="004C3EF8" w:rsidRDefault="004D53F8" w:rsidP="004D53F8">
      <w:pPr>
        <w:spacing w:after="0" w:line="240" w:lineRule="auto"/>
        <w:jc w:val="center"/>
        <w:rPr>
          <w:rFonts w:ascii="Times New Roman" w:eastAsiaTheme="minorEastAsia" w:hAnsi="Times New Roman"/>
          <w:sz w:val="28"/>
          <w:szCs w:val="28"/>
          <w:lang w:val="en-US"/>
        </w:rPr>
      </w:pPr>
      <w:r w:rsidRPr="004C3EF8">
        <w:rPr>
          <w:rFonts w:ascii="Times New Roman" w:eastAsiaTheme="minorEastAsia" w:hAnsi="Times New Roman"/>
          <w:noProof/>
          <w:sz w:val="28"/>
          <w:szCs w:val="28"/>
          <w:lang w:val="en-US" w:eastAsia="en-US"/>
        </w:rPr>
        <w:drawing>
          <wp:inline distT="0" distB="0" distL="0" distR="0" wp14:anchorId="3F9551AE" wp14:editId="5E6B4EE2">
            <wp:extent cx="5859145" cy="2514600"/>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59145" cy="2514600"/>
                    </a:xfrm>
                    <a:prstGeom prst="rect">
                      <a:avLst/>
                    </a:prstGeom>
                    <a:noFill/>
                    <a:ln>
                      <a:noFill/>
                    </a:ln>
                  </pic:spPr>
                </pic:pic>
              </a:graphicData>
            </a:graphic>
          </wp:inline>
        </w:drawing>
      </w:r>
    </w:p>
    <w:p w14:paraId="4E4786CA" w14:textId="77777777" w:rsidR="004D53F8" w:rsidRPr="004C3EF8" w:rsidRDefault="004D53F8" w:rsidP="004D53F8">
      <w:pPr>
        <w:spacing w:after="0" w:line="240" w:lineRule="auto"/>
        <w:jc w:val="center"/>
        <w:rPr>
          <w:rFonts w:ascii="Times New Roman" w:eastAsiaTheme="minorEastAsia" w:hAnsi="Times New Roman"/>
          <w:sz w:val="28"/>
          <w:szCs w:val="28"/>
        </w:rPr>
      </w:pPr>
    </w:p>
    <w:p w14:paraId="290AE4C0" w14:textId="06820264" w:rsidR="0077523A" w:rsidRPr="004C3EF8" w:rsidRDefault="00AA20A9" w:rsidP="004D53F8">
      <w:pPr>
        <w:spacing w:after="0" w:line="240" w:lineRule="auto"/>
        <w:jc w:val="center"/>
        <w:rPr>
          <w:rFonts w:ascii="Times New Roman" w:hAnsi="Times New Roman"/>
          <w:sz w:val="28"/>
          <w:szCs w:val="28"/>
          <w:lang w:val="kk-KZ"/>
        </w:rPr>
      </w:pPr>
      <w:r w:rsidRPr="004C3EF8">
        <w:rPr>
          <w:rFonts w:ascii="Times New Roman" w:eastAsiaTheme="minorEastAsia" w:hAnsi="Times New Roman"/>
          <w:sz w:val="28"/>
          <w:szCs w:val="28"/>
          <w:lang w:val="kk-KZ"/>
        </w:rPr>
        <w:t>Сурет</w:t>
      </w:r>
      <w:r w:rsidR="000C005B" w:rsidRPr="004C3EF8">
        <w:rPr>
          <w:rFonts w:ascii="Times New Roman" w:eastAsiaTheme="minorEastAsia" w:hAnsi="Times New Roman"/>
          <w:sz w:val="28"/>
          <w:szCs w:val="28"/>
          <w:lang w:val="kk-KZ"/>
        </w:rPr>
        <w:t xml:space="preserve"> </w:t>
      </w:r>
      <w:r w:rsidR="004D53F8" w:rsidRPr="004C3EF8">
        <w:rPr>
          <w:rFonts w:ascii="Times New Roman" w:eastAsiaTheme="minorEastAsia" w:hAnsi="Times New Roman"/>
          <w:sz w:val="28"/>
          <w:szCs w:val="28"/>
        </w:rPr>
        <w:t xml:space="preserve">37 – </w:t>
      </w:r>
      <w:r w:rsidRPr="004C3EF8">
        <w:rPr>
          <w:rFonts w:ascii="Times New Roman" w:hAnsi="Times New Roman"/>
          <w:iCs/>
          <w:sz w:val="28"/>
          <w:szCs w:val="28"/>
          <w:shd w:val="clear" w:color="auto" w:fill="FFFFFF"/>
          <w:lang w:val="kk-KZ"/>
        </w:rPr>
        <w:t>Ластанудың шектелген-мүмкіншілік  көрс</w:t>
      </w:r>
      <w:r w:rsidR="00B06BFB"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xml:space="preserve">) судың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сі</w:t>
      </w:r>
      <w:r w:rsidR="0077523A" w:rsidRPr="004C3EF8">
        <w:rPr>
          <w:rFonts w:ascii="Times New Roman" w:hAnsi="Times New Roman"/>
          <w:sz w:val="28"/>
          <w:szCs w:val="28"/>
          <w:lang w:val="kk-KZ"/>
        </w:rPr>
        <w:t>не</w:t>
      </w:r>
      <w:r w:rsidRPr="004C3EF8">
        <w:rPr>
          <w:rFonts w:ascii="Times New Roman" w:hAnsi="Times New Roman"/>
          <w:sz w:val="28"/>
          <w:szCs w:val="28"/>
          <w:lang w:val="kk-KZ"/>
        </w:rPr>
        <w:t xml:space="preserve"> (</w:t>
      </w:r>
      <m:oMath>
        <m:r>
          <w:rPr>
            <w:rFonts w:ascii="Cambria Math" w:hAnsi="Times New Roman"/>
            <w:sz w:val="28"/>
            <w:szCs w:val="28"/>
            <w:lang w:val="kk-KZ"/>
          </w:rPr>
          <m:t>ИЗВ</m:t>
        </m:r>
      </m:oMath>
      <w:r w:rsidRPr="004C3EF8">
        <w:rPr>
          <w:rFonts w:ascii="Times New Roman" w:hAnsi="Times New Roman"/>
          <w:sz w:val="28"/>
          <w:szCs w:val="28"/>
          <w:lang w:val="kk-KZ"/>
        </w:rPr>
        <w:t xml:space="preserve">)  </w:t>
      </w:r>
      <w:r w:rsidR="0077523A" w:rsidRPr="004C3EF8">
        <w:rPr>
          <w:rFonts w:ascii="Times New Roman" w:hAnsi="Times New Roman"/>
          <w:sz w:val="28"/>
          <w:szCs w:val="28"/>
          <w:lang w:val="kk-KZ"/>
        </w:rPr>
        <w:t>байлан</w:t>
      </w:r>
      <w:r w:rsidR="00EE7BDF" w:rsidRPr="004C3EF8">
        <w:rPr>
          <w:rFonts w:ascii="Times New Roman" w:hAnsi="Times New Roman"/>
          <w:sz w:val="28"/>
          <w:szCs w:val="28"/>
          <w:lang w:val="kk-KZ"/>
        </w:rPr>
        <w:t>ы</w:t>
      </w:r>
      <w:r w:rsidR="0077523A" w:rsidRPr="004C3EF8">
        <w:rPr>
          <w:rFonts w:ascii="Times New Roman" w:hAnsi="Times New Roman"/>
          <w:sz w:val="28"/>
          <w:szCs w:val="28"/>
          <w:lang w:val="kk-KZ"/>
        </w:rPr>
        <w:t>сының сызбасы</w:t>
      </w:r>
    </w:p>
    <w:p w14:paraId="21F66CC6" w14:textId="0513B57A" w:rsidR="00AA20A9" w:rsidRPr="004C3EF8" w:rsidRDefault="0077523A" w:rsidP="00AA20A9">
      <w:pPr>
        <w:spacing w:after="0" w:line="240" w:lineRule="auto"/>
        <w:ind w:firstLine="709"/>
        <w:jc w:val="both"/>
        <w:rPr>
          <w:rFonts w:ascii="Times New Roman" w:eastAsiaTheme="minorEastAsia" w:hAnsi="Times New Roman"/>
          <w:sz w:val="28"/>
          <w:szCs w:val="28"/>
          <w:lang w:val="kk-KZ"/>
        </w:rPr>
      </w:pPr>
      <w:r w:rsidRPr="004C3EF8">
        <w:rPr>
          <w:rFonts w:ascii="Times New Roman" w:hAnsi="Times New Roman"/>
          <w:iCs/>
          <w:sz w:val="28"/>
          <w:szCs w:val="28"/>
          <w:shd w:val="clear" w:color="auto" w:fill="FFFFFF"/>
          <w:lang w:val="kk-KZ"/>
        </w:rPr>
        <w:t>Сонымен, жер үсті суын ластанудың шектелген-мүмкіншілік  көрс</w:t>
      </w:r>
      <w:r w:rsidR="00EE7B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xml:space="preserve">) судың ластану </w:t>
      </w:r>
      <w:r w:rsidR="00091AA6">
        <w:rPr>
          <w:rFonts w:ascii="Times New Roman" w:hAnsi="Times New Roman"/>
          <w:sz w:val="28"/>
          <w:szCs w:val="28"/>
          <w:lang w:val="kk-KZ"/>
        </w:rPr>
        <w:t>индек</w:t>
      </w:r>
      <w:r w:rsidRPr="004C3EF8">
        <w:rPr>
          <w:rFonts w:ascii="Times New Roman" w:hAnsi="Times New Roman"/>
          <w:sz w:val="28"/>
          <w:szCs w:val="28"/>
          <w:lang w:val="kk-KZ"/>
        </w:rPr>
        <w:t>сіне (</w:t>
      </w:r>
      <m:oMath>
        <m:r>
          <w:rPr>
            <w:rFonts w:ascii="Cambria Math" w:hAnsi="Times New Roman"/>
            <w:sz w:val="28"/>
            <w:szCs w:val="28"/>
            <w:lang w:val="kk-KZ"/>
          </w:rPr>
          <m:t>ИЗВ</m:t>
        </m:r>
      </m:oMath>
      <w:r w:rsidRPr="004C3EF8">
        <w:rPr>
          <w:rFonts w:ascii="Times New Roman" w:hAnsi="Times New Roman"/>
          <w:sz w:val="28"/>
          <w:szCs w:val="28"/>
          <w:lang w:val="kk-KZ"/>
        </w:rPr>
        <w:t>)  арасындағы жеткілікті жоғары корреляциялық көрсеткіші, оны су нысандарының экологиялық жағдайын бағ</w:t>
      </w:r>
      <w:r w:rsidR="00C95477" w:rsidRPr="004C3EF8">
        <w:rPr>
          <w:rFonts w:ascii="Times New Roman" w:hAnsi="Times New Roman"/>
          <w:sz w:val="28"/>
          <w:szCs w:val="28"/>
          <w:lang w:val="kk-KZ"/>
        </w:rPr>
        <w:t>а</w:t>
      </w:r>
      <w:r w:rsidRPr="004C3EF8">
        <w:rPr>
          <w:rFonts w:ascii="Times New Roman" w:hAnsi="Times New Roman"/>
          <w:sz w:val="28"/>
          <w:szCs w:val="28"/>
          <w:lang w:val="kk-KZ"/>
        </w:rPr>
        <w:t xml:space="preserve">лауға пайдалануға,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 арқылы биологиялық қауымдастықтардың түрлерінің әртүрлілігін сипаттайтын Шеннон белгісі арқылы бағалауға мүмкіндік береді</w:t>
      </w:r>
      <w:r w:rsidR="00AA20A9" w:rsidRPr="004C3EF8">
        <w:rPr>
          <w:rFonts w:ascii="Times New Roman" w:eastAsiaTheme="minorEastAsia" w:hAnsi="Times New Roman"/>
          <w:sz w:val="28"/>
          <w:szCs w:val="28"/>
          <w:lang w:val="kk-KZ"/>
        </w:rPr>
        <w:t xml:space="preserve"> (</w:t>
      </w:r>
      <w:r w:rsidR="00866B5B" w:rsidRPr="004C3EF8">
        <w:rPr>
          <w:rFonts w:ascii="Times New Roman" w:eastAsiaTheme="minorEastAsia" w:hAnsi="Times New Roman"/>
          <w:sz w:val="28"/>
          <w:szCs w:val="28"/>
          <w:lang w:val="kk-KZ"/>
        </w:rPr>
        <w:t>кесте</w:t>
      </w:r>
      <w:r w:rsidR="00AA20A9" w:rsidRPr="004C3EF8">
        <w:rPr>
          <w:rFonts w:ascii="Times New Roman" w:eastAsiaTheme="minorEastAsia" w:hAnsi="Times New Roman"/>
          <w:sz w:val="28"/>
          <w:szCs w:val="28"/>
          <w:lang w:val="kk-KZ"/>
        </w:rPr>
        <w:t xml:space="preserve"> </w:t>
      </w:r>
      <w:r w:rsidR="00535596" w:rsidRPr="004C3EF8">
        <w:rPr>
          <w:rFonts w:ascii="Times New Roman" w:eastAsiaTheme="minorEastAsia" w:hAnsi="Times New Roman"/>
          <w:sz w:val="28"/>
          <w:szCs w:val="28"/>
          <w:lang w:val="kk-KZ"/>
        </w:rPr>
        <w:t>3</w:t>
      </w:r>
      <w:r w:rsidR="000C005B" w:rsidRPr="004C3EF8">
        <w:rPr>
          <w:rFonts w:ascii="Times New Roman" w:eastAsiaTheme="minorEastAsia" w:hAnsi="Times New Roman"/>
          <w:sz w:val="28"/>
          <w:szCs w:val="28"/>
          <w:lang w:val="kk-KZ"/>
        </w:rPr>
        <w:t>2</w:t>
      </w:r>
      <w:r w:rsidR="00866B5B" w:rsidRPr="004C3EF8">
        <w:rPr>
          <w:rFonts w:ascii="Times New Roman" w:eastAsiaTheme="minorEastAsia" w:hAnsi="Times New Roman"/>
          <w:sz w:val="28"/>
          <w:szCs w:val="28"/>
          <w:lang w:val="kk-KZ"/>
        </w:rPr>
        <w:t>, сурет</w:t>
      </w:r>
      <w:r w:rsidR="00AA20A9" w:rsidRPr="004C3EF8">
        <w:rPr>
          <w:rFonts w:ascii="Times New Roman" w:eastAsiaTheme="minorEastAsia" w:hAnsi="Times New Roman"/>
          <w:sz w:val="28"/>
          <w:szCs w:val="28"/>
          <w:lang w:val="kk-KZ"/>
        </w:rPr>
        <w:t xml:space="preserve"> 38)</w:t>
      </w:r>
      <w:r w:rsidRPr="004C3EF8">
        <w:rPr>
          <w:rFonts w:ascii="Times New Roman" w:eastAsiaTheme="minorEastAsia" w:hAnsi="Times New Roman"/>
          <w:sz w:val="28"/>
          <w:szCs w:val="28"/>
          <w:lang w:val="kk-KZ"/>
        </w:rPr>
        <w:t>[65; 66]</w:t>
      </w:r>
      <w:r w:rsidR="00AA20A9" w:rsidRPr="004C3EF8">
        <w:rPr>
          <w:rFonts w:ascii="Times New Roman" w:eastAsiaTheme="minorEastAsia" w:hAnsi="Times New Roman"/>
          <w:sz w:val="28"/>
          <w:szCs w:val="28"/>
          <w:lang w:val="kk-KZ"/>
        </w:rPr>
        <w:t>.</w:t>
      </w:r>
    </w:p>
    <w:p w14:paraId="05B7A54D" w14:textId="77777777" w:rsidR="004D53F8" w:rsidRPr="004C3EF8" w:rsidRDefault="004D53F8" w:rsidP="004D53F8">
      <w:pPr>
        <w:spacing w:after="0" w:line="240" w:lineRule="auto"/>
        <w:ind w:firstLine="709"/>
        <w:jc w:val="both"/>
        <w:rPr>
          <w:rFonts w:ascii="Times New Roman" w:eastAsiaTheme="minorEastAsia" w:hAnsi="Times New Roman"/>
          <w:sz w:val="28"/>
          <w:szCs w:val="28"/>
          <w:lang w:val="kk-KZ"/>
        </w:rPr>
      </w:pPr>
    </w:p>
    <w:p w14:paraId="714D2561" w14:textId="32647C40" w:rsidR="004D53F8" w:rsidRPr="004C3EF8" w:rsidRDefault="0077523A" w:rsidP="00866B5B">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lastRenderedPageBreak/>
        <w:t>Кесте</w:t>
      </w:r>
      <w:r w:rsidR="00866B5B" w:rsidRPr="004C3EF8">
        <w:rPr>
          <w:rFonts w:ascii="Times New Roman" w:eastAsiaTheme="minorEastAsia" w:hAnsi="Times New Roman"/>
          <w:sz w:val="28"/>
          <w:szCs w:val="28"/>
          <w:lang w:val="kk-KZ"/>
        </w:rPr>
        <w:t xml:space="preserve"> </w:t>
      </w:r>
      <w:r w:rsidR="00535596" w:rsidRPr="004C3EF8">
        <w:rPr>
          <w:rFonts w:ascii="Times New Roman" w:eastAsiaTheme="minorEastAsia" w:hAnsi="Times New Roman"/>
          <w:sz w:val="28"/>
          <w:szCs w:val="28"/>
          <w:lang w:val="kk-KZ"/>
        </w:rPr>
        <w:t>3</w:t>
      </w:r>
      <w:r w:rsidR="000C005B" w:rsidRPr="004C3EF8">
        <w:rPr>
          <w:rFonts w:ascii="Times New Roman" w:eastAsiaTheme="minorEastAsia" w:hAnsi="Times New Roman"/>
          <w:sz w:val="28"/>
          <w:szCs w:val="28"/>
          <w:lang w:val="kk-KZ"/>
        </w:rPr>
        <w:t>2</w:t>
      </w:r>
      <w:r w:rsidR="00535596" w:rsidRPr="004C3EF8">
        <w:rPr>
          <w:rFonts w:ascii="Times New Roman" w:eastAsiaTheme="minorEastAsia" w:hAnsi="Times New Roman"/>
          <w:sz w:val="28"/>
          <w:szCs w:val="28"/>
          <w:lang w:val="kk-KZ"/>
        </w:rPr>
        <w:t xml:space="preserve"> </w:t>
      </w:r>
      <w:r w:rsidR="004D53F8" w:rsidRPr="004C3EF8">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lang w:val="kk-KZ"/>
        </w:rPr>
        <w:t xml:space="preserve">Жер үсті суының сапасын және жағдайын </w:t>
      </w:r>
      <w:r w:rsidR="0070488B" w:rsidRPr="004C3EF8">
        <w:rPr>
          <w:rFonts w:ascii="Times New Roman" w:eastAsiaTheme="minorEastAsia" w:hAnsi="Times New Roman"/>
          <w:sz w:val="28"/>
          <w:szCs w:val="28"/>
          <w:lang w:val="kk-KZ"/>
        </w:rPr>
        <w:t>бағ</w:t>
      </w:r>
      <w:r w:rsidR="00C95477" w:rsidRPr="004C3EF8">
        <w:rPr>
          <w:rFonts w:ascii="Times New Roman" w:eastAsiaTheme="minorEastAsia" w:hAnsi="Times New Roman"/>
          <w:sz w:val="28"/>
          <w:szCs w:val="28"/>
          <w:lang w:val="kk-KZ"/>
        </w:rPr>
        <w:t>а</w:t>
      </w:r>
      <w:r w:rsidR="0070488B" w:rsidRPr="004C3EF8">
        <w:rPr>
          <w:rFonts w:ascii="Times New Roman" w:eastAsiaTheme="minorEastAsia" w:hAnsi="Times New Roman"/>
          <w:sz w:val="28"/>
          <w:szCs w:val="28"/>
          <w:lang w:val="kk-KZ"/>
        </w:rPr>
        <w:t>лаудың гидрохимиялық және гидробиологиялық көрсеткіштерін топтастыру</w:t>
      </w:r>
      <w:r w:rsidR="00347870">
        <w:rPr>
          <w:rFonts w:ascii="Times New Roman" w:eastAsiaTheme="minorEastAsia" w:hAnsi="Times New Roman"/>
          <w:sz w:val="28"/>
          <w:szCs w:val="28"/>
          <w:lang w:val="kk-KZ"/>
        </w:rPr>
        <w:t>.</w:t>
      </w:r>
    </w:p>
    <w:p w14:paraId="379FF319" w14:textId="26F2BEB9" w:rsidR="004D53F8" w:rsidRDefault="004D53F8" w:rsidP="004D53F8">
      <w:pPr>
        <w:spacing w:after="0" w:line="240" w:lineRule="auto"/>
        <w:jc w:val="both"/>
        <w:rPr>
          <w:rFonts w:ascii="Times New Roman" w:eastAsiaTheme="minorEastAsia" w:hAnsi="Times New Roman"/>
          <w:sz w:val="28"/>
          <w:szCs w:val="28"/>
          <w:lang w:val="kk-KZ"/>
        </w:rPr>
      </w:pPr>
    </w:p>
    <w:tbl>
      <w:tblPr>
        <w:tblStyle w:val="a4"/>
        <w:tblW w:w="9351" w:type="dxa"/>
        <w:tblLayout w:type="fixed"/>
        <w:tblLook w:val="04A0" w:firstRow="1" w:lastRow="0" w:firstColumn="1" w:lastColumn="0" w:noHBand="0" w:noVBand="1"/>
      </w:tblPr>
      <w:tblGrid>
        <w:gridCol w:w="1271"/>
        <w:gridCol w:w="1418"/>
        <w:gridCol w:w="1388"/>
        <w:gridCol w:w="1447"/>
        <w:gridCol w:w="1134"/>
        <w:gridCol w:w="1275"/>
        <w:gridCol w:w="1418"/>
      </w:tblGrid>
      <w:tr w:rsidR="0040505E" w:rsidRPr="00562AD2" w14:paraId="0AB6FC9F" w14:textId="77777777" w:rsidTr="0040505E">
        <w:tc>
          <w:tcPr>
            <w:tcW w:w="1271" w:type="dxa"/>
            <w:vMerge w:val="restart"/>
          </w:tcPr>
          <w:p w14:paraId="5ED4C4DB" w14:textId="620D05CC" w:rsidR="0040505E" w:rsidRPr="00A073FC" w:rsidRDefault="0040505E" w:rsidP="0040505E">
            <w:pPr>
              <w:spacing w:after="0" w:line="240" w:lineRule="auto"/>
              <w:jc w:val="both"/>
              <w:rPr>
                <w:rFonts w:ascii="Times New Roman" w:eastAsiaTheme="minorEastAsia" w:hAnsi="Times New Roman"/>
                <w:sz w:val="28"/>
                <w:szCs w:val="28"/>
              </w:rPr>
            </w:pPr>
            <w:r w:rsidRPr="004C3EF8">
              <w:rPr>
                <w:rFonts w:ascii="Times New Roman" w:eastAsiaTheme="minorEastAsia" w:hAnsi="Times New Roman"/>
                <w:sz w:val="28"/>
                <w:szCs w:val="28"/>
                <w:lang w:val="kk-KZ"/>
              </w:rPr>
              <w:t>Көрсет-кіштер</w:t>
            </w:r>
          </w:p>
        </w:tc>
        <w:tc>
          <w:tcPr>
            <w:tcW w:w="8080" w:type="dxa"/>
            <w:gridSpan w:val="6"/>
          </w:tcPr>
          <w:p w14:paraId="2390F295" w14:textId="63E748B6"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Судың сапасының клас</w:t>
            </w:r>
            <w:r>
              <w:rPr>
                <w:rFonts w:ascii="Times New Roman" w:eastAsiaTheme="minorEastAsia" w:hAnsi="Times New Roman"/>
                <w:sz w:val="28"/>
                <w:szCs w:val="28"/>
                <w:lang w:val="kk-KZ"/>
              </w:rPr>
              <w:t>с</w:t>
            </w:r>
            <w:r w:rsidRPr="004C3EF8">
              <w:rPr>
                <w:rFonts w:ascii="Times New Roman" w:eastAsiaTheme="minorEastAsia" w:hAnsi="Times New Roman"/>
                <w:sz w:val="28"/>
                <w:szCs w:val="28"/>
                <w:lang w:val="kk-KZ"/>
              </w:rPr>
              <w:t>ы</w:t>
            </w:r>
          </w:p>
        </w:tc>
      </w:tr>
      <w:tr w:rsidR="0040505E" w:rsidRPr="00562AD2" w14:paraId="4ECF4A8E" w14:textId="77777777" w:rsidTr="0040505E">
        <w:tc>
          <w:tcPr>
            <w:tcW w:w="1271" w:type="dxa"/>
            <w:vMerge/>
          </w:tcPr>
          <w:p w14:paraId="290625F9" w14:textId="77777777" w:rsidR="0040505E" w:rsidRPr="00A073FC" w:rsidRDefault="0040505E" w:rsidP="0040505E">
            <w:pPr>
              <w:spacing w:after="0" w:line="240" w:lineRule="auto"/>
              <w:jc w:val="both"/>
              <w:rPr>
                <w:rFonts w:ascii="Times New Roman" w:eastAsiaTheme="minorEastAsia" w:hAnsi="Times New Roman"/>
                <w:sz w:val="28"/>
                <w:szCs w:val="28"/>
              </w:rPr>
            </w:pPr>
          </w:p>
        </w:tc>
        <w:tc>
          <w:tcPr>
            <w:tcW w:w="1418" w:type="dxa"/>
          </w:tcPr>
          <w:p w14:paraId="6BEB7C80"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I</w:t>
            </w:r>
          </w:p>
        </w:tc>
        <w:tc>
          <w:tcPr>
            <w:tcW w:w="1388" w:type="dxa"/>
          </w:tcPr>
          <w:p w14:paraId="4414196F"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II</w:t>
            </w:r>
          </w:p>
        </w:tc>
        <w:tc>
          <w:tcPr>
            <w:tcW w:w="1447" w:type="dxa"/>
          </w:tcPr>
          <w:p w14:paraId="5220968F"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III</w:t>
            </w:r>
          </w:p>
        </w:tc>
        <w:tc>
          <w:tcPr>
            <w:tcW w:w="1134" w:type="dxa"/>
          </w:tcPr>
          <w:p w14:paraId="473CC09E"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IV</w:t>
            </w:r>
          </w:p>
        </w:tc>
        <w:tc>
          <w:tcPr>
            <w:tcW w:w="1275" w:type="dxa"/>
          </w:tcPr>
          <w:p w14:paraId="00B650FB"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V</w:t>
            </w:r>
          </w:p>
        </w:tc>
        <w:tc>
          <w:tcPr>
            <w:tcW w:w="1418" w:type="dxa"/>
          </w:tcPr>
          <w:p w14:paraId="6D4D7004" w14:textId="77777777" w:rsidR="0040505E" w:rsidRPr="00A073FC" w:rsidRDefault="0040505E" w:rsidP="0040505E">
            <w:pPr>
              <w:spacing w:after="0" w:line="240" w:lineRule="auto"/>
              <w:jc w:val="center"/>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VI</w:t>
            </w:r>
          </w:p>
        </w:tc>
      </w:tr>
      <w:tr w:rsidR="0040505E" w:rsidRPr="00562AD2" w14:paraId="26994AC7" w14:textId="77777777" w:rsidTr="0040505E">
        <w:tc>
          <w:tcPr>
            <w:tcW w:w="1271" w:type="dxa"/>
          </w:tcPr>
          <w:p w14:paraId="016C0DC5" w14:textId="77777777" w:rsidR="0040505E" w:rsidRPr="00A073FC" w:rsidRDefault="0040505E" w:rsidP="0040505E">
            <w:pPr>
              <w:spacing w:after="0" w:line="240" w:lineRule="auto"/>
              <w:jc w:val="both"/>
              <w:rPr>
                <w:rFonts w:ascii="Times New Roman" w:eastAsiaTheme="minorEastAsia" w:hAnsi="Times New Roman"/>
                <w:sz w:val="28"/>
                <w:szCs w:val="28"/>
              </w:rPr>
            </w:pPr>
            <m:oMathPara>
              <m:oMath>
                <m:r>
                  <w:rPr>
                    <w:rFonts w:ascii="Cambria Math" w:hAnsi="Times New Roman"/>
                    <w:sz w:val="28"/>
                    <w:szCs w:val="28"/>
                    <w:lang w:val="en-GB"/>
                  </w:rPr>
                  <m:t>ИЗВ</m:t>
                </m:r>
              </m:oMath>
            </m:oMathPara>
          </w:p>
        </w:tc>
        <w:tc>
          <w:tcPr>
            <w:tcW w:w="1418" w:type="dxa"/>
          </w:tcPr>
          <w:p w14:paraId="2958EC6D"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&lt;0</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2</w:t>
            </w:r>
          </w:p>
        </w:tc>
        <w:tc>
          <w:tcPr>
            <w:tcW w:w="1388" w:type="dxa"/>
          </w:tcPr>
          <w:p w14:paraId="5372CB5E"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lang w:val="en-US"/>
              </w:rPr>
              <w:t>0</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20-1</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0</w:t>
            </w:r>
          </w:p>
        </w:tc>
        <w:tc>
          <w:tcPr>
            <w:tcW w:w="1447" w:type="dxa"/>
          </w:tcPr>
          <w:p w14:paraId="75F0BC36"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1,00-2,00</w:t>
            </w:r>
          </w:p>
        </w:tc>
        <w:tc>
          <w:tcPr>
            <w:tcW w:w="1134" w:type="dxa"/>
          </w:tcPr>
          <w:p w14:paraId="2F714AB8" w14:textId="126F2BC4"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2,0-4,0</w:t>
            </w:r>
          </w:p>
        </w:tc>
        <w:tc>
          <w:tcPr>
            <w:tcW w:w="1275" w:type="dxa"/>
          </w:tcPr>
          <w:p w14:paraId="284C4C49" w14:textId="5A960133"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4,0-6,0</w:t>
            </w:r>
          </w:p>
        </w:tc>
        <w:tc>
          <w:tcPr>
            <w:tcW w:w="1418" w:type="dxa"/>
          </w:tcPr>
          <w:p w14:paraId="12176563" w14:textId="47B8E063"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&gt;6,0</w:t>
            </w:r>
          </w:p>
        </w:tc>
      </w:tr>
      <w:tr w:rsidR="0040505E" w:rsidRPr="00562AD2" w14:paraId="4A5E3C28" w14:textId="77777777" w:rsidTr="0040505E">
        <w:tc>
          <w:tcPr>
            <w:tcW w:w="1271" w:type="dxa"/>
          </w:tcPr>
          <w:p w14:paraId="61D67687" w14:textId="77777777" w:rsidR="0040505E" w:rsidRPr="00A073FC" w:rsidRDefault="00F42628" w:rsidP="0040505E">
            <w:pPr>
              <w:spacing w:after="0" w:line="240" w:lineRule="auto"/>
              <w:jc w:val="both"/>
              <w:rPr>
                <w:rFonts w:ascii="Times New Roman" w:hAnsi="Times New Roman"/>
                <w:sz w:val="28"/>
                <w:szCs w:val="28"/>
                <w:lang w:val="en-GB"/>
              </w:rPr>
            </w:pPr>
            <m:oMathPara>
              <m:oMath>
                <m:sSub>
                  <m:sSubPr>
                    <m:ctrlPr>
                      <w:rPr>
                        <w:rFonts w:ascii="Cambria Math" w:hAnsi="Cambria Math"/>
                        <w:i/>
                        <w:sz w:val="28"/>
                        <w:szCs w:val="28"/>
                        <w:lang w:val="en-GB"/>
                      </w:rPr>
                    </m:ctrlPr>
                  </m:sSubPr>
                  <m:e>
                    <m:r>
                      <w:rPr>
                        <w:rFonts w:ascii="Cambria Math" w:hAnsi="Cambria Math"/>
                        <w:sz w:val="28"/>
                        <w:szCs w:val="28"/>
                        <w:lang w:val="en-GB"/>
                      </w:rPr>
                      <m:t>K</m:t>
                    </m:r>
                  </m:e>
                  <m:sub>
                    <m:r>
                      <w:rPr>
                        <w:rFonts w:ascii="Cambria Math" w:hAnsi="Cambria Math"/>
                        <w:sz w:val="28"/>
                        <w:szCs w:val="28"/>
                      </w:rPr>
                      <m:t>пз</m:t>
                    </m:r>
                  </m:sub>
                </m:sSub>
              </m:oMath>
            </m:oMathPara>
          </w:p>
        </w:tc>
        <w:tc>
          <w:tcPr>
            <w:tcW w:w="1418" w:type="dxa"/>
          </w:tcPr>
          <w:p w14:paraId="7B8E08C2"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m:oMath>
              <m:r>
                <w:rPr>
                  <w:rFonts w:ascii="Cambria Math" w:hAnsi="Cambria Math"/>
                  <w:sz w:val="28"/>
                  <w:szCs w:val="28"/>
                  <w:lang w:val="en-GB"/>
                </w:rPr>
                <m:t>≤</m:t>
              </m:r>
            </m:oMath>
            <w:r w:rsidRPr="00A073FC">
              <w:rPr>
                <w:rFonts w:ascii="Times New Roman" w:eastAsiaTheme="minorEastAsia" w:hAnsi="Times New Roman"/>
                <w:sz w:val="28"/>
                <w:szCs w:val="28"/>
              </w:rPr>
              <w:t>-0,80</w:t>
            </w:r>
          </w:p>
        </w:tc>
        <w:tc>
          <w:tcPr>
            <w:tcW w:w="1388" w:type="dxa"/>
          </w:tcPr>
          <w:p w14:paraId="12F2F403"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rPr>
              <w:t>-0,8-0,0</w:t>
            </w:r>
          </w:p>
        </w:tc>
        <w:tc>
          <w:tcPr>
            <w:tcW w:w="1447" w:type="dxa"/>
          </w:tcPr>
          <w:p w14:paraId="0D87E28C"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0,0-1,0</w:t>
            </w:r>
          </w:p>
        </w:tc>
        <w:tc>
          <w:tcPr>
            <w:tcW w:w="1134" w:type="dxa"/>
          </w:tcPr>
          <w:p w14:paraId="310AC4F7"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1,0-3,0</w:t>
            </w:r>
          </w:p>
        </w:tc>
        <w:tc>
          <w:tcPr>
            <w:tcW w:w="1275" w:type="dxa"/>
          </w:tcPr>
          <w:p w14:paraId="053302BD"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3,0-5,0</w:t>
            </w:r>
          </w:p>
        </w:tc>
        <w:tc>
          <w:tcPr>
            <w:tcW w:w="1418" w:type="dxa"/>
          </w:tcPr>
          <w:p w14:paraId="10FCB952"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&gt;6.0</w:t>
            </w:r>
          </w:p>
        </w:tc>
      </w:tr>
      <w:tr w:rsidR="0040505E" w:rsidRPr="00562AD2" w14:paraId="4FC91249" w14:textId="77777777" w:rsidTr="0040505E">
        <w:tc>
          <w:tcPr>
            <w:tcW w:w="1271" w:type="dxa"/>
          </w:tcPr>
          <w:p w14:paraId="1C369B4E"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hAnsi="Times New Roman"/>
                <w:position w:val="-12"/>
                <w:sz w:val="28"/>
                <w:szCs w:val="28"/>
                <w:lang w:val="en-GB"/>
              </w:rPr>
              <w:object w:dxaOrig="660" w:dyaOrig="360" w14:anchorId="7186E38E">
                <v:shape id="_x0000_i1060" type="#_x0000_t75" style="width:33pt;height:18pt" o:ole="" fillcolor="window">
                  <v:imagedata r:id="rId102" o:title=""/>
                </v:shape>
                <o:OLEObject Type="Embed" ProgID="Equation.3" ShapeID="_x0000_i1060" DrawAspect="Content" ObjectID="_1712468660" r:id="rId103"/>
              </w:object>
            </w:r>
          </w:p>
        </w:tc>
        <w:tc>
          <w:tcPr>
            <w:tcW w:w="1418" w:type="dxa"/>
          </w:tcPr>
          <w:p w14:paraId="75F0D1D4"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&lt;0,</w:t>
            </w:r>
            <w:r>
              <w:rPr>
                <w:rFonts w:ascii="Times New Roman" w:eastAsiaTheme="minorEastAsia" w:hAnsi="Times New Roman"/>
                <w:sz w:val="28"/>
                <w:szCs w:val="28"/>
                <w:lang w:val="en-US"/>
              </w:rPr>
              <w:t>2</w:t>
            </w:r>
            <w:r w:rsidRPr="00A073FC">
              <w:rPr>
                <w:rFonts w:ascii="Times New Roman" w:eastAsiaTheme="minorEastAsia" w:hAnsi="Times New Roman"/>
                <w:sz w:val="28"/>
                <w:szCs w:val="28"/>
                <w:lang w:val="en-US"/>
              </w:rPr>
              <w:t>0</w:t>
            </w:r>
          </w:p>
        </w:tc>
        <w:tc>
          <w:tcPr>
            <w:tcW w:w="1388" w:type="dxa"/>
          </w:tcPr>
          <w:p w14:paraId="32AEB1B2"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0,</w:t>
            </w:r>
            <w:r>
              <w:rPr>
                <w:rFonts w:ascii="Times New Roman" w:eastAsiaTheme="minorEastAsia" w:hAnsi="Times New Roman"/>
                <w:sz w:val="28"/>
                <w:szCs w:val="28"/>
                <w:lang w:val="en-US"/>
              </w:rPr>
              <w:t>2</w:t>
            </w:r>
            <w:r w:rsidRPr="00A073FC">
              <w:rPr>
                <w:rFonts w:ascii="Times New Roman" w:eastAsiaTheme="minorEastAsia" w:hAnsi="Times New Roman"/>
                <w:sz w:val="28"/>
                <w:szCs w:val="28"/>
                <w:lang w:val="en-US"/>
              </w:rPr>
              <w:t>0-0,</w:t>
            </w:r>
            <w:r>
              <w:rPr>
                <w:rFonts w:ascii="Times New Roman" w:eastAsiaTheme="minorEastAsia" w:hAnsi="Times New Roman"/>
                <w:sz w:val="28"/>
                <w:szCs w:val="28"/>
                <w:lang w:val="en-US"/>
              </w:rPr>
              <w:t>6</w:t>
            </w:r>
            <w:r w:rsidRPr="00A073FC">
              <w:rPr>
                <w:rFonts w:ascii="Times New Roman" w:eastAsiaTheme="minorEastAsia" w:hAnsi="Times New Roman"/>
                <w:sz w:val="28"/>
                <w:szCs w:val="28"/>
                <w:lang w:val="en-US"/>
              </w:rPr>
              <w:t>0</w:t>
            </w:r>
          </w:p>
        </w:tc>
        <w:tc>
          <w:tcPr>
            <w:tcW w:w="1447" w:type="dxa"/>
          </w:tcPr>
          <w:p w14:paraId="72E3C0EB"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0,</w:t>
            </w:r>
            <w:r>
              <w:rPr>
                <w:rFonts w:ascii="Times New Roman" w:eastAsiaTheme="minorEastAsia" w:hAnsi="Times New Roman"/>
                <w:sz w:val="28"/>
                <w:szCs w:val="28"/>
                <w:lang w:val="en-US"/>
              </w:rPr>
              <w:t>6</w:t>
            </w:r>
            <w:r w:rsidRPr="00A073FC">
              <w:rPr>
                <w:rFonts w:ascii="Times New Roman" w:eastAsiaTheme="minorEastAsia" w:hAnsi="Times New Roman"/>
                <w:sz w:val="28"/>
                <w:szCs w:val="28"/>
                <w:lang w:val="en-US"/>
              </w:rPr>
              <w:t>0-</w:t>
            </w:r>
            <w:r>
              <w:rPr>
                <w:rFonts w:ascii="Times New Roman" w:eastAsiaTheme="minorEastAsia" w:hAnsi="Times New Roman"/>
                <w:sz w:val="28"/>
                <w:szCs w:val="28"/>
                <w:lang w:val="en-US"/>
              </w:rPr>
              <w:t>1</w:t>
            </w:r>
            <w:r w:rsidRPr="00A073FC">
              <w:rPr>
                <w:rFonts w:ascii="Times New Roman" w:eastAsiaTheme="minorEastAsia" w:hAnsi="Times New Roman"/>
                <w:sz w:val="28"/>
                <w:szCs w:val="28"/>
                <w:lang w:val="en-US"/>
              </w:rPr>
              <w:t>,</w:t>
            </w:r>
            <w:r>
              <w:rPr>
                <w:rFonts w:ascii="Times New Roman" w:eastAsiaTheme="minorEastAsia" w:hAnsi="Times New Roman"/>
                <w:sz w:val="28"/>
                <w:szCs w:val="28"/>
                <w:lang w:val="en-US"/>
              </w:rPr>
              <w:t>6</w:t>
            </w:r>
            <w:r w:rsidRPr="00A073FC">
              <w:rPr>
                <w:rFonts w:ascii="Times New Roman" w:eastAsiaTheme="minorEastAsia" w:hAnsi="Times New Roman"/>
                <w:sz w:val="28"/>
                <w:szCs w:val="28"/>
                <w:lang w:val="en-US"/>
              </w:rPr>
              <w:t>0</w:t>
            </w:r>
          </w:p>
        </w:tc>
        <w:tc>
          <w:tcPr>
            <w:tcW w:w="1134" w:type="dxa"/>
          </w:tcPr>
          <w:p w14:paraId="266CED9C" w14:textId="560D4C76" w:rsidR="0040505E" w:rsidRPr="00A073FC" w:rsidRDefault="0040505E" w:rsidP="0040505E">
            <w:pPr>
              <w:spacing w:after="0" w:line="240" w:lineRule="auto"/>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1.6</w:t>
            </w:r>
            <w:r w:rsidRPr="00A073FC">
              <w:rPr>
                <w:rFonts w:ascii="Times New Roman" w:eastAsiaTheme="minorEastAsia" w:hAnsi="Times New Roman"/>
                <w:sz w:val="28"/>
                <w:szCs w:val="28"/>
                <w:lang w:val="en-US"/>
              </w:rPr>
              <w:t>-</w:t>
            </w:r>
            <w:r>
              <w:rPr>
                <w:rFonts w:ascii="Times New Roman" w:eastAsiaTheme="minorEastAsia" w:hAnsi="Times New Roman"/>
                <w:sz w:val="28"/>
                <w:szCs w:val="28"/>
                <w:lang w:val="en-US"/>
              </w:rPr>
              <w:t>3</w:t>
            </w:r>
            <w:r w:rsidRPr="00A073FC">
              <w:rPr>
                <w:rFonts w:ascii="Times New Roman" w:eastAsiaTheme="minorEastAsia" w:hAnsi="Times New Roman"/>
                <w:sz w:val="28"/>
                <w:szCs w:val="28"/>
                <w:lang w:val="en-US"/>
              </w:rPr>
              <w:t>,6</w:t>
            </w:r>
          </w:p>
        </w:tc>
        <w:tc>
          <w:tcPr>
            <w:tcW w:w="1275" w:type="dxa"/>
          </w:tcPr>
          <w:p w14:paraId="3BE4456D" w14:textId="3B9DF206" w:rsidR="0040505E" w:rsidRPr="00A073FC" w:rsidRDefault="0040505E" w:rsidP="0040505E">
            <w:pPr>
              <w:spacing w:after="0" w:line="240" w:lineRule="auto"/>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3</w:t>
            </w:r>
            <w:r w:rsidRPr="00A073FC">
              <w:rPr>
                <w:rFonts w:ascii="Times New Roman" w:eastAsiaTheme="minorEastAsia" w:hAnsi="Times New Roman"/>
                <w:sz w:val="28"/>
                <w:szCs w:val="28"/>
                <w:lang w:val="en-US"/>
              </w:rPr>
              <w:t>,6-</w:t>
            </w:r>
            <w:r>
              <w:rPr>
                <w:rFonts w:ascii="Times New Roman" w:eastAsiaTheme="minorEastAsia" w:hAnsi="Times New Roman"/>
                <w:sz w:val="28"/>
                <w:szCs w:val="28"/>
                <w:lang w:val="en-US"/>
              </w:rPr>
              <w:t>5</w:t>
            </w:r>
            <w:r w:rsidRPr="00A073FC">
              <w:rPr>
                <w:rFonts w:ascii="Times New Roman" w:eastAsiaTheme="minorEastAsia" w:hAnsi="Times New Roman"/>
                <w:sz w:val="28"/>
                <w:szCs w:val="28"/>
                <w:lang w:val="en-US"/>
              </w:rPr>
              <w:t>,6</w:t>
            </w:r>
          </w:p>
        </w:tc>
        <w:tc>
          <w:tcPr>
            <w:tcW w:w="1418" w:type="dxa"/>
          </w:tcPr>
          <w:p w14:paraId="3F483293" w14:textId="1A850E28"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&gt;</w:t>
            </w:r>
            <w:r>
              <w:rPr>
                <w:rFonts w:ascii="Times New Roman" w:eastAsiaTheme="minorEastAsia" w:hAnsi="Times New Roman"/>
                <w:sz w:val="28"/>
                <w:szCs w:val="28"/>
                <w:lang w:val="en-US"/>
              </w:rPr>
              <w:t>5</w:t>
            </w:r>
            <w:r w:rsidRPr="00A073FC">
              <w:rPr>
                <w:rFonts w:ascii="Times New Roman" w:eastAsiaTheme="minorEastAsia" w:hAnsi="Times New Roman"/>
                <w:sz w:val="28"/>
                <w:szCs w:val="28"/>
                <w:lang w:val="en-US"/>
              </w:rPr>
              <w:t>,6</w:t>
            </w:r>
          </w:p>
        </w:tc>
      </w:tr>
      <w:tr w:rsidR="0040505E" w:rsidRPr="00562AD2" w14:paraId="169AA194" w14:textId="77777777" w:rsidTr="0040505E">
        <w:tc>
          <w:tcPr>
            <w:tcW w:w="1271" w:type="dxa"/>
          </w:tcPr>
          <w:p w14:paraId="6FCF4F09" w14:textId="77777777" w:rsidR="0040505E" w:rsidRPr="00A073FC" w:rsidRDefault="0040505E" w:rsidP="0040505E">
            <w:pPr>
              <w:spacing w:after="0" w:line="240" w:lineRule="auto"/>
              <w:jc w:val="both"/>
              <w:rPr>
                <w:rFonts w:ascii="Times New Roman" w:eastAsiaTheme="minorEastAsia" w:hAnsi="Times New Roman"/>
                <w:sz w:val="28"/>
                <w:szCs w:val="28"/>
              </w:rPr>
            </w:pPr>
            <m:oMathPara>
              <m:oMath>
                <m:r>
                  <w:rPr>
                    <w:rFonts w:ascii="Cambria Math" w:hAnsi="Times New Roman"/>
                    <w:sz w:val="28"/>
                    <w:szCs w:val="28"/>
                    <w:lang w:val="en-GB"/>
                  </w:rPr>
                  <m:t>H</m:t>
                </m:r>
              </m:oMath>
            </m:oMathPara>
          </w:p>
        </w:tc>
        <w:tc>
          <w:tcPr>
            <w:tcW w:w="1418" w:type="dxa"/>
          </w:tcPr>
          <w:p w14:paraId="7F180846" w14:textId="77777777" w:rsidR="0040505E" w:rsidRPr="00A073FC" w:rsidRDefault="0040505E" w:rsidP="0040505E">
            <w:pPr>
              <w:spacing w:after="0" w:line="240" w:lineRule="auto"/>
              <w:jc w:val="both"/>
              <w:rPr>
                <w:rFonts w:ascii="Times New Roman" w:eastAsiaTheme="minorEastAsia" w:hAnsi="Times New Roman"/>
                <w:sz w:val="28"/>
                <w:szCs w:val="28"/>
                <w:lang w:val="en-US"/>
              </w:rPr>
            </w:pPr>
            <w:r w:rsidRPr="00A073FC">
              <w:rPr>
                <w:rFonts w:ascii="Times New Roman" w:eastAsiaTheme="minorEastAsia" w:hAnsi="Times New Roman"/>
                <w:sz w:val="28"/>
                <w:szCs w:val="28"/>
                <w:lang w:val="en-US"/>
              </w:rPr>
              <w:t>3</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06-2</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30</w:t>
            </w:r>
          </w:p>
        </w:tc>
        <w:tc>
          <w:tcPr>
            <w:tcW w:w="1388" w:type="dxa"/>
          </w:tcPr>
          <w:p w14:paraId="580256F2"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lang w:val="en-US"/>
              </w:rPr>
              <w:t>2</w:t>
            </w:r>
            <w:r w:rsidRPr="00A073FC">
              <w:rPr>
                <w:rFonts w:ascii="Times New Roman" w:eastAsiaTheme="minorEastAsia" w:hAnsi="Times New Roman"/>
                <w:sz w:val="28"/>
                <w:szCs w:val="28"/>
              </w:rPr>
              <w:t>,</w:t>
            </w:r>
            <w:r w:rsidRPr="00A073FC">
              <w:rPr>
                <w:rFonts w:ascii="Times New Roman" w:eastAsiaTheme="minorEastAsia" w:hAnsi="Times New Roman"/>
                <w:sz w:val="28"/>
                <w:szCs w:val="28"/>
                <w:lang w:val="en-US"/>
              </w:rPr>
              <w:t>30</w:t>
            </w:r>
            <w:r w:rsidRPr="00A073FC">
              <w:rPr>
                <w:rFonts w:ascii="Times New Roman" w:eastAsiaTheme="minorEastAsia" w:hAnsi="Times New Roman"/>
                <w:sz w:val="28"/>
                <w:szCs w:val="28"/>
              </w:rPr>
              <w:t>-1,89</w:t>
            </w:r>
          </w:p>
        </w:tc>
        <w:tc>
          <w:tcPr>
            <w:tcW w:w="1447" w:type="dxa"/>
          </w:tcPr>
          <w:p w14:paraId="6CCE62F2"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1,89-1,52</w:t>
            </w:r>
          </w:p>
        </w:tc>
        <w:tc>
          <w:tcPr>
            <w:tcW w:w="2409" w:type="dxa"/>
            <w:gridSpan w:val="2"/>
          </w:tcPr>
          <w:p w14:paraId="44B6C05F" w14:textId="77777777" w:rsidR="0040505E" w:rsidRPr="00A073FC" w:rsidRDefault="0040505E" w:rsidP="0040505E">
            <w:pPr>
              <w:spacing w:after="0" w:line="240" w:lineRule="auto"/>
              <w:jc w:val="center"/>
              <w:rPr>
                <w:rFonts w:ascii="Times New Roman" w:eastAsiaTheme="minorEastAsia" w:hAnsi="Times New Roman"/>
                <w:sz w:val="28"/>
                <w:szCs w:val="28"/>
              </w:rPr>
            </w:pPr>
            <w:r w:rsidRPr="00A073FC">
              <w:rPr>
                <w:rFonts w:ascii="Times New Roman" w:eastAsiaTheme="minorEastAsia" w:hAnsi="Times New Roman"/>
                <w:sz w:val="28"/>
                <w:szCs w:val="28"/>
              </w:rPr>
              <w:t>1,52-1,25</w:t>
            </w:r>
          </w:p>
        </w:tc>
        <w:tc>
          <w:tcPr>
            <w:tcW w:w="1418" w:type="dxa"/>
          </w:tcPr>
          <w:p w14:paraId="31FECA10" w14:textId="77777777" w:rsidR="0040505E" w:rsidRPr="00A073FC" w:rsidRDefault="0040505E" w:rsidP="0040505E">
            <w:pPr>
              <w:spacing w:after="0" w:line="240" w:lineRule="auto"/>
              <w:jc w:val="both"/>
              <w:rPr>
                <w:rFonts w:ascii="Times New Roman" w:eastAsiaTheme="minorEastAsia" w:hAnsi="Times New Roman"/>
                <w:sz w:val="28"/>
                <w:szCs w:val="28"/>
              </w:rPr>
            </w:pPr>
            <w:r w:rsidRPr="00A073FC">
              <w:rPr>
                <w:rFonts w:ascii="Times New Roman" w:eastAsiaTheme="minorEastAsia" w:hAnsi="Times New Roman"/>
                <w:sz w:val="28"/>
                <w:szCs w:val="28"/>
              </w:rPr>
              <w:t>1,25-1,11</w:t>
            </w:r>
          </w:p>
        </w:tc>
      </w:tr>
      <w:tr w:rsidR="0040505E" w:rsidRPr="00562AD2" w14:paraId="5FA7DA8B" w14:textId="77777777" w:rsidTr="0040505E">
        <w:tc>
          <w:tcPr>
            <w:tcW w:w="1271" w:type="dxa"/>
          </w:tcPr>
          <w:p w14:paraId="45357578" w14:textId="4F9E57E1" w:rsidR="0040505E" w:rsidRPr="00A073FC" w:rsidRDefault="0040505E" w:rsidP="0040505E">
            <w:pPr>
              <w:spacing w:after="0" w:line="240" w:lineRule="auto"/>
              <w:jc w:val="both"/>
              <w:rPr>
                <w:rFonts w:ascii="Times New Roman" w:hAnsi="Times New Roman"/>
                <w:sz w:val="28"/>
                <w:szCs w:val="28"/>
              </w:rPr>
            </w:pPr>
            <w:r w:rsidRPr="004C3EF8">
              <w:rPr>
                <w:rFonts w:ascii="Times New Roman" w:hAnsi="Times New Roman"/>
                <w:sz w:val="28"/>
                <w:szCs w:val="28"/>
                <w:lang w:val="kk-KZ"/>
              </w:rPr>
              <w:t>Судың сапасы</w:t>
            </w:r>
          </w:p>
        </w:tc>
        <w:tc>
          <w:tcPr>
            <w:tcW w:w="1418" w:type="dxa"/>
          </w:tcPr>
          <w:p w14:paraId="2EE85A1B" w14:textId="392F03C6"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өте таза</w:t>
            </w:r>
          </w:p>
        </w:tc>
        <w:tc>
          <w:tcPr>
            <w:tcW w:w="1388" w:type="dxa"/>
          </w:tcPr>
          <w:p w14:paraId="22D58BA9" w14:textId="1DA10F99"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таза</w:t>
            </w:r>
          </w:p>
        </w:tc>
        <w:tc>
          <w:tcPr>
            <w:tcW w:w="1447" w:type="dxa"/>
          </w:tcPr>
          <w:p w14:paraId="2239BDE7" w14:textId="77777777" w:rsidR="0040505E" w:rsidRPr="004C3EF8" w:rsidRDefault="0040505E" w:rsidP="0040505E">
            <w:pPr>
              <w:spacing w:after="0" w:line="240" w:lineRule="auto"/>
              <w:jc w:val="center"/>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қалыпты</w:t>
            </w:r>
          </w:p>
          <w:p w14:paraId="755BA1AA" w14:textId="1C36FEF8"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ластанған</w:t>
            </w:r>
          </w:p>
        </w:tc>
        <w:tc>
          <w:tcPr>
            <w:tcW w:w="1134" w:type="dxa"/>
          </w:tcPr>
          <w:p w14:paraId="5755FDB4" w14:textId="24FDF282"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ластан-ған</w:t>
            </w:r>
          </w:p>
        </w:tc>
        <w:tc>
          <w:tcPr>
            <w:tcW w:w="1275" w:type="dxa"/>
          </w:tcPr>
          <w:p w14:paraId="18F2C17A" w14:textId="5368AFAA"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лас</w:t>
            </w:r>
          </w:p>
        </w:tc>
        <w:tc>
          <w:tcPr>
            <w:tcW w:w="1418" w:type="dxa"/>
          </w:tcPr>
          <w:p w14:paraId="33F52C0E" w14:textId="7F0E5587"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lang w:val="kk-KZ"/>
              </w:rPr>
              <w:t>өте лас</w:t>
            </w:r>
          </w:p>
        </w:tc>
      </w:tr>
      <w:tr w:rsidR="0040505E" w:rsidRPr="00562AD2" w14:paraId="2C71A340" w14:textId="77777777" w:rsidTr="0040505E">
        <w:tc>
          <w:tcPr>
            <w:tcW w:w="1271" w:type="dxa"/>
          </w:tcPr>
          <w:p w14:paraId="4577EEF2" w14:textId="1B32D5BD" w:rsidR="0040505E" w:rsidRPr="00A073FC" w:rsidRDefault="0040505E" w:rsidP="0040505E">
            <w:pPr>
              <w:spacing w:after="0" w:line="240" w:lineRule="auto"/>
              <w:jc w:val="both"/>
              <w:rPr>
                <w:rFonts w:ascii="Times New Roman" w:hAnsi="Times New Roman"/>
                <w:sz w:val="28"/>
                <w:szCs w:val="28"/>
              </w:rPr>
            </w:pPr>
            <w:r w:rsidRPr="004C3EF8">
              <w:rPr>
                <w:rFonts w:ascii="Times New Roman" w:hAnsi="Times New Roman"/>
                <w:sz w:val="28"/>
                <w:szCs w:val="28"/>
              </w:rPr>
              <w:t>Троф-</w:t>
            </w:r>
            <w:r w:rsidRPr="004C3EF8">
              <w:rPr>
                <w:rFonts w:ascii="Times New Roman" w:hAnsi="Times New Roman"/>
                <w:sz w:val="28"/>
                <w:szCs w:val="28"/>
                <w:lang w:val="kk-KZ"/>
              </w:rPr>
              <w:t>икалық</w:t>
            </w:r>
          </w:p>
        </w:tc>
        <w:tc>
          <w:tcPr>
            <w:tcW w:w="1418" w:type="dxa"/>
          </w:tcPr>
          <w:p w14:paraId="25169BB3" w14:textId="5CB6FF02"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олиго-троф</w:t>
            </w:r>
            <w:r w:rsidRPr="004C3EF8">
              <w:rPr>
                <w:rFonts w:ascii="Times New Roman" w:eastAsiaTheme="minorEastAsia" w:hAnsi="Times New Roman"/>
                <w:sz w:val="28"/>
                <w:szCs w:val="28"/>
                <w:lang w:val="kk-KZ"/>
              </w:rPr>
              <w:t>тік</w:t>
            </w:r>
          </w:p>
        </w:tc>
        <w:tc>
          <w:tcPr>
            <w:tcW w:w="2835" w:type="dxa"/>
            <w:gridSpan w:val="2"/>
          </w:tcPr>
          <w:p w14:paraId="6F5FD713" w14:textId="0978D19C"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мезотроф</w:t>
            </w:r>
            <w:r w:rsidRPr="004C3EF8">
              <w:rPr>
                <w:rFonts w:ascii="Times New Roman" w:eastAsiaTheme="minorEastAsia" w:hAnsi="Times New Roman"/>
                <w:sz w:val="28"/>
                <w:szCs w:val="28"/>
                <w:lang w:val="kk-KZ"/>
              </w:rPr>
              <w:t>тік</w:t>
            </w:r>
          </w:p>
        </w:tc>
        <w:tc>
          <w:tcPr>
            <w:tcW w:w="2409" w:type="dxa"/>
            <w:gridSpan w:val="2"/>
          </w:tcPr>
          <w:p w14:paraId="4ACAE4D2" w14:textId="0979295C"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эвтроф</w:t>
            </w:r>
            <w:r w:rsidRPr="004C3EF8">
              <w:rPr>
                <w:rFonts w:ascii="Times New Roman" w:eastAsiaTheme="minorEastAsia" w:hAnsi="Times New Roman"/>
                <w:sz w:val="28"/>
                <w:szCs w:val="28"/>
                <w:lang w:val="kk-KZ"/>
              </w:rPr>
              <w:t>тік</w:t>
            </w:r>
          </w:p>
        </w:tc>
        <w:tc>
          <w:tcPr>
            <w:tcW w:w="1418" w:type="dxa"/>
          </w:tcPr>
          <w:p w14:paraId="64B91BF0" w14:textId="5CE1831F" w:rsidR="0040505E" w:rsidRPr="00A073FC" w:rsidRDefault="0040505E" w:rsidP="0040505E">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гипер-троф</w:t>
            </w:r>
            <w:r w:rsidRPr="004C3EF8">
              <w:rPr>
                <w:rFonts w:ascii="Times New Roman" w:eastAsiaTheme="minorEastAsia" w:hAnsi="Times New Roman"/>
                <w:sz w:val="28"/>
                <w:szCs w:val="28"/>
                <w:lang w:val="kk-KZ"/>
              </w:rPr>
              <w:t>тік</w:t>
            </w:r>
          </w:p>
        </w:tc>
      </w:tr>
    </w:tbl>
    <w:p w14:paraId="472D8259" w14:textId="77777777" w:rsidR="004D53F8" w:rsidRPr="004C3EF8" w:rsidRDefault="004D53F8" w:rsidP="004D53F8">
      <w:pPr>
        <w:spacing w:after="0" w:line="240" w:lineRule="auto"/>
        <w:ind w:firstLine="709"/>
        <w:jc w:val="both"/>
        <w:rPr>
          <w:rFonts w:ascii="Times New Roman" w:eastAsiaTheme="minorEastAsia" w:hAnsi="Times New Roman"/>
          <w:sz w:val="28"/>
          <w:szCs w:val="28"/>
        </w:rPr>
      </w:pPr>
    </w:p>
    <w:p w14:paraId="37EE788F" w14:textId="337D45DF" w:rsidR="00310872" w:rsidRPr="004C3EF8" w:rsidRDefault="00310872" w:rsidP="00743870">
      <w:pPr>
        <w:spacing w:after="0" w:line="240" w:lineRule="auto"/>
        <w:ind w:firstLine="709"/>
        <w:jc w:val="both"/>
        <w:rPr>
          <w:rFonts w:ascii="Times New Roman" w:eastAsiaTheme="minorEastAsia" w:hAnsi="Times New Roman"/>
          <w:sz w:val="28"/>
          <w:szCs w:val="28"/>
        </w:rPr>
      </w:pPr>
      <w:r w:rsidRPr="004C3EF8">
        <w:rPr>
          <w:rFonts w:ascii="Times New Roman" w:hAnsi="Times New Roman"/>
          <w:sz w:val="28"/>
          <w:szCs w:val="28"/>
        </w:rPr>
        <w:t>Жеке гидрохимиялық және гидробиологиялық көрсеткіштер арасындағы байланыстар белгілі және айқын [</w:t>
      </w:r>
      <w:r w:rsidR="00455C06" w:rsidRPr="00455C06">
        <w:rPr>
          <w:rFonts w:ascii="Times New Roman" w:hAnsi="Times New Roman"/>
          <w:sz w:val="28"/>
          <w:szCs w:val="28"/>
        </w:rPr>
        <w:t>105-112</w:t>
      </w:r>
      <w:r w:rsidRPr="004C3EF8">
        <w:rPr>
          <w:rFonts w:ascii="Times New Roman" w:hAnsi="Times New Roman"/>
          <w:sz w:val="28"/>
          <w:szCs w:val="28"/>
        </w:rPr>
        <w:t xml:space="preserve">], өйткені олар </w:t>
      </w:r>
      <w:r w:rsidR="00743870" w:rsidRPr="004C3EF8">
        <w:rPr>
          <w:rFonts w:ascii="Times New Roman" w:hAnsi="Times New Roman"/>
          <w:sz w:val="28"/>
          <w:szCs w:val="28"/>
          <w:lang w:val="kk-KZ"/>
        </w:rPr>
        <w:t>тектік</w:t>
      </w:r>
      <w:r w:rsidRPr="004C3EF8">
        <w:rPr>
          <w:rFonts w:ascii="Times New Roman" w:hAnsi="Times New Roman"/>
          <w:sz w:val="28"/>
          <w:szCs w:val="28"/>
        </w:rPr>
        <w:t xml:space="preserve"> ұқсастықтарға ие және белгілі бір су эко</w:t>
      </w:r>
      <w:r w:rsidR="00743870" w:rsidRPr="004C3EF8">
        <w:rPr>
          <w:rFonts w:ascii="Times New Roman" w:hAnsi="Times New Roman"/>
          <w:sz w:val="28"/>
          <w:szCs w:val="28"/>
          <w:lang w:val="kk-KZ"/>
        </w:rPr>
        <w:t xml:space="preserve">логиялық </w:t>
      </w:r>
      <w:r w:rsidRPr="004C3EF8">
        <w:rPr>
          <w:rFonts w:ascii="Times New Roman" w:hAnsi="Times New Roman"/>
          <w:sz w:val="28"/>
          <w:szCs w:val="28"/>
        </w:rPr>
        <w:t>жүйе</w:t>
      </w:r>
      <w:r w:rsidR="00743870" w:rsidRPr="004C3EF8">
        <w:rPr>
          <w:rFonts w:ascii="Times New Roman" w:hAnsi="Times New Roman"/>
          <w:sz w:val="28"/>
          <w:szCs w:val="28"/>
          <w:lang w:val="kk-KZ"/>
        </w:rPr>
        <w:t>ні</w:t>
      </w:r>
      <w:r w:rsidRPr="004C3EF8">
        <w:rPr>
          <w:rFonts w:ascii="Times New Roman" w:hAnsi="Times New Roman"/>
          <w:sz w:val="28"/>
          <w:szCs w:val="28"/>
        </w:rPr>
        <w:t xml:space="preserve"> сипаттайды, сондықтан оның күйін әр түрлі көрсеткіштер бойынша бағалау бір нәтиже береді, тек бір күйден екінші күйге өту шекарасын анықтайтын сандық </w:t>
      </w:r>
      <w:r w:rsidR="00743870" w:rsidRPr="004C3EF8">
        <w:rPr>
          <w:rFonts w:ascii="Times New Roman" w:hAnsi="Times New Roman"/>
          <w:sz w:val="28"/>
          <w:szCs w:val="28"/>
          <w:lang w:val="kk-KZ"/>
        </w:rPr>
        <w:t>көрсеткіштердің арасында сапалық байланыс сақталуы қажет.</w:t>
      </w:r>
    </w:p>
    <w:p w14:paraId="5293D2D3" w14:textId="77777777" w:rsidR="00743870" w:rsidRPr="004C3EF8" w:rsidRDefault="00743870" w:rsidP="004D53F8">
      <w:pPr>
        <w:spacing w:after="0" w:line="240" w:lineRule="auto"/>
        <w:ind w:firstLine="709"/>
        <w:jc w:val="both"/>
        <w:rPr>
          <w:rFonts w:ascii="Times New Roman" w:hAnsi="Times New Roman"/>
          <w:sz w:val="28"/>
          <w:szCs w:val="28"/>
          <w:lang w:val="kk-KZ"/>
        </w:rPr>
      </w:pPr>
      <w:r w:rsidRPr="004C3EF8">
        <w:rPr>
          <w:rFonts w:ascii="Times New Roman" w:eastAsiaTheme="minorEastAsia" w:hAnsi="Times New Roman"/>
          <w:sz w:val="28"/>
          <w:szCs w:val="28"/>
          <w:lang w:val="kk-KZ"/>
        </w:rPr>
        <w:t>Шенноның трофикалық белгісі</w:t>
      </w:r>
      <w:r w:rsidR="004D53F8"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004D53F8" w:rsidRPr="004C3EF8">
        <w:rPr>
          <w:rFonts w:ascii="Times New Roman" w:eastAsiaTheme="minorEastAsia" w:hAnsi="Times New Roman"/>
          <w:sz w:val="28"/>
          <w:szCs w:val="28"/>
        </w:rPr>
        <w:t xml:space="preserve">) </w:t>
      </w:r>
      <w:r w:rsidRPr="004C3EF8">
        <w:rPr>
          <w:rFonts w:ascii="Times New Roman" w:eastAsiaTheme="minorEastAsia" w:hAnsi="Times New Roman"/>
          <w:sz w:val="28"/>
          <w:szCs w:val="28"/>
          <w:lang w:val="kk-KZ"/>
        </w:rPr>
        <w:t xml:space="preserve">мен </w:t>
      </w:r>
      <w:r w:rsidRPr="004C3EF8">
        <w:rPr>
          <w:rFonts w:ascii="Times New Roman" w:hAnsi="Times New Roman"/>
          <w:sz w:val="28"/>
          <w:szCs w:val="28"/>
          <w:lang w:val="kk-KZ"/>
        </w:rPr>
        <w:t>судың ластану белгісіне (</w:t>
      </w:r>
      <m:oMath>
        <m:r>
          <w:rPr>
            <w:rFonts w:ascii="Cambria Math" w:hAnsi="Times New Roman"/>
            <w:sz w:val="28"/>
            <w:szCs w:val="28"/>
            <w:lang w:val="kk-KZ"/>
          </w:rPr>
          <m:t>ИЗВ</m:t>
        </m:r>
      </m:oMath>
      <w:r w:rsidRPr="004C3EF8">
        <w:rPr>
          <w:rFonts w:ascii="Times New Roman" w:hAnsi="Times New Roman"/>
          <w:sz w:val="28"/>
          <w:szCs w:val="28"/>
          <w:lang w:val="kk-KZ"/>
        </w:rPr>
        <w:t xml:space="preserve">)  және </w:t>
      </w:r>
      <w:r w:rsidRPr="004C3EF8">
        <w:rPr>
          <w:rFonts w:ascii="Times New Roman" w:hAnsi="Times New Roman"/>
          <w:iCs/>
          <w:sz w:val="28"/>
          <w:szCs w:val="28"/>
          <w:shd w:val="clear" w:color="auto" w:fill="FFFFFF"/>
          <w:lang w:val="kk-KZ"/>
        </w:rPr>
        <w:t>суын ластанудың шектелген-мүмкіншілік көрс</w:t>
      </w:r>
      <w:r w:rsidR="00EE7B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арасындағы байланысты нақтылау үш</w:t>
      </w:r>
      <w:r w:rsidR="00C95477" w:rsidRPr="004C3EF8">
        <w:rPr>
          <w:rFonts w:ascii="Times New Roman" w:hAnsi="Times New Roman"/>
          <w:sz w:val="28"/>
          <w:szCs w:val="28"/>
          <w:lang w:val="kk-KZ"/>
        </w:rPr>
        <w:t>і</w:t>
      </w:r>
      <w:r w:rsidRPr="004C3EF8">
        <w:rPr>
          <w:rFonts w:ascii="Times New Roman" w:hAnsi="Times New Roman"/>
          <w:sz w:val="28"/>
          <w:szCs w:val="28"/>
          <w:lang w:val="kk-KZ"/>
        </w:rPr>
        <w:t>н, олардың бірлескен сызбасы тұрғызылған (сурет 38) және одан байқайтынымыз, олардың арасында жоғары корреляциялық көрсеткішпен нақтыланған</w:t>
      </w:r>
      <w:r w:rsidR="00FB1920">
        <w:rPr>
          <w:rFonts w:ascii="Times New Roman" w:hAnsi="Times New Roman"/>
          <w:sz w:val="28"/>
          <w:szCs w:val="28"/>
          <w:lang w:val="kk-KZ"/>
        </w:rPr>
        <w:t xml:space="preserve"> </w:t>
      </w:r>
      <w:r w:rsidRPr="004C3EF8">
        <w:rPr>
          <w:rFonts w:ascii="Times New Roman" w:hAnsi="Times New Roman"/>
          <w:sz w:val="28"/>
          <w:szCs w:val="28"/>
          <w:lang w:val="kk-KZ"/>
        </w:rPr>
        <w:t>эк</w:t>
      </w:r>
      <w:r w:rsidR="00EE7BDF" w:rsidRPr="004C3EF8">
        <w:rPr>
          <w:rFonts w:ascii="Times New Roman" w:hAnsi="Times New Roman"/>
          <w:sz w:val="28"/>
          <w:szCs w:val="28"/>
          <w:lang w:val="kk-KZ"/>
        </w:rPr>
        <w:t>с</w:t>
      </w:r>
      <w:r w:rsidRPr="004C3EF8">
        <w:rPr>
          <w:rFonts w:ascii="Times New Roman" w:hAnsi="Times New Roman"/>
          <w:sz w:val="28"/>
          <w:szCs w:val="28"/>
          <w:lang w:val="kk-KZ"/>
        </w:rPr>
        <w:t>пон</w:t>
      </w:r>
      <w:r w:rsidR="00EE7BDF" w:rsidRPr="004C3EF8">
        <w:rPr>
          <w:rFonts w:ascii="Times New Roman" w:hAnsi="Times New Roman"/>
          <w:sz w:val="28"/>
          <w:szCs w:val="28"/>
          <w:lang w:val="kk-KZ"/>
        </w:rPr>
        <w:t>ен</w:t>
      </w:r>
      <w:r w:rsidRPr="004C3EF8">
        <w:rPr>
          <w:rFonts w:ascii="Times New Roman" w:hAnsi="Times New Roman"/>
          <w:sz w:val="28"/>
          <w:szCs w:val="28"/>
          <w:lang w:val="kk-KZ"/>
        </w:rPr>
        <w:t>ицалдық байланыс сақталған:</w:t>
      </w:r>
    </w:p>
    <w:p w14:paraId="0C0BD06E" w14:textId="77777777" w:rsidR="004D53F8" w:rsidRPr="004C3EF8" w:rsidRDefault="004D53F8" w:rsidP="004D53F8">
      <w:pPr>
        <w:spacing w:after="0" w:line="240" w:lineRule="auto"/>
        <w:ind w:firstLine="709"/>
        <w:jc w:val="center"/>
        <w:rPr>
          <w:rFonts w:ascii="Times New Roman" w:hAnsi="Times New Roman"/>
          <w:sz w:val="28"/>
          <w:szCs w:val="28"/>
          <w:lang w:val="kk-KZ"/>
        </w:rPr>
      </w:pPr>
      <m:oMath>
        <m:r>
          <w:rPr>
            <w:rFonts w:ascii="Cambria Math" w:hAnsi="Times New Roman"/>
            <w:sz w:val="28"/>
            <w:szCs w:val="28"/>
            <w:lang w:val="kk-KZ"/>
          </w:rPr>
          <m:t>ИЗВ</m:t>
        </m:r>
        <m:r>
          <w:rPr>
            <w:rFonts w:ascii="Cambria Math" w:hAnsi="Times New Roman"/>
            <w:sz w:val="28"/>
            <w:szCs w:val="28"/>
            <w:lang w:val="kk-KZ"/>
          </w:rPr>
          <m:t>=48,649</m:t>
        </m:r>
        <m:r>
          <w:rPr>
            <w:rFonts w:ascii="Cambria Math" w:hAnsi="Cambria Math" w:cs="Cambria Math"/>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m:t>
                </m:r>
                <m:r>
                  <w:rPr>
                    <w:rFonts w:ascii="Cambria Math" w:hAnsi="Times New Roman"/>
                    <w:sz w:val="28"/>
                    <w:szCs w:val="28"/>
                    <w:lang w:val="kk-KZ"/>
                  </w:rPr>
                  <m:t>1,74</m:t>
                </m:r>
                <m:r>
                  <w:rPr>
                    <w:rFonts w:ascii="Cambria Math" w:hAnsi="Cambria Math" w:cs="Cambria Math"/>
                    <w:sz w:val="28"/>
                    <w:szCs w:val="28"/>
                    <w:lang w:val="kk-KZ"/>
                  </w:rPr>
                  <m:t>⋅</m:t>
                </m:r>
                <m:r>
                  <w:rPr>
                    <w:rFonts w:ascii="Cambria Math" w:hAnsi="Times New Roman"/>
                    <w:sz w:val="28"/>
                    <w:szCs w:val="28"/>
                    <w:lang w:val="kk-KZ"/>
                  </w:rPr>
                  <m:t>H</m:t>
                </m:r>
                <m:ctrlPr>
                  <w:rPr>
                    <w:rFonts w:ascii="Cambria Math" w:hAnsi="Times New Roman"/>
                    <w:i/>
                    <w:sz w:val="28"/>
                    <w:szCs w:val="28"/>
                    <w:lang w:val="en-GB"/>
                  </w:rPr>
                </m:ctrlPr>
              </m:e>
            </m:d>
            <m:ctrlPr>
              <w:rPr>
                <w:rFonts w:ascii="Cambria Math" w:hAnsi="Cambria Math"/>
                <w:i/>
                <w:sz w:val="28"/>
                <w:szCs w:val="28"/>
                <w:lang w:val="en-GB"/>
              </w:rPr>
            </m:ctrlPr>
          </m:e>
        </m:func>
      </m:oMath>
      <w:r w:rsidRPr="004C3EF8">
        <w:rPr>
          <w:rFonts w:ascii="Times New Roman" w:hAnsi="Times New Roman"/>
          <w:sz w:val="28"/>
          <w:szCs w:val="28"/>
          <w:lang w:val="kk-KZ"/>
        </w:rPr>
        <w:t xml:space="preserve">, </w:t>
      </w:r>
      <m:oMath>
        <m:r>
          <w:rPr>
            <w:rFonts w:ascii="Cambria Math" w:hAnsi="Times New Roman"/>
            <w:sz w:val="28"/>
            <w:szCs w:val="28"/>
            <w:lang w:val="kk-KZ"/>
          </w:rPr>
          <m:t>r=0,9934</m:t>
        </m:r>
      </m:oMath>
      <w:r w:rsidRPr="004C3EF8">
        <w:rPr>
          <w:rFonts w:ascii="Times New Roman" w:hAnsi="Times New Roman"/>
          <w:sz w:val="28"/>
          <w:szCs w:val="28"/>
          <w:lang w:val="kk-KZ"/>
        </w:rPr>
        <w:t xml:space="preserve">; </w:t>
      </w:r>
    </w:p>
    <w:p w14:paraId="3C47D564" w14:textId="77777777" w:rsidR="00DA62A0" w:rsidRPr="004C3EF8" w:rsidRDefault="00F42628" w:rsidP="00866B5B">
      <w:pPr>
        <w:spacing w:after="0" w:line="240" w:lineRule="auto"/>
        <w:ind w:firstLine="709"/>
        <w:jc w:val="right"/>
        <w:rPr>
          <w:rFonts w:ascii="Times New Roman" w:eastAsiaTheme="minorEastAsia" w:hAnsi="Times New Roman"/>
          <w:sz w:val="28"/>
          <w:szCs w:val="28"/>
          <w:lang w:val="kk-KZ"/>
        </w:rPr>
      </w:pP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r>
          <w:rPr>
            <w:rFonts w:ascii="Cambria Math" w:hAnsi="Times New Roman"/>
            <w:sz w:val="28"/>
            <w:szCs w:val="28"/>
            <w:lang w:val="kk-KZ"/>
          </w:rPr>
          <m:t>=2,0822</m:t>
        </m:r>
        <m:r>
          <w:rPr>
            <w:rFonts w:ascii="Cambria Math" w:hAnsi="Cambria Math" w:cs="Cambria Math"/>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m:t>
                </m:r>
                <m:r>
                  <w:rPr>
                    <w:rFonts w:ascii="Cambria Math" w:hAnsi="Times New Roman"/>
                    <w:sz w:val="28"/>
                    <w:szCs w:val="28"/>
                    <w:lang w:val="kk-KZ"/>
                  </w:rPr>
                  <m:t>0,885</m:t>
                </m:r>
                <m:r>
                  <w:rPr>
                    <w:rFonts w:ascii="Cambria Math" w:hAnsi="Cambria Math" w:cs="Cambria Math"/>
                    <w:sz w:val="28"/>
                    <w:szCs w:val="28"/>
                    <w:lang w:val="kk-KZ"/>
                  </w:rPr>
                  <m:t>⋅</m:t>
                </m:r>
                <m:r>
                  <w:rPr>
                    <w:rFonts w:ascii="Cambria Math" w:hAnsi="Times New Roman"/>
                    <w:sz w:val="28"/>
                    <w:szCs w:val="28"/>
                    <w:lang w:val="kk-KZ"/>
                  </w:rPr>
                  <m:t>H</m:t>
                </m:r>
                <m:ctrlPr>
                  <w:rPr>
                    <w:rFonts w:ascii="Cambria Math" w:hAnsi="Times New Roman"/>
                    <w:i/>
                    <w:sz w:val="28"/>
                    <w:szCs w:val="28"/>
                    <w:lang w:val="en-GB"/>
                  </w:rPr>
                </m:ctrlPr>
              </m:e>
            </m:d>
            <m:ctrlPr>
              <w:rPr>
                <w:rFonts w:ascii="Cambria Math" w:hAnsi="Cambria Math"/>
                <w:i/>
                <w:sz w:val="28"/>
                <w:szCs w:val="28"/>
                <w:lang w:val="en-GB"/>
              </w:rPr>
            </m:ctrlPr>
          </m:e>
        </m:func>
      </m:oMath>
      <w:r w:rsidR="004D53F8" w:rsidRPr="004C3EF8">
        <w:rPr>
          <w:rFonts w:ascii="Times New Roman" w:hAnsi="Times New Roman"/>
          <w:sz w:val="28"/>
          <w:szCs w:val="28"/>
          <w:lang w:val="kk-KZ"/>
        </w:rPr>
        <w:t xml:space="preserve">, </w:t>
      </w:r>
      <m:oMath>
        <m:r>
          <w:rPr>
            <w:rFonts w:ascii="Cambria Math" w:hAnsi="Times New Roman"/>
            <w:sz w:val="28"/>
            <w:szCs w:val="28"/>
            <w:lang w:val="kk-KZ"/>
          </w:rPr>
          <m:t>r=0,9223</m:t>
        </m:r>
      </m:oMath>
      <w:r w:rsidR="00866B5B" w:rsidRPr="004C3EF8">
        <w:rPr>
          <w:rFonts w:ascii="Times New Roman" w:hAnsi="Times New Roman"/>
          <w:sz w:val="28"/>
          <w:szCs w:val="28"/>
          <w:lang w:val="kk-KZ"/>
        </w:rPr>
        <w:t>,                  [47]</w:t>
      </w:r>
    </w:p>
    <w:p w14:paraId="2AD23778" w14:textId="53FF772B" w:rsidR="00DA62A0" w:rsidRPr="004C3EF8" w:rsidRDefault="00DA62A0" w:rsidP="00DA62A0">
      <w:pPr>
        <w:spacing w:after="0" w:line="240" w:lineRule="auto"/>
        <w:ind w:firstLine="709"/>
        <w:jc w:val="both"/>
        <w:rPr>
          <w:rFonts w:ascii="Times New Roman" w:eastAsiaTheme="minorEastAsia" w:hAnsi="Times New Roman"/>
          <w:sz w:val="28"/>
          <w:szCs w:val="28"/>
          <w:lang w:val="kk-KZ"/>
        </w:rPr>
      </w:pPr>
      <w:bookmarkStart w:id="46" w:name="_Hlk95756983"/>
      <w:r w:rsidRPr="004C3EF8">
        <w:rPr>
          <w:rFonts w:ascii="Times New Roman" w:eastAsiaTheme="minorEastAsia" w:hAnsi="Times New Roman"/>
          <w:sz w:val="28"/>
          <w:szCs w:val="28"/>
          <w:lang w:val="kk-KZ"/>
        </w:rPr>
        <w:t xml:space="preserve">Су экологиялық жүйесінің жағдайын экологиялық тұрғыда бағалауды,  </w:t>
      </w:r>
      <w:r w:rsidRPr="004C3EF8">
        <w:rPr>
          <w:rFonts w:ascii="Times New Roman" w:hAnsi="Times New Roman"/>
          <w:sz w:val="28"/>
          <w:szCs w:val="28"/>
          <w:lang w:val="kk-KZ"/>
        </w:rPr>
        <w:t xml:space="preserve">биологиялық қауымдастықтардың түрлерінің әртүрлілігін сипаттайтын </w:t>
      </w:r>
      <w:r w:rsidRPr="004C3EF8">
        <w:rPr>
          <w:rFonts w:ascii="Times New Roman" w:eastAsiaTheme="minorEastAsia" w:hAnsi="Times New Roman"/>
          <w:sz w:val="28"/>
          <w:szCs w:val="28"/>
          <w:lang w:val="kk-KZ"/>
        </w:rPr>
        <w:t>Шенноның трофикалық белгісі (</w:t>
      </w:r>
      <m:oMath>
        <m:r>
          <w:rPr>
            <w:rFonts w:ascii="Cambria Math" w:hAnsi="Times New Roman"/>
            <w:sz w:val="28"/>
            <w:szCs w:val="28"/>
            <w:lang w:val="kk-KZ"/>
          </w:rPr>
          <m:t>H</m:t>
        </m:r>
      </m:oMath>
      <w:r w:rsidRPr="004C3EF8">
        <w:rPr>
          <w:rFonts w:ascii="Times New Roman" w:eastAsiaTheme="minorEastAsia" w:hAnsi="Times New Roman"/>
          <w:sz w:val="28"/>
          <w:szCs w:val="28"/>
          <w:lang w:val="kk-KZ"/>
        </w:rPr>
        <w:t xml:space="preserve">) арқылы анықтауға болатындықтан, </w:t>
      </w:r>
      <w:r w:rsidRPr="004C3EF8">
        <w:rPr>
          <w:rFonts w:ascii="Times New Roman" w:hAnsi="Times New Roman"/>
          <w:sz w:val="28"/>
          <w:szCs w:val="28"/>
          <w:lang w:val="kk-KZ"/>
        </w:rPr>
        <w:t>судың ластану белгісіне (</w:t>
      </w:r>
      <m:oMath>
        <m:r>
          <w:rPr>
            <w:rFonts w:ascii="Cambria Math" w:hAnsi="Times New Roman"/>
            <w:sz w:val="28"/>
            <w:szCs w:val="28"/>
            <w:lang w:val="kk-KZ"/>
          </w:rPr>
          <m:t>ИЗВ</m:t>
        </m:r>
      </m:oMath>
      <w:r w:rsidRPr="004C3EF8">
        <w:rPr>
          <w:rFonts w:ascii="Times New Roman" w:hAnsi="Times New Roman"/>
          <w:sz w:val="28"/>
          <w:szCs w:val="28"/>
          <w:lang w:val="kk-KZ"/>
        </w:rPr>
        <w:t xml:space="preserve">) (сурет 39) және </w:t>
      </w:r>
      <w:r w:rsidRPr="004C3EF8">
        <w:rPr>
          <w:rFonts w:ascii="Times New Roman" w:hAnsi="Times New Roman"/>
          <w:iCs/>
          <w:sz w:val="28"/>
          <w:szCs w:val="28"/>
          <w:shd w:val="clear" w:color="auto" w:fill="FFFFFF"/>
          <w:lang w:val="kk-KZ"/>
        </w:rPr>
        <w:t>судың ластануының шектелген-мүмкіншілік  көрс</w:t>
      </w:r>
      <w:r w:rsidR="00EE7BDF"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(сурет</w:t>
      </w:r>
      <w:r w:rsidRPr="004C3EF8">
        <w:rPr>
          <w:rFonts w:ascii="Times New Roman" w:hAnsi="Times New Roman"/>
          <w:sz w:val="28"/>
          <w:szCs w:val="28"/>
          <w:lang w:val="kk-KZ"/>
        </w:rPr>
        <w:tab/>
        <w:t>40) арасындағы байланыс сызбасы Microsoft Excel бағдарламасы</w:t>
      </w:r>
      <w:r w:rsidR="00FB1920">
        <w:rPr>
          <w:rFonts w:ascii="Times New Roman" w:hAnsi="Times New Roman"/>
          <w:sz w:val="28"/>
          <w:szCs w:val="28"/>
          <w:lang w:val="kk-KZ"/>
        </w:rPr>
        <w:t xml:space="preserve"> </w:t>
      </w:r>
      <w:r w:rsidRPr="004C3EF8">
        <w:rPr>
          <w:rFonts w:ascii="Times New Roman" w:hAnsi="Times New Roman"/>
          <w:sz w:val="28"/>
          <w:szCs w:val="28"/>
          <w:lang w:val="kk-KZ"/>
        </w:rPr>
        <w:t>бойынша тұрғызылды және оның нәтижесі бойынша жоғары корреляциялық көрсеткішпен нақтыланған</w:t>
      </w:r>
      <w:r w:rsidR="00FB1920">
        <w:rPr>
          <w:rFonts w:ascii="Times New Roman" w:hAnsi="Times New Roman"/>
          <w:sz w:val="28"/>
          <w:szCs w:val="28"/>
          <w:lang w:val="kk-KZ"/>
        </w:rPr>
        <w:t xml:space="preserve"> </w:t>
      </w:r>
      <w:r w:rsidRPr="004C3EF8">
        <w:rPr>
          <w:rFonts w:ascii="Times New Roman" w:hAnsi="Times New Roman"/>
          <w:sz w:val="28"/>
          <w:szCs w:val="28"/>
          <w:lang w:val="kk-KZ"/>
        </w:rPr>
        <w:t>эк</w:t>
      </w:r>
      <w:r w:rsidR="00347870">
        <w:rPr>
          <w:rFonts w:ascii="Times New Roman" w:hAnsi="Times New Roman"/>
          <w:sz w:val="28"/>
          <w:szCs w:val="28"/>
          <w:lang w:val="kk-KZ"/>
        </w:rPr>
        <w:t>с</w:t>
      </w:r>
      <w:r w:rsidRPr="004C3EF8">
        <w:rPr>
          <w:rFonts w:ascii="Times New Roman" w:hAnsi="Times New Roman"/>
          <w:sz w:val="28"/>
          <w:szCs w:val="28"/>
          <w:lang w:val="kk-KZ"/>
        </w:rPr>
        <w:t>пон</w:t>
      </w:r>
      <w:r w:rsidR="00EE7BDF" w:rsidRPr="004C3EF8">
        <w:rPr>
          <w:rFonts w:ascii="Times New Roman" w:hAnsi="Times New Roman"/>
          <w:sz w:val="28"/>
          <w:szCs w:val="28"/>
          <w:lang w:val="kk-KZ"/>
        </w:rPr>
        <w:t>ен</w:t>
      </w:r>
      <w:r w:rsidRPr="004C3EF8">
        <w:rPr>
          <w:rFonts w:ascii="Times New Roman" w:hAnsi="Times New Roman"/>
          <w:sz w:val="28"/>
          <w:szCs w:val="28"/>
          <w:lang w:val="kk-KZ"/>
        </w:rPr>
        <w:t>ц</w:t>
      </w:r>
      <w:r w:rsidR="00EE7BDF" w:rsidRPr="004C3EF8">
        <w:rPr>
          <w:rFonts w:ascii="Times New Roman" w:hAnsi="Times New Roman"/>
          <w:sz w:val="28"/>
          <w:szCs w:val="28"/>
          <w:lang w:val="kk-KZ"/>
        </w:rPr>
        <w:t>и</w:t>
      </w:r>
      <w:r w:rsidRPr="004C3EF8">
        <w:rPr>
          <w:rFonts w:ascii="Times New Roman" w:hAnsi="Times New Roman"/>
          <w:sz w:val="28"/>
          <w:szCs w:val="28"/>
          <w:lang w:val="kk-KZ"/>
        </w:rPr>
        <w:t xml:space="preserve">алдық теңдеу құрылған: </w:t>
      </w:r>
    </w:p>
    <w:bookmarkEnd w:id="46"/>
    <w:p w14:paraId="5DA6BDC6" w14:textId="77777777" w:rsidR="00DA62A0" w:rsidRPr="004C3EF8" w:rsidRDefault="00DA62A0" w:rsidP="00866B5B">
      <w:pPr>
        <w:spacing w:after="0" w:line="240" w:lineRule="auto"/>
        <w:ind w:firstLine="709"/>
        <w:jc w:val="right"/>
        <w:rPr>
          <w:rFonts w:ascii="Times New Roman" w:hAnsi="Times New Roman"/>
          <w:sz w:val="28"/>
          <w:szCs w:val="28"/>
          <w:lang w:val="kk-KZ"/>
        </w:rPr>
      </w:pPr>
      <m:oMath>
        <m:r>
          <w:rPr>
            <w:rFonts w:ascii="Cambria Math" w:hAnsi="Times New Roman"/>
            <w:sz w:val="28"/>
            <w:szCs w:val="28"/>
            <w:lang w:val="kk-KZ"/>
          </w:rPr>
          <m:t>Н</m:t>
        </m:r>
        <m:r>
          <w:rPr>
            <w:rFonts w:ascii="Cambria Math" w:hAnsi="Times New Roman"/>
            <w:sz w:val="28"/>
            <w:szCs w:val="28"/>
            <w:lang w:val="kk-KZ"/>
          </w:rPr>
          <m:t>=2,8558</m:t>
        </m:r>
        <m:r>
          <w:rPr>
            <w:rFonts w:ascii="Cambria Math" w:hAnsi="Cambria Math" w:cs="Cambria Math"/>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m:t>
                </m:r>
                <m:r>
                  <w:rPr>
                    <w:rFonts w:ascii="Cambria Math" w:hAnsi="Times New Roman"/>
                    <w:sz w:val="28"/>
                    <w:szCs w:val="28"/>
                    <w:lang w:val="kk-KZ"/>
                  </w:rPr>
                  <m:t>0,163</m:t>
                </m:r>
                <m:r>
                  <w:rPr>
                    <w:rFonts w:ascii="Cambria Math" w:hAnsi="Cambria Math" w:cs="Cambria Math"/>
                    <w:sz w:val="28"/>
                    <w:szCs w:val="28"/>
                    <w:lang w:val="kk-KZ"/>
                  </w:rPr>
                  <m:t>⋅</m:t>
                </m:r>
                <m:r>
                  <w:rPr>
                    <w:rFonts w:ascii="Cambria Math" w:hAnsi="Times New Roman"/>
                    <w:sz w:val="28"/>
                    <w:szCs w:val="28"/>
                    <w:lang w:val="kk-KZ"/>
                  </w:rPr>
                  <m:t>ИЗВ</m:t>
                </m:r>
              </m:e>
            </m:d>
            <m:ctrlPr>
              <w:rPr>
                <w:rFonts w:ascii="Cambria Math" w:hAnsi="Cambria Math"/>
                <w:i/>
                <w:sz w:val="28"/>
                <w:szCs w:val="28"/>
                <w:lang w:val="en-GB"/>
              </w:rPr>
            </m:ctrlPr>
          </m:e>
        </m:func>
      </m:oMath>
      <w:r w:rsidRPr="004C3EF8">
        <w:rPr>
          <w:rFonts w:ascii="Times New Roman" w:hAnsi="Times New Roman"/>
          <w:sz w:val="28"/>
          <w:szCs w:val="28"/>
          <w:lang w:val="kk-KZ"/>
        </w:rPr>
        <w:t xml:space="preserve">, </w:t>
      </w:r>
      <m:oMath>
        <m:r>
          <w:rPr>
            <w:rFonts w:ascii="Cambria Math" w:hAnsi="Times New Roman"/>
            <w:sz w:val="28"/>
            <w:szCs w:val="28"/>
            <w:lang w:val="kk-KZ"/>
          </w:rPr>
          <m:t>r=0,9846</m:t>
        </m:r>
      </m:oMath>
      <w:r w:rsidR="00866B5B" w:rsidRPr="004C3EF8">
        <w:rPr>
          <w:rFonts w:ascii="Times New Roman" w:hAnsi="Times New Roman"/>
          <w:sz w:val="28"/>
          <w:szCs w:val="28"/>
          <w:lang w:val="kk-KZ"/>
        </w:rPr>
        <w:t>,               [48]</w:t>
      </w:r>
    </w:p>
    <w:p w14:paraId="60CB4432" w14:textId="77777777" w:rsidR="00DA62A0" w:rsidRPr="004C3EF8" w:rsidRDefault="00DA62A0" w:rsidP="00866B5B">
      <w:pPr>
        <w:spacing w:after="0" w:line="240" w:lineRule="auto"/>
        <w:ind w:firstLine="709"/>
        <w:jc w:val="right"/>
        <w:rPr>
          <w:rFonts w:ascii="Times New Roman" w:hAnsi="Times New Roman"/>
          <w:sz w:val="28"/>
          <w:szCs w:val="28"/>
          <w:lang w:val="kk-KZ"/>
        </w:rPr>
      </w:pPr>
      <m:oMath>
        <m:r>
          <w:rPr>
            <w:rFonts w:ascii="Cambria Math" w:hAnsi="Times New Roman"/>
            <w:sz w:val="28"/>
            <w:szCs w:val="28"/>
            <w:lang w:val="kk-KZ"/>
          </w:rPr>
          <m:t>Н</m:t>
        </m:r>
        <m:r>
          <w:rPr>
            <w:rFonts w:ascii="Cambria Math" w:hAnsi="Times New Roman"/>
            <w:sz w:val="28"/>
            <w:szCs w:val="28"/>
            <w:lang w:val="kk-KZ"/>
          </w:rPr>
          <m:t>=4,0722</m:t>
        </m:r>
        <m:r>
          <w:rPr>
            <w:rFonts w:ascii="Cambria Math" w:hAnsi="Cambria Math" w:cs="Cambria Math"/>
            <w:sz w:val="28"/>
            <w:szCs w:val="28"/>
            <w:lang w:val="kk-KZ"/>
          </w:rPr>
          <m:t>⋅</m:t>
        </m:r>
        <m:func>
          <m:funcPr>
            <m:ctrlPr>
              <w:rPr>
                <w:rFonts w:ascii="Cambria Math" w:hAnsi="Times New Roman"/>
                <w:i/>
                <w:sz w:val="28"/>
                <w:szCs w:val="28"/>
                <w:lang w:val="en-GB"/>
              </w:rPr>
            </m:ctrlPr>
          </m:funcPr>
          <m:fName>
            <m:r>
              <w:rPr>
                <w:rFonts w:ascii="Cambria Math" w:hAnsi="Times New Roman"/>
                <w:sz w:val="28"/>
                <w:szCs w:val="28"/>
                <w:lang w:val="kk-KZ"/>
              </w:rPr>
              <m:t>exp</m:t>
            </m:r>
          </m:fName>
          <m:e>
            <m:d>
              <m:dPr>
                <m:ctrlPr>
                  <w:rPr>
                    <w:rFonts w:ascii="Cambria Math" w:hAnsi="Cambria Math"/>
                    <w:i/>
                    <w:sz w:val="28"/>
                    <w:szCs w:val="28"/>
                    <w:lang w:val="en-GB"/>
                  </w:rPr>
                </m:ctrlPr>
              </m:dPr>
              <m:e>
                <m:r>
                  <w:rPr>
                    <w:rFonts w:ascii="Cambria Math" w:hAnsi="Times New Roman"/>
                    <w:sz w:val="28"/>
                    <w:szCs w:val="28"/>
                    <w:lang w:val="kk-KZ"/>
                  </w:rPr>
                  <m:t>-</m:t>
                </m:r>
                <m:r>
                  <w:rPr>
                    <w:rFonts w:ascii="Cambria Math" w:hAnsi="Times New Roman"/>
                    <w:sz w:val="28"/>
                    <w:szCs w:val="28"/>
                    <w:lang w:val="kk-KZ"/>
                  </w:rPr>
                  <m:t>1,818</m:t>
                </m:r>
                <m:r>
                  <w:rPr>
                    <w:rFonts w:ascii="Cambria Math" w:hAnsi="Cambria Math" w:cs="Cambria Math"/>
                    <w:sz w:val="28"/>
                    <w:szCs w:val="28"/>
                    <w:lang w:val="kk-KZ"/>
                  </w:rPr>
                  <m:t>⋅</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пдз</m:t>
                    </m:r>
                    <m:r>
                      <w:rPr>
                        <w:rFonts w:ascii="Cambria Math" w:hAnsi="Times New Roman"/>
                        <w:sz w:val="28"/>
                        <w:szCs w:val="28"/>
                        <w:lang w:val="kk-KZ"/>
                      </w:rPr>
                      <m:t>i</m:t>
                    </m:r>
                    <m:ctrlPr>
                      <w:rPr>
                        <w:rFonts w:ascii="Cambria Math" w:hAnsi="Times New Roman"/>
                        <w:i/>
                        <w:sz w:val="28"/>
                        <w:szCs w:val="28"/>
                        <w:lang w:val="en-GB"/>
                      </w:rPr>
                    </m:ctrlPr>
                  </m:sub>
                </m:sSub>
              </m:e>
            </m:d>
            <m:ctrlPr>
              <w:rPr>
                <w:rFonts w:ascii="Cambria Math" w:hAnsi="Cambria Math"/>
                <w:i/>
                <w:sz w:val="28"/>
                <w:szCs w:val="28"/>
                <w:lang w:val="en-GB"/>
              </w:rPr>
            </m:ctrlPr>
          </m:e>
        </m:func>
      </m:oMath>
      <w:r w:rsidRPr="004C3EF8">
        <w:rPr>
          <w:rFonts w:ascii="Times New Roman" w:hAnsi="Times New Roman"/>
          <w:sz w:val="28"/>
          <w:szCs w:val="28"/>
          <w:lang w:val="kk-KZ"/>
        </w:rPr>
        <w:t xml:space="preserve">, </w:t>
      </w:r>
      <m:oMath>
        <m:r>
          <w:rPr>
            <w:rFonts w:ascii="Cambria Math" w:hAnsi="Times New Roman"/>
            <w:sz w:val="28"/>
            <w:szCs w:val="28"/>
            <w:lang w:val="kk-KZ"/>
          </w:rPr>
          <m:t>r=0,9457</m:t>
        </m:r>
      </m:oMath>
      <w:r w:rsidR="00866B5B" w:rsidRPr="004C3EF8">
        <w:rPr>
          <w:rFonts w:ascii="Times New Roman" w:hAnsi="Times New Roman"/>
          <w:sz w:val="28"/>
          <w:szCs w:val="28"/>
          <w:lang w:val="kk-KZ"/>
        </w:rPr>
        <w:t>,                [49]</w:t>
      </w:r>
    </w:p>
    <w:p w14:paraId="71042840" w14:textId="77777777" w:rsidR="004D53F8" w:rsidRPr="004C3EF8" w:rsidRDefault="004D53F8" w:rsidP="004D53F8">
      <w:pPr>
        <w:spacing w:after="0" w:line="240" w:lineRule="auto"/>
        <w:ind w:firstLine="709"/>
        <w:jc w:val="center"/>
        <w:rPr>
          <w:rFonts w:ascii="Times New Roman" w:eastAsiaTheme="minorEastAsia" w:hAnsi="Times New Roman"/>
          <w:sz w:val="28"/>
          <w:szCs w:val="28"/>
          <w:lang w:val="kk-KZ"/>
        </w:rPr>
      </w:pPr>
    </w:p>
    <w:p w14:paraId="47890347" w14:textId="77777777" w:rsidR="004D53F8" w:rsidRPr="004C3EF8" w:rsidRDefault="004D53F8" w:rsidP="004D53F8">
      <w:pPr>
        <w:spacing w:after="0" w:line="240" w:lineRule="auto"/>
        <w:jc w:val="both"/>
        <w:rPr>
          <w:rFonts w:ascii="Times New Roman" w:eastAsiaTheme="minorEastAsia" w:hAnsi="Times New Roman"/>
          <w:sz w:val="28"/>
          <w:szCs w:val="28"/>
        </w:rPr>
      </w:pPr>
      <w:r w:rsidRPr="004C3EF8">
        <w:rPr>
          <w:rFonts w:ascii="Times New Roman" w:eastAsiaTheme="minorEastAsia" w:hAnsi="Times New Roman"/>
          <w:noProof/>
          <w:sz w:val="28"/>
          <w:szCs w:val="28"/>
          <w:lang w:val="en-US" w:eastAsia="en-US"/>
        </w:rPr>
        <w:lastRenderedPageBreak/>
        <w:drawing>
          <wp:inline distT="0" distB="0" distL="0" distR="0" wp14:anchorId="55BE29AA" wp14:editId="7B51385E">
            <wp:extent cx="6108065" cy="2790825"/>
            <wp:effectExtent l="0" t="0" r="698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3589" cy="2793349"/>
                    </a:xfrm>
                    <a:prstGeom prst="rect">
                      <a:avLst/>
                    </a:prstGeom>
                    <a:noFill/>
                    <a:ln>
                      <a:noFill/>
                    </a:ln>
                  </pic:spPr>
                </pic:pic>
              </a:graphicData>
            </a:graphic>
          </wp:inline>
        </w:drawing>
      </w:r>
    </w:p>
    <w:p w14:paraId="6E4FA783" w14:textId="77777777" w:rsidR="004D53F8" w:rsidRPr="004C3EF8" w:rsidRDefault="004D53F8" w:rsidP="004D53F8">
      <w:pPr>
        <w:spacing w:after="0" w:line="240" w:lineRule="auto"/>
        <w:jc w:val="center"/>
        <w:rPr>
          <w:rFonts w:ascii="Times New Roman" w:eastAsiaTheme="minorEastAsia" w:hAnsi="Times New Roman"/>
          <w:sz w:val="28"/>
          <w:szCs w:val="28"/>
        </w:rPr>
      </w:pPr>
    </w:p>
    <w:p w14:paraId="00DA3BF0" w14:textId="30B08043" w:rsidR="00FA4809" w:rsidRPr="004C3EF8" w:rsidRDefault="00FA4809" w:rsidP="004D53F8">
      <w:pPr>
        <w:spacing w:after="0" w:line="240" w:lineRule="auto"/>
        <w:jc w:val="center"/>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Сурет</w:t>
      </w:r>
      <w:r w:rsidR="00866B5B" w:rsidRPr="004C3EF8">
        <w:rPr>
          <w:rFonts w:ascii="Times New Roman" w:eastAsiaTheme="minorEastAsia" w:hAnsi="Times New Roman"/>
          <w:sz w:val="28"/>
          <w:szCs w:val="28"/>
          <w:lang w:val="kk-KZ"/>
        </w:rPr>
        <w:t xml:space="preserve"> </w:t>
      </w:r>
      <w:r w:rsidR="004D53F8" w:rsidRPr="004C3EF8">
        <w:rPr>
          <w:rFonts w:ascii="Times New Roman" w:eastAsiaTheme="minorEastAsia" w:hAnsi="Times New Roman"/>
          <w:sz w:val="28"/>
          <w:szCs w:val="28"/>
        </w:rPr>
        <w:t xml:space="preserve">38 </w:t>
      </w:r>
      <w:r w:rsidRPr="004C3EF8">
        <w:rPr>
          <w:rFonts w:ascii="Times New Roman" w:eastAsiaTheme="minorEastAsia" w:hAnsi="Times New Roman"/>
          <w:sz w:val="28"/>
          <w:szCs w:val="28"/>
        </w:rPr>
        <w:t>–</w:t>
      </w:r>
      <w:r w:rsidRPr="004C3EF8">
        <w:rPr>
          <w:rFonts w:ascii="Times New Roman" w:hAnsi="Times New Roman"/>
          <w:sz w:val="28"/>
          <w:szCs w:val="28"/>
          <w:lang w:val="kk-KZ"/>
        </w:rPr>
        <w:t xml:space="preserve">Судың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сінің  (</w:t>
      </w:r>
      <m:oMath>
        <m:r>
          <w:rPr>
            <w:rFonts w:ascii="Cambria Math" w:hAnsi="Times New Roman"/>
            <w:sz w:val="28"/>
            <w:szCs w:val="28"/>
            <w:lang w:val="kk-KZ"/>
          </w:rPr>
          <m:t>ИЗВ</m:t>
        </m:r>
      </m:oMath>
      <w:r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және</w:t>
      </w:r>
      <w:r w:rsidR="00866B5B" w:rsidRPr="004C3EF8">
        <w:rPr>
          <w:rFonts w:ascii="Times New Roman" w:hAnsi="Times New Roman"/>
          <w:sz w:val="28"/>
          <w:szCs w:val="28"/>
          <w:lang w:val="kk-KZ"/>
        </w:rPr>
        <w:t xml:space="preserve"> </w:t>
      </w:r>
      <w:r w:rsidRPr="004C3EF8">
        <w:rPr>
          <w:rFonts w:ascii="Times New Roman" w:hAnsi="Times New Roman"/>
          <w:iCs/>
          <w:sz w:val="28"/>
          <w:szCs w:val="28"/>
          <w:shd w:val="clear" w:color="auto" w:fill="FFFFFF"/>
          <w:lang w:val="kk-KZ"/>
        </w:rPr>
        <w:t>ластанудың шектелген-мүмкіншілік  көрс</w:t>
      </w:r>
      <w:r w:rsidR="00E42028"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(ордината</w:t>
      </w:r>
      <w:r w:rsidR="00886864" w:rsidRPr="004C3EF8">
        <w:rPr>
          <w:rFonts w:ascii="Times New Roman" w:hAnsi="Times New Roman"/>
          <w:sz w:val="28"/>
          <w:szCs w:val="28"/>
          <w:lang w:val="kk-KZ"/>
        </w:rPr>
        <w:t>сы</w:t>
      </w:r>
      <w:r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eastAsiaTheme="minorEastAsia" w:hAnsi="Times New Roman"/>
          <w:sz w:val="28"/>
          <w:szCs w:val="28"/>
          <w:lang w:val="kk-KZ"/>
        </w:rPr>
        <w:t>Шенноның трофикалық белгісі</w:t>
      </w:r>
      <w:r w:rsidR="00886864" w:rsidRPr="004C3EF8">
        <w:rPr>
          <w:rFonts w:ascii="Times New Roman" w:eastAsiaTheme="minorEastAsia" w:hAnsi="Times New Roman"/>
          <w:sz w:val="28"/>
          <w:szCs w:val="28"/>
          <w:lang w:val="kk-KZ"/>
        </w:rPr>
        <w:t>нің</w:t>
      </w:r>
      <w:r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kk-KZ"/>
        </w:rPr>
        <w:t xml:space="preserve"> (абсц</w:t>
      </w:r>
      <w:r w:rsidR="00886864" w:rsidRPr="004C3EF8">
        <w:rPr>
          <w:rFonts w:ascii="Times New Roman" w:eastAsiaTheme="minorEastAsia" w:hAnsi="Times New Roman"/>
          <w:sz w:val="28"/>
          <w:szCs w:val="28"/>
          <w:lang w:val="kk-KZ"/>
        </w:rPr>
        <w:t>и</w:t>
      </w:r>
      <w:r w:rsidRPr="004C3EF8">
        <w:rPr>
          <w:rFonts w:ascii="Times New Roman" w:eastAsiaTheme="minorEastAsia" w:hAnsi="Times New Roman"/>
          <w:sz w:val="28"/>
          <w:szCs w:val="28"/>
          <w:lang w:val="kk-KZ"/>
        </w:rPr>
        <w:t>сса) байланыстық сызбасы</w:t>
      </w:r>
      <w:r w:rsidR="00E5260B">
        <w:rPr>
          <w:rFonts w:ascii="Times New Roman" w:eastAsiaTheme="minorEastAsia" w:hAnsi="Times New Roman"/>
          <w:sz w:val="28"/>
          <w:szCs w:val="28"/>
          <w:lang w:val="kk-KZ"/>
        </w:rPr>
        <w:t>.</w:t>
      </w:r>
    </w:p>
    <w:p w14:paraId="4F3A16AA" w14:textId="77777777" w:rsidR="00A16E4D" w:rsidRPr="004C3EF8" w:rsidRDefault="00A16E4D" w:rsidP="004D53F8">
      <w:pPr>
        <w:spacing w:after="0" w:line="240" w:lineRule="auto"/>
        <w:jc w:val="center"/>
        <w:rPr>
          <w:rFonts w:ascii="Times New Roman" w:eastAsiaTheme="minorEastAsia" w:hAnsi="Times New Roman"/>
          <w:sz w:val="28"/>
          <w:szCs w:val="28"/>
        </w:rPr>
      </w:pPr>
    </w:p>
    <w:p w14:paraId="0284659C" w14:textId="77777777" w:rsidR="00FA4809" w:rsidRPr="004C3EF8" w:rsidRDefault="00FA4809" w:rsidP="00FA4809">
      <w:pPr>
        <w:spacing w:after="0" w:line="240" w:lineRule="auto"/>
        <w:rPr>
          <w:rFonts w:ascii="Times New Roman" w:eastAsiaTheme="minorEastAsia" w:hAnsi="Times New Roman"/>
          <w:sz w:val="28"/>
          <w:szCs w:val="28"/>
          <w:lang w:val="en-US"/>
        </w:rPr>
      </w:pPr>
      <w:r w:rsidRPr="004C3EF8">
        <w:rPr>
          <w:rFonts w:ascii="Times New Roman" w:eastAsiaTheme="minorEastAsia" w:hAnsi="Times New Roman"/>
          <w:noProof/>
          <w:sz w:val="28"/>
          <w:szCs w:val="28"/>
          <w:lang w:val="en-US" w:eastAsia="en-US"/>
        </w:rPr>
        <w:drawing>
          <wp:inline distT="0" distB="0" distL="0" distR="0" wp14:anchorId="75EC77A4" wp14:editId="0BB6B469">
            <wp:extent cx="5873115" cy="2971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89708" cy="2980196"/>
                    </a:xfrm>
                    <a:prstGeom prst="rect">
                      <a:avLst/>
                    </a:prstGeom>
                    <a:noFill/>
                    <a:ln>
                      <a:noFill/>
                    </a:ln>
                  </pic:spPr>
                </pic:pic>
              </a:graphicData>
            </a:graphic>
          </wp:inline>
        </w:drawing>
      </w:r>
    </w:p>
    <w:p w14:paraId="2C3AB530" w14:textId="77777777" w:rsidR="00557B0B" w:rsidRPr="004C3EF8" w:rsidRDefault="00557B0B" w:rsidP="00FA4809">
      <w:pPr>
        <w:spacing w:after="0" w:line="240" w:lineRule="auto"/>
        <w:jc w:val="center"/>
        <w:rPr>
          <w:rFonts w:ascii="Times New Roman" w:eastAsiaTheme="minorEastAsia" w:hAnsi="Times New Roman"/>
          <w:sz w:val="28"/>
          <w:szCs w:val="28"/>
          <w:lang w:val="kk-KZ"/>
        </w:rPr>
      </w:pPr>
    </w:p>
    <w:p w14:paraId="6345D006" w14:textId="2679FB75" w:rsidR="0075523C" w:rsidRPr="004C3EF8" w:rsidRDefault="00FA4809" w:rsidP="0075523C">
      <w:pPr>
        <w:spacing w:after="0" w:line="240" w:lineRule="auto"/>
        <w:ind w:firstLine="709"/>
        <w:jc w:val="both"/>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Сурет 39 - Шенноның трофикалық белгісі (</w:t>
      </w:r>
      <m:oMath>
        <m:r>
          <w:rPr>
            <w:rFonts w:ascii="Cambria Math" w:hAnsi="Times New Roman"/>
            <w:sz w:val="28"/>
            <w:szCs w:val="28"/>
            <w:lang w:val="kk-KZ"/>
          </w:rPr>
          <m:t>H</m:t>
        </m:r>
      </m:oMath>
      <w:r w:rsidRPr="004C3EF8">
        <w:rPr>
          <w:rFonts w:ascii="Times New Roman" w:eastAsiaTheme="minorEastAsia" w:hAnsi="Times New Roman"/>
          <w:sz w:val="28"/>
          <w:szCs w:val="28"/>
          <w:lang w:val="kk-KZ"/>
        </w:rPr>
        <w:t>) (ордината</w:t>
      </w:r>
      <w:r w:rsidR="008B3A8C" w:rsidRPr="004C3EF8">
        <w:rPr>
          <w:rFonts w:ascii="Times New Roman" w:eastAsiaTheme="minorEastAsia" w:hAnsi="Times New Roman"/>
          <w:sz w:val="28"/>
          <w:szCs w:val="28"/>
          <w:lang w:val="kk-KZ"/>
        </w:rPr>
        <w:t>сы</w:t>
      </w:r>
      <w:r w:rsidRPr="004C3EF8">
        <w:rPr>
          <w:rFonts w:ascii="Times New Roman" w:eastAsiaTheme="minorEastAsia" w:hAnsi="Times New Roman"/>
          <w:sz w:val="28"/>
          <w:szCs w:val="28"/>
          <w:lang w:val="kk-KZ"/>
        </w:rPr>
        <w:t>)</w:t>
      </w:r>
      <w:r w:rsidR="00866B5B" w:rsidRPr="004C3EF8">
        <w:rPr>
          <w:rFonts w:ascii="Times New Roman" w:eastAsiaTheme="minorEastAsia" w:hAnsi="Times New Roman"/>
          <w:sz w:val="28"/>
          <w:szCs w:val="28"/>
          <w:lang w:val="kk-KZ"/>
        </w:rPr>
        <w:t xml:space="preserve"> </w:t>
      </w:r>
      <w:r w:rsidRPr="004C3EF8">
        <w:rPr>
          <w:rFonts w:ascii="Times New Roman" w:hAnsi="Times New Roman"/>
          <w:sz w:val="28"/>
          <w:szCs w:val="28"/>
          <w:lang w:val="kk-KZ"/>
        </w:rPr>
        <w:t xml:space="preserve">судың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сіне  (</w:t>
      </w:r>
      <m:oMath>
        <m:r>
          <w:rPr>
            <w:rFonts w:ascii="Cambria Math" w:hAnsi="Times New Roman"/>
            <w:sz w:val="28"/>
            <w:szCs w:val="28"/>
            <w:lang w:val="kk-KZ"/>
          </w:rPr>
          <m:t>ИЗВ</m:t>
        </m:r>
      </m:oMath>
      <w:r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eastAsiaTheme="minorEastAsia" w:hAnsi="Times New Roman"/>
          <w:sz w:val="28"/>
          <w:szCs w:val="28"/>
          <w:lang w:val="kk-KZ"/>
        </w:rPr>
        <w:t>(абсц</w:t>
      </w:r>
      <w:r w:rsidR="00C95477" w:rsidRPr="004C3EF8">
        <w:rPr>
          <w:rFonts w:ascii="Times New Roman" w:eastAsiaTheme="minorEastAsia" w:hAnsi="Times New Roman"/>
          <w:sz w:val="28"/>
          <w:szCs w:val="28"/>
          <w:lang w:val="kk-KZ"/>
        </w:rPr>
        <w:t>и</w:t>
      </w:r>
      <w:r w:rsidRPr="004C3EF8">
        <w:rPr>
          <w:rFonts w:ascii="Times New Roman" w:eastAsiaTheme="minorEastAsia" w:hAnsi="Times New Roman"/>
          <w:sz w:val="28"/>
          <w:szCs w:val="28"/>
          <w:lang w:val="kk-KZ"/>
        </w:rPr>
        <w:t>сса)) байланыстық сызбасы</w:t>
      </w:r>
      <w:r w:rsidR="00E5260B">
        <w:rPr>
          <w:rFonts w:ascii="Times New Roman" w:eastAsiaTheme="minorEastAsia" w:hAnsi="Times New Roman"/>
          <w:sz w:val="28"/>
          <w:szCs w:val="28"/>
          <w:lang w:val="kk-KZ"/>
        </w:rPr>
        <w:t>.</w:t>
      </w:r>
    </w:p>
    <w:p w14:paraId="084A6201" w14:textId="77777777" w:rsidR="0075523C" w:rsidRPr="004C3EF8" w:rsidRDefault="0075523C" w:rsidP="0075523C">
      <w:pPr>
        <w:spacing w:after="0" w:line="240" w:lineRule="auto"/>
        <w:ind w:firstLine="709"/>
        <w:jc w:val="both"/>
        <w:rPr>
          <w:rFonts w:ascii="Times New Roman" w:eastAsiaTheme="minorEastAsia" w:hAnsi="Times New Roman"/>
          <w:sz w:val="28"/>
          <w:szCs w:val="28"/>
          <w:lang w:val="kk-KZ"/>
        </w:rPr>
      </w:pPr>
    </w:p>
    <w:p w14:paraId="289E8274" w14:textId="578E3492" w:rsidR="0075523C" w:rsidRPr="004C3EF8" w:rsidRDefault="0075523C" w:rsidP="0075523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қазіргі экологиялық жағдайын кешенді бағалау негізінде (39 -кесте), өзеннің сулану көрсеткіші  мен Либахтың шектеу көрсеткішінің заңын ескере отырып құрылған  әдістемелік жүргінің негізінде,  </w:t>
      </w:r>
      <w:r w:rsidRPr="004C3EF8">
        <w:rPr>
          <w:rFonts w:ascii="Times New Roman" w:hAnsi="Times New Roman"/>
          <w:iCs/>
          <w:sz w:val="28"/>
          <w:szCs w:val="28"/>
          <w:shd w:val="clear" w:color="auto" w:fill="FFFFFF"/>
          <w:lang w:val="kk-KZ"/>
        </w:rPr>
        <w:t>судың ластануының шектелген-мүмкіншілік  көрс</w:t>
      </w:r>
      <w:r w:rsidR="008B3A8C"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  математикалық мод</w:t>
      </w:r>
      <w:r w:rsidR="008B3A8C" w:rsidRPr="004C3EF8">
        <w:rPr>
          <w:rFonts w:ascii="Times New Roman" w:hAnsi="Times New Roman"/>
          <w:sz w:val="28"/>
          <w:szCs w:val="28"/>
          <w:lang w:val="kk-KZ"/>
        </w:rPr>
        <w:t>е</w:t>
      </w:r>
      <w:r w:rsidRPr="004C3EF8">
        <w:rPr>
          <w:rFonts w:ascii="Times New Roman" w:hAnsi="Times New Roman"/>
          <w:sz w:val="28"/>
          <w:szCs w:val="28"/>
          <w:lang w:val="kk-KZ"/>
        </w:rPr>
        <w:t xml:space="preserve">льі әзірленді және оның </w:t>
      </w:r>
      <w:r w:rsidRPr="004C3EF8">
        <w:rPr>
          <w:rFonts w:ascii="Times New Roman" w:eastAsiaTheme="minorEastAsia" w:hAnsi="Times New Roman"/>
          <w:sz w:val="28"/>
          <w:szCs w:val="28"/>
          <w:lang w:val="kk-KZ"/>
        </w:rPr>
        <w:t>Шенон</w:t>
      </w:r>
      <w:r w:rsidR="004C17EC">
        <w:rPr>
          <w:rFonts w:ascii="Times New Roman" w:eastAsiaTheme="minorEastAsia" w:hAnsi="Times New Roman"/>
          <w:sz w:val="28"/>
          <w:szCs w:val="28"/>
          <w:lang w:val="kk-KZ"/>
        </w:rPr>
        <w:t>н</w:t>
      </w:r>
      <w:r w:rsidRPr="004C3EF8">
        <w:rPr>
          <w:rFonts w:ascii="Times New Roman" w:eastAsiaTheme="minorEastAsia" w:hAnsi="Times New Roman"/>
          <w:sz w:val="28"/>
          <w:szCs w:val="28"/>
          <w:lang w:val="kk-KZ"/>
        </w:rPr>
        <w:t>ың трофикалық белгісі (</w:t>
      </w:r>
      <m:oMath>
        <m:r>
          <w:rPr>
            <w:rFonts w:ascii="Cambria Math" w:hAnsi="Times New Roman"/>
            <w:sz w:val="28"/>
            <w:szCs w:val="28"/>
            <w:lang w:val="kk-KZ"/>
          </w:rPr>
          <m:t>H</m:t>
        </m:r>
      </m:oMath>
      <w:r w:rsidRPr="004C3EF8">
        <w:rPr>
          <w:rFonts w:ascii="Times New Roman" w:eastAsiaTheme="minorEastAsia" w:hAnsi="Times New Roman"/>
          <w:sz w:val="28"/>
          <w:szCs w:val="28"/>
          <w:lang w:val="kk-KZ"/>
        </w:rPr>
        <w:t>) мен</w:t>
      </w:r>
      <w:r w:rsidR="00B902E7">
        <w:rPr>
          <w:rFonts w:ascii="Times New Roman" w:eastAsiaTheme="minorEastAsia" w:hAnsi="Times New Roman"/>
          <w:sz w:val="28"/>
          <w:szCs w:val="28"/>
          <w:lang w:val="kk-KZ"/>
        </w:rPr>
        <w:t xml:space="preserve"> </w:t>
      </w:r>
      <w:r w:rsidRPr="004C3EF8">
        <w:rPr>
          <w:rFonts w:ascii="Times New Roman" w:hAnsi="Times New Roman"/>
          <w:sz w:val="28"/>
          <w:szCs w:val="28"/>
          <w:lang w:val="kk-KZ"/>
        </w:rPr>
        <w:t xml:space="preserve">судың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сі  (</w:t>
      </w:r>
      <m:oMath>
        <m:r>
          <w:rPr>
            <w:rFonts w:ascii="Cambria Math" w:hAnsi="Times New Roman"/>
            <w:sz w:val="28"/>
            <w:szCs w:val="28"/>
            <w:lang w:val="kk-KZ"/>
          </w:rPr>
          <m:t>ИЗВ</m:t>
        </m:r>
      </m:oMath>
      <w:r w:rsidRPr="004C3EF8">
        <w:rPr>
          <w:rFonts w:ascii="Times New Roman" w:hAnsi="Times New Roman"/>
          <w:sz w:val="28"/>
          <w:szCs w:val="28"/>
          <w:lang w:val="kk-KZ"/>
        </w:rPr>
        <w:t>)</w:t>
      </w:r>
      <w:r w:rsidRPr="004C3EF8">
        <w:rPr>
          <w:rFonts w:ascii="Times New Roman" w:eastAsiaTheme="minorEastAsia" w:hAnsi="Times New Roman"/>
          <w:sz w:val="28"/>
          <w:szCs w:val="28"/>
          <w:lang w:val="kk-KZ"/>
        </w:rPr>
        <w:t xml:space="preserve"> арасындағы </w:t>
      </w:r>
      <w:r w:rsidRPr="004C3EF8">
        <w:rPr>
          <w:rFonts w:ascii="Times New Roman" w:eastAsiaTheme="minorEastAsia" w:hAnsi="Times New Roman"/>
          <w:sz w:val="28"/>
          <w:szCs w:val="28"/>
          <w:lang w:val="kk-KZ"/>
        </w:rPr>
        <w:lastRenderedPageBreak/>
        <w:t>сызбалық байланысы (сурет 38-40)</w:t>
      </w:r>
      <w:r w:rsidRPr="004C3EF8">
        <w:rPr>
          <w:rFonts w:ascii="Times New Roman" w:hAnsi="Times New Roman"/>
          <w:sz w:val="28"/>
          <w:szCs w:val="28"/>
          <w:lang w:val="kk-KZ"/>
        </w:rPr>
        <w:t>, олардың арасындағы</w:t>
      </w:r>
      <w:r w:rsidR="00FB1920">
        <w:rPr>
          <w:rFonts w:ascii="Times New Roman" w:hAnsi="Times New Roman"/>
          <w:sz w:val="28"/>
          <w:szCs w:val="28"/>
          <w:lang w:val="kk-KZ"/>
        </w:rPr>
        <w:t xml:space="preserve"> </w:t>
      </w:r>
      <w:r w:rsidRPr="004C3EF8">
        <w:rPr>
          <w:rFonts w:ascii="Times New Roman" w:hAnsi="Times New Roman"/>
          <w:sz w:val="28"/>
          <w:szCs w:val="28"/>
          <w:lang w:val="kk-KZ"/>
        </w:rPr>
        <w:t>тектік және құрылымдық сә</w:t>
      </w:r>
      <w:r w:rsidR="008B3A8C" w:rsidRPr="004C3EF8">
        <w:rPr>
          <w:rFonts w:ascii="Times New Roman" w:hAnsi="Times New Roman"/>
          <w:sz w:val="28"/>
          <w:szCs w:val="28"/>
          <w:lang w:val="kk-KZ"/>
        </w:rPr>
        <w:t>й</w:t>
      </w:r>
      <w:r w:rsidRPr="004C3EF8">
        <w:rPr>
          <w:rFonts w:ascii="Times New Roman" w:hAnsi="Times New Roman"/>
          <w:sz w:val="28"/>
          <w:szCs w:val="28"/>
          <w:lang w:val="kk-KZ"/>
        </w:rPr>
        <w:t>кестіктің нақтылығын айқындады.</w:t>
      </w:r>
    </w:p>
    <w:p w14:paraId="63FF578F" w14:textId="77777777" w:rsidR="00FA4809" w:rsidRPr="004C3EF8" w:rsidRDefault="00FA4809" w:rsidP="00FA4809">
      <w:pPr>
        <w:spacing w:after="0" w:line="240" w:lineRule="auto"/>
        <w:jc w:val="center"/>
        <w:rPr>
          <w:rFonts w:ascii="Times New Roman" w:eastAsiaTheme="minorEastAsia" w:hAnsi="Times New Roman"/>
          <w:sz w:val="28"/>
          <w:szCs w:val="28"/>
          <w:lang w:val="kk-KZ"/>
        </w:rPr>
      </w:pPr>
    </w:p>
    <w:p w14:paraId="55CEE45C" w14:textId="77777777" w:rsidR="00FA4809" w:rsidRPr="004C3EF8" w:rsidRDefault="00FA4809" w:rsidP="00FA4809">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noProof/>
          <w:sz w:val="28"/>
          <w:szCs w:val="28"/>
          <w:lang w:val="en-US" w:eastAsia="en-US"/>
        </w:rPr>
        <w:drawing>
          <wp:inline distT="0" distB="0" distL="0" distR="0" wp14:anchorId="7B33CDEC" wp14:editId="0D6FD644">
            <wp:extent cx="5678805" cy="2752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1818" cy="2759033"/>
                    </a:xfrm>
                    <a:prstGeom prst="rect">
                      <a:avLst/>
                    </a:prstGeom>
                    <a:noFill/>
                    <a:ln>
                      <a:noFill/>
                    </a:ln>
                  </pic:spPr>
                </pic:pic>
              </a:graphicData>
            </a:graphic>
          </wp:inline>
        </w:drawing>
      </w:r>
    </w:p>
    <w:p w14:paraId="7D1B8E56" w14:textId="77777777" w:rsidR="00FA4809" w:rsidRPr="004C3EF8" w:rsidRDefault="00FA4809" w:rsidP="00FA4809">
      <w:pPr>
        <w:spacing w:after="0" w:line="240" w:lineRule="auto"/>
        <w:jc w:val="center"/>
        <w:rPr>
          <w:rFonts w:ascii="Times New Roman" w:eastAsiaTheme="minorEastAsia" w:hAnsi="Times New Roman"/>
          <w:sz w:val="28"/>
          <w:szCs w:val="28"/>
        </w:rPr>
      </w:pPr>
    </w:p>
    <w:p w14:paraId="25306F2E" w14:textId="7E354C20" w:rsidR="00FA4809" w:rsidRPr="004C3EF8" w:rsidRDefault="00FA4809" w:rsidP="00FA4809">
      <w:pPr>
        <w:spacing w:after="0" w:line="240" w:lineRule="auto"/>
        <w:jc w:val="center"/>
        <w:rPr>
          <w:rFonts w:ascii="Times New Roman" w:eastAsiaTheme="minorEastAsia" w:hAnsi="Times New Roman"/>
          <w:sz w:val="28"/>
          <w:szCs w:val="28"/>
          <w:lang w:val="kk-KZ"/>
        </w:rPr>
      </w:pPr>
      <w:r w:rsidRPr="004C3EF8">
        <w:rPr>
          <w:rFonts w:ascii="Times New Roman" w:eastAsiaTheme="minorEastAsia" w:hAnsi="Times New Roman"/>
          <w:sz w:val="28"/>
          <w:szCs w:val="28"/>
          <w:lang w:val="kk-KZ"/>
        </w:rPr>
        <w:t>Сурет 40- Шенноның трофикалық белгісі</w:t>
      </w:r>
      <w:r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Pr="004C3EF8">
        <w:rPr>
          <w:rFonts w:ascii="Times New Roman" w:eastAsiaTheme="minorEastAsia" w:hAnsi="Times New Roman"/>
          <w:sz w:val="28"/>
          <w:szCs w:val="28"/>
        </w:rPr>
        <w:t>)</w:t>
      </w:r>
      <w:r w:rsidR="00866B5B" w:rsidRPr="004C3EF8">
        <w:rPr>
          <w:rFonts w:ascii="Times New Roman" w:eastAsiaTheme="minorEastAsia" w:hAnsi="Times New Roman"/>
          <w:sz w:val="28"/>
          <w:szCs w:val="28"/>
          <w:lang w:val="kk-KZ"/>
        </w:rPr>
        <w:t xml:space="preserve"> </w:t>
      </w:r>
      <w:r w:rsidRPr="004C3EF8">
        <w:rPr>
          <w:rFonts w:ascii="Times New Roman" w:eastAsiaTheme="minorEastAsia" w:hAnsi="Times New Roman"/>
          <w:sz w:val="28"/>
          <w:szCs w:val="28"/>
        </w:rPr>
        <w:t>(ордината</w:t>
      </w:r>
      <w:r w:rsidR="008B3A8C" w:rsidRPr="004C3EF8">
        <w:rPr>
          <w:rFonts w:ascii="Times New Roman" w:eastAsiaTheme="minorEastAsia" w:hAnsi="Times New Roman"/>
          <w:sz w:val="28"/>
          <w:szCs w:val="28"/>
          <w:lang w:val="kk-KZ"/>
        </w:rPr>
        <w:t>сы</w:t>
      </w:r>
      <w:r w:rsidRPr="004C3EF8">
        <w:rPr>
          <w:rFonts w:ascii="Times New Roman" w:eastAsiaTheme="minorEastAsia" w:hAnsi="Times New Roman"/>
          <w:sz w:val="28"/>
          <w:szCs w:val="28"/>
          <w:lang w:val="kk-KZ"/>
        </w:rPr>
        <w:t>)</w:t>
      </w:r>
      <w:r w:rsidR="00866B5B" w:rsidRPr="004C3EF8">
        <w:rPr>
          <w:rFonts w:ascii="Times New Roman" w:eastAsiaTheme="minorEastAsia" w:hAnsi="Times New Roman"/>
          <w:sz w:val="28"/>
          <w:szCs w:val="28"/>
          <w:lang w:val="kk-KZ"/>
        </w:rPr>
        <w:t xml:space="preserve"> </w:t>
      </w:r>
      <w:r w:rsidRPr="004C3EF8">
        <w:rPr>
          <w:rFonts w:ascii="Times New Roman" w:hAnsi="Times New Roman"/>
          <w:iCs/>
          <w:sz w:val="28"/>
          <w:szCs w:val="28"/>
          <w:shd w:val="clear" w:color="auto" w:fill="FFFFFF"/>
          <w:lang w:val="kk-KZ"/>
        </w:rPr>
        <w:t>судың ластануының шектелген-мүмкіншілік  көрс</w:t>
      </w:r>
      <w:r w:rsidR="00C95477" w:rsidRPr="004C3EF8">
        <w:rPr>
          <w:rFonts w:ascii="Times New Roman" w:hAnsi="Times New Roman"/>
          <w:iCs/>
          <w:sz w:val="28"/>
          <w:szCs w:val="28"/>
          <w:shd w:val="clear" w:color="auto" w:fill="FFFFFF"/>
          <w:lang w:val="kk-KZ"/>
        </w:rPr>
        <w:t>е</w:t>
      </w:r>
      <w:r w:rsidRPr="004C3EF8">
        <w:rPr>
          <w:rFonts w:ascii="Times New Roman" w:hAnsi="Times New Roman"/>
          <w:iCs/>
          <w:sz w:val="28"/>
          <w:szCs w:val="28"/>
          <w:shd w:val="clear" w:color="auto" w:fill="FFFFFF"/>
          <w:lang w:val="kk-KZ"/>
        </w:rPr>
        <w:t xml:space="preserve">ткішінің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r w:rsidR="00C95477"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eastAsiaTheme="minorEastAsia" w:hAnsi="Times New Roman"/>
          <w:sz w:val="28"/>
          <w:szCs w:val="28"/>
          <w:lang w:val="kk-KZ"/>
        </w:rPr>
        <w:t>(абсц</w:t>
      </w:r>
      <w:r w:rsidR="006C6823" w:rsidRPr="004C3EF8">
        <w:rPr>
          <w:rFonts w:ascii="Times New Roman" w:eastAsiaTheme="minorEastAsia" w:hAnsi="Times New Roman"/>
          <w:sz w:val="28"/>
          <w:szCs w:val="28"/>
          <w:lang w:val="kk-KZ"/>
        </w:rPr>
        <w:t>и</w:t>
      </w:r>
      <w:r w:rsidRPr="004C3EF8">
        <w:rPr>
          <w:rFonts w:ascii="Times New Roman" w:eastAsiaTheme="minorEastAsia" w:hAnsi="Times New Roman"/>
          <w:sz w:val="28"/>
          <w:szCs w:val="28"/>
          <w:lang w:val="kk-KZ"/>
        </w:rPr>
        <w:t>сса)  байланыстық сызбасы</w:t>
      </w:r>
      <w:r w:rsidR="00E5260B">
        <w:rPr>
          <w:rFonts w:ascii="Times New Roman" w:eastAsiaTheme="minorEastAsia" w:hAnsi="Times New Roman"/>
          <w:sz w:val="28"/>
          <w:szCs w:val="28"/>
          <w:lang w:val="kk-KZ"/>
        </w:rPr>
        <w:t>.</w:t>
      </w:r>
    </w:p>
    <w:p w14:paraId="4E260DF4" w14:textId="77777777" w:rsidR="00FA4809" w:rsidRPr="004C3EF8" w:rsidRDefault="00FA4809" w:rsidP="00FA4809">
      <w:pPr>
        <w:spacing w:after="0" w:line="240" w:lineRule="auto"/>
        <w:jc w:val="center"/>
        <w:rPr>
          <w:rFonts w:ascii="Times New Roman" w:eastAsiaTheme="minorEastAsia" w:hAnsi="Times New Roman"/>
          <w:sz w:val="28"/>
          <w:szCs w:val="28"/>
          <w:lang w:val="kk-KZ"/>
        </w:rPr>
      </w:pPr>
    </w:p>
    <w:p w14:paraId="24F2261B" w14:textId="0583A267" w:rsidR="00DA62A0" w:rsidRPr="004C3EF8" w:rsidRDefault="00DA62A0" w:rsidP="00DA62A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Сонымен, 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аймақтарында су сапасының қалыптасу шарттары мен судың химиялық қасиеттерінің ерекшелігі,  оларды осы сынақтық белгісі бойынша әртүрлі су шаруашылығының бөлімшесіне топтауға мүмкіндік берді, яғни су ағынының қалыптасу аймағынан Добын гидрологиялық бекетіне дейінг</w:t>
      </w:r>
      <w:r w:rsidR="00C95477" w:rsidRPr="004C3EF8">
        <w:rPr>
          <w:rFonts w:ascii="Times New Roman" w:hAnsi="Times New Roman"/>
          <w:sz w:val="28"/>
          <w:szCs w:val="28"/>
          <w:lang w:val="kk-KZ"/>
        </w:rPr>
        <w:t>і</w:t>
      </w:r>
      <w:r w:rsidRPr="004C3EF8">
        <w:rPr>
          <w:rFonts w:ascii="Times New Roman" w:hAnsi="Times New Roman"/>
          <w:sz w:val="28"/>
          <w:szCs w:val="28"/>
          <w:lang w:val="kk-KZ"/>
        </w:rPr>
        <w:t xml:space="preserve"> аралықта су ағынының ластануы трансшекаралық </w:t>
      </w:r>
      <w:r w:rsidR="007E3814" w:rsidRPr="004C3EF8">
        <w:rPr>
          <w:rFonts w:ascii="Times New Roman" w:hAnsi="Times New Roman"/>
          <w:sz w:val="28"/>
          <w:szCs w:val="28"/>
          <w:lang w:val="kk-KZ"/>
        </w:rPr>
        <w:t>си</w:t>
      </w:r>
      <w:r w:rsidRPr="004C3EF8">
        <w:rPr>
          <w:rFonts w:ascii="Times New Roman" w:hAnsi="Times New Roman"/>
          <w:sz w:val="28"/>
          <w:szCs w:val="28"/>
          <w:lang w:val="kk-KZ"/>
        </w:rPr>
        <w:t xml:space="preserve">патамаға ие, </w:t>
      </w:r>
      <w:r w:rsidR="007E3814" w:rsidRPr="004C3EF8">
        <w:rPr>
          <w:rFonts w:ascii="Times New Roman" w:hAnsi="Times New Roman"/>
          <w:sz w:val="28"/>
          <w:szCs w:val="28"/>
          <w:lang w:val="kk-KZ"/>
        </w:rPr>
        <w:t>ал</w:t>
      </w:r>
      <w:r w:rsidRPr="004C3EF8">
        <w:rPr>
          <w:rFonts w:ascii="Times New Roman" w:hAnsi="Times New Roman"/>
          <w:sz w:val="28"/>
          <w:szCs w:val="28"/>
          <w:lang w:val="kk-KZ"/>
        </w:rPr>
        <w:t xml:space="preserve"> Добын гидрологиялық бекетіне</w:t>
      </w:r>
      <w:r w:rsidR="007E3814" w:rsidRPr="004C3EF8">
        <w:rPr>
          <w:rFonts w:ascii="Times New Roman" w:hAnsi="Times New Roman"/>
          <w:sz w:val="28"/>
          <w:szCs w:val="28"/>
          <w:lang w:val="kk-KZ"/>
        </w:rPr>
        <w:t>н</w:t>
      </w:r>
      <w:r w:rsidR="004C17EC">
        <w:rPr>
          <w:rFonts w:ascii="Times New Roman" w:hAnsi="Times New Roman"/>
          <w:sz w:val="28"/>
          <w:szCs w:val="28"/>
          <w:lang w:val="kk-KZ"/>
        </w:rPr>
        <w:t xml:space="preserve"> </w:t>
      </w:r>
      <w:r w:rsidR="007E3814" w:rsidRPr="004C3EF8">
        <w:rPr>
          <w:rFonts w:ascii="Times New Roman" w:hAnsi="Times New Roman"/>
          <w:sz w:val="28"/>
          <w:szCs w:val="28"/>
          <w:lang w:val="kk-KZ"/>
        </w:rPr>
        <w:t>Қапшағай ГЭС-нен 164 км жоғары тұсындағы гидрологиялық бекетінің  және Қапшағай ГЭС-нен 164 км жоғары тұсындағы гидрологиялық бекеттен -  Қапшағай шатқалы тұсындағы гидрологиялық бекеттің арасында су ағынының ластануы ауылшаруашылық және тұрмыстық-тұтыныстық қызметтің нәтижесінен пайда болатын техногендік жүктемелерге, ал Қапшағай шатқалы тұсындағы гидрологиялық бекеттен Балқаш көлі аралы</w:t>
      </w:r>
      <w:r w:rsidR="00C95477" w:rsidRPr="004C3EF8">
        <w:rPr>
          <w:rFonts w:ascii="Times New Roman" w:hAnsi="Times New Roman"/>
          <w:sz w:val="28"/>
          <w:szCs w:val="28"/>
          <w:lang w:val="kk-KZ"/>
        </w:rPr>
        <w:t>ғы</w:t>
      </w:r>
      <w:r w:rsidR="007E3814" w:rsidRPr="004C3EF8">
        <w:rPr>
          <w:rFonts w:ascii="Times New Roman" w:hAnsi="Times New Roman"/>
          <w:sz w:val="28"/>
          <w:szCs w:val="28"/>
          <w:lang w:val="kk-KZ"/>
        </w:rPr>
        <w:t>нда су ағынының ластануы  өнеркәсіптік өндірістің және ауылшаруашылық  нысандарының антроп</w:t>
      </w:r>
      <w:r w:rsidR="008B3A8C" w:rsidRPr="004C3EF8">
        <w:rPr>
          <w:rFonts w:ascii="Times New Roman" w:hAnsi="Times New Roman"/>
          <w:sz w:val="28"/>
          <w:szCs w:val="28"/>
          <w:lang w:val="kk-KZ"/>
        </w:rPr>
        <w:t>о</w:t>
      </w:r>
      <w:r w:rsidR="007E3814" w:rsidRPr="004C3EF8">
        <w:rPr>
          <w:rFonts w:ascii="Times New Roman" w:hAnsi="Times New Roman"/>
          <w:sz w:val="28"/>
          <w:szCs w:val="28"/>
          <w:lang w:val="kk-KZ"/>
        </w:rPr>
        <w:t>гендік жүктемелерге байланысты.</w:t>
      </w:r>
    </w:p>
    <w:p w14:paraId="78AC92D3" w14:textId="77777777" w:rsidR="004D53F8" w:rsidRPr="004C3EF8" w:rsidRDefault="004D53F8" w:rsidP="004D53F8">
      <w:pPr>
        <w:spacing w:after="0" w:line="240" w:lineRule="auto"/>
        <w:ind w:firstLine="709"/>
        <w:jc w:val="both"/>
        <w:rPr>
          <w:rFonts w:ascii="Times New Roman" w:hAnsi="Times New Roman"/>
          <w:sz w:val="28"/>
          <w:szCs w:val="28"/>
          <w:highlight w:val="yellow"/>
          <w:lang w:val="kk-KZ"/>
        </w:rPr>
      </w:pPr>
    </w:p>
    <w:p w14:paraId="0F89B1A0" w14:textId="25FA0955" w:rsidR="00D95665" w:rsidRPr="004C3EF8" w:rsidRDefault="004D53F8" w:rsidP="004D53F8">
      <w:pPr>
        <w:pStyle w:val="nova-e-listitem"/>
        <w:shd w:val="clear" w:color="auto" w:fill="FFFFFF"/>
        <w:spacing w:before="0" w:beforeAutospacing="0" w:after="0" w:afterAutospacing="0"/>
        <w:ind w:firstLine="709"/>
        <w:jc w:val="both"/>
        <w:rPr>
          <w:rFonts w:eastAsiaTheme="minorEastAsia"/>
          <w:b/>
          <w:bCs/>
          <w:sz w:val="28"/>
          <w:szCs w:val="28"/>
          <w:lang w:val="kk-KZ"/>
        </w:rPr>
      </w:pPr>
      <w:r w:rsidRPr="004C3EF8">
        <w:rPr>
          <w:rFonts w:eastAsiaTheme="minorEastAsia"/>
          <w:b/>
          <w:bCs/>
          <w:sz w:val="28"/>
          <w:szCs w:val="28"/>
          <w:lang w:val="kk-KZ"/>
        </w:rPr>
        <w:t xml:space="preserve">4.4 </w:t>
      </w:r>
      <w:bookmarkStart w:id="47" w:name="_Hlk75331931"/>
      <w:r w:rsidR="00D95665" w:rsidRPr="004C3EF8">
        <w:rPr>
          <w:rFonts w:eastAsiaTheme="minorEastAsia"/>
          <w:b/>
          <w:bCs/>
          <w:sz w:val="28"/>
          <w:szCs w:val="28"/>
          <w:lang w:val="kk-KZ"/>
        </w:rPr>
        <w:t>Іле өзенінің су</w:t>
      </w:r>
      <w:r w:rsidR="00B902E7">
        <w:rPr>
          <w:rFonts w:eastAsiaTheme="minorEastAsia"/>
          <w:b/>
          <w:bCs/>
          <w:sz w:val="28"/>
          <w:szCs w:val="28"/>
          <w:lang w:val="kk-KZ"/>
        </w:rPr>
        <w:t xml:space="preserve"> </w:t>
      </w:r>
      <w:r w:rsidR="00D95665" w:rsidRPr="004C3EF8">
        <w:rPr>
          <w:rFonts w:eastAsiaTheme="minorEastAsia"/>
          <w:b/>
          <w:bCs/>
          <w:sz w:val="28"/>
          <w:szCs w:val="28"/>
          <w:lang w:val="kk-KZ"/>
        </w:rPr>
        <w:t>жинау алабы аймағының тұрақты әлеуметтік-экономикалық дамуы</w:t>
      </w:r>
      <w:r w:rsidR="000D78AB" w:rsidRPr="004C3EF8">
        <w:rPr>
          <w:rFonts w:eastAsiaTheme="minorEastAsia"/>
          <w:b/>
          <w:bCs/>
          <w:sz w:val="28"/>
          <w:szCs w:val="28"/>
          <w:lang w:val="kk-KZ"/>
        </w:rPr>
        <w:t>на</w:t>
      </w:r>
      <w:r w:rsidR="00D95665" w:rsidRPr="004C3EF8">
        <w:rPr>
          <w:rFonts w:eastAsiaTheme="minorEastAsia"/>
          <w:b/>
          <w:bCs/>
          <w:sz w:val="28"/>
          <w:szCs w:val="28"/>
          <w:lang w:val="kk-KZ"/>
        </w:rPr>
        <w:t xml:space="preserve"> сумен қамтамасыз ету және су ресурстарын басқару тұжырымдамасы </w:t>
      </w:r>
    </w:p>
    <w:bookmarkEnd w:id="47"/>
    <w:p w14:paraId="306FFC1A" w14:textId="0A8B973F" w:rsidR="0034468F" w:rsidRPr="004C3EF8" w:rsidRDefault="0034468F"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қазіргі жағдайын кешенді бағалаудың нәтижесі бойынша тұрақты </w:t>
      </w:r>
      <w:r w:rsidR="00C95477" w:rsidRPr="004C3EF8">
        <w:rPr>
          <w:rFonts w:ascii="Times New Roman" w:hAnsi="Times New Roman"/>
          <w:sz w:val="28"/>
          <w:szCs w:val="28"/>
          <w:lang w:val="kk-KZ"/>
        </w:rPr>
        <w:t>ә</w:t>
      </w:r>
      <w:r w:rsidRPr="004C3EF8">
        <w:rPr>
          <w:rFonts w:ascii="Times New Roman" w:hAnsi="Times New Roman"/>
          <w:sz w:val="28"/>
          <w:szCs w:val="28"/>
          <w:lang w:val="kk-KZ"/>
        </w:rPr>
        <w:t>леуметтік-экономикалық дамуының сумен қам</w:t>
      </w:r>
      <w:r w:rsidR="00C95477" w:rsidRPr="004C3EF8">
        <w:rPr>
          <w:rFonts w:ascii="Times New Roman" w:hAnsi="Times New Roman"/>
          <w:sz w:val="28"/>
          <w:szCs w:val="28"/>
          <w:lang w:val="kk-KZ"/>
        </w:rPr>
        <w:t>т</w:t>
      </w:r>
      <w:r w:rsidRPr="004C3EF8">
        <w:rPr>
          <w:rFonts w:ascii="Times New Roman" w:hAnsi="Times New Roman"/>
          <w:sz w:val="28"/>
          <w:szCs w:val="28"/>
          <w:lang w:val="kk-KZ"/>
        </w:rPr>
        <w:t>а</w:t>
      </w:r>
      <w:r w:rsidR="00C95477" w:rsidRPr="004C3EF8">
        <w:rPr>
          <w:rFonts w:ascii="Times New Roman" w:hAnsi="Times New Roman"/>
          <w:sz w:val="28"/>
          <w:szCs w:val="28"/>
          <w:lang w:val="kk-KZ"/>
        </w:rPr>
        <w:t>м</w:t>
      </w:r>
      <w:r w:rsidRPr="004C3EF8">
        <w:rPr>
          <w:rFonts w:ascii="Times New Roman" w:hAnsi="Times New Roman"/>
          <w:sz w:val="28"/>
          <w:szCs w:val="28"/>
          <w:lang w:val="kk-KZ"/>
        </w:rPr>
        <w:t>асыз етудің және с</w:t>
      </w:r>
      <w:r w:rsidR="00C95477" w:rsidRPr="004C3EF8">
        <w:rPr>
          <w:rFonts w:ascii="Times New Roman" w:hAnsi="Times New Roman"/>
          <w:sz w:val="28"/>
          <w:szCs w:val="28"/>
          <w:lang w:val="kk-KZ"/>
        </w:rPr>
        <w:t>у</w:t>
      </w:r>
      <w:r w:rsidRPr="004C3EF8">
        <w:rPr>
          <w:rFonts w:ascii="Times New Roman" w:hAnsi="Times New Roman"/>
          <w:sz w:val="28"/>
          <w:szCs w:val="28"/>
          <w:lang w:val="kk-KZ"/>
        </w:rPr>
        <w:t xml:space="preserve"> ресурстарын басқарудың тұжырымдамасын негіздеу мақсатында, су ресурсының табиғи-климаттық</w:t>
      </w:r>
      <w:r w:rsidR="004C17EC">
        <w:rPr>
          <w:rFonts w:ascii="Times New Roman" w:hAnsi="Times New Roman"/>
          <w:sz w:val="28"/>
          <w:szCs w:val="28"/>
          <w:lang w:val="kk-KZ"/>
        </w:rPr>
        <w:t xml:space="preserve"> </w:t>
      </w:r>
      <w:r w:rsidRPr="004C3EF8">
        <w:rPr>
          <w:rFonts w:ascii="Times New Roman" w:hAnsi="Times New Roman"/>
          <w:sz w:val="28"/>
          <w:szCs w:val="28"/>
          <w:lang w:val="kk-KZ"/>
        </w:rPr>
        <w:t>қалыптасу жағдайын, суды пайдалану, антропогендік жүк</w:t>
      </w:r>
      <w:r w:rsidR="00C95477" w:rsidRPr="004C3EF8">
        <w:rPr>
          <w:rFonts w:ascii="Times New Roman" w:hAnsi="Times New Roman"/>
          <w:sz w:val="28"/>
          <w:szCs w:val="28"/>
          <w:lang w:val="kk-KZ"/>
        </w:rPr>
        <w:t>те</w:t>
      </w:r>
      <w:r w:rsidRPr="004C3EF8">
        <w:rPr>
          <w:rFonts w:ascii="Times New Roman" w:hAnsi="Times New Roman"/>
          <w:sz w:val="28"/>
          <w:szCs w:val="28"/>
          <w:lang w:val="kk-KZ"/>
        </w:rPr>
        <w:t xml:space="preserve">ме, судың сапасы және оның өзіндік </w:t>
      </w:r>
      <w:r w:rsidRPr="004C3EF8">
        <w:rPr>
          <w:rFonts w:ascii="Times New Roman" w:hAnsi="Times New Roman"/>
          <w:sz w:val="28"/>
          <w:szCs w:val="28"/>
          <w:lang w:val="kk-KZ"/>
        </w:rPr>
        <w:lastRenderedPageBreak/>
        <w:t>химиялық</w:t>
      </w:r>
      <w:r w:rsidR="00347870">
        <w:rPr>
          <w:rFonts w:ascii="Times New Roman" w:hAnsi="Times New Roman"/>
          <w:sz w:val="28"/>
          <w:szCs w:val="28"/>
          <w:lang w:val="kk-KZ"/>
        </w:rPr>
        <w:t xml:space="preserve"> </w:t>
      </w:r>
      <w:bookmarkStart w:id="48" w:name="_GoBack"/>
      <w:bookmarkEnd w:id="48"/>
      <w:r w:rsidRPr="004C3EF8">
        <w:rPr>
          <w:rFonts w:ascii="Times New Roman" w:hAnsi="Times New Roman"/>
          <w:sz w:val="28"/>
          <w:szCs w:val="28"/>
          <w:lang w:val="kk-KZ"/>
        </w:rPr>
        <w:t xml:space="preserve">құрамын ескеретін әдістемелік жүргінің нұсқасы құрылған (сурет 41).   </w:t>
      </w:r>
    </w:p>
    <w:p w14:paraId="53273508" w14:textId="31DD15BC" w:rsidR="001A1222" w:rsidRPr="004C3EF8" w:rsidRDefault="001A1222" w:rsidP="001A1222">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Бұл ретте 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су-ресурстық әлеуетін  бағалаудың, теориялық және әдістемелік зерттеудің негізі болып табылатын ландшафт</w:t>
      </w:r>
      <w:r w:rsidR="004951D9" w:rsidRPr="004C3EF8">
        <w:rPr>
          <w:rFonts w:ascii="Times New Roman" w:hAnsi="Times New Roman"/>
          <w:sz w:val="28"/>
          <w:szCs w:val="28"/>
          <w:lang w:val="kk-KZ"/>
        </w:rPr>
        <w:t>т</w:t>
      </w:r>
      <w:r w:rsidRPr="004C3EF8">
        <w:rPr>
          <w:rFonts w:ascii="Times New Roman" w:hAnsi="Times New Roman"/>
          <w:sz w:val="28"/>
          <w:szCs w:val="28"/>
          <w:lang w:val="kk-KZ"/>
        </w:rPr>
        <w:t>ық-алабтық жүргіні пайдалану арқылы, олардың табиғи жүйесін дифференциациялау негізінде жүргізілді [</w:t>
      </w:r>
      <w:r w:rsidR="00455C06" w:rsidRPr="00455C06">
        <w:rPr>
          <w:rFonts w:ascii="Times New Roman" w:hAnsi="Times New Roman"/>
          <w:sz w:val="28"/>
          <w:szCs w:val="28"/>
          <w:lang w:val="kk-KZ"/>
        </w:rPr>
        <w:t>113</w:t>
      </w:r>
      <w:r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Бұл тәсіл әр түрлі сатылық  деңгейдегі физикалық-географиялық бірліктерді, яғни </w:t>
      </w:r>
      <w:r w:rsidR="00C95477" w:rsidRPr="004C3EF8">
        <w:rPr>
          <w:rFonts w:ascii="Times New Roman" w:hAnsi="Times New Roman"/>
          <w:sz w:val="28"/>
          <w:szCs w:val="28"/>
          <w:lang w:val="kk-KZ"/>
        </w:rPr>
        <w:t>І</w:t>
      </w:r>
      <w:r w:rsidRPr="004C3EF8">
        <w:rPr>
          <w:rFonts w:ascii="Times New Roman" w:hAnsi="Times New Roman"/>
          <w:sz w:val="28"/>
          <w:szCs w:val="28"/>
          <w:lang w:val="kk-KZ"/>
        </w:rPr>
        <w:t>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геоморфологиялық желісіне негізделген сушаруашылық бөлімшенің деңгейінде жүргізілді.</w:t>
      </w:r>
    </w:p>
    <w:p w14:paraId="222A479A" w14:textId="1678A37B" w:rsidR="00EB76C0" w:rsidRPr="004C3EF8" w:rsidRDefault="00EB76C0" w:rsidP="00EB76C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сумен қамтамасыз етілу деңге</w:t>
      </w:r>
      <w:r w:rsidR="00C95477" w:rsidRPr="004C3EF8">
        <w:rPr>
          <w:rFonts w:ascii="Times New Roman" w:hAnsi="Times New Roman"/>
          <w:sz w:val="28"/>
          <w:szCs w:val="28"/>
          <w:lang w:val="kk-KZ"/>
        </w:rPr>
        <w:t>й</w:t>
      </w:r>
      <w:r w:rsidRPr="004C3EF8">
        <w:rPr>
          <w:rFonts w:ascii="Times New Roman" w:hAnsi="Times New Roman"/>
          <w:sz w:val="28"/>
          <w:szCs w:val="28"/>
          <w:lang w:val="kk-KZ"/>
        </w:rPr>
        <w:t>ін бағалау</w:t>
      </w:r>
      <w:r w:rsidR="00C95477" w:rsidRPr="004C3EF8">
        <w:rPr>
          <w:rFonts w:ascii="Times New Roman" w:hAnsi="Times New Roman"/>
          <w:sz w:val="28"/>
          <w:szCs w:val="28"/>
          <w:lang w:val="kk-KZ"/>
        </w:rPr>
        <w:t>дың нәтижесін жүйелік талдау кө</w:t>
      </w:r>
      <w:r w:rsidRPr="004C3EF8">
        <w:rPr>
          <w:rFonts w:ascii="Times New Roman" w:hAnsi="Times New Roman"/>
          <w:sz w:val="28"/>
          <w:szCs w:val="28"/>
          <w:lang w:val="kk-KZ"/>
        </w:rPr>
        <w:t>р</w:t>
      </w:r>
      <w:r w:rsidR="00C95477" w:rsidRPr="004C3EF8">
        <w:rPr>
          <w:rFonts w:ascii="Times New Roman" w:hAnsi="Times New Roman"/>
          <w:sz w:val="28"/>
          <w:szCs w:val="28"/>
          <w:lang w:val="kk-KZ"/>
        </w:rPr>
        <w:t>с</w:t>
      </w:r>
      <w:r w:rsidRPr="004C3EF8">
        <w:rPr>
          <w:rFonts w:ascii="Times New Roman" w:hAnsi="Times New Roman"/>
          <w:sz w:val="28"/>
          <w:szCs w:val="28"/>
          <w:lang w:val="kk-KZ"/>
        </w:rPr>
        <w:t>еткендей жалпы су ағынынқалыптасу мен аймақтың табиғи ылғалдану дәрежес</w:t>
      </w:r>
      <w:r w:rsidR="00C95477" w:rsidRPr="004C3EF8">
        <w:rPr>
          <w:rFonts w:ascii="Times New Roman" w:hAnsi="Times New Roman"/>
          <w:sz w:val="28"/>
          <w:szCs w:val="28"/>
          <w:lang w:val="kk-KZ"/>
        </w:rPr>
        <w:t>і</w:t>
      </w:r>
      <w:r w:rsidRPr="004C3EF8">
        <w:rPr>
          <w:rFonts w:ascii="Times New Roman" w:hAnsi="Times New Roman"/>
          <w:sz w:val="28"/>
          <w:szCs w:val="28"/>
          <w:lang w:val="kk-KZ"/>
        </w:rPr>
        <w:t>нің арасында байланысын көрсетеді. 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климаттық және гидрологиялық ресурстары оңтүстіктен солтүстік,</w:t>
      </w:r>
      <w:r w:rsidR="00FB1920">
        <w:rPr>
          <w:rFonts w:ascii="Times New Roman" w:hAnsi="Times New Roman"/>
          <w:sz w:val="28"/>
          <w:szCs w:val="28"/>
          <w:lang w:val="kk-KZ"/>
        </w:rPr>
        <w:t xml:space="preserve"> </w:t>
      </w:r>
      <w:r w:rsidRPr="004C3EF8">
        <w:rPr>
          <w:rFonts w:ascii="Times New Roman" w:hAnsi="Times New Roman"/>
          <w:sz w:val="28"/>
          <w:szCs w:val="28"/>
          <w:lang w:val="kk-KZ"/>
        </w:rPr>
        <w:t>яғни жазықтық ландшафттық аймаққа қарай жылжуы кезінде артады және географиялық тұрғыда тіктік белдеулік аймақтық заңдылық сақталған (кесте 5).</w:t>
      </w:r>
    </w:p>
    <w:p w14:paraId="4B09B4AA" w14:textId="0E1B65B5" w:rsidR="00EB76C0" w:rsidRPr="004C3EF8" w:rsidRDefault="00EB76C0" w:rsidP="00EB76C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w:t>
      </w:r>
      <w:r w:rsidR="00B902E7">
        <w:rPr>
          <w:rFonts w:ascii="Times New Roman" w:hAnsi="Times New Roman"/>
          <w:sz w:val="28"/>
          <w:szCs w:val="28"/>
          <w:lang w:val="kk-KZ"/>
        </w:rPr>
        <w:t xml:space="preserve"> </w:t>
      </w:r>
      <w:r w:rsidRPr="004C3EF8">
        <w:rPr>
          <w:rFonts w:ascii="Times New Roman" w:hAnsi="Times New Roman"/>
          <w:sz w:val="28"/>
          <w:szCs w:val="28"/>
          <w:lang w:val="kk-KZ"/>
        </w:rPr>
        <w:t>су</w:t>
      </w:r>
      <w:r w:rsidR="00B902E7">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аймағының </w:t>
      </w:r>
      <w:r w:rsidR="001E7120" w:rsidRPr="004C3EF8">
        <w:rPr>
          <w:rFonts w:ascii="Times New Roman" w:hAnsi="Times New Roman"/>
          <w:sz w:val="28"/>
          <w:szCs w:val="28"/>
          <w:lang w:val="kk-KZ"/>
        </w:rPr>
        <w:t>есептелген сумен қамтамасыз етілуінің әлеуеттік мәні және суды тұтыну көрсеткіштерінің салыстырмалы талдауы, Қазақстан Республикасының шекарасындағы сушаруашылық бөлісінің жоғары және суағынының қалыптасу аймағында</w:t>
      </w:r>
      <w:r w:rsidR="00C95477" w:rsidRPr="004C3EF8">
        <w:rPr>
          <w:rFonts w:ascii="Times New Roman" w:hAnsi="Times New Roman"/>
          <w:sz w:val="28"/>
          <w:szCs w:val="28"/>
          <w:lang w:val="kk-KZ"/>
        </w:rPr>
        <w:t>ғы</w:t>
      </w:r>
      <w:r w:rsidR="001E7120" w:rsidRPr="004C3EF8">
        <w:rPr>
          <w:rFonts w:ascii="Times New Roman" w:hAnsi="Times New Roman"/>
          <w:sz w:val="28"/>
          <w:szCs w:val="28"/>
          <w:lang w:val="kk-KZ"/>
        </w:rPr>
        <w:t xml:space="preserve"> шиеленісті жағдайдың дамығанын көрсетеді (кесте </w:t>
      </w:r>
      <w:r w:rsidR="006E0969" w:rsidRPr="004C3EF8">
        <w:rPr>
          <w:rFonts w:ascii="Times New Roman" w:hAnsi="Times New Roman"/>
          <w:sz w:val="28"/>
          <w:szCs w:val="28"/>
          <w:lang w:val="kk-KZ"/>
        </w:rPr>
        <w:t>41</w:t>
      </w:r>
      <w:r w:rsidR="001E7120" w:rsidRPr="004C3EF8">
        <w:rPr>
          <w:rFonts w:ascii="Times New Roman" w:hAnsi="Times New Roman"/>
          <w:sz w:val="28"/>
          <w:szCs w:val="28"/>
          <w:lang w:val="kk-KZ"/>
        </w:rPr>
        <w:t>). Сонымен қатар, Іле өзенінің</w:t>
      </w:r>
      <w:r w:rsidR="00B902E7">
        <w:rPr>
          <w:rFonts w:ascii="Times New Roman" w:hAnsi="Times New Roman"/>
          <w:sz w:val="28"/>
          <w:szCs w:val="28"/>
          <w:lang w:val="kk-KZ"/>
        </w:rPr>
        <w:t xml:space="preserve"> </w:t>
      </w:r>
      <w:r w:rsidR="001E7120" w:rsidRPr="004C3EF8">
        <w:rPr>
          <w:rFonts w:ascii="Times New Roman" w:hAnsi="Times New Roman"/>
          <w:sz w:val="28"/>
          <w:szCs w:val="28"/>
          <w:lang w:val="kk-KZ"/>
        </w:rPr>
        <w:t>су</w:t>
      </w:r>
      <w:r w:rsidR="00B902E7">
        <w:rPr>
          <w:rFonts w:ascii="Times New Roman" w:hAnsi="Times New Roman"/>
          <w:sz w:val="28"/>
          <w:szCs w:val="28"/>
          <w:lang w:val="kk-KZ"/>
        </w:rPr>
        <w:t xml:space="preserve"> </w:t>
      </w:r>
      <w:r w:rsidR="001E7120" w:rsidRPr="004C3EF8">
        <w:rPr>
          <w:rFonts w:ascii="Times New Roman" w:hAnsi="Times New Roman"/>
          <w:sz w:val="28"/>
          <w:szCs w:val="28"/>
          <w:lang w:val="kk-KZ"/>
        </w:rPr>
        <w:t>жинау алабындағы сушаруашылық саласының ақпараттық-талдау мәліметтерін</w:t>
      </w:r>
      <w:r w:rsidR="004951D9" w:rsidRPr="004C3EF8">
        <w:rPr>
          <w:rFonts w:ascii="Times New Roman" w:hAnsi="Times New Roman"/>
          <w:sz w:val="28"/>
          <w:szCs w:val="28"/>
          <w:lang w:val="kk-KZ"/>
        </w:rPr>
        <w:t>ің</w:t>
      </w:r>
      <w:r w:rsidR="001E7120" w:rsidRPr="004C3EF8">
        <w:rPr>
          <w:rFonts w:ascii="Times New Roman" w:hAnsi="Times New Roman"/>
          <w:sz w:val="28"/>
          <w:szCs w:val="28"/>
          <w:lang w:val="kk-KZ"/>
        </w:rPr>
        <w:t xml:space="preserve"> талдау көрсеткендей, суды тұтынудың көлемінің жылдар аралық өзгеру динамикасы барлық сушаруашылық бөлімшелерде өседі.</w:t>
      </w:r>
    </w:p>
    <w:p w14:paraId="4E64AFCE" w14:textId="4C198CB2" w:rsidR="001E7120" w:rsidRPr="004C3EF8" w:rsidRDefault="001E7120" w:rsidP="00522C2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Осыған байланысты</w:t>
      </w:r>
      <w:r w:rsidR="00522C20" w:rsidRPr="004C3EF8">
        <w:rPr>
          <w:rFonts w:ascii="Times New Roman" w:hAnsi="Times New Roman"/>
          <w:sz w:val="28"/>
          <w:szCs w:val="28"/>
          <w:lang w:val="kk-KZ"/>
        </w:rPr>
        <w:t>, Іле өзенінің су</w:t>
      </w:r>
      <w:r w:rsidR="00B902E7">
        <w:rPr>
          <w:rFonts w:ascii="Times New Roman" w:hAnsi="Times New Roman"/>
          <w:sz w:val="28"/>
          <w:szCs w:val="28"/>
          <w:lang w:val="kk-KZ"/>
        </w:rPr>
        <w:t xml:space="preserve"> </w:t>
      </w:r>
      <w:r w:rsidR="00522C20" w:rsidRPr="004C3EF8">
        <w:rPr>
          <w:rFonts w:ascii="Times New Roman" w:hAnsi="Times New Roman"/>
          <w:sz w:val="28"/>
          <w:szCs w:val="28"/>
          <w:lang w:val="kk-KZ"/>
        </w:rPr>
        <w:t xml:space="preserve">жинау алабының аймағының </w:t>
      </w:r>
      <w:r w:rsidRPr="004C3EF8">
        <w:rPr>
          <w:rFonts w:ascii="Times New Roman" w:hAnsi="Times New Roman"/>
          <w:sz w:val="28"/>
          <w:szCs w:val="28"/>
          <w:lang w:val="kk-KZ"/>
        </w:rPr>
        <w:t xml:space="preserve"> су шаруашылығы </w:t>
      </w:r>
      <w:r w:rsidR="00522C20" w:rsidRPr="004C3EF8">
        <w:rPr>
          <w:rFonts w:ascii="Times New Roman" w:hAnsi="Times New Roman"/>
          <w:sz w:val="28"/>
          <w:szCs w:val="28"/>
          <w:lang w:val="kk-KZ"/>
        </w:rPr>
        <w:t>бөлімшелері</w:t>
      </w:r>
      <w:r w:rsidRPr="004C3EF8">
        <w:rPr>
          <w:rFonts w:ascii="Times New Roman" w:hAnsi="Times New Roman"/>
          <w:sz w:val="28"/>
          <w:szCs w:val="28"/>
          <w:lang w:val="kk-KZ"/>
        </w:rPr>
        <w:t xml:space="preserve"> мен әкімшілік аудандар бойынша суды пайдаланудың болжамды есептеулері үшін су шаруашылығы көрсеткіштерінің келесі топтары негізге алынуы тиіс:</w:t>
      </w:r>
    </w:p>
    <w:p w14:paraId="07B947B5" w14:textId="77777777" w:rsidR="0062132A" w:rsidRPr="004C3EF8" w:rsidRDefault="00522C20" w:rsidP="0062132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тұтынысты-тұрмыстық шаруашылық (қызмет) мақс</w:t>
      </w:r>
      <w:r w:rsidR="00C95477" w:rsidRPr="004C3EF8">
        <w:rPr>
          <w:rFonts w:ascii="Times New Roman" w:hAnsi="Times New Roman"/>
          <w:sz w:val="28"/>
          <w:szCs w:val="28"/>
          <w:lang w:val="kk-KZ"/>
        </w:rPr>
        <w:t>а</w:t>
      </w:r>
      <w:r w:rsidRPr="004C3EF8">
        <w:rPr>
          <w:rFonts w:ascii="Times New Roman" w:hAnsi="Times New Roman"/>
          <w:sz w:val="28"/>
          <w:szCs w:val="28"/>
          <w:lang w:val="kk-KZ"/>
        </w:rPr>
        <w:t>тында - ауыз сумен қамтамасыз ету көлемі, бір адамға шаққандағы меншікті су тұтыну мөлшері, су шаруашылығы бөлімшелердегіжәне әкімшілік аудандардағы тұрғындардың есептік саны бойынша анықталады;</w:t>
      </w:r>
    </w:p>
    <w:p w14:paraId="6A00A45F" w14:textId="77777777" w:rsidR="0075523C" w:rsidRPr="004C3EF8" w:rsidRDefault="0062132A" w:rsidP="0075523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өндірістік қажеттіліктер мақсатында - өндіріс көлемінің ұзақ мерзімді болжамына негізделген өнеркәсіптік суды тұтыну көлемі мен өнеркәсіптік өндірістің су сыйымдылығы бойынша анықталады;</w:t>
      </w:r>
    </w:p>
    <w:p w14:paraId="35AEC480" w14:textId="77777777" w:rsidR="0075523C" w:rsidRPr="004C3EF8" w:rsidRDefault="0075523C" w:rsidP="0075523C">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ауыл шаруашылығы қажеттіліктері үшін - ауыл шаруашылығы өнімі көлемінің ұзақ мерзімді болжамына негізделген, суды тұтынудың сәйкес келетін мақсатты түрлерінің көлемі, ауыл шаруашылығы өнімдерінің су сыйымдылығы бойынша анықталады.</w:t>
      </w:r>
    </w:p>
    <w:p w14:paraId="770858B9" w14:textId="77777777" w:rsidR="00455C06" w:rsidRPr="004C3EF8" w:rsidRDefault="00455C06" w:rsidP="00455C0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Суды тұтынудың мақсатты түрлерін болжаудың нәтижесі,  қарастырылып отырған кезеңдегі судың мөлшеріне байланысты өңірлерде сумен жабдықтау тұжырымдамасын құруға мүмкіндік береді, оларды Іле өзенінің сужинау алабының аймақтарын стратегиялық жоспарлау мақсатында пайдалануға болады. </w:t>
      </w:r>
    </w:p>
    <w:p w14:paraId="20E11B62" w14:textId="77777777" w:rsidR="004D53F8" w:rsidRPr="004C3EF8" w:rsidRDefault="00871192" w:rsidP="00871192">
      <w:pPr>
        <w:spacing w:after="0" w:line="240" w:lineRule="auto"/>
        <w:jc w:val="both"/>
        <w:rPr>
          <w:rFonts w:ascii="Times New Roman" w:hAnsi="Times New Roman"/>
          <w:sz w:val="28"/>
          <w:szCs w:val="28"/>
        </w:rPr>
      </w:pPr>
      <w:r w:rsidRPr="004C3EF8">
        <w:rPr>
          <w:rFonts w:ascii="Times New Roman" w:hAnsi="Times New Roman"/>
          <w:noProof/>
          <w:sz w:val="28"/>
          <w:szCs w:val="28"/>
          <w:lang w:val="en-US" w:eastAsia="en-US"/>
        </w:rPr>
        <w:lastRenderedPageBreak/>
        <w:drawing>
          <wp:inline distT="0" distB="0" distL="0" distR="0" wp14:anchorId="167BA82D" wp14:editId="20EF860A">
            <wp:extent cx="5943529" cy="818197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1911" cy="8193514"/>
                    </a:xfrm>
                    <a:prstGeom prst="rect">
                      <a:avLst/>
                    </a:prstGeom>
                    <a:noFill/>
                    <a:ln>
                      <a:noFill/>
                    </a:ln>
                  </pic:spPr>
                </pic:pic>
              </a:graphicData>
            </a:graphic>
          </wp:inline>
        </w:drawing>
      </w:r>
    </w:p>
    <w:p w14:paraId="76E4361F" w14:textId="77777777" w:rsidR="0043626D" w:rsidRPr="004C3EF8" w:rsidRDefault="0043626D" w:rsidP="0043626D">
      <w:pPr>
        <w:spacing w:after="0" w:line="240" w:lineRule="auto"/>
        <w:ind w:firstLine="709"/>
        <w:jc w:val="both"/>
        <w:rPr>
          <w:rFonts w:ascii="Times New Roman" w:hAnsi="Times New Roman"/>
          <w:sz w:val="28"/>
          <w:szCs w:val="28"/>
          <w:lang w:val="kk-KZ"/>
        </w:rPr>
      </w:pPr>
    </w:p>
    <w:p w14:paraId="2BFD33F5" w14:textId="5DB653E5" w:rsidR="0043626D" w:rsidRPr="004C3EF8" w:rsidRDefault="00871192" w:rsidP="0043626D">
      <w:pPr>
        <w:spacing w:after="0" w:line="240" w:lineRule="auto"/>
        <w:ind w:firstLine="709"/>
        <w:jc w:val="center"/>
        <w:rPr>
          <w:rFonts w:ascii="Times New Roman" w:hAnsi="Times New Roman"/>
          <w:sz w:val="28"/>
          <w:szCs w:val="28"/>
          <w:lang w:val="kk-KZ"/>
        </w:rPr>
      </w:pPr>
      <w:r w:rsidRPr="004C3EF8">
        <w:rPr>
          <w:rFonts w:ascii="Times New Roman" w:hAnsi="Times New Roman"/>
          <w:sz w:val="28"/>
          <w:szCs w:val="28"/>
          <w:lang w:val="kk-KZ"/>
        </w:rPr>
        <w:t>Сурет 4</w:t>
      </w:r>
      <w:r w:rsidR="00025919" w:rsidRPr="004C3EF8">
        <w:rPr>
          <w:rFonts w:ascii="Times New Roman" w:hAnsi="Times New Roman"/>
          <w:sz w:val="28"/>
          <w:szCs w:val="28"/>
          <w:lang w:val="kk-KZ"/>
        </w:rPr>
        <w:t>1</w:t>
      </w:r>
      <w:r w:rsidRPr="004C3EF8">
        <w:rPr>
          <w:rFonts w:ascii="Times New Roman" w:hAnsi="Times New Roman"/>
          <w:sz w:val="28"/>
          <w:szCs w:val="28"/>
          <w:lang w:val="kk-KZ"/>
        </w:rPr>
        <w:t xml:space="preserve"> -</w:t>
      </w:r>
      <w:r w:rsidR="00866B5B" w:rsidRPr="004C3EF8">
        <w:rPr>
          <w:rFonts w:ascii="Times New Roman" w:hAnsi="Times New Roman"/>
          <w:sz w:val="28"/>
          <w:szCs w:val="28"/>
          <w:lang w:val="kk-KZ"/>
        </w:rPr>
        <w:t xml:space="preserve"> </w:t>
      </w:r>
      <w:r w:rsidR="0043626D"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0043626D" w:rsidRPr="004C3EF8">
        <w:rPr>
          <w:rFonts w:ascii="Times New Roman" w:hAnsi="Times New Roman"/>
          <w:sz w:val="28"/>
          <w:szCs w:val="28"/>
          <w:lang w:val="kk-KZ"/>
        </w:rPr>
        <w:t>жинау ал</w:t>
      </w:r>
      <w:r w:rsidR="001341B6" w:rsidRPr="004C3EF8">
        <w:rPr>
          <w:rFonts w:ascii="Times New Roman" w:hAnsi="Times New Roman"/>
          <w:sz w:val="28"/>
          <w:szCs w:val="28"/>
          <w:lang w:val="kk-KZ"/>
        </w:rPr>
        <w:t>а</w:t>
      </w:r>
      <w:r w:rsidR="0043626D" w:rsidRPr="004C3EF8">
        <w:rPr>
          <w:rFonts w:ascii="Times New Roman" w:hAnsi="Times New Roman"/>
          <w:sz w:val="28"/>
          <w:szCs w:val="28"/>
          <w:lang w:val="kk-KZ"/>
        </w:rPr>
        <w:t>баның</w:t>
      </w:r>
      <w:r w:rsidR="00866B5B" w:rsidRPr="004C3EF8">
        <w:rPr>
          <w:rFonts w:ascii="Times New Roman" w:hAnsi="Times New Roman"/>
          <w:sz w:val="28"/>
          <w:szCs w:val="28"/>
          <w:lang w:val="kk-KZ"/>
        </w:rPr>
        <w:t xml:space="preserve"> </w:t>
      </w:r>
      <w:r w:rsidR="0043626D" w:rsidRPr="004C3EF8">
        <w:rPr>
          <w:rFonts w:ascii="Times New Roman" w:hAnsi="Times New Roman"/>
          <w:sz w:val="28"/>
          <w:szCs w:val="28"/>
          <w:lang w:val="kk-KZ"/>
        </w:rPr>
        <w:t>жағдайын кешенді бағалаудың және қолданбалы экологиялық бақ</w:t>
      </w:r>
      <w:r w:rsidR="00EC1DDD" w:rsidRPr="004C3EF8">
        <w:rPr>
          <w:rFonts w:ascii="Times New Roman" w:hAnsi="Times New Roman"/>
          <w:sz w:val="28"/>
          <w:szCs w:val="28"/>
          <w:lang w:val="kk-KZ"/>
        </w:rPr>
        <w:t>ы</w:t>
      </w:r>
      <w:r w:rsidR="0043626D" w:rsidRPr="004C3EF8">
        <w:rPr>
          <w:rFonts w:ascii="Times New Roman" w:hAnsi="Times New Roman"/>
          <w:sz w:val="28"/>
          <w:szCs w:val="28"/>
          <w:lang w:val="kk-KZ"/>
        </w:rPr>
        <w:t>лау жүйесін жетілдірудің  әдістемелік қоры</w:t>
      </w:r>
      <w:r w:rsidR="00E5260B">
        <w:rPr>
          <w:rFonts w:ascii="Times New Roman" w:hAnsi="Times New Roman"/>
          <w:sz w:val="28"/>
          <w:szCs w:val="28"/>
          <w:lang w:val="kk-KZ"/>
        </w:rPr>
        <w:t>.</w:t>
      </w:r>
    </w:p>
    <w:p w14:paraId="5856C0F0" w14:textId="6896ABD7" w:rsidR="009548D6" w:rsidRPr="004C3EF8" w:rsidRDefault="009548D6" w:rsidP="009548D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Су ресурстары</w:t>
      </w:r>
      <w:r w:rsidR="00EC1DDD" w:rsidRPr="004C3EF8">
        <w:rPr>
          <w:rFonts w:ascii="Times New Roman" w:hAnsi="Times New Roman"/>
          <w:sz w:val="28"/>
          <w:szCs w:val="28"/>
          <w:lang w:val="kk-KZ"/>
        </w:rPr>
        <w:t>н</w:t>
      </w:r>
      <w:r w:rsidR="001341B6" w:rsidRPr="004C3EF8">
        <w:rPr>
          <w:rFonts w:ascii="Times New Roman" w:hAnsi="Times New Roman"/>
          <w:sz w:val="28"/>
          <w:szCs w:val="28"/>
          <w:lang w:val="kk-KZ"/>
        </w:rPr>
        <w:t>ың</w:t>
      </w:r>
      <w:r w:rsidR="00B902E7">
        <w:rPr>
          <w:rFonts w:ascii="Times New Roman" w:hAnsi="Times New Roman"/>
          <w:sz w:val="28"/>
          <w:szCs w:val="28"/>
          <w:lang w:val="kk-KZ"/>
        </w:rPr>
        <w:t xml:space="preserve"> </w:t>
      </w:r>
      <w:r w:rsidRPr="004C3EF8">
        <w:rPr>
          <w:rFonts w:ascii="Times New Roman" w:hAnsi="Times New Roman"/>
          <w:sz w:val="28"/>
          <w:szCs w:val="28"/>
          <w:lang w:val="kk-KZ"/>
        </w:rPr>
        <w:t>әлеуетін бағалаудың ұсынылған теориялық және әдістемелік тәсілінің негізінде Іле өзенінің сужинау алабының аймақтарын сушаруашылық бөлімшелер</w:t>
      </w:r>
      <w:r w:rsidR="005D4FB3" w:rsidRPr="004C3EF8">
        <w:rPr>
          <w:rFonts w:ascii="Times New Roman" w:hAnsi="Times New Roman"/>
          <w:sz w:val="28"/>
          <w:szCs w:val="28"/>
          <w:lang w:val="kk-KZ"/>
        </w:rPr>
        <w:t>і</w:t>
      </w:r>
      <w:r w:rsidRPr="004C3EF8">
        <w:rPr>
          <w:rFonts w:ascii="Times New Roman" w:hAnsi="Times New Roman"/>
          <w:sz w:val="28"/>
          <w:szCs w:val="28"/>
          <w:lang w:val="kk-KZ"/>
        </w:rPr>
        <w:t xml:space="preserve"> деңгейінде, яғни Қытай Халық Республикасының Іле алабы, Қазақстан Республикасының аймағындағы Іле өзеніні</w:t>
      </w:r>
      <w:r w:rsidR="00EC1DDD" w:rsidRPr="004C3EF8">
        <w:rPr>
          <w:rFonts w:ascii="Times New Roman" w:hAnsi="Times New Roman"/>
          <w:sz w:val="28"/>
          <w:szCs w:val="28"/>
          <w:lang w:val="kk-KZ"/>
        </w:rPr>
        <w:t>ң</w:t>
      </w:r>
      <w:r w:rsidRPr="004C3EF8">
        <w:rPr>
          <w:rFonts w:ascii="Times New Roman" w:hAnsi="Times New Roman"/>
          <w:sz w:val="28"/>
          <w:szCs w:val="28"/>
          <w:lang w:val="kk-KZ"/>
        </w:rPr>
        <w:t xml:space="preserve"> жоғарғы және төменгі ағысының </w:t>
      </w:r>
      <w:r w:rsidR="0062132A" w:rsidRPr="004C3EF8">
        <w:rPr>
          <w:rFonts w:ascii="Times New Roman" w:hAnsi="Times New Roman"/>
          <w:sz w:val="28"/>
          <w:szCs w:val="28"/>
          <w:lang w:val="kk-KZ"/>
        </w:rPr>
        <w:t>аймақтары үшін мақсатты көрсеткіштер</w:t>
      </w:r>
      <w:r w:rsidR="00EC1DDD" w:rsidRPr="004C3EF8">
        <w:rPr>
          <w:rFonts w:ascii="Times New Roman" w:hAnsi="Times New Roman"/>
          <w:sz w:val="28"/>
          <w:szCs w:val="28"/>
          <w:lang w:val="kk-KZ"/>
        </w:rPr>
        <w:t>і</w:t>
      </w:r>
      <w:r w:rsidR="0062132A" w:rsidRPr="004C3EF8">
        <w:rPr>
          <w:rFonts w:ascii="Times New Roman" w:hAnsi="Times New Roman"/>
          <w:sz w:val="28"/>
          <w:szCs w:val="28"/>
          <w:lang w:val="kk-KZ"/>
        </w:rPr>
        <w:t xml:space="preserve"> құрылған.</w:t>
      </w:r>
    </w:p>
    <w:p w14:paraId="1334AAF4" w14:textId="774B4FA9" w:rsidR="009548D6" w:rsidRPr="004C3EF8" w:rsidRDefault="0062132A" w:rsidP="009548D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Қытай Халық Республикасының Іле алабы, су ағынының қалыптасу аймағы болатындықтан, Қазақстан Республикасының  Алматы облысының  Райымбек және Кеген ауданын және Шыңжаң -Ұйғыр автономиялық ауданының (ШҰАР) аумағын қа</w:t>
      </w:r>
      <w:r w:rsidR="00EC1DDD" w:rsidRPr="004C3EF8">
        <w:rPr>
          <w:rFonts w:ascii="Times New Roman" w:hAnsi="Times New Roman"/>
          <w:sz w:val="28"/>
          <w:szCs w:val="28"/>
          <w:lang w:val="kk-KZ"/>
        </w:rPr>
        <w:t>м</w:t>
      </w:r>
      <w:r w:rsidRPr="004C3EF8">
        <w:rPr>
          <w:rFonts w:ascii="Times New Roman" w:hAnsi="Times New Roman"/>
          <w:sz w:val="28"/>
          <w:szCs w:val="28"/>
          <w:lang w:val="kk-KZ"/>
        </w:rPr>
        <w:t>тиды.</w:t>
      </w:r>
    </w:p>
    <w:p w14:paraId="668F1E77" w14:textId="77777777" w:rsidR="0062132A" w:rsidRPr="004C3EF8" w:rsidRDefault="0062132A"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Қытай Халық Республикасының Іле алабының сушаруашылық бөлімшелері </w:t>
      </w:r>
      <w:r w:rsidR="00FD1E43" w:rsidRPr="004C3EF8">
        <w:rPr>
          <w:rFonts w:ascii="Times New Roman" w:hAnsi="Times New Roman"/>
          <w:sz w:val="28"/>
          <w:szCs w:val="28"/>
          <w:lang w:val="kk-KZ"/>
        </w:rPr>
        <w:t xml:space="preserve">салыстырмалы түрде қарағанда </w:t>
      </w:r>
      <w:r w:rsidRPr="004C3EF8">
        <w:rPr>
          <w:rFonts w:ascii="Times New Roman" w:hAnsi="Times New Roman"/>
          <w:sz w:val="28"/>
          <w:szCs w:val="28"/>
          <w:lang w:val="kk-KZ"/>
        </w:rPr>
        <w:t>аз қоныстанған және дамыған аудандар болып табылады ж</w:t>
      </w:r>
      <w:r w:rsidR="00FD1E43" w:rsidRPr="004C3EF8">
        <w:rPr>
          <w:rFonts w:ascii="Times New Roman" w:hAnsi="Times New Roman"/>
          <w:sz w:val="28"/>
          <w:szCs w:val="28"/>
          <w:lang w:val="kk-KZ"/>
        </w:rPr>
        <w:t>ә</w:t>
      </w:r>
      <w:r w:rsidRPr="004C3EF8">
        <w:rPr>
          <w:rFonts w:ascii="Times New Roman" w:hAnsi="Times New Roman"/>
          <w:sz w:val="28"/>
          <w:szCs w:val="28"/>
          <w:lang w:val="kk-KZ"/>
        </w:rPr>
        <w:t xml:space="preserve">не су көзі ретінде қар мен жаңбырдан қоректенеді кішігірім өзендердің </w:t>
      </w:r>
      <w:r w:rsidR="00535596" w:rsidRPr="004C3EF8">
        <w:rPr>
          <w:rFonts w:ascii="Times New Roman" w:hAnsi="Times New Roman"/>
          <w:sz w:val="28"/>
          <w:szCs w:val="28"/>
          <w:lang w:val="kk-KZ"/>
        </w:rPr>
        <w:t xml:space="preserve">пайдалану арқылы дамудың жеке аймақтық жүйесі сақталған. </w:t>
      </w:r>
    </w:p>
    <w:p w14:paraId="1B90B48B" w14:textId="256BE8A3" w:rsidR="0062132A" w:rsidRPr="004C3EF8" w:rsidRDefault="00535596"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Қытай Халық Республикасының Іле алабының сушаруашылық бөлімшелерінің су-ресурсының әлеуетінің және экологиялық жағдайының мақсатты көрсеткіштері 3</w:t>
      </w:r>
      <w:r w:rsidR="000C005B" w:rsidRPr="004C3EF8">
        <w:rPr>
          <w:rFonts w:ascii="Times New Roman" w:hAnsi="Times New Roman"/>
          <w:sz w:val="28"/>
          <w:szCs w:val="28"/>
          <w:lang w:val="kk-KZ"/>
        </w:rPr>
        <w:t>3-</w:t>
      </w:r>
      <w:r w:rsidRPr="004C3EF8">
        <w:rPr>
          <w:rFonts w:ascii="Times New Roman" w:hAnsi="Times New Roman"/>
          <w:sz w:val="28"/>
          <w:szCs w:val="28"/>
          <w:lang w:val="kk-KZ"/>
        </w:rPr>
        <w:t>кестеде көрсетілген.</w:t>
      </w:r>
    </w:p>
    <w:p w14:paraId="196AEEE6" w14:textId="77777777" w:rsidR="00535596" w:rsidRPr="004C3EF8" w:rsidRDefault="00535596" w:rsidP="004D53F8">
      <w:pPr>
        <w:spacing w:after="0" w:line="240" w:lineRule="auto"/>
        <w:jc w:val="both"/>
        <w:rPr>
          <w:rFonts w:ascii="Times New Roman" w:hAnsi="Times New Roman"/>
          <w:sz w:val="28"/>
          <w:szCs w:val="28"/>
          <w:lang w:val="kk-KZ"/>
        </w:rPr>
      </w:pPr>
    </w:p>
    <w:p w14:paraId="365B9C16" w14:textId="36BD642A" w:rsidR="004D53F8" w:rsidRPr="004C3EF8" w:rsidRDefault="00535596" w:rsidP="00866B5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3</w:t>
      </w:r>
      <w:r w:rsidR="000C005B" w:rsidRPr="004C3EF8">
        <w:rPr>
          <w:rFonts w:ascii="Times New Roman" w:hAnsi="Times New Roman"/>
          <w:sz w:val="28"/>
          <w:szCs w:val="28"/>
          <w:lang w:val="kk-KZ"/>
        </w:rPr>
        <w:t>3</w:t>
      </w:r>
      <w:r w:rsidR="004D53F8" w:rsidRPr="004C3EF8">
        <w:rPr>
          <w:rFonts w:ascii="Times New Roman" w:hAnsi="Times New Roman"/>
          <w:sz w:val="28"/>
          <w:szCs w:val="28"/>
          <w:lang w:val="kk-KZ"/>
        </w:rPr>
        <w:t xml:space="preserve"> - </w:t>
      </w:r>
      <w:r w:rsidR="00866B5B" w:rsidRPr="004C3EF8">
        <w:rPr>
          <w:rFonts w:ascii="Times New Roman" w:hAnsi="Times New Roman"/>
          <w:sz w:val="28"/>
          <w:szCs w:val="28"/>
          <w:lang w:val="kk-KZ"/>
        </w:rPr>
        <w:t>ҚХР</w:t>
      </w:r>
      <w:r w:rsidRPr="004C3EF8">
        <w:rPr>
          <w:rFonts w:ascii="Times New Roman" w:hAnsi="Times New Roman"/>
          <w:sz w:val="28"/>
          <w:szCs w:val="28"/>
          <w:lang w:val="kk-KZ"/>
        </w:rPr>
        <w:t xml:space="preserve"> Іле алабының сушаруашылық бөлімшелерінің су-ресурсының әлеуетінің және экологиялық жағдайының мақсатты көрсеткіштері</w:t>
      </w:r>
      <w:r w:rsidR="00E5260B">
        <w:rPr>
          <w:rFonts w:ascii="Times New Roman" w:hAnsi="Times New Roman"/>
          <w:sz w:val="28"/>
          <w:szCs w:val="28"/>
          <w:lang w:val="kk-KZ"/>
        </w:rPr>
        <w:t>.</w:t>
      </w:r>
    </w:p>
    <w:p w14:paraId="737FCA1C" w14:textId="77777777" w:rsidR="004D53F8" w:rsidRPr="004C3EF8" w:rsidRDefault="004D53F8" w:rsidP="004D53F8">
      <w:pPr>
        <w:spacing w:after="0" w:line="240" w:lineRule="auto"/>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555"/>
        <w:gridCol w:w="4999"/>
        <w:gridCol w:w="1729"/>
        <w:gridCol w:w="2061"/>
      </w:tblGrid>
      <w:tr w:rsidR="004D53F8" w:rsidRPr="004C3EF8" w14:paraId="39CB137A" w14:textId="77777777" w:rsidTr="00144751">
        <w:tc>
          <w:tcPr>
            <w:tcW w:w="555" w:type="dxa"/>
            <w:vMerge w:val="restart"/>
          </w:tcPr>
          <w:p w14:paraId="08799760"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c>
          <w:tcPr>
            <w:tcW w:w="4999" w:type="dxa"/>
            <w:vMerge w:val="restart"/>
          </w:tcPr>
          <w:p w14:paraId="3BB0F373" w14:textId="77777777" w:rsidR="004D53F8" w:rsidRPr="004C3EF8" w:rsidRDefault="0053559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Көрсеткіштердің атаулары</w:t>
            </w:r>
          </w:p>
        </w:tc>
        <w:tc>
          <w:tcPr>
            <w:tcW w:w="3790" w:type="dxa"/>
            <w:gridSpan w:val="2"/>
          </w:tcPr>
          <w:p w14:paraId="0E7857C0" w14:textId="37C885C3" w:rsidR="004D53F8" w:rsidRPr="004C3EF8" w:rsidRDefault="0053559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Мақсатты көрсеткіштер</w:t>
            </w:r>
            <w:r w:rsidR="004C17EC">
              <w:rPr>
                <w:rFonts w:ascii="Times New Roman" w:hAnsi="Times New Roman"/>
                <w:sz w:val="28"/>
                <w:szCs w:val="28"/>
                <w:lang w:val="kk-KZ"/>
              </w:rPr>
              <w:t>і</w:t>
            </w:r>
          </w:p>
        </w:tc>
      </w:tr>
      <w:tr w:rsidR="004D53F8" w:rsidRPr="004C3EF8" w14:paraId="26A5A9A3" w14:textId="77777777" w:rsidTr="00144751">
        <w:tc>
          <w:tcPr>
            <w:tcW w:w="555" w:type="dxa"/>
            <w:vMerge/>
          </w:tcPr>
          <w:p w14:paraId="3EB70809" w14:textId="77777777" w:rsidR="004D53F8" w:rsidRPr="004C3EF8" w:rsidRDefault="004D53F8" w:rsidP="00144751">
            <w:pPr>
              <w:spacing w:after="0" w:line="240" w:lineRule="auto"/>
              <w:jc w:val="center"/>
              <w:rPr>
                <w:rFonts w:ascii="Times New Roman" w:hAnsi="Times New Roman"/>
                <w:sz w:val="28"/>
                <w:szCs w:val="28"/>
              </w:rPr>
            </w:pPr>
          </w:p>
        </w:tc>
        <w:tc>
          <w:tcPr>
            <w:tcW w:w="4999" w:type="dxa"/>
            <w:vMerge/>
          </w:tcPr>
          <w:p w14:paraId="0EBC1D82" w14:textId="77777777" w:rsidR="004D53F8" w:rsidRPr="004C3EF8" w:rsidRDefault="004D53F8" w:rsidP="00144751">
            <w:pPr>
              <w:spacing w:after="0" w:line="240" w:lineRule="auto"/>
              <w:jc w:val="center"/>
              <w:rPr>
                <w:rFonts w:ascii="Times New Roman" w:hAnsi="Times New Roman"/>
                <w:sz w:val="28"/>
                <w:szCs w:val="28"/>
              </w:rPr>
            </w:pPr>
          </w:p>
        </w:tc>
        <w:tc>
          <w:tcPr>
            <w:tcW w:w="1729" w:type="dxa"/>
          </w:tcPr>
          <w:p w14:paraId="61C4CEB4" w14:textId="77777777" w:rsidR="004D53F8" w:rsidRPr="004C3EF8" w:rsidRDefault="0053559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қазіргі</w:t>
            </w:r>
          </w:p>
        </w:tc>
        <w:tc>
          <w:tcPr>
            <w:tcW w:w="2061" w:type="dxa"/>
          </w:tcPr>
          <w:p w14:paraId="563ABE5C" w14:textId="77777777" w:rsidR="004D53F8" w:rsidRPr="004C3EF8" w:rsidRDefault="0053559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болашақтағы</w:t>
            </w:r>
          </w:p>
        </w:tc>
      </w:tr>
      <w:tr w:rsidR="004D53F8" w:rsidRPr="004C3EF8" w14:paraId="45902A90" w14:textId="77777777" w:rsidTr="00144751">
        <w:tc>
          <w:tcPr>
            <w:tcW w:w="555" w:type="dxa"/>
          </w:tcPr>
          <w:p w14:paraId="3C69A05E"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3B39FAEF"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3A5C72EC"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07B1A83F"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4D53F8" w:rsidRPr="004C3EF8" w14:paraId="78911D84" w14:textId="77777777" w:rsidTr="00144751">
        <w:tc>
          <w:tcPr>
            <w:tcW w:w="9344" w:type="dxa"/>
            <w:gridSpan w:val="4"/>
          </w:tcPr>
          <w:p w14:paraId="46BDC090" w14:textId="77777777" w:rsidR="004D53F8" w:rsidRPr="004C3EF8" w:rsidRDefault="00535596" w:rsidP="00866B5B">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w:t>
            </w:r>
            <w:r w:rsidR="00866B5B" w:rsidRPr="004C3EF8">
              <w:rPr>
                <w:rFonts w:ascii="Times New Roman" w:hAnsi="Times New Roman"/>
                <w:sz w:val="28"/>
                <w:szCs w:val="28"/>
                <w:lang w:val="kk-KZ"/>
              </w:rPr>
              <w:t>қ</w:t>
            </w:r>
            <w:r w:rsidRPr="004C3EF8">
              <w:rPr>
                <w:rFonts w:ascii="Times New Roman" w:hAnsi="Times New Roman"/>
                <w:sz w:val="28"/>
                <w:szCs w:val="28"/>
                <w:lang w:val="kk-KZ"/>
              </w:rPr>
              <w:t xml:space="preserve"> ресурсы</w:t>
            </w:r>
          </w:p>
        </w:tc>
      </w:tr>
      <w:tr w:rsidR="004D53F8" w:rsidRPr="004C3EF8" w14:paraId="3954C97E" w14:textId="77777777" w:rsidTr="00144751">
        <w:tc>
          <w:tcPr>
            <w:tcW w:w="555" w:type="dxa"/>
          </w:tcPr>
          <w:p w14:paraId="72263C8C"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w:t>
            </w:r>
          </w:p>
        </w:tc>
        <w:tc>
          <w:tcPr>
            <w:tcW w:w="4999" w:type="dxa"/>
          </w:tcPr>
          <w:p w14:paraId="3FEDC0C5" w14:textId="77777777" w:rsidR="004D53F8" w:rsidRPr="004C3EF8" w:rsidRDefault="00535596"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Табиғи географиялық аймақ</w:t>
            </w:r>
          </w:p>
        </w:tc>
        <w:tc>
          <w:tcPr>
            <w:tcW w:w="3790" w:type="dxa"/>
            <w:gridSpan w:val="2"/>
          </w:tcPr>
          <w:p w14:paraId="1F090D6D" w14:textId="77777777" w:rsidR="004D53F8" w:rsidRPr="004C3EF8" w:rsidRDefault="00535596"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Таулы және тау бөктері</w:t>
            </w:r>
          </w:p>
        </w:tc>
      </w:tr>
      <w:tr w:rsidR="004D53F8" w:rsidRPr="004C3EF8" w14:paraId="2CAFAEBE" w14:textId="77777777" w:rsidTr="00144751">
        <w:tc>
          <w:tcPr>
            <w:tcW w:w="555" w:type="dxa"/>
          </w:tcPr>
          <w:p w14:paraId="04C2B7C6"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2</w:t>
            </w:r>
          </w:p>
        </w:tc>
        <w:tc>
          <w:tcPr>
            <w:tcW w:w="4999" w:type="dxa"/>
          </w:tcPr>
          <w:p w14:paraId="3D10E7F8"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Геоморфологи</w:t>
            </w:r>
            <w:r w:rsidR="00535596" w:rsidRPr="004C3EF8">
              <w:rPr>
                <w:rFonts w:ascii="Times New Roman" w:hAnsi="Times New Roman"/>
                <w:sz w:val="28"/>
                <w:szCs w:val="28"/>
                <w:lang w:val="kk-KZ"/>
              </w:rPr>
              <w:t>ялық желісі</w:t>
            </w:r>
          </w:p>
        </w:tc>
        <w:tc>
          <w:tcPr>
            <w:tcW w:w="3790" w:type="dxa"/>
            <w:gridSpan w:val="2"/>
          </w:tcPr>
          <w:p w14:paraId="4C9FE20B" w14:textId="77777777" w:rsidR="004D53F8" w:rsidRPr="004C3EF8" w:rsidRDefault="00535596"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Э</w:t>
            </w:r>
            <w:r w:rsidR="004D53F8" w:rsidRPr="004C3EF8">
              <w:rPr>
                <w:rFonts w:ascii="Times New Roman" w:hAnsi="Times New Roman"/>
                <w:sz w:val="28"/>
                <w:szCs w:val="28"/>
              </w:rPr>
              <w:t>лювиал</w:t>
            </w:r>
            <w:r w:rsidRPr="004C3EF8">
              <w:rPr>
                <w:rFonts w:ascii="Times New Roman" w:hAnsi="Times New Roman"/>
                <w:sz w:val="28"/>
                <w:szCs w:val="28"/>
                <w:lang w:val="kk-KZ"/>
              </w:rPr>
              <w:t xml:space="preserve">дық және </w:t>
            </w:r>
            <w:r w:rsidR="004D53F8" w:rsidRPr="004C3EF8">
              <w:rPr>
                <w:rFonts w:ascii="Times New Roman" w:hAnsi="Times New Roman"/>
                <w:sz w:val="28"/>
                <w:szCs w:val="28"/>
              </w:rPr>
              <w:t xml:space="preserve"> трансэлювиал</w:t>
            </w:r>
            <w:r w:rsidRPr="004C3EF8">
              <w:rPr>
                <w:rFonts w:ascii="Times New Roman" w:hAnsi="Times New Roman"/>
                <w:sz w:val="28"/>
                <w:szCs w:val="28"/>
                <w:lang w:val="kk-KZ"/>
              </w:rPr>
              <w:t>дық</w:t>
            </w:r>
          </w:p>
        </w:tc>
      </w:tr>
      <w:tr w:rsidR="004D53F8" w:rsidRPr="004C3EF8" w14:paraId="7DCD7304" w14:textId="77777777" w:rsidTr="00144751">
        <w:tc>
          <w:tcPr>
            <w:tcW w:w="555" w:type="dxa"/>
          </w:tcPr>
          <w:p w14:paraId="6ACF7454"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3</w:t>
            </w:r>
          </w:p>
        </w:tc>
        <w:tc>
          <w:tcPr>
            <w:tcW w:w="4999" w:type="dxa"/>
          </w:tcPr>
          <w:p w14:paraId="33AEBB65" w14:textId="77777777" w:rsidR="004D53F8" w:rsidRPr="004C3EF8" w:rsidRDefault="00535596"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Орташа жылдық ауа температурасы</w:t>
            </w:r>
            <w:r w:rsidR="004D53F8" w:rsidRPr="004C3EF8">
              <w:rPr>
                <w:rFonts w:ascii="Times New Roman" w:hAnsi="Times New Roman"/>
                <w:sz w:val="28"/>
                <w:szCs w:val="28"/>
              </w:rPr>
              <w:t xml:space="preserve">, </w:t>
            </w:r>
            <w:r w:rsidR="004D53F8" w:rsidRPr="004C3EF8">
              <w:rPr>
                <w:rFonts w:ascii="Times New Roman" w:hAnsi="Times New Roman"/>
                <w:sz w:val="28"/>
                <w:szCs w:val="28"/>
                <w:vertAlign w:val="superscript"/>
              </w:rPr>
              <w:t>о</w:t>
            </w:r>
            <w:r w:rsidR="004D53F8" w:rsidRPr="004C3EF8">
              <w:rPr>
                <w:rFonts w:ascii="Times New Roman" w:hAnsi="Times New Roman"/>
                <w:sz w:val="28"/>
                <w:szCs w:val="28"/>
              </w:rPr>
              <w:t>С</w:t>
            </w:r>
          </w:p>
        </w:tc>
        <w:tc>
          <w:tcPr>
            <w:tcW w:w="1729" w:type="dxa"/>
          </w:tcPr>
          <w:p w14:paraId="5157D55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4,2-10,5</w:t>
            </w:r>
          </w:p>
        </w:tc>
        <w:tc>
          <w:tcPr>
            <w:tcW w:w="2061" w:type="dxa"/>
          </w:tcPr>
          <w:p w14:paraId="31A0B85C"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6,2-12,5</w:t>
            </w:r>
          </w:p>
        </w:tc>
      </w:tr>
      <w:tr w:rsidR="004D53F8" w:rsidRPr="004C3EF8" w14:paraId="69B58652" w14:textId="77777777" w:rsidTr="00144751">
        <w:tc>
          <w:tcPr>
            <w:tcW w:w="555" w:type="dxa"/>
          </w:tcPr>
          <w:p w14:paraId="4DC2593D"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4</w:t>
            </w:r>
          </w:p>
        </w:tc>
        <w:tc>
          <w:tcPr>
            <w:tcW w:w="4999" w:type="dxa"/>
          </w:tcPr>
          <w:p w14:paraId="33E64B82" w14:textId="77777777"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Биологиялық белсенді ауа температурасының (</w:t>
            </w:r>
            <w:r w:rsidRPr="004C3EF8">
              <w:rPr>
                <w:rFonts w:ascii="Times New Roman" w:hAnsi="Times New Roman"/>
                <w:sz w:val="28"/>
                <w:szCs w:val="28"/>
              </w:rPr>
              <w:t>10</w:t>
            </w:r>
            <w:r w:rsidRPr="004C3EF8">
              <w:rPr>
                <w:rFonts w:ascii="Times New Roman" w:hAnsi="Times New Roman"/>
                <w:sz w:val="28"/>
                <w:szCs w:val="28"/>
                <w:vertAlign w:val="superscript"/>
              </w:rPr>
              <w:t>о</w:t>
            </w:r>
            <w:r w:rsidRPr="004C3EF8">
              <w:rPr>
                <w:rFonts w:ascii="Times New Roman" w:hAnsi="Times New Roman"/>
                <w:sz w:val="28"/>
                <w:szCs w:val="28"/>
              </w:rPr>
              <w:t>С</w:t>
            </w:r>
            <w:r w:rsidRPr="004C3EF8">
              <w:rPr>
                <w:rFonts w:ascii="Times New Roman" w:hAnsi="Times New Roman"/>
                <w:sz w:val="28"/>
                <w:szCs w:val="28"/>
                <w:lang w:val="kk-KZ"/>
              </w:rPr>
              <w:t xml:space="preserve"> жоғары) жиынтығы </w:t>
            </w:r>
          </w:p>
        </w:tc>
        <w:tc>
          <w:tcPr>
            <w:tcW w:w="1729" w:type="dxa"/>
          </w:tcPr>
          <w:p w14:paraId="24EB859B"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2250-3130</w:t>
            </w:r>
          </w:p>
        </w:tc>
        <w:tc>
          <w:tcPr>
            <w:tcW w:w="2061" w:type="dxa"/>
          </w:tcPr>
          <w:p w14:paraId="7A715ACE"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2283-3163</w:t>
            </w:r>
          </w:p>
        </w:tc>
      </w:tr>
      <w:tr w:rsidR="004D53F8" w:rsidRPr="004C3EF8" w14:paraId="1B300793" w14:textId="77777777" w:rsidTr="00144751">
        <w:tc>
          <w:tcPr>
            <w:tcW w:w="555" w:type="dxa"/>
          </w:tcPr>
          <w:p w14:paraId="73EEF0CC"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 xml:space="preserve">5 </w:t>
            </w:r>
          </w:p>
        </w:tc>
        <w:tc>
          <w:tcPr>
            <w:tcW w:w="4999" w:type="dxa"/>
          </w:tcPr>
          <w:p w14:paraId="3098A95D" w14:textId="3EDFD54A"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Атмосфер</w:t>
            </w:r>
            <w:r w:rsidR="00C92599" w:rsidRPr="004C3EF8">
              <w:rPr>
                <w:rFonts w:ascii="Times New Roman" w:hAnsi="Times New Roman"/>
                <w:sz w:val="28"/>
                <w:szCs w:val="28"/>
                <w:lang w:val="kk-KZ"/>
              </w:rPr>
              <w:t>алық</w:t>
            </w:r>
            <w:r w:rsidR="00671B91">
              <w:rPr>
                <w:rFonts w:ascii="Times New Roman" w:hAnsi="Times New Roman"/>
                <w:sz w:val="28"/>
                <w:szCs w:val="28"/>
                <w:lang w:val="kk-KZ"/>
              </w:rPr>
              <w:t xml:space="preserve"> </w:t>
            </w:r>
            <w:r w:rsidR="00C92599" w:rsidRPr="004C3EF8">
              <w:rPr>
                <w:rFonts w:ascii="Times New Roman" w:hAnsi="Times New Roman"/>
                <w:sz w:val="28"/>
                <w:szCs w:val="28"/>
                <w:lang w:val="kk-KZ"/>
              </w:rPr>
              <w:t>жауын-шашын</w:t>
            </w:r>
            <w:r w:rsidRPr="004C3EF8">
              <w:rPr>
                <w:rFonts w:ascii="Times New Roman" w:hAnsi="Times New Roman"/>
                <w:sz w:val="28"/>
                <w:szCs w:val="28"/>
              </w:rPr>
              <w:t>, мм</w:t>
            </w:r>
          </w:p>
        </w:tc>
        <w:tc>
          <w:tcPr>
            <w:tcW w:w="1729" w:type="dxa"/>
          </w:tcPr>
          <w:p w14:paraId="6BA613F3"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226-421</w:t>
            </w:r>
          </w:p>
        </w:tc>
        <w:tc>
          <w:tcPr>
            <w:tcW w:w="2061" w:type="dxa"/>
          </w:tcPr>
          <w:p w14:paraId="5D582FD6"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229-424</w:t>
            </w:r>
          </w:p>
        </w:tc>
      </w:tr>
      <w:tr w:rsidR="004D53F8" w:rsidRPr="004C3EF8" w14:paraId="15F56DB9" w14:textId="77777777" w:rsidTr="00144751">
        <w:tc>
          <w:tcPr>
            <w:tcW w:w="555" w:type="dxa"/>
          </w:tcPr>
          <w:p w14:paraId="1C9F5C49"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6</w:t>
            </w:r>
          </w:p>
        </w:tc>
        <w:tc>
          <w:tcPr>
            <w:tcW w:w="4999" w:type="dxa"/>
          </w:tcPr>
          <w:p w14:paraId="28A413BE" w14:textId="77777777"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Булану</w:t>
            </w:r>
            <w:r w:rsidR="004D53F8" w:rsidRPr="004C3EF8">
              <w:rPr>
                <w:rFonts w:ascii="Times New Roman" w:hAnsi="Times New Roman"/>
                <w:sz w:val="28"/>
                <w:szCs w:val="28"/>
              </w:rPr>
              <w:t>, мм</w:t>
            </w:r>
          </w:p>
        </w:tc>
        <w:tc>
          <w:tcPr>
            <w:tcW w:w="1729" w:type="dxa"/>
          </w:tcPr>
          <w:p w14:paraId="399634D8"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764-1269</w:t>
            </w:r>
          </w:p>
        </w:tc>
        <w:tc>
          <w:tcPr>
            <w:tcW w:w="2061" w:type="dxa"/>
          </w:tcPr>
          <w:p w14:paraId="52760D9F"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775-1280</w:t>
            </w:r>
          </w:p>
        </w:tc>
      </w:tr>
      <w:tr w:rsidR="004D53F8" w:rsidRPr="004C3EF8" w14:paraId="1D83DDD7" w14:textId="77777777" w:rsidTr="00144751">
        <w:tc>
          <w:tcPr>
            <w:tcW w:w="555" w:type="dxa"/>
          </w:tcPr>
          <w:p w14:paraId="037F0756"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7</w:t>
            </w:r>
          </w:p>
        </w:tc>
        <w:tc>
          <w:tcPr>
            <w:tcW w:w="4999" w:type="dxa"/>
          </w:tcPr>
          <w:p w14:paraId="3B491967" w14:textId="77777777"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Табиғи ылғалдану көрсеткіші </w:t>
            </w:r>
          </w:p>
        </w:tc>
        <w:tc>
          <w:tcPr>
            <w:tcW w:w="1729" w:type="dxa"/>
          </w:tcPr>
          <w:p w14:paraId="7E604FDE"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0,18-0,55</w:t>
            </w:r>
          </w:p>
        </w:tc>
        <w:tc>
          <w:tcPr>
            <w:tcW w:w="2061" w:type="dxa"/>
          </w:tcPr>
          <w:p w14:paraId="4FE4F47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0,15-0,50</w:t>
            </w:r>
          </w:p>
        </w:tc>
      </w:tr>
      <w:tr w:rsidR="004D53F8" w:rsidRPr="004C3EF8" w14:paraId="6CF91B65" w14:textId="77777777" w:rsidTr="00144751">
        <w:tc>
          <w:tcPr>
            <w:tcW w:w="555" w:type="dxa"/>
          </w:tcPr>
          <w:p w14:paraId="66E23BB3"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8</w:t>
            </w:r>
          </w:p>
        </w:tc>
        <w:tc>
          <w:tcPr>
            <w:tcW w:w="4999" w:type="dxa"/>
          </w:tcPr>
          <w:p w14:paraId="10191D85"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Гидротерми</w:t>
            </w:r>
            <w:r w:rsidR="00C92599" w:rsidRPr="004C3EF8">
              <w:rPr>
                <w:rFonts w:ascii="Times New Roman" w:hAnsi="Times New Roman"/>
                <w:sz w:val="28"/>
                <w:szCs w:val="28"/>
                <w:lang w:val="kk-KZ"/>
              </w:rPr>
              <w:t>калық көрсеткіш  немесе «құрғақшылық белгісі»</w:t>
            </w:r>
          </w:p>
        </w:tc>
        <w:tc>
          <w:tcPr>
            <w:tcW w:w="1729" w:type="dxa"/>
          </w:tcPr>
          <w:p w14:paraId="2E8E227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1,244-2,935</w:t>
            </w:r>
          </w:p>
        </w:tc>
        <w:tc>
          <w:tcPr>
            <w:tcW w:w="2061" w:type="dxa"/>
          </w:tcPr>
          <w:p w14:paraId="1DCD6DC7"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1,34-3,30</w:t>
            </w:r>
          </w:p>
        </w:tc>
      </w:tr>
      <w:tr w:rsidR="004D53F8" w:rsidRPr="004C3EF8" w14:paraId="68ED9171" w14:textId="77777777" w:rsidTr="00144751">
        <w:tc>
          <w:tcPr>
            <w:tcW w:w="9344" w:type="dxa"/>
            <w:gridSpan w:val="4"/>
          </w:tcPr>
          <w:p w14:paraId="31035C02" w14:textId="77777777" w:rsidR="004D53F8" w:rsidRPr="004C3EF8" w:rsidRDefault="00C92599"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ресурстары</w:t>
            </w:r>
          </w:p>
        </w:tc>
      </w:tr>
      <w:tr w:rsidR="004D53F8" w:rsidRPr="004C3EF8" w14:paraId="070C096E" w14:textId="77777777" w:rsidTr="00144751">
        <w:tc>
          <w:tcPr>
            <w:tcW w:w="555" w:type="dxa"/>
          </w:tcPr>
          <w:p w14:paraId="7CF17849"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9</w:t>
            </w:r>
          </w:p>
        </w:tc>
        <w:tc>
          <w:tcPr>
            <w:tcW w:w="4999" w:type="dxa"/>
          </w:tcPr>
          <w:p w14:paraId="56A0795C" w14:textId="77777777" w:rsidR="004D53F8" w:rsidRPr="004C3EF8" w:rsidRDefault="00C92599" w:rsidP="00FD4B90">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Орташа жылдық су </w:t>
            </w:r>
            <w:r w:rsidR="00FD4B90" w:rsidRPr="004C3EF8">
              <w:rPr>
                <w:rFonts w:ascii="Times New Roman" w:hAnsi="Times New Roman"/>
                <w:sz w:val="28"/>
                <w:szCs w:val="28"/>
                <w:lang w:val="kk-KZ"/>
              </w:rPr>
              <w:t>өтімі</w:t>
            </w:r>
            <w:r w:rsidR="004D53F8" w:rsidRPr="004C3EF8">
              <w:rPr>
                <w:rFonts w:ascii="Times New Roman" w:hAnsi="Times New Roman"/>
                <w:sz w:val="28"/>
                <w:szCs w:val="28"/>
              </w:rPr>
              <w:t>, м</w:t>
            </w:r>
            <w:r w:rsidR="004D53F8" w:rsidRPr="004C3EF8">
              <w:rPr>
                <w:rFonts w:ascii="Times New Roman" w:hAnsi="Times New Roman"/>
                <w:sz w:val="28"/>
                <w:szCs w:val="28"/>
                <w:vertAlign w:val="superscript"/>
              </w:rPr>
              <w:t>3</w:t>
            </w:r>
            <w:r w:rsidR="004D53F8" w:rsidRPr="004C3EF8">
              <w:rPr>
                <w:rFonts w:ascii="Times New Roman" w:hAnsi="Times New Roman"/>
                <w:sz w:val="28"/>
                <w:szCs w:val="28"/>
              </w:rPr>
              <w:t>/с</w:t>
            </w:r>
          </w:p>
        </w:tc>
        <w:tc>
          <w:tcPr>
            <w:tcW w:w="1729" w:type="dxa"/>
          </w:tcPr>
          <w:p w14:paraId="655CAD8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320,0</w:t>
            </w:r>
          </w:p>
        </w:tc>
        <w:tc>
          <w:tcPr>
            <w:tcW w:w="2061" w:type="dxa"/>
          </w:tcPr>
          <w:p w14:paraId="2F7A6F49"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342,0</w:t>
            </w:r>
          </w:p>
        </w:tc>
      </w:tr>
      <w:tr w:rsidR="004D53F8" w:rsidRPr="004C3EF8" w14:paraId="4DB277D3" w14:textId="77777777" w:rsidTr="00144751">
        <w:tc>
          <w:tcPr>
            <w:tcW w:w="555" w:type="dxa"/>
          </w:tcPr>
          <w:p w14:paraId="73D2867E"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10</w:t>
            </w:r>
          </w:p>
        </w:tc>
        <w:tc>
          <w:tcPr>
            <w:tcW w:w="4999" w:type="dxa"/>
          </w:tcPr>
          <w:p w14:paraId="6E7E7F30" w14:textId="7BF6B989" w:rsidR="004D53F8" w:rsidRPr="002243D6" w:rsidRDefault="00C92599"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Жаңғырмалы су ресурсының әлеуеті</w:t>
            </w:r>
            <w:r w:rsidR="004D53F8" w:rsidRPr="004C3EF8">
              <w:rPr>
                <w:rFonts w:ascii="Times New Roman" w:hAnsi="Times New Roman"/>
                <w:sz w:val="28"/>
                <w:szCs w:val="28"/>
              </w:rPr>
              <w:t>, км</w:t>
            </w:r>
            <w:r w:rsidR="004D53F8" w:rsidRPr="004C3EF8">
              <w:rPr>
                <w:rFonts w:ascii="Times New Roman" w:hAnsi="Times New Roman"/>
                <w:sz w:val="28"/>
                <w:szCs w:val="28"/>
                <w:vertAlign w:val="superscript"/>
              </w:rPr>
              <w:t>3</w:t>
            </w:r>
            <w:r w:rsidR="004D53F8" w:rsidRPr="004C3EF8">
              <w:rPr>
                <w:rFonts w:ascii="Times New Roman" w:hAnsi="Times New Roman"/>
                <w:sz w:val="28"/>
                <w:szCs w:val="28"/>
              </w:rPr>
              <w:t>/</w:t>
            </w:r>
            <w:r w:rsidR="002243D6">
              <w:rPr>
                <w:rFonts w:ascii="Times New Roman" w:hAnsi="Times New Roman"/>
                <w:sz w:val="28"/>
                <w:szCs w:val="28"/>
                <w:lang w:val="kk-KZ"/>
              </w:rPr>
              <w:t>жыл</w:t>
            </w:r>
          </w:p>
        </w:tc>
        <w:tc>
          <w:tcPr>
            <w:tcW w:w="1729" w:type="dxa"/>
          </w:tcPr>
          <w:p w14:paraId="05E2588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10,08</w:t>
            </w:r>
          </w:p>
        </w:tc>
        <w:tc>
          <w:tcPr>
            <w:tcW w:w="2061" w:type="dxa"/>
          </w:tcPr>
          <w:p w14:paraId="576B6299"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10,77</w:t>
            </w:r>
          </w:p>
        </w:tc>
      </w:tr>
      <w:tr w:rsidR="004D53F8" w:rsidRPr="004C3EF8" w14:paraId="7DE39B29" w14:textId="77777777" w:rsidTr="00144751">
        <w:tc>
          <w:tcPr>
            <w:tcW w:w="555" w:type="dxa"/>
          </w:tcPr>
          <w:p w14:paraId="52ABB73D"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11</w:t>
            </w:r>
          </w:p>
        </w:tc>
        <w:tc>
          <w:tcPr>
            <w:tcW w:w="4999" w:type="dxa"/>
          </w:tcPr>
          <w:p w14:paraId="20A173FB" w14:textId="36D524B8" w:rsidR="004D53F8" w:rsidRPr="00671B91" w:rsidRDefault="00C92599"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Меншікті сумен қамтамасыз ету көрсеткіші</w:t>
            </w:r>
            <w:r w:rsidR="004D53F8" w:rsidRPr="004C3EF8">
              <w:rPr>
                <w:rFonts w:ascii="Times New Roman" w:hAnsi="Times New Roman"/>
                <w:sz w:val="28"/>
                <w:szCs w:val="28"/>
              </w:rPr>
              <w:t xml:space="preserve">, </w:t>
            </w:r>
            <w:r w:rsidR="002243D6">
              <w:rPr>
                <w:rFonts w:ascii="Times New Roman" w:hAnsi="Times New Roman"/>
                <w:sz w:val="28"/>
                <w:szCs w:val="28"/>
                <w:lang w:val="kk-KZ"/>
              </w:rPr>
              <w:t>мың</w:t>
            </w:r>
            <w:r w:rsidR="004D53F8" w:rsidRPr="004C3EF8">
              <w:rPr>
                <w:rFonts w:ascii="Times New Roman" w:hAnsi="Times New Roman"/>
                <w:sz w:val="28"/>
                <w:szCs w:val="28"/>
              </w:rPr>
              <w:t>.м</w:t>
            </w:r>
            <w:r w:rsidR="004D53F8" w:rsidRPr="004C3EF8">
              <w:rPr>
                <w:rFonts w:ascii="Times New Roman" w:hAnsi="Times New Roman"/>
                <w:sz w:val="28"/>
                <w:szCs w:val="28"/>
                <w:vertAlign w:val="superscript"/>
              </w:rPr>
              <w:t>3</w:t>
            </w:r>
            <w:r w:rsidR="004D53F8" w:rsidRPr="004C3EF8">
              <w:rPr>
                <w:rFonts w:ascii="Times New Roman" w:hAnsi="Times New Roman"/>
                <w:sz w:val="28"/>
                <w:szCs w:val="28"/>
              </w:rPr>
              <w:t>/</w:t>
            </w:r>
            <w:r w:rsidR="00671B91">
              <w:rPr>
                <w:rFonts w:ascii="Times New Roman" w:hAnsi="Times New Roman"/>
                <w:sz w:val="28"/>
                <w:szCs w:val="28"/>
                <w:lang w:val="kk-KZ"/>
              </w:rPr>
              <w:t>адам</w:t>
            </w:r>
          </w:p>
        </w:tc>
        <w:tc>
          <w:tcPr>
            <w:tcW w:w="1729" w:type="dxa"/>
          </w:tcPr>
          <w:p w14:paraId="6CEB2F56"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13,123</w:t>
            </w:r>
          </w:p>
        </w:tc>
        <w:tc>
          <w:tcPr>
            <w:tcW w:w="2061" w:type="dxa"/>
          </w:tcPr>
          <w:p w14:paraId="1583D734"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5,01-10,0</w:t>
            </w:r>
          </w:p>
        </w:tc>
      </w:tr>
    </w:tbl>
    <w:p w14:paraId="478FED1A" w14:textId="25A98E33" w:rsidR="00455C06" w:rsidRDefault="00455C06" w:rsidP="00455C06">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33 кестенің жалғасы</w:t>
      </w:r>
    </w:p>
    <w:p w14:paraId="74C1115E" w14:textId="77777777" w:rsidR="00455C06" w:rsidRPr="004C3EF8" w:rsidRDefault="00455C06" w:rsidP="00455C06">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555"/>
        <w:gridCol w:w="4999"/>
        <w:gridCol w:w="1729"/>
        <w:gridCol w:w="2061"/>
      </w:tblGrid>
      <w:tr w:rsidR="00455C06" w:rsidRPr="004C3EF8" w14:paraId="42D5F876" w14:textId="77777777" w:rsidTr="00F75CDF">
        <w:tc>
          <w:tcPr>
            <w:tcW w:w="555" w:type="dxa"/>
          </w:tcPr>
          <w:p w14:paraId="7787D98E"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31B217FE"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184F4B69"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350CB058"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4D53F8" w:rsidRPr="004C3EF8" w14:paraId="79C4DF2F" w14:textId="77777777" w:rsidTr="00144751">
        <w:tc>
          <w:tcPr>
            <w:tcW w:w="555" w:type="dxa"/>
          </w:tcPr>
          <w:p w14:paraId="1FC479B8"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12</w:t>
            </w:r>
          </w:p>
        </w:tc>
        <w:tc>
          <w:tcPr>
            <w:tcW w:w="4999" w:type="dxa"/>
          </w:tcPr>
          <w:p w14:paraId="4F7E4B34" w14:textId="77777777" w:rsidR="004D53F8"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w:t>
            </w:r>
            <w:r w:rsidR="00C92599" w:rsidRPr="004C3EF8">
              <w:rPr>
                <w:rFonts w:ascii="Times New Roman" w:hAnsi="Times New Roman"/>
                <w:sz w:val="28"/>
                <w:szCs w:val="28"/>
                <w:lang w:val="kk-KZ"/>
              </w:rPr>
              <w:t>Су</w:t>
            </w:r>
            <w:r w:rsidR="004D53F8" w:rsidRPr="004C3EF8">
              <w:rPr>
                <w:rFonts w:ascii="Times New Roman" w:hAnsi="Times New Roman"/>
                <w:sz w:val="28"/>
                <w:szCs w:val="28"/>
              </w:rPr>
              <w:t xml:space="preserve"> стресс</w:t>
            </w:r>
            <w:r w:rsidR="00C92599" w:rsidRPr="004C3EF8">
              <w:rPr>
                <w:rFonts w:ascii="Times New Roman" w:hAnsi="Times New Roman"/>
                <w:sz w:val="28"/>
                <w:szCs w:val="28"/>
                <w:lang w:val="kk-KZ"/>
              </w:rPr>
              <w:t>і»</w:t>
            </w:r>
            <w:r w:rsidR="004D53F8" w:rsidRPr="004C3EF8">
              <w:rPr>
                <w:rFonts w:ascii="Times New Roman" w:hAnsi="Times New Roman"/>
                <w:sz w:val="28"/>
                <w:szCs w:val="28"/>
              </w:rPr>
              <w:t>, %</w:t>
            </w:r>
          </w:p>
        </w:tc>
        <w:tc>
          <w:tcPr>
            <w:tcW w:w="1729" w:type="dxa"/>
          </w:tcPr>
          <w:p w14:paraId="3B17EF0B"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13,09</w:t>
            </w:r>
          </w:p>
        </w:tc>
        <w:tc>
          <w:tcPr>
            <w:tcW w:w="2061" w:type="dxa"/>
          </w:tcPr>
          <w:p w14:paraId="203A5B14"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10,0-20,0</w:t>
            </w:r>
          </w:p>
        </w:tc>
      </w:tr>
      <w:tr w:rsidR="004D53F8" w:rsidRPr="004C3EF8" w14:paraId="41348029" w14:textId="77777777" w:rsidTr="00144751">
        <w:tc>
          <w:tcPr>
            <w:tcW w:w="9344" w:type="dxa"/>
            <w:gridSpan w:val="4"/>
          </w:tcPr>
          <w:p w14:paraId="10B314E0" w14:textId="77777777" w:rsidR="004D53F8" w:rsidRPr="004C3EF8" w:rsidRDefault="00C92599"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Антропогендік ресурсы</w:t>
            </w:r>
          </w:p>
        </w:tc>
      </w:tr>
      <w:tr w:rsidR="004D53F8" w:rsidRPr="004C3EF8" w14:paraId="5F546DAD" w14:textId="77777777" w:rsidTr="00144751">
        <w:tc>
          <w:tcPr>
            <w:tcW w:w="555" w:type="dxa"/>
          </w:tcPr>
          <w:p w14:paraId="162573DF"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13</w:t>
            </w:r>
          </w:p>
        </w:tc>
        <w:tc>
          <w:tcPr>
            <w:tcW w:w="4999" w:type="dxa"/>
          </w:tcPr>
          <w:p w14:paraId="35DAF6B9" w14:textId="77777777"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Антропгендік жүктеменің интегралдық көрсеткіші </w:t>
            </w:r>
            <w:r w:rsidR="004D53F8"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rPr>
                    <m:t>тн</m:t>
                  </m:r>
                </m:sub>
              </m:sSub>
            </m:oMath>
            <w:r w:rsidR="004D53F8" w:rsidRPr="004C3EF8">
              <w:rPr>
                <w:rFonts w:ascii="Times New Roman" w:hAnsi="Times New Roman"/>
                <w:sz w:val="28"/>
                <w:szCs w:val="28"/>
                <w:lang w:val="kk-KZ"/>
              </w:rPr>
              <w:t>)</w:t>
            </w:r>
          </w:p>
        </w:tc>
        <w:tc>
          <w:tcPr>
            <w:tcW w:w="1729" w:type="dxa"/>
          </w:tcPr>
          <w:p w14:paraId="2C37E057"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0,9275</w:t>
            </w:r>
          </w:p>
        </w:tc>
        <w:tc>
          <w:tcPr>
            <w:tcW w:w="2061" w:type="dxa"/>
          </w:tcPr>
          <w:p w14:paraId="76A627DE"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0,1350</w:t>
            </w:r>
          </w:p>
        </w:tc>
      </w:tr>
      <w:tr w:rsidR="004D53F8" w:rsidRPr="004C3EF8" w14:paraId="5A83B446" w14:textId="77777777" w:rsidTr="00144751">
        <w:tc>
          <w:tcPr>
            <w:tcW w:w="555" w:type="dxa"/>
          </w:tcPr>
          <w:p w14:paraId="450073C4"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14</w:t>
            </w:r>
          </w:p>
        </w:tc>
        <w:tc>
          <w:tcPr>
            <w:tcW w:w="4999" w:type="dxa"/>
          </w:tcPr>
          <w:p w14:paraId="3D6611F3" w14:textId="77777777"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Антропгендік жүктеменің қарқыны  </w:t>
            </w:r>
            <w:r w:rsidR="004D53F8" w:rsidRPr="004C3EF8">
              <w:rPr>
                <w:rFonts w:ascii="Times New Roman" w:hAnsi="Times New Roman"/>
                <w:sz w:val="28"/>
                <w:szCs w:val="28"/>
              </w:rPr>
              <w:t>(балл)</w:t>
            </w:r>
          </w:p>
        </w:tc>
        <w:tc>
          <w:tcPr>
            <w:tcW w:w="1729" w:type="dxa"/>
          </w:tcPr>
          <w:p w14:paraId="0FCB78C3"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8</w:t>
            </w:r>
          </w:p>
        </w:tc>
        <w:tc>
          <w:tcPr>
            <w:tcW w:w="2061" w:type="dxa"/>
          </w:tcPr>
          <w:p w14:paraId="0BE49062"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5</w:t>
            </w:r>
          </w:p>
        </w:tc>
      </w:tr>
      <w:tr w:rsidR="004D53F8" w:rsidRPr="004C3EF8" w14:paraId="06C489D5" w14:textId="77777777" w:rsidTr="00144751">
        <w:tc>
          <w:tcPr>
            <w:tcW w:w="9344" w:type="dxa"/>
            <w:gridSpan w:val="4"/>
          </w:tcPr>
          <w:p w14:paraId="09A7D5DF"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Гидрохими</w:t>
            </w:r>
            <w:r w:rsidR="00C92599" w:rsidRPr="004C3EF8">
              <w:rPr>
                <w:rFonts w:ascii="Times New Roman" w:hAnsi="Times New Roman"/>
                <w:sz w:val="28"/>
                <w:szCs w:val="28"/>
                <w:lang w:val="kk-KZ"/>
              </w:rPr>
              <w:t>ялық көрсеткіштері</w:t>
            </w:r>
          </w:p>
        </w:tc>
      </w:tr>
      <w:tr w:rsidR="00C92599" w:rsidRPr="004C3EF8" w14:paraId="59FBD8D1" w14:textId="77777777" w:rsidTr="00144751">
        <w:tc>
          <w:tcPr>
            <w:tcW w:w="555" w:type="dxa"/>
          </w:tcPr>
          <w:p w14:paraId="3CE85E3C"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15</w:t>
            </w:r>
          </w:p>
        </w:tc>
        <w:tc>
          <w:tcPr>
            <w:tcW w:w="4999" w:type="dxa"/>
          </w:tcPr>
          <w:p w14:paraId="397403EE"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32C79D06"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0,064</w:t>
            </w:r>
          </w:p>
        </w:tc>
        <w:tc>
          <w:tcPr>
            <w:tcW w:w="2061" w:type="dxa"/>
          </w:tcPr>
          <w:p w14:paraId="2EDFC7AC"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0,39</w:t>
            </w:r>
          </w:p>
        </w:tc>
      </w:tr>
      <w:tr w:rsidR="00C92599" w:rsidRPr="004C3EF8" w14:paraId="572536F4" w14:textId="77777777" w:rsidTr="00144751">
        <w:tc>
          <w:tcPr>
            <w:tcW w:w="555" w:type="dxa"/>
          </w:tcPr>
          <w:p w14:paraId="2DB9A0C5"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16</w:t>
            </w:r>
          </w:p>
        </w:tc>
        <w:tc>
          <w:tcPr>
            <w:tcW w:w="4999" w:type="dxa"/>
          </w:tcPr>
          <w:p w14:paraId="45596D0C"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1729" w:type="dxa"/>
          </w:tcPr>
          <w:p w14:paraId="12B94A24"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0,034</w:t>
            </w:r>
          </w:p>
        </w:tc>
        <w:tc>
          <w:tcPr>
            <w:tcW w:w="2061" w:type="dxa"/>
          </w:tcPr>
          <w:p w14:paraId="695E0651"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0,02</w:t>
            </w:r>
          </w:p>
        </w:tc>
      </w:tr>
      <w:tr w:rsidR="00C92599" w:rsidRPr="004C3EF8" w14:paraId="2113C3FB" w14:textId="77777777" w:rsidTr="00144751">
        <w:tc>
          <w:tcPr>
            <w:tcW w:w="555" w:type="dxa"/>
          </w:tcPr>
          <w:p w14:paraId="49BA0D33"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17</w:t>
            </w:r>
          </w:p>
        </w:tc>
        <w:tc>
          <w:tcPr>
            <w:tcW w:w="4999" w:type="dxa"/>
          </w:tcPr>
          <w:p w14:paraId="01994036"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1729" w:type="dxa"/>
          </w:tcPr>
          <w:p w14:paraId="6F41138F"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1,040</w:t>
            </w:r>
          </w:p>
        </w:tc>
        <w:tc>
          <w:tcPr>
            <w:tcW w:w="2061" w:type="dxa"/>
          </w:tcPr>
          <w:p w14:paraId="2E983AC8"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9,00</w:t>
            </w:r>
          </w:p>
        </w:tc>
      </w:tr>
      <w:tr w:rsidR="00C92599" w:rsidRPr="004C3EF8" w14:paraId="688860A5" w14:textId="77777777" w:rsidTr="00144751">
        <w:tc>
          <w:tcPr>
            <w:tcW w:w="555" w:type="dxa"/>
          </w:tcPr>
          <w:p w14:paraId="0E5225F0"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18</w:t>
            </w:r>
          </w:p>
        </w:tc>
        <w:tc>
          <w:tcPr>
            <w:tcW w:w="4999" w:type="dxa"/>
          </w:tcPr>
          <w:p w14:paraId="0086330C"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1729" w:type="dxa"/>
          </w:tcPr>
          <w:p w14:paraId="3760F215"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0,041</w:t>
            </w:r>
          </w:p>
        </w:tc>
        <w:tc>
          <w:tcPr>
            <w:tcW w:w="2061" w:type="dxa"/>
          </w:tcPr>
          <w:p w14:paraId="1D33D53E"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0,05</w:t>
            </w:r>
          </w:p>
        </w:tc>
      </w:tr>
      <w:tr w:rsidR="00C92599" w:rsidRPr="004C3EF8" w14:paraId="142F67B1" w14:textId="77777777" w:rsidTr="00144751">
        <w:tc>
          <w:tcPr>
            <w:tcW w:w="555" w:type="dxa"/>
          </w:tcPr>
          <w:p w14:paraId="52F091D3"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19</w:t>
            </w:r>
          </w:p>
        </w:tc>
        <w:tc>
          <w:tcPr>
            <w:tcW w:w="4999" w:type="dxa"/>
          </w:tcPr>
          <w:p w14:paraId="72173D77"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1729" w:type="dxa"/>
          </w:tcPr>
          <w:p w14:paraId="009DFB11"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13,52</w:t>
            </w:r>
          </w:p>
        </w:tc>
        <w:tc>
          <w:tcPr>
            <w:tcW w:w="2061" w:type="dxa"/>
          </w:tcPr>
          <w:p w14:paraId="47B55FF7"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300,0</w:t>
            </w:r>
          </w:p>
        </w:tc>
      </w:tr>
      <w:tr w:rsidR="00C92599" w:rsidRPr="004C3EF8" w14:paraId="4FBC697F" w14:textId="77777777" w:rsidTr="00144751">
        <w:tc>
          <w:tcPr>
            <w:tcW w:w="555" w:type="dxa"/>
          </w:tcPr>
          <w:p w14:paraId="79A9B1E3"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20</w:t>
            </w:r>
          </w:p>
        </w:tc>
        <w:tc>
          <w:tcPr>
            <w:tcW w:w="4999" w:type="dxa"/>
          </w:tcPr>
          <w:p w14:paraId="7E1A4154"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50493B0F"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57,01</w:t>
            </w:r>
          </w:p>
        </w:tc>
        <w:tc>
          <w:tcPr>
            <w:tcW w:w="2061" w:type="dxa"/>
          </w:tcPr>
          <w:p w14:paraId="246B9EEB"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100,0</w:t>
            </w:r>
          </w:p>
        </w:tc>
      </w:tr>
      <w:tr w:rsidR="00C92599" w:rsidRPr="004C3EF8" w14:paraId="11FC261F" w14:textId="77777777" w:rsidTr="00144751">
        <w:tc>
          <w:tcPr>
            <w:tcW w:w="555" w:type="dxa"/>
          </w:tcPr>
          <w:p w14:paraId="0A281BF6"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21</w:t>
            </w:r>
          </w:p>
        </w:tc>
        <w:tc>
          <w:tcPr>
            <w:tcW w:w="4999" w:type="dxa"/>
          </w:tcPr>
          <w:p w14:paraId="3FC55248"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1729" w:type="dxa"/>
          </w:tcPr>
          <w:p w14:paraId="0FF26A8D"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0,300</w:t>
            </w:r>
          </w:p>
        </w:tc>
        <w:tc>
          <w:tcPr>
            <w:tcW w:w="2061" w:type="dxa"/>
          </w:tcPr>
          <w:p w14:paraId="61EE6741" w14:textId="77777777" w:rsidR="00C92599" w:rsidRPr="004C3EF8" w:rsidRDefault="00C92599" w:rsidP="00C92599">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r>
      <w:tr w:rsidR="00C92599" w:rsidRPr="004C3EF8" w14:paraId="5273D1DC" w14:textId="77777777" w:rsidTr="00144751">
        <w:tc>
          <w:tcPr>
            <w:tcW w:w="555" w:type="dxa"/>
          </w:tcPr>
          <w:p w14:paraId="114F3042"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22</w:t>
            </w:r>
          </w:p>
        </w:tc>
        <w:tc>
          <w:tcPr>
            <w:tcW w:w="4999" w:type="dxa"/>
          </w:tcPr>
          <w:p w14:paraId="25FB01E9"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1729" w:type="dxa"/>
          </w:tcPr>
          <w:p w14:paraId="29850862"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7,520</w:t>
            </w:r>
          </w:p>
        </w:tc>
        <w:tc>
          <w:tcPr>
            <w:tcW w:w="2061" w:type="dxa"/>
          </w:tcPr>
          <w:p w14:paraId="6F9F6F0A" w14:textId="77777777" w:rsidR="00C92599" w:rsidRPr="004C3EF8" w:rsidRDefault="00C92599" w:rsidP="00C92599">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C92599" w:rsidRPr="004C3EF8" w14:paraId="44F27606" w14:textId="77777777" w:rsidTr="00144751">
        <w:tc>
          <w:tcPr>
            <w:tcW w:w="555" w:type="dxa"/>
          </w:tcPr>
          <w:p w14:paraId="4046CF3F"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rPr>
              <w:t>23</w:t>
            </w:r>
          </w:p>
        </w:tc>
        <w:tc>
          <w:tcPr>
            <w:tcW w:w="4999" w:type="dxa"/>
          </w:tcPr>
          <w:p w14:paraId="7789740F" w14:textId="77777777" w:rsidR="00C92599" w:rsidRPr="004C3EF8" w:rsidRDefault="00C92599" w:rsidP="00C92599">
            <w:pPr>
              <w:spacing w:after="0" w:line="240" w:lineRule="auto"/>
              <w:jc w:val="both"/>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1729" w:type="dxa"/>
          </w:tcPr>
          <w:p w14:paraId="6F364AEC" w14:textId="77777777" w:rsidR="00C92599" w:rsidRPr="004C3EF8" w:rsidRDefault="00C92599" w:rsidP="00C92599">
            <w:pPr>
              <w:spacing w:after="0" w:line="240" w:lineRule="auto"/>
              <w:jc w:val="center"/>
              <w:rPr>
                <w:rFonts w:ascii="Times New Roman" w:hAnsi="Times New Roman"/>
                <w:sz w:val="28"/>
                <w:szCs w:val="28"/>
              </w:rPr>
            </w:pPr>
            <w:r w:rsidRPr="004C3EF8">
              <w:rPr>
                <w:rFonts w:ascii="Times New Roman" w:hAnsi="Times New Roman"/>
                <w:sz w:val="28"/>
                <w:szCs w:val="28"/>
              </w:rPr>
              <w:t>3,008</w:t>
            </w:r>
          </w:p>
        </w:tc>
        <w:tc>
          <w:tcPr>
            <w:tcW w:w="2061" w:type="dxa"/>
          </w:tcPr>
          <w:p w14:paraId="10E53A18" w14:textId="77777777" w:rsidR="00C92599" w:rsidRPr="004C3EF8" w:rsidRDefault="00C92599" w:rsidP="00C92599">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4D53F8" w:rsidRPr="004C3EF8" w14:paraId="55ECFD8A" w14:textId="77777777" w:rsidTr="00144751">
        <w:tc>
          <w:tcPr>
            <w:tcW w:w="555" w:type="dxa"/>
          </w:tcPr>
          <w:p w14:paraId="24A68CB6"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24</w:t>
            </w:r>
          </w:p>
        </w:tc>
        <w:tc>
          <w:tcPr>
            <w:tcW w:w="4999" w:type="dxa"/>
          </w:tcPr>
          <w:p w14:paraId="2470F55D" w14:textId="4EE52F35"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Судың ластану </w:t>
            </w:r>
            <w:r w:rsidR="00B902E7">
              <w:rPr>
                <w:rFonts w:ascii="Times New Roman" w:hAnsi="Times New Roman"/>
                <w:sz w:val="28"/>
                <w:szCs w:val="28"/>
                <w:lang w:val="kk-KZ"/>
              </w:rPr>
              <w:t>индек</w:t>
            </w:r>
            <w:r w:rsidRPr="004C3EF8">
              <w:rPr>
                <w:rFonts w:ascii="Times New Roman" w:hAnsi="Times New Roman"/>
                <w:sz w:val="28"/>
                <w:szCs w:val="28"/>
                <w:lang w:val="kk-KZ"/>
              </w:rPr>
              <w:t xml:space="preserve">сі </w:t>
            </w:r>
            <w:r w:rsidR="004D53F8" w:rsidRPr="004C3EF8">
              <w:rPr>
                <w:rFonts w:ascii="Times New Roman" w:hAnsi="Times New Roman"/>
                <w:sz w:val="28"/>
                <w:szCs w:val="28"/>
              </w:rPr>
              <w:t>(ИЗВ)</w:t>
            </w:r>
          </w:p>
        </w:tc>
        <w:tc>
          <w:tcPr>
            <w:tcW w:w="1729" w:type="dxa"/>
          </w:tcPr>
          <w:p w14:paraId="1C81C30F"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2,508</w:t>
            </w:r>
          </w:p>
        </w:tc>
        <w:tc>
          <w:tcPr>
            <w:tcW w:w="2061" w:type="dxa"/>
          </w:tcPr>
          <w:p w14:paraId="3924DADC"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1,0-2,0</w:t>
            </w:r>
          </w:p>
        </w:tc>
      </w:tr>
      <w:tr w:rsidR="004D53F8" w:rsidRPr="004C3EF8" w14:paraId="6D7AC714" w14:textId="77777777" w:rsidTr="00144751">
        <w:tc>
          <w:tcPr>
            <w:tcW w:w="555" w:type="dxa"/>
          </w:tcPr>
          <w:p w14:paraId="7FC78C3E"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25</w:t>
            </w:r>
          </w:p>
        </w:tc>
        <w:tc>
          <w:tcPr>
            <w:tcW w:w="4999" w:type="dxa"/>
          </w:tcPr>
          <w:p w14:paraId="255C230E" w14:textId="32D065C2" w:rsidR="004D53F8" w:rsidRPr="004C3EF8" w:rsidRDefault="00C92599" w:rsidP="00144751">
            <w:pPr>
              <w:spacing w:after="0" w:line="240" w:lineRule="auto"/>
              <w:jc w:val="both"/>
              <w:rPr>
                <w:rFonts w:ascii="Times New Roman" w:hAnsi="Times New Roman"/>
                <w:sz w:val="28"/>
                <w:szCs w:val="28"/>
              </w:rPr>
            </w:pPr>
            <w:r w:rsidRPr="004C3EF8">
              <w:rPr>
                <w:rFonts w:ascii="Times New Roman" w:hAnsi="Times New Roman"/>
                <w:iCs/>
                <w:sz w:val="28"/>
                <w:szCs w:val="28"/>
                <w:shd w:val="clear" w:color="auto" w:fill="FFFFFF"/>
                <w:lang w:val="kk-KZ"/>
              </w:rPr>
              <w:t xml:space="preserve">Судың ластануының шектелген-мүмкіншілік  көрстекіші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c>
          <w:tcPr>
            <w:tcW w:w="1729" w:type="dxa"/>
          </w:tcPr>
          <w:p w14:paraId="5AB9A5BA"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0,536</w:t>
            </w:r>
          </w:p>
        </w:tc>
        <w:tc>
          <w:tcPr>
            <w:tcW w:w="2061" w:type="dxa"/>
          </w:tcPr>
          <w:p w14:paraId="1F17C204"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0,40-0,50</w:t>
            </w:r>
          </w:p>
        </w:tc>
      </w:tr>
      <w:tr w:rsidR="004D53F8" w:rsidRPr="004C3EF8" w14:paraId="16AD6D28" w14:textId="77777777" w:rsidTr="00144751">
        <w:tc>
          <w:tcPr>
            <w:tcW w:w="555" w:type="dxa"/>
          </w:tcPr>
          <w:p w14:paraId="1A3429E0"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26</w:t>
            </w:r>
          </w:p>
        </w:tc>
        <w:tc>
          <w:tcPr>
            <w:tcW w:w="4999" w:type="dxa"/>
          </w:tcPr>
          <w:p w14:paraId="5E374785" w14:textId="77777777" w:rsidR="004D53F8" w:rsidRPr="004C3EF8" w:rsidRDefault="00C92599"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Судың сапасының класы</w:t>
            </w:r>
          </w:p>
        </w:tc>
        <w:tc>
          <w:tcPr>
            <w:tcW w:w="1729" w:type="dxa"/>
          </w:tcPr>
          <w:p w14:paraId="09BFAEA8" w14:textId="77777777" w:rsidR="004D53F8" w:rsidRPr="004C3EF8" w:rsidRDefault="004D53F8"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IV</w:t>
            </w:r>
          </w:p>
        </w:tc>
        <w:tc>
          <w:tcPr>
            <w:tcW w:w="2061" w:type="dxa"/>
          </w:tcPr>
          <w:p w14:paraId="199C27BE" w14:textId="77777777" w:rsidR="004D53F8" w:rsidRPr="004C3EF8" w:rsidRDefault="004D53F8"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III</w:t>
            </w:r>
          </w:p>
        </w:tc>
      </w:tr>
      <w:tr w:rsidR="004D53F8" w:rsidRPr="004C3EF8" w14:paraId="63854AC6" w14:textId="77777777" w:rsidTr="00144751">
        <w:tc>
          <w:tcPr>
            <w:tcW w:w="9344" w:type="dxa"/>
            <w:gridSpan w:val="4"/>
          </w:tcPr>
          <w:p w14:paraId="164155CD" w14:textId="77777777" w:rsidR="004D53F8" w:rsidRPr="004C3EF8" w:rsidRDefault="004D53F8"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Гидробиологи</w:t>
            </w:r>
            <w:r w:rsidR="002F09E7" w:rsidRPr="004C3EF8">
              <w:rPr>
                <w:rFonts w:ascii="Times New Roman" w:hAnsi="Times New Roman"/>
                <w:sz w:val="28"/>
                <w:szCs w:val="28"/>
                <w:lang w:val="kk-KZ"/>
              </w:rPr>
              <w:t>ялық көрсеткіштері</w:t>
            </w:r>
          </w:p>
        </w:tc>
      </w:tr>
      <w:tr w:rsidR="004D53F8" w:rsidRPr="004C3EF8" w14:paraId="30DB11AF" w14:textId="77777777" w:rsidTr="00144751">
        <w:tc>
          <w:tcPr>
            <w:tcW w:w="555" w:type="dxa"/>
          </w:tcPr>
          <w:p w14:paraId="0B927BB4" w14:textId="77777777" w:rsidR="004D53F8" w:rsidRPr="004C3EF8" w:rsidRDefault="004D53F8" w:rsidP="00144751">
            <w:pPr>
              <w:spacing w:after="0" w:line="240" w:lineRule="auto"/>
              <w:jc w:val="both"/>
              <w:rPr>
                <w:rFonts w:ascii="Times New Roman" w:hAnsi="Times New Roman"/>
                <w:sz w:val="28"/>
                <w:szCs w:val="28"/>
              </w:rPr>
            </w:pPr>
            <w:r w:rsidRPr="004C3EF8">
              <w:rPr>
                <w:rFonts w:ascii="Times New Roman" w:hAnsi="Times New Roman"/>
                <w:sz w:val="28"/>
                <w:szCs w:val="28"/>
              </w:rPr>
              <w:t>27</w:t>
            </w:r>
          </w:p>
        </w:tc>
        <w:tc>
          <w:tcPr>
            <w:tcW w:w="4999" w:type="dxa"/>
          </w:tcPr>
          <w:p w14:paraId="0DA05FD7" w14:textId="77777777" w:rsidR="004D53F8" w:rsidRPr="004C3EF8" w:rsidRDefault="00D87A51" w:rsidP="00144751">
            <w:pPr>
              <w:spacing w:after="0" w:line="240" w:lineRule="auto"/>
              <w:jc w:val="both"/>
              <w:rPr>
                <w:rFonts w:ascii="Times New Roman" w:hAnsi="Times New Roman"/>
                <w:sz w:val="28"/>
                <w:szCs w:val="28"/>
              </w:rPr>
            </w:pPr>
            <w:r w:rsidRPr="004C3EF8">
              <w:rPr>
                <w:rFonts w:ascii="Times New Roman" w:eastAsiaTheme="minorEastAsia" w:hAnsi="Times New Roman"/>
                <w:sz w:val="28"/>
                <w:szCs w:val="28"/>
                <w:lang w:val="kk-KZ"/>
              </w:rPr>
              <w:t>Шенноның трофикалық белгісі</w:t>
            </w:r>
            <w:r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Pr="004C3EF8">
              <w:rPr>
                <w:rFonts w:ascii="Times New Roman" w:eastAsiaTheme="minorEastAsia" w:hAnsi="Times New Roman"/>
                <w:sz w:val="28"/>
                <w:szCs w:val="28"/>
              </w:rPr>
              <w:t>)</w:t>
            </w:r>
          </w:p>
        </w:tc>
        <w:tc>
          <w:tcPr>
            <w:tcW w:w="1729" w:type="dxa"/>
          </w:tcPr>
          <w:p w14:paraId="5C897E77"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hAnsi="Times New Roman"/>
                <w:sz w:val="28"/>
                <w:szCs w:val="28"/>
              </w:rPr>
              <w:t>1,48</w:t>
            </w:r>
          </w:p>
        </w:tc>
        <w:tc>
          <w:tcPr>
            <w:tcW w:w="2061" w:type="dxa"/>
          </w:tcPr>
          <w:p w14:paraId="21C58063" w14:textId="77777777" w:rsidR="004D53F8" w:rsidRPr="004C3EF8" w:rsidRDefault="004D53F8" w:rsidP="001447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lang w:val="en-US"/>
              </w:rPr>
              <w:t>2</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30</w:t>
            </w:r>
            <w:r w:rsidRPr="004C3EF8">
              <w:rPr>
                <w:rFonts w:ascii="Times New Roman" w:eastAsiaTheme="minorEastAsia" w:hAnsi="Times New Roman"/>
                <w:sz w:val="28"/>
                <w:szCs w:val="28"/>
              </w:rPr>
              <w:t>-1,89</w:t>
            </w:r>
          </w:p>
        </w:tc>
      </w:tr>
    </w:tbl>
    <w:p w14:paraId="5F42377F" w14:textId="77777777" w:rsidR="004D53F8" w:rsidRPr="004C3EF8" w:rsidRDefault="004D53F8" w:rsidP="004D53F8">
      <w:pPr>
        <w:spacing w:after="0" w:line="240" w:lineRule="auto"/>
        <w:ind w:firstLine="709"/>
        <w:jc w:val="both"/>
        <w:rPr>
          <w:sz w:val="28"/>
          <w:szCs w:val="28"/>
        </w:rPr>
      </w:pPr>
    </w:p>
    <w:p w14:paraId="0A57E393" w14:textId="3A7FC895" w:rsidR="00C92599" w:rsidRPr="004C3EF8" w:rsidRDefault="00866B5B" w:rsidP="00C92599">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ҚХР-ның</w:t>
      </w:r>
      <w:r w:rsidR="00AA4BD9" w:rsidRPr="004C3EF8">
        <w:rPr>
          <w:rFonts w:ascii="Times New Roman" w:hAnsi="Times New Roman"/>
          <w:sz w:val="28"/>
          <w:szCs w:val="28"/>
        </w:rPr>
        <w:t xml:space="preserve"> Іле бассейнінің таулы және тау бөктеріндегі табиғи-географиялық аймақтарды қамтитын су шаруашылығы аймағы</w:t>
      </w:r>
      <w:r w:rsidR="00AA4BD9" w:rsidRPr="004C3EF8">
        <w:rPr>
          <w:rFonts w:ascii="Times New Roman" w:hAnsi="Times New Roman"/>
          <w:sz w:val="28"/>
          <w:szCs w:val="28"/>
          <w:lang w:val="kk-KZ"/>
        </w:rPr>
        <w:t>ның суының тұздылығы</w:t>
      </w:r>
      <w:r w:rsidR="00C92599" w:rsidRPr="004C3EF8">
        <w:rPr>
          <w:rFonts w:ascii="Times New Roman" w:hAnsi="Times New Roman"/>
          <w:sz w:val="28"/>
          <w:szCs w:val="28"/>
        </w:rPr>
        <w:t xml:space="preserve"> өте төмен және өзін-өзі тазарту әлеуеті төмен болғандықтан, </w:t>
      </w:r>
      <w:r w:rsidR="006E0969" w:rsidRPr="004C3EF8">
        <w:rPr>
          <w:rFonts w:ascii="Times New Roman" w:hAnsi="Times New Roman"/>
          <w:sz w:val="28"/>
          <w:szCs w:val="28"/>
          <w:lang w:val="kk-KZ"/>
        </w:rPr>
        <w:t>тазарту қаб</w:t>
      </w:r>
      <w:r w:rsidR="00960B4B" w:rsidRPr="004C3EF8">
        <w:rPr>
          <w:rFonts w:ascii="Times New Roman" w:hAnsi="Times New Roman"/>
          <w:sz w:val="28"/>
          <w:szCs w:val="28"/>
          <w:lang w:val="kk-KZ"/>
        </w:rPr>
        <w:t>і</w:t>
      </w:r>
      <w:r w:rsidR="006E0969" w:rsidRPr="004C3EF8">
        <w:rPr>
          <w:rFonts w:ascii="Times New Roman" w:hAnsi="Times New Roman"/>
          <w:sz w:val="28"/>
          <w:szCs w:val="28"/>
          <w:lang w:val="kk-KZ"/>
        </w:rPr>
        <w:t xml:space="preserve">леті </w:t>
      </w:r>
      <w:r w:rsidR="00C92599" w:rsidRPr="004C3EF8">
        <w:rPr>
          <w:rFonts w:ascii="Times New Roman" w:hAnsi="Times New Roman"/>
          <w:sz w:val="28"/>
          <w:szCs w:val="28"/>
        </w:rPr>
        <w:t xml:space="preserve">өте </w:t>
      </w:r>
      <w:r w:rsidR="006E0969" w:rsidRPr="004C3EF8">
        <w:rPr>
          <w:rFonts w:ascii="Times New Roman" w:hAnsi="Times New Roman"/>
          <w:sz w:val="28"/>
          <w:szCs w:val="28"/>
          <w:lang w:val="kk-KZ"/>
        </w:rPr>
        <w:t>төмен (</w:t>
      </w:r>
      <w:r w:rsidR="001341B6" w:rsidRPr="004C3EF8">
        <w:rPr>
          <w:rFonts w:ascii="Times New Roman" w:hAnsi="Times New Roman"/>
          <w:sz w:val="28"/>
          <w:szCs w:val="28"/>
          <w:lang w:val="kk-KZ"/>
        </w:rPr>
        <w:t>әлсіз</w:t>
      </w:r>
      <w:r w:rsidR="006E0969" w:rsidRPr="004C3EF8">
        <w:rPr>
          <w:rFonts w:ascii="Times New Roman" w:hAnsi="Times New Roman"/>
          <w:sz w:val="28"/>
          <w:szCs w:val="28"/>
          <w:lang w:val="kk-KZ"/>
        </w:rPr>
        <w:t>)</w:t>
      </w:r>
      <w:r w:rsidR="00907562">
        <w:rPr>
          <w:rFonts w:ascii="Times New Roman" w:hAnsi="Times New Roman"/>
          <w:sz w:val="28"/>
          <w:szCs w:val="28"/>
          <w:lang w:val="kk-KZ"/>
        </w:rPr>
        <w:t xml:space="preserve"> </w:t>
      </w:r>
      <w:r w:rsidR="00C92599" w:rsidRPr="004C3EF8">
        <w:rPr>
          <w:rFonts w:ascii="Times New Roman" w:hAnsi="Times New Roman"/>
          <w:sz w:val="28"/>
          <w:szCs w:val="28"/>
        </w:rPr>
        <w:t>болып табылады, өйткені су және</w:t>
      </w:r>
      <w:r w:rsidR="00AA4BD9" w:rsidRPr="004C3EF8">
        <w:rPr>
          <w:rFonts w:ascii="Times New Roman" w:hAnsi="Times New Roman"/>
          <w:sz w:val="28"/>
          <w:szCs w:val="28"/>
          <w:lang w:val="kk-KZ"/>
        </w:rPr>
        <w:t xml:space="preserve"> оның айналасындағы </w:t>
      </w:r>
      <w:r w:rsidR="00C92599" w:rsidRPr="004C3EF8">
        <w:rPr>
          <w:rFonts w:ascii="Times New Roman" w:hAnsi="Times New Roman"/>
          <w:sz w:val="28"/>
          <w:szCs w:val="28"/>
        </w:rPr>
        <w:t>су</w:t>
      </w:r>
      <w:r w:rsidR="001341B6" w:rsidRPr="004C3EF8">
        <w:rPr>
          <w:rFonts w:ascii="Times New Roman" w:hAnsi="Times New Roman"/>
          <w:sz w:val="28"/>
          <w:szCs w:val="28"/>
          <w:lang w:val="kk-KZ"/>
        </w:rPr>
        <w:t>лы</w:t>
      </w:r>
      <w:r w:rsidR="00C92599" w:rsidRPr="004C3EF8">
        <w:rPr>
          <w:rFonts w:ascii="Times New Roman" w:hAnsi="Times New Roman"/>
          <w:sz w:val="28"/>
          <w:szCs w:val="28"/>
        </w:rPr>
        <w:t xml:space="preserve"> эко</w:t>
      </w:r>
      <w:r w:rsidR="00AA4BD9" w:rsidRPr="004C3EF8">
        <w:rPr>
          <w:rFonts w:ascii="Times New Roman" w:hAnsi="Times New Roman"/>
          <w:sz w:val="28"/>
          <w:szCs w:val="28"/>
          <w:lang w:val="kk-KZ"/>
        </w:rPr>
        <w:t xml:space="preserve">логиялық </w:t>
      </w:r>
      <w:r w:rsidR="00C92599" w:rsidRPr="004C3EF8">
        <w:rPr>
          <w:rFonts w:ascii="Times New Roman" w:hAnsi="Times New Roman"/>
          <w:sz w:val="28"/>
          <w:szCs w:val="28"/>
        </w:rPr>
        <w:t>жүйелері шамалы антропогендік әсер мен ластану кезінде де</w:t>
      </w:r>
      <w:r w:rsidR="00AA4BD9" w:rsidRPr="004C3EF8">
        <w:rPr>
          <w:rFonts w:ascii="Times New Roman" w:hAnsi="Times New Roman"/>
          <w:sz w:val="28"/>
          <w:szCs w:val="28"/>
          <w:lang w:val="kk-KZ"/>
        </w:rPr>
        <w:t xml:space="preserve"> тез </w:t>
      </w:r>
      <w:r w:rsidR="00C92599" w:rsidRPr="004C3EF8">
        <w:rPr>
          <w:rFonts w:ascii="Times New Roman" w:hAnsi="Times New Roman"/>
          <w:sz w:val="28"/>
          <w:szCs w:val="28"/>
        </w:rPr>
        <w:t xml:space="preserve"> бұзылуы мүмкін.</w:t>
      </w:r>
    </w:p>
    <w:p w14:paraId="68C2291C" w14:textId="77777777" w:rsidR="00C92599" w:rsidRPr="004C3EF8" w:rsidRDefault="00AA4BD9" w:rsidP="00AA4BD9">
      <w:pPr>
        <w:spacing w:after="0" w:line="240" w:lineRule="auto"/>
        <w:ind w:firstLine="709"/>
        <w:jc w:val="both"/>
        <w:rPr>
          <w:rFonts w:ascii="Times New Roman" w:hAnsi="Times New Roman"/>
          <w:sz w:val="28"/>
          <w:szCs w:val="28"/>
        </w:rPr>
      </w:pPr>
      <w:r w:rsidRPr="004C3EF8">
        <w:rPr>
          <w:rFonts w:ascii="Times New Roman" w:hAnsi="Times New Roman"/>
          <w:sz w:val="28"/>
          <w:szCs w:val="28"/>
        </w:rPr>
        <w:t xml:space="preserve">Осыған байланысты, </w:t>
      </w:r>
      <w:r w:rsidR="00866B5B" w:rsidRPr="004C3EF8">
        <w:rPr>
          <w:rFonts w:ascii="Times New Roman" w:hAnsi="Times New Roman"/>
          <w:sz w:val="28"/>
          <w:szCs w:val="28"/>
          <w:lang w:val="kk-KZ"/>
        </w:rPr>
        <w:t>ҚХР-</w:t>
      </w:r>
      <w:r w:rsidRPr="004C3EF8">
        <w:rPr>
          <w:rFonts w:ascii="Times New Roman" w:hAnsi="Times New Roman"/>
          <w:sz w:val="28"/>
          <w:szCs w:val="28"/>
        </w:rPr>
        <w:t xml:space="preserve">ның Іле </w:t>
      </w:r>
      <w:r w:rsidRPr="004C3EF8">
        <w:rPr>
          <w:rFonts w:ascii="Times New Roman" w:hAnsi="Times New Roman"/>
          <w:sz w:val="28"/>
          <w:szCs w:val="28"/>
          <w:lang w:val="kk-KZ"/>
        </w:rPr>
        <w:t>алабының</w:t>
      </w:r>
      <w:r w:rsidRPr="004C3EF8">
        <w:rPr>
          <w:rFonts w:ascii="Times New Roman" w:hAnsi="Times New Roman"/>
          <w:sz w:val="28"/>
          <w:szCs w:val="28"/>
        </w:rPr>
        <w:t xml:space="preserve"> су шаруашылығы </w:t>
      </w:r>
      <w:r w:rsidRPr="004C3EF8">
        <w:rPr>
          <w:rFonts w:ascii="Times New Roman" w:hAnsi="Times New Roman"/>
          <w:sz w:val="28"/>
          <w:szCs w:val="28"/>
          <w:lang w:val="kk-KZ"/>
        </w:rPr>
        <w:t>бөлімшелерінде</w:t>
      </w:r>
      <w:r w:rsidRPr="004C3EF8">
        <w:rPr>
          <w:rFonts w:ascii="Times New Roman" w:hAnsi="Times New Roman"/>
          <w:sz w:val="28"/>
          <w:szCs w:val="28"/>
        </w:rPr>
        <w:t xml:space="preserve"> су шаруашылығы мен өндірістік </w:t>
      </w:r>
      <w:r w:rsidRPr="004C3EF8">
        <w:rPr>
          <w:rFonts w:ascii="Times New Roman" w:hAnsi="Times New Roman"/>
          <w:sz w:val="28"/>
          <w:szCs w:val="28"/>
          <w:lang w:val="kk-KZ"/>
        </w:rPr>
        <w:t>нысандарды</w:t>
      </w:r>
      <w:r w:rsidRPr="004C3EF8">
        <w:rPr>
          <w:rFonts w:ascii="Times New Roman" w:hAnsi="Times New Roman"/>
          <w:sz w:val="28"/>
          <w:szCs w:val="28"/>
        </w:rPr>
        <w:t xml:space="preserve"> пайдаланудың </w:t>
      </w:r>
      <w:r w:rsidRPr="004C3EF8">
        <w:rPr>
          <w:rFonts w:ascii="Times New Roman" w:hAnsi="Times New Roman"/>
          <w:sz w:val="28"/>
          <w:szCs w:val="28"/>
          <w:lang w:val="kk-KZ"/>
        </w:rPr>
        <w:t>табиғат</w:t>
      </w:r>
      <w:r w:rsidR="001341B6" w:rsidRPr="004C3EF8">
        <w:rPr>
          <w:rFonts w:ascii="Times New Roman" w:hAnsi="Times New Roman"/>
          <w:sz w:val="28"/>
          <w:szCs w:val="28"/>
          <w:lang w:val="kk-KZ"/>
        </w:rPr>
        <w:t>т</w:t>
      </w:r>
      <w:r w:rsidRPr="004C3EF8">
        <w:rPr>
          <w:rFonts w:ascii="Times New Roman" w:hAnsi="Times New Roman"/>
          <w:sz w:val="28"/>
          <w:szCs w:val="28"/>
          <w:lang w:val="kk-KZ"/>
        </w:rPr>
        <w:t xml:space="preserve">ы қорғау қағидаларын қатаң ұстау </w:t>
      </w:r>
      <w:r w:rsidRPr="004C3EF8">
        <w:rPr>
          <w:rFonts w:ascii="Times New Roman" w:hAnsi="Times New Roman"/>
          <w:sz w:val="28"/>
          <w:szCs w:val="28"/>
        </w:rPr>
        <w:t xml:space="preserve"> ұсынылады, өйткені аумақт</w:t>
      </w:r>
      <w:r w:rsidRPr="004C3EF8">
        <w:rPr>
          <w:rFonts w:ascii="Times New Roman" w:hAnsi="Times New Roman"/>
          <w:sz w:val="28"/>
          <w:szCs w:val="28"/>
          <w:lang w:val="kk-KZ"/>
        </w:rPr>
        <w:t>ағы</w:t>
      </w:r>
      <w:r w:rsidRPr="004C3EF8">
        <w:rPr>
          <w:rFonts w:ascii="Times New Roman" w:hAnsi="Times New Roman"/>
          <w:sz w:val="28"/>
          <w:szCs w:val="28"/>
        </w:rPr>
        <w:t xml:space="preserve"> кез келген елеулі араласуы немесе өнеркәсіптік дамуы түзетілмейтін экологиялық зардаптарға әкелуі мүмкін.</w:t>
      </w:r>
    </w:p>
    <w:p w14:paraId="7BB0058A" w14:textId="7FDCA09C" w:rsidR="00AA4BD9" w:rsidRPr="004C3EF8" w:rsidRDefault="00AA4BD9" w:rsidP="00AA4BD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жоғарғы сушаруашылық бөлімшесі Қапшағай суқоймасынан басқа, Алматы облысының Еңбекшіқазақ, Талғар, Ұйғыр, Кербұлақ, Панфилов аудандарының және Қапшағай қаласының аймағын қамтиды</w:t>
      </w:r>
      <w:r w:rsidR="000B7352" w:rsidRPr="004C3EF8">
        <w:rPr>
          <w:rFonts w:ascii="Times New Roman" w:hAnsi="Times New Roman"/>
          <w:sz w:val="28"/>
          <w:szCs w:val="28"/>
          <w:lang w:val="kk-KZ"/>
        </w:rPr>
        <w:t>. Сушаруашылық саласының бұл түрі негізінен қар сумен және атмосфералық жауын-шашынмен аралас қоректенетін кішігірім өзендердің су ресурстарын пайдаланады.</w:t>
      </w:r>
    </w:p>
    <w:p w14:paraId="2AD16E54" w14:textId="02BA11D1" w:rsidR="004D53F8" w:rsidRPr="004C3EF8" w:rsidRDefault="000B7352" w:rsidP="000B7352">
      <w:pPr>
        <w:spacing w:after="0" w:line="240" w:lineRule="auto"/>
        <w:ind w:firstLine="709"/>
        <w:jc w:val="both"/>
        <w:rPr>
          <w:rFonts w:ascii="Times New Roman" w:hAnsi="Times New Roman"/>
          <w:sz w:val="28"/>
          <w:szCs w:val="28"/>
          <w:highlight w:val="yellow"/>
          <w:lang w:val="kk-KZ"/>
        </w:rPr>
      </w:pPr>
      <w:r w:rsidRPr="004C3EF8">
        <w:rPr>
          <w:rFonts w:ascii="Times New Roman" w:hAnsi="Times New Roman"/>
          <w:sz w:val="28"/>
          <w:szCs w:val="28"/>
          <w:lang w:val="kk-KZ"/>
        </w:rPr>
        <w:lastRenderedPageBreak/>
        <w:t>Іле</w:t>
      </w:r>
      <w:r w:rsidR="00796D5F" w:rsidRPr="004C3EF8">
        <w:rPr>
          <w:rFonts w:ascii="Times New Roman" w:hAnsi="Times New Roman"/>
          <w:sz w:val="28"/>
          <w:szCs w:val="28"/>
          <w:lang w:val="kk-KZ"/>
        </w:rPr>
        <w:t xml:space="preserve"> өзенінің</w:t>
      </w:r>
      <w:r w:rsidR="00B902E7">
        <w:rPr>
          <w:rFonts w:ascii="Times New Roman" w:hAnsi="Times New Roman"/>
          <w:sz w:val="28"/>
          <w:szCs w:val="28"/>
          <w:lang w:val="kk-KZ"/>
        </w:rPr>
        <w:t xml:space="preserve"> </w:t>
      </w:r>
      <w:r w:rsidRPr="004C3EF8">
        <w:rPr>
          <w:rFonts w:ascii="Times New Roman" w:hAnsi="Times New Roman"/>
          <w:sz w:val="28"/>
          <w:szCs w:val="28"/>
          <w:lang w:val="kk-KZ"/>
        </w:rPr>
        <w:t>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алабыныңжоғарғы алқабына орналасқан су шаруашылығы аймақтарының суларының тұздылығы төмен және өзін-өзі тазарту әлеу</w:t>
      </w:r>
      <w:r w:rsidR="00796D5F" w:rsidRPr="004C3EF8">
        <w:rPr>
          <w:rFonts w:ascii="Times New Roman" w:hAnsi="Times New Roman"/>
          <w:sz w:val="28"/>
          <w:szCs w:val="28"/>
          <w:lang w:val="kk-KZ"/>
        </w:rPr>
        <w:t>е</w:t>
      </w:r>
      <w:r w:rsidRPr="004C3EF8">
        <w:rPr>
          <w:rFonts w:ascii="Times New Roman" w:hAnsi="Times New Roman"/>
          <w:sz w:val="28"/>
          <w:szCs w:val="28"/>
          <w:lang w:val="kk-KZ"/>
        </w:rPr>
        <w:t>ті орташа болуына байланысты, Қытай Халық Республикасының аумағында орналасқан Іле алабының су шаруашылығы аудандарына қарағанда антропогендік әсерге төзімді болып келеді  (3</w:t>
      </w:r>
      <w:r w:rsidR="000C005B" w:rsidRPr="004C3EF8">
        <w:rPr>
          <w:rFonts w:ascii="Times New Roman" w:hAnsi="Times New Roman"/>
          <w:sz w:val="28"/>
          <w:szCs w:val="28"/>
          <w:lang w:val="kk-KZ"/>
        </w:rPr>
        <w:t>4</w:t>
      </w:r>
      <w:r w:rsidRPr="004C3EF8">
        <w:rPr>
          <w:rFonts w:ascii="Times New Roman" w:hAnsi="Times New Roman"/>
          <w:sz w:val="28"/>
          <w:szCs w:val="28"/>
          <w:lang w:val="kk-KZ"/>
        </w:rPr>
        <w:t xml:space="preserve"> -кесте).</w:t>
      </w:r>
    </w:p>
    <w:p w14:paraId="3F825545" w14:textId="77777777" w:rsidR="000B7352" w:rsidRPr="004C3EF8" w:rsidRDefault="000B7352" w:rsidP="004D53F8">
      <w:pPr>
        <w:spacing w:after="0" w:line="240" w:lineRule="auto"/>
        <w:ind w:firstLine="709"/>
        <w:jc w:val="both"/>
        <w:rPr>
          <w:rFonts w:ascii="Times New Roman" w:hAnsi="Times New Roman"/>
          <w:sz w:val="28"/>
          <w:szCs w:val="28"/>
          <w:lang w:val="kk-KZ"/>
        </w:rPr>
      </w:pPr>
    </w:p>
    <w:p w14:paraId="060E2038" w14:textId="1AB86F49" w:rsidR="000B7352" w:rsidRPr="004C3EF8" w:rsidRDefault="000B7352" w:rsidP="00866B5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Кесте 3</w:t>
      </w:r>
      <w:r w:rsidR="000C005B" w:rsidRPr="004C3EF8">
        <w:rPr>
          <w:rFonts w:ascii="Times New Roman" w:hAnsi="Times New Roman"/>
          <w:sz w:val="28"/>
          <w:szCs w:val="28"/>
          <w:lang w:val="kk-KZ"/>
        </w:rPr>
        <w:t>4</w:t>
      </w:r>
      <w:r w:rsidR="004D53F8" w:rsidRPr="004C3EF8">
        <w:rPr>
          <w:rFonts w:ascii="Times New Roman" w:hAnsi="Times New Roman"/>
          <w:sz w:val="28"/>
          <w:szCs w:val="28"/>
          <w:lang w:val="kk-KZ"/>
        </w:rPr>
        <w:t xml:space="preserve"> </w:t>
      </w:r>
      <w:r w:rsidR="00866B5B" w:rsidRPr="004C3EF8">
        <w:rPr>
          <w:rFonts w:ascii="Times New Roman" w:hAnsi="Times New Roman"/>
          <w:sz w:val="28"/>
          <w:szCs w:val="28"/>
          <w:lang w:val="kk-KZ"/>
        </w:rPr>
        <w:t>–</w:t>
      </w:r>
      <w:r w:rsidR="004D53F8" w:rsidRPr="004C3EF8">
        <w:rPr>
          <w:rFonts w:ascii="Times New Roman" w:hAnsi="Times New Roman"/>
          <w:sz w:val="28"/>
          <w:szCs w:val="28"/>
          <w:lang w:val="kk-KZ"/>
        </w:rPr>
        <w:t xml:space="preserve"> </w:t>
      </w:r>
      <w:r w:rsidR="00866B5B" w:rsidRPr="004C3EF8">
        <w:rPr>
          <w:rFonts w:ascii="Times New Roman" w:hAnsi="Times New Roman"/>
          <w:sz w:val="28"/>
          <w:szCs w:val="28"/>
          <w:lang w:val="kk-KZ"/>
        </w:rPr>
        <w:t>ҚР-</w:t>
      </w:r>
      <w:r w:rsidRPr="004C3EF8">
        <w:rPr>
          <w:rFonts w:ascii="Times New Roman" w:hAnsi="Times New Roman"/>
          <w:sz w:val="28"/>
          <w:szCs w:val="28"/>
          <w:lang w:val="kk-KZ"/>
        </w:rPr>
        <w:t>ның Іле</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жоғарғы аймағындағы сушаруашылық бөлімшелерінің су-ресурсының әлеуетінің және экологиялық жағдайының мақсатты көрсеткіштері</w:t>
      </w:r>
      <w:r w:rsidR="00E5260B">
        <w:rPr>
          <w:rFonts w:ascii="Times New Roman" w:hAnsi="Times New Roman"/>
          <w:sz w:val="28"/>
          <w:szCs w:val="28"/>
          <w:lang w:val="kk-KZ"/>
        </w:rPr>
        <w:t>.</w:t>
      </w:r>
    </w:p>
    <w:p w14:paraId="66F6CA40" w14:textId="77777777" w:rsidR="004D53F8" w:rsidRPr="004C3EF8" w:rsidRDefault="004D53F8" w:rsidP="004D53F8">
      <w:pPr>
        <w:spacing w:after="0" w:line="240" w:lineRule="auto"/>
        <w:ind w:firstLine="709"/>
        <w:jc w:val="both"/>
        <w:rPr>
          <w:lang w:val="kk-KZ"/>
        </w:rPr>
      </w:pPr>
    </w:p>
    <w:tbl>
      <w:tblPr>
        <w:tblStyle w:val="a4"/>
        <w:tblW w:w="0" w:type="auto"/>
        <w:tblLook w:val="04A0" w:firstRow="1" w:lastRow="0" w:firstColumn="1" w:lastColumn="0" w:noHBand="0" w:noVBand="1"/>
      </w:tblPr>
      <w:tblGrid>
        <w:gridCol w:w="555"/>
        <w:gridCol w:w="4999"/>
        <w:gridCol w:w="1729"/>
        <w:gridCol w:w="2061"/>
      </w:tblGrid>
      <w:tr w:rsidR="000B7352" w:rsidRPr="004C3EF8" w14:paraId="6584D3EA" w14:textId="77777777" w:rsidTr="00144751">
        <w:tc>
          <w:tcPr>
            <w:tcW w:w="555" w:type="dxa"/>
            <w:vMerge w:val="restart"/>
          </w:tcPr>
          <w:p w14:paraId="24B9E526"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c>
          <w:tcPr>
            <w:tcW w:w="4999" w:type="dxa"/>
            <w:vMerge w:val="restart"/>
          </w:tcPr>
          <w:p w14:paraId="0A98ABDD" w14:textId="77777777" w:rsidR="000B7352" w:rsidRPr="004C3EF8"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Көрсеткіштердің атаулары</w:t>
            </w:r>
          </w:p>
        </w:tc>
        <w:tc>
          <w:tcPr>
            <w:tcW w:w="3790" w:type="dxa"/>
            <w:gridSpan w:val="2"/>
          </w:tcPr>
          <w:p w14:paraId="1E05F496" w14:textId="77777777" w:rsidR="000B7352" w:rsidRPr="004C3EF8"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Мақсатты көрсеткіштер</w:t>
            </w:r>
          </w:p>
        </w:tc>
      </w:tr>
      <w:tr w:rsidR="000B7352" w:rsidRPr="004C3EF8" w14:paraId="6C77432A" w14:textId="77777777" w:rsidTr="00144751">
        <w:tc>
          <w:tcPr>
            <w:tcW w:w="555" w:type="dxa"/>
            <w:vMerge/>
          </w:tcPr>
          <w:p w14:paraId="33C2A567" w14:textId="77777777" w:rsidR="000B7352" w:rsidRPr="004C3EF8" w:rsidRDefault="000B7352" w:rsidP="00144751">
            <w:pPr>
              <w:spacing w:after="0" w:line="240" w:lineRule="auto"/>
              <w:jc w:val="center"/>
              <w:rPr>
                <w:rFonts w:ascii="Times New Roman" w:hAnsi="Times New Roman"/>
                <w:sz w:val="28"/>
                <w:szCs w:val="28"/>
              </w:rPr>
            </w:pPr>
          </w:p>
        </w:tc>
        <w:tc>
          <w:tcPr>
            <w:tcW w:w="4999" w:type="dxa"/>
            <w:vMerge/>
          </w:tcPr>
          <w:p w14:paraId="4D5041C0" w14:textId="77777777" w:rsidR="000B7352" w:rsidRPr="004C3EF8" w:rsidRDefault="000B7352" w:rsidP="00144751">
            <w:pPr>
              <w:spacing w:after="0" w:line="240" w:lineRule="auto"/>
              <w:jc w:val="center"/>
              <w:rPr>
                <w:rFonts w:ascii="Times New Roman" w:hAnsi="Times New Roman"/>
                <w:sz w:val="28"/>
                <w:szCs w:val="28"/>
              </w:rPr>
            </w:pPr>
          </w:p>
        </w:tc>
        <w:tc>
          <w:tcPr>
            <w:tcW w:w="1729" w:type="dxa"/>
          </w:tcPr>
          <w:p w14:paraId="1AF73AB8" w14:textId="77777777" w:rsidR="000B7352" w:rsidRPr="004C3EF8"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қазіргі</w:t>
            </w:r>
          </w:p>
        </w:tc>
        <w:tc>
          <w:tcPr>
            <w:tcW w:w="2061" w:type="dxa"/>
          </w:tcPr>
          <w:p w14:paraId="199461C3" w14:textId="77777777" w:rsidR="000B7352" w:rsidRPr="004C3EF8"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болашақтағы</w:t>
            </w:r>
          </w:p>
        </w:tc>
      </w:tr>
      <w:tr w:rsidR="000B7352" w:rsidRPr="004C3EF8" w14:paraId="0534EBAA" w14:textId="77777777" w:rsidTr="00144751">
        <w:tc>
          <w:tcPr>
            <w:tcW w:w="555" w:type="dxa"/>
          </w:tcPr>
          <w:p w14:paraId="36588D7B"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7E387ED2"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58664802"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66E5492B"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0B7352" w:rsidRPr="004C3EF8" w14:paraId="1E157DD6" w14:textId="77777777" w:rsidTr="00144751">
        <w:tc>
          <w:tcPr>
            <w:tcW w:w="9344" w:type="dxa"/>
            <w:gridSpan w:val="4"/>
          </w:tcPr>
          <w:p w14:paraId="5A418198" w14:textId="77777777" w:rsidR="000B7352" w:rsidRPr="004C3EF8" w:rsidRDefault="000B7352" w:rsidP="00866B5B">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w:t>
            </w:r>
            <w:r w:rsidR="00866B5B" w:rsidRPr="004C3EF8">
              <w:rPr>
                <w:rFonts w:ascii="Times New Roman" w:hAnsi="Times New Roman"/>
                <w:sz w:val="28"/>
                <w:szCs w:val="28"/>
                <w:lang w:val="kk-KZ"/>
              </w:rPr>
              <w:t>қ</w:t>
            </w:r>
            <w:r w:rsidRPr="004C3EF8">
              <w:rPr>
                <w:rFonts w:ascii="Times New Roman" w:hAnsi="Times New Roman"/>
                <w:sz w:val="28"/>
                <w:szCs w:val="28"/>
                <w:lang w:val="kk-KZ"/>
              </w:rPr>
              <w:t xml:space="preserve"> ресурсы</w:t>
            </w:r>
          </w:p>
        </w:tc>
      </w:tr>
      <w:tr w:rsidR="000B7352" w:rsidRPr="00347870" w14:paraId="7315BBD6" w14:textId="77777777" w:rsidTr="00144751">
        <w:tc>
          <w:tcPr>
            <w:tcW w:w="555" w:type="dxa"/>
          </w:tcPr>
          <w:p w14:paraId="39893782"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1</w:t>
            </w:r>
          </w:p>
        </w:tc>
        <w:tc>
          <w:tcPr>
            <w:tcW w:w="4999" w:type="dxa"/>
          </w:tcPr>
          <w:p w14:paraId="60235BFA" w14:textId="77777777" w:rsidR="000B7352" w:rsidRPr="004C3EF8" w:rsidRDefault="000B7352"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Табиғи географиялық аймақ</w:t>
            </w:r>
          </w:p>
        </w:tc>
        <w:tc>
          <w:tcPr>
            <w:tcW w:w="3790" w:type="dxa"/>
            <w:gridSpan w:val="2"/>
          </w:tcPr>
          <w:p w14:paraId="478C7949" w14:textId="77777777" w:rsidR="000B7352"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w:t>
            </w:r>
            <w:r w:rsidR="000B7352" w:rsidRPr="004C3EF8">
              <w:rPr>
                <w:rFonts w:ascii="Times New Roman" w:hAnsi="Times New Roman"/>
                <w:sz w:val="28"/>
                <w:szCs w:val="28"/>
                <w:lang w:val="kk-KZ"/>
              </w:rPr>
              <w:t>ау бөктері</w:t>
            </w:r>
            <w:r w:rsidRPr="004C3EF8">
              <w:rPr>
                <w:rFonts w:ascii="Times New Roman" w:hAnsi="Times New Roman"/>
                <w:sz w:val="28"/>
                <w:szCs w:val="28"/>
                <w:lang w:val="kk-KZ"/>
              </w:rPr>
              <w:t xml:space="preserve"> және тау бөктерінің жазықтығы</w:t>
            </w:r>
          </w:p>
        </w:tc>
      </w:tr>
      <w:tr w:rsidR="000B7352" w:rsidRPr="004C3EF8" w14:paraId="45526C5B" w14:textId="77777777" w:rsidTr="00144751">
        <w:tc>
          <w:tcPr>
            <w:tcW w:w="555" w:type="dxa"/>
          </w:tcPr>
          <w:p w14:paraId="23D3E42D"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2</w:t>
            </w:r>
          </w:p>
        </w:tc>
        <w:tc>
          <w:tcPr>
            <w:tcW w:w="4999" w:type="dxa"/>
          </w:tcPr>
          <w:p w14:paraId="12E54753"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Геоморфологи</w:t>
            </w:r>
            <w:r w:rsidRPr="004C3EF8">
              <w:rPr>
                <w:rFonts w:ascii="Times New Roman" w:hAnsi="Times New Roman"/>
                <w:sz w:val="28"/>
                <w:szCs w:val="28"/>
                <w:lang w:val="kk-KZ"/>
              </w:rPr>
              <w:t>ялық желісі</w:t>
            </w:r>
          </w:p>
        </w:tc>
        <w:tc>
          <w:tcPr>
            <w:tcW w:w="3790" w:type="dxa"/>
            <w:gridSpan w:val="2"/>
          </w:tcPr>
          <w:p w14:paraId="00EDFEBE" w14:textId="77777777" w:rsidR="000B7352"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Т</w:t>
            </w:r>
            <w:r w:rsidR="000B7352" w:rsidRPr="004C3EF8">
              <w:rPr>
                <w:rFonts w:ascii="Times New Roman" w:hAnsi="Times New Roman"/>
                <w:sz w:val="28"/>
                <w:szCs w:val="28"/>
              </w:rPr>
              <w:t>рансэлювиал</w:t>
            </w:r>
            <w:r w:rsidR="000B7352" w:rsidRPr="004C3EF8">
              <w:rPr>
                <w:rFonts w:ascii="Times New Roman" w:hAnsi="Times New Roman"/>
                <w:sz w:val="28"/>
                <w:szCs w:val="28"/>
                <w:lang w:val="kk-KZ"/>
              </w:rPr>
              <w:t>дық</w:t>
            </w:r>
            <w:r w:rsidRPr="004C3EF8">
              <w:rPr>
                <w:rFonts w:ascii="Times New Roman" w:hAnsi="Times New Roman"/>
                <w:sz w:val="28"/>
                <w:szCs w:val="28"/>
                <w:lang w:val="kk-KZ"/>
              </w:rPr>
              <w:t xml:space="preserve"> және </w:t>
            </w:r>
            <w:r w:rsidRPr="004C3EF8">
              <w:rPr>
                <w:rFonts w:ascii="Times New Roman" w:hAnsi="Times New Roman"/>
                <w:sz w:val="28"/>
                <w:szCs w:val="28"/>
              </w:rPr>
              <w:t>трансаккумулятив</w:t>
            </w:r>
            <w:r w:rsidRPr="004C3EF8">
              <w:rPr>
                <w:rFonts w:ascii="Times New Roman" w:hAnsi="Times New Roman"/>
                <w:sz w:val="28"/>
                <w:szCs w:val="28"/>
                <w:lang w:val="kk-KZ"/>
              </w:rPr>
              <w:t xml:space="preserve">тік </w:t>
            </w:r>
          </w:p>
        </w:tc>
      </w:tr>
      <w:tr w:rsidR="000B7352" w:rsidRPr="004C3EF8" w14:paraId="31A0765A" w14:textId="77777777" w:rsidTr="00144751">
        <w:tc>
          <w:tcPr>
            <w:tcW w:w="555" w:type="dxa"/>
          </w:tcPr>
          <w:p w14:paraId="0613B4C8"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3</w:t>
            </w:r>
          </w:p>
        </w:tc>
        <w:tc>
          <w:tcPr>
            <w:tcW w:w="4999" w:type="dxa"/>
          </w:tcPr>
          <w:p w14:paraId="3D0B13CE"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lang w:val="kk-KZ"/>
              </w:rPr>
              <w:t>Орташа жылдық ауа температурасы</w: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729" w:type="dxa"/>
          </w:tcPr>
          <w:p w14:paraId="6D0393AF"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6,8-9,6</w:t>
            </w:r>
          </w:p>
        </w:tc>
        <w:tc>
          <w:tcPr>
            <w:tcW w:w="2061" w:type="dxa"/>
          </w:tcPr>
          <w:p w14:paraId="3D459636"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9,1-11,9</w:t>
            </w:r>
          </w:p>
        </w:tc>
      </w:tr>
      <w:tr w:rsidR="000B7352" w:rsidRPr="004C3EF8" w14:paraId="0A49859C" w14:textId="77777777" w:rsidTr="00144751">
        <w:tc>
          <w:tcPr>
            <w:tcW w:w="555" w:type="dxa"/>
          </w:tcPr>
          <w:p w14:paraId="73E92146"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4</w:t>
            </w:r>
          </w:p>
        </w:tc>
        <w:tc>
          <w:tcPr>
            <w:tcW w:w="4999" w:type="dxa"/>
          </w:tcPr>
          <w:p w14:paraId="51AE7EAD"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lang w:val="kk-KZ"/>
              </w:rPr>
              <w:t>Биологиялық белсенді ауа температурасының (</w:t>
            </w:r>
            <w:r w:rsidRPr="004C3EF8">
              <w:rPr>
                <w:rFonts w:ascii="Times New Roman" w:hAnsi="Times New Roman"/>
                <w:sz w:val="28"/>
                <w:szCs w:val="28"/>
              </w:rPr>
              <w:t>10</w:t>
            </w:r>
            <w:r w:rsidRPr="004C3EF8">
              <w:rPr>
                <w:rFonts w:ascii="Times New Roman" w:hAnsi="Times New Roman"/>
                <w:sz w:val="28"/>
                <w:szCs w:val="28"/>
                <w:vertAlign w:val="superscript"/>
              </w:rPr>
              <w:t>о</w:t>
            </w:r>
            <w:r w:rsidRPr="004C3EF8">
              <w:rPr>
                <w:rFonts w:ascii="Times New Roman" w:hAnsi="Times New Roman"/>
                <w:sz w:val="28"/>
                <w:szCs w:val="28"/>
              </w:rPr>
              <w:t>С</w:t>
            </w:r>
            <w:r w:rsidRPr="004C3EF8">
              <w:rPr>
                <w:rFonts w:ascii="Times New Roman" w:hAnsi="Times New Roman"/>
                <w:sz w:val="28"/>
                <w:szCs w:val="28"/>
                <w:lang w:val="kk-KZ"/>
              </w:rPr>
              <w:t xml:space="preserve"> жоғары) жиынтығы </w:t>
            </w:r>
          </w:p>
        </w:tc>
        <w:tc>
          <w:tcPr>
            <w:tcW w:w="1729" w:type="dxa"/>
          </w:tcPr>
          <w:p w14:paraId="2E3EA39E"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3750-3850</w:t>
            </w:r>
          </w:p>
        </w:tc>
        <w:tc>
          <w:tcPr>
            <w:tcW w:w="2061" w:type="dxa"/>
          </w:tcPr>
          <w:p w14:paraId="3417A609"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3816-3906</w:t>
            </w:r>
          </w:p>
        </w:tc>
      </w:tr>
      <w:tr w:rsidR="000B7352" w:rsidRPr="004C3EF8" w14:paraId="3338BA64" w14:textId="77777777" w:rsidTr="00144751">
        <w:tc>
          <w:tcPr>
            <w:tcW w:w="555" w:type="dxa"/>
          </w:tcPr>
          <w:p w14:paraId="41975916"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 xml:space="preserve">5 </w:t>
            </w:r>
          </w:p>
        </w:tc>
        <w:tc>
          <w:tcPr>
            <w:tcW w:w="4999" w:type="dxa"/>
          </w:tcPr>
          <w:p w14:paraId="6641694C"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Атмосфер</w:t>
            </w:r>
            <w:r w:rsidRPr="004C3EF8">
              <w:rPr>
                <w:rFonts w:ascii="Times New Roman" w:hAnsi="Times New Roman"/>
                <w:sz w:val="28"/>
                <w:szCs w:val="28"/>
                <w:lang w:val="kk-KZ"/>
              </w:rPr>
              <w:t>алықжауын-шашын</w:t>
            </w:r>
            <w:r w:rsidRPr="004C3EF8">
              <w:rPr>
                <w:rFonts w:ascii="Times New Roman" w:hAnsi="Times New Roman"/>
                <w:sz w:val="28"/>
                <w:szCs w:val="28"/>
              </w:rPr>
              <w:t>, мм</w:t>
            </w:r>
          </w:p>
        </w:tc>
        <w:tc>
          <w:tcPr>
            <w:tcW w:w="1729" w:type="dxa"/>
          </w:tcPr>
          <w:p w14:paraId="76716D4F"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292-370</w:t>
            </w:r>
          </w:p>
        </w:tc>
        <w:tc>
          <w:tcPr>
            <w:tcW w:w="2061" w:type="dxa"/>
          </w:tcPr>
          <w:p w14:paraId="787B74B2"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295-373</w:t>
            </w:r>
          </w:p>
        </w:tc>
      </w:tr>
      <w:tr w:rsidR="000B7352" w:rsidRPr="004C3EF8" w14:paraId="0609A9D7" w14:textId="77777777" w:rsidTr="00144751">
        <w:tc>
          <w:tcPr>
            <w:tcW w:w="555" w:type="dxa"/>
          </w:tcPr>
          <w:p w14:paraId="22534D32"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6</w:t>
            </w:r>
          </w:p>
        </w:tc>
        <w:tc>
          <w:tcPr>
            <w:tcW w:w="4999" w:type="dxa"/>
          </w:tcPr>
          <w:p w14:paraId="70C539D9"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lang w:val="kk-KZ"/>
              </w:rPr>
              <w:t>Булану</w:t>
            </w:r>
            <w:r w:rsidRPr="004C3EF8">
              <w:rPr>
                <w:rFonts w:ascii="Times New Roman" w:hAnsi="Times New Roman"/>
                <w:sz w:val="28"/>
                <w:szCs w:val="28"/>
              </w:rPr>
              <w:t>, мм</w:t>
            </w:r>
          </w:p>
        </w:tc>
        <w:tc>
          <w:tcPr>
            <w:tcW w:w="1729" w:type="dxa"/>
          </w:tcPr>
          <w:p w14:paraId="59492CFF"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1528-1748</w:t>
            </w:r>
          </w:p>
        </w:tc>
        <w:tc>
          <w:tcPr>
            <w:tcW w:w="2061" w:type="dxa"/>
          </w:tcPr>
          <w:p w14:paraId="67501384"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11551-1771</w:t>
            </w:r>
          </w:p>
        </w:tc>
      </w:tr>
      <w:tr w:rsidR="000B7352" w:rsidRPr="004C3EF8" w14:paraId="31C7EEAE" w14:textId="77777777" w:rsidTr="00144751">
        <w:tc>
          <w:tcPr>
            <w:tcW w:w="555" w:type="dxa"/>
          </w:tcPr>
          <w:p w14:paraId="3BC54C63"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7</w:t>
            </w:r>
          </w:p>
        </w:tc>
        <w:tc>
          <w:tcPr>
            <w:tcW w:w="4999" w:type="dxa"/>
          </w:tcPr>
          <w:p w14:paraId="1B103D0C"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Табиғи ылғалдану көрсеткіші </w:t>
            </w:r>
          </w:p>
        </w:tc>
        <w:tc>
          <w:tcPr>
            <w:tcW w:w="1729" w:type="dxa"/>
          </w:tcPr>
          <w:p w14:paraId="5902A8FC"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0,13-0,24</w:t>
            </w:r>
          </w:p>
        </w:tc>
        <w:tc>
          <w:tcPr>
            <w:tcW w:w="2061" w:type="dxa"/>
          </w:tcPr>
          <w:p w14:paraId="5619AB28"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0,10-0,20</w:t>
            </w:r>
          </w:p>
        </w:tc>
      </w:tr>
      <w:tr w:rsidR="000B7352" w:rsidRPr="004C3EF8" w14:paraId="40617645" w14:textId="77777777" w:rsidTr="00144751">
        <w:tc>
          <w:tcPr>
            <w:tcW w:w="555" w:type="dxa"/>
          </w:tcPr>
          <w:p w14:paraId="5E1C582F" w14:textId="77777777"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8</w:t>
            </w:r>
          </w:p>
        </w:tc>
        <w:tc>
          <w:tcPr>
            <w:tcW w:w="4999" w:type="dxa"/>
          </w:tcPr>
          <w:p w14:paraId="006FEE27" w14:textId="318E2CD9" w:rsidR="000B7352" w:rsidRPr="004C3EF8" w:rsidRDefault="000B7352" w:rsidP="000B7352">
            <w:pPr>
              <w:spacing w:after="0" w:line="240" w:lineRule="auto"/>
              <w:jc w:val="both"/>
              <w:rPr>
                <w:rFonts w:ascii="Times New Roman" w:hAnsi="Times New Roman"/>
                <w:sz w:val="28"/>
                <w:szCs w:val="28"/>
              </w:rPr>
            </w:pPr>
            <w:r w:rsidRPr="004C3EF8">
              <w:rPr>
                <w:rFonts w:ascii="Times New Roman" w:hAnsi="Times New Roman"/>
                <w:sz w:val="28"/>
                <w:szCs w:val="28"/>
              </w:rPr>
              <w:t>Гидротерми</w:t>
            </w:r>
            <w:r w:rsidRPr="004C3EF8">
              <w:rPr>
                <w:rFonts w:ascii="Times New Roman" w:hAnsi="Times New Roman"/>
                <w:sz w:val="28"/>
                <w:szCs w:val="28"/>
                <w:lang w:val="kk-KZ"/>
              </w:rPr>
              <w:t>калық көрсеткіш</w:t>
            </w:r>
            <w:r w:rsidR="00B902E7">
              <w:rPr>
                <w:rFonts w:ascii="Times New Roman" w:hAnsi="Times New Roman"/>
                <w:sz w:val="28"/>
                <w:szCs w:val="28"/>
                <w:lang w:val="kk-KZ"/>
              </w:rPr>
              <w:t>і</w:t>
            </w:r>
            <w:r w:rsidRPr="004C3EF8">
              <w:rPr>
                <w:rFonts w:ascii="Times New Roman" w:hAnsi="Times New Roman"/>
                <w:sz w:val="28"/>
                <w:szCs w:val="28"/>
                <w:lang w:val="kk-KZ"/>
              </w:rPr>
              <w:t xml:space="preserve">  немесе «құрғақшылық белгісі»</w:t>
            </w:r>
          </w:p>
        </w:tc>
        <w:tc>
          <w:tcPr>
            <w:tcW w:w="1729" w:type="dxa"/>
          </w:tcPr>
          <w:p w14:paraId="610FF0EF" w14:textId="77777777" w:rsidR="000B7352" w:rsidRPr="004C3EF8" w:rsidRDefault="000B7352" w:rsidP="000B7352">
            <w:pPr>
              <w:spacing w:after="0" w:line="240" w:lineRule="auto"/>
              <w:jc w:val="center"/>
              <w:rPr>
                <w:rFonts w:ascii="Times New Roman" w:hAnsi="Times New Roman"/>
                <w:sz w:val="28"/>
                <w:szCs w:val="28"/>
                <w:lang w:val="kk-KZ"/>
              </w:rPr>
            </w:pPr>
            <w:r w:rsidRPr="004C3EF8">
              <w:rPr>
                <w:rFonts w:ascii="Times New Roman" w:hAnsi="Times New Roman"/>
                <w:sz w:val="28"/>
                <w:szCs w:val="28"/>
              </w:rPr>
              <w:t>1,76-3,</w:t>
            </w:r>
            <w:r w:rsidRPr="004C3EF8">
              <w:rPr>
                <w:rFonts w:ascii="Times New Roman" w:hAnsi="Times New Roman"/>
                <w:sz w:val="28"/>
                <w:szCs w:val="28"/>
                <w:lang w:val="kk-KZ"/>
              </w:rPr>
              <w:t>40</w:t>
            </w:r>
          </w:p>
        </w:tc>
        <w:tc>
          <w:tcPr>
            <w:tcW w:w="2061" w:type="dxa"/>
          </w:tcPr>
          <w:p w14:paraId="3B9AE574" w14:textId="77777777" w:rsidR="000B7352" w:rsidRPr="004C3EF8" w:rsidRDefault="000B7352" w:rsidP="000B7352">
            <w:pPr>
              <w:spacing w:after="0" w:line="240" w:lineRule="auto"/>
              <w:jc w:val="center"/>
              <w:rPr>
                <w:rFonts w:ascii="Times New Roman" w:hAnsi="Times New Roman"/>
                <w:sz w:val="28"/>
                <w:szCs w:val="28"/>
              </w:rPr>
            </w:pPr>
            <w:r w:rsidRPr="004C3EF8">
              <w:rPr>
                <w:rFonts w:ascii="Times New Roman" w:hAnsi="Times New Roman"/>
                <w:sz w:val="28"/>
                <w:szCs w:val="28"/>
              </w:rPr>
              <w:t>1</w:t>
            </w:r>
            <w:r w:rsidRPr="004C3EF8">
              <w:rPr>
                <w:rFonts w:ascii="Times New Roman" w:hAnsi="Times New Roman"/>
                <w:sz w:val="28"/>
                <w:szCs w:val="28"/>
                <w:lang w:val="kk-KZ"/>
              </w:rPr>
              <w:t>,</w:t>
            </w:r>
            <w:r w:rsidRPr="004C3EF8">
              <w:rPr>
                <w:rFonts w:ascii="Times New Roman" w:hAnsi="Times New Roman"/>
                <w:sz w:val="28"/>
                <w:szCs w:val="28"/>
              </w:rPr>
              <w:t>81-3,42</w:t>
            </w:r>
          </w:p>
        </w:tc>
      </w:tr>
      <w:tr w:rsidR="000B7352" w:rsidRPr="004C3EF8" w14:paraId="7028B763" w14:textId="77777777" w:rsidTr="00144751">
        <w:tc>
          <w:tcPr>
            <w:tcW w:w="9344" w:type="dxa"/>
            <w:gridSpan w:val="4"/>
          </w:tcPr>
          <w:p w14:paraId="76031AD1" w14:textId="77777777" w:rsidR="000B7352" w:rsidRPr="004C3EF8"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ресурстары</w:t>
            </w:r>
          </w:p>
        </w:tc>
      </w:tr>
      <w:tr w:rsidR="00D87A51" w:rsidRPr="004C3EF8" w14:paraId="48947D08" w14:textId="77777777" w:rsidTr="00144751">
        <w:tc>
          <w:tcPr>
            <w:tcW w:w="555" w:type="dxa"/>
          </w:tcPr>
          <w:p w14:paraId="65104DB8"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9</w:t>
            </w:r>
          </w:p>
        </w:tc>
        <w:tc>
          <w:tcPr>
            <w:tcW w:w="4999" w:type="dxa"/>
          </w:tcPr>
          <w:p w14:paraId="3D827651" w14:textId="77777777" w:rsidR="00D87A51" w:rsidRPr="004C3EF8" w:rsidRDefault="00D87A51" w:rsidP="00FD4B90">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Орташа жылдық су </w:t>
            </w:r>
            <w:r w:rsidR="00FD4B90" w:rsidRPr="004C3EF8">
              <w:rPr>
                <w:rFonts w:ascii="Times New Roman" w:hAnsi="Times New Roman"/>
                <w:sz w:val="28"/>
                <w:szCs w:val="28"/>
                <w:lang w:val="kk-KZ"/>
              </w:rPr>
              <w:t>өтімі</w:t>
            </w:r>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1729" w:type="dxa"/>
          </w:tcPr>
          <w:p w14:paraId="5101DF89"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362,0</w:t>
            </w:r>
          </w:p>
        </w:tc>
        <w:tc>
          <w:tcPr>
            <w:tcW w:w="2061" w:type="dxa"/>
          </w:tcPr>
          <w:p w14:paraId="4FE96A01"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376,0</w:t>
            </w:r>
          </w:p>
        </w:tc>
      </w:tr>
      <w:tr w:rsidR="00D87A51" w:rsidRPr="004C3EF8" w14:paraId="4E3EA69A" w14:textId="77777777" w:rsidTr="00144751">
        <w:tc>
          <w:tcPr>
            <w:tcW w:w="555" w:type="dxa"/>
          </w:tcPr>
          <w:p w14:paraId="038D7F7D"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10</w:t>
            </w:r>
          </w:p>
        </w:tc>
        <w:tc>
          <w:tcPr>
            <w:tcW w:w="4999" w:type="dxa"/>
          </w:tcPr>
          <w:p w14:paraId="6660A13F" w14:textId="77777777" w:rsidR="00D87A51" w:rsidRPr="004C3EF8" w:rsidRDefault="00D87A51" w:rsidP="00D87A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Жаңғырмалы су ресурсының әлеуеті</w: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r w:rsidR="002F09E7" w:rsidRPr="004C3EF8">
              <w:rPr>
                <w:rFonts w:ascii="Times New Roman" w:hAnsi="Times New Roman"/>
                <w:sz w:val="28"/>
                <w:szCs w:val="28"/>
                <w:lang w:val="kk-KZ"/>
              </w:rPr>
              <w:t>жыл</w:t>
            </w:r>
          </w:p>
        </w:tc>
        <w:tc>
          <w:tcPr>
            <w:tcW w:w="1729" w:type="dxa"/>
          </w:tcPr>
          <w:p w14:paraId="2416C8A0"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11,40</w:t>
            </w:r>
          </w:p>
        </w:tc>
        <w:tc>
          <w:tcPr>
            <w:tcW w:w="2061" w:type="dxa"/>
          </w:tcPr>
          <w:p w14:paraId="191B7AB1"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11,84</w:t>
            </w:r>
          </w:p>
        </w:tc>
      </w:tr>
      <w:tr w:rsidR="00D87A51" w:rsidRPr="004C3EF8" w14:paraId="032D10BF" w14:textId="77777777" w:rsidTr="00144751">
        <w:tc>
          <w:tcPr>
            <w:tcW w:w="555" w:type="dxa"/>
          </w:tcPr>
          <w:p w14:paraId="548A34AA"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11</w:t>
            </w:r>
          </w:p>
        </w:tc>
        <w:tc>
          <w:tcPr>
            <w:tcW w:w="4999" w:type="dxa"/>
          </w:tcPr>
          <w:p w14:paraId="55134BFA" w14:textId="77777777" w:rsidR="00D87A51" w:rsidRPr="004C3EF8" w:rsidRDefault="00D87A51" w:rsidP="00D87A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Меншікті сумен қамтамасыз ету көрсеткіші</w:t>
            </w:r>
            <w:r w:rsidRPr="004C3EF8">
              <w:rPr>
                <w:rFonts w:ascii="Times New Roman" w:hAnsi="Times New Roman"/>
                <w:sz w:val="28"/>
                <w:szCs w:val="28"/>
              </w:rPr>
              <w:t>, тыс.м</w:t>
            </w:r>
            <w:r w:rsidRPr="004C3EF8">
              <w:rPr>
                <w:rFonts w:ascii="Times New Roman" w:hAnsi="Times New Roman"/>
                <w:sz w:val="28"/>
                <w:szCs w:val="28"/>
                <w:vertAlign w:val="superscript"/>
              </w:rPr>
              <w:t>3</w:t>
            </w:r>
            <w:r w:rsidRPr="004C3EF8">
              <w:rPr>
                <w:rFonts w:ascii="Times New Roman" w:hAnsi="Times New Roman"/>
                <w:sz w:val="28"/>
                <w:szCs w:val="28"/>
              </w:rPr>
              <w:t>/</w:t>
            </w:r>
            <w:r w:rsidR="002F09E7" w:rsidRPr="004C3EF8">
              <w:rPr>
                <w:rFonts w:ascii="Times New Roman" w:hAnsi="Times New Roman"/>
                <w:sz w:val="28"/>
                <w:szCs w:val="28"/>
                <w:lang w:val="kk-KZ"/>
              </w:rPr>
              <w:t>адам</w:t>
            </w:r>
          </w:p>
        </w:tc>
        <w:tc>
          <w:tcPr>
            <w:tcW w:w="1729" w:type="dxa"/>
          </w:tcPr>
          <w:p w14:paraId="60569713"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13,123</w:t>
            </w:r>
          </w:p>
        </w:tc>
        <w:tc>
          <w:tcPr>
            <w:tcW w:w="2061" w:type="dxa"/>
          </w:tcPr>
          <w:p w14:paraId="74EEAB43"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5,01-10,0</w:t>
            </w:r>
          </w:p>
        </w:tc>
      </w:tr>
      <w:tr w:rsidR="00D87A51" w:rsidRPr="004C3EF8" w14:paraId="10A662FC" w14:textId="77777777" w:rsidTr="00144751">
        <w:tc>
          <w:tcPr>
            <w:tcW w:w="555" w:type="dxa"/>
          </w:tcPr>
          <w:p w14:paraId="72E815F9"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12</w:t>
            </w:r>
          </w:p>
        </w:tc>
        <w:tc>
          <w:tcPr>
            <w:tcW w:w="4999" w:type="dxa"/>
          </w:tcPr>
          <w:p w14:paraId="4C9FE034"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«Су</w:t>
            </w:r>
            <w:r w:rsidRPr="004C3EF8">
              <w:rPr>
                <w:rFonts w:ascii="Times New Roman" w:hAnsi="Times New Roman"/>
                <w:sz w:val="28"/>
                <w:szCs w:val="28"/>
              </w:rPr>
              <w:t xml:space="preserve"> стресс</w:t>
            </w:r>
            <w:r w:rsidRPr="004C3EF8">
              <w:rPr>
                <w:rFonts w:ascii="Times New Roman" w:hAnsi="Times New Roman"/>
                <w:sz w:val="28"/>
                <w:szCs w:val="28"/>
                <w:lang w:val="kk-KZ"/>
              </w:rPr>
              <w:t>і»</w:t>
            </w:r>
            <w:r w:rsidRPr="004C3EF8">
              <w:rPr>
                <w:rFonts w:ascii="Times New Roman" w:hAnsi="Times New Roman"/>
                <w:sz w:val="28"/>
                <w:szCs w:val="28"/>
              </w:rPr>
              <w:t>, %</w:t>
            </w:r>
          </w:p>
        </w:tc>
        <w:tc>
          <w:tcPr>
            <w:tcW w:w="1729" w:type="dxa"/>
          </w:tcPr>
          <w:p w14:paraId="2C690747"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13,09</w:t>
            </w:r>
          </w:p>
        </w:tc>
        <w:tc>
          <w:tcPr>
            <w:tcW w:w="2061" w:type="dxa"/>
          </w:tcPr>
          <w:p w14:paraId="54490735"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10,0-20,0</w:t>
            </w:r>
          </w:p>
        </w:tc>
      </w:tr>
      <w:tr w:rsidR="000B7352" w:rsidRPr="004C3EF8" w14:paraId="789B13AA" w14:textId="77777777" w:rsidTr="00144751">
        <w:tc>
          <w:tcPr>
            <w:tcW w:w="9344" w:type="dxa"/>
            <w:gridSpan w:val="4"/>
          </w:tcPr>
          <w:p w14:paraId="3D4AC602"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Антропогендік ресурсы</w:t>
            </w:r>
          </w:p>
        </w:tc>
      </w:tr>
      <w:tr w:rsidR="000B7352" w:rsidRPr="004C3EF8" w14:paraId="43AA62D0" w14:textId="77777777" w:rsidTr="00144751">
        <w:tc>
          <w:tcPr>
            <w:tcW w:w="555" w:type="dxa"/>
          </w:tcPr>
          <w:p w14:paraId="704E51E6"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13</w:t>
            </w:r>
          </w:p>
        </w:tc>
        <w:tc>
          <w:tcPr>
            <w:tcW w:w="4999" w:type="dxa"/>
          </w:tcPr>
          <w:p w14:paraId="07A8C930"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Антропгендік жүктеменің интегралдық көрсеткіші (</w:t>
            </w: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rPr>
                    <m:t>тн</m:t>
                  </m:r>
                </m:sub>
              </m:sSub>
            </m:oMath>
            <w:r w:rsidRPr="004C3EF8">
              <w:rPr>
                <w:rFonts w:ascii="Times New Roman" w:hAnsi="Times New Roman"/>
                <w:sz w:val="28"/>
                <w:szCs w:val="28"/>
                <w:lang w:val="kk-KZ"/>
              </w:rPr>
              <w:t>)</w:t>
            </w:r>
          </w:p>
        </w:tc>
        <w:tc>
          <w:tcPr>
            <w:tcW w:w="1729" w:type="dxa"/>
          </w:tcPr>
          <w:p w14:paraId="713AE7D0"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0,9275</w:t>
            </w:r>
          </w:p>
        </w:tc>
        <w:tc>
          <w:tcPr>
            <w:tcW w:w="2061" w:type="dxa"/>
          </w:tcPr>
          <w:p w14:paraId="7BDC0B4C"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0,1350</w:t>
            </w:r>
          </w:p>
        </w:tc>
      </w:tr>
      <w:tr w:rsidR="000B7352" w:rsidRPr="004C3EF8" w14:paraId="7F37DAB7" w14:textId="77777777" w:rsidTr="00144751">
        <w:tc>
          <w:tcPr>
            <w:tcW w:w="555" w:type="dxa"/>
          </w:tcPr>
          <w:p w14:paraId="7A9D974E"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14</w:t>
            </w:r>
          </w:p>
        </w:tc>
        <w:tc>
          <w:tcPr>
            <w:tcW w:w="4999" w:type="dxa"/>
          </w:tcPr>
          <w:p w14:paraId="0AC29210"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Антропгендік жүктеменің қарқыны  </w:t>
            </w:r>
            <w:r w:rsidRPr="004C3EF8">
              <w:rPr>
                <w:rFonts w:ascii="Times New Roman" w:hAnsi="Times New Roman"/>
                <w:sz w:val="28"/>
                <w:szCs w:val="28"/>
              </w:rPr>
              <w:t>(балл)</w:t>
            </w:r>
          </w:p>
        </w:tc>
        <w:tc>
          <w:tcPr>
            <w:tcW w:w="1729" w:type="dxa"/>
          </w:tcPr>
          <w:p w14:paraId="656A13B4"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8</w:t>
            </w:r>
          </w:p>
        </w:tc>
        <w:tc>
          <w:tcPr>
            <w:tcW w:w="2061" w:type="dxa"/>
          </w:tcPr>
          <w:p w14:paraId="3182BA75"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5</w:t>
            </w:r>
          </w:p>
        </w:tc>
      </w:tr>
      <w:tr w:rsidR="000B7352" w:rsidRPr="004C3EF8" w14:paraId="3BBEE75D" w14:textId="77777777" w:rsidTr="00144751">
        <w:tc>
          <w:tcPr>
            <w:tcW w:w="9344" w:type="dxa"/>
            <w:gridSpan w:val="4"/>
          </w:tcPr>
          <w:p w14:paraId="1CCE91DF" w14:textId="77777777" w:rsidR="000B7352" w:rsidRPr="004C3EF8" w:rsidRDefault="000B7352" w:rsidP="00144751">
            <w:pPr>
              <w:spacing w:after="0" w:line="240" w:lineRule="auto"/>
              <w:jc w:val="center"/>
              <w:rPr>
                <w:rFonts w:ascii="Times New Roman" w:hAnsi="Times New Roman"/>
                <w:sz w:val="28"/>
                <w:szCs w:val="28"/>
              </w:rPr>
            </w:pPr>
            <w:r w:rsidRPr="004C3EF8">
              <w:rPr>
                <w:rFonts w:ascii="Times New Roman" w:hAnsi="Times New Roman"/>
                <w:sz w:val="28"/>
                <w:szCs w:val="28"/>
              </w:rPr>
              <w:t>Гидрохими</w:t>
            </w:r>
            <w:r w:rsidRPr="004C3EF8">
              <w:rPr>
                <w:rFonts w:ascii="Times New Roman" w:hAnsi="Times New Roman"/>
                <w:sz w:val="28"/>
                <w:szCs w:val="28"/>
                <w:lang w:val="kk-KZ"/>
              </w:rPr>
              <w:t>ялық көрсеткіштері</w:t>
            </w:r>
          </w:p>
        </w:tc>
      </w:tr>
      <w:tr w:rsidR="00D87A51" w:rsidRPr="004C3EF8" w14:paraId="0AFD5D00" w14:textId="77777777" w:rsidTr="00144751">
        <w:tc>
          <w:tcPr>
            <w:tcW w:w="555" w:type="dxa"/>
          </w:tcPr>
          <w:p w14:paraId="25BE9BFA"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15</w:t>
            </w:r>
          </w:p>
        </w:tc>
        <w:tc>
          <w:tcPr>
            <w:tcW w:w="4999" w:type="dxa"/>
          </w:tcPr>
          <w:p w14:paraId="1C727A59"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6ECC6878"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0,138</w:t>
            </w:r>
          </w:p>
        </w:tc>
        <w:tc>
          <w:tcPr>
            <w:tcW w:w="2061" w:type="dxa"/>
          </w:tcPr>
          <w:p w14:paraId="32D0B004"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0,39</w:t>
            </w:r>
          </w:p>
        </w:tc>
      </w:tr>
      <w:tr w:rsidR="00D87A51" w:rsidRPr="004C3EF8" w14:paraId="6548014C" w14:textId="77777777" w:rsidTr="00144751">
        <w:tc>
          <w:tcPr>
            <w:tcW w:w="555" w:type="dxa"/>
          </w:tcPr>
          <w:p w14:paraId="34E590C8"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16</w:t>
            </w:r>
          </w:p>
        </w:tc>
        <w:tc>
          <w:tcPr>
            <w:tcW w:w="4999" w:type="dxa"/>
          </w:tcPr>
          <w:p w14:paraId="65F022F1"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1729" w:type="dxa"/>
          </w:tcPr>
          <w:p w14:paraId="48797308"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0,030</w:t>
            </w:r>
          </w:p>
        </w:tc>
        <w:tc>
          <w:tcPr>
            <w:tcW w:w="2061" w:type="dxa"/>
          </w:tcPr>
          <w:p w14:paraId="763EE0EE"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0,02</w:t>
            </w:r>
          </w:p>
        </w:tc>
      </w:tr>
      <w:tr w:rsidR="00D87A51" w:rsidRPr="004C3EF8" w14:paraId="25C48FB1" w14:textId="77777777" w:rsidTr="00144751">
        <w:tc>
          <w:tcPr>
            <w:tcW w:w="555" w:type="dxa"/>
          </w:tcPr>
          <w:p w14:paraId="16669DC0"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17</w:t>
            </w:r>
          </w:p>
        </w:tc>
        <w:tc>
          <w:tcPr>
            <w:tcW w:w="4999" w:type="dxa"/>
          </w:tcPr>
          <w:p w14:paraId="79BE79C1"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1729" w:type="dxa"/>
          </w:tcPr>
          <w:p w14:paraId="1B51EB5C"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1,170</w:t>
            </w:r>
          </w:p>
        </w:tc>
        <w:tc>
          <w:tcPr>
            <w:tcW w:w="2061" w:type="dxa"/>
          </w:tcPr>
          <w:p w14:paraId="30BEE0D8"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9,00</w:t>
            </w:r>
          </w:p>
        </w:tc>
      </w:tr>
      <w:tr w:rsidR="00D87A51" w:rsidRPr="004C3EF8" w14:paraId="44B0B830" w14:textId="77777777" w:rsidTr="00144751">
        <w:tc>
          <w:tcPr>
            <w:tcW w:w="555" w:type="dxa"/>
          </w:tcPr>
          <w:p w14:paraId="00C94F3F"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18</w:t>
            </w:r>
          </w:p>
        </w:tc>
        <w:tc>
          <w:tcPr>
            <w:tcW w:w="4999" w:type="dxa"/>
          </w:tcPr>
          <w:p w14:paraId="45F1E47A"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1729" w:type="dxa"/>
          </w:tcPr>
          <w:p w14:paraId="6BD6E5D3"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0,017</w:t>
            </w:r>
          </w:p>
        </w:tc>
        <w:tc>
          <w:tcPr>
            <w:tcW w:w="2061" w:type="dxa"/>
          </w:tcPr>
          <w:p w14:paraId="2E3BBC3A"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0,05</w:t>
            </w:r>
          </w:p>
        </w:tc>
      </w:tr>
    </w:tbl>
    <w:p w14:paraId="19668B43" w14:textId="4ECD4727" w:rsidR="00455C06" w:rsidRDefault="00455C06" w:rsidP="00455C06">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34- кестенің жалғасы</w:t>
      </w:r>
    </w:p>
    <w:p w14:paraId="342F8C85" w14:textId="77777777" w:rsidR="00455C06" w:rsidRPr="004C3EF8" w:rsidRDefault="00455C06" w:rsidP="00455C06">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555"/>
        <w:gridCol w:w="4999"/>
        <w:gridCol w:w="1729"/>
        <w:gridCol w:w="2061"/>
      </w:tblGrid>
      <w:tr w:rsidR="00455C06" w:rsidRPr="004C3EF8" w14:paraId="109C148E" w14:textId="77777777" w:rsidTr="00F75CDF">
        <w:tc>
          <w:tcPr>
            <w:tcW w:w="555" w:type="dxa"/>
          </w:tcPr>
          <w:p w14:paraId="0DF93EB1"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2DE6CC5E"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0A3AF13E"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124588C1" w14:textId="77777777" w:rsidR="00455C06" w:rsidRPr="004C3EF8" w:rsidRDefault="00455C06" w:rsidP="00F75CDF">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D87A51" w:rsidRPr="004C3EF8" w14:paraId="1A7CDF13" w14:textId="77777777" w:rsidTr="00144751">
        <w:tc>
          <w:tcPr>
            <w:tcW w:w="555" w:type="dxa"/>
          </w:tcPr>
          <w:p w14:paraId="4A96EF57"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19</w:t>
            </w:r>
          </w:p>
        </w:tc>
        <w:tc>
          <w:tcPr>
            <w:tcW w:w="4999" w:type="dxa"/>
          </w:tcPr>
          <w:p w14:paraId="1B68B7A5"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1729" w:type="dxa"/>
          </w:tcPr>
          <w:p w14:paraId="1B5A0305"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25,31</w:t>
            </w:r>
          </w:p>
        </w:tc>
        <w:tc>
          <w:tcPr>
            <w:tcW w:w="2061" w:type="dxa"/>
          </w:tcPr>
          <w:p w14:paraId="673294A1"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300,0</w:t>
            </w:r>
          </w:p>
        </w:tc>
      </w:tr>
      <w:tr w:rsidR="00D87A51" w:rsidRPr="004C3EF8" w14:paraId="46460EE3" w14:textId="77777777" w:rsidTr="00144751">
        <w:tc>
          <w:tcPr>
            <w:tcW w:w="555" w:type="dxa"/>
          </w:tcPr>
          <w:p w14:paraId="438695AC"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20</w:t>
            </w:r>
          </w:p>
        </w:tc>
        <w:tc>
          <w:tcPr>
            <w:tcW w:w="4999" w:type="dxa"/>
          </w:tcPr>
          <w:p w14:paraId="1D28C30D"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3FCF7BDA"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95,97</w:t>
            </w:r>
          </w:p>
        </w:tc>
        <w:tc>
          <w:tcPr>
            <w:tcW w:w="2061" w:type="dxa"/>
          </w:tcPr>
          <w:p w14:paraId="15CF2188"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100,0</w:t>
            </w:r>
          </w:p>
        </w:tc>
      </w:tr>
      <w:tr w:rsidR="00D87A51" w:rsidRPr="004C3EF8" w14:paraId="1AFE06FA" w14:textId="77777777" w:rsidTr="00144751">
        <w:tc>
          <w:tcPr>
            <w:tcW w:w="555" w:type="dxa"/>
          </w:tcPr>
          <w:p w14:paraId="08B5E1F3"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21</w:t>
            </w:r>
          </w:p>
        </w:tc>
        <w:tc>
          <w:tcPr>
            <w:tcW w:w="4999" w:type="dxa"/>
          </w:tcPr>
          <w:p w14:paraId="44A9E5B1"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1729" w:type="dxa"/>
          </w:tcPr>
          <w:p w14:paraId="44DD9CE7"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0,140</w:t>
            </w:r>
          </w:p>
        </w:tc>
        <w:tc>
          <w:tcPr>
            <w:tcW w:w="2061" w:type="dxa"/>
          </w:tcPr>
          <w:p w14:paraId="04D92F73" w14:textId="77777777" w:rsidR="00D87A51" w:rsidRPr="004C3EF8" w:rsidRDefault="00D87A51" w:rsidP="00D87A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r>
      <w:tr w:rsidR="00D87A51" w:rsidRPr="004C3EF8" w14:paraId="3E843E49" w14:textId="77777777" w:rsidTr="00144751">
        <w:tc>
          <w:tcPr>
            <w:tcW w:w="555" w:type="dxa"/>
          </w:tcPr>
          <w:p w14:paraId="1E5E6124"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22</w:t>
            </w:r>
          </w:p>
        </w:tc>
        <w:tc>
          <w:tcPr>
            <w:tcW w:w="4999" w:type="dxa"/>
          </w:tcPr>
          <w:p w14:paraId="25C15E06"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1729" w:type="dxa"/>
          </w:tcPr>
          <w:p w14:paraId="0640CBA6"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5,913</w:t>
            </w:r>
          </w:p>
        </w:tc>
        <w:tc>
          <w:tcPr>
            <w:tcW w:w="2061" w:type="dxa"/>
          </w:tcPr>
          <w:p w14:paraId="7ED14D02" w14:textId="77777777" w:rsidR="00D87A51" w:rsidRPr="004C3EF8" w:rsidRDefault="00D87A51" w:rsidP="00D87A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D87A51" w:rsidRPr="004C3EF8" w14:paraId="04D48921" w14:textId="77777777" w:rsidTr="00144751">
        <w:tc>
          <w:tcPr>
            <w:tcW w:w="555" w:type="dxa"/>
          </w:tcPr>
          <w:p w14:paraId="72565A65"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23</w:t>
            </w:r>
          </w:p>
        </w:tc>
        <w:tc>
          <w:tcPr>
            <w:tcW w:w="4999" w:type="dxa"/>
          </w:tcPr>
          <w:p w14:paraId="75D6D9C3"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1729" w:type="dxa"/>
          </w:tcPr>
          <w:p w14:paraId="4E6CFE75"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2,854</w:t>
            </w:r>
          </w:p>
        </w:tc>
        <w:tc>
          <w:tcPr>
            <w:tcW w:w="2061" w:type="dxa"/>
          </w:tcPr>
          <w:p w14:paraId="466AA8A4" w14:textId="77777777" w:rsidR="00D87A51" w:rsidRPr="004C3EF8" w:rsidRDefault="00D87A51" w:rsidP="00D87A51">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D87A51" w:rsidRPr="004C3EF8" w14:paraId="3712D954" w14:textId="77777777" w:rsidTr="00144751">
        <w:tc>
          <w:tcPr>
            <w:tcW w:w="555" w:type="dxa"/>
          </w:tcPr>
          <w:p w14:paraId="689D5987"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24</w:t>
            </w:r>
          </w:p>
        </w:tc>
        <w:tc>
          <w:tcPr>
            <w:tcW w:w="4999" w:type="dxa"/>
          </w:tcPr>
          <w:p w14:paraId="77808620"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Судың ластану белгісі </w:t>
            </w:r>
            <w:r w:rsidRPr="004C3EF8">
              <w:rPr>
                <w:rFonts w:ascii="Times New Roman" w:hAnsi="Times New Roman"/>
                <w:sz w:val="28"/>
                <w:szCs w:val="28"/>
              </w:rPr>
              <w:t>(ИЗВ)</w:t>
            </w:r>
          </w:p>
        </w:tc>
        <w:tc>
          <w:tcPr>
            <w:tcW w:w="1729" w:type="dxa"/>
          </w:tcPr>
          <w:p w14:paraId="18A68405"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1,580</w:t>
            </w:r>
          </w:p>
        </w:tc>
        <w:tc>
          <w:tcPr>
            <w:tcW w:w="2061" w:type="dxa"/>
          </w:tcPr>
          <w:p w14:paraId="47237A2D"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1,0-2,0</w:t>
            </w:r>
          </w:p>
        </w:tc>
      </w:tr>
      <w:tr w:rsidR="00D87A51" w:rsidRPr="004C3EF8" w14:paraId="7899357D" w14:textId="77777777" w:rsidTr="00144751">
        <w:tc>
          <w:tcPr>
            <w:tcW w:w="555" w:type="dxa"/>
          </w:tcPr>
          <w:p w14:paraId="69284235"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25</w:t>
            </w:r>
          </w:p>
        </w:tc>
        <w:tc>
          <w:tcPr>
            <w:tcW w:w="4999" w:type="dxa"/>
          </w:tcPr>
          <w:p w14:paraId="4880CB29"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iCs/>
                <w:sz w:val="28"/>
                <w:szCs w:val="28"/>
                <w:shd w:val="clear" w:color="auto" w:fill="FFFFFF"/>
                <w:lang w:val="kk-KZ"/>
              </w:rPr>
              <w:t xml:space="preserve">Судың ластануының шектелген-мүмкіншілік  көрстекішінің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c>
          <w:tcPr>
            <w:tcW w:w="1729" w:type="dxa"/>
          </w:tcPr>
          <w:p w14:paraId="0FFED0EB"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0,632</w:t>
            </w:r>
          </w:p>
        </w:tc>
        <w:tc>
          <w:tcPr>
            <w:tcW w:w="2061" w:type="dxa"/>
          </w:tcPr>
          <w:p w14:paraId="3DA185DD"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0,40-0,50</w:t>
            </w:r>
          </w:p>
        </w:tc>
      </w:tr>
      <w:tr w:rsidR="000B7352" w:rsidRPr="004C3EF8" w14:paraId="500FAE24" w14:textId="77777777" w:rsidTr="00144751">
        <w:tc>
          <w:tcPr>
            <w:tcW w:w="555" w:type="dxa"/>
          </w:tcPr>
          <w:p w14:paraId="28A6042F" w14:textId="77777777" w:rsidR="000B7352" w:rsidRPr="004C3EF8" w:rsidRDefault="000B7352" w:rsidP="00144751">
            <w:pPr>
              <w:spacing w:after="0" w:line="240" w:lineRule="auto"/>
              <w:jc w:val="both"/>
              <w:rPr>
                <w:rFonts w:ascii="Times New Roman" w:hAnsi="Times New Roman"/>
                <w:sz w:val="28"/>
                <w:szCs w:val="28"/>
              </w:rPr>
            </w:pPr>
            <w:r w:rsidRPr="004C3EF8">
              <w:rPr>
                <w:rFonts w:ascii="Times New Roman" w:hAnsi="Times New Roman"/>
                <w:sz w:val="28"/>
                <w:szCs w:val="28"/>
              </w:rPr>
              <w:t>26</w:t>
            </w:r>
          </w:p>
        </w:tc>
        <w:tc>
          <w:tcPr>
            <w:tcW w:w="4999" w:type="dxa"/>
          </w:tcPr>
          <w:p w14:paraId="03FB37A6" w14:textId="77777777" w:rsidR="000B7352" w:rsidRPr="004C3EF8" w:rsidRDefault="000B7352"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Судың сапасының класы</w:t>
            </w:r>
          </w:p>
        </w:tc>
        <w:tc>
          <w:tcPr>
            <w:tcW w:w="1729" w:type="dxa"/>
          </w:tcPr>
          <w:p w14:paraId="57929419" w14:textId="77777777" w:rsidR="000B7352" w:rsidRPr="004C3EF8" w:rsidRDefault="000B7352"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IV</w:t>
            </w:r>
          </w:p>
        </w:tc>
        <w:tc>
          <w:tcPr>
            <w:tcW w:w="2061" w:type="dxa"/>
          </w:tcPr>
          <w:p w14:paraId="2D487726" w14:textId="77777777" w:rsidR="000B7352" w:rsidRPr="004C3EF8" w:rsidRDefault="000B7352"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III</w:t>
            </w:r>
          </w:p>
        </w:tc>
      </w:tr>
      <w:tr w:rsidR="000B7352" w:rsidRPr="004C3EF8" w14:paraId="6A09132D" w14:textId="77777777" w:rsidTr="00144751">
        <w:tc>
          <w:tcPr>
            <w:tcW w:w="9344" w:type="dxa"/>
            <w:gridSpan w:val="4"/>
          </w:tcPr>
          <w:p w14:paraId="049883E8" w14:textId="3C54D105" w:rsidR="000B7352" w:rsidRPr="00B902E7" w:rsidRDefault="000B7352"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Гидробиологи</w:t>
            </w:r>
            <w:r w:rsidR="00B902E7">
              <w:rPr>
                <w:rFonts w:ascii="Times New Roman" w:hAnsi="Times New Roman"/>
                <w:sz w:val="28"/>
                <w:szCs w:val="28"/>
                <w:lang w:val="kk-KZ"/>
              </w:rPr>
              <w:t>ялық көрсеткіштері</w:t>
            </w:r>
          </w:p>
        </w:tc>
      </w:tr>
      <w:tr w:rsidR="00D87A51" w:rsidRPr="004C3EF8" w14:paraId="280561F6" w14:textId="77777777" w:rsidTr="00144751">
        <w:tc>
          <w:tcPr>
            <w:tcW w:w="555" w:type="dxa"/>
          </w:tcPr>
          <w:p w14:paraId="79319284"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hAnsi="Times New Roman"/>
                <w:sz w:val="28"/>
                <w:szCs w:val="28"/>
              </w:rPr>
              <w:t>27</w:t>
            </w:r>
          </w:p>
        </w:tc>
        <w:tc>
          <w:tcPr>
            <w:tcW w:w="4999" w:type="dxa"/>
          </w:tcPr>
          <w:p w14:paraId="7DCEC4BD" w14:textId="77777777" w:rsidR="00D87A51" w:rsidRPr="004C3EF8" w:rsidRDefault="00D87A51" w:rsidP="00D87A51">
            <w:pPr>
              <w:spacing w:after="0" w:line="240" w:lineRule="auto"/>
              <w:jc w:val="both"/>
              <w:rPr>
                <w:rFonts w:ascii="Times New Roman" w:hAnsi="Times New Roman"/>
                <w:sz w:val="28"/>
                <w:szCs w:val="28"/>
              </w:rPr>
            </w:pPr>
            <w:r w:rsidRPr="004C3EF8">
              <w:rPr>
                <w:rFonts w:ascii="Times New Roman" w:eastAsiaTheme="minorEastAsia" w:hAnsi="Times New Roman"/>
                <w:sz w:val="28"/>
                <w:szCs w:val="28"/>
                <w:lang w:val="kk-KZ"/>
              </w:rPr>
              <w:t>Шенноның трофикалық белгісі</w:t>
            </w:r>
            <w:r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Pr="004C3EF8">
              <w:rPr>
                <w:rFonts w:ascii="Times New Roman" w:eastAsiaTheme="minorEastAsia" w:hAnsi="Times New Roman"/>
                <w:sz w:val="28"/>
                <w:szCs w:val="28"/>
              </w:rPr>
              <w:t>)</w:t>
            </w:r>
          </w:p>
        </w:tc>
        <w:tc>
          <w:tcPr>
            <w:tcW w:w="1729" w:type="dxa"/>
          </w:tcPr>
          <w:p w14:paraId="005E915B"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hAnsi="Times New Roman"/>
                <w:sz w:val="28"/>
                <w:szCs w:val="28"/>
              </w:rPr>
              <w:t>1,24</w:t>
            </w:r>
          </w:p>
        </w:tc>
        <w:tc>
          <w:tcPr>
            <w:tcW w:w="2061" w:type="dxa"/>
          </w:tcPr>
          <w:p w14:paraId="46FB0BED" w14:textId="77777777" w:rsidR="00D87A51" w:rsidRPr="004C3EF8" w:rsidRDefault="00D87A51" w:rsidP="00D87A51">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lang w:val="en-US"/>
              </w:rPr>
              <w:t>2</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30</w:t>
            </w:r>
            <w:r w:rsidRPr="004C3EF8">
              <w:rPr>
                <w:rFonts w:ascii="Times New Roman" w:eastAsiaTheme="minorEastAsia" w:hAnsi="Times New Roman"/>
                <w:sz w:val="28"/>
                <w:szCs w:val="28"/>
              </w:rPr>
              <w:t>-1,89</w:t>
            </w:r>
          </w:p>
        </w:tc>
      </w:tr>
    </w:tbl>
    <w:p w14:paraId="718BDA94" w14:textId="77777777" w:rsidR="000B7352" w:rsidRPr="004C3EF8" w:rsidRDefault="000B7352" w:rsidP="004D53F8">
      <w:pPr>
        <w:spacing w:after="0" w:line="240" w:lineRule="auto"/>
        <w:ind w:firstLine="709"/>
        <w:jc w:val="both"/>
        <w:rPr>
          <w:lang w:val="kk-KZ"/>
        </w:rPr>
      </w:pPr>
    </w:p>
    <w:p w14:paraId="1D4D5328" w14:textId="1CE370B4" w:rsidR="00D87A51" w:rsidRPr="004C3EF8" w:rsidRDefault="00D87A51" w:rsidP="00D87A51">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жоғарғы аймағындағы сушаруашылық бөлімшесініңсу ағындарының тұздылығы жоғарылаған және олардың  су</w:t>
      </w:r>
      <w:r w:rsidR="00796D5F" w:rsidRPr="004C3EF8">
        <w:rPr>
          <w:rFonts w:ascii="Times New Roman" w:hAnsi="Times New Roman"/>
          <w:sz w:val="28"/>
          <w:szCs w:val="28"/>
          <w:lang w:val="kk-KZ"/>
        </w:rPr>
        <w:t>лы</w:t>
      </w:r>
      <w:r w:rsidRPr="004C3EF8">
        <w:rPr>
          <w:rFonts w:ascii="Times New Roman" w:hAnsi="Times New Roman"/>
          <w:sz w:val="28"/>
          <w:szCs w:val="28"/>
          <w:lang w:val="kk-KZ"/>
        </w:rPr>
        <w:t xml:space="preserve"> экологиялық жүйелері антропогендік қысымға ең төзімді болып табылады, олардың қарқындылығының өзгеруі қазіргі кезде олардың суларының сапасына әсер етпейді. Алайда, жаңғырмалы су ресурстарының әлеуетінің төмендігі, жоғары «су стрессі» және олардың су ресурстарын экономиканың қарқынды дамып келе жатқан салаларында пайдалану қажеттілігі, бұл аумақтардағы болашақтағы сумен жабдықтау мүмкіншілігін шектейтін болғандықтан, су үнемдеу технологияларына көшуді</w:t>
      </w:r>
      <w:r w:rsidR="00806B55" w:rsidRPr="004C3EF8">
        <w:rPr>
          <w:rFonts w:ascii="Times New Roman" w:hAnsi="Times New Roman"/>
          <w:sz w:val="28"/>
          <w:szCs w:val="28"/>
          <w:lang w:val="kk-KZ"/>
        </w:rPr>
        <w:t>ң негізінде,  сушаруашылық кешендерінің орнықты қызмет ету жолдарын іздеуді қажет етеді.</w:t>
      </w:r>
    </w:p>
    <w:p w14:paraId="3A7BF4E2" w14:textId="533EDBF6" w:rsidR="00D87A51" w:rsidRPr="004C3EF8" w:rsidRDefault="00806B55" w:rsidP="003A2F8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төменгі аймағындағы сушаруашылық бөлімшесінің жер үстіндегі  су</w:t>
      </w:r>
      <w:r w:rsidR="00B902E7">
        <w:rPr>
          <w:rFonts w:ascii="Times New Roman" w:hAnsi="Times New Roman"/>
          <w:sz w:val="28"/>
          <w:szCs w:val="28"/>
          <w:lang w:val="kk-KZ"/>
        </w:rPr>
        <w:t xml:space="preserve"> </w:t>
      </w:r>
      <w:r w:rsidRPr="004C3EF8">
        <w:rPr>
          <w:rFonts w:ascii="Times New Roman" w:hAnsi="Times New Roman"/>
          <w:sz w:val="28"/>
          <w:szCs w:val="28"/>
          <w:lang w:val="kk-KZ"/>
        </w:rPr>
        <w:t>ресурстарының өте төмен болуына және судың тұз</w:t>
      </w:r>
      <w:r w:rsidR="00796D5F" w:rsidRPr="004C3EF8">
        <w:rPr>
          <w:rFonts w:ascii="Times New Roman" w:hAnsi="Times New Roman"/>
          <w:sz w:val="28"/>
          <w:szCs w:val="28"/>
          <w:lang w:val="kk-KZ"/>
        </w:rPr>
        <w:t>д</w:t>
      </w:r>
      <w:r w:rsidRPr="004C3EF8">
        <w:rPr>
          <w:rFonts w:ascii="Times New Roman" w:hAnsi="Times New Roman"/>
          <w:sz w:val="28"/>
          <w:szCs w:val="28"/>
          <w:lang w:val="kk-KZ"/>
        </w:rPr>
        <w:t>ануының қалыптасқан жоғары дәрежесіне байланысты, олар  аумақтардың дамуын шектейтін дәлелдемелер болып табылады.</w:t>
      </w:r>
      <w:r w:rsidR="00D533E3" w:rsidRPr="004C3EF8">
        <w:rPr>
          <w:rFonts w:ascii="Times New Roman" w:hAnsi="Times New Roman"/>
          <w:sz w:val="28"/>
          <w:szCs w:val="28"/>
          <w:lang w:val="kk-KZ"/>
        </w:rPr>
        <w:t xml:space="preserve"> </w:t>
      </w:r>
      <w:r w:rsidRPr="004C3EF8">
        <w:rPr>
          <w:rFonts w:ascii="Times New Roman" w:hAnsi="Times New Roman"/>
          <w:sz w:val="28"/>
          <w:szCs w:val="28"/>
          <w:lang w:val="kk-KZ"/>
        </w:rPr>
        <w:t xml:space="preserve">Екінші жағынан, антропогендік жүктеменің әсеріне ең </w:t>
      </w:r>
      <w:r w:rsidR="00796D5F" w:rsidRPr="004C3EF8">
        <w:rPr>
          <w:rFonts w:ascii="Times New Roman" w:hAnsi="Times New Roman"/>
          <w:sz w:val="28"/>
          <w:szCs w:val="28"/>
          <w:lang w:val="kk-KZ"/>
        </w:rPr>
        <w:t>әлсіз</w:t>
      </w:r>
      <w:r w:rsidRPr="004C3EF8">
        <w:rPr>
          <w:rFonts w:ascii="Times New Roman" w:hAnsi="Times New Roman"/>
          <w:sz w:val="28"/>
          <w:szCs w:val="28"/>
          <w:lang w:val="kk-KZ"/>
        </w:rPr>
        <w:t xml:space="preserve"> болып Балқаш көлінің су</w:t>
      </w:r>
      <w:r w:rsidR="00907562">
        <w:rPr>
          <w:rFonts w:ascii="Times New Roman" w:hAnsi="Times New Roman"/>
          <w:sz w:val="28"/>
          <w:szCs w:val="28"/>
          <w:lang w:val="kk-KZ"/>
        </w:rPr>
        <w:t>ы</w:t>
      </w:r>
      <w:r w:rsidRPr="004C3EF8">
        <w:rPr>
          <w:rFonts w:ascii="Times New Roman" w:hAnsi="Times New Roman"/>
          <w:sz w:val="28"/>
          <w:szCs w:val="28"/>
          <w:lang w:val="kk-KZ"/>
        </w:rPr>
        <w:t xml:space="preserve"> және су маңындағы экологиялық жүйелері болып табылады, олар геоэкологиялық тұрақтылығын қамтамасыз ету үшін су ресурстарының  экологиялық ағынын табиғи суды тұтынушы ретінде қажет етеді (кесте 3</w:t>
      </w:r>
      <w:r w:rsidR="000C005B" w:rsidRPr="004C3EF8">
        <w:rPr>
          <w:rFonts w:ascii="Times New Roman" w:hAnsi="Times New Roman"/>
          <w:sz w:val="28"/>
          <w:szCs w:val="28"/>
          <w:lang w:val="kk-KZ"/>
        </w:rPr>
        <w:t>5</w:t>
      </w:r>
      <w:r w:rsidRPr="004C3EF8">
        <w:rPr>
          <w:rFonts w:ascii="Times New Roman" w:hAnsi="Times New Roman"/>
          <w:sz w:val="28"/>
          <w:szCs w:val="28"/>
          <w:lang w:val="kk-KZ"/>
        </w:rPr>
        <w:t>).</w:t>
      </w:r>
    </w:p>
    <w:p w14:paraId="097E0A4F" w14:textId="142C56BE" w:rsidR="00455C06" w:rsidRPr="004C3EF8" w:rsidRDefault="00455C06" w:rsidP="00455C0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төменгі сушаруашылық бөлімшелерінде аз қоныстанған және дамымаған аудандар болып табылады, өйткені олар ландшафттардың жазық класының немесе супераквалдық  және субаквалдық фацияларының аймақтарында, яғни геохимиялық ағындардың қорлану аймақтарында орналасқандықтан,  ауыл шаруашылығын дамытуға жарамсыз тұзданған топырақтардың пайда болуына ықпал етеді. Сондықтан, Іле 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төменгі аймағында антропогендік жүктеме болғандықтан, біздің тұжырымдардың дұрыстығын растайды және мал шаруашылығын дамытудың осы мәселелерін егжей-тегжейлі қарастыруға салмақты дәлел болып табылады</w:t>
      </w:r>
      <w:r w:rsidRPr="004C3EF8">
        <w:rPr>
          <w:rStyle w:val="jlqj4b"/>
          <w:rFonts w:ascii="Roboto" w:hAnsi="Roboto"/>
          <w:sz w:val="27"/>
          <w:szCs w:val="27"/>
          <w:shd w:val="clear" w:color="auto" w:fill="F5F5F5"/>
          <w:lang w:val="kk-KZ"/>
        </w:rPr>
        <w:t>.</w:t>
      </w:r>
    </w:p>
    <w:p w14:paraId="406E434A" w14:textId="52946D2C" w:rsidR="00806B55" w:rsidRPr="004C3EF8" w:rsidRDefault="00806B55" w:rsidP="00866B5B">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Кесте 3</w:t>
      </w:r>
      <w:r w:rsidR="000C005B" w:rsidRPr="004C3EF8">
        <w:rPr>
          <w:rFonts w:ascii="Times New Roman" w:hAnsi="Times New Roman"/>
          <w:sz w:val="28"/>
          <w:szCs w:val="28"/>
          <w:lang w:val="kk-KZ"/>
        </w:rPr>
        <w:t>5</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Қ</w:t>
      </w:r>
      <w:r w:rsidR="00A00457">
        <w:rPr>
          <w:rFonts w:ascii="Times New Roman" w:hAnsi="Times New Roman"/>
          <w:sz w:val="28"/>
          <w:szCs w:val="28"/>
          <w:lang w:val="kk-KZ"/>
        </w:rPr>
        <w:t xml:space="preserve">азақстан </w:t>
      </w:r>
      <w:r w:rsidRPr="004C3EF8">
        <w:rPr>
          <w:rFonts w:ascii="Times New Roman" w:hAnsi="Times New Roman"/>
          <w:sz w:val="28"/>
          <w:szCs w:val="28"/>
          <w:lang w:val="kk-KZ"/>
        </w:rPr>
        <w:t>Р</w:t>
      </w:r>
      <w:r w:rsidR="00A00457">
        <w:rPr>
          <w:rFonts w:ascii="Times New Roman" w:hAnsi="Times New Roman"/>
          <w:sz w:val="28"/>
          <w:szCs w:val="28"/>
          <w:lang w:val="kk-KZ"/>
        </w:rPr>
        <w:t>еспубликасының</w:t>
      </w:r>
      <w:r w:rsidR="00DE42C3">
        <w:rPr>
          <w:rFonts w:ascii="Times New Roman" w:hAnsi="Times New Roman"/>
          <w:sz w:val="28"/>
          <w:szCs w:val="28"/>
          <w:lang w:val="kk-KZ"/>
        </w:rPr>
        <w:t xml:space="preserve"> </w:t>
      </w:r>
      <w:r w:rsidRPr="004C3EF8">
        <w:rPr>
          <w:rFonts w:ascii="Times New Roman" w:hAnsi="Times New Roman"/>
          <w:sz w:val="28"/>
          <w:szCs w:val="28"/>
          <w:lang w:val="kk-KZ"/>
        </w:rPr>
        <w:t>Іле</w:t>
      </w:r>
      <w:r w:rsidR="00866B5B" w:rsidRPr="004C3EF8">
        <w:rPr>
          <w:rFonts w:ascii="Times New Roman" w:hAnsi="Times New Roman"/>
          <w:sz w:val="28"/>
          <w:szCs w:val="28"/>
          <w:lang w:val="kk-KZ"/>
        </w:rPr>
        <w:t xml:space="preserve"> </w:t>
      </w:r>
      <w:r w:rsidRPr="004C3EF8">
        <w:rPr>
          <w:rFonts w:ascii="Times New Roman" w:hAnsi="Times New Roman"/>
          <w:sz w:val="28"/>
          <w:szCs w:val="28"/>
          <w:lang w:val="kk-KZ"/>
        </w:rPr>
        <w:t>өзенінің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төменгі аймағындағы сушаруашылық бөлімшелерінің су-ресурсының әлеуетінің және экологиялық жағдайының мақсатты көрсеткіштері</w:t>
      </w:r>
      <w:r w:rsidR="00E5260B">
        <w:rPr>
          <w:rFonts w:ascii="Times New Roman" w:hAnsi="Times New Roman"/>
          <w:sz w:val="28"/>
          <w:szCs w:val="28"/>
          <w:lang w:val="kk-KZ"/>
        </w:rPr>
        <w:t>.</w:t>
      </w:r>
    </w:p>
    <w:p w14:paraId="611848C5" w14:textId="77777777" w:rsidR="00E73060" w:rsidRPr="004C3EF8" w:rsidRDefault="00E73060" w:rsidP="003A2F85">
      <w:pPr>
        <w:spacing w:after="0" w:line="240" w:lineRule="auto"/>
        <w:jc w:val="both"/>
        <w:rPr>
          <w:lang w:val="kk-KZ"/>
        </w:rPr>
      </w:pPr>
    </w:p>
    <w:tbl>
      <w:tblPr>
        <w:tblStyle w:val="a4"/>
        <w:tblW w:w="0" w:type="auto"/>
        <w:tblLook w:val="04A0" w:firstRow="1" w:lastRow="0" w:firstColumn="1" w:lastColumn="0" w:noHBand="0" w:noVBand="1"/>
      </w:tblPr>
      <w:tblGrid>
        <w:gridCol w:w="555"/>
        <w:gridCol w:w="4999"/>
        <w:gridCol w:w="1729"/>
        <w:gridCol w:w="2061"/>
      </w:tblGrid>
      <w:tr w:rsidR="00E73060" w:rsidRPr="004C3EF8" w14:paraId="3270F2C5" w14:textId="77777777" w:rsidTr="00144751">
        <w:tc>
          <w:tcPr>
            <w:tcW w:w="555" w:type="dxa"/>
            <w:vMerge w:val="restart"/>
          </w:tcPr>
          <w:p w14:paraId="7BAC9411"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w:t>
            </w:r>
          </w:p>
        </w:tc>
        <w:tc>
          <w:tcPr>
            <w:tcW w:w="4999" w:type="dxa"/>
            <w:vMerge w:val="restart"/>
          </w:tcPr>
          <w:p w14:paraId="26B93C99"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Көрсеткіштердің атаулары</w:t>
            </w:r>
          </w:p>
        </w:tc>
        <w:tc>
          <w:tcPr>
            <w:tcW w:w="3790" w:type="dxa"/>
            <w:gridSpan w:val="2"/>
          </w:tcPr>
          <w:p w14:paraId="2B568D21"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Мақсатты көрсеткіштер</w:t>
            </w:r>
          </w:p>
        </w:tc>
      </w:tr>
      <w:tr w:rsidR="00E73060" w:rsidRPr="004C3EF8" w14:paraId="035C20F9" w14:textId="77777777" w:rsidTr="00144751">
        <w:tc>
          <w:tcPr>
            <w:tcW w:w="555" w:type="dxa"/>
            <w:vMerge/>
          </w:tcPr>
          <w:p w14:paraId="321E49DB" w14:textId="77777777" w:rsidR="00E73060" w:rsidRPr="004C3EF8" w:rsidRDefault="00E73060" w:rsidP="00144751">
            <w:pPr>
              <w:spacing w:after="0" w:line="240" w:lineRule="auto"/>
              <w:jc w:val="center"/>
              <w:rPr>
                <w:rFonts w:ascii="Times New Roman" w:hAnsi="Times New Roman"/>
                <w:sz w:val="28"/>
                <w:szCs w:val="28"/>
              </w:rPr>
            </w:pPr>
          </w:p>
        </w:tc>
        <w:tc>
          <w:tcPr>
            <w:tcW w:w="4999" w:type="dxa"/>
            <w:vMerge/>
          </w:tcPr>
          <w:p w14:paraId="4F042BAD" w14:textId="77777777" w:rsidR="00E73060" w:rsidRPr="004C3EF8" w:rsidRDefault="00E73060" w:rsidP="00144751">
            <w:pPr>
              <w:spacing w:after="0" w:line="240" w:lineRule="auto"/>
              <w:jc w:val="center"/>
              <w:rPr>
                <w:rFonts w:ascii="Times New Roman" w:hAnsi="Times New Roman"/>
                <w:sz w:val="28"/>
                <w:szCs w:val="28"/>
              </w:rPr>
            </w:pPr>
          </w:p>
        </w:tc>
        <w:tc>
          <w:tcPr>
            <w:tcW w:w="1729" w:type="dxa"/>
          </w:tcPr>
          <w:p w14:paraId="6E0C72DF"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қазіргі</w:t>
            </w:r>
          </w:p>
        </w:tc>
        <w:tc>
          <w:tcPr>
            <w:tcW w:w="2061" w:type="dxa"/>
          </w:tcPr>
          <w:p w14:paraId="6E9FCBD8"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болашақтағы</w:t>
            </w:r>
          </w:p>
        </w:tc>
      </w:tr>
      <w:tr w:rsidR="00E73060" w:rsidRPr="004C3EF8" w14:paraId="70B4DB87" w14:textId="77777777" w:rsidTr="00144751">
        <w:tc>
          <w:tcPr>
            <w:tcW w:w="555" w:type="dxa"/>
          </w:tcPr>
          <w:p w14:paraId="00699B8C"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6E80E7FA"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625062C6"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40EA1F05"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E73060" w:rsidRPr="004C3EF8" w14:paraId="4DF5A07F" w14:textId="77777777" w:rsidTr="00144751">
        <w:tc>
          <w:tcPr>
            <w:tcW w:w="9344" w:type="dxa"/>
            <w:gridSpan w:val="4"/>
          </w:tcPr>
          <w:p w14:paraId="6556CCA4" w14:textId="77777777" w:rsidR="00E73060" w:rsidRPr="004C3EF8" w:rsidRDefault="00E73060" w:rsidP="00EC1DDD">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Табиғи-климатты</w:t>
            </w:r>
            <w:r w:rsidR="00EC1DDD" w:rsidRPr="004C3EF8">
              <w:rPr>
                <w:rFonts w:ascii="Times New Roman" w:hAnsi="Times New Roman"/>
                <w:sz w:val="28"/>
                <w:szCs w:val="28"/>
                <w:lang w:val="kk-KZ"/>
              </w:rPr>
              <w:t>қ</w:t>
            </w:r>
            <w:r w:rsidRPr="004C3EF8">
              <w:rPr>
                <w:rFonts w:ascii="Times New Roman" w:hAnsi="Times New Roman"/>
                <w:sz w:val="28"/>
                <w:szCs w:val="28"/>
                <w:lang w:val="kk-KZ"/>
              </w:rPr>
              <w:t xml:space="preserve"> ресурсы</w:t>
            </w:r>
          </w:p>
        </w:tc>
      </w:tr>
      <w:tr w:rsidR="00E73060" w:rsidRPr="004C3EF8" w14:paraId="7476A9B3" w14:textId="77777777" w:rsidTr="00144751">
        <w:tc>
          <w:tcPr>
            <w:tcW w:w="555" w:type="dxa"/>
          </w:tcPr>
          <w:p w14:paraId="631AF7B5" w14:textId="77777777" w:rsidR="00E73060" w:rsidRPr="004C3EF8" w:rsidRDefault="00E73060" w:rsidP="00144751">
            <w:pPr>
              <w:spacing w:after="0" w:line="240" w:lineRule="auto"/>
              <w:jc w:val="both"/>
              <w:rPr>
                <w:rFonts w:ascii="Times New Roman" w:hAnsi="Times New Roman"/>
                <w:sz w:val="28"/>
                <w:szCs w:val="28"/>
              </w:rPr>
            </w:pPr>
            <w:r w:rsidRPr="004C3EF8">
              <w:rPr>
                <w:rFonts w:ascii="Times New Roman" w:hAnsi="Times New Roman"/>
                <w:sz w:val="28"/>
                <w:szCs w:val="28"/>
              </w:rPr>
              <w:t>1</w:t>
            </w:r>
          </w:p>
        </w:tc>
        <w:tc>
          <w:tcPr>
            <w:tcW w:w="4999" w:type="dxa"/>
          </w:tcPr>
          <w:p w14:paraId="1C9DD736" w14:textId="77777777" w:rsidR="00E73060" w:rsidRPr="004C3EF8" w:rsidRDefault="00E73060" w:rsidP="00144751">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Табиғи географиялық аймақ</w:t>
            </w:r>
          </w:p>
        </w:tc>
        <w:tc>
          <w:tcPr>
            <w:tcW w:w="3790" w:type="dxa"/>
            <w:gridSpan w:val="2"/>
          </w:tcPr>
          <w:p w14:paraId="6E560124" w14:textId="77777777" w:rsidR="00E73060" w:rsidRPr="004C3EF8" w:rsidRDefault="00EC1DDD"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w:t>
            </w:r>
            <w:r w:rsidR="00E73060" w:rsidRPr="004C3EF8">
              <w:rPr>
                <w:rFonts w:ascii="Times New Roman" w:hAnsi="Times New Roman"/>
                <w:sz w:val="28"/>
                <w:szCs w:val="28"/>
                <w:lang w:val="kk-KZ"/>
              </w:rPr>
              <w:t>азықтық</w:t>
            </w:r>
          </w:p>
        </w:tc>
      </w:tr>
      <w:tr w:rsidR="00E73060" w:rsidRPr="004C3EF8" w14:paraId="1DF2AC8B" w14:textId="77777777" w:rsidTr="00144751">
        <w:tc>
          <w:tcPr>
            <w:tcW w:w="555" w:type="dxa"/>
          </w:tcPr>
          <w:p w14:paraId="07594053" w14:textId="77777777" w:rsidR="00E73060" w:rsidRPr="004C3EF8" w:rsidRDefault="00E73060" w:rsidP="00144751">
            <w:pPr>
              <w:spacing w:after="0" w:line="240" w:lineRule="auto"/>
              <w:jc w:val="both"/>
              <w:rPr>
                <w:rFonts w:ascii="Times New Roman" w:hAnsi="Times New Roman"/>
                <w:sz w:val="28"/>
                <w:szCs w:val="28"/>
              </w:rPr>
            </w:pPr>
            <w:r w:rsidRPr="004C3EF8">
              <w:rPr>
                <w:rFonts w:ascii="Times New Roman" w:hAnsi="Times New Roman"/>
                <w:sz w:val="28"/>
                <w:szCs w:val="28"/>
              </w:rPr>
              <w:t>2</w:t>
            </w:r>
          </w:p>
        </w:tc>
        <w:tc>
          <w:tcPr>
            <w:tcW w:w="4999" w:type="dxa"/>
          </w:tcPr>
          <w:p w14:paraId="06057338" w14:textId="77777777" w:rsidR="00E73060" w:rsidRPr="004C3EF8" w:rsidRDefault="00E73060" w:rsidP="00144751">
            <w:pPr>
              <w:spacing w:after="0" w:line="240" w:lineRule="auto"/>
              <w:jc w:val="both"/>
              <w:rPr>
                <w:rFonts w:ascii="Times New Roman" w:hAnsi="Times New Roman"/>
                <w:sz w:val="28"/>
                <w:szCs w:val="28"/>
              </w:rPr>
            </w:pPr>
            <w:r w:rsidRPr="004C3EF8">
              <w:rPr>
                <w:rFonts w:ascii="Times New Roman" w:hAnsi="Times New Roman"/>
                <w:sz w:val="28"/>
                <w:szCs w:val="28"/>
              </w:rPr>
              <w:t>Геоморфологи</w:t>
            </w:r>
            <w:r w:rsidRPr="004C3EF8">
              <w:rPr>
                <w:rFonts w:ascii="Times New Roman" w:hAnsi="Times New Roman"/>
                <w:sz w:val="28"/>
                <w:szCs w:val="28"/>
                <w:lang w:val="kk-KZ"/>
              </w:rPr>
              <w:t>ялық желісі</w:t>
            </w:r>
          </w:p>
        </w:tc>
        <w:tc>
          <w:tcPr>
            <w:tcW w:w="3790" w:type="dxa"/>
            <w:gridSpan w:val="2"/>
          </w:tcPr>
          <w:p w14:paraId="1A21CE43"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Трансаккумулятив</w:t>
            </w:r>
            <w:r w:rsidRPr="004C3EF8">
              <w:rPr>
                <w:rFonts w:ascii="Times New Roman" w:hAnsi="Times New Roman"/>
                <w:sz w:val="28"/>
                <w:szCs w:val="28"/>
                <w:lang w:val="kk-KZ"/>
              </w:rPr>
              <w:t>тік,</w:t>
            </w:r>
            <w:r w:rsidRPr="004C3EF8">
              <w:rPr>
                <w:rFonts w:ascii="Times New Roman" w:hAnsi="Times New Roman"/>
                <w:sz w:val="28"/>
                <w:szCs w:val="28"/>
              </w:rPr>
              <w:t xml:space="preserve"> супераквал</w:t>
            </w:r>
            <w:r w:rsidRPr="004C3EF8">
              <w:rPr>
                <w:rFonts w:ascii="Times New Roman" w:hAnsi="Times New Roman"/>
                <w:sz w:val="28"/>
                <w:szCs w:val="28"/>
                <w:lang w:val="kk-KZ"/>
              </w:rPr>
              <w:t>дық  және субаквалдық</w:t>
            </w:r>
          </w:p>
        </w:tc>
      </w:tr>
      <w:tr w:rsidR="00E73060" w:rsidRPr="004C3EF8" w14:paraId="1BD1E0CA" w14:textId="77777777" w:rsidTr="00144751">
        <w:tc>
          <w:tcPr>
            <w:tcW w:w="555" w:type="dxa"/>
          </w:tcPr>
          <w:p w14:paraId="01D21FED"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3</w:t>
            </w:r>
          </w:p>
        </w:tc>
        <w:tc>
          <w:tcPr>
            <w:tcW w:w="4999" w:type="dxa"/>
          </w:tcPr>
          <w:p w14:paraId="751F68E3"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Орташа жылдық ауа температурасы</w: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729" w:type="dxa"/>
          </w:tcPr>
          <w:p w14:paraId="5107C999"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8,3-8,4</w:t>
            </w:r>
          </w:p>
        </w:tc>
        <w:tc>
          <w:tcPr>
            <w:tcW w:w="2061" w:type="dxa"/>
          </w:tcPr>
          <w:p w14:paraId="32CDCA2D"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10,9-11,0</w:t>
            </w:r>
          </w:p>
        </w:tc>
      </w:tr>
      <w:tr w:rsidR="00E73060" w:rsidRPr="004C3EF8" w14:paraId="2FB13A29" w14:textId="77777777" w:rsidTr="00144751">
        <w:tc>
          <w:tcPr>
            <w:tcW w:w="555" w:type="dxa"/>
          </w:tcPr>
          <w:p w14:paraId="5DA960F3"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4</w:t>
            </w:r>
          </w:p>
        </w:tc>
        <w:tc>
          <w:tcPr>
            <w:tcW w:w="4999" w:type="dxa"/>
          </w:tcPr>
          <w:p w14:paraId="45F933A0"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Биологиялық белсенді ауа температурасының (</w:t>
            </w:r>
            <w:r w:rsidRPr="004C3EF8">
              <w:rPr>
                <w:rFonts w:ascii="Times New Roman" w:hAnsi="Times New Roman"/>
                <w:sz w:val="28"/>
                <w:szCs w:val="28"/>
              </w:rPr>
              <w:t>10</w:t>
            </w:r>
            <w:r w:rsidRPr="004C3EF8">
              <w:rPr>
                <w:rFonts w:ascii="Times New Roman" w:hAnsi="Times New Roman"/>
                <w:sz w:val="28"/>
                <w:szCs w:val="28"/>
                <w:vertAlign w:val="superscript"/>
              </w:rPr>
              <w:t>о</w:t>
            </w:r>
            <w:r w:rsidRPr="004C3EF8">
              <w:rPr>
                <w:rFonts w:ascii="Times New Roman" w:hAnsi="Times New Roman"/>
                <w:sz w:val="28"/>
                <w:szCs w:val="28"/>
              </w:rPr>
              <w:t>С</w:t>
            </w:r>
            <w:r w:rsidRPr="004C3EF8">
              <w:rPr>
                <w:rFonts w:ascii="Times New Roman" w:hAnsi="Times New Roman"/>
                <w:sz w:val="28"/>
                <w:szCs w:val="28"/>
                <w:lang w:val="kk-KZ"/>
              </w:rPr>
              <w:t xml:space="preserve"> жоғары) жиынтығы </w:t>
            </w:r>
          </w:p>
        </w:tc>
        <w:tc>
          <w:tcPr>
            <w:tcW w:w="1729" w:type="dxa"/>
          </w:tcPr>
          <w:p w14:paraId="043E69CE"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3700-3800</w:t>
            </w:r>
          </w:p>
        </w:tc>
        <w:tc>
          <w:tcPr>
            <w:tcW w:w="2061" w:type="dxa"/>
          </w:tcPr>
          <w:p w14:paraId="696DADCB"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3756-3856</w:t>
            </w:r>
          </w:p>
        </w:tc>
      </w:tr>
      <w:tr w:rsidR="00E73060" w:rsidRPr="004C3EF8" w14:paraId="09BF9B72" w14:textId="77777777" w:rsidTr="00144751">
        <w:tc>
          <w:tcPr>
            <w:tcW w:w="555" w:type="dxa"/>
          </w:tcPr>
          <w:p w14:paraId="3D110293"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 xml:space="preserve">5 </w:t>
            </w:r>
          </w:p>
        </w:tc>
        <w:tc>
          <w:tcPr>
            <w:tcW w:w="4999" w:type="dxa"/>
          </w:tcPr>
          <w:p w14:paraId="509C8669" w14:textId="2ECA71D4"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Атмосфер</w:t>
            </w:r>
            <w:r w:rsidRPr="004C3EF8">
              <w:rPr>
                <w:rFonts w:ascii="Times New Roman" w:hAnsi="Times New Roman"/>
                <w:sz w:val="28"/>
                <w:szCs w:val="28"/>
                <w:lang w:val="kk-KZ"/>
              </w:rPr>
              <w:t>алық</w:t>
            </w:r>
            <w:r w:rsidR="00A00457">
              <w:rPr>
                <w:rFonts w:ascii="Times New Roman" w:hAnsi="Times New Roman"/>
                <w:sz w:val="28"/>
                <w:szCs w:val="28"/>
                <w:lang w:val="kk-KZ"/>
              </w:rPr>
              <w:t xml:space="preserve"> </w:t>
            </w:r>
            <w:r w:rsidRPr="004C3EF8">
              <w:rPr>
                <w:rFonts w:ascii="Times New Roman" w:hAnsi="Times New Roman"/>
                <w:sz w:val="28"/>
                <w:szCs w:val="28"/>
                <w:lang w:val="kk-KZ"/>
              </w:rPr>
              <w:t>жауын-шашын</w:t>
            </w:r>
            <w:r w:rsidRPr="004C3EF8">
              <w:rPr>
                <w:rFonts w:ascii="Times New Roman" w:hAnsi="Times New Roman"/>
                <w:sz w:val="28"/>
                <w:szCs w:val="28"/>
              </w:rPr>
              <w:t>, мм</w:t>
            </w:r>
          </w:p>
        </w:tc>
        <w:tc>
          <w:tcPr>
            <w:tcW w:w="1729" w:type="dxa"/>
          </w:tcPr>
          <w:p w14:paraId="1FDD4F26"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144-273</w:t>
            </w:r>
          </w:p>
        </w:tc>
        <w:tc>
          <w:tcPr>
            <w:tcW w:w="2061" w:type="dxa"/>
          </w:tcPr>
          <w:p w14:paraId="083238F4"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150,0-280,0</w:t>
            </w:r>
          </w:p>
        </w:tc>
      </w:tr>
      <w:tr w:rsidR="00E73060" w:rsidRPr="004C3EF8" w14:paraId="49312A9F" w14:textId="77777777" w:rsidTr="00144751">
        <w:tc>
          <w:tcPr>
            <w:tcW w:w="555" w:type="dxa"/>
          </w:tcPr>
          <w:p w14:paraId="16BB1DBD"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6</w:t>
            </w:r>
          </w:p>
        </w:tc>
        <w:tc>
          <w:tcPr>
            <w:tcW w:w="4999" w:type="dxa"/>
          </w:tcPr>
          <w:p w14:paraId="23708D6A"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Булану</w:t>
            </w:r>
            <w:r w:rsidRPr="004C3EF8">
              <w:rPr>
                <w:rFonts w:ascii="Times New Roman" w:hAnsi="Times New Roman"/>
                <w:sz w:val="28"/>
                <w:szCs w:val="28"/>
              </w:rPr>
              <w:t>, мм</w:t>
            </w:r>
          </w:p>
        </w:tc>
        <w:tc>
          <w:tcPr>
            <w:tcW w:w="1729" w:type="dxa"/>
          </w:tcPr>
          <w:p w14:paraId="2FEDE65D"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1472-1527</w:t>
            </w:r>
          </w:p>
        </w:tc>
        <w:tc>
          <w:tcPr>
            <w:tcW w:w="2061" w:type="dxa"/>
          </w:tcPr>
          <w:p w14:paraId="54AB42DE"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1493-1549</w:t>
            </w:r>
          </w:p>
        </w:tc>
      </w:tr>
      <w:tr w:rsidR="00E73060" w:rsidRPr="004C3EF8" w14:paraId="6EB32170" w14:textId="77777777" w:rsidTr="00144751">
        <w:tc>
          <w:tcPr>
            <w:tcW w:w="555" w:type="dxa"/>
          </w:tcPr>
          <w:p w14:paraId="7E3CE5C8"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7</w:t>
            </w:r>
          </w:p>
        </w:tc>
        <w:tc>
          <w:tcPr>
            <w:tcW w:w="4999" w:type="dxa"/>
          </w:tcPr>
          <w:p w14:paraId="01482990"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Табиғи ылғалдану көрсеткіші </w:t>
            </w:r>
          </w:p>
        </w:tc>
        <w:tc>
          <w:tcPr>
            <w:tcW w:w="1729" w:type="dxa"/>
          </w:tcPr>
          <w:p w14:paraId="486F2F30"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0,10-0,18</w:t>
            </w:r>
          </w:p>
        </w:tc>
        <w:tc>
          <w:tcPr>
            <w:tcW w:w="2061" w:type="dxa"/>
          </w:tcPr>
          <w:p w14:paraId="6C720EEA"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0,08-0,15</w:t>
            </w:r>
          </w:p>
        </w:tc>
      </w:tr>
      <w:tr w:rsidR="00E73060" w:rsidRPr="004C3EF8" w14:paraId="1082C925" w14:textId="77777777" w:rsidTr="00144751">
        <w:tc>
          <w:tcPr>
            <w:tcW w:w="555" w:type="dxa"/>
          </w:tcPr>
          <w:p w14:paraId="6916BE65"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8</w:t>
            </w:r>
          </w:p>
        </w:tc>
        <w:tc>
          <w:tcPr>
            <w:tcW w:w="4999" w:type="dxa"/>
          </w:tcPr>
          <w:p w14:paraId="28931A82"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Гидротерми</w:t>
            </w:r>
            <w:r w:rsidRPr="004C3EF8">
              <w:rPr>
                <w:rFonts w:ascii="Times New Roman" w:hAnsi="Times New Roman"/>
                <w:sz w:val="28"/>
                <w:szCs w:val="28"/>
                <w:lang w:val="kk-KZ"/>
              </w:rPr>
              <w:t>калық көрсеткіш  немесе «құрғақшылық белгісі»</w:t>
            </w:r>
          </w:p>
        </w:tc>
        <w:tc>
          <w:tcPr>
            <w:tcW w:w="1729" w:type="dxa"/>
          </w:tcPr>
          <w:p w14:paraId="2E6CC3B2" w14:textId="77777777" w:rsidR="00E73060" w:rsidRPr="004C3EF8" w:rsidRDefault="00E73060" w:rsidP="00E73060">
            <w:pPr>
              <w:spacing w:after="0" w:line="240" w:lineRule="auto"/>
              <w:jc w:val="center"/>
              <w:rPr>
                <w:rFonts w:ascii="Times New Roman" w:hAnsi="Times New Roman"/>
                <w:sz w:val="28"/>
                <w:szCs w:val="28"/>
                <w:lang w:val="kk-KZ"/>
              </w:rPr>
            </w:pPr>
            <w:r w:rsidRPr="004C3EF8">
              <w:rPr>
                <w:rFonts w:ascii="Times New Roman" w:hAnsi="Times New Roman"/>
                <w:sz w:val="28"/>
                <w:szCs w:val="28"/>
              </w:rPr>
              <w:t>2,62-5,06</w:t>
            </w:r>
          </w:p>
        </w:tc>
        <w:tc>
          <w:tcPr>
            <w:tcW w:w="2061" w:type="dxa"/>
          </w:tcPr>
          <w:p w14:paraId="1D9C4EAB"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2,85-5,25</w:t>
            </w:r>
          </w:p>
        </w:tc>
      </w:tr>
      <w:tr w:rsidR="00E73060" w:rsidRPr="004C3EF8" w14:paraId="2394CEF9" w14:textId="77777777" w:rsidTr="00144751">
        <w:tc>
          <w:tcPr>
            <w:tcW w:w="9344" w:type="dxa"/>
            <w:gridSpan w:val="4"/>
          </w:tcPr>
          <w:p w14:paraId="046B4DD0"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Су ресурстары</w:t>
            </w:r>
          </w:p>
        </w:tc>
      </w:tr>
      <w:tr w:rsidR="00E73060" w:rsidRPr="004C3EF8" w14:paraId="45488E74" w14:textId="77777777" w:rsidTr="00144751">
        <w:tc>
          <w:tcPr>
            <w:tcW w:w="555" w:type="dxa"/>
          </w:tcPr>
          <w:p w14:paraId="1ED4F8F5"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9</w:t>
            </w:r>
          </w:p>
        </w:tc>
        <w:tc>
          <w:tcPr>
            <w:tcW w:w="4999" w:type="dxa"/>
          </w:tcPr>
          <w:p w14:paraId="6B5F81F4" w14:textId="77777777" w:rsidR="00E73060" w:rsidRPr="004C3EF8" w:rsidRDefault="00E73060" w:rsidP="00FD4B90">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Орташа жылдық су </w:t>
            </w:r>
            <w:r w:rsidR="00FD4B90" w:rsidRPr="004C3EF8">
              <w:rPr>
                <w:rFonts w:ascii="Times New Roman" w:hAnsi="Times New Roman"/>
                <w:sz w:val="28"/>
                <w:szCs w:val="28"/>
                <w:lang w:val="kk-KZ"/>
              </w:rPr>
              <w:t>өтімі</w:t>
            </w:r>
            <w:r w:rsidRPr="004C3EF8">
              <w:rPr>
                <w:rFonts w:ascii="Times New Roman" w:hAnsi="Times New Roman"/>
                <w:sz w:val="28"/>
                <w:szCs w:val="28"/>
              </w:rPr>
              <w:t>, м</w:t>
            </w:r>
            <w:r w:rsidRPr="004C3EF8">
              <w:rPr>
                <w:rFonts w:ascii="Times New Roman" w:hAnsi="Times New Roman"/>
                <w:sz w:val="28"/>
                <w:szCs w:val="28"/>
                <w:vertAlign w:val="superscript"/>
              </w:rPr>
              <w:t>3</w:t>
            </w:r>
            <w:r w:rsidRPr="004C3EF8">
              <w:rPr>
                <w:rFonts w:ascii="Times New Roman" w:hAnsi="Times New Roman"/>
                <w:sz w:val="28"/>
                <w:szCs w:val="28"/>
              </w:rPr>
              <w:t>/с</w:t>
            </w:r>
          </w:p>
        </w:tc>
        <w:tc>
          <w:tcPr>
            <w:tcW w:w="1729" w:type="dxa"/>
          </w:tcPr>
          <w:p w14:paraId="4A095B43"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377,0</w:t>
            </w:r>
          </w:p>
        </w:tc>
        <w:tc>
          <w:tcPr>
            <w:tcW w:w="2061" w:type="dxa"/>
          </w:tcPr>
          <w:p w14:paraId="63FEE949"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374,0</w:t>
            </w:r>
          </w:p>
        </w:tc>
      </w:tr>
      <w:tr w:rsidR="00E73060" w:rsidRPr="004C3EF8" w14:paraId="1D81135A" w14:textId="77777777" w:rsidTr="00144751">
        <w:tc>
          <w:tcPr>
            <w:tcW w:w="555" w:type="dxa"/>
          </w:tcPr>
          <w:p w14:paraId="0B8DD86D"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10</w:t>
            </w:r>
          </w:p>
        </w:tc>
        <w:tc>
          <w:tcPr>
            <w:tcW w:w="4999" w:type="dxa"/>
          </w:tcPr>
          <w:p w14:paraId="5BB490BB" w14:textId="798C7771" w:rsidR="00E73060" w:rsidRPr="00A00457" w:rsidRDefault="00E73060" w:rsidP="00E73060">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Жаңғырмалы су ресурсының әлеуеті</w:t>
            </w:r>
            <w:r w:rsidRPr="004C3EF8">
              <w:rPr>
                <w:rFonts w:ascii="Times New Roman" w:hAnsi="Times New Roman"/>
                <w:sz w:val="28"/>
                <w:szCs w:val="28"/>
              </w:rPr>
              <w:t>, км</w:t>
            </w:r>
            <w:r w:rsidRPr="004C3EF8">
              <w:rPr>
                <w:rFonts w:ascii="Times New Roman" w:hAnsi="Times New Roman"/>
                <w:sz w:val="28"/>
                <w:szCs w:val="28"/>
                <w:vertAlign w:val="superscript"/>
              </w:rPr>
              <w:t>3</w:t>
            </w:r>
            <w:r w:rsidRPr="004C3EF8">
              <w:rPr>
                <w:rFonts w:ascii="Times New Roman" w:hAnsi="Times New Roman"/>
                <w:sz w:val="28"/>
                <w:szCs w:val="28"/>
              </w:rPr>
              <w:t>/</w:t>
            </w:r>
            <w:r w:rsidR="00A00457">
              <w:rPr>
                <w:rFonts w:ascii="Times New Roman" w:hAnsi="Times New Roman"/>
                <w:sz w:val="28"/>
                <w:szCs w:val="28"/>
                <w:lang w:val="kk-KZ"/>
              </w:rPr>
              <w:t>жыл</w:t>
            </w:r>
          </w:p>
        </w:tc>
        <w:tc>
          <w:tcPr>
            <w:tcW w:w="1729" w:type="dxa"/>
          </w:tcPr>
          <w:p w14:paraId="39214C8C"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11,88</w:t>
            </w:r>
          </w:p>
        </w:tc>
        <w:tc>
          <w:tcPr>
            <w:tcW w:w="2061" w:type="dxa"/>
          </w:tcPr>
          <w:p w14:paraId="4D825EF1"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lang w:val="en-US"/>
              </w:rPr>
              <w:t>11,78</w:t>
            </w:r>
          </w:p>
        </w:tc>
      </w:tr>
      <w:tr w:rsidR="00E73060" w:rsidRPr="004C3EF8" w14:paraId="6633DEF4" w14:textId="77777777" w:rsidTr="00144751">
        <w:tc>
          <w:tcPr>
            <w:tcW w:w="555" w:type="dxa"/>
          </w:tcPr>
          <w:p w14:paraId="7BD02854"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11</w:t>
            </w:r>
          </w:p>
        </w:tc>
        <w:tc>
          <w:tcPr>
            <w:tcW w:w="4999" w:type="dxa"/>
          </w:tcPr>
          <w:p w14:paraId="7BA8070A" w14:textId="584B743D" w:rsidR="00E73060" w:rsidRPr="00A00457" w:rsidRDefault="00E73060" w:rsidP="00E73060">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Меншікті сумен қамтамасыз ету көрсеткіші</w:t>
            </w:r>
            <w:r w:rsidRPr="004C3EF8">
              <w:rPr>
                <w:rFonts w:ascii="Times New Roman" w:hAnsi="Times New Roman"/>
                <w:sz w:val="28"/>
                <w:szCs w:val="28"/>
              </w:rPr>
              <w:t xml:space="preserve">, </w:t>
            </w:r>
            <w:r w:rsidR="00A00457">
              <w:rPr>
                <w:rFonts w:ascii="Times New Roman" w:hAnsi="Times New Roman"/>
                <w:sz w:val="28"/>
                <w:szCs w:val="28"/>
                <w:lang w:val="kk-KZ"/>
              </w:rPr>
              <w:t>мың</w:t>
            </w:r>
            <w:r w:rsidRPr="004C3EF8">
              <w:rPr>
                <w:rFonts w:ascii="Times New Roman" w:hAnsi="Times New Roman"/>
                <w:sz w:val="28"/>
                <w:szCs w:val="28"/>
              </w:rPr>
              <w:t>.м</w:t>
            </w:r>
            <w:r w:rsidRPr="004C3EF8">
              <w:rPr>
                <w:rFonts w:ascii="Times New Roman" w:hAnsi="Times New Roman"/>
                <w:sz w:val="28"/>
                <w:szCs w:val="28"/>
                <w:vertAlign w:val="superscript"/>
              </w:rPr>
              <w:t>3</w:t>
            </w:r>
            <w:r w:rsidRPr="004C3EF8">
              <w:rPr>
                <w:rFonts w:ascii="Times New Roman" w:hAnsi="Times New Roman"/>
                <w:sz w:val="28"/>
                <w:szCs w:val="28"/>
              </w:rPr>
              <w:t>/</w:t>
            </w:r>
            <w:r w:rsidR="00A00457">
              <w:rPr>
                <w:rFonts w:ascii="Times New Roman" w:hAnsi="Times New Roman"/>
                <w:sz w:val="28"/>
                <w:szCs w:val="28"/>
                <w:lang w:val="kk-KZ"/>
              </w:rPr>
              <w:t>адам</w:t>
            </w:r>
          </w:p>
        </w:tc>
        <w:tc>
          <w:tcPr>
            <w:tcW w:w="1729" w:type="dxa"/>
          </w:tcPr>
          <w:p w14:paraId="7822F374"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59,06</w:t>
            </w:r>
          </w:p>
        </w:tc>
        <w:tc>
          <w:tcPr>
            <w:tcW w:w="2061" w:type="dxa"/>
          </w:tcPr>
          <w:p w14:paraId="6FE2ADD6"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5,01-10,0</w:t>
            </w:r>
          </w:p>
        </w:tc>
      </w:tr>
      <w:tr w:rsidR="00E73060" w:rsidRPr="004C3EF8" w14:paraId="61B614A0" w14:textId="77777777" w:rsidTr="00144751">
        <w:tc>
          <w:tcPr>
            <w:tcW w:w="555" w:type="dxa"/>
          </w:tcPr>
          <w:p w14:paraId="6EFD2C5A"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12</w:t>
            </w:r>
          </w:p>
        </w:tc>
        <w:tc>
          <w:tcPr>
            <w:tcW w:w="4999" w:type="dxa"/>
          </w:tcPr>
          <w:p w14:paraId="019B6040"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«Су</w:t>
            </w:r>
            <w:r w:rsidRPr="004C3EF8">
              <w:rPr>
                <w:rFonts w:ascii="Times New Roman" w:hAnsi="Times New Roman"/>
                <w:sz w:val="28"/>
                <w:szCs w:val="28"/>
              </w:rPr>
              <w:t xml:space="preserve"> стресс</w:t>
            </w:r>
            <w:r w:rsidRPr="004C3EF8">
              <w:rPr>
                <w:rFonts w:ascii="Times New Roman" w:hAnsi="Times New Roman"/>
                <w:sz w:val="28"/>
                <w:szCs w:val="28"/>
                <w:lang w:val="kk-KZ"/>
              </w:rPr>
              <w:t>і»</w:t>
            </w:r>
            <w:r w:rsidRPr="004C3EF8">
              <w:rPr>
                <w:rFonts w:ascii="Times New Roman" w:hAnsi="Times New Roman"/>
                <w:sz w:val="28"/>
                <w:szCs w:val="28"/>
              </w:rPr>
              <w:t>, %</w:t>
            </w:r>
          </w:p>
        </w:tc>
        <w:tc>
          <w:tcPr>
            <w:tcW w:w="1729" w:type="dxa"/>
          </w:tcPr>
          <w:p w14:paraId="40C82BED"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4,29</w:t>
            </w:r>
          </w:p>
        </w:tc>
        <w:tc>
          <w:tcPr>
            <w:tcW w:w="2061" w:type="dxa"/>
          </w:tcPr>
          <w:p w14:paraId="5A49F12C"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10,0-20,0</w:t>
            </w:r>
          </w:p>
        </w:tc>
      </w:tr>
      <w:tr w:rsidR="00E73060" w:rsidRPr="004C3EF8" w14:paraId="0352C5BB" w14:textId="77777777" w:rsidTr="00144751">
        <w:tc>
          <w:tcPr>
            <w:tcW w:w="9344" w:type="dxa"/>
            <w:gridSpan w:val="4"/>
          </w:tcPr>
          <w:p w14:paraId="214230B1"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Антропогендік ресурсы</w:t>
            </w:r>
          </w:p>
        </w:tc>
      </w:tr>
      <w:tr w:rsidR="00E73060" w:rsidRPr="004C3EF8" w14:paraId="4D43BEC5" w14:textId="77777777" w:rsidTr="00144751">
        <w:tc>
          <w:tcPr>
            <w:tcW w:w="555" w:type="dxa"/>
          </w:tcPr>
          <w:p w14:paraId="197838BB"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13</w:t>
            </w:r>
          </w:p>
        </w:tc>
        <w:tc>
          <w:tcPr>
            <w:tcW w:w="4999" w:type="dxa"/>
          </w:tcPr>
          <w:p w14:paraId="34250E57" w14:textId="4ED1D93F"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Антроп</w:t>
            </w:r>
            <w:r w:rsidR="00DA0BFE">
              <w:rPr>
                <w:rFonts w:ascii="Times New Roman" w:hAnsi="Times New Roman"/>
                <w:sz w:val="28"/>
                <w:szCs w:val="28"/>
                <w:lang w:val="kk-KZ"/>
              </w:rPr>
              <w:t>о</w:t>
            </w:r>
            <w:r w:rsidRPr="004C3EF8">
              <w:rPr>
                <w:rFonts w:ascii="Times New Roman" w:hAnsi="Times New Roman"/>
                <w:sz w:val="28"/>
                <w:szCs w:val="28"/>
                <w:lang w:val="kk-KZ"/>
              </w:rPr>
              <w:t>гендік жүктеменің интегралдық көрсеткіші (</w:t>
            </w:r>
            <m:oMath>
              <m:sSub>
                <m:sSubPr>
                  <m:ctrlPr>
                    <w:rPr>
                      <w:rFonts w:ascii="Cambria Math" w:hAnsi="Times New Roman"/>
                      <w:i/>
                      <w:sz w:val="28"/>
                      <w:szCs w:val="28"/>
                      <w:lang w:val="en-GB"/>
                    </w:rPr>
                  </m:ctrlPr>
                </m:sSubPr>
                <m:e>
                  <m:r>
                    <w:rPr>
                      <w:rFonts w:ascii="Cambria Math" w:hAnsi="Times New Roman"/>
                      <w:sz w:val="28"/>
                      <w:szCs w:val="28"/>
                      <w:lang w:val="en-GB"/>
                    </w:rPr>
                    <m:t>K</m:t>
                  </m:r>
                </m:e>
                <m:sub>
                  <m:r>
                    <w:rPr>
                      <w:rFonts w:ascii="Cambria Math" w:hAnsi="Times New Roman"/>
                      <w:sz w:val="28"/>
                      <w:szCs w:val="28"/>
                    </w:rPr>
                    <m:t>тн</m:t>
                  </m:r>
                </m:sub>
              </m:sSub>
            </m:oMath>
            <w:r w:rsidRPr="004C3EF8">
              <w:rPr>
                <w:rFonts w:ascii="Times New Roman" w:hAnsi="Times New Roman"/>
                <w:sz w:val="28"/>
                <w:szCs w:val="28"/>
                <w:lang w:val="kk-KZ"/>
              </w:rPr>
              <w:t>)</w:t>
            </w:r>
          </w:p>
        </w:tc>
        <w:tc>
          <w:tcPr>
            <w:tcW w:w="1729" w:type="dxa"/>
          </w:tcPr>
          <w:p w14:paraId="0CA3F720"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0,1833</w:t>
            </w:r>
          </w:p>
        </w:tc>
        <w:tc>
          <w:tcPr>
            <w:tcW w:w="2061" w:type="dxa"/>
          </w:tcPr>
          <w:p w14:paraId="094C4019"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0,1350</w:t>
            </w:r>
          </w:p>
        </w:tc>
      </w:tr>
      <w:tr w:rsidR="00E73060" w:rsidRPr="004C3EF8" w14:paraId="6177E124" w14:textId="77777777" w:rsidTr="00144751">
        <w:tc>
          <w:tcPr>
            <w:tcW w:w="555" w:type="dxa"/>
          </w:tcPr>
          <w:p w14:paraId="3AFA748B"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14</w:t>
            </w:r>
          </w:p>
        </w:tc>
        <w:tc>
          <w:tcPr>
            <w:tcW w:w="4999" w:type="dxa"/>
          </w:tcPr>
          <w:p w14:paraId="3555BE55" w14:textId="79D0802B"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Антроп</w:t>
            </w:r>
            <w:r w:rsidR="00DA0BFE">
              <w:rPr>
                <w:rFonts w:ascii="Times New Roman" w:hAnsi="Times New Roman"/>
                <w:sz w:val="28"/>
                <w:szCs w:val="28"/>
                <w:lang w:val="kk-KZ"/>
              </w:rPr>
              <w:t>о</w:t>
            </w:r>
            <w:r w:rsidRPr="004C3EF8">
              <w:rPr>
                <w:rFonts w:ascii="Times New Roman" w:hAnsi="Times New Roman"/>
                <w:sz w:val="28"/>
                <w:szCs w:val="28"/>
                <w:lang w:val="kk-KZ"/>
              </w:rPr>
              <w:t xml:space="preserve">гендік жүктеменің қарқыны  </w:t>
            </w:r>
            <w:r w:rsidRPr="004C3EF8">
              <w:rPr>
                <w:rFonts w:ascii="Times New Roman" w:hAnsi="Times New Roman"/>
                <w:sz w:val="28"/>
                <w:szCs w:val="28"/>
              </w:rPr>
              <w:t>(балл)</w:t>
            </w:r>
          </w:p>
        </w:tc>
        <w:tc>
          <w:tcPr>
            <w:tcW w:w="1729" w:type="dxa"/>
          </w:tcPr>
          <w:p w14:paraId="35738172"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5</w:t>
            </w:r>
          </w:p>
        </w:tc>
        <w:tc>
          <w:tcPr>
            <w:tcW w:w="2061" w:type="dxa"/>
          </w:tcPr>
          <w:p w14:paraId="2B39BF98"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5</w:t>
            </w:r>
          </w:p>
        </w:tc>
      </w:tr>
      <w:tr w:rsidR="00E73060" w:rsidRPr="004C3EF8" w14:paraId="0E130E9B" w14:textId="77777777" w:rsidTr="00144751">
        <w:tc>
          <w:tcPr>
            <w:tcW w:w="9344" w:type="dxa"/>
            <w:gridSpan w:val="4"/>
          </w:tcPr>
          <w:p w14:paraId="4F050163" w14:textId="77777777" w:rsidR="00E73060" w:rsidRPr="004C3EF8" w:rsidRDefault="00E73060" w:rsidP="00144751">
            <w:pPr>
              <w:spacing w:after="0" w:line="240" w:lineRule="auto"/>
              <w:jc w:val="center"/>
              <w:rPr>
                <w:rFonts w:ascii="Times New Roman" w:hAnsi="Times New Roman"/>
                <w:sz w:val="28"/>
                <w:szCs w:val="28"/>
              </w:rPr>
            </w:pPr>
            <w:r w:rsidRPr="004C3EF8">
              <w:rPr>
                <w:rFonts w:ascii="Times New Roman" w:hAnsi="Times New Roman"/>
                <w:sz w:val="28"/>
                <w:szCs w:val="28"/>
              </w:rPr>
              <w:t>Гидрохими</w:t>
            </w:r>
            <w:r w:rsidRPr="004C3EF8">
              <w:rPr>
                <w:rFonts w:ascii="Times New Roman" w:hAnsi="Times New Roman"/>
                <w:sz w:val="28"/>
                <w:szCs w:val="28"/>
                <w:lang w:val="kk-KZ"/>
              </w:rPr>
              <w:t>ялық көрсеткіштері</w:t>
            </w:r>
          </w:p>
        </w:tc>
      </w:tr>
      <w:tr w:rsidR="00E73060" w:rsidRPr="004C3EF8" w14:paraId="2E005D79" w14:textId="77777777" w:rsidTr="00144751">
        <w:tc>
          <w:tcPr>
            <w:tcW w:w="555" w:type="dxa"/>
          </w:tcPr>
          <w:p w14:paraId="0C240968"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15</w:t>
            </w:r>
          </w:p>
        </w:tc>
        <w:tc>
          <w:tcPr>
            <w:tcW w:w="4999" w:type="dxa"/>
          </w:tcPr>
          <w:p w14:paraId="5D899DFE"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Азот аммоний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H</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037EF07E"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0,113</w:t>
            </w:r>
          </w:p>
        </w:tc>
        <w:tc>
          <w:tcPr>
            <w:tcW w:w="2061" w:type="dxa"/>
          </w:tcPr>
          <w:p w14:paraId="37DCD5BC"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0,39</w:t>
            </w:r>
          </w:p>
        </w:tc>
      </w:tr>
      <w:tr w:rsidR="00E73060" w:rsidRPr="004C3EF8" w14:paraId="40BB6D7A" w14:textId="77777777" w:rsidTr="00144751">
        <w:tc>
          <w:tcPr>
            <w:tcW w:w="555" w:type="dxa"/>
          </w:tcPr>
          <w:p w14:paraId="5F0EAC11"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16</w:t>
            </w:r>
          </w:p>
        </w:tc>
        <w:tc>
          <w:tcPr>
            <w:tcW w:w="4999" w:type="dxa"/>
          </w:tcPr>
          <w:p w14:paraId="50EC0275"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Азот нитр</w:t>
            </w:r>
            <w:r w:rsidRPr="004C3EF8">
              <w:rPr>
                <w:rFonts w:ascii="Times New Roman" w:hAnsi="Times New Roman"/>
                <w:sz w:val="28"/>
                <w:szCs w:val="28"/>
                <w:lang w:val="kk-KZ"/>
              </w:rPr>
              <w:t>иті</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2</m:t>
                  </m:r>
                </m:sub>
              </m:sSub>
            </m:oMath>
            <w:r w:rsidRPr="004C3EF8">
              <w:rPr>
                <w:rFonts w:ascii="Times New Roman" w:hAnsi="Times New Roman"/>
                <w:sz w:val="28"/>
                <w:szCs w:val="28"/>
              </w:rPr>
              <w:t>), мг/л</w:t>
            </w:r>
          </w:p>
        </w:tc>
        <w:tc>
          <w:tcPr>
            <w:tcW w:w="1729" w:type="dxa"/>
          </w:tcPr>
          <w:p w14:paraId="09272D21"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0,025</w:t>
            </w:r>
          </w:p>
        </w:tc>
        <w:tc>
          <w:tcPr>
            <w:tcW w:w="2061" w:type="dxa"/>
          </w:tcPr>
          <w:p w14:paraId="3EFB10AC"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0,02</w:t>
            </w:r>
          </w:p>
        </w:tc>
      </w:tr>
      <w:tr w:rsidR="00E73060" w:rsidRPr="004C3EF8" w14:paraId="0BE2614B" w14:textId="77777777" w:rsidTr="00144751">
        <w:tc>
          <w:tcPr>
            <w:tcW w:w="555" w:type="dxa"/>
          </w:tcPr>
          <w:p w14:paraId="7163B6BC"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17</w:t>
            </w:r>
          </w:p>
        </w:tc>
        <w:tc>
          <w:tcPr>
            <w:tcW w:w="4999" w:type="dxa"/>
          </w:tcPr>
          <w:p w14:paraId="19664D33"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Азот нитрат</w:t>
            </w:r>
            <w:r w:rsidRPr="004C3EF8">
              <w:rPr>
                <w:rFonts w:ascii="Times New Roman" w:hAnsi="Times New Roman"/>
                <w:sz w:val="28"/>
                <w:szCs w:val="28"/>
                <w:lang w:val="kk-KZ"/>
              </w:rPr>
              <w:t>ы</w:t>
            </w:r>
            <w:r w:rsidRPr="004C3EF8">
              <w:rPr>
                <w:rFonts w:ascii="Times New Roman" w:hAnsi="Times New Roman"/>
                <w:sz w:val="28"/>
                <w:szCs w:val="28"/>
              </w:rPr>
              <w:t xml:space="preserve"> (</w:t>
            </w:r>
            <m:oMath>
              <m:r>
                <w:rPr>
                  <w:rFonts w:ascii="Cambria Math" w:hAnsi="Times New Roman"/>
                  <w:sz w:val="28"/>
                  <w:szCs w:val="28"/>
                  <w:lang w:eastAsia="ru-RU"/>
                </w:rPr>
                <m:t>N</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3</m:t>
                  </m:r>
                </m:sub>
              </m:sSub>
            </m:oMath>
            <w:r w:rsidRPr="004C3EF8">
              <w:rPr>
                <w:rFonts w:ascii="Times New Roman" w:hAnsi="Times New Roman"/>
                <w:sz w:val="28"/>
                <w:szCs w:val="28"/>
              </w:rPr>
              <w:t>), мг/л</w:t>
            </w:r>
          </w:p>
        </w:tc>
        <w:tc>
          <w:tcPr>
            <w:tcW w:w="1729" w:type="dxa"/>
          </w:tcPr>
          <w:p w14:paraId="04AC5D98"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0,952</w:t>
            </w:r>
          </w:p>
        </w:tc>
        <w:tc>
          <w:tcPr>
            <w:tcW w:w="2061" w:type="dxa"/>
          </w:tcPr>
          <w:p w14:paraId="638F4F4E"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9,00</w:t>
            </w:r>
          </w:p>
        </w:tc>
      </w:tr>
      <w:tr w:rsidR="00E73060" w:rsidRPr="004C3EF8" w14:paraId="54DB9C91" w14:textId="77777777" w:rsidTr="00144751">
        <w:tc>
          <w:tcPr>
            <w:tcW w:w="555" w:type="dxa"/>
          </w:tcPr>
          <w:p w14:paraId="06BB3AB0"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18</w:t>
            </w:r>
          </w:p>
        </w:tc>
        <w:tc>
          <w:tcPr>
            <w:tcW w:w="4999" w:type="dxa"/>
          </w:tcPr>
          <w:p w14:paraId="57C72D81"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Мұнай өнімдері</w:t>
            </w:r>
            <w:r w:rsidRPr="004C3EF8">
              <w:rPr>
                <w:rFonts w:ascii="Times New Roman" w:hAnsi="Times New Roman"/>
                <w:sz w:val="28"/>
                <w:szCs w:val="28"/>
              </w:rPr>
              <w:t>, мг/л</w:t>
            </w:r>
          </w:p>
        </w:tc>
        <w:tc>
          <w:tcPr>
            <w:tcW w:w="1729" w:type="dxa"/>
          </w:tcPr>
          <w:p w14:paraId="0F299737"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0,060</w:t>
            </w:r>
          </w:p>
        </w:tc>
        <w:tc>
          <w:tcPr>
            <w:tcW w:w="2061" w:type="dxa"/>
          </w:tcPr>
          <w:p w14:paraId="499ADB4B"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0,05</w:t>
            </w:r>
          </w:p>
        </w:tc>
      </w:tr>
      <w:tr w:rsidR="00E73060" w:rsidRPr="004C3EF8" w14:paraId="48E5AE41" w14:textId="77777777" w:rsidTr="00144751">
        <w:tc>
          <w:tcPr>
            <w:tcW w:w="555" w:type="dxa"/>
          </w:tcPr>
          <w:p w14:paraId="08125C18"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19</w:t>
            </w:r>
          </w:p>
        </w:tc>
        <w:tc>
          <w:tcPr>
            <w:tcW w:w="4999" w:type="dxa"/>
          </w:tcPr>
          <w:p w14:paraId="4363AA08"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Хлор (</w:t>
            </w:r>
            <m:oMath>
              <m:r>
                <w:rPr>
                  <w:rFonts w:ascii="Cambria Math" w:hAnsi="Times New Roman"/>
                  <w:sz w:val="28"/>
                  <w:szCs w:val="28"/>
                  <w:lang w:eastAsia="ru-RU"/>
                </w:rPr>
                <m:t>Cl</m:t>
              </m:r>
            </m:oMath>
            <w:r w:rsidRPr="004C3EF8">
              <w:rPr>
                <w:rFonts w:ascii="Times New Roman" w:hAnsi="Times New Roman"/>
                <w:sz w:val="28"/>
                <w:szCs w:val="28"/>
              </w:rPr>
              <w:t>),мг/л</w:t>
            </w:r>
          </w:p>
        </w:tc>
        <w:tc>
          <w:tcPr>
            <w:tcW w:w="1729" w:type="dxa"/>
          </w:tcPr>
          <w:p w14:paraId="617EE047"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24,42</w:t>
            </w:r>
          </w:p>
        </w:tc>
        <w:tc>
          <w:tcPr>
            <w:tcW w:w="2061" w:type="dxa"/>
          </w:tcPr>
          <w:p w14:paraId="5B6EE8CC"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300,0</w:t>
            </w:r>
          </w:p>
        </w:tc>
      </w:tr>
      <w:tr w:rsidR="00E73060" w:rsidRPr="004C3EF8" w14:paraId="0DF82429" w14:textId="77777777" w:rsidTr="00144751">
        <w:tc>
          <w:tcPr>
            <w:tcW w:w="555" w:type="dxa"/>
          </w:tcPr>
          <w:p w14:paraId="2E5ACCC8"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20</w:t>
            </w:r>
          </w:p>
        </w:tc>
        <w:tc>
          <w:tcPr>
            <w:tcW w:w="4999" w:type="dxa"/>
          </w:tcPr>
          <w:p w14:paraId="6C6ECDF9"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Сульфат</w:t>
            </w:r>
            <w:r w:rsidRPr="004C3EF8">
              <w:rPr>
                <w:rFonts w:ascii="Times New Roman" w:hAnsi="Times New Roman"/>
                <w:sz w:val="28"/>
                <w:szCs w:val="28"/>
                <w:lang w:val="kk-KZ"/>
              </w:rPr>
              <w:t>тар</w:t>
            </w:r>
            <w:r w:rsidRPr="004C3EF8">
              <w:rPr>
                <w:rFonts w:ascii="Times New Roman" w:hAnsi="Times New Roman"/>
                <w:sz w:val="28"/>
                <w:szCs w:val="28"/>
              </w:rPr>
              <w:t xml:space="preserve"> (</w:t>
            </w:r>
            <m:oMath>
              <m:r>
                <w:rPr>
                  <w:rFonts w:ascii="Cambria Math" w:hAnsi="Times New Roman"/>
                  <w:sz w:val="28"/>
                  <w:szCs w:val="28"/>
                  <w:lang w:eastAsia="ru-RU"/>
                </w:rPr>
                <m:t>S</m:t>
              </m:r>
              <m:sSub>
                <m:sSubPr>
                  <m:ctrlPr>
                    <w:rPr>
                      <w:rFonts w:ascii="Cambria Math" w:hAnsi="Times New Roman"/>
                      <w:i/>
                      <w:sz w:val="28"/>
                      <w:szCs w:val="28"/>
                      <w:lang w:eastAsia="ru-RU"/>
                    </w:rPr>
                  </m:ctrlPr>
                </m:sSubPr>
                <m:e>
                  <m:r>
                    <w:rPr>
                      <w:rFonts w:ascii="Cambria Math" w:hAnsi="Times New Roman"/>
                      <w:sz w:val="28"/>
                      <w:szCs w:val="28"/>
                      <w:lang w:eastAsia="ru-RU"/>
                    </w:rPr>
                    <m:t>O</m:t>
                  </m:r>
                </m:e>
                <m:sub>
                  <m:r>
                    <w:rPr>
                      <w:rFonts w:ascii="Cambria Math" w:hAnsi="Times New Roman"/>
                      <w:sz w:val="28"/>
                      <w:szCs w:val="28"/>
                      <w:lang w:eastAsia="ru-RU"/>
                    </w:rPr>
                    <m:t>4</m:t>
                  </m:r>
                </m:sub>
              </m:sSub>
            </m:oMath>
            <w:r w:rsidRPr="004C3EF8">
              <w:rPr>
                <w:rFonts w:ascii="Times New Roman" w:hAnsi="Times New Roman"/>
                <w:sz w:val="28"/>
                <w:szCs w:val="28"/>
              </w:rPr>
              <w:t>), мг/л</w:t>
            </w:r>
          </w:p>
        </w:tc>
        <w:tc>
          <w:tcPr>
            <w:tcW w:w="1729" w:type="dxa"/>
          </w:tcPr>
          <w:p w14:paraId="71E0C7EF"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90,34</w:t>
            </w:r>
          </w:p>
        </w:tc>
        <w:tc>
          <w:tcPr>
            <w:tcW w:w="2061" w:type="dxa"/>
          </w:tcPr>
          <w:p w14:paraId="57630D0A"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rPr>
              <w:t>100,0</w:t>
            </w:r>
          </w:p>
        </w:tc>
      </w:tr>
      <w:tr w:rsidR="00E73060" w:rsidRPr="004C3EF8" w14:paraId="7F1998F1" w14:textId="77777777" w:rsidTr="00144751">
        <w:tc>
          <w:tcPr>
            <w:tcW w:w="555" w:type="dxa"/>
          </w:tcPr>
          <w:p w14:paraId="038FDF1D"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21</w:t>
            </w:r>
          </w:p>
        </w:tc>
        <w:tc>
          <w:tcPr>
            <w:tcW w:w="4999" w:type="dxa"/>
          </w:tcPr>
          <w:p w14:paraId="416F0113"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Темір</w:t>
            </w:r>
            <w:r w:rsidRPr="004C3EF8">
              <w:rPr>
                <w:rFonts w:ascii="Times New Roman" w:hAnsi="Times New Roman"/>
                <w:sz w:val="28"/>
                <w:szCs w:val="28"/>
              </w:rPr>
              <w:t xml:space="preserve"> (</w:t>
            </w:r>
            <m:oMath>
              <m:r>
                <w:rPr>
                  <w:rFonts w:ascii="Cambria Math" w:hAnsi="Times New Roman"/>
                  <w:sz w:val="28"/>
                  <w:szCs w:val="28"/>
                  <w:lang w:eastAsia="ru-RU"/>
                </w:rPr>
                <m:t>Fe</m:t>
              </m:r>
            </m:oMath>
            <w:r w:rsidRPr="004C3EF8">
              <w:rPr>
                <w:rFonts w:ascii="Times New Roman" w:hAnsi="Times New Roman"/>
                <w:sz w:val="28"/>
                <w:szCs w:val="28"/>
              </w:rPr>
              <w:t>), мг/л</w:t>
            </w:r>
          </w:p>
        </w:tc>
        <w:tc>
          <w:tcPr>
            <w:tcW w:w="1729" w:type="dxa"/>
          </w:tcPr>
          <w:p w14:paraId="5A890FD1"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0,072</w:t>
            </w:r>
          </w:p>
        </w:tc>
        <w:tc>
          <w:tcPr>
            <w:tcW w:w="2061" w:type="dxa"/>
          </w:tcPr>
          <w:p w14:paraId="57309D91" w14:textId="77777777" w:rsidR="00E73060" w:rsidRPr="004C3EF8" w:rsidRDefault="00E73060" w:rsidP="00E73060">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0,030</w:t>
            </w:r>
          </w:p>
        </w:tc>
      </w:tr>
      <w:tr w:rsidR="00E73060" w:rsidRPr="004C3EF8" w14:paraId="2E66171E" w14:textId="77777777" w:rsidTr="00144751">
        <w:tc>
          <w:tcPr>
            <w:tcW w:w="555" w:type="dxa"/>
          </w:tcPr>
          <w:p w14:paraId="140D4A84"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22</w:t>
            </w:r>
          </w:p>
        </w:tc>
        <w:tc>
          <w:tcPr>
            <w:tcW w:w="4999" w:type="dxa"/>
          </w:tcPr>
          <w:p w14:paraId="5CF07242"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Мыс</w:t>
            </w:r>
            <w:r w:rsidRPr="004C3EF8">
              <w:rPr>
                <w:rFonts w:ascii="Times New Roman" w:hAnsi="Times New Roman"/>
                <w:sz w:val="28"/>
                <w:szCs w:val="28"/>
              </w:rPr>
              <w:t xml:space="preserve"> (</w:t>
            </w:r>
            <m:oMath>
              <m:r>
                <w:rPr>
                  <w:rFonts w:ascii="Cambria Math" w:hAnsi="Times New Roman"/>
                  <w:sz w:val="28"/>
                  <w:szCs w:val="28"/>
                  <w:lang w:eastAsia="ru-RU"/>
                </w:rPr>
                <m:t>Cu</m:t>
              </m:r>
            </m:oMath>
            <w:r w:rsidRPr="004C3EF8">
              <w:rPr>
                <w:rFonts w:ascii="Times New Roman" w:hAnsi="Times New Roman"/>
                <w:sz w:val="28"/>
                <w:szCs w:val="28"/>
              </w:rPr>
              <w:t>), мкг/л</w:t>
            </w:r>
          </w:p>
        </w:tc>
        <w:tc>
          <w:tcPr>
            <w:tcW w:w="1729" w:type="dxa"/>
          </w:tcPr>
          <w:p w14:paraId="0F5C32AF"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7,41</w:t>
            </w:r>
          </w:p>
        </w:tc>
        <w:tc>
          <w:tcPr>
            <w:tcW w:w="2061" w:type="dxa"/>
          </w:tcPr>
          <w:p w14:paraId="5F111BD8" w14:textId="77777777" w:rsidR="00E73060" w:rsidRPr="004C3EF8" w:rsidRDefault="00E73060" w:rsidP="00E73060">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bl>
    <w:p w14:paraId="1D91B816" w14:textId="77777777" w:rsidR="000C005B" w:rsidRPr="004C3EF8" w:rsidRDefault="000C005B" w:rsidP="0075523C">
      <w:pPr>
        <w:spacing w:after="0" w:line="240" w:lineRule="auto"/>
        <w:rPr>
          <w:rFonts w:ascii="Times New Roman" w:hAnsi="Times New Roman"/>
          <w:sz w:val="28"/>
          <w:szCs w:val="28"/>
          <w:lang w:val="kk-KZ"/>
        </w:rPr>
      </w:pPr>
    </w:p>
    <w:p w14:paraId="7A4FE3D4" w14:textId="435E2D00" w:rsidR="0075523C" w:rsidRDefault="0075523C" w:rsidP="0075523C">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3</w:t>
      </w:r>
      <w:r w:rsidR="000C005B" w:rsidRPr="004C3EF8">
        <w:rPr>
          <w:rFonts w:ascii="Times New Roman" w:hAnsi="Times New Roman"/>
          <w:sz w:val="28"/>
          <w:szCs w:val="28"/>
          <w:lang w:val="kk-KZ"/>
        </w:rPr>
        <w:t>5-</w:t>
      </w:r>
      <w:r w:rsidRPr="004C3EF8">
        <w:rPr>
          <w:rFonts w:ascii="Times New Roman" w:hAnsi="Times New Roman"/>
          <w:sz w:val="28"/>
          <w:szCs w:val="28"/>
          <w:lang w:val="kk-KZ"/>
        </w:rPr>
        <w:t xml:space="preserve"> кестенің жалғасы</w:t>
      </w:r>
    </w:p>
    <w:p w14:paraId="0EF12A9A" w14:textId="77777777" w:rsidR="00455C06" w:rsidRPr="004C3EF8" w:rsidRDefault="00455C06" w:rsidP="0075523C">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555"/>
        <w:gridCol w:w="4999"/>
        <w:gridCol w:w="1729"/>
        <w:gridCol w:w="2061"/>
      </w:tblGrid>
      <w:tr w:rsidR="0075523C" w:rsidRPr="004C3EF8" w14:paraId="544DBEAE" w14:textId="77777777" w:rsidTr="00144751">
        <w:tc>
          <w:tcPr>
            <w:tcW w:w="555" w:type="dxa"/>
          </w:tcPr>
          <w:p w14:paraId="65E432ED" w14:textId="77777777" w:rsidR="0075523C" w:rsidRPr="004C3EF8" w:rsidRDefault="0075523C"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4999" w:type="dxa"/>
          </w:tcPr>
          <w:p w14:paraId="7E829220" w14:textId="77777777" w:rsidR="0075523C" w:rsidRPr="004C3EF8" w:rsidRDefault="0075523C"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729" w:type="dxa"/>
          </w:tcPr>
          <w:p w14:paraId="722CC245" w14:textId="77777777" w:rsidR="0075523C" w:rsidRPr="004C3EF8" w:rsidRDefault="0075523C" w:rsidP="00144751">
            <w:pPr>
              <w:spacing w:after="0" w:line="240" w:lineRule="auto"/>
              <w:jc w:val="center"/>
              <w:rPr>
                <w:rFonts w:ascii="Times New Roman" w:hAnsi="Times New Roman"/>
                <w:sz w:val="28"/>
                <w:szCs w:val="28"/>
              </w:rPr>
            </w:pPr>
            <w:r w:rsidRPr="004C3EF8">
              <w:rPr>
                <w:rFonts w:ascii="Times New Roman" w:hAnsi="Times New Roman"/>
                <w:sz w:val="28"/>
                <w:szCs w:val="28"/>
              </w:rPr>
              <w:t>3</w:t>
            </w:r>
          </w:p>
        </w:tc>
        <w:tc>
          <w:tcPr>
            <w:tcW w:w="2061" w:type="dxa"/>
          </w:tcPr>
          <w:p w14:paraId="3A25B998" w14:textId="77777777" w:rsidR="0075523C" w:rsidRPr="004C3EF8" w:rsidRDefault="0075523C"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r>
      <w:tr w:rsidR="00E73060" w:rsidRPr="004C3EF8" w14:paraId="232E9A15" w14:textId="77777777" w:rsidTr="00144751">
        <w:tc>
          <w:tcPr>
            <w:tcW w:w="555" w:type="dxa"/>
          </w:tcPr>
          <w:p w14:paraId="4598F779"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23</w:t>
            </w:r>
          </w:p>
        </w:tc>
        <w:tc>
          <w:tcPr>
            <w:tcW w:w="4999" w:type="dxa"/>
          </w:tcPr>
          <w:p w14:paraId="185AA3C4"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Мырыш</w:t>
            </w:r>
            <w:r w:rsidRPr="004C3EF8">
              <w:rPr>
                <w:rFonts w:ascii="Times New Roman" w:hAnsi="Times New Roman"/>
                <w:sz w:val="28"/>
                <w:szCs w:val="28"/>
              </w:rPr>
              <w:t xml:space="preserve"> (</w:t>
            </w:r>
            <m:oMath>
              <m:r>
                <w:rPr>
                  <w:rFonts w:ascii="Cambria Math" w:hAnsi="Times New Roman"/>
                  <w:sz w:val="28"/>
                  <w:szCs w:val="28"/>
                  <w:lang w:eastAsia="ru-RU"/>
                </w:rPr>
                <m:t>Zn</m:t>
              </m:r>
            </m:oMath>
            <w:r w:rsidRPr="004C3EF8">
              <w:rPr>
                <w:rFonts w:ascii="Times New Roman" w:hAnsi="Times New Roman"/>
                <w:sz w:val="28"/>
                <w:szCs w:val="28"/>
              </w:rPr>
              <w:t>), мкг/л</w:t>
            </w:r>
          </w:p>
        </w:tc>
        <w:tc>
          <w:tcPr>
            <w:tcW w:w="1729" w:type="dxa"/>
          </w:tcPr>
          <w:p w14:paraId="684962A1"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2,071</w:t>
            </w:r>
          </w:p>
        </w:tc>
        <w:tc>
          <w:tcPr>
            <w:tcW w:w="2061" w:type="dxa"/>
          </w:tcPr>
          <w:p w14:paraId="62599ED1" w14:textId="77777777" w:rsidR="00E73060" w:rsidRPr="004C3EF8" w:rsidRDefault="00E73060" w:rsidP="00E73060">
            <w:pPr>
              <w:spacing w:after="0" w:line="240" w:lineRule="auto"/>
              <w:jc w:val="center"/>
              <w:rPr>
                <w:rFonts w:ascii="Times New Roman" w:eastAsiaTheme="minorEastAsia" w:hAnsi="Times New Roman"/>
                <w:sz w:val="28"/>
                <w:szCs w:val="28"/>
              </w:rPr>
            </w:pPr>
            <w:r w:rsidRPr="004C3EF8">
              <w:rPr>
                <w:rFonts w:ascii="Times New Roman" w:eastAsiaTheme="minorEastAsia" w:hAnsi="Times New Roman"/>
                <w:sz w:val="28"/>
                <w:szCs w:val="28"/>
              </w:rPr>
              <w:t>10,00</w:t>
            </w:r>
          </w:p>
        </w:tc>
      </w:tr>
      <w:tr w:rsidR="00E73060" w:rsidRPr="004C3EF8" w14:paraId="5E13DA12" w14:textId="77777777" w:rsidTr="00144751">
        <w:tc>
          <w:tcPr>
            <w:tcW w:w="555" w:type="dxa"/>
          </w:tcPr>
          <w:p w14:paraId="4DD9EF85"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24</w:t>
            </w:r>
          </w:p>
        </w:tc>
        <w:tc>
          <w:tcPr>
            <w:tcW w:w="4999" w:type="dxa"/>
          </w:tcPr>
          <w:p w14:paraId="3CC69DA1"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lang w:val="kk-KZ"/>
              </w:rPr>
              <w:t xml:space="preserve">Судың ластану белгісі </w:t>
            </w:r>
            <w:r w:rsidRPr="004C3EF8">
              <w:rPr>
                <w:rFonts w:ascii="Times New Roman" w:hAnsi="Times New Roman"/>
                <w:sz w:val="28"/>
                <w:szCs w:val="28"/>
              </w:rPr>
              <w:t>(ИЗВ)</w:t>
            </w:r>
          </w:p>
        </w:tc>
        <w:tc>
          <w:tcPr>
            <w:tcW w:w="1729" w:type="dxa"/>
          </w:tcPr>
          <w:p w14:paraId="2A99FAF0"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1,56</w:t>
            </w:r>
          </w:p>
        </w:tc>
        <w:tc>
          <w:tcPr>
            <w:tcW w:w="2061" w:type="dxa"/>
          </w:tcPr>
          <w:p w14:paraId="703C8DAB"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1,0-2,0</w:t>
            </w:r>
          </w:p>
        </w:tc>
      </w:tr>
      <w:tr w:rsidR="00E73060" w:rsidRPr="004C3EF8" w14:paraId="2D616F26" w14:textId="77777777" w:rsidTr="00144751">
        <w:tc>
          <w:tcPr>
            <w:tcW w:w="555" w:type="dxa"/>
          </w:tcPr>
          <w:p w14:paraId="3AA1D59B"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25</w:t>
            </w:r>
          </w:p>
        </w:tc>
        <w:tc>
          <w:tcPr>
            <w:tcW w:w="4999" w:type="dxa"/>
          </w:tcPr>
          <w:p w14:paraId="6D8C78D1"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iCs/>
                <w:sz w:val="28"/>
                <w:szCs w:val="28"/>
                <w:shd w:val="clear" w:color="auto" w:fill="FFFFFF"/>
                <w:lang w:val="kk-KZ"/>
              </w:rPr>
              <w:t xml:space="preserve">Судың ластануының шектелген-мүмкіншілік  көрстекішінің </w:t>
            </w:r>
            <w:r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Pr="004C3EF8">
              <w:rPr>
                <w:rFonts w:ascii="Times New Roman" w:hAnsi="Times New Roman"/>
                <w:sz w:val="28"/>
                <w:szCs w:val="28"/>
                <w:lang w:val="kk-KZ"/>
              </w:rPr>
              <w:t>)</w:t>
            </w:r>
          </w:p>
        </w:tc>
        <w:tc>
          <w:tcPr>
            <w:tcW w:w="1729" w:type="dxa"/>
          </w:tcPr>
          <w:p w14:paraId="4103DE24"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0,536</w:t>
            </w:r>
          </w:p>
        </w:tc>
        <w:tc>
          <w:tcPr>
            <w:tcW w:w="2061" w:type="dxa"/>
          </w:tcPr>
          <w:p w14:paraId="4C6DDA6D"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0,40-0,50</w:t>
            </w:r>
          </w:p>
        </w:tc>
      </w:tr>
      <w:tr w:rsidR="00E73060" w:rsidRPr="004C3EF8" w14:paraId="4F4B3D92" w14:textId="77777777" w:rsidTr="00144751">
        <w:tc>
          <w:tcPr>
            <w:tcW w:w="555" w:type="dxa"/>
          </w:tcPr>
          <w:p w14:paraId="0DF1DFB2"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26</w:t>
            </w:r>
          </w:p>
        </w:tc>
        <w:tc>
          <w:tcPr>
            <w:tcW w:w="4999" w:type="dxa"/>
          </w:tcPr>
          <w:p w14:paraId="131F6FCE" w14:textId="77777777" w:rsidR="00E73060" w:rsidRPr="004C3EF8" w:rsidRDefault="00E73060" w:rsidP="00E73060">
            <w:pPr>
              <w:spacing w:after="0" w:line="240" w:lineRule="auto"/>
              <w:jc w:val="both"/>
              <w:rPr>
                <w:rFonts w:ascii="Times New Roman" w:hAnsi="Times New Roman"/>
                <w:sz w:val="28"/>
                <w:szCs w:val="28"/>
                <w:lang w:val="kk-KZ"/>
              </w:rPr>
            </w:pPr>
            <w:r w:rsidRPr="004C3EF8">
              <w:rPr>
                <w:rFonts w:ascii="Times New Roman" w:hAnsi="Times New Roman"/>
                <w:sz w:val="28"/>
                <w:szCs w:val="28"/>
                <w:lang w:val="kk-KZ"/>
              </w:rPr>
              <w:t>Судың сапасының класы</w:t>
            </w:r>
          </w:p>
        </w:tc>
        <w:tc>
          <w:tcPr>
            <w:tcW w:w="1729" w:type="dxa"/>
          </w:tcPr>
          <w:p w14:paraId="3810F7E5" w14:textId="77777777" w:rsidR="00E73060" w:rsidRPr="004C3EF8" w:rsidRDefault="00E73060" w:rsidP="00E73060">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III</w:t>
            </w:r>
          </w:p>
        </w:tc>
        <w:tc>
          <w:tcPr>
            <w:tcW w:w="2061" w:type="dxa"/>
          </w:tcPr>
          <w:p w14:paraId="7E02DFA8" w14:textId="77777777" w:rsidR="00E73060" w:rsidRPr="004C3EF8" w:rsidRDefault="00E73060" w:rsidP="00E73060">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III</w:t>
            </w:r>
          </w:p>
        </w:tc>
      </w:tr>
      <w:tr w:rsidR="00E73060" w:rsidRPr="004C3EF8" w14:paraId="70363864" w14:textId="77777777" w:rsidTr="00144751">
        <w:tc>
          <w:tcPr>
            <w:tcW w:w="9344" w:type="dxa"/>
            <w:gridSpan w:val="4"/>
          </w:tcPr>
          <w:p w14:paraId="1485E887" w14:textId="77777777" w:rsidR="00E73060" w:rsidRPr="004C3EF8" w:rsidRDefault="00E73060"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Гидробиол</w:t>
            </w:r>
            <w:r w:rsidR="002F09E7" w:rsidRPr="004C3EF8">
              <w:rPr>
                <w:rFonts w:ascii="Times New Roman" w:hAnsi="Times New Roman"/>
                <w:sz w:val="28"/>
                <w:szCs w:val="28"/>
                <w:lang w:val="kk-KZ"/>
              </w:rPr>
              <w:t>иялық көрсеткіштері</w:t>
            </w:r>
          </w:p>
        </w:tc>
      </w:tr>
      <w:tr w:rsidR="00E73060" w:rsidRPr="004C3EF8" w14:paraId="668B73E4" w14:textId="77777777" w:rsidTr="00144751">
        <w:tc>
          <w:tcPr>
            <w:tcW w:w="555" w:type="dxa"/>
          </w:tcPr>
          <w:p w14:paraId="6B1E3AC1"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hAnsi="Times New Roman"/>
                <w:sz w:val="28"/>
                <w:szCs w:val="28"/>
              </w:rPr>
              <w:t>27</w:t>
            </w:r>
          </w:p>
        </w:tc>
        <w:tc>
          <w:tcPr>
            <w:tcW w:w="4999" w:type="dxa"/>
          </w:tcPr>
          <w:p w14:paraId="01C0E3A5" w14:textId="77777777" w:rsidR="00E73060" w:rsidRPr="004C3EF8" w:rsidRDefault="00E73060" w:rsidP="00E73060">
            <w:pPr>
              <w:spacing w:after="0" w:line="240" w:lineRule="auto"/>
              <w:jc w:val="both"/>
              <w:rPr>
                <w:rFonts w:ascii="Times New Roman" w:hAnsi="Times New Roman"/>
                <w:sz w:val="28"/>
                <w:szCs w:val="28"/>
              </w:rPr>
            </w:pPr>
            <w:r w:rsidRPr="004C3EF8">
              <w:rPr>
                <w:rFonts w:ascii="Times New Roman" w:eastAsiaTheme="minorEastAsia" w:hAnsi="Times New Roman"/>
                <w:sz w:val="28"/>
                <w:szCs w:val="28"/>
                <w:lang w:val="kk-KZ"/>
              </w:rPr>
              <w:t>Шенноның трофикалық белгісі</w:t>
            </w:r>
            <w:r w:rsidRPr="004C3EF8">
              <w:rPr>
                <w:rFonts w:ascii="Times New Roman" w:eastAsiaTheme="minorEastAsia" w:hAnsi="Times New Roman"/>
                <w:sz w:val="28"/>
                <w:szCs w:val="28"/>
              </w:rPr>
              <w:t xml:space="preserve"> (</w:t>
            </w:r>
            <m:oMath>
              <m:r>
                <w:rPr>
                  <w:rFonts w:ascii="Cambria Math" w:hAnsi="Times New Roman"/>
                  <w:sz w:val="28"/>
                  <w:szCs w:val="28"/>
                  <w:lang w:val="en-GB"/>
                </w:rPr>
                <m:t>H</m:t>
              </m:r>
            </m:oMath>
            <w:r w:rsidRPr="004C3EF8">
              <w:rPr>
                <w:rFonts w:ascii="Times New Roman" w:eastAsiaTheme="minorEastAsia" w:hAnsi="Times New Roman"/>
                <w:sz w:val="28"/>
                <w:szCs w:val="28"/>
              </w:rPr>
              <w:t>)</w:t>
            </w:r>
          </w:p>
        </w:tc>
        <w:tc>
          <w:tcPr>
            <w:tcW w:w="1729" w:type="dxa"/>
          </w:tcPr>
          <w:p w14:paraId="5FE9E936"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hAnsi="Times New Roman"/>
                <w:sz w:val="28"/>
                <w:szCs w:val="28"/>
              </w:rPr>
              <w:t>1,48</w:t>
            </w:r>
          </w:p>
        </w:tc>
        <w:tc>
          <w:tcPr>
            <w:tcW w:w="2061" w:type="dxa"/>
          </w:tcPr>
          <w:p w14:paraId="2BA4A645" w14:textId="77777777" w:rsidR="00E73060" w:rsidRPr="004C3EF8" w:rsidRDefault="00E73060" w:rsidP="00E73060">
            <w:pPr>
              <w:spacing w:after="0" w:line="240" w:lineRule="auto"/>
              <w:jc w:val="center"/>
              <w:rPr>
                <w:rFonts w:ascii="Times New Roman" w:hAnsi="Times New Roman"/>
                <w:sz w:val="28"/>
                <w:szCs w:val="28"/>
              </w:rPr>
            </w:pPr>
            <w:r w:rsidRPr="004C3EF8">
              <w:rPr>
                <w:rFonts w:ascii="Times New Roman" w:eastAsiaTheme="minorEastAsia" w:hAnsi="Times New Roman"/>
                <w:sz w:val="28"/>
                <w:szCs w:val="28"/>
                <w:lang w:val="en-US"/>
              </w:rPr>
              <w:t>2</w:t>
            </w:r>
            <w:r w:rsidRPr="004C3EF8">
              <w:rPr>
                <w:rFonts w:ascii="Times New Roman" w:eastAsiaTheme="minorEastAsia" w:hAnsi="Times New Roman"/>
                <w:sz w:val="28"/>
                <w:szCs w:val="28"/>
              </w:rPr>
              <w:t>,</w:t>
            </w:r>
            <w:r w:rsidRPr="004C3EF8">
              <w:rPr>
                <w:rFonts w:ascii="Times New Roman" w:eastAsiaTheme="minorEastAsia" w:hAnsi="Times New Roman"/>
                <w:sz w:val="28"/>
                <w:szCs w:val="28"/>
                <w:lang w:val="en-US"/>
              </w:rPr>
              <w:t>30</w:t>
            </w:r>
            <w:r w:rsidRPr="004C3EF8">
              <w:rPr>
                <w:rFonts w:ascii="Times New Roman" w:eastAsiaTheme="minorEastAsia" w:hAnsi="Times New Roman"/>
                <w:sz w:val="28"/>
                <w:szCs w:val="28"/>
              </w:rPr>
              <w:t>-1,89</w:t>
            </w:r>
          </w:p>
        </w:tc>
      </w:tr>
    </w:tbl>
    <w:p w14:paraId="0EE9CEF8" w14:textId="77777777" w:rsidR="00E73060" w:rsidRPr="004C3EF8" w:rsidRDefault="00E73060" w:rsidP="00E73060">
      <w:pPr>
        <w:spacing w:after="0" w:line="240" w:lineRule="auto"/>
        <w:ind w:firstLine="709"/>
        <w:jc w:val="both"/>
        <w:rPr>
          <w:lang w:val="kk-KZ"/>
        </w:rPr>
      </w:pPr>
    </w:p>
    <w:p w14:paraId="6671E853" w14:textId="58D53151" w:rsidR="00806B55" w:rsidRPr="004C3EF8" w:rsidRDefault="00B72C85" w:rsidP="00B72C85">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Іле өзені су</w:t>
      </w:r>
      <w:r w:rsidR="00B902E7">
        <w:rPr>
          <w:rFonts w:ascii="Times New Roman" w:hAnsi="Times New Roman"/>
          <w:sz w:val="28"/>
          <w:szCs w:val="28"/>
          <w:lang w:val="kk-KZ"/>
        </w:rPr>
        <w:t xml:space="preserve"> </w:t>
      </w:r>
      <w:r w:rsidRPr="004C3EF8">
        <w:rPr>
          <w:rFonts w:ascii="Times New Roman" w:hAnsi="Times New Roman"/>
          <w:sz w:val="28"/>
          <w:szCs w:val="28"/>
          <w:lang w:val="kk-KZ"/>
        </w:rPr>
        <w:t>жинау алабының әр түрлі табиғи-климаттық белдеулер арқылы өтетін сушаруашылық бөлімшелерін сипаттау үшін су-ресурстарының әлеуеті мен  экологиялық жағдайдың топтық мақсатты көрсеткіштері әзірленді. Олар өзен алабтарының су ресурстарын кешенді пайдаланудың</w:t>
      </w:r>
      <w:r w:rsidR="00B902E7">
        <w:rPr>
          <w:rFonts w:ascii="Times New Roman" w:hAnsi="Times New Roman"/>
          <w:sz w:val="28"/>
          <w:szCs w:val="28"/>
          <w:lang w:val="kk-KZ"/>
        </w:rPr>
        <w:t xml:space="preserve"> </w:t>
      </w:r>
      <w:r w:rsidRPr="004C3EF8">
        <w:rPr>
          <w:rFonts w:ascii="Times New Roman" w:hAnsi="Times New Roman"/>
          <w:sz w:val="28"/>
          <w:szCs w:val="28"/>
          <w:lang w:val="kk-KZ"/>
        </w:rPr>
        <w:t>желілерін әзірлеуде мақсатты мөлшерлік сынақтық көрсеткіштер ретінде қолданыла алады және  гидрологиялық, гидрохимиялық, гидробиологиялық және басқа да бастапқы деректердің қажетті жиынтығы болмаған кезде (қол жетуі қиын аймақтар) бұл тәсіл су ресурстарын және жалпы су нысандарының экологиялық жағдайын сипаттауға мүмкіндік береді.</w:t>
      </w:r>
    </w:p>
    <w:p w14:paraId="3AEA96DD" w14:textId="77777777" w:rsidR="00B72C85" w:rsidRPr="004C3EF8" w:rsidRDefault="00B72C85" w:rsidP="004D53F8">
      <w:pPr>
        <w:spacing w:after="0" w:line="240" w:lineRule="auto"/>
        <w:ind w:firstLine="709"/>
        <w:jc w:val="both"/>
        <w:rPr>
          <w:lang w:val="kk-KZ"/>
        </w:rPr>
      </w:pPr>
    </w:p>
    <w:p w14:paraId="54AA668A" w14:textId="77777777" w:rsidR="003A2F85" w:rsidRPr="004C3EF8" w:rsidRDefault="003A2F85" w:rsidP="003A2F85">
      <w:pPr>
        <w:spacing w:after="0" w:line="240" w:lineRule="auto"/>
        <w:jc w:val="center"/>
        <w:rPr>
          <w:rFonts w:ascii="Times New Roman" w:hAnsi="Times New Roman"/>
          <w:bCs/>
          <w:sz w:val="28"/>
          <w:szCs w:val="28"/>
          <w:lang w:val="kk-KZ"/>
        </w:rPr>
      </w:pPr>
      <w:r w:rsidRPr="004C3EF8">
        <w:rPr>
          <w:rFonts w:ascii="Times New Roman" w:hAnsi="Times New Roman"/>
          <w:bCs/>
          <w:sz w:val="28"/>
          <w:szCs w:val="28"/>
          <w:lang w:val="kk-KZ"/>
        </w:rPr>
        <w:t>Төртінші  бөлімнің қысқаша қорытындылары</w:t>
      </w:r>
    </w:p>
    <w:p w14:paraId="282C9633" w14:textId="77777777" w:rsidR="0075523C" w:rsidRPr="004C3EF8" w:rsidRDefault="0075523C" w:rsidP="003A2F85">
      <w:pPr>
        <w:spacing w:after="0" w:line="240" w:lineRule="auto"/>
        <w:jc w:val="center"/>
        <w:rPr>
          <w:rFonts w:ascii="Times New Roman" w:hAnsi="Times New Roman"/>
          <w:bCs/>
          <w:sz w:val="28"/>
          <w:szCs w:val="28"/>
          <w:lang w:val="kk-KZ"/>
        </w:rPr>
      </w:pPr>
    </w:p>
    <w:p w14:paraId="518AE2BD" w14:textId="1CCF192C" w:rsidR="00B25C0A" w:rsidRPr="004C3EF8" w:rsidRDefault="00E71E60" w:rsidP="00B25C0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1. </w:t>
      </w:r>
      <w:r w:rsidR="00E47BE4" w:rsidRPr="004C3EF8">
        <w:rPr>
          <w:rFonts w:ascii="Times New Roman" w:hAnsi="Times New Roman"/>
          <w:sz w:val="28"/>
          <w:szCs w:val="28"/>
          <w:lang w:val="kk-KZ"/>
        </w:rPr>
        <w:t xml:space="preserve">Судың сапасын бағалау әдістерінің құрылымдық жүйесін талдауы негізінде </w:t>
      </w:r>
      <w:r w:rsidR="007E0C7F" w:rsidRPr="004C3EF8">
        <w:rPr>
          <w:rFonts w:ascii="Times New Roman" w:hAnsi="Times New Roman"/>
          <w:iCs/>
          <w:sz w:val="28"/>
          <w:szCs w:val="28"/>
          <w:shd w:val="clear" w:color="auto" w:fill="FFFFFF"/>
          <w:lang w:val="kk-KZ"/>
        </w:rPr>
        <w:t>судың ластануының шектелген-мүмкіншілік  көрс</w:t>
      </w:r>
      <w:r w:rsidR="00EC1DDD" w:rsidRPr="004C3EF8">
        <w:rPr>
          <w:rFonts w:ascii="Times New Roman" w:hAnsi="Times New Roman"/>
          <w:iCs/>
          <w:sz w:val="28"/>
          <w:szCs w:val="28"/>
          <w:shd w:val="clear" w:color="auto" w:fill="FFFFFF"/>
          <w:lang w:val="kk-KZ"/>
        </w:rPr>
        <w:t>е</w:t>
      </w:r>
      <w:r w:rsidR="007E0C7F" w:rsidRPr="004C3EF8">
        <w:rPr>
          <w:rFonts w:ascii="Times New Roman" w:hAnsi="Times New Roman"/>
          <w:iCs/>
          <w:sz w:val="28"/>
          <w:szCs w:val="28"/>
          <w:shd w:val="clear" w:color="auto" w:fill="FFFFFF"/>
          <w:lang w:val="kk-KZ"/>
        </w:rPr>
        <w:t xml:space="preserve">ткішінің </w:t>
      </w:r>
      <w:r w:rsidR="007E0C7F"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7E0C7F" w:rsidRPr="004C3EF8">
        <w:rPr>
          <w:rFonts w:ascii="Times New Roman" w:hAnsi="Times New Roman"/>
          <w:sz w:val="28"/>
          <w:szCs w:val="28"/>
          <w:lang w:val="kk-KZ"/>
        </w:rPr>
        <w:t xml:space="preserve">)   математикалық теңдеуі, өзен алабының сулану көрсеткіші және табиғаттың шектеу дәлелдемелерінің заңының негізінде, яғни екі белгінің </w:t>
      </w:r>
      <w:r w:rsidR="00B25C0A" w:rsidRPr="004C3EF8">
        <w:rPr>
          <w:rFonts w:ascii="Times New Roman" w:hAnsi="Times New Roman"/>
          <w:sz w:val="28"/>
          <w:szCs w:val="28"/>
          <w:lang w:val="kk-KZ"/>
        </w:rPr>
        <w:t>туындысы</w:t>
      </w:r>
      <w:r w:rsidR="007E0C7F"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7E0C7F" w:rsidRPr="004C3EF8">
        <w:rPr>
          <w:rFonts w:ascii="Times New Roman" w:eastAsiaTheme="minorEastAsia" w:hAnsi="Times New Roman"/>
          <w:iCs/>
          <w:sz w:val="28"/>
          <w:szCs w:val="28"/>
          <w:lang w:val="kk-KZ"/>
        </w:rPr>
        <w:t xml:space="preserve">- </w:t>
      </w:r>
      <w:r w:rsidR="007E0C7F" w:rsidRPr="004C3EF8">
        <w:rPr>
          <w:rFonts w:ascii="Times New Roman" w:hAnsi="Times New Roman"/>
          <w:sz w:val="28"/>
          <w:szCs w:val="28"/>
          <w:lang w:val="kk-KZ"/>
        </w:rPr>
        <w:t>өзеннің су</w:t>
      </w:r>
      <w:r w:rsidR="00B902E7">
        <w:rPr>
          <w:rFonts w:ascii="Times New Roman" w:hAnsi="Times New Roman"/>
          <w:sz w:val="28"/>
          <w:szCs w:val="28"/>
          <w:lang w:val="kk-KZ"/>
        </w:rPr>
        <w:t xml:space="preserve"> </w:t>
      </w:r>
      <w:r w:rsidR="007E0C7F" w:rsidRPr="004C3EF8">
        <w:rPr>
          <w:rFonts w:ascii="Times New Roman" w:hAnsi="Times New Roman"/>
          <w:sz w:val="28"/>
          <w:szCs w:val="28"/>
          <w:lang w:val="kk-KZ"/>
        </w:rPr>
        <w:t>жинау алабының сулану көрсеткіші</w:t>
      </w:r>
      <w:r w:rsidR="00CD2D32" w:rsidRPr="004C3EF8">
        <w:rPr>
          <w:rFonts w:ascii="Times New Roman" w:hAnsi="Times New Roman"/>
          <w:sz w:val="28"/>
          <w:szCs w:val="28"/>
          <w:lang w:val="kk-KZ"/>
        </w:rPr>
        <w:t>н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b</m:t>
            </m:r>
          </m:sub>
        </m:sSub>
      </m:oMath>
      <w:r w:rsidR="00CD2D32"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00CD2D32" w:rsidRPr="004C3EF8">
        <w:rPr>
          <w:rFonts w:ascii="Times New Roman" w:hAnsi="Times New Roman"/>
          <w:sz w:val="28"/>
          <w:szCs w:val="28"/>
          <w:shd w:val="clear" w:color="auto" w:fill="FFFFFF"/>
          <w:lang w:val="kk-KZ"/>
        </w:rPr>
        <w:t xml:space="preserve">өзеннің нақты орташа жылдық </w:t>
      </w:r>
      <w:r w:rsidR="00866B5B" w:rsidRPr="004C3EF8">
        <w:rPr>
          <w:rFonts w:ascii="Times New Roman" w:hAnsi="Times New Roman"/>
          <w:sz w:val="28"/>
          <w:szCs w:val="28"/>
          <w:shd w:val="clear" w:color="auto" w:fill="FFFFFF"/>
          <w:lang w:val="kk-KZ"/>
        </w:rPr>
        <w:t>су өтімінің</w:t>
      </w:r>
      <w:r w:rsidR="00CD2D32" w:rsidRPr="004C3EF8">
        <w:rPr>
          <w:rFonts w:ascii="Times New Roman" w:hAnsi="Times New Roman"/>
          <w:sz w:val="28"/>
          <w:szCs w:val="28"/>
          <w:shd w:val="clear" w:color="auto" w:fill="FFFFFF"/>
          <w:lang w:val="kk-KZ"/>
        </w:rPr>
        <w:t xml:space="preserve"> </w:t>
      </w:r>
      <w:r w:rsidR="00CD2D32" w:rsidRPr="004C3EF8">
        <w:rPr>
          <w:rFonts w:ascii="Times New Roman"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i</m:t>
            </m:r>
          </m:sub>
        </m:sSub>
      </m:oMath>
      <w:r w:rsidR="00CD2D32" w:rsidRPr="004C3EF8">
        <w:rPr>
          <w:rFonts w:ascii="Times New Roman" w:hAnsi="Times New Roman"/>
          <w:sz w:val="28"/>
          <w:szCs w:val="28"/>
          <w:lang w:val="kk-KZ"/>
        </w:rPr>
        <w:t>, м</w:t>
      </w:r>
      <w:r w:rsidR="00CD2D32" w:rsidRPr="004C3EF8">
        <w:rPr>
          <w:rFonts w:ascii="Times New Roman" w:hAnsi="Times New Roman"/>
          <w:sz w:val="28"/>
          <w:szCs w:val="28"/>
          <w:vertAlign w:val="superscript"/>
          <w:lang w:val="kk-KZ"/>
        </w:rPr>
        <w:t>3</w:t>
      </w:r>
      <w:r w:rsidR="00CD2D32" w:rsidRPr="004C3EF8">
        <w:rPr>
          <w:rFonts w:ascii="Times New Roman" w:hAnsi="Times New Roman"/>
          <w:sz w:val="28"/>
          <w:szCs w:val="28"/>
          <w:lang w:val="kk-KZ"/>
        </w:rPr>
        <w:t xml:space="preserve">/с), оның ұзақ мерзімдегі орташа </w:t>
      </w:r>
      <w:r w:rsidR="00CD2D32" w:rsidRPr="004C3EF8">
        <w:rPr>
          <w:rFonts w:ascii="Times New Roman" w:hAnsi="Times New Roman"/>
          <w:sz w:val="28"/>
          <w:szCs w:val="28"/>
          <w:shd w:val="clear" w:color="auto" w:fill="FFFFFF"/>
          <w:lang w:val="kk-KZ"/>
        </w:rPr>
        <w:t xml:space="preserve">жылдық </w:t>
      </w:r>
      <w:r w:rsidR="00866B5B" w:rsidRPr="004C3EF8">
        <w:rPr>
          <w:rFonts w:ascii="Times New Roman" w:hAnsi="Times New Roman"/>
          <w:sz w:val="28"/>
          <w:szCs w:val="28"/>
          <w:shd w:val="clear" w:color="auto" w:fill="FFFFFF"/>
          <w:lang w:val="kk-KZ"/>
        </w:rPr>
        <w:t>су өтіміне</w:t>
      </w:r>
      <w:r w:rsidR="00CD2D32" w:rsidRPr="004C3EF8">
        <w:rPr>
          <w:rFonts w:ascii="Times New Roman" w:hAnsi="Times New Roman"/>
          <w:sz w:val="28"/>
          <w:szCs w:val="28"/>
          <w:shd w:val="clear" w:color="auto" w:fill="FFFFFF"/>
          <w:lang w:val="kk-KZ"/>
        </w:rPr>
        <w:t xml:space="preserve"> </w:t>
      </w:r>
      <w:r w:rsidR="00CD2D32" w:rsidRPr="004C3EF8">
        <w:rPr>
          <w:rFonts w:ascii="Times New Roman" w:hAnsi="Times New Roman"/>
          <w:sz w:val="28"/>
          <w:szCs w:val="28"/>
          <w:lang w:val="kk-KZ"/>
        </w:rPr>
        <w:t>(</w:t>
      </w:r>
      <m:oMath>
        <m:sSub>
          <m:sSubPr>
            <m:ctrlPr>
              <w:rPr>
                <w:rFonts w:ascii="Cambria Math" w:hAnsi="Times New Roman"/>
                <w:i/>
                <w:sz w:val="28"/>
                <w:szCs w:val="28"/>
              </w:rPr>
            </m:ctrlPr>
          </m:sSubPr>
          <m:e>
            <m:r>
              <w:rPr>
                <w:rFonts w:ascii="Cambria Math" w:hAnsi="Times New Roman"/>
                <w:sz w:val="28"/>
                <w:szCs w:val="28"/>
                <w:lang w:val="kk-KZ"/>
              </w:rPr>
              <m:t>Q</m:t>
            </m:r>
          </m:e>
          <m:sub>
            <m:r>
              <w:rPr>
                <w:rFonts w:ascii="Cambria Math" w:hAnsi="Times New Roman"/>
                <w:sz w:val="28"/>
                <w:szCs w:val="28"/>
                <w:lang w:val="kk-KZ"/>
              </w:rPr>
              <m:t>cp</m:t>
            </m:r>
          </m:sub>
        </m:sSub>
      </m:oMath>
      <w:r w:rsidR="00CD2D32" w:rsidRPr="004C3EF8">
        <w:rPr>
          <w:rFonts w:ascii="Times New Roman" w:hAnsi="Times New Roman"/>
          <w:sz w:val="28"/>
          <w:szCs w:val="28"/>
          <w:lang w:val="kk-KZ"/>
        </w:rPr>
        <w:t>, м</w:t>
      </w:r>
      <w:r w:rsidR="00CD2D32" w:rsidRPr="004C3EF8">
        <w:rPr>
          <w:rFonts w:ascii="Times New Roman" w:hAnsi="Times New Roman"/>
          <w:sz w:val="28"/>
          <w:szCs w:val="28"/>
          <w:vertAlign w:val="superscript"/>
          <w:lang w:val="kk-KZ"/>
        </w:rPr>
        <w:t>3</w:t>
      </w:r>
      <w:r w:rsidR="00CD2D32" w:rsidRPr="004C3EF8">
        <w:rPr>
          <w:rFonts w:ascii="Times New Roman" w:hAnsi="Times New Roman"/>
          <w:sz w:val="28"/>
          <w:szCs w:val="28"/>
          <w:lang w:val="kk-KZ"/>
        </w:rPr>
        <w:t xml:space="preserve">/с) қатынасы және </w:t>
      </w:r>
      <w:r w:rsidR="00CD2D32" w:rsidRPr="004C3EF8">
        <w:rPr>
          <w:rFonts w:ascii="Times New Roman" w:hAnsi="Times New Roman"/>
          <w:iCs/>
          <w:sz w:val="28"/>
          <w:szCs w:val="28"/>
          <w:shd w:val="clear" w:color="auto" w:fill="FFFFFF"/>
          <w:lang w:val="kk-KZ"/>
        </w:rPr>
        <w:t>ластанудың шектелген көрс</w:t>
      </w:r>
      <w:r w:rsidR="00EC1DDD" w:rsidRPr="004C3EF8">
        <w:rPr>
          <w:rFonts w:ascii="Times New Roman" w:hAnsi="Times New Roman"/>
          <w:iCs/>
          <w:sz w:val="28"/>
          <w:szCs w:val="28"/>
          <w:shd w:val="clear" w:color="auto" w:fill="FFFFFF"/>
          <w:lang w:val="kk-KZ"/>
        </w:rPr>
        <w:t>е</w:t>
      </w:r>
      <w:r w:rsidR="00CD2D32" w:rsidRPr="004C3EF8">
        <w:rPr>
          <w:rFonts w:ascii="Times New Roman" w:hAnsi="Times New Roman"/>
          <w:iCs/>
          <w:sz w:val="28"/>
          <w:szCs w:val="28"/>
          <w:shd w:val="clear" w:color="auto" w:fill="FFFFFF"/>
          <w:lang w:val="kk-KZ"/>
        </w:rPr>
        <w:t>ткішін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ctrlPr>
              <w:rPr>
                <w:rFonts w:ascii="Cambria Math" w:hAnsi="Cambria Math"/>
                <w:i/>
                <w:sz w:val="28"/>
                <w:szCs w:val="28"/>
                <w:lang w:val="en-GB"/>
              </w:rPr>
            </m:ctrlPr>
          </m:sub>
        </m:sSub>
      </m:oMath>
      <w:r w:rsidR="00CD2D32" w:rsidRPr="004C3EF8">
        <w:rPr>
          <w:rFonts w:ascii="Times New Roman" w:hAnsi="Times New Roman"/>
          <w:sz w:val="28"/>
          <w:szCs w:val="28"/>
          <w:lang w:val="kk-KZ"/>
        </w:rPr>
        <w:t>) немесе судың ластану белгісін (</w:t>
      </w:r>
      <m:oMath>
        <m:r>
          <w:rPr>
            <w:rFonts w:ascii="Cambria Math" w:hAnsi="Times New Roman"/>
            <w:sz w:val="28"/>
            <w:szCs w:val="28"/>
            <w:lang w:val="kk-KZ"/>
          </w:rPr>
          <m:t>ИЗВ</m:t>
        </m:r>
      </m:oMath>
      <w:r w:rsidR="00CD2D32" w:rsidRPr="004C3EF8">
        <w:rPr>
          <w:rFonts w:ascii="Times New Roman" w:hAnsi="Times New Roman"/>
          <w:sz w:val="28"/>
          <w:szCs w:val="28"/>
          <w:lang w:val="kk-KZ"/>
        </w:rPr>
        <w:t xml:space="preserve">), судың сапасының негізгі көрсеткішінің нақты мәндерінің </w:t>
      </w:r>
      <w:r w:rsidR="00CD2D32" w:rsidRPr="004C3EF8">
        <w:rPr>
          <w:rFonts w:ascii="Times New Roman" w:hAnsi="Times New Roman"/>
          <w:sz w:val="28"/>
          <w:szCs w:val="28"/>
          <w:shd w:val="clear" w:color="auto" w:fill="FFFFFF"/>
          <w:lang w:val="kk-KZ"/>
        </w:rPr>
        <w:t>(</w:t>
      </w:r>
      <m:oMath>
        <m:sSub>
          <m:sSubPr>
            <m:ctrlPr>
              <w:rPr>
                <w:rFonts w:ascii="Cambria Math" w:hAnsi="Times New Roman"/>
                <w:i/>
                <w:sz w:val="28"/>
                <w:szCs w:val="28"/>
              </w:rPr>
            </m:ctrlPr>
          </m:sSubPr>
          <m:e>
            <m:r>
              <w:rPr>
                <w:rFonts w:ascii="Cambria Math" w:hAnsi="Times New Roman"/>
                <w:sz w:val="28"/>
                <w:szCs w:val="28"/>
                <w:lang w:val="kk-KZ"/>
              </w:rPr>
              <m:t>C</m:t>
            </m:r>
          </m:e>
          <m:sub>
            <m:r>
              <w:rPr>
                <w:rFonts w:ascii="Cambria Math" w:hAnsi="Times New Roman"/>
                <w:sz w:val="28"/>
                <w:szCs w:val="28"/>
                <w:lang w:val="kk-KZ"/>
              </w:rPr>
              <m:t>i</m:t>
            </m:r>
          </m:sub>
        </m:sSub>
      </m:oMath>
      <w:r w:rsidR="00CD2D32" w:rsidRPr="004C3EF8">
        <w:rPr>
          <w:rFonts w:ascii="Times New Roman" w:hAnsi="Times New Roman"/>
          <w:sz w:val="28"/>
          <w:szCs w:val="28"/>
          <w:shd w:val="clear" w:color="auto" w:fill="FFFFFF"/>
          <w:lang w:val="kk-KZ"/>
        </w:rPr>
        <w:t>)</w:t>
      </w:r>
      <m:oMath>
        <m:r>
          <w:rPr>
            <w:rFonts w:ascii="Cambria Math" w:hAnsi="Cambria Math"/>
            <w:sz w:val="28"/>
            <w:szCs w:val="28"/>
            <w:shd w:val="clear" w:color="auto" w:fill="FFFFFF"/>
            <w:lang w:val="kk-KZ"/>
          </w:rPr>
          <m:t xml:space="preserve"> </m:t>
        </m:r>
        <m:r>
          <w:rPr>
            <w:rFonts w:ascii="Cambria Math" w:hAnsi="Times New Roman"/>
            <w:sz w:val="28"/>
            <w:szCs w:val="28"/>
            <w:lang w:val="kk-KZ"/>
          </w:rPr>
          <m:t>ПД</m:t>
        </m:r>
        <m:sSub>
          <m:sSubPr>
            <m:ctrlPr>
              <w:rPr>
                <w:rFonts w:ascii="Cambria Math" w:hAnsi="Cambria Math"/>
                <w:i/>
                <w:sz w:val="28"/>
                <w:szCs w:val="28"/>
                <w:lang w:val="en-GB"/>
              </w:rPr>
            </m:ctrlPr>
          </m:sSubPr>
          <m:e>
            <m:r>
              <w:rPr>
                <w:rFonts w:ascii="Cambria Math" w:hAnsi="Times New Roman"/>
                <w:sz w:val="28"/>
                <w:szCs w:val="28"/>
                <w:lang w:val="kk-KZ"/>
              </w:rPr>
              <m:t>К</m:t>
            </m:r>
          </m:e>
          <m:sub>
            <m:r>
              <w:rPr>
                <w:rFonts w:ascii="Cambria Math" w:hAnsi="Times New Roman"/>
                <w:sz w:val="28"/>
                <w:szCs w:val="28"/>
                <w:lang w:val="kk-KZ"/>
              </w:rPr>
              <m:t>i</m:t>
            </m:r>
            <m:ctrlPr>
              <w:rPr>
                <w:rFonts w:ascii="Cambria Math" w:hAnsi="Times New Roman"/>
                <w:i/>
                <w:sz w:val="28"/>
                <w:szCs w:val="28"/>
                <w:lang w:val="en-GB"/>
              </w:rPr>
            </m:ctrlPr>
          </m:sub>
        </m:sSub>
      </m:oMath>
      <w:r w:rsidR="00CD2D32" w:rsidRPr="004C3EF8">
        <w:rPr>
          <w:rFonts w:ascii="Times New Roman" w:hAnsi="Times New Roman"/>
          <w:sz w:val="28"/>
          <w:szCs w:val="28"/>
          <w:lang w:val="kk-KZ"/>
        </w:rPr>
        <w:t xml:space="preserve">-ға келтірілген </w:t>
      </w:r>
      <w:r w:rsidR="00B25C0A" w:rsidRPr="004C3EF8">
        <w:rPr>
          <w:rFonts w:ascii="Times New Roman" w:hAnsi="Times New Roman"/>
          <w:sz w:val="28"/>
          <w:szCs w:val="28"/>
          <w:lang w:val="kk-KZ"/>
        </w:rPr>
        <w:t>қатынасын</w:t>
      </w:r>
      <w:r w:rsidR="003513B2">
        <w:rPr>
          <w:rFonts w:ascii="Times New Roman" w:hAnsi="Times New Roman"/>
          <w:sz w:val="28"/>
          <w:szCs w:val="28"/>
          <w:lang w:val="kk-KZ"/>
        </w:rPr>
        <w:t xml:space="preserve"> </w:t>
      </w:r>
      <w:r w:rsidR="00CD2D32" w:rsidRPr="004C3EF8">
        <w:rPr>
          <w:rFonts w:ascii="Times New Roman" w:hAnsi="Times New Roman"/>
          <w:sz w:val="28"/>
          <w:szCs w:val="28"/>
          <w:lang w:val="kk-KZ"/>
        </w:rPr>
        <w:t>экспоненциалды</w:t>
      </w:r>
      <w:r w:rsidR="00B25C0A" w:rsidRPr="004C3EF8">
        <w:rPr>
          <w:rFonts w:ascii="Times New Roman" w:hAnsi="Times New Roman"/>
          <w:sz w:val="28"/>
          <w:szCs w:val="28"/>
          <w:lang w:val="kk-KZ"/>
        </w:rPr>
        <w:t>қ</w:t>
      </w:r>
      <w:r w:rsidR="00CD2D32" w:rsidRPr="004C3EF8">
        <w:rPr>
          <w:rFonts w:ascii="Times New Roman" w:hAnsi="Times New Roman"/>
          <w:sz w:val="28"/>
          <w:szCs w:val="28"/>
          <w:lang w:val="kk-KZ"/>
        </w:rPr>
        <w:t xml:space="preserve"> функциямен сипаттау</w:t>
      </w:r>
      <w:r w:rsidR="00B25C0A" w:rsidRPr="004C3EF8">
        <w:rPr>
          <w:rFonts w:ascii="Times New Roman" w:hAnsi="Times New Roman"/>
          <w:sz w:val="28"/>
          <w:szCs w:val="28"/>
          <w:lang w:val="kk-KZ"/>
        </w:rPr>
        <w:t xml:space="preserve"> арқылықұрылды және оны судың ластану </w:t>
      </w:r>
      <w:r w:rsidR="00B902E7">
        <w:rPr>
          <w:rFonts w:ascii="Times New Roman" w:hAnsi="Times New Roman"/>
          <w:sz w:val="28"/>
          <w:szCs w:val="28"/>
          <w:lang w:val="kk-KZ"/>
        </w:rPr>
        <w:t>индек</w:t>
      </w:r>
      <w:r w:rsidR="00B25C0A" w:rsidRPr="004C3EF8">
        <w:rPr>
          <w:rFonts w:ascii="Times New Roman" w:hAnsi="Times New Roman"/>
          <w:sz w:val="28"/>
          <w:szCs w:val="28"/>
          <w:lang w:val="kk-KZ"/>
        </w:rPr>
        <w:t>сімен (</w:t>
      </w:r>
      <m:oMath>
        <m:r>
          <w:rPr>
            <w:rFonts w:ascii="Cambria Math" w:hAnsi="Times New Roman"/>
            <w:sz w:val="28"/>
            <w:szCs w:val="28"/>
            <w:lang w:val="kk-KZ"/>
          </w:rPr>
          <m:t>ИЗВ</m:t>
        </m:r>
      </m:oMath>
      <w:r w:rsidR="00B25C0A" w:rsidRPr="004C3EF8">
        <w:rPr>
          <w:rFonts w:ascii="Times New Roman" w:hAnsi="Times New Roman"/>
          <w:sz w:val="28"/>
          <w:szCs w:val="28"/>
          <w:lang w:val="kk-KZ"/>
        </w:rPr>
        <w:t xml:space="preserve">) және </w:t>
      </w:r>
      <w:r w:rsidR="00B25C0A" w:rsidRPr="004C3EF8">
        <w:rPr>
          <w:rFonts w:ascii="Times New Roman" w:eastAsiaTheme="minorEastAsia" w:hAnsi="Times New Roman"/>
          <w:sz w:val="28"/>
          <w:szCs w:val="28"/>
          <w:lang w:val="kk-KZ"/>
        </w:rPr>
        <w:t>Шеннон</w:t>
      </w:r>
      <w:r w:rsidR="003513B2">
        <w:rPr>
          <w:rFonts w:ascii="Times New Roman" w:eastAsiaTheme="minorEastAsia" w:hAnsi="Times New Roman"/>
          <w:sz w:val="28"/>
          <w:szCs w:val="28"/>
          <w:lang w:val="kk-KZ"/>
        </w:rPr>
        <w:t>н</w:t>
      </w:r>
      <w:r w:rsidR="00B25C0A" w:rsidRPr="004C3EF8">
        <w:rPr>
          <w:rFonts w:ascii="Times New Roman" w:eastAsiaTheme="minorEastAsia" w:hAnsi="Times New Roman"/>
          <w:sz w:val="28"/>
          <w:szCs w:val="28"/>
          <w:lang w:val="kk-KZ"/>
        </w:rPr>
        <w:t>ың трофикалық белгісі (</w:t>
      </w:r>
      <m:oMath>
        <m:r>
          <w:rPr>
            <w:rFonts w:ascii="Cambria Math" w:hAnsi="Times New Roman"/>
            <w:sz w:val="28"/>
            <w:szCs w:val="28"/>
            <w:lang w:val="kk-KZ"/>
          </w:rPr>
          <m:t>H</m:t>
        </m:r>
      </m:oMath>
      <w:r w:rsidR="00B25C0A" w:rsidRPr="004C3EF8">
        <w:rPr>
          <w:rFonts w:ascii="Times New Roman" w:eastAsiaTheme="minorEastAsia" w:hAnsi="Times New Roman"/>
          <w:sz w:val="28"/>
          <w:szCs w:val="28"/>
          <w:lang w:val="kk-KZ"/>
        </w:rPr>
        <w:t>)</w:t>
      </w:r>
      <w:r w:rsidR="00866B5B" w:rsidRPr="004C3EF8">
        <w:rPr>
          <w:rFonts w:ascii="Times New Roman" w:eastAsiaTheme="minorEastAsia" w:hAnsi="Times New Roman"/>
          <w:sz w:val="28"/>
          <w:szCs w:val="28"/>
          <w:lang w:val="kk-KZ"/>
        </w:rPr>
        <w:t xml:space="preserve"> </w:t>
      </w:r>
      <w:r w:rsidR="00B25C0A" w:rsidRPr="004C3EF8">
        <w:rPr>
          <w:rFonts w:ascii="Times New Roman" w:hAnsi="Times New Roman"/>
          <w:sz w:val="28"/>
          <w:szCs w:val="28"/>
          <w:lang w:val="kk-KZ"/>
        </w:rPr>
        <w:t>салыстырмалы бағалау,  өз кезегінде тектік және құрылымдық ұқсастықтарды көрсеткендіктен, су нысандарыныңсапасын бағалау үшін пайдалануға мүмкіндік береді.</w:t>
      </w:r>
    </w:p>
    <w:p w14:paraId="5829600C" w14:textId="0BF46CF5" w:rsidR="00E71E60" w:rsidRPr="004C3EF8" w:rsidRDefault="004D53F8" w:rsidP="00B25C0A">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2. </w:t>
      </w:r>
      <w:r w:rsidR="00B25C0A" w:rsidRPr="004C3EF8">
        <w:rPr>
          <w:rFonts w:ascii="Times New Roman" w:hAnsi="Times New Roman"/>
          <w:sz w:val="28"/>
          <w:szCs w:val="28"/>
          <w:lang w:val="kk-KZ"/>
        </w:rPr>
        <w:t xml:space="preserve">«Қазгидромет» </w:t>
      </w:r>
      <w:r w:rsidR="00A00457" w:rsidRPr="00A00457">
        <w:rPr>
          <w:rFonts w:ascii="Times New Roman" w:hAnsi="Times New Roman"/>
          <w:sz w:val="28"/>
          <w:szCs w:val="28"/>
          <w:lang w:val="kk-KZ"/>
        </w:rPr>
        <w:t>республикалық мемлекеттік кәсіпорнының</w:t>
      </w:r>
      <w:r w:rsidR="00B25C0A" w:rsidRPr="004C3EF8">
        <w:rPr>
          <w:rFonts w:ascii="Times New Roman" w:hAnsi="Times New Roman"/>
          <w:sz w:val="28"/>
          <w:szCs w:val="28"/>
          <w:lang w:val="kk-KZ"/>
        </w:rPr>
        <w:t xml:space="preserve"> «Қазақстан Республикасының жер үсті суларының сапасы туралы жылдық деректер» анықтамасының және  Қазақстан Республикасының экология, геология және табиғи ресурстар министрлігі Су ресурстары комитетінің «Балқаш-Алакөл су ресурстарын пайдалану мен қорғауды реттеу жөніндегі бассейндік инспекциясы» мекемесінің </w:t>
      </w:r>
      <w:r w:rsidR="00E71E60" w:rsidRPr="004C3EF8">
        <w:rPr>
          <w:rFonts w:ascii="Times New Roman" w:hAnsi="Times New Roman"/>
          <w:sz w:val="28"/>
          <w:szCs w:val="28"/>
          <w:lang w:val="kk-KZ"/>
        </w:rPr>
        <w:t>ұзақ мерзімдік 1995-2020 жылдар аралығындағы ақпараттық-талдау мәліметтерінің негізінде Іле өзенінің су</w:t>
      </w:r>
      <w:r w:rsidR="00B902E7">
        <w:rPr>
          <w:rFonts w:ascii="Times New Roman" w:hAnsi="Times New Roman"/>
          <w:sz w:val="28"/>
          <w:szCs w:val="28"/>
          <w:lang w:val="kk-KZ"/>
        </w:rPr>
        <w:t xml:space="preserve"> </w:t>
      </w:r>
      <w:r w:rsidR="00E71E60" w:rsidRPr="004C3EF8">
        <w:rPr>
          <w:rFonts w:ascii="Times New Roman" w:hAnsi="Times New Roman"/>
          <w:sz w:val="28"/>
          <w:szCs w:val="28"/>
          <w:lang w:val="kk-KZ"/>
        </w:rPr>
        <w:t xml:space="preserve">жинау алабының аймағындағы орташа жылдық су </w:t>
      </w:r>
      <w:r w:rsidR="00FD4B90" w:rsidRPr="004C3EF8">
        <w:rPr>
          <w:rFonts w:ascii="Times New Roman" w:hAnsi="Times New Roman"/>
          <w:sz w:val="28"/>
          <w:szCs w:val="28"/>
          <w:lang w:val="kk-KZ"/>
        </w:rPr>
        <w:t>өтімі</w:t>
      </w:r>
      <w:r w:rsidR="00E71E60" w:rsidRPr="004C3EF8">
        <w:rPr>
          <w:rFonts w:ascii="Times New Roman" w:hAnsi="Times New Roman"/>
          <w:sz w:val="28"/>
          <w:szCs w:val="28"/>
          <w:lang w:val="kk-KZ"/>
        </w:rPr>
        <w:t>, қалқ</w:t>
      </w:r>
      <w:r w:rsidR="00EC1DDD" w:rsidRPr="004C3EF8">
        <w:rPr>
          <w:rFonts w:ascii="Times New Roman" w:hAnsi="Times New Roman"/>
          <w:sz w:val="28"/>
          <w:szCs w:val="28"/>
          <w:lang w:val="kk-KZ"/>
        </w:rPr>
        <w:t>ы</w:t>
      </w:r>
      <w:r w:rsidR="00E71E60" w:rsidRPr="004C3EF8">
        <w:rPr>
          <w:rFonts w:ascii="Times New Roman" w:hAnsi="Times New Roman"/>
          <w:sz w:val="28"/>
          <w:szCs w:val="28"/>
          <w:lang w:val="kk-KZ"/>
        </w:rPr>
        <w:t xml:space="preserve">малы заттар, азот аммоний, азот </w:t>
      </w:r>
      <w:r w:rsidR="00E71E60" w:rsidRPr="004C3EF8">
        <w:rPr>
          <w:rFonts w:ascii="Times New Roman" w:hAnsi="Times New Roman"/>
          <w:sz w:val="28"/>
          <w:szCs w:val="28"/>
          <w:lang w:val="kk-KZ"/>
        </w:rPr>
        <w:lastRenderedPageBreak/>
        <w:t>нитрит, азот нитрат, хлор, сульфат, мұнай өнімдері, темір, мыс және мырыш антропогендік әсердің нәтижесі бойынша өзгеруінің жыларарлық динамикасы анықталды.</w:t>
      </w:r>
    </w:p>
    <w:p w14:paraId="4656A212" w14:textId="42115CB8" w:rsidR="00E71E60" w:rsidRPr="004C3EF8" w:rsidRDefault="004D53F8" w:rsidP="005D4FB3">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3. </w:t>
      </w:r>
      <w:r w:rsidR="00E71E60"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00E71E60" w:rsidRPr="004C3EF8">
        <w:rPr>
          <w:rFonts w:ascii="Times New Roman" w:hAnsi="Times New Roman"/>
          <w:sz w:val="28"/>
          <w:szCs w:val="28"/>
          <w:lang w:val="kk-KZ"/>
        </w:rPr>
        <w:t xml:space="preserve">жинау алабының </w:t>
      </w:r>
      <w:r w:rsidR="00866B5B" w:rsidRPr="004C3EF8">
        <w:rPr>
          <w:rFonts w:ascii="Times New Roman" w:hAnsi="Times New Roman"/>
          <w:sz w:val="28"/>
          <w:szCs w:val="28"/>
          <w:lang w:val="kk-KZ"/>
        </w:rPr>
        <w:t xml:space="preserve">ҚР </w:t>
      </w:r>
      <w:r w:rsidR="00E71E60" w:rsidRPr="004C3EF8">
        <w:rPr>
          <w:rFonts w:ascii="Times New Roman" w:hAnsi="Times New Roman"/>
          <w:sz w:val="28"/>
          <w:szCs w:val="28"/>
          <w:lang w:val="kk-KZ"/>
        </w:rPr>
        <w:t xml:space="preserve">аймағындағы  су ағынының сапасы кеңістік-уақыт масштабында судың ластану </w:t>
      </w:r>
      <w:r w:rsidR="00B902E7">
        <w:rPr>
          <w:rFonts w:ascii="Times New Roman" w:hAnsi="Times New Roman"/>
          <w:sz w:val="28"/>
          <w:szCs w:val="28"/>
          <w:lang w:val="kk-KZ"/>
        </w:rPr>
        <w:t>индек</w:t>
      </w:r>
      <w:r w:rsidR="00E71E60" w:rsidRPr="004C3EF8">
        <w:rPr>
          <w:rFonts w:ascii="Times New Roman" w:hAnsi="Times New Roman"/>
          <w:sz w:val="28"/>
          <w:szCs w:val="28"/>
          <w:lang w:val="kk-KZ"/>
        </w:rPr>
        <w:t>сі (</w:t>
      </w:r>
      <m:oMath>
        <m:r>
          <w:rPr>
            <w:rFonts w:ascii="Cambria Math" w:hAnsi="Times New Roman"/>
            <w:sz w:val="28"/>
            <w:szCs w:val="28"/>
            <w:lang w:val="kk-KZ"/>
          </w:rPr>
          <m:t>ИЗВ</m:t>
        </m:r>
      </m:oMath>
      <w:r w:rsidR="00E71E60" w:rsidRPr="004C3EF8">
        <w:rPr>
          <w:rFonts w:ascii="Times New Roman" w:hAnsi="Times New Roman"/>
          <w:sz w:val="28"/>
          <w:szCs w:val="28"/>
          <w:lang w:val="kk-KZ"/>
        </w:rPr>
        <w:t xml:space="preserve">), </w:t>
      </w:r>
      <w:r w:rsidR="00E71E60" w:rsidRPr="004C3EF8">
        <w:rPr>
          <w:rFonts w:ascii="Times New Roman" w:hAnsi="Times New Roman"/>
          <w:iCs/>
          <w:sz w:val="28"/>
          <w:szCs w:val="28"/>
          <w:shd w:val="clear" w:color="auto" w:fill="FFFFFF"/>
          <w:lang w:val="kk-KZ"/>
        </w:rPr>
        <w:t>ластанудың шектелген көрс</w:t>
      </w:r>
      <w:r w:rsidR="00EC1DDD" w:rsidRPr="004C3EF8">
        <w:rPr>
          <w:rFonts w:ascii="Times New Roman" w:hAnsi="Times New Roman"/>
          <w:iCs/>
          <w:sz w:val="28"/>
          <w:szCs w:val="28"/>
          <w:shd w:val="clear" w:color="auto" w:fill="FFFFFF"/>
          <w:lang w:val="kk-KZ"/>
        </w:rPr>
        <w:t>е</w:t>
      </w:r>
      <w:r w:rsidR="00E71E60" w:rsidRPr="004C3EF8">
        <w:rPr>
          <w:rFonts w:ascii="Times New Roman" w:hAnsi="Times New Roman"/>
          <w:iCs/>
          <w:sz w:val="28"/>
          <w:szCs w:val="28"/>
          <w:shd w:val="clear" w:color="auto" w:fill="FFFFFF"/>
          <w:lang w:val="kk-KZ"/>
        </w:rPr>
        <w:t>ткіші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ctrlPr>
              <w:rPr>
                <w:rFonts w:ascii="Cambria Math" w:hAnsi="Cambria Math"/>
                <w:i/>
                <w:sz w:val="28"/>
                <w:szCs w:val="28"/>
                <w:lang w:val="en-GB"/>
              </w:rPr>
            </m:ctrlPr>
          </m:sub>
        </m:sSub>
      </m:oMath>
      <w:r w:rsidR="00E71E60" w:rsidRPr="004C3EF8">
        <w:rPr>
          <w:rFonts w:ascii="Times New Roman" w:hAnsi="Times New Roman"/>
          <w:sz w:val="28"/>
          <w:szCs w:val="28"/>
          <w:lang w:val="kk-KZ"/>
        </w:rPr>
        <w:t xml:space="preserve">) және </w:t>
      </w:r>
      <w:r w:rsidR="00E71E60" w:rsidRPr="004C3EF8">
        <w:rPr>
          <w:rFonts w:ascii="Times New Roman" w:hAnsi="Times New Roman"/>
          <w:iCs/>
          <w:sz w:val="28"/>
          <w:szCs w:val="28"/>
          <w:shd w:val="clear" w:color="auto" w:fill="FFFFFF"/>
          <w:lang w:val="kk-KZ"/>
        </w:rPr>
        <w:t xml:space="preserve">ластануының шектелген-мүмкіншілік  көрстекіші </w:t>
      </w:r>
      <w:r w:rsidR="00E71E60"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E71E60" w:rsidRPr="004C3EF8">
        <w:rPr>
          <w:rFonts w:ascii="Times New Roman" w:hAnsi="Times New Roman"/>
          <w:sz w:val="28"/>
          <w:szCs w:val="28"/>
          <w:lang w:val="kk-KZ"/>
        </w:rPr>
        <w:t>)</w:t>
      </w:r>
      <w:r w:rsidR="00866B5B" w:rsidRPr="004C3EF8">
        <w:rPr>
          <w:rFonts w:ascii="Times New Roman" w:hAnsi="Times New Roman"/>
          <w:sz w:val="28"/>
          <w:szCs w:val="28"/>
          <w:lang w:val="kk-KZ"/>
        </w:rPr>
        <w:t xml:space="preserve"> </w:t>
      </w:r>
      <w:r w:rsidR="005D4FB3" w:rsidRPr="004C3EF8">
        <w:rPr>
          <w:rFonts w:ascii="Times New Roman" w:hAnsi="Times New Roman"/>
          <w:sz w:val="28"/>
          <w:szCs w:val="28"/>
          <w:lang w:val="kk-KZ"/>
        </w:rPr>
        <w:t>негізінде балық шаруашылығына суды пайдаланудың талабына сай бағаланды және гидрохимиялық көрсеткіштердің  ұзақ мерзімді орташа концентрациясының есептік мәндерін белгіленген шарты өлшеуішпен салыстырудың негізінде, қарастырылып отырған 1995-2020 жылдар аралығында су сапасының класы бойынша «тазадан»</w:t>
      </w:r>
      <w:r w:rsidR="00EC1DDD" w:rsidRPr="004C3EF8">
        <w:rPr>
          <w:rFonts w:ascii="Times New Roman" w:hAnsi="Times New Roman"/>
          <w:sz w:val="28"/>
          <w:szCs w:val="28"/>
          <w:lang w:val="kk-KZ"/>
        </w:rPr>
        <w:t>,</w:t>
      </w:r>
      <w:r w:rsidR="005D4FB3" w:rsidRPr="004C3EF8">
        <w:rPr>
          <w:rFonts w:ascii="Times New Roman" w:hAnsi="Times New Roman"/>
          <w:sz w:val="28"/>
          <w:szCs w:val="28"/>
          <w:lang w:val="kk-KZ"/>
        </w:rPr>
        <w:t xml:space="preserve"> «ластанған» дәрежеге дейін өзг</w:t>
      </w:r>
      <w:r w:rsidR="003711CE" w:rsidRPr="004C3EF8">
        <w:rPr>
          <w:rFonts w:ascii="Times New Roman" w:hAnsi="Times New Roman"/>
          <w:sz w:val="28"/>
          <w:szCs w:val="28"/>
          <w:lang w:val="kk-KZ"/>
        </w:rPr>
        <w:t>е</w:t>
      </w:r>
      <w:r w:rsidR="005D4FB3" w:rsidRPr="004C3EF8">
        <w:rPr>
          <w:rFonts w:ascii="Times New Roman" w:hAnsi="Times New Roman"/>
          <w:sz w:val="28"/>
          <w:szCs w:val="28"/>
          <w:lang w:val="kk-KZ"/>
        </w:rPr>
        <w:t>ріп отыратыны айқындалған».</w:t>
      </w:r>
    </w:p>
    <w:p w14:paraId="04947418" w14:textId="232D032F" w:rsidR="00904808" w:rsidRPr="004C3EF8" w:rsidRDefault="004D53F8" w:rsidP="0090480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4. </w:t>
      </w:r>
      <w:r w:rsidR="00904808"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00904808" w:rsidRPr="004C3EF8">
        <w:rPr>
          <w:rFonts w:ascii="Times New Roman" w:hAnsi="Times New Roman"/>
          <w:sz w:val="28"/>
          <w:szCs w:val="28"/>
          <w:lang w:val="kk-KZ"/>
        </w:rPr>
        <w:t xml:space="preserve">жинау алабының аймағының қазіргі жағдайын кешенді бағалаудың нәтижесі бойынша тұрақты </w:t>
      </w:r>
      <w:r w:rsidR="00EC1DDD" w:rsidRPr="004C3EF8">
        <w:rPr>
          <w:rFonts w:ascii="Times New Roman" w:hAnsi="Times New Roman"/>
          <w:sz w:val="28"/>
          <w:szCs w:val="28"/>
          <w:lang w:val="kk-KZ"/>
        </w:rPr>
        <w:t>ә</w:t>
      </w:r>
      <w:r w:rsidR="00904808" w:rsidRPr="004C3EF8">
        <w:rPr>
          <w:rFonts w:ascii="Times New Roman" w:hAnsi="Times New Roman"/>
          <w:sz w:val="28"/>
          <w:szCs w:val="28"/>
          <w:lang w:val="kk-KZ"/>
        </w:rPr>
        <w:t>леуметтік-экономикалық дамуының сумен қамта</w:t>
      </w:r>
      <w:r w:rsidR="00EC1DDD" w:rsidRPr="004C3EF8">
        <w:rPr>
          <w:rFonts w:ascii="Times New Roman" w:hAnsi="Times New Roman"/>
          <w:sz w:val="28"/>
          <w:szCs w:val="28"/>
          <w:lang w:val="kk-KZ"/>
        </w:rPr>
        <w:t>ма</w:t>
      </w:r>
      <w:r w:rsidR="00904808" w:rsidRPr="004C3EF8">
        <w:rPr>
          <w:rFonts w:ascii="Times New Roman" w:hAnsi="Times New Roman"/>
          <w:sz w:val="28"/>
          <w:szCs w:val="28"/>
          <w:lang w:val="kk-KZ"/>
        </w:rPr>
        <w:t>сыз етудің және су ресурстарын басқарудың тұжырымдамасын негіздеу мақсатында, су ресурсының табиғи-климаттық</w:t>
      </w:r>
      <w:r w:rsidR="00DE42C3">
        <w:rPr>
          <w:rFonts w:ascii="Times New Roman" w:hAnsi="Times New Roman"/>
          <w:sz w:val="28"/>
          <w:szCs w:val="28"/>
          <w:lang w:val="kk-KZ"/>
        </w:rPr>
        <w:t xml:space="preserve"> </w:t>
      </w:r>
      <w:r w:rsidR="00904808" w:rsidRPr="004C3EF8">
        <w:rPr>
          <w:rFonts w:ascii="Times New Roman" w:hAnsi="Times New Roman"/>
          <w:sz w:val="28"/>
          <w:szCs w:val="28"/>
          <w:lang w:val="kk-KZ"/>
        </w:rPr>
        <w:t>қалыптасу жағдайын, суды пайдалану, антропогендік жүкт</w:t>
      </w:r>
      <w:r w:rsidR="00EC1DDD" w:rsidRPr="004C3EF8">
        <w:rPr>
          <w:rFonts w:ascii="Times New Roman" w:hAnsi="Times New Roman"/>
          <w:sz w:val="28"/>
          <w:szCs w:val="28"/>
          <w:lang w:val="kk-KZ"/>
        </w:rPr>
        <w:t>е</w:t>
      </w:r>
      <w:r w:rsidR="00904808" w:rsidRPr="004C3EF8">
        <w:rPr>
          <w:rFonts w:ascii="Times New Roman" w:hAnsi="Times New Roman"/>
          <w:sz w:val="28"/>
          <w:szCs w:val="28"/>
          <w:lang w:val="kk-KZ"/>
        </w:rPr>
        <w:t>ме, судың сапасы және оның өзіндік химиялық құрамын ескеретін әдістемелік жүргінің нұсқасы құрылған және осы белгілердің негізінде сушаруашылық бөлімшелерін геоморфол</w:t>
      </w:r>
      <w:r w:rsidR="00796D5F" w:rsidRPr="004C3EF8">
        <w:rPr>
          <w:rFonts w:ascii="Times New Roman" w:hAnsi="Times New Roman"/>
          <w:sz w:val="28"/>
          <w:szCs w:val="28"/>
          <w:lang w:val="kk-KZ"/>
        </w:rPr>
        <w:t>о</w:t>
      </w:r>
      <w:r w:rsidR="00904808" w:rsidRPr="004C3EF8">
        <w:rPr>
          <w:rFonts w:ascii="Times New Roman" w:hAnsi="Times New Roman"/>
          <w:sz w:val="28"/>
          <w:szCs w:val="28"/>
          <w:lang w:val="kk-KZ"/>
        </w:rPr>
        <w:t xml:space="preserve">гиялық </w:t>
      </w:r>
      <w:r w:rsidR="00C2529F" w:rsidRPr="004C3EF8">
        <w:rPr>
          <w:rFonts w:ascii="Times New Roman" w:hAnsi="Times New Roman"/>
          <w:sz w:val="28"/>
          <w:szCs w:val="28"/>
          <w:lang w:val="kk-KZ"/>
        </w:rPr>
        <w:t xml:space="preserve">топтастыру </w:t>
      </w:r>
      <w:r w:rsidR="00904808" w:rsidRPr="004C3EF8">
        <w:rPr>
          <w:rFonts w:ascii="Times New Roman" w:hAnsi="Times New Roman"/>
          <w:sz w:val="28"/>
          <w:szCs w:val="28"/>
          <w:lang w:val="kk-KZ"/>
        </w:rPr>
        <w:t xml:space="preserve">арқылы </w:t>
      </w:r>
      <w:r w:rsidR="00C2529F" w:rsidRPr="004C3EF8">
        <w:rPr>
          <w:rFonts w:ascii="Times New Roman" w:hAnsi="Times New Roman"/>
          <w:sz w:val="28"/>
          <w:szCs w:val="28"/>
          <w:lang w:val="kk-KZ"/>
        </w:rPr>
        <w:t>бөлуге</w:t>
      </w:r>
      <w:r w:rsidR="00904808" w:rsidRPr="004C3EF8">
        <w:rPr>
          <w:rFonts w:ascii="Times New Roman" w:hAnsi="Times New Roman"/>
          <w:sz w:val="28"/>
          <w:szCs w:val="28"/>
          <w:lang w:val="kk-KZ"/>
        </w:rPr>
        <w:t xml:space="preserve"> мүмкіндік бер</w:t>
      </w:r>
      <w:r w:rsidR="0075523C" w:rsidRPr="004C3EF8">
        <w:rPr>
          <w:rFonts w:ascii="Times New Roman" w:hAnsi="Times New Roman"/>
          <w:sz w:val="28"/>
          <w:szCs w:val="28"/>
          <w:lang w:val="kk-KZ"/>
        </w:rPr>
        <w:t>етіндіктен</w:t>
      </w:r>
      <w:r w:rsidR="00904808" w:rsidRPr="004C3EF8">
        <w:rPr>
          <w:rFonts w:ascii="Times New Roman" w:hAnsi="Times New Roman"/>
          <w:sz w:val="28"/>
          <w:szCs w:val="28"/>
          <w:lang w:val="kk-KZ"/>
        </w:rPr>
        <w:t>, таңдал</w:t>
      </w:r>
      <w:r w:rsidR="0075523C" w:rsidRPr="004C3EF8">
        <w:rPr>
          <w:rFonts w:ascii="Times New Roman" w:hAnsi="Times New Roman"/>
          <w:sz w:val="28"/>
          <w:szCs w:val="28"/>
          <w:lang w:val="kk-KZ"/>
        </w:rPr>
        <w:t>ып алынған</w:t>
      </w:r>
      <w:r w:rsidR="00904808" w:rsidRPr="004C3EF8">
        <w:rPr>
          <w:rFonts w:ascii="Times New Roman" w:hAnsi="Times New Roman"/>
          <w:sz w:val="28"/>
          <w:szCs w:val="28"/>
          <w:lang w:val="kk-KZ"/>
        </w:rPr>
        <w:t xml:space="preserve"> табиғи-климаттық, гидрологиялық,</w:t>
      </w:r>
      <w:r w:rsidR="00866B5B" w:rsidRPr="004C3EF8">
        <w:rPr>
          <w:rFonts w:ascii="Times New Roman" w:hAnsi="Times New Roman"/>
          <w:sz w:val="28"/>
          <w:szCs w:val="28"/>
          <w:lang w:val="kk-KZ"/>
        </w:rPr>
        <w:t xml:space="preserve"> </w:t>
      </w:r>
      <w:r w:rsidR="00904808" w:rsidRPr="004C3EF8">
        <w:rPr>
          <w:rFonts w:ascii="Times New Roman" w:hAnsi="Times New Roman"/>
          <w:sz w:val="28"/>
          <w:szCs w:val="28"/>
          <w:lang w:val="kk-KZ"/>
        </w:rPr>
        <w:t>техногендік,</w:t>
      </w:r>
      <w:r w:rsidR="00866B5B" w:rsidRPr="004C3EF8">
        <w:rPr>
          <w:rFonts w:ascii="Times New Roman" w:hAnsi="Times New Roman"/>
          <w:sz w:val="28"/>
          <w:szCs w:val="28"/>
          <w:lang w:val="kk-KZ"/>
        </w:rPr>
        <w:t xml:space="preserve"> </w:t>
      </w:r>
      <w:r w:rsidR="00904808" w:rsidRPr="004C3EF8">
        <w:rPr>
          <w:rFonts w:ascii="Times New Roman" w:hAnsi="Times New Roman"/>
          <w:sz w:val="28"/>
          <w:szCs w:val="28"/>
          <w:lang w:val="kk-KZ"/>
        </w:rPr>
        <w:t xml:space="preserve">гидрохимиялық, гидробиологиялық және сушаруашылық көрсеткіші бойынша, экологиялық жағдайын интегралдық бағалауға және су-ресурсының </w:t>
      </w:r>
      <w:r w:rsidR="0075523C" w:rsidRPr="004C3EF8">
        <w:rPr>
          <w:rFonts w:ascii="Times New Roman" w:hAnsi="Times New Roman"/>
          <w:sz w:val="28"/>
          <w:szCs w:val="28"/>
          <w:lang w:val="kk-KZ"/>
        </w:rPr>
        <w:t xml:space="preserve">әлеуетін </w:t>
      </w:r>
      <w:r w:rsidR="00904808" w:rsidRPr="004C3EF8">
        <w:rPr>
          <w:rFonts w:ascii="Times New Roman" w:hAnsi="Times New Roman"/>
          <w:sz w:val="28"/>
          <w:szCs w:val="28"/>
          <w:lang w:val="kk-KZ"/>
        </w:rPr>
        <w:t xml:space="preserve">аймақтың </w:t>
      </w:r>
      <w:r w:rsidR="0075523C" w:rsidRPr="004C3EF8">
        <w:rPr>
          <w:rFonts w:ascii="Times New Roman" w:hAnsi="Times New Roman"/>
          <w:sz w:val="28"/>
          <w:szCs w:val="28"/>
          <w:lang w:val="kk-KZ"/>
        </w:rPr>
        <w:t>дамуының ұзақ мерзімді жоспарлау үшін пайдалануға болады.</w:t>
      </w:r>
    </w:p>
    <w:p w14:paraId="4E36713E" w14:textId="4EB8F43E" w:rsidR="0075523C"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5. </w:t>
      </w:r>
      <w:r w:rsidR="0075523C" w:rsidRPr="004C3EF8">
        <w:rPr>
          <w:rFonts w:ascii="Times New Roman" w:hAnsi="Times New Roman"/>
          <w:sz w:val="28"/>
          <w:szCs w:val="28"/>
          <w:lang w:val="kk-KZ"/>
        </w:rPr>
        <w:t>Іле өзенінің су</w:t>
      </w:r>
      <w:r w:rsidR="00B902E7">
        <w:rPr>
          <w:rFonts w:ascii="Times New Roman" w:hAnsi="Times New Roman"/>
          <w:sz w:val="28"/>
          <w:szCs w:val="28"/>
          <w:lang w:val="kk-KZ"/>
        </w:rPr>
        <w:t xml:space="preserve"> </w:t>
      </w:r>
      <w:r w:rsidR="0075523C" w:rsidRPr="004C3EF8">
        <w:rPr>
          <w:rFonts w:ascii="Times New Roman" w:hAnsi="Times New Roman"/>
          <w:sz w:val="28"/>
          <w:szCs w:val="28"/>
          <w:lang w:val="kk-KZ"/>
        </w:rPr>
        <w:t>жинау алабының су шаруашылығы аудандарын дамытудың тұжырымдамалық  негізгі бағыттары ретінде, су ресурстары мен су қатынастарын, сушаруашылық мәселелерін басқару реттеу ретінде жергілікті су ресурстары тапшылығын жою, су жинау алаңдарына антропогендік қысымның төмендеуі,өзен алабының  су сапасын жақсарту бойынша кешенді шараларды әзірлеу, өзен алабының сумен қамтамасыз етуді бағалағанды экологиялық ағынды ескеру ұсынылған.</w:t>
      </w:r>
    </w:p>
    <w:p w14:paraId="19A33E07" w14:textId="77777777" w:rsidR="0075523C" w:rsidRPr="004C3EF8" w:rsidRDefault="0075523C" w:rsidP="004D53F8">
      <w:pPr>
        <w:spacing w:after="0" w:line="240" w:lineRule="auto"/>
        <w:ind w:firstLine="709"/>
        <w:jc w:val="both"/>
        <w:rPr>
          <w:rFonts w:ascii="Times New Roman" w:hAnsi="Times New Roman"/>
          <w:sz w:val="28"/>
          <w:szCs w:val="28"/>
          <w:lang w:val="kk-KZ"/>
        </w:rPr>
      </w:pPr>
    </w:p>
    <w:p w14:paraId="62E5B2B5" w14:textId="77777777" w:rsidR="00455C06" w:rsidRDefault="00455C06" w:rsidP="004D53F8">
      <w:pPr>
        <w:spacing w:after="0" w:line="240" w:lineRule="auto"/>
        <w:jc w:val="center"/>
        <w:rPr>
          <w:rFonts w:ascii="Times New Roman" w:hAnsi="Times New Roman"/>
          <w:b/>
          <w:bCs/>
          <w:sz w:val="28"/>
          <w:szCs w:val="28"/>
          <w:lang w:val="kk-KZ"/>
        </w:rPr>
      </w:pPr>
    </w:p>
    <w:p w14:paraId="73F6C6A2" w14:textId="77777777" w:rsidR="00455C06" w:rsidRDefault="00455C06" w:rsidP="004D53F8">
      <w:pPr>
        <w:spacing w:after="0" w:line="240" w:lineRule="auto"/>
        <w:jc w:val="center"/>
        <w:rPr>
          <w:rFonts w:ascii="Times New Roman" w:hAnsi="Times New Roman"/>
          <w:b/>
          <w:bCs/>
          <w:sz w:val="28"/>
          <w:szCs w:val="28"/>
          <w:lang w:val="kk-KZ"/>
        </w:rPr>
      </w:pPr>
    </w:p>
    <w:p w14:paraId="75781E40" w14:textId="77777777" w:rsidR="00455C06" w:rsidRDefault="00455C06" w:rsidP="004D53F8">
      <w:pPr>
        <w:spacing w:after="0" w:line="240" w:lineRule="auto"/>
        <w:jc w:val="center"/>
        <w:rPr>
          <w:rFonts w:ascii="Times New Roman" w:hAnsi="Times New Roman"/>
          <w:b/>
          <w:bCs/>
          <w:sz w:val="28"/>
          <w:szCs w:val="28"/>
          <w:lang w:val="kk-KZ"/>
        </w:rPr>
      </w:pPr>
    </w:p>
    <w:p w14:paraId="14756808" w14:textId="77777777" w:rsidR="00455C06" w:rsidRDefault="00455C06" w:rsidP="004D53F8">
      <w:pPr>
        <w:spacing w:after="0" w:line="240" w:lineRule="auto"/>
        <w:jc w:val="center"/>
        <w:rPr>
          <w:rFonts w:ascii="Times New Roman" w:hAnsi="Times New Roman"/>
          <w:b/>
          <w:bCs/>
          <w:sz w:val="28"/>
          <w:szCs w:val="28"/>
          <w:lang w:val="kk-KZ"/>
        </w:rPr>
      </w:pPr>
    </w:p>
    <w:p w14:paraId="55F7CF20" w14:textId="77777777" w:rsidR="00455C06" w:rsidRDefault="00455C06" w:rsidP="004D53F8">
      <w:pPr>
        <w:spacing w:after="0" w:line="240" w:lineRule="auto"/>
        <w:jc w:val="center"/>
        <w:rPr>
          <w:rFonts w:ascii="Times New Roman" w:hAnsi="Times New Roman"/>
          <w:b/>
          <w:bCs/>
          <w:sz w:val="28"/>
          <w:szCs w:val="28"/>
          <w:lang w:val="kk-KZ"/>
        </w:rPr>
      </w:pPr>
    </w:p>
    <w:p w14:paraId="74B1D028" w14:textId="77777777" w:rsidR="00455C06" w:rsidRDefault="00455C06" w:rsidP="004D53F8">
      <w:pPr>
        <w:spacing w:after="0" w:line="240" w:lineRule="auto"/>
        <w:jc w:val="center"/>
        <w:rPr>
          <w:rFonts w:ascii="Times New Roman" w:hAnsi="Times New Roman"/>
          <w:b/>
          <w:bCs/>
          <w:sz w:val="28"/>
          <w:szCs w:val="28"/>
          <w:lang w:val="kk-KZ"/>
        </w:rPr>
      </w:pPr>
    </w:p>
    <w:p w14:paraId="5774251D" w14:textId="77777777" w:rsidR="00455C06" w:rsidRDefault="00455C06" w:rsidP="004D53F8">
      <w:pPr>
        <w:spacing w:after="0" w:line="240" w:lineRule="auto"/>
        <w:jc w:val="center"/>
        <w:rPr>
          <w:rFonts w:ascii="Times New Roman" w:hAnsi="Times New Roman"/>
          <w:b/>
          <w:bCs/>
          <w:sz w:val="28"/>
          <w:szCs w:val="28"/>
          <w:lang w:val="kk-KZ"/>
        </w:rPr>
      </w:pPr>
    </w:p>
    <w:p w14:paraId="044AF467" w14:textId="77777777" w:rsidR="00455C06" w:rsidRDefault="00455C06" w:rsidP="004D53F8">
      <w:pPr>
        <w:spacing w:after="0" w:line="240" w:lineRule="auto"/>
        <w:jc w:val="center"/>
        <w:rPr>
          <w:rFonts w:ascii="Times New Roman" w:hAnsi="Times New Roman"/>
          <w:b/>
          <w:bCs/>
          <w:sz w:val="28"/>
          <w:szCs w:val="28"/>
          <w:lang w:val="kk-KZ"/>
        </w:rPr>
      </w:pPr>
    </w:p>
    <w:p w14:paraId="610F80C5" w14:textId="77777777" w:rsidR="00455C06" w:rsidRDefault="00455C06" w:rsidP="004D53F8">
      <w:pPr>
        <w:spacing w:after="0" w:line="240" w:lineRule="auto"/>
        <w:jc w:val="center"/>
        <w:rPr>
          <w:rFonts w:ascii="Times New Roman" w:hAnsi="Times New Roman"/>
          <w:b/>
          <w:bCs/>
          <w:sz w:val="28"/>
          <w:szCs w:val="28"/>
          <w:lang w:val="kk-KZ"/>
        </w:rPr>
      </w:pPr>
    </w:p>
    <w:p w14:paraId="6B6E7D21" w14:textId="77777777" w:rsidR="00455C06" w:rsidRDefault="00455C06" w:rsidP="004D53F8">
      <w:pPr>
        <w:spacing w:after="0" w:line="240" w:lineRule="auto"/>
        <w:jc w:val="center"/>
        <w:rPr>
          <w:rFonts w:ascii="Times New Roman" w:hAnsi="Times New Roman"/>
          <w:b/>
          <w:bCs/>
          <w:sz w:val="28"/>
          <w:szCs w:val="28"/>
          <w:lang w:val="kk-KZ"/>
        </w:rPr>
      </w:pPr>
    </w:p>
    <w:p w14:paraId="491E1D84" w14:textId="77777777" w:rsidR="00455C06" w:rsidRDefault="00455C06" w:rsidP="004D53F8">
      <w:pPr>
        <w:spacing w:after="0" w:line="240" w:lineRule="auto"/>
        <w:jc w:val="center"/>
        <w:rPr>
          <w:rFonts w:ascii="Times New Roman" w:hAnsi="Times New Roman"/>
          <w:b/>
          <w:bCs/>
          <w:sz w:val="28"/>
          <w:szCs w:val="28"/>
          <w:lang w:val="kk-KZ"/>
        </w:rPr>
      </w:pPr>
    </w:p>
    <w:p w14:paraId="235F319D" w14:textId="77777777" w:rsidR="00455C06" w:rsidRDefault="00455C06" w:rsidP="004D53F8">
      <w:pPr>
        <w:spacing w:after="0" w:line="240" w:lineRule="auto"/>
        <w:jc w:val="center"/>
        <w:rPr>
          <w:rFonts w:ascii="Times New Roman" w:hAnsi="Times New Roman"/>
          <w:b/>
          <w:bCs/>
          <w:sz w:val="28"/>
          <w:szCs w:val="28"/>
          <w:lang w:val="kk-KZ"/>
        </w:rPr>
        <w:sectPr w:rsidR="00455C06">
          <w:pgSz w:w="11906" w:h="16838"/>
          <w:pgMar w:top="1134" w:right="850" w:bottom="1134" w:left="1701" w:header="708" w:footer="708" w:gutter="0"/>
          <w:cols w:space="708"/>
          <w:docGrid w:linePitch="360"/>
        </w:sectPr>
      </w:pPr>
    </w:p>
    <w:p w14:paraId="0DF5CCB0" w14:textId="08C35846" w:rsidR="004D53F8" w:rsidRPr="004C3EF8" w:rsidRDefault="00437FC7" w:rsidP="004D53F8">
      <w:pPr>
        <w:spacing w:after="0" w:line="240" w:lineRule="auto"/>
        <w:jc w:val="center"/>
        <w:rPr>
          <w:rFonts w:ascii="Times New Roman" w:hAnsi="Times New Roman"/>
          <w:b/>
          <w:bCs/>
          <w:sz w:val="28"/>
          <w:szCs w:val="28"/>
          <w:lang w:val="kk-KZ"/>
        </w:rPr>
      </w:pPr>
      <w:r w:rsidRPr="004C3EF8">
        <w:rPr>
          <w:rFonts w:ascii="Times New Roman" w:hAnsi="Times New Roman"/>
          <w:b/>
          <w:bCs/>
          <w:sz w:val="28"/>
          <w:szCs w:val="28"/>
          <w:lang w:val="kk-KZ"/>
        </w:rPr>
        <w:lastRenderedPageBreak/>
        <w:t>ҚОРЫТЫНДЫ</w:t>
      </w:r>
    </w:p>
    <w:p w14:paraId="29BA33FC" w14:textId="77777777" w:rsidR="004D53F8" w:rsidRPr="004C3EF8" w:rsidRDefault="004D53F8" w:rsidP="004D53F8">
      <w:pPr>
        <w:spacing w:after="0" w:line="240" w:lineRule="auto"/>
        <w:jc w:val="both"/>
        <w:rPr>
          <w:rFonts w:ascii="Times New Roman" w:hAnsi="Times New Roman"/>
          <w:sz w:val="28"/>
          <w:szCs w:val="28"/>
          <w:lang w:val="kk-KZ"/>
        </w:rPr>
      </w:pPr>
    </w:p>
    <w:p w14:paraId="67691F4A" w14:textId="407C446F" w:rsidR="00437FC7"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1. </w:t>
      </w:r>
      <w:r w:rsidR="00437FC7" w:rsidRPr="004C3EF8">
        <w:rPr>
          <w:rFonts w:ascii="Times New Roman" w:hAnsi="Times New Roman"/>
          <w:sz w:val="28"/>
          <w:szCs w:val="28"/>
          <w:lang w:val="kk-KZ"/>
        </w:rPr>
        <w:t>Іле өзенінің су</w:t>
      </w:r>
      <w:r w:rsidR="00786E1F">
        <w:rPr>
          <w:rFonts w:ascii="Times New Roman" w:hAnsi="Times New Roman"/>
          <w:sz w:val="28"/>
          <w:szCs w:val="28"/>
          <w:lang w:val="kk-KZ"/>
        </w:rPr>
        <w:t xml:space="preserve"> </w:t>
      </w:r>
      <w:r w:rsidR="00437FC7" w:rsidRPr="004C3EF8">
        <w:rPr>
          <w:rFonts w:ascii="Times New Roman" w:hAnsi="Times New Roman"/>
          <w:sz w:val="28"/>
          <w:szCs w:val="28"/>
          <w:lang w:val="kk-KZ"/>
        </w:rPr>
        <w:t>жинау алабының аймағының су-ресурстық әлеуетін бағалау мақсатында,  ландшафтты</w:t>
      </w:r>
      <w:r w:rsidR="002B482F" w:rsidRPr="004C3EF8">
        <w:rPr>
          <w:rFonts w:ascii="Times New Roman" w:hAnsi="Times New Roman"/>
          <w:sz w:val="28"/>
          <w:szCs w:val="28"/>
          <w:lang w:val="kk-KZ"/>
        </w:rPr>
        <w:t>қ</w:t>
      </w:r>
      <w:r w:rsidR="00437FC7" w:rsidRPr="004C3EF8">
        <w:rPr>
          <w:rFonts w:ascii="Times New Roman" w:hAnsi="Times New Roman"/>
          <w:sz w:val="28"/>
          <w:szCs w:val="28"/>
          <w:lang w:val="kk-KZ"/>
        </w:rPr>
        <w:t>-алабтық жүргі пайдаланылды, ол кеселі құрылымдық-ойлық желіге сә</w:t>
      </w:r>
      <w:r w:rsidR="002B482F" w:rsidRPr="004C3EF8">
        <w:rPr>
          <w:rFonts w:ascii="Times New Roman" w:hAnsi="Times New Roman"/>
          <w:sz w:val="28"/>
          <w:szCs w:val="28"/>
          <w:lang w:val="kk-KZ"/>
        </w:rPr>
        <w:t>й</w:t>
      </w:r>
      <w:r w:rsidR="00437FC7" w:rsidRPr="004C3EF8">
        <w:rPr>
          <w:rFonts w:ascii="Times New Roman" w:hAnsi="Times New Roman"/>
          <w:sz w:val="28"/>
          <w:szCs w:val="28"/>
          <w:lang w:val="kk-KZ"/>
        </w:rPr>
        <w:t>кес дәйекті түрде жүзеге асады: су ресурстарының қалыптасуының табиғ</w:t>
      </w:r>
      <w:r w:rsidR="00091979" w:rsidRPr="004C3EF8">
        <w:rPr>
          <w:rFonts w:ascii="Times New Roman" w:hAnsi="Times New Roman"/>
          <w:sz w:val="28"/>
          <w:szCs w:val="28"/>
          <w:lang w:val="kk-KZ"/>
        </w:rPr>
        <w:t>и</w:t>
      </w:r>
      <w:r w:rsidR="00437FC7" w:rsidRPr="004C3EF8">
        <w:rPr>
          <w:rFonts w:ascii="Times New Roman" w:hAnsi="Times New Roman"/>
          <w:sz w:val="28"/>
          <w:szCs w:val="28"/>
          <w:lang w:val="kk-KZ"/>
        </w:rPr>
        <w:t xml:space="preserve"> жағдайы, өзеннің су</w:t>
      </w:r>
      <w:r w:rsidR="00346C86">
        <w:rPr>
          <w:rFonts w:ascii="Times New Roman" w:hAnsi="Times New Roman"/>
          <w:sz w:val="28"/>
          <w:szCs w:val="28"/>
          <w:lang w:val="kk-KZ"/>
        </w:rPr>
        <w:t xml:space="preserve"> </w:t>
      </w:r>
      <w:r w:rsidR="00437FC7" w:rsidRPr="004C3EF8">
        <w:rPr>
          <w:rFonts w:ascii="Times New Roman" w:hAnsi="Times New Roman"/>
          <w:sz w:val="28"/>
          <w:szCs w:val="28"/>
          <w:lang w:val="kk-KZ"/>
        </w:rPr>
        <w:t>жинау</w:t>
      </w:r>
      <w:r w:rsidR="00346C86">
        <w:rPr>
          <w:rFonts w:ascii="Times New Roman" w:hAnsi="Times New Roman"/>
          <w:sz w:val="28"/>
          <w:szCs w:val="28"/>
          <w:lang w:val="kk-KZ"/>
        </w:rPr>
        <w:t xml:space="preserve"> </w:t>
      </w:r>
      <w:r w:rsidR="00437FC7" w:rsidRPr="004C3EF8">
        <w:rPr>
          <w:rFonts w:ascii="Times New Roman" w:hAnsi="Times New Roman"/>
          <w:sz w:val="28"/>
          <w:szCs w:val="28"/>
          <w:lang w:val="kk-KZ"/>
        </w:rPr>
        <w:t xml:space="preserve">алабын геоморфологиялық </w:t>
      </w:r>
      <w:r w:rsidR="00C2529F" w:rsidRPr="004C3EF8">
        <w:rPr>
          <w:rFonts w:ascii="Times New Roman" w:hAnsi="Times New Roman"/>
          <w:sz w:val="28"/>
          <w:szCs w:val="28"/>
          <w:lang w:val="kk-KZ"/>
        </w:rPr>
        <w:t>топтастыру</w:t>
      </w:r>
      <w:r w:rsidR="00437FC7" w:rsidRPr="004C3EF8">
        <w:rPr>
          <w:rFonts w:ascii="Times New Roman" w:hAnsi="Times New Roman"/>
          <w:sz w:val="28"/>
          <w:szCs w:val="28"/>
          <w:lang w:val="kk-KZ"/>
        </w:rPr>
        <w:t xml:space="preserve">, гидрологиялық режимнің табиғи шарттастығы, оның климаттық және антропогендік </w:t>
      </w:r>
      <w:r w:rsidR="00D533E3" w:rsidRPr="004C3EF8">
        <w:rPr>
          <w:rFonts w:ascii="Times New Roman" w:hAnsi="Times New Roman"/>
          <w:sz w:val="28"/>
          <w:szCs w:val="28"/>
          <w:lang w:val="kk-KZ"/>
        </w:rPr>
        <w:t xml:space="preserve">әрекеттердің </w:t>
      </w:r>
      <w:r w:rsidR="00437FC7" w:rsidRPr="004C3EF8">
        <w:rPr>
          <w:rFonts w:ascii="Times New Roman" w:hAnsi="Times New Roman"/>
          <w:sz w:val="28"/>
          <w:szCs w:val="28"/>
          <w:lang w:val="kk-KZ"/>
        </w:rPr>
        <w:t>әсерінен анықталуы,</w:t>
      </w:r>
      <w:r w:rsidR="00346C86">
        <w:rPr>
          <w:rFonts w:ascii="Times New Roman" w:hAnsi="Times New Roman"/>
          <w:sz w:val="28"/>
          <w:szCs w:val="28"/>
          <w:lang w:val="kk-KZ"/>
        </w:rPr>
        <w:t xml:space="preserve"> </w:t>
      </w:r>
      <w:r w:rsidR="00437FC7" w:rsidRPr="004C3EF8">
        <w:rPr>
          <w:rFonts w:ascii="Times New Roman" w:hAnsi="Times New Roman"/>
          <w:sz w:val="28"/>
          <w:szCs w:val="28"/>
          <w:lang w:val="kk-KZ"/>
        </w:rPr>
        <w:t>су ресурстарын тиімді пайдалану және сумен қамтамасыз ету</w:t>
      </w:r>
      <w:r w:rsidR="002B482F" w:rsidRPr="004C3EF8">
        <w:rPr>
          <w:rFonts w:ascii="Times New Roman" w:hAnsi="Times New Roman"/>
          <w:sz w:val="28"/>
          <w:szCs w:val="28"/>
          <w:lang w:val="kk-KZ"/>
        </w:rPr>
        <w:t>і</w:t>
      </w:r>
      <w:r w:rsidR="00437FC7" w:rsidRPr="004C3EF8">
        <w:rPr>
          <w:rFonts w:ascii="Times New Roman" w:hAnsi="Times New Roman"/>
          <w:sz w:val="28"/>
          <w:szCs w:val="28"/>
          <w:lang w:val="kk-KZ"/>
        </w:rPr>
        <w:t xml:space="preserve"> техногендік жағдайы, антропогендік өзгеріс </w:t>
      </w:r>
      <w:r w:rsidR="002B482F" w:rsidRPr="004C3EF8">
        <w:rPr>
          <w:rFonts w:ascii="Times New Roman" w:hAnsi="Times New Roman"/>
          <w:sz w:val="28"/>
          <w:szCs w:val="28"/>
          <w:lang w:val="kk-KZ"/>
        </w:rPr>
        <w:t>және</w:t>
      </w:r>
      <w:r w:rsidR="00437FC7" w:rsidRPr="004C3EF8">
        <w:rPr>
          <w:rFonts w:ascii="Times New Roman" w:hAnsi="Times New Roman"/>
          <w:sz w:val="28"/>
          <w:szCs w:val="28"/>
          <w:lang w:val="kk-KZ"/>
        </w:rPr>
        <w:t xml:space="preserve"> су</w:t>
      </w:r>
      <w:r w:rsidR="00346C86">
        <w:rPr>
          <w:rFonts w:ascii="Times New Roman" w:hAnsi="Times New Roman"/>
          <w:sz w:val="28"/>
          <w:szCs w:val="28"/>
          <w:lang w:val="kk-KZ"/>
        </w:rPr>
        <w:t xml:space="preserve"> </w:t>
      </w:r>
      <w:r w:rsidR="00437FC7" w:rsidRPr="004C3EF8">
        <w:rPr>
          <w:rFonts w:ascii="Times New Roman" w:hAnsi="Times New Roman"/>
          <w:sz w:val="28"/>
          <w:szCs w:val="28"/>
          <w:lang w:val="kk-KZ"/>
        </w:rPr>
        <w:t>жинау алабының гидрохимиялық жүргісінің өзгеруі</w:t>
      </w:r>
      <w:r w:rsidR="00233CFB" w:rsidRPr="004C3EF8">
        <w:rPr>
          <w:rFonts w:ascii="Times New Roman" w:hAnsi="Times New Roman"/>
          <w:sz w:val="28"/>
          <w:szCs w:val="28"/>
          <w:lang w:val="kk-KZ"/>
        </w:rPr>
        <w:t>, сушаруашылық зерттеулердің деңгейінде кеңістік-уақыт масштабында жеке сушаруашылық бөлімшелері бойынша айқындалады.</w:t>
      </w:r>
    </w:p>
    <w:p w14:paraId="46E2446E" w14:textId="4C71856C" w:rsidR="00233CFB"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2. </w:t>
      </w:r>
      <w:r w:rsidR="00233CFB" w:rsidRPr="004C3EF8">
        <w:rPr>
          <w:rFonts w:ascii="Times New Roman" w:hAnsi="Times New Roman"/>
          <w:sz w:val="28"/>
          <w:szCs w:val="28"/>
          <w:lang w:val="kk-KZ"/>
        </w:rPr>
        <w:t xml:space="preserve">Табиғи және антропогендік </w:t>
      </w:r>
      <w:r w:rsidR="00D533E3" w:rsidRPr="004C3EF8">
        <w:rPr>
          <w:rFonts w:ascii="Times New Roman" w:hAnsi="Times New Roman"/>
          <w:sz w:val="28"/>
          <w:szCs w:val="28"/>
          <w:lang w:val="kk-KZ"/>
        </w:rPr>
        <w:t>факторлардың</w:t>
      </w:r>
      <w:r w:rsidR="00233CFB" w:rsidRPr="004C3EF8">
        <w:rPr>
          <w:rFonts w:ascii="Times New Roman" w:hAnsi="Times New Roman"/>
          <w:sz w:val="28"/>
          <w:szCs w:val="28"/>
          <w:lang w:val="kk-KZ"/>
        </w:rPr>
        <w:t xml:space="preserve"> бірлескен әсер етуінің арасындағы сандық қатынасты анықтау әдістемесі мен есептеу жолдары әзірленді және ұсынылды, трансшекаралық су ресурстарын пайдаланудың қазіргі экологиялық-экономикалық механизімінің негізінде</w:t>
      </w:r>
      <w:r w:rsidR="00346C86">
        <w:rPr>
          <w:rFonts w:ascii="Times New Roman" w:hAnsi="Times New Roman"/>
          <w:sz w:val="28"/>
          <w:szCs w:val="28"/>
          <w:lang w:val="kk-KZ"/>
        </w:rPr>
        <w:t xml:space="preserve"> </w:t>
      </w:r>
      <w:r w:rsidR="00233CFB" w:rsidRPr="004C3EF8">
        <w:rPr>
          <w:rFonts w:ascii="Times New Roman" w:hAnsi="Times New Roman"/>
          <w:sz w:val="28"/>
          <w:szCs w:val="28"/>
          <w:lang w:val="kk-KZ"/>
        </w:rPr>
        <w:t>суды пайдаланудың көрсеткіштерін («су стрессі», су ресурстарын пайдалану коэффициенті,</w:t>
      </w:r>
      <w:r w:rsidR="00866B5B" w:rsidRPr="004C3EF8">
        <w:rPr>
          <w:rFonts w:ascii="Times New Roman" w:hAnsi="Times New Roman"/>
          <w:sz w:val="28"/>
          <w:szCs w:val="28"/>
          <w:lang w:val="kk-KZ"/>
        </w:rPr>
        <w:t xml:space="preserve"> </w:t>
      </w:r>
      <w:r w:rsidR="00233CFB" w:rsidRPr="004C3EF8">
        <w:rPr>
          <w:rFonts w:ascii="Times New Roman" w:hAnsi="Times New Roman"/>
          <w:sz w:val="28"/>
          <w:szCs w:val="28"/>
          <w:lang w:val="kk-KZ"/>
        </w:rPr>
        <w:t>аймақтың меншікті сумен қамтамасыз етілу көрсеткіші) бағалау әдістемесін жетілдіру</w:t>
      </w:r>
      <w:r w:rsidR="00475E34" w:rsidRPr="004C3EF8">
        <w:rPr>
          <w:rFonts w:ascii="Times New Roman" w:hAnsi="Times New Roman"/>
          <w:sz w:val="28"/>
          <w:szCs w:val="28"/>
          <w:lang w:val="kk-KZ"/>
        </w:rPr>
        <w:t xml:space="preserve"> және жер беті суының сапасын және өзгеруін бағалау көрсеткіштерін анықтаудың әдістемесі  нұсқасы</w:t>
      </w:r>
      <w:r w:rsidR="00346C86">
        <w:rPr>
          <w:rFonts w:ascii="Times New Roman" w:hAnsi="Times New Roman"/>
          <w:sz w:val="28"/>
          <w:szCs w:val="28"/>
          <w:lang w:val="kk-KZ"/>
        </w:rPr>
        <w:t>н</w:t>
      </w:r>
      <w:r w:rsidR="00475E34" w:rsidRPr="004C3EF8">
        <w:rPr>
          <w:rFonts w:ascii="Times New Roman" w:hAnsi="Times New Roman"/>
          <w:sz w:val="28"/>
          <w:szCs w:val="28"/>
          <w:lang w:val="kk-KZ"/>
        </w:rPr>
        <w:t xml:space="preserve"> құру, Іле өзенінің су</w:t>
      </w:r>
      <w:r w:rsidR="00346C86">
        <w:rPr>
          <w:rFonts w:ascii="Times New Roman" w:hAnsi="Times New Roman"/>
          <w:sz w:val="28"/>
          <w:szCs w:val="28"/>
          <w:lang w:val="kk-KZ"/>
        </w:rPr>
        <w:t xml:space="preserve"> </w:t>
      </w:r>
      <w:r w:rsidR="00475E34" w:rsidRPr="004C3EF8">
        <w:rPr>
          <w:rFonts w:ascii="Times New Roman" w:hAnsi="Times New Roman"/>
          <w:sz w:val="28"/>
          <w:szCs w:val="28"/>
          <w:lang w:val="kk-KZ"/>
        </w:rPr>
        <w:t>жинау алабының сушаруашылық бөлімшелерінің сумен қамтамасыз ету  дәрежесін бағалауды нақтыл</w:t>
      </w:r>
      <w:r w:rsidR="002B482F" w:rsidRPr="004C3EF8">
        <w:rPr>
          <w:rFonts w:ascii="Times New Roman" w:hAnsi="Times New Roman"/>
          <w:sz w:val="28"/>
          <w:szCs w:val="28"/>
          <w:lang w:val="kk-KZ"/>
        </w:rPr>
        <w:t>а</w:t>
      </w:r>
      <w:r w:rsidR="00475E34" w:rsidRPr="004C3EF8">
        <w:rPr>
          <w:rFonts w:ascii="Times New Roman" w:hAnsi="Times New Roman"/>
          <w:sz w:val="28"/>
          <w:szCs w:val="28"/>
          <w:lang w:val="kk-KZ"/>
        </w:rPr>
        <w:t>уға мүмкіндік берді.</w:t>
      </w:r>
    </w:p>
    <w:p w14:paraId="71681509" w14:textId="4C362566" w:rsidR="00475E34" w:rsidRPr="004C3EF8" w:rsidRDefault="004D53F8" w:rsidP="007F6A60">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3. </w:t>
      </w:r>
      <w:r w:rsidR="00475E34" w:rsidRPr="004C3EF8">
        <w:rPr>
          <w:rFonts w:ascii="Times New Roman" w:hAnsi="Times New Roman"/>
          <w:sz w:val="28"/>
          <w:szCs w:val="28"/>
          <w:lang w:val="kk-KZ"/>
        </w:rPr>
        <w:t>Іле өзенінің су</w:t>
      </w:r>
      <w:r w:rsidR="00786E1F">
        <w:rPr>
          <w:rFonts w:ascii="Times New Roman" w:hAnsi="Times New Roman"/>
          <w:sz w:val="28"/>
          <w:szCs w:val="28"/>
          <w:lang w:val="kk-KZ"/>
        </w:rPr>
        <w:t xml:space="preserve"> </w:t>
      </w:r>
      <w:r w:rsidR="00475E34" w:rsidRPr="004C3EF8">
        <w:rPr>
          <w:rFonts w:ascii="Times New Roman" w:hAnsi="Times New Roman"/>
          <w:sz w:val="28"/>
          <w:szCs w:val="28"/>
          <w:lang w:val="kk-KZ"/>
        </w:rPr>
        <w:t>жинау алабының гидрологиялық режимінің қалыптасуын кеңістік-уақыттық талдау</w:t>
      </w:r>
      <w:r w:rsidR="007F6A60" w:rsidRPr="004C3EF8">
        <w:rPr>
          <w:rFonts w:ascii="Times New Roman" w:hAnsi="Times New Roman"/>
          <w:sz w:val="28"/>
          <w:szCs w:val="28"/>
          <w:lang w:val="kk-KZ"/>
        </w:rPr>
        <w:t>, олардың климаттық және антропогендік айқындалатын қызме</w:t>
      </w:r>
      <w:r w:rsidR="002B482F" w:rsidRPr="004C3EF8">
        <w:rPr>
          <w:rFonts w:ascii="Times New Roman" w:hAnsi="Times New Roman"/>
          <w:sz w:val="28"/>
          <w:szCs w:val="28"/>
          <w:lang w:val="kk-KZ"/>
        </w:rPr>
        <w:t>т</w:t>
      </w:r>
      <w:r w:rsidR="007F6A60" w:rsidRPr="004C3EF8">
        <w:rPr>
          <w:rFonts w:ascii="Times New Roman" w:hAnsi="Times New Roman"/>
          <w:sz w:val="28"/>
          <w:szCs w:val="28"/>
          <w:lang w:val="kk-KZ"/>
        </w:rPr>
        <w:t xml:space="preserve">тік сипатын көрсетеді және ол өзеннің орташа жылдық су </w:t>
      </w:r>
      <w:r w:rsidR="00866B5B" w:rsidRPr="004C3EF8">
        <w:rPr>
          <w:rFonts w:ascii="Times New Roman" w:hAnsi="Times New Roman"/>
          <w:sz w:val="28"/>
          <w:szCs w:val="28"/>
          <w:lang w:val="kk-KZ"/>
        </w:rPr>
        <w:t>өтімінің</w:t>
      </w:r>
      <w:r w:rsidR="007F6A60" w:rsidRPr="004C3EF8">
        <w:rPr>
          <w:rFonts w:ascii="Times New Roman" w:hAnsi="Times New Roman"/>
          <w:sz w:val="28"/>
          <w:szCs w:val="28"/>
          <w:lang w:val="kk-KZ"/>
        </w:rPr>
        <w:t xml:space="preserve"> өзгеру заңдылықтарын анықтауға мүмкіндік берді, яғни:</w:t>
      </w:r>
    </w:p>
    <w:p w14:paraId="40FBFBBF" w14:textId="544597CA" w:rsidR="007F6A60" w:rsidRPr="004C3EF8" w:rsidRDefault="007F6A60"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су</w:t>
      </w:r>
      <w:r w:rsidR="00786E1F">
        <w:rPr>
          <w:rFonts w:ascii="Times New Roman" w:hAnsi="Times New Roman"/>
          <w:sz w:val="28"/>
          <w:szCs w:val="28"/>
          <w:lang w:val="kk-KZ"/>
        </w:rPr>
        <w:t xml:space="preserve"> </w:t>
      </w:r>
      <w:r w:rsidRPr="004C3EF8">
        <w:rPr>
          <w:rFonts w:ascii="Times New Roman" w:hAnsi="Times New Roman"/>
          <w:sz w:val="28"/>
          <w:szCs w:val="28"/>
          <w:lang w:val="kk-KZ"/>
        </w:rPr>
        <w:t>жинау алабының  таулы және тау бөктерінің жағдайында, яғни Саньдаохэцы және  Ямату гидрологиялық беке</w:t>
      </w:r>
      <w:r w:rsidR="002B482F" w:rsidRPr="004C3EF8">
        <w:rPr>
          <w:rFonts w:ascii="Times New Roman" w:hAnsi="Times New Roman"/>
          <w:sz w:val="28"/>
          <w:szCs w:val="28"/>
          <w:lang w:val="kk-KZ"/>
        </w:rPr>
        <w:t>т</w:t>
      </w:r>
      <w:r w:rsidRPr="004C3EF8">
        <w:rPr>
          <w:rFonts w:ascii="Times New Roman" w:hAnsi="Times New Roman"/>
          <w:sz w:val="28"/>
          <w:szCs w:val="28"/>
          <w:lang w:val="kk-KZ"/>
        </w:rPr>
        <w:t>тер</w:t>
      </w:r>
      <w:r w:rsidR="002B482F" w:rsidRPr="004C3EF8">
        <w:rPr>
          <w:rFonts w:ascii="Times New Roman" w:hAnsi="Times New Roman"/>
          <w:sz w:val="28"/>
          <w:szCs w:val="28"/>
          <w:lang w:val="kk-KZ"/>
        </w:rPr>
        <w:t>і</w:t>
      </w:r>
      <w:r w:rsidRPr="004C3EF8">
        <w:rPr>
          <w:rFonts w:ascii="Times New Roman" w:hAnsi="Times New Roman"/>
          <w:sz w:val="28"/>
          <w:szCs w:val="28"/>
          <w:lang w:val="kk-KZ"/>
        </w:rPr>
        <w:t xml:space="preserve">нің аумағында су ағынының өсуін сипаттайтын оң тренд байқалады және ол географиялық аймақтың ерекшеліктеріне байланысты, ал </w:t>
      </w:r>
      <w:r w:rsidR="00866B5B" w:rsidRPr="004C3EF8">
        <w:rPr>
          <w:rFonts w:ascii="Times New Roman" w:hAnsi="Times New Roman"/>
          <w:sz w:val="28"/>
          <w:szCs w:val="28"/>
          <w:lang w:val="kk-KZ"/>
        </w:rPr>
        <w:t>ҚХР</w:t>
      </w:r>
      <w:r w:rsidRPr="004C3EF8">
        <w:rPr>
          <w:rFonts w:ascii="Times New Roman" w:hAnsi="Times New Roman"/>
          <w:sz w:val="28"/>
          <w:szCs w:val="28"/>
          <w:lang w:val="kk-KZ"/>
        </w:rPr>
        <w:t xml:space="preserve"> мен </w:t>
      </w:r>
      <w:r w:rsidR="00866B5B" w:rsidRPr="004C3EF8">
        <w:rPr>
          <w:rFonts w:ascii="Times New Roman" w:hAnsi="Times New Roman"/>
          <w:sz w:val="28"/>
          <w:szCs w:val="28"/>
          <w:lang w:val="kk-KZ"/>
        </w:rPr>
        <w:t xml:space="preserve">ҚР </w:t>
      </w:r>
      <w:r w:rsidRPr="004C3EF8">
        <w:rPr>
          <w:rFonts w:ascii="Times New Roman" w:hAnsi="Times New Roman"/>
          <w:sz w:val="28"/>
          <w:szCs w:val="28"/>
          <w:lang w:val="kk-KZ"/>
        </w:rPr>
        <w:t>шекарасында орналасқан Добын гидрологиялық бекетінің тұсында су ағынының к</w:t>
      </w:r>
      <w:r w:rsidR="002B482F" w:rsidRPr="004C3EF8">
        <w:rPr>
          <w:rFonts w:ascii="Times New Roman" w:hAnsi="Times New Roman"/>
          <w:sz w:val="28"/>
          <w:szCs w:val="28"/>
          <w:lang w:val="kk-KZ"/>
        </w:rPr>
        <w:t>ө</w:t>
      </w:r>
      <w:r w:rsidRPr="004C3EF8">
        <w:rPr>
          <w:rFonts w:ascii="Times New Roman" w:hAnsi="Times New Roman"/>
          <w:sz w:val="28"/>
          <w:szCs w:val="28"/>
          <w:lang w:val="kk-KZ"/>
        </w:rPr>
        <w:t>м</w:t>
      </w:r>
      <w:r w:rsidR="002B482F" w:rsidRPr="004C3EF8">
        <w:rPr>
          <w:rFonts w:ascii="Times New Roman" w:hAnsi="Times New Roman"/>
          <w:sz w:val="28"/>
          <w:szCs w:val="28"/>
          <w:lang w:val="kk-KZ"/>
        </w:rPr>
        <w:t>е</w:t>
      </w:r>
      <w:r w:rsidRPr="004C3EF8">
        <w:rPr>
          <w:rFonts w:ascii="Times New Roman" w:hAnsi="Times New Roman"/>
          <w:sz w:val="28"/>
          <w:szCs w:val="28"/>
          <w:lang w:val="kk-KZ"/>
        </w:rPr>
        <w:t>г</w:t>
      </w:r>
      <w:r w:rsidR="002B482F" w:rsidRPr="004C3EF8">
        <w:rPr>
          <w:rFonts w:ascii="Times New Roman" w:hAnsi="Times New Roman"/>
          <w:sz w:val="28"/>
          <w:szCs w:val="28"/>
          <w:lang w:val="kk-KZ"/>
        </w:rPr>
        <w:t>ім</w:t>
      </w:r>
      <w:r w:rsidRPr="004C3EF8">
        <w:rPr>
          <w:rFonts w:ascii="Times New Roman" w:hAnsi="Times New Roman"/>
          <w:sz w:val="28"/>
          <w:szCs w:val="28"/>
          <w:lang w:val="kk-KZ"/>
        </w:rPr>
        <w:t>ен кө</w:t>
      </w:r>
      <w:r w:rsidR="002B482F" w:rsidRPr="004C3EF8">
        <w:rPr>
          <w:rFonts w:ascii="Times New Roman" w:hAnsi="Times New Roman"/>
          <w:sz w:val="28"/>
          <w:szCs w:val="28"/>
          <w:lang w:val="kk-KZ"/>
        </w:rPr>
        <w:t>р</w:t>
      </w:r>
      <w:r w:rsidRPr="004C3EF8">
        <w:rPr>
          <w:rFonts w:ascii="Times New Roman" w:hAnsi="Times New Roman"/>
          <w:sz w:val="28"/>
          <w:szCs w:val="28"/>
          <w:lang w:val="kk-KZ"/>
        </w:rPr>
        <w:t>сететін теріс тренд қалыптасқан және ол антропогендік қызметтердің қарқыны</w:t>
      </w:r>
      <w:r w:rsidR="00091979" w:rsidRPr="004C3EF8">
        <w:rPr>
          <w:rFonts w:ascii="Times New Roman" w:hAnsi="Times New Roman"/>
          <w:sz w:val="28"/>
          <w:szCs w:val="28"/>
          <w:lang w:val="kk-KZ"/>
        </w:rPr>
        <w:t>на</w:t>
      </w:r>
      <w:r w:rsidRPr="004C3EF8">
        <w:rPr>
          <w:rFonts w:ascii="Times New Roman" w:hAnsi="Times New Roman"/>
          <w:sz w:val="28"/>
          <w:szCs w:val="28"/>
          <w:lang w:val="kk-KZ"/>
        </w:rPr>
        <w:t xml:space="preserve"> байланысты</w:t>
      </w:r>
      <w:r w:rsidR="00091979" w:rsidRPr="004C3EF8">
        <w:rPr>
          <w:rFonts w:ascii="Times New Roman" w:hAnsi="Times New Roman"/>
          <w:sz w:val="28"/>
          <w:szCs w:val="28"/>
          <w:lang w:val="kk-KZ"/>
        </w:rPr>
        <w:t>;</w:t>
      </w:r>
    </w:p>
    <w:p w14:paraId="1DF5A36F" w14:textId="2D89526C" w:rsidR="00091979" w:rsidRPr="004C3EF8" w:rsidRDefault="00091979" w:rsidP="00091979">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Іле өзенінің тау бөктеріндегі жазықтық және жазықтық аймақтарында Қапшағай ГЭ</w:t>
      </w:r>
      <w:r w:rsidR="002B482F" w:rsidRPr="004C3EF8">
        <w:rPr>
          <w:rFonts w:ascii="Times New Roman" w:hAnsi="Times New Roman"/>
          <w:sz w:val="28"/>
          <w:szCs w:val="28"/>
          <w:lang w:val="kk-KZ"/>
        </w:rPr>
        <w:t>С</w:t>
      </w:r>
      <w:r w:rsidRPr="004C3EF8">
        <w:rPr>
          <w:rFonts w:ascii="Times New Roman" w:hAnsi="Times New Roman"/>
          <w:sz w:val="28"/>
          <w:szCs w:val="28"/>
          <w:lang w:val="kk-KZ"/>
        </w:rPr>
        <w:t>-нен 164 км жоғары орналасқан гидрологиялық беке</w:t>
      </w:r>
      <w:r w:rsidR="002B482F" w:rsidRPr="004C3EF8">
        <w:rPr>
          <w:rFonts w:ascii="Times New Roman" w:hAnsi="Times New Roman"/>
          <w:sz w:val="28"/>
          <w:szCs w:val="28"/>
          <w:lang w:val="kk-KZ"/>
        </w:rPr>
        <w:t>т</w:t>
      </w:r>
      <w:r w:rsidRPr="004C3EF8">
        <w:rPr>
          <w:rFonts w:ascii="Times New Roman" w:hAnsi="Times New Roman"/>
          <w:sz w:val="28"/>
          <w:szCs w:val="28"/>
          <w:lang w:val="kk-KZ"/>
        </w:rPr>
        <w:t xml:space="preserve">терінің тұсында, өзеннің оң және </w:t>
      </w:r>
      <w:r w:rsidR="002B482F" w:rsidRPr="004C3EF8">
        <w:rPr>
          <w:rFonts w:ascii="Times New Roman" w:hAnsi="Times New Roman"/>
          <w:sz w:val="28"/>
          <w:szCs w:val="28"/>
          <w:lang w:val="kk-KZ"/>
        </w:rPr>
        <w:t>теріс</w:t>
      </w:r>
      <w:r w:rsidRPr="004C3EF8">
        <w:rPr>
          <w:rFonts w:ascii="Times New Roman" w:hAnsi="Times New Roman"/>
          <w:sz w:val="28"/>
          <w:szCs w:val="28"/>
          <w:lang w:val="kk-KZ"/>
        </w:rPr>
        <w:t xml:space="preserve"> жағалауындағы салаларынан түсетін су ағынының есебінен оң тренд байқалады, ал Қапшағай шатқалына орналасқан гидрологиялық бекеттің тұсында орташа жылдық су </w:t>
      </w:r>
      <w:r w:rsidR="00FD4B90" w:rsidRPr="004C3EF8">
        <w:rPr>
          <w:rFonts w:ascii="Times New Roman" w:hAnsi="Times New Roman"/>
          <w:sz w:val="28"/>
          <w:szCs w:val="28"/>
          <w:lang w:val="kk-KZ"/>
        </w:rPr>
        <w:t>өтімі</w:t>
      </w:r>
      <w:r w:rsidRPr="004C3EF8">
        <w:rPr>
          <w:rFonts w:ascii="Times New Roman" w:hAnsi="Times New Roman"/>
          <w:sz w:val="28"/>
          <w:szCs w:val="28"/>
          <w:lang w:val="kk-KZ"/>
        </w:rPr>
        <w:t xml:space="preserve"> трендінің бағыты, Қапшағай су қоймасына құрылымдық жүйесінің бөлігі болып табылатын Қапшағай ГЭС-ін пайдалану режиміне байланысты айқындалады.</w:t>
      </w:r>
    </w:p>
    <w:p w14:paraId="738B9304" w14:textId="77777777" w:rsidR="00091979" w:rsidRPr="004C3EF8" w:rsidRDefault="00091979" w:rsidP="004D53F8">
      <w:pPr>
        <w:spacing w:after="0" w:line="240" w:lineRule="auto"/>
        <w:ind w:firstLine="709"/>
        <w:jc w:val="both"/>
        <w:rPr>
          <w:rFonts w:ascii="Times New Roman" w:hAnsi="Times New Roman"/>
          <w:sz w:val="28"/>
          <w:szCs w:val="28"/>
          <w:lang w:val="kk-KZ"/>
        </w:rPr>
      </w:pPr>
    </w:p>
    <w:p w14:paraId="4C93FB69" w14:textId="77777777" w:rsidR="00091979" w:rsidRPr="004C3EF8" w:rsidRDefault="00091979" w:rsidP="004D53F8">
      <w:pPr>
        <w:spacing w:after="0" w:line="240" w:lineRule="auto"/>
        <w:ind w:firstLine="709"/>
        <w:jc w:val="both"/>
        <w:rPr>
          <w:rFonts w:ascii="Times New Roman" w:hAnsi="Times New Roman"/>
          <w:sz w:val="28"/>
          <w:szCs w:val="28"/>
          <w:lang w:val="kk-KZ"/>
        </w:rPr>
      </w:pPr>
    </w:p>
    <w:p w14:paraId="6420C7D4" w14:textId="0CDD0324" w:rsidR="00091979"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lastRenderedPageBreak/>
        <w:t xml:space="preserve">4.   </w:t>
      </w:r>
      <w:r w:rsidR="00091979" w:rsidRPr="004C3EF8">
        <w:rPr>
          <w:rFonts w:ascii="Times New Roman" w:hAnsi="Times New Roman"/>
          <w:sz w:val="28"/>
          <w:szCs w:val="28"/>
          <w:lang w:val="kk-KZ"/>
        </w:rPr>
        <w:t>Іле өзені су</w:t>
      </w:r>
      <w:r w:rsidR="00786E1F">
        <w:rPr>
          <w:rFonts w:ascii="Times New Roman" w:hAnsi="Times New Roman"/>
          <w:sz w:val="28"/>
          <w:szCs w:val="28"/>
          <w:lang w:val="kk-KZ"/>
        </w:rPr>
        <w:t xml:space="preserve"> </w:t>
      </w:r>
      <w:r w:rsidR="00091979" w:rsidRPr="004C3EF8">
        <w:rPr>
          <w:rFonts w:ascii="Times New Roman" w:hAnsi="Times New Roman"/>
          <w:sz w:val="28"/>
          <w:szCs w:val="28"/>
          <w:lang w:val="kk-KZ"/>
        </w:rPr>
        <w:t>жинау алабының аймағындағы  су шаруашылығы бөлімшелеріндегі шаруашылық салаларының су ресурстарын  пайдаланудың аймақтық жүйелерінің қалыптасуын</w:t>
      </w:r>
      <w:r w:rsidR="00436526" w:rsidRPr="004C3EF8">
        <w:rPr>
          <w:rFonts w:ascii="Times New Roman" w:hAnsi="Times New Roman"/>
          <w:sz w:val="28"/>
          <w:szCs w:val="28"/>
          <w:lang w:val="kk-KZ"/>
        </w:rPr>
        <w:t xml:space="preserve">ың  табиғи </w:t>
      </w:r>
      <w:r w:rsidR="00D533E3" w:rsidRPr="004C3EF8">
        <w:rPr>
          <w:rFonts w:ascii="Times New Roman" w:hAnsi="Times New Roman"/>
          <w:sz w:val="28"/>
          <w:szCs w:val="28"/>
          <w:lang w:val="kk-KZ"/>
        </w:rPr>
        <w:t>әсерлерін</w:t>
      </w:r>
      <w:r w:rsidR="00436526" w:rsidRPr="004C3EF8">
        <w:rPr>
          <w:rFonts w:ascii="Times New Roman" w:hAnsi="Times New Roman"/>
          <w:sz w:val="28"/>
          <w:szCs w:val="28"/>
          <w:lang w:val="kk-KZ"/>
        </w:rPr>
        <w:t xml:space="preserve"> бағалау және талдау</w:t>
      </w:r>
      <w:r w:rsidR="00091979" w:rsidRPr="004C3EF8">
        <w:rPr>
          <w:rFonts w:ascii="Times New Roman" w:hAnsi="Times New Roman"/>
          <w:sz w:val="28"/>
          <w:szCs w:val="28"/>
          <w:lang w:val="kk-KZ"/>
        </w:rPr>
        <w:t>, олардың қызметі</w:t>
      </w:r>
      <w:r w:rsidR="00436526" w:rsidRPr="004C3EF8">
        <w:rPr>
          <w:rFonts w:ascii="Times New Roman" w:hAnsi="Times New Roman"/>
          <w:sz w:val="28"/>
          <w:szCs w:val="28"/>
          <w:lang w:val="kk-KZ"/>
        </w:rPr>
        <w:t xml:space="preserve"> ету сипатының табиғи шарттастығын  куәландыратын </w:t>
      </w:r>
      <w:r w:rsidR="00091979" w:rsidRPr="004C3EF8">
        <w:rPr>
          <w:rFonts w:ascii="Times New Roman" w:hAnsi="Times New Roman"/>
          <w:sz w:val="28"/>
          <w:szCs w:val="28"/>
          <w:lang w:val="kk-KZ"/>
        </w:rPr>
        <w:t xml:space="preserve">антропогендік </w:t>
      </w:r>
      <w:r w:rsidR="00D533E3" w:rsidRPr="004C3EF8">
        <w:rPr>
          <w:rFonts w:ascii="Times New Roman" w:hAnsi="Times New Roman"/>
          <w:sz w:val="28"/>
          <w:szCs w:val="28"/>
          <w:lang w:val="kk-KZ"/>
        </w:rPr>
        <w:t>әрекеттердің</w:t>
      </w:r>
      <w:r w:rsidR="00091979" w:rsidRPr="004C3EF8">
        <w:rPr>
          <w:rFonts w:ascii="Times New Roman" w:hAnsi="Times New Roman"/>
          <w:sz w:val="28"/>
          <w:szCs w:val="28"/>
          <w:lang w:val="kk-KZ"/>
        </w:rPr>
        <w:t xml:space="preserve"> әсерінен дамитындығы анықта</w:t>
      </w:r>
      <w:r w:rsidR="00436526" w:rsidRPr="004C3EF8">
        <w:rPr>
          <w:rFonts w:ascii="Times New Roman" w:hAnsi="Times New Roman"/>
          <w:sz w:val="28"/>
          <w:szCs w:val="28"/>
          <w:lang w:val="kk-KZ"/>
        </w:rPr>
        <w:t>йды және сумен қамтамасыз ету дәрежесін бағалау аймақтың табиғи ылғалдануының жалпы  заңдылықтарына сә</w:t>
      </w:r>
      <w:r w:rsidR="002B482F" w:rsidRPr="004C3EF8">
        <w:rPr>
          <w:rFonts w:ascii="Times New Roman" w:hAnsi="Times New Roman"/>
          <w:sz w:val="28"/>
          <w:szCs w:val="28"/>
          <w:lang w:val="kk-KZ"/>
        </w:rPr>
        <w:t>й</w:t>
      </w:r>
      <w:r w:rsidR="00436526" w:rsidRPr="004C3EF8">
        <w:rPr>
          <w:rFonts w:ascii="Times New Roman" w:hAnsi="Times New Roman"/>
          <w:sz w:val="28"/>
          <w:szCs w:val="28"/>
          <w:lang w:val="kk-KZ"/>
        </w:rPr>
        <w:t>кес келеді және антроп</w:t>
      </w:r>
      <w:r w:rsidR="002B482F" w:rsidRPr="004C3EF8">
        <w:rPr>
          <w:rFonts w:ascii="Times New Roman" w:hAnsi="Times New Roman"/>
          <w:sz w:val="28"/>
          <w:szCs w:val="28"/>
          <w:lang w:val="kk-KZ"/>
        </w:rPr>
        <w:t>о</w:t>
      </w:r>
      <w:r w:rsidR="00436526" w:rsidRPr="004C3EF8">
        <w:rPr>
          <w:rFonts w:ascii="Times New Roman" w:hAnsi="Times New Roman"/>
          <w:sz w:val="28"/>
          <w:szCs w:val="28"/>
          <w:lang w:val="kk-KZ"/>
        </w:rPr>
        <w:t xml:space="preserve">гендік жүктеменің аумақтық құрылымының ерекшеліктерінен көрінетін, өзеннің су ағының қалыптасуы, </w:t>
      </w:r>
      <w:r w:rsidR="004A799E" w:rsidRPr="004C3EF8">
        <w:rPr>
          <w:rFonts w:ascii="Times New Roman" w:hAnsi="Times New Roman"/>
          <w:sz w:val="28"/>
          <w:szCs w:val="28"/>
          <w:lang w:val="kk-KZ"/>
        </w:rPr>
        <w:t>суды тұтынудің көрсеткіштері мен тұрғындардың, өнеркәсіптіңжәне ауылшаруашылығының даму деңгейінің  арасындағы корреляциялық байланыстың жақындығымен толық дәлелденгендіктен, оларды су-ресурсының әлеуетінің аймақ тұрғындары мен экономикасының қажеттіліктерінің аумақтық сәйкессіздігін анықтауға мүмкіндік берді.</w:t>
      </w:r>
    </w:p>
    <w:p w14:paraId="589F044E" w14:textId="71F56714" w:rsidR="004A799E"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5. </w:t>
      </w:r>
      <w:r w:rsidR="004A799E" w:rsidRPr="004C3EF8">
        <w:rPr>
          <w:rFonts w:ascii="Times New Roman" w:hAnsi="Times New Roman"/>
          <w:sz w:val="28"/>
          <w:szCs w:val="28"/>
          <w:lang w:val="kk-KZ"/>
        </w:rPr>
        <w:t>Іле өзенінің су</w:t>
      </w:r>
      <w:r w:rsidR="00786E1F">
        <w:rPr>
          <w:rFonts w:ascii="Times New Roman" w:hAnsi="Times New Roman"/>
          <w:sz w:val="28"/>
          <w:szCs w:val="28"/>
          <w:lang w:val="kk-KZ"/>
        </w:rPr>
        <w:t xml:space="preserve"> </w:t>
      </w:r>
      <w:r w:rsidR="004A799E" w:rsidRPr="004C3EF8">
        <w:rPr>
          <w:rFonts w:ascii="Times New Roman" w:hAnsi="Times New Roman"/>
          <w:sz w:val="28"/>
          <w:szCs w:val="28"/>
          <w:lang w:val="kk-KZ"/>
        </w:rPr>
        <w:t xml:space="preserve">жинау алабының гидрологиялық жәнегидрохимиялық режимі </w:t>
      </w:r>
      <w:r w:rsidR="003711CE" w:rsidRPr="004C3EF8">
        <w:rPr>
          <w:rFonts w:ascii="Times New Roman" w:hAnsi="Times New Roman"/>
          <w:sz w:val="28"/>
          <w:szCs w:val="28"/>
          <w:lang w:val="kk-KZ"/>
        </w:rPr>
        <w:t xml:space="preserve">туралы кеңістік-уақытмасштабындағы ақпаратты қамтитын, мәліметтердің қорынан тұратын ақпараттық-талдау жүйесін құру арқылы бақалау бекеттерінің алынған тұрақты мәліметтерді жүйелеу мүмкіншілік беретін болғандықтан, судың ластану </w:t>
      </w:r>
      <w:r w:rsidR="00786E1F">
        <w:rPr>
          <w:rFonts w:ascii="Times New Roman" w:hAnsi="Times New Roman"/>
          <w:sz w:val="28"/>
          <w:szCs w:val="28"/>
          <w:lang w:val="kk-KZ"/>
        </w:rPr>
        <w:t>индекс</w:t>
      </w:r>
      <w:r w:rsidR="003711CE" w:rsidRPr="004C3EF8">
        <w:rPr>
          <w:rFonts w:ascii="Times New Roman" w:hAnsi="Times New Roman"/>
          <w:sz w:val="28"/>
          <w:szCs w:val="28"/>
          <w:lang w:val="kk-KZ"/>
        </w:rPr>
        <w:t>і (</w:t>
      </w:r>
      <m:oMath>
        <m:r>
          <w:rPr>
            <w:rFonts w:ascii="Cambria Math" w:hAnsi="Times New Roman"/>
            <w:sz w:val="28"/>
            <w:szCs w:val="28"/>
            <w:lang w:val="kk-KZ"/>
          </w:rPr>
          <m:t>ИЗВ</m:t>
        </m:r>
      </m:oMath>
      <w:r w:rsidR="003711CE" w:rsidRPr="004C3EF8">
        <w:rPr>
          <w:rFonts w:ascii="Times New Roman" w:hAnsi="Times New Roman"/>
          <w:sz w:val="28"/>
          <w:szCs w:val="28"/>
          <w:lang w:val="kk-KZ"/>
        </w:rPr>
        <w:t xml:space="preserve">), </w:t>
      </w:r>
      <w:r w:rsidR="003711CE" w:rsidRPr="004C3EF8">
        <w:rPr>
          <w:rFonts w:ascii="Times New Roman" w:hAnsi="Times New Roman"/>
          <w:iCs/>
          <w:sz w:val="28"/>
          <w:szCs w:val="28"/>
          <w:shd w:val="clear" w:color="auto" w:fill="FFFFFF"/>
          <w:lang w:val="kk-KZ"/>
        </w:rPr>
        <w:t>ластанудың шектелген көрс</w:t>
      </w:r>
      <w:r w:rsidR="002B482F" w:rsidRPr="004C3EF8">
        <w:rPr>
          <w:rFonts w:ascii="Times New Roman" w:hAnsi="Times New Roman"/>
          <w:iCs/>
          <w:sz w:val="28"/>
          <w:szCs w:val="28"/>
          <w:shd w:val="clear" w:color="auto" w:fill="FFFFFF"/>
          <w:lang w:val="kk-KZ"/>
        </w:rPr>
        <w:t>е</w:t>
      </w:r>
      <w:r w:rsidR="003711CE" w:rsidRPr="004C3EF8">
        <w:rPr>
          <w:rFonts w:ascii="Times New Roman" w:hAnsi="Times New Roman"/>
          <w:iCs/>
          <w:sz w:val="28"/>
          <w:szCs w:val="28"/>
          <w:shd w:val="clear" w:color="auto" w:fill="FFFFFF"/>
          <w:lang w:val="kk-KZ"/>
        </w:rPr>
        <w:t>ткіші (</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пз</m:t>
            </m:r>
            <m:ctrlPr>
              <w:rPr>
                <w:rFonts w:ascii="Cambria Math" w:hAnsi="Cambria Math"/>
                <w:i/>
                <w:sz w:val="28"/>
                <w:szCs w:val="28"/>
                <w:lang w:val="en-GB"/>
              </w:rPr>
            </m:ctrlPr>
          </m:sub>
        </m:sSub>
      </m:oMath>
      <w:r w:rsidR="003711CE" w:rsidRPr="004C3EF8">
        <w:rPr>
          <w:rFonts w:ascii="Times New Roman" w:hAnsi="Times New Roman"/>
          <w:sz w:val="28"/>
          <w:szCs w:val="28"/>
          <w:lang w:val="kk-KZ"/>
        </w:rPr>
        <w:t xml:space="preserve">) және </w:t>
      </w:r>
      <w:r w:rsidR="003711CE" w:rsidRPr="004C3EF8">
        <w:rPr>
          <w:rFonts w:ascii="Times New Roman" w:hAnsi="Times New Roman"/>
          <w:iCs/>
          <w:sz w:val="28"/>
          <w:szCs w:val="28"/>
          <w:shd w:val="clear" w:color="auto" w:fill="FFFFFF"/>
          <w:lang w:val="kk-KZ"/>
        </w:rPr>
        <w:t>ластануының шектелген-мүмкіншілік  көрс</w:t>
      </w:r>
      <w:r w:rsidR="002B482F" w:rsidRPr="004C3EF8">
        <w:rPr>
          <w:rFonts w:ascii="Times New Roman" w:hAnsi="Times New Roman"/>
          <w:iCs/>
          <w:sz w:val="28"/>
          <w:szCs w:val="28"/>
          <w:shd w:val="clear" w:color="auto" w:fill="FFFFFF"/>
          <w:lang w:val="kk-KZ"/>
        </w:rPr>
        <w:t>е</w:t>
      </w:r>
      <w:r w:rsidR="003711CE" w:rsidRPr="004C3EF8">
        <w:rPr>
          <w:rFonts w:ascii="Times New Roman" w:hAnsi="Times New Roman"/>
          <w:iCs/>
          <w:sz w:val="28"/>
          <w:szCs w:val="28"/>
          <w:shd w:val="clear" w:color="auto" w:fill="FFFFFF"/>
          <w:lang w:val="kk-KZ"/>
        </w:rPr>
        <w:t xml:space="preserve">ткіші </w:t>
      </w:r>
      <w:r w:rsidR="003711CE" w:rsidRPr="004C3EF8">
        <w:rPr>
          <w:rFonts w:ascii="Times New Roman" w:hAnsi="Times New Roman"/>
          <w:sz w:val="28"/>
          <w:szCs w:val="28"/>
          <w:lang w:val="kk-KZ"/>
        </w:rPr>
        <w:t>(</w:t>
      </w:r>
      <m:oMath>
        <m:sSub>
          <m:sSubPr>
            <m:ctrlPr>
              <w:rPr>
                <w:rFonts w:ascii="Cambria Math" w:hAnsi="Times New Roman"/>
                <w:i/>
                <w:sz w:val="28"/>
                <w:szCs w:val="28"/>
                <w:lang w:val="en-GB"/>
              </w:rPr>
            </m:ctrlPr>
          </m:sSubPr>
          <m:e>
            <m:r>
              <w:rPr>
                <w:rFonts w:ascii="Cambria Math" w:hAnsi="Times New Roman"/>
                <w:sz w:val="28"/>
                <w:szCs w:val="28"/>
                <w:lang w:val="kk-KZ"/>
              </w:rPr>
              <m:t>K</m:t>
            </m:r>
          </m:e>
          <m:sub>
            <m:r>
              <w:rPr>
                <w:rFonts w:ascii="Cambria Math" w:hAnsi="Times New Roman"/>
                <w:sz w:val="28"/>
                <w:szCs w:val="28"/>
                <w:lang w:val="kk-KZ"/>
              </w:rPr>
              <m:t>пдз</m:t>
            </m:r>
            <m:r>
              <w:rPr>
                <w:rFonts w:ascii="Cambria Math" w:hAnsi="Times New Roman"/>
                <w:sz w:val="28"/>
                <w:szCs w:val="28"/>
                <w:lang w:val="kk-KZ"/>
              </w:rPr>
              <m:t>i</m:t>
            </m:r>
          </m:sub>
        </m:sSub>
      </m:oMath>
      <w:r w:rsidR="003711CE" w:rsidRPr="004C3EF8">
        <w:rPr>
          <w:rFonts w:ascii="Times New Roman" w:hAnsi="Times New Roman"/>
          <w:sz w:val="28"/>
          <w:szCs w:val="28"/>
          <w:lang w:val="kk-KZ"/>
        </w:rPr>
        <w:t>)   негізінде судың сапасының және ластаушы заттардың өзгеруі бетбұрысын айқындау көрсеткендей, қарастырылып отырылған 1995-2020 жылдар аралығында су сапасының класы бойынша «тазадан»</w:t>
      </w:r>
      <w:r w:rsidR="002B482F" w:rsidRPr="004C3EF8">
        <w:rPr>
          <w:rFonts w:ascii="Times New Roman" w:hAnsi="Times New Roman"/>
          <w:sz w:val="28"/>
          <w:szCs w:val="28"/>
          <w:lang w:val="kk-KZ"/>
        </w:rPr>
        <w:t>,</w:t>
      </w:r>
      <w:r w:rsidR="003711CE" w:rsidRPr="004C3EF8">
        <w:rPr>
          <w:rFonts w:ascii="Times New Roman" w:hAnsi="Times New Roman"/>
          <w:sz w:val="28"/>
          <w:szCs w:val="28"/>
          <w:lang w:val="kk-KZ"/>
        </w:rPr>
        <w:t xml:space="preserve"> «ластанған» дәрежеге дейін өзгерген. </w:t>
      </w:r>
    </w:p>
    <w:p w14:paraId="6774FA94" w14:textId="6E8066F2" w:rsidR="003711CE" w:rsidRPr="004C3EF8" w:rsidRDefault="004D53F8" w:rsidP="004D53F8">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lang w:val="kk-KZ"/>
        </w:rPr>
        <w:t xml:space="preserve">6. </w:t>
      </w:r>
      <w:r w:rsidR="003711CE" w:rsidRPr="004C3EF8">
        <w:rPr>
          <w:rFonts w:ascii="Times New Roman" w:hAnsi="Times New Roman"/>
          <w:sz w:val="28"/>
          <w:szCs w:val="28"/>
          <w:lang w:val="kk-KZ"/>
        </w:rPr>
        <w:t>Іле өзенінің су</w:t>
      </w:r>
      <w:r w:rsidR="00786E1F">
        <w:rPr>
          <w:rFonts w:ascii="Times New Roman" w:hAnsi="Times New Roman"/>
          <w:sz w:val="28"/>
          <w:szCs w:val="28"/>
          <w:lang w:val="kk-KZ"/>
        </w:rPr>
        <w:t xml:space="preserve"> </w:t>
      </w:r>
      <w:r w:rsidR="003711CE" w:rsidRPr="004C3EF8">
        <w:rPr>
          <w:rFonts w:ascii="Times New Roman" w:hAnsi="Times New Roman"/>
          <w:sz w:val="28"/>
          <w:szCs w:val="28"/>
          <w:lang w:val="kk-KZ"/>
        </w:rPr>
        <w:t xml:space="preserve">жинау алабының </w:t>
      </w:r>
      <w:r w:rsidR="00135BEA" w:rsidRPr="004C3EF8">
        <w:rPr>
          <w:rFonts w:ascii="Times New Roman" w:hAnsi="Times New Roman"/>
          <w:sz w:val="28"/>
          <w:szCs w:val="28"/>
          <w:lang w:val="kk-KZ"/>
        </w:rPr>
        <w:t xml:space="preserve">аймақтарындағы </w:t>
      </w:r>
      <w:r w:rsidR="00866B5B" w:rsidRPr="004C3EF8">
        <w:rPr>
          <w:rFonts w:ascii="Times New Roman" w:hAnsi="Times New Roman"/>
          <w:sz w:val="28"/>
          <w:szCs w:val="28"/>
          <w:lang w:val="kk-KZ"/>
        </w:rPr>
        <w:t xml:space="preserve">ҚР </w:t>
      </w:r>
      <w:r w:rsidR="00135BEA" w:rsidRPr="004C3EF8">
        <w:rPr>
          <w:rFonts w:ascii="Times New Roman" w:hAnsi="Times New Roman"/>
          <w:sz w:val="28"/>
          <w:szCs w:val="28"/>
          <w:lang w:val="kk-KZ"/>
        </w:rPr>
        <w:t xml:space="preserve"> Алматы облысының әкімшілік аудандарының орнықты дамуын қамтамасыз етуге арналған </w:t>
      </w:r>
      <w:r w:rsidR="003711CE" w:rsidRPr="004C3EF8">
        <w:rPr>
          <w:rFonts w:ascii="Times New Roman" w:hAnsi="Times New Roman"/>
          <w:sz w:val="28"/>
          <w:szCs w:val="28"/>
          <w:lang w:val="kk-KZ"/>
        </w:rPr>
        <w:t xml:space="preserve">ұзақ мерзімді жоспарлау үшін су ресурстарын пайдалану саласындағы мемлекеттік басқаруды жетілдіруге ықпал ететін су шаруашылығы аудандарындағы су ресурстары </w:t>
      </w:r>
      <w:r w:rsidR="00135BEA" w:rsidRPr="004C3EF8">
        <w:rPr>
          <w:rFonts w:ascii="Times New Roman" w:hAnsi="Times New Roman"/>
          <w:sz w:val="28"/>
          <w:szCs w:val="28"/>
          <w:lang w:val="kk-KZ"/>
        </w:rPr>
        <w:t>әлеуеті және</w:t>
      </w:r>
      <w:r w:rsidR="003711CE" w:rsidRPr="004C3EF8">
        <w:rPr>
          <w:rFonts w:ascii="Times New Roman" w:hAnsi="Times New Roman"/>
          <w:sz w:val="28"/>
          <w:szCs w:val="28"/>
          <w:lang w:val="kk-KZ"/>
        </w:rPr>
        <w:t xml:space="preserve"> экологиялық </w:t>
      </w:r>
      <w:r w:rsidR="00135BEA" w:rsidRPr="004C3EF8">
        <w:rPr>
          <w:rFonts w:ascii="Times New Roman" w:hAnsi="Times New Roman"/>
          <w:sz w:val="28"/>
          <w:szCs w:val="28"/>
          <w:lang w:val="kk-KZ"/>
        </w:rPr>
        <w:t xml:space="preserve">жағдайы </w:t>
      </w:r>
      <w:r w:rsidR="003711CE" w:rsidRPr="004C3EF8">
        <w:rPr>
          <w:rFonts w:ascii="Times New Roman" w:hAnsi="Times New Roman"/>
          <w:sz w:val="28"/>
          <w:szCs w:val="28"/>
          <w:lang w:val="kk-KZ"/>
        </w:rPr>
        <w:t xml:space="preserve"> бойынша көрсеткіштер әзірленді.</w:t>
      </w:r>
    </w:p>
    <w:p w14:paraId="0DBDDC3B" w14:textId="77777777" w:rsidR="004D53F8" w:rsidRPr="004C3EF8" w:rsidRDefault="004D53F8" w:rsidP="004D53F8">
      <w:pPr>
        <w:spacing w:after="0" w:line="240" w:lineRule="auto"/>
        <w:ind w:firstLine="709"/>
        <w:jc w:val="both"/>
        <w:rPr>
          <w:rFonts w:ascii="Times New Roman" w:hAnsi="Times New Roman"/>
          <w:sz w:val="28"/>
          <w:szCs w:val="28"/>
          <w:lang w:val="kk-KZ"/>
        </w:rPr>
      </w:pPr>
    </w:p>
    <w:p w14:paraId="47B67C74" w14:textId="77777777" w:rsidR="004D53F8" w:rsidRPr="004C3EF8" w:rsidRDefault="004D53F8" w:rsidP="004D53F8">
      <w:pPr>
        <w:spacing w:after="0" w:line="240" w:lineRule="auto"/>
        <w:jc w:val="center"/>
        <w:rPr>
          <w:rFonts w:ascii="Times New Roman" w:hAnsi="Times New Roman"/>
          <w:b/>
          <w:bCs/>
          <w:sz w:val="28"/>
          <w:szCs w:val="28"/>
          <w:lang w:val="kk-KZ"/>
        </w:rPr>
      </w:pPr>
    </w:p>
    <w:p w14:paraId="3ED150BF"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7F138AB9"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2BBDC528"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2A416361"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298E3D88"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50DB5436"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093A723D"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223D40BD" w14:textId="77777777" w:rsidR="00F06D0C" w:rsidRPr="004C3EF8" w:rsidRDefault="00D23C09" w:rsidP="00D23C09">
      <w:pPr>
        <w:pStyle w:val="a8"/>
        <w:shd w:val="clear" w:color="auto" w:fill="FFFFFF"/>
        <w:spacing w:before="0" w:beforeAutospacing="0" w:after="0" w:afterAutospacing="0"/>
        <w:jc w:val="center"/>
        <w:rPr>
          <w:b/>
          <w:sz w:val="28"/>
          <w:szCs w:val="28"/>
          <w:lang w:val="kk-KZ"/>
        </w:rPr>
      </w:pPr>
      <w:r w:rsidRPr="004C3EF8">
        <w:rPr>
          <w:b/>
          <w:sz w:val="28"/>
          <w:szCs w:val="28"/>
          <w:lang w:val="kk-KZ"/>
        </w:rPr>
        <w:lastRenderedPageBreak/>
        <w:t>ПАЙДАЛАНЫЛҒАН ӘДЕБИЕТТЕР ТІЗІМІ</w:t>
      </w:r>
    </w:p>
    <w:p w14:paraId="22E95D71" w14:textId="77777777" w:rsidR="00D23C09" w:rsidRPr="004C3EF8" w:rsidRDefault="00D23C09" w:rsidP="00D23C09">
      <w:pPr>
        <w:pStyle w:val="a8"/>
        <w:shd w:val="clear" w:color="auto" w:fill="FFFFFF"/>
        <w:spacing w:before="0" w:beforeAutospacing="0" w:after="0" w:afterAutospacing="0"/>
        <w:jc w:val="center"/>
        <w:rPr>
          <w:b/>
          <w:sz w:val="28"/>
          <w:szCs w:val="28"/>
          <w:lang w:val="kk-KZ"/>
        </w:rPr>
      </w:pPr>
    </w:p>
    <w:p w14:paraId="53098645" w14:textId="77777777" w:rsidR="00455C06" w:rsidRPr="004C3EF8" w:rsidRDefault="00455C06" w:rsidP="00455C06">
      <w:pPr>
        <w:spacing w:after="0" w:line="240" w:lineRule="auto"/>
        <w:ind w:firstLine="709"/>
        <w:jc w:val="both"/>
        <w:rPr>
          <w:rFonts w:ascii="Times New Roman" w:hAnsi="Times New Roman"/>
          <w:sz w:val="28"/>
          <w:szCs w:val="28"/>
        </w:rPr>
      </w:pPr>
      <w:r w:rsidRPr="004C3EF8">
        <w:rPr>
          <w:rFonts w:ascii="Times New Roman" w:hAnsi="Times New Roman"/>
          <w:sz w:val="28"/>
          <w:szCs w:val="28"/>
          <w:lang w:val="kk-KZ"/>
        </w:rPr>
        <w:t xml:space="preserve">1. Бурлибаев М.Ж., Амиргалиев Н.А., Шенбергер И.В., Скольский В.А., Бурлибаева Д.М., Уваров Д.В., Смирнова Д.А., Ефименко А.В., Милюков Д.Ю. Проблемы загрязнения основных трансграничных рек Казахстана. - Алматы: «Канагат»,2014.-том 1.- </w:t>
      </w:r>
      <w:r w:rsidRPr="004C3EF8">
        <w:rPr>
          <w:rFonts w:ascii="Times New Roman" w:hAnsi="Times New Roman"/>
          <w:sz w:val="28"/>
          <w:szCs w:val="28"/>
        </w:rPr>
        <w:t>744 с.</w:t>
      </w:r>
    </w:p>
    <w:p w14:paraId="2F70F935" w14:textId="77777777" w:rsidR="00455C06" w:rsidRPr="004572A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2.</w:t>
      </w:r>
      <w:r w:rsidRPr="004572A8">
        <w:rPr>
          <w:rFonts w:ascii="Times New Roman" w:hAnsi="Times New Roman"/>
          <w:sz w:val="28"/>
          <w:szCs w:val="28"/>
        </w:rPr>
        <w:t xml:space="preserve"> Современное экологическое состояние озера Балхаш.// Под редакцией Т.</w:t>
      </w:r>
      <w:r>
        <w:rPr>
          <w:rFonts w:ascii="Times New Roman" w:hAnsi="Times New Roman"/>
          <w:sz w:val="28"/>
          <w:szCs w:val="28"/>
        </w:rPr>
        <w:t xml:space="preserve"> </w:t>
      </w:r>
      <w:r w:rsidRPr="004572A8">
        <w:rPr>
          <w:rFonts w:ascii="Times New Roman" w:hAnsi="Times New Roman"/>
          <w:sz w:val="28"/>
          <w:szCs w:val="28"/>
        </w:rPr>
        <w:t>К.</w:t>
      </w:r>
      <w:r>
        <w:rPr>
          <w:rFonts w:ascii="Times New Roman" w:hAnsi="Times New Roman"/>
          <w:sz w:val="28"/>
          <w:szCs w:val="28"/>
        </w:rPr>
        <w:t xml:space="preserve"> </w:t>
      </w:r>
      <w:r w:rsidRPr="004572A8">
        <w:rPr>
          <w:rFonts w:ascii="Times New Roman" w:hAnsi="Times New Roman"/>
          <w:sz w:val="28"/>
          <w:szCs w:val="28"/>
        </w:rPr>
        <w:t>Кудекова.  Алматы. Каганат, 2002. – 388 с.</w:t>
      </w:r>
    </w:p>
    <w:p w14:paraId="1C152E90" w14:textId="77777777" w:rsidR="00455C06" w:rsidRPr="004572A8" w:rsidRDefault="00455C06" w:rsidP="00455C06">
      <w:pPr>
        <w:pStyle w:val="References"/>
        <w:widowControl w:val="0"/>
        <w:autoSpaceDE w:val="0"/>
        <w:autoSpaceDN w:val="0"/>
        <w:spacing w:line="240" w:lineRule="auto"/>
        <w:ind w:left="0" w:firstLine="709"/>
        <w:rPr>
          <w:sz w:val="28"/>
          <w:szCs w:val="28"/>
          <w:lang w:val="ru-RU"/>
        </w:rPr>
      </w:pPr>
      <w:r>
        <w:rPr>
          <w:sz w:val="28"/>
          <w:szCs w:val="28"/>
          <w:lang w:val="ru-RU"/>
        </w:rPr>
        <w:t>3.</w:t>
      </w:r>
      <w:r w:rsidRPr="004572A8">
        <w:rPr>
          <w:sz w:val="28"/>
          <w:szCs w:val="28"/>
          <w:lang w:val="ru-RU"/>
        </w:rPr>
        <w:t xml:space="preserve"> Проблемы гидрометеорологической устойчивости в бассейне озера Балхаш / Под редакцией А.Б. Самаковой – Алматы: Каганат, 2003. – 153 с.</w:t>
      </w:r>
    </w:p>
    <w:p w14:paraId="73A808A6" w14:textId="77777777" w:rsidR="00455C06" w:rsidRPr="004572A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4.</w:t>
      </w:r>
      <w:r w:rsidRPr="004572A8">
        <w:rPr>
          <w:rFonts w:ascii="Times New Roman" w:hAnsi="Times New Roman"/>
          <w:sz w:val="28"/>
          <w:szCs w:val="28"/>
        </w:rPr>
        <w:t xml:space="preserve"> Мальковский И.М. Географические основы водообеспечения природно-хозяйственных систем Казахстана. – Алматы, 2008. – 204 с.</w:t>
      </w:r>
    </w:p>
    <w:p w14:paraId="1060CD4E"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5</w:t>
      </w:r>
      <w:r w:rsidRPr="004C3EF8">
        <w:rPr>
          <w:rFonts w:ascii="Times New Roman" w:hAnsi="Times New Roman"/>
          <w:sz w:val="28"/>
          <w:szCs w:val="28"/>
        </w:rPr>
        <w:t>. Достай Ж.Д. Водные ресурсы Казахстана: оценка, прогноз, управление, Природные воды Казахстана: Ресурсы, режим, качества и прогноз.- Алматы, 2012.- Т. 2.- С. 330.</w:t>
      </w:r>
    </w:p>
    <w:p w14:paraId="6CB0ECB2"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6</w:t>
      </w:r>
      <w:r w:rsidRPr="004C3EF8">
        <w:rPr>
          <w:rFonts w:ascii="Times New Roman" w:hAnsi="Times New Roman"/>
          <w:sz w:val="28"/>
          <w:szCs w:val="28"/>
        </w:rPr>
        <w:t>. Шиварёва С.П., Ли В.И., Ивкина Н.И. Водные ресурсы Казахстана: оценка, проноз, управление, Внутренние и окраинные водоемы Казахстана (Арал, Балкаш, Каспий).- Алматы, 2012.- Т. ІХ, Книга 1.- 456 с.</w:t>
      </w:r>
    </w:p>
    <w:p w14:paraId="5A754DD1"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rPr>
        <w:t>7</w:t>
      </w:r>
      <w:r w:rsidRPr="004C3EF8">
        <w:rPr>
          <w:rFonts w:ascii="Times New Roman" w:hAnsi="Times New Roman"/>
          <w:sz w:val="28"/>
          <w:szCs w:val="28"/>
          <w:shd w:val="clear" w:color="auto" w:fill="FFFFFF"/>
        </w:rPr>
        <w:t xml:space="preserve">. Зулпыхаров Б.А. </w:t>
      </w:r>
      <w:r w:rsidRPr="004C3EF8">
        <w:rPr>
          <w:rFonts w:ascii="Times New Roman" w:hAnsi="Times New Roman"/>
          <w:bCs/>
          <w:sz w:val="28"/>
          <w:szCs w:val="28"/>
        </w:rPr>
        <w:t xml:space="preserve">Балқаш көлін сумен қамтамасыз етуді гидрологиялық тұрғыда негіздеу: </w:t>
      </w:r>
      <w:r w:rsidRPr="004C3EF8">
        <w:rPr>
          <w:rFonts w:ascii="Times New Roman" w:hAnsi="Times New Roman"/>
          <w:sz w:val="28"/>
          <w:szCs w:val="28"/>
        </w:rPr>
        <w:t>философия докторы (PhD)</w:t>
      </w:r>
    </w:p>
    <w:p w14:paraId="61372D28" w14:textId="77777777" w:rsidR="00455C06" w:rsidRPr="004C3EF8" w:rsidRDefault="00455C06" w:rsidP="00455C06">
      <w:pPr>
        <w:contextualSpacing/>
        <w:jc w:val="both"/>
        <w:rPr>
          <w:rFonts w:ascii="Times New Roman" w:hAnsi="Times New Roman"/>
          <w:sz w:val="28"/>
          <w:szCs w:val="28"/>
        </w:rPr>
      </w:pPr>
      <w:r w:rsidRPr="004C3EF8">
        <w:rPr>
          <w:rFonts w:ascii="Times New Roman" w:hAnsi="Times New Roman"/>
          <w:sz w:val="28"/>
          <w:szCs w:val="28"/>
        </w:rPr>
        <w:t>дәрежесін алу үшін дайындаған диссертация.- Алматы, 2017.- 114 б.</w:t>
      </w:r>
    </w:p>
    <w:p w14:paraId="1CCC3665" w14:textId="77777777" w:rsidR="00455C06" w:rsidRPr="004C3EF8" w:rsidRDefault="00455C06" w:rsidP="00455C06">
      <w:pPr>
        <w:spacing w:after="0" w:line="240" w:lineRule="auto"/>
        <w:ind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8</w:t>
      </w:r>
      <w:r w:rsidRPr="004C3EF8">
        <w:rPr>
          <w:rFonts w:ascii="Times New Roman" w:hAnsi="Times New Roman"/>
          <w:bCs/>
          <w:sz w:val="28"/>
          <w:szCs w:val="28"/>
          <w:shd w:val="clear" w:color="auto" w:fill="FFFFFF"/>
        </w:rPr>
        <w:t>. Шиварева С.П., Галиева А.В., Азнабекиева М.М., Кишкимбаева А.А. Анализ многолетней динамики внутригодового распределения речного стока в бассейнах реи Иле и Ертыс в пределах Казахстана и Китая в связи с климатическими изменениями // Гидрометеорология и экология, 2015.-№3.- С. 78-92.</w:t>
      </w:r>
    </w:p>
    <w:p w14:paraId="614F7284" w14:textId="77777777" w:rsidR="00455C06" w:rsidRPr="004C3EF8" w:rsidRDefault="00455C06" w:rsidP="00455C06">
      <w:pPr>
        <w:spacing w:after="0" w:line="240" w:lineRule="auto"/>
        <w:ind w:firstLine="709"/>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9</w:t>
      </w:r>
      <w:r w:rsidRPr="004C3EF8">
        <w:rPr>
          <w:rFonts w:ascii="Times New Roman" w:hAnsi="Times New Roman"/>
          <w:bCs/>
          <w:sz w:val="28"/>
          <w:szCs w:val="28"/>
          <w:shd w:val="clear" w:color="auto" w:fill="FFFFFF"/>
        </w:rPr>
        <w:t>. Шиварева С.П., Гал</w:t>
      </w:r>
      <w:r w:rsidRPr="004C3EF8">
        <w:rPr>
          <w:rFonts w:ascii="Times New Roman" w:hAnsi="Times New Roman"/>
          <w:bCs/>
          <w:sz w:val="28"/>
          <w:szCs w:val="28"/>
          <w:shd w:val="clear" w:color="auto" w:fill="FFFFFF"/>
          <w:lang w:val="kk-KZ"/>
        </w:rPr>
        <w:t>а</w:t>
      </w:r>
      <w:r w:rsidRPr="004C3EF8">
        <w:rPr>
          <w:rFonts w:ascii="Times New Roman" w:hAnsi="Times New Roman"/>
          <w:bCs/>
          <w:sz w:val="28"/>
          <w:szCs w:val="28"/>
          <w:shd w:val="clear" w:color="auto" w:fill="FFFFFF"/>
        </w:rPr>
        <w:t>ева А.В. Анализ изменения стока в бассейне р.</w:t>
      </w:r>
      <w:r>
        <w:rPr>
          <w:rFonts w:ascii="Times New Roman" w:hAnsi="Times New Roman"/>
          <w:bCs/>
          <w:sz w:val="28"/>
          <w:szCs w:val="28"/>
          <w:shd w:val="clear" w:color="auto" w:fill="FFFFFF"/>
        </w:rPr>
        <w:t xml:space="preserve"> </w:t>
      </w:r>
      <w:r w:rsidRPr="004C3EF8">
        <w:rPr>
          <w:rFonts w:ascii="Times New Roman" w:hAnsi="Times New Roman"/>
          <w:bCs/>
          <w:sz w:val="28"/>
          <w:szCs w:val="28"/>
          <w:shd w:val="clear" w:color="auto" w:fill="FFFFFF"/>
        </w:rPr>
        <w:t>Или в пределах Казахстана и Китая в связи с климатическими изменениями // Гидрометеорология и экология, 2014.-№1.- С. 68-80.</w:t>
      </w:r>
    </w:p>
    <w:p w14:paraId="3FE92A23" w14:textId="77777777" w:rsidR="00455C06" w:rsidRPr="004C3EF8" w:rsidRDefault="00455C06" w:rsidP="00455C06">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10</w:t>
      </w:r>
      <w:r w:rsidRPr="004C3EF8">
        <w:rPr>
          <w:rFonts w:ascii="Times New Roman" w:hAnsi="Times New Roman"/>
          <w:sz w:val="28"/>
          <w:szCs w:val="28"/>
          <w:shd w:val="clear" w:color="auto" w:fill="FFFFFF"/>
        </w:rPr>
        <w:t>. Достай Ж.Д. Управление гидроэкосистемой бассейна озера Балхаш. - Алматы, 2009.- 235 с.</w:t>
      </w:r>
    </w:p>
    <w:p w14:paraId="6F02680A" w14:textId="77777777" w:rsidR="00455C06" w:rsidRPr="004C3EF8" w:rsidRDefault="00455C06" w:rsidP="00455C06">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11</w:t>
      </w:r>
      <w:r w:rsidRPr="004C3EF8">
        <w:rPr>
          <w:rFonts w:ascii="Times New Roman" w:hAnsi="Times New Roman"/>
          <w:sz w:val="28"/>
          <w:szCs w:val="28"/>
          <w:shd w:val="clear" w:color="auto" w:fill="FFFFFF"/>
        </w:rPr>
        <w:t>. Галаева А.В. Ресурсы речного стока и экологическое состояние бассейна озера Балкаш в условиях современного изменения климата: диссертация на соискание ученой степени кандидата географических наук.- Бишкек,  2017. – 138 с.</w:t>
      </w:r>
    </w:p>
    <w:p w14:paraId="4A5E33FB" w14:textId="77777777" w:rsidR="00455C06" w:rsidRPr="004C3EF8" w:rsidRDefault="00455C06" w:rsidP="00455C06">
      <w:pPr>
        <w:pStyle w:val="a8"/>
        <w:spacing w:before="0" w:beforeAutospacing="0" w:after="0" w:afterAutospacing="0"/>
        <w:ind w:firstLine="709"/>
        <w:jc w:val="both"/>
        <w:rPr>
          <w:sz w:val="28"/>
          <w:szCs w:val="28"/>
        </w:rPr>
      </w:pPr>
      <w:r w:rsidRPr="004C3EF8">
        <w:rPr>
          <w:sz w:val="28"/>
          <w:szCs w:val="28"/>
        </w:rPr>
        <w:t>1</w:t>
      </w:r>
      <w:r>
        <w:rPr>
          <w:sz w:val="28"/>
          <w:szCs w:val="28"/>
        </w:rPr>
        <w:t>2</w:t>
      </w:r>
      <w:r w:rsidRPr="004C3EF8">
        <w:rPr>
          <w:sz w:val="28"/>
          <w:szCs w:val="28"/>
        </w:rPr>
        <w:t>. Мустафаев Ж.С., Козыкеева А.Т., Рыскулбекова Л.М. Особенности формирования стока в водосборе бассейна реки Или // Материалы международной научно-практической конференции «Мелиорация земель – неотъемлемая часть восстановления и развития АПК нечерноземной зоны Российской Федерации». – Москва, 2019.- С. 475-481.</w:t>
      </w:r>
    </w:p>
    <w:p w14:paraId="1AFCF0D6" w14:textId="082BBBD9" w:rsidR="00455C06" w:rsidRPr="004C3EF8" w:rsidRDefault="00455C06" w:rsidP="00455C06">
      <w:pPr>
        <w:pStyle w:val="nova-e-listitem"/>
        <w:shd w:val="clear" w:color="auto" w:fill="FFFFFF"/>
        <w:spacing w:before="0" w:beforeAutospacing="0" w:after="0" w:afterAutospacing="0"/>
        <w:ind w:firstLine="709"/>
        <w:jc w:val="both"/>
        <w:rPr>
          <w:sz w:val="28"/>
          <w:szCs w:val="28"/>
        </w:rPr>
      </w:pPr>
      <w:r w:rsidRPr="004C3EF8">
        <w:rPr>
          <w:sz w:val="28"/>
          <w:szCs w:val="28"/>
          <w:shd w:val="clear" w:color="auto" w:fill="FFFFFF"/>
        </w:rPr>
        <w:t>1</w:t>
      </w:r>
      <w:r>
        <w:rPr>
          <w:sz w:val="28"/>
          <w:szCs w:val="28"/>
          <w:shd w:val="clear" w:color="auto" w:fill="FFFFFF"/>
        </w:rPr>
        <w:t>3</w:t>
      </w:r>
      <w:r w:rsidRPr="004C3EF8">
        <w:rPr>
          <w:sz w:val="28"/>
          <w:szCs w:val="28"/>
          <w:shd w:val="clear" w:color="auto" w:fill="FFFFFF"/>
        </w:rPr>
        <w:t>. Мустафаев Ж.С., Козыкеева А.Т., Рыскулбеков</w:t>
      </w:r>
      <w:r w:rsidR="00907562">
        <w:rPr>
          <w:sz w:val="28"/>
          <w:szCs w:val="28"/>
          <w:shd w:val="clear" w:color="auto" w:fill="FFFFFF"/>
          <w:lang w:val="kk-KZ"/>
        </w:rPr>
        <w:t>а</w:t>
      </w:r>
      <w:r w:rsidRPr="004C3EF8">
        <w:rPr>
          <w:sz w:val="28"/>
          <w:szCs w:val="28"/>
          <w:shd w:val="clear" w:color="auto" w:fill="FFFFFF"/>
        </w:rPr>
        <w:t xml:space="preserve"> Л.М. </w:t>
      </w:r>
      <w:r w:rsidRPr="004C3EF8">
        <w:rPr>
          <w:sz w:val="28"/>
          <w:szCs w:val="28"/>
        </w:rPr>
        <w:t>Пространственно-временная изменчивость стока реки Иле в условиях антропогенной деятельности // Гидрометеорология и экология, 2021.-№1.- С. 88-99.</w:t>
      </w:r>
    </w:p>
    <w:p w14:paraId="74B0149C" w14:textId="77777777" w:rsidR="00455C06" w:rsidRDefault="00455C06" w:rsidP="00455C06">
      <w:pPr>
        <w:spacing w:after="0" w:line="240" w:lineRule="auto"/>
        <w:ind w:firstLine="567"/>
        <w:jc w:val="both"/>
        <w:rPr>
          <w:rFonts w:ascii="Times New Roman" w:hAnsi="Times New Roman"/>
          <w:sz w:val="28"/>
          <w:szCs w:val="28"/>
          <w:lang w:val="kk-KZ"/>
        </w:rPr>
      </w:pPr>
      <w:r w:rsidRPr="004C3EF8">
        <w:rPr>
          <w:rFonts w:ascii="Times New Roman" w:hAnsi="Times New Roman"/>
          <w:sz w:val="28"/>
          <w:szCs w:val="28"/>
        </w:rPr>
        <w:lastRenderedPageBreak/>
        <w:t>1</w:t>
      </w:r>
      <w:r>
        <w:rPr>
          <w:rFonts w:ascii="Times New Roman" w:hAnsi="Times New Roman"/>
          <w:sz w:val="28"/>
          <w:szCs w:val="28"/>
        </w:rPr>
        <w:t>4</w:t>
      </w:r>
      <w:r w:rsidRPr="004C3EF8">
        <w:rPr>
          <w:rFonts w:ascii="Times New Roman" w:hAnsi="Times New Roman"/>
          <w:sz w:val="28"/>
          <w:szCs w:val="28"/>
        </w:rPr>
        <w:t>.</w:t>
      </w:r>
      <w:r w:rsidRPr="004C3EF8">
        <w:rPr>
          <w:rFonts w:ascii="Times New Roman" w:hAnsi="Times New Roman"/>
          <w:sz w:val="28"/>
          <w:szCs w:val="28"/>
          <w:lang w:val="kk-KZ"/>
        </w:rPr>
        <w:t xml:space="preserve"> Ежегодные данный о режиме и ресурсах поверхностных вод суши.-  Астана: Казгидромет, 2014.- Выпуск 7, Бассейны рек оз. Балкаш и оз.Алаколь.- 346 с.</w:t>
      </w:r>
      <w:r>
        <w:rPr>
          <w:rFonts w:ascii="Times New Roman" w:hAnsi="Times New Roman"/>
          <w:sz w:val="28"/>
          <w:szCs w:val="28"/>
          <w:lang w:val="kk-KZ"/>
        </w:rPr>
        <w:t xml:space="preserve"> </w:t>
      </w:r>
    </w:p>
    <w:p w14:paraId="2213A0D5" w14:textId="77777777" w:rsidR="00455C06" w:rsidRPr="004C3EF8" w:rsidRDefault="00455C06" w:rsidP="00455C06">
      <w:pPr>
        <w:spacing w:after="0" w:line="240" w:lineRule="auto"/>
        <w:ind w:firstLine="567"/>
        <w:jc w:val="both"/>
        <w:rPr>
          <w:rFonts w:ascii="Times New Roman" w:hAnsi="Times New Roman"/>
          <w:sz w:val="28"/>
          <w:szCs w:val="28"/>
          <w:lang w:val="kk-KZ"/>
        </w:rPr>
      </w:pPr>
      <w:r w:rsidRPr="004C3EF8">
        <w:rPr>
          <w:rFonts w:ascii="Times New Roman" w:hAnsi="Times New Roman"/>
          <w:sz w:val="28"/>
          <w:szCs w:val="28"/>
        </w:rPr>
        <w:t>1</w:t>
      </w:r>
      <w:r>
        <w:rPr>
          <w:rFonts w:ascii="Times New Roman" w:hAnsi="Times New Roman"/>
          <w:sz w:val="28"/>
          <w:szCs w:val="28"/>
        </w:rPr>
        <w:t>5</w:t>
      </w:r>
      <w:r w:rsidRPr="004C3EF8">
        <w:rPr>
          <w:sz w:val="28"/>
          <w:szCs w:val="28"/>
        </w:rPr>
        <w:t>.</w:t>
      </w:r>
      <w:r>
        <w:rPr>
          <w:sz w:val="28"/>
          <w:szCs w:val="28"/>
        </w:rPr>
        <w:t xml:space="preserve"> </w:t>
      </w:r>
      <w:r w:rsidRPr="004C3EF8">
        <w:rPr>
          <w:rFonts w:ascii="Times New Roman" w:hAnsi="Times New Roman"/>
          <w:sz w:val="28"/>
          <w:szCs w:val="28"/>
          <w:lang w:val="kk-KZ"/>
        </w:rPr>
        <w:t>Браславский А. П., Остроумова Л. П. Расчет стока р. Или, поступающего в оз. Балхаш// Труды КазНИГМИ.- 1999.- вып.107.- С.45 - 77.</w:t>
      </w:r>
    </w:p>
    <w:p w14:paraId="660DBE1A" w14:textId="77777777" w:rsidR="00455C06" w:rsidRPr="004C3EF8" w:rsidRDefault="00455C06" w:rsidP="00455C06">
      <w:pPr>
        <w:spacing w:after="0" w:line="240" w:lineRule="auto"/>
        <w:jc w:val="both"/>
        <w:rPr>
          <w:rFonts w:ascii="Times New Roman" w:hAnsi="Times New Roman"/>
          <w:sz w:val="28"/>
          <w:szCs w:val="28"/>
        </w:rPr>
      </w:pPr>
      <w:r>
        <w:rPr>
          <w:rFonts w:ascii="Times New Roman" w:hAnsi="Times New Roman"/>
          <w:sz w:val="28"/>
          <w:szCs w:val="28"/>
        </w:rPr>
        <w:t xml:space="preserve">        16</w:t>
      </w:r>
      <w:r w:rsidRPr="004C3EF8">
        <w:rPr>
          <w:rFonts w:ascii="Times New Roman" w:hAnsi="Times New Roman"/>
          <w:sz w:val="28"/>
          <w:szCs w:val="28"/>
        </w:rPr>
        <w:t>. Влияние хозяйственной деятельности на водные ресурсы и гидрологический режим. - Обнинск, 1976. - 110 с.</w:t>
      </w:r>
    </w:p>
    <w:p w14:paraId="3842EA86" w14:textId="77777777" w:rsidR="00455C06" w:rsidRPr="00DC60AD" w:rsidRDefault="00455C06" w:rsidP="00455C06">
      <w:pPr>
        <w:spacing w:after="0" w:line="240" w:lineRule="auto"/>
        <w:ind w:firstLine="709"/>
        <w:contextualSpacing/>
        <w:jc w:val="both"/>
        <w:rPr>
          <w:rFonts w:ascii="Times New Roman" w:hAnsi="Times New Roman"/>
          <w:sz w:val="28"/>
          <w:szCs w:val="28"/>
          <w:lang w:val="kk-KZ" w:eastAsia="ru-RU"/>
        </w:rPr>
      </w:pPr>
      <w:r w:rsidRPr="00DC60AD">
        <w:rPr>
          <w:rFonts w:ascii="Times New Roman" w:hAnsi="Times New Roman"/>
          <w:sz w:val="28"/>
          <w:szCs w:val="28"/>
        </w:rPr>
        <w:t xml:space="preserve">17. Поляк И.И, Сперанская Н.А. К оцениванию временной </w:t>
      </w:r>
      <w:r w:rsidRPr="00DC60AD">
        <w:rPr>
          <w:rFonts w:ascii="Times New Roman" w:hAnsi="Times New Roman"/>
          <w:sz w:val="28"/>
          <w:szCs w:val="28"/>
          <w:lang w:val="kk-KZ"/>
        </w:rPr>
        <w:t>и</w:t>
      </w:r>
      <w:r w:rsidRPr="00DC60AD">
        <w:rPr>
          <w:rFonts w:ascii="Times New Roman" w:hAnsi="Times New Roman"/>
          <w:sz w:val="28"/>
          <w:szCs w:val="28"/>
        </w:rPr>
        <w:t>зменчивости стока рек Советского Союза. /// Метеорологи и гидрология. 1985. № 4, с. 79-83.</w:t>
      </w:r>
    </w:p>
    <w:p w14:paraId="7A2BF2EA" w14:textId="77777777" w:rsidR="00455C06" w:rsidRPr="00DC60AD" w:rsidRDefault="00455C06" w:rsidP="00455C06">
      <w:pPr>
        <w:spacing w:after="0" w:line="240" w:lineRule="auto"/>
        <w:ind w:firstLine="709"/>
        <w:contextualSpacing/>
        <w:jc w:val="both"/>
        <w:rPr>
          <w:rFonts w:ascii="Times New Roman" w:hAnsi="Times New Roman"/>
          <w:sz w:val="28"/>
          <w:szCs w:val="28"/>
          <w:lang w:val="kk-KZ" w:eastAsia="ru-RU"/>
        </w:rPr>
      </w:pPr>
      <w:r w:rsidRPr="00DC60AD">
        <w:rPr>
          <w:rFonts w:ascii="Times New Roman" w:hAnsi="Times New Roman"/>
          <w:sz w:val="28"/>
          <w:szCs w:val="28"/>
        </w:rPr>
        <w:t>18. Сперанская Н.А. Закономерности изменения годового стока рек Советского Союза при изменении глобального термического режима. // Тр. ГГИ. 1988, вып. 330, с. 120-125.</w:t>
      </w:r>
    </w:p>
    <w:p w14:paraId="0312EBDB" w14:textId="77777777" w:rsidR="00455C06" w:rsidRPr="00DC60AD" w:rsidRDefault="00455C06" w:rsidP="00455C06">
      <w:pPr>
        <w:spacing w:after="0" w:line="240" w:lineRule="auto"/>
        <w:ind w:firstLine="709"/>
        <w:contextualSpacing/>
        <w:jc w:val="both"/>
        <w:rPr>
          <w:rFonts w:ascii="Times New Roman" w:hAnsi="Times New Roman"/>
          <w:sz w:val="28"/>
          <w:szCs w:val="28"/>
          <w:lang w:val="kk-KZ" w:eastAsia="ru-RU"/>
        </w:rPr>
      </w:pPr>
      <w:r w:rsidRPr="00DC60AD">
        <w:rPr>
          <w:rFonts w:ascii="Times New Roman" w:hAnsi="Times New Roman"/>
          <w:sz w:val="28"/>
          <w:szCs w:val="28"/>
        </w:rPr>
        <w:t>19.  Пивень Е.Н. Тенденция изменения стока рек Иле-Балкашского региона. // Природные ресурсы Иле-Балкашского региона. Алма-Ата: Наука, 199, с. 36-48.</w:t>
      </w:r>
    </w:p>
    <w:p w14:paraId="07EED2F4" w14:textId="77777777" w:rsidR="00455C06" w:rsidRPr="00DC60AD" w:rsidRDefault="00455C06" w:rsidP="00455C06">
      <w:pPr>
        <w:pStyle w:val="References"/>
        <w:widowControl w:val="0"/>
        <w:autoSpaceDE w:val="0"/>
        <w:autoSpaceDN w:val="0"/>
        <w:spacing w:line="240" w:lineRule="auto"/>
        <w:ind w:left="0" w:firstLine="709"/>
        <w:rPr>
          <w:sz w:val="28"/>
          <w:szCs w:val="28"/>
          <w:lang w:val="ru-RU"/>
        </w:rPr>
      </w:pPr>
      <w:r w:rsidRPr="00DC60AD">
        <w:rPr>
          <w:sz w:val="28"/>
          <w:szCs w:val="28"/>
          <w:lang w:val="ru-RU"/>
        </w:rPr>
        <w:t>20. Шикломанов И.А. Исследование водных ресурсов суши: итоги, проблемы, перспективы. Л.: Гидрометеоиздат, 1988. С. 42-62.</w:t>
      </w:r>
    </w:p>
    <w:p w14:paraId="701F9C6D" w14:textId="77777777" w:rsidR="00455C06" w:rsidRPr="004C3EF8" w:rsidRDefault="00455C06" w:rsidP="00455C06">
      <w:pPr>
        <w:spacing w:after="0" w:line="240" w:lineRule="auto"/>
        <w:ind w:firstLine="709"/>
        <w:jc w:val="both"/>
        <w:rPr>
          <w:rFonts w:ascii="Times New Roman" w:hAnsi="Times New Roman"/>
          <w:sz w:val="28"/>
          <w:szCs w:val="28"/>
          <w:lang w:val="kk-KZ"/>
        </w:rPr>
      </w:pPr>
      <w:r w:rsidRPr="00DC60AD">
        <w:rPr>
          <w:rFonts w:ascii="Times New Roman" w:hAnsi="Times New Roman"/>
          <w:sz w:val="28"/>
          <w:szCs w:val="28"/>
        </w:rPr>
        <w:t>21</w:t>
      </w:r>
      <w:r w:rsidRPr="004C3EF8">
        <w:rPr>
          <w:rFonts w:ascii="Times New Roman" w:hAnsi="Times New Roman"/>
          <w:sz w:val="28"/>
          <w:szCs w:val="28"/>
        </w:rPr>
        <w:t>.</w:t>
      </w:r>
      <w:r>
        <w:rPr>
          <w:rFonts w:ascii="Times New Roman" w:hAnsi="Times New Roman"/>
          <w:sz w:val="28"/>
          <w:szCs w:val="28"/>
        </w:rPr>
        <w:t xml:space="preserve"> </w:t>
      </w:r>
      <w:r w:rsidRPr="004C3EF8">
        <w:rPr>
          <w:rFonts w:ascii="Times New Roman" w:hAnsi="Times New Roman"/>
          <w:sz w:val="28"/>
          <w:szCs w:val="28"/>
        </w:rPr>
        <w:t xml:space="preserve">Мустафаев Ж.С. Экологическое обоснование мелиорации сельскохозяйственных земель.- </w:t>
      </w:r>
      <w:r w:rsidRPr="004C3EF8">
        <w:rPr>
          <w:rFonts w:ascii="Times New Roman" w:hAnsi="Times New Roman"/>
          <w:sz w:val="28"/>
          <w:szCs w:val="28"/>
          <w:lang w:val="en-US"/>
        </w:rPr>
        <w:t>LFMBERTAcademicPublishing</w:t>
      </w:r>
      <w:r w:rsidRPr="004C3EF8">
        <w:rPr>
          <w:rFonts w:ascii="Times New Roman" w:hAnsi="Times New Roman"/>
          <w:sz w:val="28"/>
          <w:szCs w:val="28"/>
        </w:rPr>
        <w:t xml:space="preserve">, 2016.-378 с. </w:t>
      </w:r>
    </w:p>
    <w:p w14:paraId="07C104DE" w14:textId="77777777" w:rsidR="00455C06" w:rsidRPr="004C3EF8" w:rsidRDefault="00455C06" w:rsidP="00455C06">
      <w:pPr>
        <w:spacing w:after="0" w:line="240" w:lineRule="auto"/>
        <w:ind w:firstLine="709"/>
        <w:jc w:val="both"/>
        <w:rPr>
          <w:rFonts w:ascii="Times New Roman" w:hAnsi="Times New Roman"/>
          <w:sz w:val="28"/>
          <w:szCs w:val="28"/>
        </w:rPr>
      </w:pPr>
      <w:r w:rsidRPr="00DC60AD">
        <w:rPr>
          <w:rFonts w:ascii="Times New Roman" w:hAnsi="Times New Roman"/>
          <w:sz w:val="28"/>
          <w:szCs w:val="28"/>
        </w:rPr>
        <w:t>22</w:t>
      </w:r>
      <w:r w:rsidRPr="004C3EF8">
        <w:rPr>
          <w:rFonts w:ascii="Times New Roman" w:hAnsi="Times New Roman"/>
          <w:sz w:val="28"/>
          <w:szCs w:val="28"/>
        </w:rPr>
        <w:t>. Иванов Н.Н. Зоны увлажнения земного шара  // Изв. АН СССР. Серия география и геофизика</w:t>
      </w:r>
      <w:r w:rsidRPr="004C3EF8">
        <w:rPr>
          <w:rFonts w:ascii="Times New Roman" w:hAnsi="Times New Roman"/>
          <w:sz w:val="28"/>
          <w:szCs w:val="28"/>
          <w:lang w:val="kk-KZ"/>
        </w:rPr>
        <w:t>. -</w:t>
      </w:r>
      <w:r w:rsidRPr="004C3EF8">
        <w:rPr>
          <w:rFonts w:ascii="Times New Roman" w:hAnsi="Times New Roman"/>
          <w:sz w:val="28"/>
          <w:szCs w:val="28"/>
        </w:rPr>
        <w:t xml:space="preserve"> 1941. - №3. – 15-32.</w:t>
      </w:r>
    </w:p>
    <w:p w14:paraId="12E465FC" w14:textId="77777777" w:rsidR="00455C06" w:rsidRPr="004C3EF8" w:rsidRDefault="00455C06" w:rsidP="00455C06">
      <w:pPr>
        <w:tabs>
          <w:tab w:val="left" w:pos="360"/>
        </w:tabs>
        <w:spacing w:after="0" w:line="240" w:lineRule="auto"/>
        <w:ind w:firstLine="709"/>
        <w:jc w:val="both"/>
        <w:rPr>
          <w:rFonts w:ascii="Times New Roman" w:hAnsi="Times New Roman"/>
          <w:sz w:val="28"/>
          <w:szCs w:val="28"/>
        </w:rPr>
      </w:pPr>
      <w:r w:rsidRPr="00DC60AD">
        <w:rPr>
          <w:rFonts w:ascii="Times New Roman" w:hAnsi="Times New Roman"/>
          <w:sz w:val="28"/>
          <w:szCs w:val="28"/>
        </w:rPr>
        <w:t>23</w:t>
      </w:r>
      <w:r w:rsidRPr="004C3EF8">
        <w:rPr>
          <w:rFonts w:ascii="Times New Roman" w:hAnsi="Times New Roman"/>
          <w:sz w:val="28"/>
          <w:szCs w:val="28"/>
        </w:rPr>
        <w:t>. Будыко М.И. Тепловой баланс земной поверхности. -  Л.: Гидрометоиздат, 1956. – 255 с.</w:t>
      </w:r>
    </w:p>
    <w:p w14:paraId="5F2923E6" w14:textId="77777777" w:rsidR="00455C06" w:rsidRPr="004C3EF8" w:rsidRDefault="00455C06" w:rsidP="00455C06">
      <w:pPr>
        <w:spacing w:after="0" w:line="240" w:lineRule="auto"/>
        <w:ind w:firstLine="709"/>
        <w:jc w:val="both"/>
        <w:rPr>
          <w:rFonts w:ascii="Times New Roman" w:hAnsi="Times New Roman"/>
          <w:sz w:val="28"/>
          <w:szCs w:val="28"/>
        </w:rPr>
      </w:pPr>
      <w:r w:rsidRPr="00DC60AD">
        <w:rPr>
          <w:rFonts w:ascii="Times New Roman" w:hAnsi="Times New Roman"/>
          <w:sz w:val="28"/>
          <w:szCs w:val="28"/>
        </w:rPr>
        <w:t>24</w:t>
      </w:r>
      <w:r w:rsidRPr="004C3EF8">
        <w:rPr>
          <w:rFonts w:ascii="Times New Roman" w:hAnsi="Times New Roman"/>
          <w:sz w:val="28"/>
          <w:szCs w:val="28"/>
        </w:rPr>
        <w:t>. Селянинов Г.Т</w:t>
      </w:r>
      <w:r w:rsidRPr="004C3EF8">
        <w:rPr>
          <w:rFonts w:ascii="Times New Roman" w:hAnsi="Times New Roman"/>
          <w:i/>
          <w:sz w:val="28"/>
          <w:szCs w:val="28"/>
        </w:rPr>
        <w:t>.</w:t>
      </w:r>
      <w:r w:rsidRPr="004C3EF8">
        <w:rPr>
          <w:rFonts w:ascii="Times New Roman" w:hAnsi="Times New Roman"/>
          <w:sz w:val="28"/>
          <w:szCs w:val="28"/>
        </w:rPr>
        <w:t xml:space="preserve"> Методика сельскохозяйственной характеристики климата // В кн.: Мировой агроклиматический справочник. - Л.: Гидрометеоиздат, 1937. - С. 5-27.</w:t>
      </w:r>
    </w:p>
    <w:p w14:paraId="485326F7" w14:textId="77777777" w:rsidR="00455C06" w:rsidRPr="004C3EF8" w:rsidRDefault="00455C06" w:rsidP="00455C06">
      <w:pPr>
        <w:spacing w:after="0" w:line="240" w:lineRule="auto"/>
        <w:ind w:firstLine="709"/>
        <w:jc w:val="both"/>
        <w:rPr>
          <w:rFonts w:ascii="Times New Roman" w:hAnsi="Times New Roman"/>
          <w:sz w:val="28"/>
          <w:szCs w:val="28"/>
        </w:rPr>
      </w:pPr>
      <w:r w:rsidRPr="00DC60AD">
        <w:rPr>
          <w:rFonts w:ascii="Times New Roman" w:hAnsi="Times New Roman"/>
          <w:sz w:val="28"/>
          <w:szCs w:val="28"/>
        </w:rPr>
        <w:t>25</w:t>
      </w:r>
      <w:r w:rsidRPr="004C3EF8">
        <w:rPr>
          <w:rFonts w:ascii="Times New Roman" w:hAnsi="Times New Roman"/>
          <w:sz w:val="28"/>
          <w:szCs w:val="28"/>
        </w:rPr>
        <w:t>.</w:t>
      </w:r>
      <w:r w:rsidRPr="004C3EF8">
        <w:rPr>
          <w:rFonts w:ascii="Times New Roman" w:hAnsi="Times New Roman"/>
          <w:sz w:val="28"/>
          <w:szCs w:val="28"/>
          <w:lang w:val="kk-KZ"/>
        </w:rPr>
        <w:t xml:space="preserve"> Шашко Д</w:t>
      </w:r>
      <w:r w:rsidRPr="004C3EF8">
        <w:rPr>
          <w:rFonts w:ascii="Times New Roman" w:hAnsi="Times New Roman"/>
          <w:sz w:val="28"/>
          <w:szCs w:val="28"/>
        </w:rPr>
        <w:t>.И. Учитывать биоклиматический потенциал // Земледелие, 1985.-№4.- С. 19-26.</w:t>
      </w:r>
    </w:p>
    <w:p w14:paraId="390AA799" w14:textId="77777777" w:rsidR="00455C06" w:rsidRPr="004C3EF8" w:rsidRDefault="00455C06" w:rsidP="00455C06">
      <w:pPr>
        <w:tabs>
          <w:tab w:val="left" w:pos="360"/>
        </w:tabs>
        <w:spacing w:after="0" w:line="240" w:lineRule="auto"/>
        <w:ind w:firstLine="709"/>
        <w:jc w:val="both"/>
        <w:rPr>
          <w:rFonts w:ascii="Times New Roman" w:hAnsi="Times New Roman"/>
          <w:sz w:val="28"/>
          <w:szCs w:val="28"/>
        </w:rPr>
      </w:pPr>
      <w:r w:rsidRPr="00DC60AD">
        <w:rPr>
          <w:rFonts w:ascii="Times New Roman" w:hAnsi="Times New Roman"/>
          <w:sz w:val="28"/>
          <w:szCs w:val="28"/>
        </w:rPr>
        <w:t>26</w:t>
      </w:r>
      <w:r w:rsidRPr="004C3EF8">
        <w:rPr>
          <w:rFonts w:ascii="Times New Roman" w:hAnsi="Times New Roman"/>
          <w:sz w:val="28"/>
          <w:szCs w:val="28"/>
        </w:rPr>
        <w:t>. Никольский Ю.Н., Шабанов В.В. Расчет проектной урожайности в зависимости от водного режима мелиорируемых земель // Гидротехника и мелиорация. – 1986. – №9. – С. 52-56.</w:t>
      </w:r>
    </w:p>
    <w:p w14:paraId="68CC7890" w14:textId="77777777" w:rsidR="00455C06" w:rsidRPr="004C3EF8" w:rsidRDefault="00455C06" w:rsidP="00455C06">
      <w:pPr>
        <w:spacing w:after="0" w:line="240" w:lineRule="auto"/>
        <w:ind w:firstLine="709"/>
        <w:jc w:val="both"/>
        <w:rPr>
          <w:rFonts w:ascii="Times New Roman" w:hAnsi="Times New Roman"/>
          <w:sz w:val="28"/>
          <w:szCs w:val="28"/>
        </w:rPr>
      </w:pPr>
      <w:r w:rsidRPr="004C3EF8">
        <w:rPr>
          <w:rFonts w:ascii="Times New Roman" w:hAnsi="Times New Roman"/>
          <w:sz w:val="28"/>
          <w:szCs w:val="28"/>
        </w:rPr>
        <w:t>2</w:t>
      </w:r>
      <w:r w:rsidRPr="009903CF">
        <w:rPr>
          <w:rFonts w:ascii="Times New Roman" w:hAnsi="Times New Roman"/>
          <w:sz w:val="28"/>
          <w:szCs w:val="28"/>
        </w:rPr>
        <w:t>7</w:t>
      </w:r>
      <w:r w:rsidRPr="004C3EF8">
        <w:rPr>
          <w:rFonts w:ascii="Times New Roman" w:hAnsi="Times New Roman"/>
          <w:sz w:val="28"/>
          <w:szCs w:val="28"/>
        </w:rPr>
        <w:t>. Научно-прикладной справочник по климату СССР, серия 13, Многолетние данные. -Часть 1-6.-выпуска 18, КазССР.-книга 2.- Л: Гидрометеоиздат, 1989.-400 с.</w:t>
      </w:r>
    </w:p>
    <w:p w14:paraId="073A204E" w14:textId="77777777" w:rsidR="00455C06" w:rsidRPr="004C3EF8" w:rsidRDefault="00455C06" w:rsidP="00455C06">
      <w:pPr>
        <w:spacing w:after="0" w:line="240" w:lineRule="auto"/>
        <w:ind w:firstLine="709"/>
        <w:jc w:val="both"/>
        <w:rPr>
          <w:rFonts w:ascii="Times New Roman" w:hAnsi="Times New Roman"/>
          <w:sz w:val="28"/>
          <w:szCs w:val="28"/>
          <w:lang w:val="kk-KZ"/>
        </w:rPr>
      </w:pPr>
      <w:r w:rsidRPr="004C3EF8">
        <w:rPr>
          <w:rFonts w:ascii="Times New Roman" w:hAnsi="Times New Roman"/>
          <w:sz w:val="28"/>
          <w:szCs w:val="28"/>
        </w:rPr>
        <w:t>2</w:t>
      </w:r>
      <w:r w:rsidRPr="009903CF">
        <w:rPr>
          <w:rFonts w:ascii="Times New Roman" w:hAnsi="Times New Roman"/>
          <w:sz w:val="28"/>
          <w:szCs w:val="28"/>
        </w:rPr>
        <w:t>8</w:t>
      </w:r>
      <w:r w:rsidRPr="004C3EF8">
        <w:rPr>
          <w:rFonts w:ascii="Times New Roman" w:hAnsi="Times New Roman"/>
          <w:sz w:val="28"/>
          <w:szCs w:val="28"/>
          <w:lang w:val="kk-KZ"/>
        </w:rPr>
        <w:t>. Мустафаев Ж.С.,Арвидис Повилайтис</w:t>
      </w:r>
      <w:r w:rsidRPr="004C3EF8">
        <w:rPr>
          <w:rFonts w:ascii="Times New Roman" w:hAnsi="Times New Roman"/>
          <w:b/>
          <w:sz w:val="28"/>
          <w:szCs w:val="28"/>
          <w:lang w:val="kk-KZ"/>
        </w:rPr>
        <w:t xml:space="preserve">, </w:t>
      </w:r>
      <w:r w:rsidRPr="004C3EF8">
        <w:rPr>
          <w:rFonts w:ascii="Times New Roman" w:hAnsi="Times New Roman"/>
          <w:sz w:val="28"/>
          <w:szCs w:val="28"/>
          <w:lang w:val="kk-KZ"/>
        </w:rPr>
        <w:t>Рыскулбекова Л.Н.</w:t>
      </w:r>
      <w:r w:rsidRPr="004C3EF8">
        <w:rPr>
          <w:rFonts w:ascii="Times New Roman" w:hAnsi="Times New Roman"/>
          <w:sz w:val="28"/>
          <w:szCs w:val="28"/>
        </w:rPr>
        <w:t xml:space="preserve"> Оценка природно-климатического потенциала  водосбора бассейна реки Иле /</w:t>
      </w:r>
      <w:r w:rsidRPr="004C3EF8">
        <w:rPr>
          <w:rFonts w:ascii="Times New Roman" w:hAnsi="Times New Roman"/>
          <w:sz w:val="28"/>
          <w:szCs w:val="28"/>
          <w:lang w:val="kk-KZ"/>
        </w:rPr>
        <w:t>/ Исследования, результаты, 2019.-№1.- С. 103-111.</w:t>
      </w:r>
    </w:p>
    <w:p w14:paraId="5BF60AB4" w14:textId="77777777" w:rsidR="00455C06" w:rsidRPr="004C3EF8" w:rsidRDefault="00455C06" w:rsidP="00455C06">
      <w:pPr>
        <w:spacing w:after="0" w:line="240" w:lineRule="auto"/>
        <w:ind w:firstLine="709"/>
        <w:jc w:val="both"/>
        <w:rPr>
          <w:rFonts w:ascii="Times New Roman" w:hAnsi="Times New Roman"/>
          <w:bCs/>
          <w:sz w:val="28"/>
          <w:szCs w:val="28"/>
        </w:rPr>
      </w:pPr>
      <w:r w:rsidRPr="004C3EF8">
        <w:rPr>
          <w:rFonts w:ascii="Times New Roman" w:hAnsi="Times New Roman"/>
          <w:bCs/>
          <w:sz w:val="28"/>
          <w:szCs w:val="28"/>
        </w:rPr>
        <w:t>2</w:t>
      </w:r>
      <w:r w:rsidRPr="009903CF">
        <w:rPr>
          <w:rFonts w:ascii="Times New Roman" w:hAnsi="Times New Roman"/>
          <w:bCs/>
          <w:sz w:val="28"/>
          <w:szCs w:val="28"/>
        </w:rPr>
        <w:t>9</w:t>
      </w:r>
      <w:r w:rsidRPr="004C3EF8">
        <w:rPr>
          <w:rFonts w:ascii="Times New Roman" w:hAnsi="Times New Roman"/>
          <w:bCs/>
          <w:sz w:val="28"/>
          <w:szCs w:val="28"/>
        </w:rPr>
        <w:t>. Мустафаев Ж. С., Козыкеева А. Т., Рыскулбеков Л. М., Абдешев К. Б. Оценка   естественной тепло- и влагообеспеченности территории водосборов бассейна реки Или // Сборник научных трудов  по материалам Международной научной  экологической конференции /Аграрные ландшафты,  их устойчивость и особенности  развития (24–26 марта 2020 года).- Краснодар: КубГАУ, 2020. – С. 361-364.</w:t>
      </w:r>
    </w:p>
    <w:p w14:paraId="09058857" w14:textId="77777777" w:rsidR="00455C06" w:rsidRPr="004C3EF8" w:rsidRDefault="00455C06" w:rsidP="00455C06">
      <w:pPr>
        <w:spacing w:after="0" w:line="240" w:lineRule="auto"/>
        <w:ind w:firstLine="709"/>
        <w:jc w:val="both"/>
        <w:rPr>
          <w:rFonts w:ascii="Times New Roman" w:hAnsi="Times New Roman"/>
          <w:sz w:val="28"/>
          <w:szCs w:val="28"/>
        </w:rPr>
      </w:pPr>
      <w:r w:rsidRPr="009903CF">
        <w:rPr>
          <w:rFonts w:ascii="Times New Roman" w:hAnsi="Times New Roman"/>
          <w:sz w:val="28"/>
          <w:szCs w:val="28"/>
        </w:rPr>
        <w:lastRenderedPageBreak/>
        <w:t>30</w:t>
      </w:r>
      <w:r w:rsidRPr="004C3EF8">
        <w:rPr>
          <w:rFonts w:ascii="Times New Roman" w:hAnsi="Times New Roman"/>
          <w:sz w:val="28"/>
          <w:szCs w:val="28"/>
        </w:rPr>
        <w:t>. Мустафаев Ж. С., Рыскулбекова Л. Б., Абдешев К. Б. Оценка тепло- и влагообеспеченности водосбора бассейна реки Или // Мелиорация и водное хозяйство. Материалы Всерос. науч.-практ. конф. (Шумаковские чтения) с международным участием, посвященной 130-летию со дня рождения академика Б. А. Шумакова (24 октября 2019 г.), Вып. 17. Инновационные технологии мелиорации, водного и лесного хозяйства Юга России. – Часть 1. / Новочерк. инж. мелиор. ин-т Донской ГАУ. – Новочеркасск: Лик, 2019.- С. 191-196.</w:t>
      </w:r>
    </w:p>
    <w:p w14:paraId="344C2921" w14:textId="77777777" w:rsidR="00455C06" w:rsidRPr="004C3EF8" w:rsidRDefault="00455C06" w:rsidP="00455C06">
      <w:pPr>
        <w:spacing w:after="0" w:line="240" w:lineRule="auto"/>
        <w:ind w:firstLine="709"/>
        <w:jc w:val="both"/>
        <w:rPr>
          <w:rFonts w:ascii="Times New Roman" w:hAnsi="Times New Roman"/>
          <w:sz w:val="28"/>
          <w:szCs w:val="28"/>
        </w:rPr>
      </w:pPr>
      <w:bookmarkStart w:id="49" w:name="_Hlk41754991"/>
      <w:r w:rsidRPr="009903CF">
        <w:rPr>
          <w:rFonts w:ascii="Times New Roman" w:hAnsi="Times New Roman"/>
          <w:sz w:val="28"/>
          <w:szCs w:val="28"/>
        </w:rPr>
        <w:t>31</w:t>
      </w:r>
      <w:r w:rsidRPr="004C3EF8">
        <w:rPr>
          <w:rFonts w:ascii="Times New Roman" w:hAnsi="Times New Roman"/>
          <w:sz w:val="28"/>
          <w:szCs w:val="28"/>
        </w:rPr>
        <w:t>. Докучаев В.В. Избранные труды (подредакций академика Б.Б. Полынова).- М.: издательство АН СССР, 1949.-643 с.</w:t>
      </w:r>
    </w:p>
    <w:p w14:paraId="68D2A151" w14:textId="77777777" w:rsidR="00455C06" w:rsidRPr="004C3EF8" w:rsidRDefault="00455C06" w:rsidP="00455C06">
      <w:pPr>
        <w:spacing w:after="0" w:line="240" w:lineRule="auto"/>
        <w:ind w:firstLine="709"/>
        <w:jc w:val="both"/>
        <w:rPr>
          <w:rFonts w:ascii="Times New Roman" w:hAnsi="Times New Roman"/>
          <w:sz w:val="28"/>
          <w:szCs w:val="28"/>
        </w:rPr>
      </w:pPr>
      <w:r w:rsidRPr="00455C06">
        <w:rPr>
          <w:rFonts w:ascii="Times New Roman" w:hAnsi="Times New Roman"/>
          <w:sz w:val="28"/>
          <w:szCs w:val="28"/>
        </w:rPr>
        <w:t>32</w:t>
      </w:r>
      <w:r w:rsidRPr="004C3EF8">
        <w:rPr>
          <w:rFonts w:ascii="Times New Roman" w:hAnsi="Times New Roman"/>
          <w:sz w:val="28"/>
          <w:szCs w:val="28"/>
        </w:rPr>
        <w:t>.  Высоцский  Г.Н. Степи Европейской России // Полная энциклопедия русского сельского хозяйства.- М., 1905.- том 9.- С. 356-379.</w:t>
      </w:r>
    </w:p>
    <w:p w14:paraId="73838175" w14:textId="77777777" w:rsidR="00455C06" w:rsidRPr="004C3EF8" w:rsidRDefault="00455C06" w:rsidP="00455C06">
      <w:pPr>
        <w:spacing w:after="0" w:line="240" w:lineRule="auto"/>
        <w:ind w:firstLine="709"/>
        <w:jc w:val="both"/>
        <w:rPr>
          <w:rFonts w:ascii="Times New Roman" w:hAnsi="Times New Roman"/>
          <w:sz w:val="28"/>
          <w:szCs w:val="28"/>
        </w:rPr>
      </w:pPr>
      <w:r w:rsidRPr="009903CF">
        <w:rPr>
          <w:rFonts w:ascii="Times New Roman" w:hAnsi="Times New Roman"/>
          <w:sz w:val="28"/>
          <w:szCs w:val="28"/>
        </w:rPr>
        <w:t>33</w:t>
      </w:r>
      <w:r w:rsidRPr="004C3EF8">
        <w:rPr>
          <w:rFonts w:ascii="Times New Roman" w:hAnsi="Times New Roman"/>
          <w:sz w:val="28"/>
          <w:szCs w:val="28"/>
        </w:rPr>
        <w:t>. Григорьев А.А. Закономерности строения и развития географической среды.- М.,1966.- 211 с.</w:t>
      </w:r>
    </w:p>
    <w:p w14:paraId="170A47F6" w14:textId="77777777" w:rsidR="00455C06" w:rsidRPr="004C3EF8" w:rsidRDefault="00455C06" w:rsidP="00455C06">
      <w:pPr>
        <w:spacing w:after="0" w:line="240" w:lineRule="auto"/>
        <w:ind w:firstLine="709"/>
        <w:jc w:val="both"/>
        <w:rPr>
          <w:rFonts w:ascii="Times New Roman" w:hAnsi="Times New Roman"/>
          <w:sz w:val="28"/>
          <w:szCs w:val="28"/>
        </w:rPr>
      </w:pPr>
      <w:r w:rsidRPr="009903CF">
        <w:rPr>
          <w:rFonts w:ascii="Times New Roman" w:hAnsi="Times New Roman"/>
          <w:sz w:val="28"/>
          <w:szCs w:val="28"/>
        </w:rPr>
        <w:t>34</w:t>
      </w:r>
      <w:r w:rsidRPr="004C3EF8">
        <w:rPr>
          <w:rFonts w:ascii="Times New Roman" w:hAnsi="Times New Roman"/>
          <w:sz w:val="28"/>
          <w:szCs w:val="28"/>
        </w:rPr>
        <w:t>.</w:t>
      </w:r>
      <w:r>
        <w:rPr>
          <w:rFonts w:ascii="Times New Roman" w:hAnsi="Times New Roman"/>
          <w:sz w:val="28"/>
          <w:szCs w:val="28"/>
        </w:rPr>
        <w:t xml:space="preserve"> </w:t>
      </w:r>
      <w:r w:rsidRPr="004C3EF8">
        <w:rPr>
          <w:rFonts w:ascii="Times New Roman" w:hAnsi="Times New Roman"/>
          <w:sz w:val="28"/>
          <w:szCs w:val="28"/>
        </w:rPr>
        <w:t xml:space="preserve">Голованов А. И.,  Сухарев Ю. И.,  Шабанов B. В. Комплексное обустройство территорий - дальнейший этап мелиорации земель // Мелиорация и водное хозяйство.- 2006. -№2.-С.25-31. </w:t>
      </w:r>
    </w:p>
    <w:p w14:paraId="007775EC" w14:textId="77777777" w:rsidR="00455C06" w:rsidRPr="004C3EF8" w:rsidRDefault="00455C06" w:rsidP="00455C06">
      <w:pPr>
        <w:spacing w:after="0" w:line="240" w:lineRule="auto"/>
        <w:ind w:firstLine="709"/>
        <w:jc w:val="both"/>
        <w:rPr>
          <w:rFonts w:ascii="Times New Roman" w:hAnsi="Times New Roman"/>
          <w:sz w:val="28"/>
          <w:szCs w:val="28"/>
        </w:rPr>
      </w:pPr>
      <w:r w:rsidRPr="009903CF">
        <w:rPr>
          <w:rFonts w:ascii="Times New Roman" w:hAnsi="Times New Roman"/>
          <w:sz w:val="28"/>
          <w:szCs w:val="28"/>
        </w:rPr>
        <w:t>35</w:t>
      </w:r>
      <w:r w:rsidRPr="004C3EF8">
        <w:rPr>
          <w:rFonts w:ascii="Times New Roman" w:hAnsi="Times New Roman"/>
          <w:sz w:val="28"/>
          <w:szCs w:val="28"/>
        </w:rPr>
        <w:t>. Хафизов А.Р., Хазипова А.Ф., Шакиров А.В. Геоморфологический анализ равнинных водосборов Западного Башкортостана при их комплексном обустройстве // Проблемы региональной экологии.- М., 2009.-№5.- С. 125-129.</w:t>
      </w:r>
    </w:p>
    <w:p w14:paraId="01F39224" w14:textId="77777777" w:rsidR="00455C06" w:rsidRPr="004C3EF8" w:rsidRDefault="00455C06" w:rsidP="00455C06">
      <w:pPr>
        <w:spacing w:after="0" w:line="240" w:lineRule="auto"/>
        <w:ind w:firstLine="709"/>
        <w:jc w:val="both"/>
        <w:rPr>
          <w:rFonts w:ascii="Times New Roman" w:hAnsi="Times New Roman"/>
          <w:sz w:val="28"/>
          <w:szCs w:val="28"/>
        </w:rPr>
      </w:pPr>
      <w:r w:rsidRPr="009903CF">
        <w:rPr>
          <w:rFonts w:ascii="Times New Roman" w:hAnsi="Times New Roman"/>
          <w:sz w:val="28"/>
          <w:szCs w:val="28"/>
        </w:rPr>
        <w:t>36</w:t>
      </w:r>
      <w:r w:rsidRPr="004C3EF8">
        <w:rPr>
          <w:rFonts w:ascii="Times New Roman" w:hAnsi="Times New Roman"/>
          <w:sz w:val="28"/>
          <w:szCs w:val="28"/>
        </w:rPr>
        <w:t>. Количественные методы в мелиорации засоленных почв. - Алма-Ата: Наука, 1974.-174 с.</w:t>
      </w:r>
    </w:p>
    <w:p w14:paraId="783A136B" w14:textId="77777777" w:rsidR="00455C06" w:rsidRPr="004C3EF8" w:rsidRDefault="00455C06" w:rsidP="00455C06">
      <w:pPr>
        <w:pStyle w:val="ad"/>
        <w:tabs>
          <w:tab w:val="left" w:pos="426"/>
        </w:tabs>
        <w:spacing w:after="0" w:line="240" w:lineRule="auto"/>
        <w:ind w:firstLine="709"/>
        <w:jc w:val="both"/>
        <w:rPr>
          <w:rFonts w:ascii="Times New Roman" w:eastAsia="Calibri" w:hAnsi="Times New Roman"/>
          <w:b/>
          <w:sz w:val="28"/>
          <w:szCs w:val="28"/>
        </w:rPr>
      </w:pPr>
      <w:r w:rsidRPr="004C3EF8">
        <w:rPr>
          <w:rFonts w:ascii="Times New Roman" w:eastAsia="Calibri" w:hAnsi="Times New Roman"/>
          <w:sz w:val="28"/>
          <w:szCs w:val="28"/>
        </w:rPr>
        <w:t>3</w:t>
      </w:r>
      <w:r w:rsidRPr="009903CF">
        <w:rPr>
          <w:rFonts w:ascii="Times New Roman" w:eastAsia="Calibri" w:hAnsi="Times New Roman"/>
          <w:sz w:val="28"/>
          <w:szCs w:val="28"/>
        </w:rPr>
        <w:t>7</w:t>
      </w:r>
      <w:r w:rsidRPr="004C3EF8">
        <w:rPr>
          <w:rFonts w:ascii="Times New Roman" w:eastAsia="Calibri" w:hAnsi="Times New Roman"/>
          <w:sz w:val="28"/>
          <w:szCs w:val="28"/>
        </w:rPr>
        <w:t>. Мустафаев Ж.С., Козыкеева А.Т., Жидекулова Г.Е., Даулетбай С.Д., Жанымхан К. Прикладная модель геоморфологической схематизации ландшафтных систем речных водосборов // Международный технико-экономический журнал, 2016.- №3.- С. 59-66.</w:t>
      </w:r>
    </w:p>
    <w:p w14:paraId="6707D8E1" w14:textId="77777777" w:rsidR="00455C06" w:rsidRPr="004C3EF8" w:rsidRDefault="00455C06" w:rsidP="00455C06">
      <w:pPr>
        <w:pStyle w:val="1"/>
        <w:shd w:val="clear" w:color="auto" w:fill="FFFFFF"/>
        <w:ind w:firstLine="709"/>
        <w:jc w:val="both"/>
        <w:textAlignment w:val="baseline"/>
        <w:rPr>
          <w:szCs w:val="28"/>
          <w:lang w:val="kk-KZ"/>
        </w:rPr>
      </w:pPr>
      <w:r w:rsidRPr="004C3EF8">
        <w:rPr>
          <w:szCs w:val="28"/>
        </w:rPr>
        <w:t>3</w:t>
      </w:r>
      <w:r w:rsidRPr="009903CF">
        <w:rPr>
          <w:szCs w:val="28"/>
        </w:rPr>
        <w:t>8</w:t>
      </w:r>
      <w:r w:rsidRPr="004C3EF8">
        <w:rPr>
          <w:szCs w:val="28"/>
        </w:rPr>
        <w:t>.</w:t>
      </w:r>
      <w:r w:rsidRPr="004C3EF8">
        <w:rPr>
          <w:bCs/>
          <w:szCs w:val="28"/>
          <w:lang w:val="kk-KZ"/>
        </w:rPr>
        <w:t xml:space="preserve"> Кирейчева Л.В., Козыкеева А.Т., Даулетбай С.Д. Комплексное обустройство реки Шу ( </w:t>
      </w:r>
      <w:r w:rsidRPr="004C3EF8">
        <w:rPr>
          <w:szCs w:val="28"/>
          <w:shd w:val="clear" w:color="auto" w:fill="FFFFFF"/>
          <w:lang w:val="kk-KZ"/>
        </w:rPr>
        <w:t>Монография). - Saarbrucken: Lambert Academic Publishing, 2016. - 149 с. - ISBN 978-3-659-94611-0.</w:t>
      </w:r>
    </w:p>
    <w:p w14:paraId="33181BB6" w14:textId="77777777" w:rsidR="00455C06" w:rsidRDefault="00455C06" w:rsidP="00455C06">
      <w:pPr>
        <w:spacing w:after="0" w:line="240" w:lineRule="auto"/>
        <w:ind w:firstLine="709"/>
        <w:jc w:val="both"/>
        <w:rPr>
          <w:rFonts w:ascii="Times New Roman" w:hAnsi="Times New Roman"/>
          <w:sz w:val="28"/>
          <w:szCs w:val="28"/>
        </w:rPr>
      </w:pPr>
      <w:r w:rsidRPr="004C3EF8">
        <w:rPr>
          <w:rFonts w:ascii="Times New Roman" w:hAnsi="Times New Roman"/>
          <w:sz w:val="28"/>
          <w:szCs w:val="28"/>
        </w:rPr>
        <w:t>3</w:t>
      </w:r>
      <w:r w:rsidRPr="009903CF">
        <w:rPr>
          <w:rFonts w:ascii="Times New Roman" w:hAnsi="Times New Roman"/>
          <w:sz w:val="28"/>
          <w:szCs w:val="28"/>
        </w:rPr>
        <w:t>9</w:t>
      </w:r>
      <w:r w:rsidRPr="004C3EF8">
        <w:rPr>
          <w:rFonts w:ascii="Times New Roman" w:hAnsi="Times New Roman"/>
          <w:sz w:val="28"/>
          <w:szCs w:val="28"/>
          <w:lang w:val="kk-KZ"/>
        </w:rPr>
        <w:t>. Мустафаев Ж.С., Козыкеева А.Т., Рыскулбекова Л.Н. Геоморфологическая схематизация водосбора бассейна реки Или</w:t>
      </w:r>
      <w:r w:rsidRPr="004C3EF8">
        <w:rPr>
          <w:rFonts w:ascii="Times New Roman" w:hAnsi="Times New Roman"/>
          <w:sz w:val="28"/>
          <w:szCs w:val="28"/>
        </w:rPr>
        <w:t xml:space="preserve"> // Исследования, Результаты, 2020.- №1 (85).- С. 221-331.</w:t>
      </w:r>
    </w:p>
    <w:p w14:paraId="3EEBE524" w14:textId="77777777" w:rsidR="00455C06" w:rsidRPr="004C3EF8" w:rsidRDefault="00455C06" w:rsidP="00455C06">
      <w:pPr>
        <w:spacing w:after="0" w:line="240" w:lineRule="auto"/>
        <w:ind w:firstLine="709"/>
        <w:jc w:val="both"/>
        <w:rPr>
          <w:rFonts w:ascii="Times New Roman" w:hAnsi="Times New Roman"/>
          <w:bCs/>
          <w:sz w:val="28"/>
          <w:szCs w:val="28"/>
          <w:lang w:val="en-US"/>
        </w:rPr>
      </w:pPr>
      <w:r w:rsidRPr="002F5B4C">
        <w:rPr>
          <w:rFonts w:ascii="Times New Roman" w:hAnsi="Times New Roman"/>
          <w:bCs/>
          <w:sz w:val="28"/>
          <w:szCs w:val="28"/>
        </w:rPr>
        <w:t>40</w:t>
      </w:r>
      <w:r w:rsidRPr="004C3EF8">
        <w:rPr>
          <w:rFonts w:ascii="Times New Roman" w:hAnsi="Times New Roman"/>
          <w:bCs/>
          <w:sz w:val="28"/>
          <w:szCs w:val="28"/>
        </w:rPr>
        <w:t xml:space="preserve">. </w:t>
      </w:r>
      <w:r w:rsidRPr="004C3EF8">
        <w:rPr>
          <w:rFonts w:ascii="Times New Roman" w:hAnsi="Times New Roman"/>
          <w:bCs/>
          <w:sz w:val="28"/>
          <w:szCs w:val="28"/>
          <w:lang w:val="en-US"/>
        </w:rPr>
        <w:t>MustafayevZh</w:t>
      </w:r>
      <w:r w:rsidRPr="004C3EF8">
        <w:rPr>
          <w:rFonts w:ascii="Times New Roman" w:hAnsi="Times New Roman"/>
          <w:bCs/>
          <w:sz w:val="28"/>
          <w:szCs w:val="28"/>
        </w:rPr>
        <w:t>.</w:t>
      </w:r>
      <w:r w:rsidRPr="004C3EF8">
        <w:rPr>
          <w:rFonts w:ascii="Times New Roman" w:hAnsi="Times New Roman"/>
          <w:bCs/>
          <w:sz w:val="28"/>
          <w:szCs w:val="28"/>
          <w:lang w:val="en-US"/>
        </w:rPr>
        <w:t>S</w:t>
      </w:r>
      <w:r w:rsidRPr="004C3EF8">
        <w:rPr>
          <w:rFonts w:ascii="Times New Roman" w:hAnsi="Times New Roman"/>
          <w:bCs/>
          <w:sz w:val="28"/>
          <w:szCs w:val="28"/>
        </w:rPr>
        <w:t xml:space="preserve">., </w:t>
      </w:r>
      <w:r w:rsidRPr="004C3EF8">
        <w:rPr>
          <w:rFonts w:ascii="Times New Roman" w:hAnsi="Times New Roman"/>
          <w:bCs/>
          <w:sz w:val="28"/>
          <w:szCs w:val="28"/>
          <w:lang w:val="en-US"/>
        </w:rPr>
        <w:t>KozykeyevaA</w:t>
      </w:r>
      <w:r w:rsidRPr="004C3EF8">
        <w:rPr>
          <w:rFonts w:ascii="Times New Roman" w:hAnsi="Times New Roman"/>
          <w:bCs/>
          <w:sz w:val="28"/>
          <w:szCs w:val="28"/>
        </w:rPr>
        <w:t>.</w:t>
      </w:r>
      <w:r w:rsidRPr="004C3EF8">
        <w:rPr>
          <w:rFonts w:ascii="Times New Roman" w:hAnsi="Times New Roman"/>
          <w:bCs/>
          <w:sz w:val="28"/>
          <w:szCs w:val="28"/>
          <w:lang w:val="en-US"/>
        </w:rPr>
        <w:t>T</w:t>
      </w:r>
      <w:r w:rsidRPr="004C3EF8">
        <w:rPr>
          <w:rFonts w:ascii="Times New Roman" w:hAnsi="Times New Roman"/>
          <w:bCs/>
          <w:sz w:val="28"/>
          <w:szCs w:val="28"/>
        </w:rPr>
        <w:t xml:space="preserve">., </w:t>
      </w:r>
      <w:r w:rsidRPr="004C3EF8">
        <w:rPr>
          <w:rFonts w:ascii="Times New Roman" w:hAnsi="Times New Roman"/>
          <w:bCs/>
          <w:sz w:val="28"/>
          <w:szCs w:val="28"/>
          <w:lang w:val="en-US"/>
        </w:rPr>
        <w:t>RyskulbekovaL</w:t>
      </w:r>
      <w:r w:rsidRPr="004C3EF8">
        <w:rPr>
          <w:rFonts w:ascii="Times New Roman" w:hAnsi="Times New Roman"/>
          <w:bCs/>
          <w:sz w:val="28"/>
          <w:szCs w:val="28"/>
        </w:rPr>
        <w:t>.</w:t>
      </w:r>
      <w:r w:rsidRPr="004C3EF8">
        <w:rPr>
          <w:rFonts w:ascii="Times New Roman" w:hAnsi="Times New Roman"/>
          <w:bCs/>
          <w:sz w:val="28"/>
          <w:szCs w:val="28"/>
          <w:lang w:val="en-US"/>
        </w:rPr>
        <w:t>N</w:t>
      </w:r>
      <w:r w:rsidRPr="004C3EF8">
        <w:rPr>
          <w:rFonts w:ascii="Times New Roman" w:hAnsi="Times New Roman"/>
          <w:bCs/>
          <w:sz w:val="28"/>
          <w:szCs w:val="28"/>
        </w:rPr>
        <w:t xml:space="preserve">., </w:t>
      </w:r>
      <w:r w:rsidRPr="004C3EF8">
        <w:rPr>
          <w:rFonts w:ascii="Times New Roman" w:hAnsi="Times New Roman"/>
          <w:bCs/>
          <w:sz w:val="28"/>
          <w:szCs w:val="28"/>
          <w:lang w:val="en-US"/>
        </w:rPr>
        <w:t>AldiyarovaA</w:t>
      </w:r>
      <w:r w:rsidRPr="004C3EF8">
        <w:rPr>
          <w:rFonts w:ascii="Times New Roman" w:hAnsi="Times New Roman"/>
          <w:bCs/>
          <w:sz w:val="28"/>
          <w:szCs w:val="28"/>
        </w:rPr>
        <w:t>.</w:t>
      </w:r>
      <w:r w:rsidRPr="004C3EF8">
        <w:rPr>
          <w:rFonts w:ascii="Times New Roman" w:hAnsi="Times New Roman"/>
          <w:bCs/>
          <w:sz w:val="28"/>
          <w:szCs w:val="28"/>
          <w:lang w:val="en-US"/>
        </w:rPr>
        <w:t>E</w:t>
      </w:r>
      <w:r w:rsidRPr="004C3EF8">
        <w:rPr>
          <w:rFonts w:ascii="Times New Roman" w:hAnsi="Times New Roman"/>
          <w:bCs/>
          <w:sz w:val="28"/>
          <w:szCs w:val="28"/>
        </w:rPr>
        <w:t xml:space="preserve">., </w:t>
      </w:r>
      <w:r w:rsidRPr="004C3EF8">
        <w:rPr>
          <w:rFonts w:ascii="Times New Roman" w:hAnsi="Times New Roman"/>
          <w:bCs/>
          <w:sz w:val="28"/>
          <w:szCs w:val="28"/>
          <w:lang w:val="en-US"/>
        </w:rPr>
        <w:t>PovilaitisArvydas</w:t>
      </w:r>
      <w:r w:rsidRPr="004C3EF8">
        <w:rPr>
          <w:rFonts w:ascii="Times New Roman" w:hAnsi="Times New Roman"/>
          <w:bCs/>
          <w:sz w:val="28"/>
          <w:szCs w:val="28"/>
        </w:rPr>
        <w:t xml:space="preserve">. </w:t>
      </w:r>
      <w:r w:rsidRPr="004C3EF8">
        <w:rPr>
          <w:rFonts w:ascii="Times New Roman" w:hAnsi="Times New Roman"/>
          <w:bCs/>
          <w:sz w:val="28"/>
          <w:szCs w:val="28"/>
          <w:lang w:val="en-US"/>
        </w:rPr>
        <w:t>Geomorphological  analysis of the Ili river basin catchment area for integrated development // News of the national Academy of sciences of the republic of Kazakhstan series of geology and technical sciences, Volume 5, Number 443 (2020),  141 - 149:ISSN 2224-5278.</w:t>
      </w:r>
    </w:p>
    <w:bookmarkEnd w:id="49"/>
    <w:p w14:paraId="7AC26F9D" w14:textId="77777777" w:rsidR="00455C06" w:rsidRPr="00617ACA" w:rsidRDefault="00455C06" w:rsidP="00455C06">
      <w:pPr>
        <w:spacing w:after="0" w:line="240" w:lineRule="auto"/>
        <w:ind w:firstLine="709"/>
        <w:contextualSpacing/>
        <w:jc w:val="both"/>
        <w:rPr>
          <w:rFonts w:ascii="Times New Roman" w:hAnsi="Times New Roman"/>
          <w:sz w:val="28"/>
          <w:szCs w:val="28"/>
          <w:lang w:val="kk-KZ" w:eastAsia="ru-RU"/>
        </w:rPr>
      </w:pPr>
      <w:r>
        <w:rPr>
          <w:rFonts w:ascii="Times New Roman" w:hAnsi="Times New Roman"/>
          <w:sz w:val="28"/>
          <w:szCs w:val="28"/>
          <w:lang w:val="kk-KZ"/>
        </w:rPr>
        <w:t>41.</w:t>
      </w:r>
      <w:r w:rsidRPr="00617ACA">
        <w:rPr>
          <w:rFonts w:ascii="Times New Roman" w:hAnsi="Times New Roman"/>
          <w:sz w:val="28"/>
          <w:szCs w:val="28"/>
          <w:lang w:val="kk-KZ"/>
        </w:rPr>
        <w:t xml:space="preserve"> </w:t>
      </w:r>
      <w:r w:rsidRPr="00617ACA">
        <w:rPr>
          <w:rFonts w:ascii="Times New Roman" w:hAnsi="Times New Roman"/>
          <w:sz w:val="28"/>
          <w:szCs w:val="28"/>
        </w:rPr>
        <w:t xml:space="preserve">Методическое указание по оценке влияния хозяйственной деятельности на сток средних и больших рек и восстановление его характеристик.-Л: Гидрометеоиздат. 1986-130 с. </w:t>
      </w:r>
    </w:p>
    <w:p w14:paraId="1040DC90" w14:textId="77777777" w:rsidR="00455C06" w:rsidRPr="00617ACA" w:rsidRDefault="00455C06" w:rsidP="00455C06">
      <w:pPr>
        <w:spacing w:after="0" w:line="240" w:lineRule="auto"/>
        <w:ind w:firstLine="709"/>
        <w:contextualSpacing/>
        <w:jc w:val="both"/>
        <w:rPr>
          <w:rFonts w:ascii="Times New Roman" w:hAnsi="Times New Roman"/>
          <w:sz w:val="28"/>
          <w:szCs w:val="28"/>
          <w:lang w:val="kk-KZ" w:eastAsia="ru-RU"/>
        </w:rPr>
      </w:pPr>
      <w:r>
        <w:rPr>
          <w:rFonts w:ascii="Times New Roman" w:hAnsi="Times New Roman"/>
          <w:sz w:val="28"/>
          <w:szCs w:val="28"/>
        </w:rPr>
        <w:t xml:space="preserve">42. </w:t>
      </w:r>
      <w:r w:rsidRPr="00617ACA">
        <w:rPr>
          <w:rFonts w:ascii="Times New Roman" w:hAnsi="Times New Roman"/>
          <w:sz w:val="28"/>
          <w:szCs w:val="28"/>
        </w:rPr>
        <w:t xml:space="preserve"> Денисов П.П. Изменения речного стока по крупным регионам земного шара. // Метеорология и гидрология, 1980, №6, с. 106-107.</w:t>
      </w:r>
    </w:p>
    <w:p w14:paraId="235A43FA" w14:textId="77777777" w:rsidR="00455C06" w:rsidRPr="00617ACA" w:rsidRDefault="00455C06" w:rsidP="00455C06">
      <w:pPr>
        <w:spacing w:after="0" w:line="240" w:lineRule="auto"/>
        <w:ind w:firstLine="709"/>
        <w:contextualSpacing/>
        <w:jc w:val="both"/>
        <w:rPr>
          <w:rFonts w:ascii="Times New Roman" w:hAnsi="Times New Roman"/>
          <w:sz w:val="28"/>
          <w:szCs w:val="28"/>
          <w:lang w:val="kk-KZ" w:eastAsia="ru-RU"/>
        </w:rPr>
      </w:pPr>
      <w:r>
        <w:rPr>
          <w:rFonts w:ascii="Times New Roman" w:hAnsi="Times New Roman"/>
          <w:sz w:val="28"/>
          <w:szCs w:val="28"/>
        </w:rPr>
        <w:t xml:space="preserve">43. </w:t>
      </w:r>
      <w:r w:rsidRPr="00617ACA">
        <w:rPr>
          <w:rFonts w:ascii="Times New Roman" w:hAnsi="Times New Roman"/>
          <w:sz w:val="28"/>
          <w:szCs w:val="28"/>
        </w:rPr>
        <w:t xml:space="preserve"> Леонов Е.А. Норма годового стока и ее изменение под влиянием хозяйственной деятельности. // Тр. ГГИ, 1986, вып. 315, с. 68-83</w:t>
      </w:r>
    </w:p>
    <w:p w14:paraId="58EE821E" w14:textId="77777777" w:rsidR="00455C06" w:rsidRPr="00617ACA" w:rsidRDefault="00455C06" w:rsidP="00455C06">
      <w:pPr>
        <w:pStyle w:val="References"/>
        <w:widowControl w:val="0"/>
        <w:autoSpaceDE w:val="0"/>
        <w:autoSpaceDN w:val="0"/>
        <w:spacing w:line="240" w:lineRule="auto"/>
        <w:ind w:left="0" w:firstLine="709"/>
        <w:rPr>
          <w:sz w:val="28"/>
          <w:szCs w:val="28"/>
        </w:rPr>
      </w:pPr>
      <w:r>
        <w:rPr>
          <w:sz w:val="28"/>
          <w:szCs w:val="28"/>
          <w:lang w:val="ru-RU"/>
        </w:rPr>
        <w:lastRenderedPageBreak/>
        <w:t>4</w:t>
      </w:r>
      <w:r w:rsidRPr="00617ACA">
        <w:rPr>
          <w:sz w:val="28"/>
          <w:szCs w:val="28"/>
          <w:lang w:val="ru-RU"/>
        </w:rPr>
        <w:t>4</w:t>
      </w:r>
      <w:r>
        <w:rPr>
          <w:sz w:val="28"/>
          <w:szCs w:val="28"/>
          <w:lang w:val="ru-RU"/>
        </w:rPr>
        <w:t>.</w:t>
      </w:r>
      <w:r w:rsidRPr="00617ACA">
        <w:rPr>
          <w:sz w:val="28"/>
          <w:szCs w:val="28"/>
          <w:lang w:val="ru-RU"/>
        </w:rPr>
        <w:t xml:space="preserve"> Соседов И.С. Методика территориальных водно-балансовых обобщений в горах. Алма</w:t>
      </w:r>
      <w:r w:rsidRPr="00617ACA">
        <w:rPr>
          <w:sz w:val="28"/>
          <w:szCs w:val="28"/>
        </w:rPr>
        <w:t>-</w:t>
      </w:r>
      <w:r w:rsidRPr="00617ACA">
        <w:rPr>
          <w:sz w:val="28"/>
          <w:szCs w:val="28"/>
          <w:lang w:val="ru-RU"/>
        </w:rPr>
        <w:t>Ата</w:t>
      </w:r>
      <w:r w:rsidRPr="00617ACA">
        <w:rPr>
          <w:sz w:val="28"/>
          <w:szCs w:val="28"/>
        </w:rPr>
        <w:t xml:space="preserve">. 1976, 151 </w:t>
      </w:r>
      <w:r w:rsidRPr="00617ACA">
        <w:rPr>
          <w:sz w:val="28"/>
          <w:szCs w:val="28"/>
          <w:lang w:val="ru-RU"/>
        </w:rPr>
        <w:t>с</w:t>
      </w:r>
      <w:r w:rsidRPr="00617ACA">
        <w:rPr>
          <w:sz w:val="28"/>
          <w:szCs w:val="28"/>
        </w:rPr>
        <w:t>.</w:t>
      </w:r>
    </w:p>
    <w:p w14:paraId="5102B0DC" w14:textId="77777777" w:rsidR="00455C06" w:rsidRPr="00617ACA" w:rsidRDefault="00455C06" w:rsidP="00455C06">
      <w:pPr>
        <w:pStyle w:val="References"/>
        <w:widowControl w:val="0"/>
        <w:autoSpaceDE w:val="0"/>
        <w:autoSpaceDN w:val="0"/>
        <w:spacing w:line="240" w:lineRule="auto"/>
        <w:ind w:left="0" w:firstLine="709"/>
        <w:rPr>
          <w:sz w:val="28"/>
          <w:szCs w:val="28"/>
        </w:rPr>
      </w:pPr>
      <w:r w:rsidRPr="00617ACA">
        <w:rPr>
          <w:sz w:val="28"/>
          <w:szCs w:val="28"/>
        </w:rPr>
        <w:t xml:space="preserve">45. Moriasi, D.N., J. G. Arnold, M. W. Van Liew, R. L. Bingner, R. D. Harmel, T. L. Veith. Model evaluation guidelines for systematic quantification of accuracy in watershed simulations. </w:t>
      </w:r>
      <w:r w:rsidRPr="00617ACA">
        <w:rPr>
          <w:i/>
          <w:sz w:val="28"/>
          <w:szCs w:val="28"/>
        </w:rPr>
        <w:t>Trans. ASABE</w:t>
      </w:r>
      <w:r w:rsidRPr="00617ACA">
        <w:rPr>
          <w:sz w:val="28"/>
          <w:szCs w:val="28"/>
        </w:rPr>
        <w:t xml:space="preserve"> 50(3): 885-900.</w:t>
      </w:r>
    </w:p>
    <w:p w14:paraId="6F47BA57" w14:textId="77777777" w:rsidR="00455C06" w:rsidRPr="00617ACA" w:rsidRDefault="00455C06" w:rsidP="00455C06">
      <w:pPr>
        <w:pStyle w:val="References"/>
        <w:widowControl w:val="0"/>
        <w:autoSpaceDE w:val="0"/>
        <w:autoSpaceDN w:val="0"/>
        <w:spacing w:line="240" w:lineRule="auto"/>
        <w:ind w:left="0" w:firstLine="709"/>
        <w:rPr>
          <w:sz w:val="28"/>
          <w:szCs w:val="28"/>
        </w:rPr>
      </w:pPr>
      <w:r w:rsidRPr="00617ACA">
        <w:rPr>
          <w:sz w:val="28"/>
          <w:szCs w:val="28"/>
        </w:rPr>
        <w:t xml:space="preserve">46. Boyle, D.P., H. V. Gupta, and S. Sorooshian. 2000. Toward improved calibration of hydrological models: Combining the strength of manual and automatic methods. </w:t>
      </w:r>
      <w:r w:rsidRPr="00617ACA">
        <w:rPr>
          <w:i/>
          <w:sz w:val="28"/>
          <w:szCs w:val="28"/>
        </w:rPr>
        <w:t>Water Resources Res.</w:t>
      </w:r>
      <w:r w:rsidRPr="00617ACA">
        <w:rPr>
          <w:sz w:val="28"/>
          <w:szCs w:val="28"/>
        </w:rPr>
        <w:t xml:space="preserve"> 36(12): 3663-3674.</w:t>
      </w:r>
    </w:p>
    <w:p w14:paraId="2DC49451" w14:textId="77777777" w:rsidR="00455C06" w:rsidRPr="00617ACA" w:rsidRDefault="00455C06" w:rsidP="00455C06">
      <w:pPr>
        <w:pStyle w:val="References"/>
        <w:widowControl w:val="0"/>
        <w:autoSpaceDE w:val="0"/>
        <w:autoSpaceDN w:val="0"/>
        <w:spacing w:line="240" w:lineRule="auto"/>
        <w:ind w:left="0" w:firstLine="709"/>
        <w:rPr>
          <w:sz w:val="28"/>
          <w:szCs w:val="28"/>
          <w:lang w:val="kk-KZ"/>
        </w:rPr>
      </w:pPr>
      <w:r w:rsidRPr="00617ACA">
        <w:rPr>
          <w:sz w:val="28"/>
          <w:szCs w:val="28"/>
        </w:rPr>
        <w:t xml:space="preserve">47. Legates, D. R.., and G. J. McCabe. 1999. Evaluating the use of </w:t>
      </w:r>
      <w:r w:rsidRPr="004F1883">
        <w:rPr>
          <w:sz w:val="28"/>
          <w:szCs w:val="28"/>
        </w:rPr>
        <w:t>«</w:t>
      </w:r>
      <w:r w:rsidRPr="00617ACA">
        <w:rPr>
          <w:sz w:val="28"/>
          <w:szCs w:val="28"/>
        </w:rPr>
        <w:t>goodness-of-fit</w:t>
      </w:r>
      <w:r w:rsidRPr="004F1883">
        <w:rPr>
          <w:sz w:val="28"/>
          <w:szCs w:val="28"/>
        </w:rPr>
        <w:t>»</w:t>
      </w:r>
      <w:r w:rsidRPr="00617ACA">
        <w:rPr>
          <w:sz w:val="28"/>
          <w:szCs w:val="28"/>
        </w:rPr>
        <w:t xml:space="preserve"> measures in hydrologic and hydroclimatic model validation. </w:t>
      </w:r>
      <w:r w:rsidRPr="00617ACA">
        <w:rPr>
          <w:i/>
          <w:sz w:val="28"/>
          <w:szCs w:val="28"/>
        </w:rPr>
        <w:t>Water</w:t>
      </w:r>
      <w:r w:rsidRPr="000626E5">
        <w:rPr>
          <w:i/>
          <w:sz w:val="28"/>
          <w:szCs w:val="28"/>
          <w:lang w:val="ru-RU"/>
        </w:rPr>
        <w:t xml:space="preserve"> </w:t>
      </w:r>
      <w:r w:rsidRPr="00617ACA">
        <w:rPr>
          <w:i/>
          <w:sz w:val="28"/>
          <w:szCs w:val="28"/>
        </w:rPr>
        <w:t>Resources</w:t>
      </w:r>
      <w:r w:rsidRPr="000626E5">
        <w:rPr>
          <w:i/>
          <w:sz w:val="28"/>
          <w:szCs w:val="28"/>
          <w:lang w:val="ru-RU"/>
        </w:rPr>
        <w:t xml:space="preserve"> </w:t>
      </w:r>
      <w:r w:rsidRPr="00617ACA">
        <w:rPr>
          <w:i/>
          <w:sz w:val="28"/>
          <w:szCs w:val="28"/>
        </w:rPr>
        <w:t>Res</w:t>
      </w:r>
      <w:r w:rsidRPr="000626E5">
        <w:rPr>
          <w:i/>
          <w:sz w:val="28"/>
          <w:szCs w:val="28"/>
          <w:lang w:val="ru-RU"/>
        </w:rPr>
        <w:t>.</w:t>
      </w:r>
      <w:r w:rsidRPr="000626E5">
        <w:rPr>
          <w:sz w:val="28"/>
          <w:szCs w:val="28"/>
          <w:lang w:val="ru-RU"/>
        </w:rPr>
        <w:t xml:space="preserve"> 35(1): 233-241.</w:t>
      </w:r>
    </w:p>
    <w:p w14:paraId="697AB2E0" w14:textId="77777777" w:rsidR="00455C06" w:rsidRPr="004C3EF8" w:rsidRDefault="00455C06" w:rsidP="00455C06">
      <w:pPr>
        <w:pStyle w:val="a8"/>
        <w:spacing w:before="0" w:beforeAutospacing="0" w:after="0" w:afterAutospacing="0"/>
        <w:ind w:firstLine="709"/>
        <w:jc w:val="both"/>
        <w:rPr>
          <w:sz w:val="28"/>
          <w:szCs w:val="28"/>
          <w:lang w:val="kk-KZ"/>
        </w:rPr>
      </w:pPr>
      <w:r w:rsidRPr="000626E5">
        <w:rPr>
          <w:sz w:val="28"/>
          <w:szCs w:val="28"/>
        </w:rPr>
        <w:t>48</w:t>
      </w:r>
      <w:r w:rsidRPr="004C3EF8">
        <w:rPr>
          <w:sz w:val="28"/>
          <w:szCs w:val="28"/>
        </w:rPr>
        <w:t xml:space="preserve">. </w:t>
      </w:r>
      <w:r w:rsidRPr="004C3EF8">
        <w:rPr>
          <w:sz w:val="28"/>
          <w:szCs w:val="28"/>
          <w:lang w:val="kk-KZ"/>
        </w:rPr>
        <w:t xml:space="preserve">Мустафаев Ж.С., Козыкеева А.Т., Рыскулбекова Л.М. </w:t>
      </w:r>
      <w:r w:rsidRPr="004C3EF8">
        <w:rPr>
          <w:sz w:val="28"/>
          <w:szCs w:val="28"/>
        </w:rPr>
        <w:t>Особенности формирования стока в водосбор</w:t>
      </w:r>
      <w:r w:rsidRPr="004C3EF8">
        <w:rPr>
          <w:sz w:val="28"/>
          <w:szCs w:val="28"/>
          <w:lang w:val="kk-KZ"/>
        </w:rPr>
        <w:t>е</w:t>
      </w:r>
      <w:r w:rsidRPr="004C3EF8">
        <w:rPr>
          <w:sz w:val="28"/>
          <w:szCs w:val="28"/>
        </w:rPr>
        <w:t xml:space="preserve"> бассейна реки Или //</w:t>
      </w:r>
      <w:r w:rsidRPr="004C3EF8">
        <w:rPr>
          <w:sz w:val="28"/>
          <w:szCs w:val="28"/>
          <w:lang w:val="kk-KZ"/>
        </w:rPr>
        <w:t xml:space="preserve"> Материалы международной  научно-практической конференции «Мелиорация земель – неотъемлемая часть восстановления и развития АПК нечерноземной зоны Российской Федерации». –Москва, 2019.- С. 475-481.</w:t>
      </w:r>
    </w:p>
    <w:p w14:paraId="232D3835" w14:textId="77777777" w:rsidR="00455C06" w:rsidRDefault="00455C06" w:rsidP="00455C06">
      <w:pPr>
        <w:pStyle w:val="a8"/>
        <w:spacing w:before="0" w:beforeAutospacing="0" w:after="0" w:afterAutospacing="0"/>
        <w:ind w:firstLine="709"/>
        <w:jc w:val="both"/>
        <w:rPr>
          <w:sz w:val="28"/>
          <w:szCs w:val="28"/>
        </w:rPr>
      </w:pPr>
      <w:r w:rsidRPr="000626E5">
        <w:rPr>
          <w:sz w:val="28"/>
          <w:szCs w:val="28"/>
        </w:rPr>
        <w:t>49</w:t>
      </w:r>
      <w:r w:rsidRPr="004C3EF8">
        <w:rPr>
          <w:sz w:val="28"/>
          <w:szCs w:val="28"/>
        </w:rPr>
        <w:t>. Владимиров А.М. Гидрологические расчеты.- Ленинград: Гидрометеоиздат, 1990.- 336 с.</w:t>
      </w:r>
    </w:p>
    <w:p w14:paraId="18D21443" w14:textId="77777777" w:rsidR="00455C06" w:rsidRPr="000626E5" w:rsidRDefault="00455C06" w:rsidP="00455C06">
      <w:pPr>
        <w:spacing w:after="0" w:line="240" w:lineRule="auto"/>
        <w:ind w:firstLine="709"/>
        <w:contextualSpacing/>
        <w:jc w:val="both"/>
        <w:rPr>
          <w:rFonts w:ascii="Times New Roman" w:hAnsi="Times New Roman"/>
          <w:sz w:val="28"/>
          <w:szCs w:val="28"/>
          <w:lang w:val="kk-KZ" w:eastAsia="ru-RU"/>
        </w:rPr>
      </w:pPr>
      <w:r w:rsidRPr="000626E5">
        <w:rPr>
          <w:rFonts w:ascii="Times New Roman" w:hAnsi="Times New Roman"/>
          <w:sz w:val="28"/>
          <w:szCs w:val="28"/>
        </w:rPr>
        <w:t>50. Глушков В.Г. Вопросы теории и методы гидрологических исследований. – М.: Изд-во АН СССР, 1961, 416 с.</w:t>
      </w:r>
    </w:p>
    <w:p w14:paraId="4E5FFAFF" w14:textId="77777777" w:rsidR="00455C06" w:rsidRPr="000626E5" w:rsidRDefault="00455C06" w:rsidP="00455C06">
      <w:pPr>
        <w:spacing w:after="0" w:line="240" w:lineRule="auto"/>
        <w:ind w:firstLine="709"/>
        <w:jc w:val="both"/>
        <w:rPr>
          <w:rFonts w:ascii="Times New Roman" w:hAnsi="Times New Roman"/>
          <w:sz w:val="28"/>
          <w:szCs w:val="28"/>
          <w:lang w:val="kk-KZ"/>
        </w:rPr>
      </w:pPr>
      <w:r>
        <w:rPr>
          <w:rFonts w:ascii="Times New Roman" w:hAnsi="Times New Roman"/>
          <w:sz w:val="28"/>
          <w:szCs w:val="28"/>
        </w:rPr>
        <w:t>51</w:t>
      </w:r>
      <w:r w:rsidRPr="00455C06">
        <w:rPr>
          <w:rFonts w:ascii="Times New Roman" w:hAnsi="Times New Roman"/>
          <w:sz w:val="28"/>
          <w:szCs w:val="28"/>
        </w:rPr>
        <w:t>.</w:t>
      </w:r>
      <w:r w:rsidRPr="000626E5">
        <w:rPr>
          <w:rFonts w:ascii="Times New Roman" w:hAnsi="Times New Roman"/>
          <w:sz w:val="28"/>
          <w:szCs w:val="28"/>
        </w:rPr>
        <w:t xml:space="preserve"> </w:t>
      </w:r>
      <w:r w:rsidRPr="000626E5">
        <w:rPr>
          <w:rFonts w:ascii="Times New Roman" w:hAnsi="Times New Roman"/>
          <w:sz w:val="28"/>
          <w:szCs w:val="28"/>
          <w:lang w:val="kk-KZ"/>
        </w:rPr>
        <w:t>Шелутко. В.А. Численные методы в расчетах и анализе гидрометеорлогической информации. – Л.: Гидрометеоиздат, 1991.</w:t>
      </w:r>
    </w:p>
    <w:p w14:paraId="532CEC5E" w14:textId="77777777" w:rsidR="00455C06" w:rsidRPr="000626E5" w:rsidRDefault="00455C06" w:rsidP="00455C06">
      <w:pPr>
        <w:pStyle w:val="References"/>
        <w:widowControl w:val="0"/>
        <w:autoSpaceDE w:val="0"/>
        <w:autoSpaceDN w:val="0"/>
        <w:spacing w:line="240" w:lineRule="auto"/>
        <w:ind w:left="0" w:firstLine="709"/>
        <w:rPr>
          <w:sz w:val="28"/>
          <w:szCs w:val="28"/>
          <w:lang w:val="ru-RU"/>
        </w:rPr>
      </w:pPr>
      <w:r>
        <w:rPr>
          <w:sz w:val="28"/>
          <w:szCs w:val="28"/>
          <w:lang w:val="ru-RU"/>
        </w:rPr>
        <w:t>52</w:t>
      </w:r>
      <w:r w:rsidRPr="000626E5">
        <w:rPr>
          <w:sz w:val="28"/>
          <w:szCs w:val="28"/>
          <w:lang w:val="ru-RU"/>
        </w:rPr>
        <w:t>. Сванидзе Г.Г. Математическое моделирование гидрологических рядов. Л.: Гидрометеоиздат, 1977, 296 с.</w:t>
      </w:r>
    </w:p>
    <w:p w14:paraId="7D74A2EB" w14:textId="77777777" w:rsidR="00455C06" w:rsidRPr="000005CB" w:rsidRDefault="00455C06" w:rsidP="00455C06">
      <w:pPr>
        <w:pStyle w:val="a8"/>
        <w:spacing w:before="0" w:beforeAutospacing="0" w:after="0" w:afterAutospacing="0"/>
        <w:ind w:firstLine="709"/>
        <w:jc w:val="both"/>
        <w:rPr>
          <w:sz w:val="28"/>
          <w:szCs w:val="28"/>
        </w:rPr>
      </w:pPr>
      <w:r w:rsidRPr="000005CB">
        <w:rPr>
          <w:sz w:val="28"/>
          <w:szCs w:val="28"/>
        </w:rPr>
        <w:t xml:space="preserve">53. СНиП 2.01.14-83. Определение расчетных гидрологических характеристик / Государственный комитет СССР по делам строительства. </w:t>
      </w:r>
      <w:r>
        <w:rPr>
          <w:sz w:val="28"/>
          <w:szCs w:val="28"/>
          <w:lang w:val="kk-KZ"/>
        </w:rPr>
        <w:t>-</w:t>
      </w:r>
      <w:r w:rsidRPr="000005CB">
        <w:rPr>
          <w:sz w:val="28"/>
          <w:szCs w:val="28"/>
        </w:rPr>
        <w:t xml:space="preserve">М., 1985. </w:t>
      </w:r>
      <w:r>
        <w:rPr>
          <w:sz w:val="28"/>
          <w:szCs w:val="28"/>
          <w:lang w:val="kk-KZ"/>
        </w:rPr>
        <w:t xml:space="preserve">- </w:t>
      </w:r>
      <w:r w:rsidRPr="000005CB">
        <w:rPr>
          <w:sz w:val="28"/>
          <w:szCs w:val="28"/>
        </w:rPr>
        <w:t xml:space="preserve">45 с. </w:t>
      </w:r>
    </w:p>
    <w:p w14:paraId="7E9B0A3A" w14:textId="77777777" w:rsidR="00455C06" w:rsidRPr="000005CB" w:rsidRDefault="00455C06" w:rsidP="00455C06">
      <w:pPr>
        <w:pStyle w:val="a8"/>
        <w:spacing w:before="0" w:beforeAutospacing="0" w:after="0" w:afterAutospacing="0"/>
        <w:ind w:firstLine="709"/>
        <w:jc w:val="both"/>
        <w:rPr>
          <w:sz w:val="28"/>
          <w:szCs w:val="28"/>
          <w:lang w:val="kk-KZ"/>
        </w:rPr>
      </w:pPr>
      <w:r w:rsidRPr="000005CB">
        <w:rPr>
          <w:sz w:val="28"/>
          <w:szCs w:val="28"/>
        </w:rPr>
        <w:t>54. Пособие по определению расчетных гидрологических характеристик / Государственный комитет СССР по гидрометеорологии и контролю природной среды.</w:t>
      </w:r>
      <w:r>
        <w:rPr>
          <w:sz w:val="28"/>
          <w:szCs w:val="28"/>
          <w:lang w:val="kk-KZ"/>
        </w:rPr>
        <w:t>-</w:t>
      </w:r>
      <w:r w:rsidRPr="000005CB">
        <w:rPr>
          <w:sz w:val="28"/>
          <w:szCs w:val="28"/>
        </w:rPr>
        <w:t xml:space="preserve"> Ленинград., 1984.</w:t>
      </w:r>
      <w:r>
        <w:rPr>
          <w:sz w:val="28"/>
          <w:szCs w:val="28"/>
          <w:lang w:val="kk-KZ"/>
        </w:rPr>
        <w:t>-</w:t>
      </w:r>
      <w:r w:rsidRPr="000005CB">
        <w:rPr>
          <w:sz w:val="28"/>
          <w:szCs w:val="28"/>
        </w:rPr>
        <w:t xml:space="preserve"> 447 с.</w:t>
      </w:r>
    </w:p>
    <w:p w14:paraId="1CE452D3" w14:textId="77777777" w:rsidR="00455C06" w:rsidRPr="004F1883" w:rsidRDefault="00455C06" w:rsidP="00455C06">
      <w:pPr>
        <w:pStyle w:val="a8"/>
        <w:spacing w:before="0" w:beforeAutospacing="0" w:after="0" w:afterAutospacing="0"/>
        <w:ind w:firstLine="709"/>
        <w:jc w:val="both"/>
        <w:rPr>
          <w:sz w:val="28"/>
          <w:szCs w:val="28"/>
        </w:rPr>
      </w:pPr>
      <w:r w:rsidRPr="004F1883">
        <w:rPr>
          <w:sz w:val="28"/>
          <w:szCs w:val="28"/>
          <w:lang w:val="kk-KZ"/>
        </w:rPr>
        <w:t>55.</w:t>
      </w:r>
      <w:r w:rsidRPr="004F1883">
        <w:rPr>
          <w:sz w:val="28"/>
          <w:szCs w:val="28"/>
        </w:rPr>
        <w:t xml:space="preserve"> Методические рекомендации по определению расчетных гидрологических характеристик при отсутствии данных гидрометрических наблюдений.- Санкт-Петербург Нестор-История, 2009.- 193 с.</w:t>
      </w:r>
    </w:p>
    <w:p w14:paraId="7E4A36F3" w14:textId="77777777" w:rsidR="00455C06" w:rsidRPr="004F1883" w:rsidRDefault="00455C06" w:rsidP="00455C06">
      <w:pPr>
        <w:pStyle w:val="a8"/>
        <w:spacing w:before="0" w:beforeAutospacing="0" w:after="0" w:afterAutospacing="0"/>
        <w:ind w:firstLine="709"/>
        <w:jc w:val="both"/>
        <w:rPr>
          <w:sz w:val="28"/>
          <w:szCs w:val="28"/>
        </w:rPr>
      </w:pPr>
      <w:r w:rsidRPr="004F1883">
        <w:rPr>
          <w:sz w:val="28"/>
          <w:szCs w:val="28"/>
        </w:rPr>
        <w:t>56. Свод правил СП 33-101-2003. Определение основных расчетных гидрологических характеристик. Издание официальное. — М.: Госстрой России, 2004.-73 с</w:t>
      </w:r>
    </w:p>
    <w:p w14:paraId="002B015E" w14:textId="77777777" w:rsidR="00455C06" w:rsidRPr="00130120" w:rsidRDefault="00455C06" w:rsidP="00455C06">
      <w:pPr>
        <w:pStyle w:val="a8"/>
        <w:spacing w:before="0" w:beforeAutospacing="0" w:after="0" w:afterAutospacing="0"/>
        <w:ind w:firstLine="709"/>
        <w:jc w:val="both"/>
        <w:rPr>
          <w:sz w:val="28"/>
          <w:szCs w:val="28"/>
        </w:rPr>
      </w:pPr>
      <w:r>
        <w:rPr>
          <w:sz w:val="28"/>
          <w:szCs w:val="28"/>
        </w:rPr>
        <w:t>57.Справочно-информационный портал «Погода и климат» //</w:t>
      </w:r>
      <w:r>
        <w:rPr>
          <w:sz w:val="28"/>
          <w:szCs w:val="28"/>
          <w:lang w:val="en-US"/>
        </w:rPr>
        <w:t>www</w:t>
      </w:r>
      <w:r w:rsidRPr="00130120">
        <w:rPr>
          <w:sz w:val="28"/>
          <w:szCs w:val="28"/>
        </w:rPr>
        <w:t>.</w:t>
      </w:r>
      <w:r>
        <w:rPr>
          <w:sz w:val="28"/>
          <w:szCs w:val="28"/>
          <w:lang w:val="en-US"/>
        </w:rPr>
        <w:t>pogodaklimat</w:t>
      </w:r>
      <w:r w:rsidRPr="00130120">
        <w:rPr>
          <w:sz w:val="28"/>
          <w:szCs w:val="28"/>
        </w:rPr>
        <w:t>.</w:t>
      </w:r>
      <w:r>
        <w:rPr>
          <w:sz w:val="28"/>
          <w:szCs w:val="28"/>
          <w:lang w:val="en-US"/>
        </w:rPr>
        <w:t>ru</w:t>
      </w:r>
    </w:p>
    <w:p w14:paraId="0CE014A5" w14:textId="77777777" w:rsidR="00455C06" w:rsidRPr="004C3EF8" w:rsidRDefault="00455C06" w:rsidP="00455C06">
      <w:pPr>
        <w:spacing w:after="0" w:line="240" w:lineRule="auto"/>
        <w:ind w:firstLine="709"/>
        <w:jc w:val="both"/>
        <w:rPr>
          <w:rFonts w:ascii="Times New Roman" w:hAnsi="Times New Roman"/>
          <w:sz w:val="28"/>
          <w:szCs w:val="28"/>
          <w:shd w:val="clear" w:color="auto" w:fill="FFFFFF"/>
        </w:rPr>
      </w:pPr>
      <w:r w:rsidRPr="00BD72AD">
        <w:rPr>
          <w:rFonts w:ascii="Times New Roman" w:hAnsi="Times New Roman"/>
          <w:sz w:val="28"/>
          <w:szCs w:val="28"/>
          <w:shd w:val="clear" w:color="auto" w:fill="FFFFFF"/>
        </w:rPr>
        <w:t>58</w:t>
      </w:r>
      <w:r w:rsidRPr="004C3EF8">
        <w:rPr>
          <w:rFonts w:ascii="Times New Roman" w:hAnsi="Times New Roman"/>
          <w:sz w:val="28"/>
          <w:szCs w:val="28"/>
          <w:shd w:val="clear" w:color="auto" w:fill="FFFFFF"/>
        </w:rPr>
        <w:t>. Головина А.В. Оценка современной изменчивости стока р. Белая (Республики Бошкортостан) под влиянием природных и антропогенных факторов // Автореферат диссертации на соискание ученой степени кандидата географических наук.- Казань, 2012.- 25 с.</w:t>
      </w:r>
    </w:p>
    <w:p w14:paraId="0B84B8D7" w14:textId="77777777" w:rsidR="00455C06" w:rsidRPr="004C3EF8" w:rsidRDefault="00455C06" w:rsidP="00455C06">
      <w:pPr>
        <w:spacing w:after="0" w:line="240" w:lineRule="auto"/>
        <w:ind w:firstLine="709"/>
        <w:jc w:val="both"/>
        <w:rPr>
          <w:rFonts w:ascii="Times New Roman" w:hAnsi="Times New Roman"/>
          <w:sz w:val="28"/>
          <w:szCs w:val="28"/>
        </w:rPr>
      </w:pPr>
      <w:r w:rsidRPr="00BD72AD">
        <w:rPr>
          <w:rFonts w:ascii="Times New Roman" w:hAnsi="Times New Roman"/>
          <w:sz w:val="28"/>
          <w:szCs w:val="28"/>
          <w:shd w:val="clear" w:color="auto" w:fill="FFFFFF"/>
        </w:rPr>
        <w:lastRenderedPageBreak/>
        <w:t>59</w:t>
      </w:r>
      <w:r w:rsidRPr="004C3EF8">
        <w:rPr>
          <w:rFonts w:ascii="Times New Roman" w:hAnsi="Times New Roman"/>
          <w:sz w:val="28"/>
          <w:szCs w:val="28"/>
          <w:shd w:val="clear" w:color="auto" w:fill="FFFFFF"/>
        </w:rPr>
        <w:t xml:space="preserve">. </w:t>
      </w:r>
      <w:r w:rsidRPr="004C3EF8">
        <w:rPr>
          <w:rFonts w:ascii="Times New Roman" w:hAnsi="Times New Roman"/>
          <w:sz w:val="28"/>
          <w:szCs w:val="28"/>
        </w:rPr>
        <w:t>Водные ресурсы России и их использование /Под ред. проф. И. А. Шикломанова. - СПб.: Государственный гидрологический институт, 2008.- 600 с.</w:t>
      </w:r>
    </w:p>
    <w:p w14:paraId="7DB3C91D" w14:textId="77777777" w:rsidR="00455C06" w:rsidRPr="004C3EF8" w:rsidRDefault="00455C06" w:rsidP="00455C06">
      <w:pPr>
        <w:spacing w:after="0" w:line="240" w:lineRule="auto"/>
        <w:ind w:firstLine="709"/>
        <w:jc w:val="both"/>
        <w:rPr>
          <w:rFonts w:ascii="Times New Roman" w:hAnsi="Times New Roman"/>
          <w:sz w:val="28"/>
          <w:szCs w:val="28"/>
        </w:rPr>
      </w:pPr>
      <w:r w:rsidRPr="00BD72AD">
        <w:rPr>
          <w:rFonts w:ascii="Times New Roman" w:hAnsi="Times New Roman"/>
          <w:sz w:val="28"/>
          <w:szCs w:val="28"/>
        </w:rPr>
        <w:t>60</w:t>
      </w:r>
      <w:r w:rsidRPr="004C3EF8">
        <w:rPr>
          <w:rFonts w:ascii="Times New Roman" w:hAnsi="Times New Roman"/>
          <w:sz w:val="28"/>
          <w:szCs w:val="28"/>
        </w:rPr>
        <w:t>. Гмурман В.Е. Теория вероятностей и математическая статистика.-Москва:Юрайт, 2016.- 479 с.</w:t>
      </w:r>
    </w:p>
    <w:p w14:paraId="7537573E" w14:textId="6BFB13AF" w:rsidR="00455C06" w:rsidRPr="00BD72AD" w:rsidRDefault="00455C06" w:rsidP="00455C06">
      <w:pPr>
        <w:spacing w:after="0" w:line="240" w:lineRule="auto"/>
        <w:ind w:firstLine="709"/>
        <w:jc w:val="both"/>
        <w:rPr>
          <w:rFonts w:ascii="Times New Roman" w:hAnsi="Times New Roman"/>
          <w:sz w:val="28"/>
          <w:szCs w:val="28"/>
        </w:rPr>
      </w:pPr>
      <w:r w:rsidRPr="00130837">
        <w:rPr>
          <w:rFonts w:ascii="Times New Roman" w:hAnsi="Times New Roman"/>
          <w:sz w:val="28"/>
          <w:szCs w:val="28"/>
        </w:rPr>
        <w:t>61.</w:t>
      </w:r>
      <w:r w:rsidRPr="00CB5AB7">
        <w:rPr>
          <w:rFonts w:ascii="Times New Roman" w:hAnsi="Times New Roman"/>
          <w:sz w:val="28"/>
          <w:szCs w:val="28"/>
          <w:lang w:val="kk-KZ"/>
        </w:rPr>
        <w:t xml:space="preserve"> </w:t>
      </w:r>
      <w:r w:rsidRPr="004C3EF8">
        <w:rPr>
          <w:rFonts w:ascii="Times New Roman" w:hAnsi="Times New Roman"/>
          <w:sz w:val="28"/>
          <w:szCs w:val="28"/>
          <w:lang w:val="kk-KZ"/>
        </w:rPr>
        <w:t>Мустафаев Ж.С., Козыкеева А.Т., Рыскулбекова Л.</w:t>
      </w:r>
      <w:r w:rsidR="00907562">
        <w:rPr>
          <w:rFonts w:ascii="Times New Roman" w:hAnsi="Times New Roman"/>
          <w:sz w:val="28"/>
          <w:szCs w:val="28"/>
          <w:lang w:val="kk-KZ"/>
        </w:rPr>
        <w:t>М</w:t>
      </w:r>
      <w:r w:rsidRPr="004C3EF8">
        <w:rPr>
          <w:rFonts w:ascii="Times New Roman" w:hAnsi="Times New Roman"/>
          <w:sz w:val="28"/>
          <w:szCs w:val="28"/>
          <w:lang w:val="kk-KZ"/>
        </w:rPr>
        <w:t>.</w:t>
      </w:r>
      <w:r w:rsidRPr="00BD72AD">
        <w:rPr>
          <w:rFonts w:ascii="Times New Roman" w:hAnsi="Times New Roman"/>
          <w:sz w:val="28"/>
          <w:szCs w:val="28"/>
        </w:rPr>
        <w:t xml:space="preserve"> </w:t>
      </w:r>
      <w:r>
        <w:rPr>
          <w:rFonts w:ascii="Times New Roman" w:hAnsi="Times New Roman"/>
          <w:sz w:val="28"/>
          <w:szCs w:val="28"/>
        </w:rPr>
        <w:t>Пространственно-временная изменчивость стока реки Иле в условиях антропогенной деятельности // Гидрометеорология и экология, 2021. -№2.-  С. 33-51.</w:t>
      </w:r>
    </w:p>
    <w:p w14:paraId="671AEC9E"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62</w:t>
      </w:r>
      <w:r w:rsidRPr="004C3EF8">
        <w:rPr>
          <w:rFonts w:ascii="Times New Roman" w:hAnsi="Times New Roman"/>
          <w:sz w:val="28"/>
          <w:szCs w:val="28"/>
        </w:rPr>
        <w:t>. Стоящева Н.В., Рыбкина И.Д. Оценка антропогенной нагрузки на водосборную территорию и водные объекты трансграничного бассейна р. Иртыш // Ползуновский вестник. 2011. №4-2. С. 98-102.</w:t>
      </w:r>
    </w:p>
    <w:p w14:paraId="0EF4566C"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63</w:t>
      </w:r>
      <w:r w:rsidRPr="004C3EF8">
        <w:rPr>
          <w:rFonts w:ascii="Times New Roman" w:hAnsi="Times New Roman"/>
          <w:sz w:val="28"/>
          <w:szCs w:val="28"/>
        </w:rPr>
        <w:t xml:space="preserve">. Водные ресурсы России и их использование / под ред. И.А. Шикломанова. СПб.: ГГИ, 2008.- 600 с. </w:t>
      </w:r>
    </w:p>
    <w:p w14:paraId="4EA42BB9"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64</w:t>
      </w:r>
      <w:r w:rsidRPr="004C3EF8">
        <w:rPr>
          <w:rFonts w:ascii="Times New Roman" w:hAnsi="Times New Roman"/>
          <w:sz w:val="28"/>
          <w:szCs w:val="28"/>
        </w:rPr>
        <w:t>. Исаченко А.Г. (2001) Экологическая география России.- СПб. Издательский дом СПбГУ.- 328 с.</w:t>
      </w:r>
    </w:p>
    <w:p w14:paraId="0B2E44C8"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65</w:t>
      </w:r>
      <w:r w:rsidRPr="004C3EF8">
        <w:rPr>
          <w:rFonts w:ascii="Times New Roman" w:hAnsi="Times New Roman"/>
          <w:sz w:val="28"/>
          <w:szCs w:val="28"/>
        </w:rPr>
        <w:t>. Одессер С.В. Территориальная дифференциация в экономико-географических типологиях // Известия Ан СССР, серия географическая, 1991.- №6.-С.61-69.</w:t>
      </w:r>
    </w:p>
    <w:p w14:paraId="091167B4"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66</w:t>
      </w:r>
      <w:r w:rsidRPr="004C3EF8">
        <w:rPr>
          <w:rFonts w:ascii="Times New Roman" w:hAnsi="Times New Roman"/>
          <w:sz w:val="28"/>
          <w:szCs w:val="28"/>
        </w:rPr>
        <w:t>. Рыбкина И.Д., Стоящева Н.В. Оценка антропогенной нагрузки на водосборную территорию  верхней и средней Оби // Мир науки, культуры, образования, 2010.- №6 (25).-С. 295-299.</w:t>
      </w:r>
    </w:p>
    <w:p w14:paraId="7BC41CF5"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67</w:t>
      </w:r>
      <w:r w:rsidRPr="004C3EF8">
        <w:rPr>
          <w:rFonts w:ascii="Times New Roman" w:hAnsi="Times New Roman"/>
          <w:sz w:val="28"/>
          <w:szCs w:val="28"/>
        </w:rPr>
        <w:t>. Шикломанов И.A., Маркова O.Л. Проблемы водных ресурсов и перебросок стока в мире. Л.: Гидрометеоиздат, 1987. 196 с.</w:t>
      </w:r>
    </w:p>
    <w:p w14:paraId="2D97E887"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68</w:t>
      </w:r>
      <w:r w:rsidRPr="004C3EF8">
        <w:rPr>
          <w:rFonts w:ascii="Times New Roman" w:hAnsi="Times New Roman"/>
          <w:sz w:val="28"/>
          <w:szCs w:val="28"/>
        </w:rPr>
        <w:t>. Данилов-Данильян В.И., Лосев К.С. Потребление воды: экологические, экономические, социальные и политические аспекты / Ин-т водных проблем РАН. –М.: Наука, 2006.–221 с.</w:t>
      </w:r>
    </w:p>
    <w:p w14:paraId="37C050E5"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69</w:t>
      </w:r>
      <w:r w:rsidRPr="004C3EF8">
        <w:rPr>
          <w:rFonts w:ascii="Times New Roman" w:hAnsi="Times New Roman"/>
          <w:sz w:val="28"/>
          <w:szCs w:val="28"/>
        </w:rPr>
        <w:t>. Брисбенская декларация [текст]: [принята и провозглашена на международной конференции по экологическому стоку в 2007 году].</w:t>
      </w:r>
      <w:r w:rsidRPr="004C3EF8">
        <w:rPr>
          <w:rFonts w:ascii="Times New Roman" w:hAnsi="Times New Roman"/>
          <w:sz w:val="28"/>
          <w:szCs w:val="28"/>
          <w:lang w:val="kk-KZ"/>
        </w:rPr>
        <w:t>-</w:t>
      </w:r>
      <w:r w:rsidRPr="004C3EF8">
        <w:rPr>
          <w:rFonts w:ascii="Times New Roman" w:hAnsi="Times New Roman"/>
          <w:sz w:val="28"/>
          <w:szCs w:val="28"/>
        </w:rPr>
        <w:t xml:space="preserve"> 2007. – 7 с.</w:t>
      </w:r>
    </w:p>
    <w:p w14:paraId="67EC3077"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70</w:t>
      </w:r>
      <w:r w:rsidRPr="004C3EF8">
        <w:rPr>
          <w:rFonts w:ascii="Times New Roman" w:hAnsi="Times New Roman"/>
          <w:sz w:val="28"/>
          <w:szCs w:val="28"/>
        </w:rPr>
        <w:t>. Дубинина В. Г. Методические основы экологического нормирования безвозвратного изъятия речного стока и установления экологического стока (попуска). М.: Экономика и информатика. 2001. 118 с.</w:t>
      </w:r>
    </w:p>
    <w:p w14:paraId="6B0C25D0"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71</w:t>
      </w:r>
      <w:r w:rsidRPr="004C3EF8">
        <w:rPr>
          <w:rFonts w:ascii="Times New Roman" w:hAnsi="Times New Roman"/>
          <w:sz w:val="28"/>
          <w:szCs w:val="28"/>
        </w:rPr>
        <w:t>. Фащевский Б. В. Экологическое обоснование допустимой степени регулирования речного стока. - Минск : БелНИИНТИ, 1989. - 51 с.</w:t>
      </w:r>
    </w:p>
    <w:p w14:paraId="4C137B92" w14:textId="77777777" w:rsidR="00455C06" w:rsidRPr="004C3EF8" w:rsidRDefault="00455C06" w:rsidP="00455C06">
      <w:pPr>
        <w:spacing w:after="0" w:line="240" w:lineRule="auto"/>
        <w:ind w:firstLine="709"/>
        <w:jc w:val="both"/>
        <w:rPr>
          <w:rFonts w:ascii="Times New Roman" w:hAnsi="Times New Roman"/>
          <w:bCs/>
          <w:sz w:val="28"/>
          <w:szCs w:val="28"/>
        </w:rPr>
      </w:pPr>
      <w:r>
        <w:rPr>
          <w:rFonts w:ascii="Times New Roman" w:hAnsi="Times New Roman"/>
          <w:sz w:val="28"/>
          <w:szCs w:val="28"/>
          <w:lang w:val="kk-KZ"/>
        </w:rPr>
        <w:t>72</w:t>
      </w:r>
      <w:r w:rsidRPr="004C3EF8">
        <w:rPr>
          <w:rFonts w:ascii="Times New Roman" w:hAnsi="Times New Roman"/>
          <w:sz w:val="28"/>
          <w:szCs w:val="28"/>
        </w:rPr>
        <w:t xml:space="preserve">. </w:t>
      </w:r>
      <w:r w:rsidRPr="004C3EF8">
        <w:rPr>
          <w:rFonts w:ascii="Times New Roman" w:hAnsi="Times New Roman"/>
          <w:bCs/>
          <w:sz w:val="28"/>
          <w:szCs w:val="28"/>
        </w:rPr>
        <w:t>Мустафаев Ж. С., Рыскулбекова Л. М.</w:t>
      </w:r>
      <w:r w:rsidRPr="00CB5AB7">
        <w:rPr>
          <w:rFonts w:ascii="Times New Roman" w:hAnsi="Times New Roman"/>
          <w:bCs/>
          <w:sz w:val="28"/>
          <w:szCs w:val="28"/>
        </w:rPr>
        <w:t xml:space="preserve"> </w:t>
      </w:r>
      <w:r w:rsidRPr="004C3EF8">
        <w:rPr>
          <w:rFonts w:ascii="Times New Roman" w:hAnsi="Times New Roman"/>
          <w:bCs/>
          <w:sz w:val="28"/>
          <w:szCs w:val="28"/>
        </w:rPr>
        <w:t>Водообеспеченность  на территориях водосборов бассейна реки Иле // Вопросы географии и геоэкологии, 2020.- №3.- С.3-11.</w:t>
      </w:r>
    </w:p>
    <w:p w14:paraId="2278762B"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73</w:t>
      </w:r>
      <w:r w:rsidRPr="004C3EF8">
        <w:rPr>
          <w:rFonts w:ascii="Times New Roman" w:hAnsi="Times New Roman"/>
          <w:sz w:val="28"/>
          <w:szCs w:val="28"/>
        </w:rPr>
        <w:t xml:space="preserve">. Мустафаев Ж.С., Козыкеева А.Т., Иванова Н.И., Ешмаханов М.К., Турсынбаев Н.А. Оценка техногенной нагрузки на водосборной территории бассейна трансграничной реки Талас на основе интегральных показателей антропогенной деятельности // Известия НАН РК, серия аграрных наук, 2017.-№23.-  С. 48-56. </w:t>
      </w:r>
    </w:p>
    <w:p w14:paraId="025A1934"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lastRenderedPageBreak/>
        <w:t>74</w:t>
      </w:r>
      <w:r w:rsidRPr="004C3EF8">
        <w:rPr>
          <w:rFonts w:ascii="Times New Roman" w:hAnsi="Times New Roman"/>
          <w:sz w:val="28"/>
          <w:szCs w:val="28"/>
        </w:rPr>
        <w:t xml:space="preserve">. </w:t>
      </w:r>
      <w:bookmarkStart w:id="50" w:name="_Hlk54387448"/>
      <w:r w:rsidRPr="004C3EF8">
        <w:rPr>
          <w:rFonts w:ascii="Times New Roman" w:hAnsi="Times New Roman"/>
          <w:sz w:val="28"/>
          <w:szCs w:val="28"/>
        </w:rPr>
        <w:t>Мустафаев К.Ж., Койбагарова К.Б., Мустафаев Ж.С., Козыкеева А.Т., Турсынбаев Н.А. Речные бассейны как прикладная модель экологических услуг // Экология и промышленность Казахстан. - Алматы, 2016.-№4(52).- С.11-15.</w:t>
      </w:r>
    </w:p>
    <w:bookmarkEnd w:id="50"/>
    <w:p w14:paraId="5585A19A"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75</w:t>
      </w:r>
      <w:r w:rsidRPr="004C3EF8">
        <w:rPr>
          <w:rFonts w:ascii="Times New Roman" w:hAnsi="Times New Roman"/>
          <w:sz w:val="28"/>
          <w:szCs w:val="28"/>
        </w:rPr>
        <w:t>. Мустафаев Ж.С., Козыкеева А.Т., Мустафаев К.Ж., Койбагарова К.Б., Турсынбаев Н.А. Функциональная модель экологической услуги речных бассейнов // Гидрометеорология и экология, 2016. - №4.- С. 137-146.</w:t>
      </w:r>
    </w:p>
    <w:p w14:paraId="02957641"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76</w:t>
      </w:r>
      <w:r w:rsidRPr="004C3EF8">
        <w:rPr>
          <w:rFonts w:ascii="Times New Roman" w:hAnsi="Times New Roman"/>
          <w:sz w:val="28"/>
          <w:szCs w:val="28"/>
        </w:rPr>
        <w:t>. Мустафаев Ж.С., Козыкеева А.Т., Турсынбаев Н.А. Логическая –деятельностная модель экологической услуги речных бассейнов // Исследования, результаты, 2017.- №1. –С. 159-166.</w:t>
      </w:r>
    </w:p>
    <w:p w14:paraId="3AE655E8"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77</w:t>
      </w:r>
      <w:r w:rsidRPr="004C3EF8">
        <w:rPr>
          <w:rFonts w:ascii="Times New Roman" w:hAnsi="Times New Roman"/>
          <w:sz w:val="28"/>
          <w:szCs w:val="28"/>
        </w:rPr>
        <w:t>.</w:t>
      </w:r>
      <w:r>
        <w:rPr>
          <w:rFonts w:ascii="Times New Roman" w:hAnsi="Times New Roman"/>
          <w:sz w:val="28"/>
          <w:szCs w:val="28"/>
          <w:lang w:val="kk-KZ"/>
        </w:rPr>
        <w:t xml:space="preserve"> </w:t>
      </w:r>
      <w:r w:rsidRPr="004C3EF8">
        <w:rPr>
          <w:rFonts w:ascii="Times New Roman" w:hAnsi="Times New Roman"/>
          <w:sz w:val="28"/>
          <w:szCs w:val="28"/>
        </w:rPr>
        <w:t>Мустафаев К.Ж. Методологические основы экологической оценки емкости природных систем.- Тараз,2014.- 316 с.</w:t>
      </w:r>
    </w:p>
    <w:p w14:paraId="317A8B43"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78</w:t>
      </w:r>
      <w:r w:rsidRPr="004C3EF8">
        <w:rPr>
          <w:rFonts w:ascii="Times New Roman" w:hAnsi="Times New Roman"/>
          <w:sz w:val="28"/>
          <w:szCs w:val="28"/>
        </w:rPr>
        <w:t>. Мустафаев К.Ж., Маймеков З.К. Экологические услуги в речных бассейнах.- Тараз:  «Формат-Принт», 2015.- 146 с.</w:t>
      </w:r>
    </w:p>
    <w:p w14:paraId="453D5BFC"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lang w:val="kk-KZ"/>
        </w:rPr>
        <w:t>79</w:t>
      </w:r>
      <w:r w:rsidRPr="004C3EF8">
        <w:rPr>
          <w:rFonts w:ascii="Times New Roman" w:hAnsi="Times New Roman"/>
          <w:sz w:val="28"/>
          <w:szCs w:val="28"/>
        </w:rPr>
        <w:t>. Мустафаев Ж.С., Мустафаев К.Ж. Метеодологические основы оценки предельно-допустимого использования природных ресурсов (аналитический обзор). - Тараз, 2011.-45 с.</w:t>
      </w:r>
    </w:p>
    <w:p w14:paraId="5DFEB9CC" w14:textId="77777777" w:rsidR="00455C06" w:rsidRPr="004C3EF8" w:rsidRDefault="00455C06" w:rsidP="00455C06">
      <w:pPr>
        <w:spacing w:after="0" w:line="240" w:lineRule="auto"/>
        <w:ind w:firstLine="709"/>
        <w:jc w:val="both"/>
        <w:rPr>
          <w:rFonts w:ascii="Times New Roman" w:hAnsi="Times New Roman"/>
          <w:sz w:val="28"/>
          <w:szCs w:val="28"/>
        </w:rPr>
      </w:pPr>
      <w:bookmarkStart w:id="51" w:name="_Hlk53819865"/>
      <w:r>
        <w:rPr>
          <w:rFonts w:ascii="Times New Roman" w:hAnsi="Times New Roman"/>
          <w:sz w:val="28"/>
          <w:szCs w:val="28"/>
          <w:lang w:val="kk-KZ"/>
        </w:rPr>
        <w:t>80</w:t>
      </w:r>
      <w:r w:rsidRPr="004C3EF8">
        <w:rPr>
          <w:rFonts w:ascii="Times New Roman" w:hAnsi="Times New Roman"/>
          <w:sz w:val="28"/>
          <w:szCs w:val="28"/>
        </w:rPr>
        <w:t>. Мустафаев Ж.С., Мустафаев К.Ж. Метеодологические основы оценки предельно-допустимого использования природных ресурсов (аналитический обзор). - Тараз, 2011.-45 с.</w:t>
      </w:r>
    </w:p>
    <w:p w14:paraId="102AAC7E" w14:textId="31E53900" w:rsidR="00455C06" w:rsidRPr="004C3EF8" w:rsidRDefault="00455C06" w:rsidP="00455C06">
      <w:pPr>
        <w:spacing w:after="0" w:line="240" w:lineRule="auto"/>
        <w:ind w:firstLine="709"/>
        <w:jc w:val="both"/>
        <w:rPr>
          <w:rFonts w:ascii="Times New Roman" w:hAnsi="Times New Roman"/>
          <w:bCs/>
          <w:sz w:val="28"/>
          <w:szCs w:val="28"/>
        </w:rPr>
      </w:pPr>
      <w:r>
        <w:rPr>
          <w:rFonts w:ascii="Times New Roman" w:hAnsi="Times New Roman"/>
          <w:bCs/>
          <w:sz w:val="28"/>
          <w:szCs w:val="28"/>
          <w:lang w:val="kk-KZ"/>
        </w:rPr>
        <w:t>81</w:t>
      </w:r>
      <w:r w:rsidRPr="004C3EF8">
        <w:rPr>
          <w:rFonts w:ascii="Times New Roman" w:hAnsi="Times New Roman"/>
          <w:bCs/>
          <w:sz w:val="28"/>
          <w:szCs w:val="28"/>
          <w:lang w:val="en-US"/>
        </w:rPr>
        <w:t>. Mustafayev Zh.S., Ryskulbekova L.</w:t>
      </w:r>
      <w:r w:rsidR="00907562">
        <w:rPr>
          <w:rFonts w:ascii="Times New Roman" w:hAnsi="Times New Roman"/>
          <w:bCs/>
          <w:sz w:val="28"/>
          <w:szCs w:val="28"/>
          <w:lang w:val="kk-KZ"/>
        </w:rPr>
        <w:t>М</w:t>
      </w:r>
      <w:r w:rsidRPr="004C3EF8">
        <w:rPr>
          <w:rFonts w:ascii="Times New Roman" w:hAnsi="Times New Roman"/>
          <w:bCs/>
          <w:sz w:val="28"/>
          <w:szCs w:val="28"/>
          <w:lang w:val="en-US"/>
        </w:rPr>
        <w:t xml:space="preserve">. Fundamentals of water use  in the catchment areas of the Ili river basin // Reports     of national Academy of sciences of the  republic of Kazakhstan, 2020.-№5.- </w:t>
      </w:r>
      <w:r w:rsidRPr="004C3EF8">
        <w:rPr>
          <w:rFonts w:ascii="Times New Roman" w:hAnsi="Times New Roman"/>
          <w:bCs/>
          <w:sz w:val="28"/>
          <w:szCs w:val="28"/>
        </w:rPr>
        <w:t>49-55.</w:t>
      </w:r>
    </w:p>
    <w:bookmarkEnd w:id="51"/>
    <w:p w14:paraId="50280808" w14:textId="77777777" w:rsidR="00455C06" w:rsidRPr="00B52EC1" w:rsidRDefault="00455C06" w:rsidP="00455C06">
      <w:pPr>
        <w:pStyle w:val="a8"/>
        <w:spacing w:before="0" w:beforeAutospacing="0" w:after="0" w:afterAutospacing="0"/>
        <w:ind w:firstLine="709"/>
        <w:contextualSpacing/>
        <w:jc w:val="both"/>
        <w:rPr>
          <w:rFonts w:eastAsiaTheme="minorHAnsi"/>
          <w:sz w:val="28"/>
          <w:szCs w:val="28"/>
        </w:rPr>
      </w:pPr>
      <w:r>
        <w:rPr>
          <w:rFonts w:eastAsiaTheme="minorHAnsi"/>
          <w:sz w:val="28"/>
          <w:szCs w:val="28"/>
          <w:lang w:val="kk-KZ"/>
        </w:rPr>
        <w:t>82</w:t>
      </w:r>
      <w:r w:rsidRPr="004C3EF8">
        <w:rPr>
          <w:rFonts w:eastAsiaTheme="minorHAnsi"/>
          <w:sz w:val="28"/>
          <w:szCs w:val="28"/>
        </w:rPr>
        <w:t>. Сельское, лесное и рыбное хозяйство в Республике Казахстан (Статический сборник).</w:t>
      </w:r>
      <w:r w:rsidRPr="00CB5AB7">
        <w:rPr>
          <w:rFonts w:eastAsiaTheme="minorHAnsi"/>
          <w:sz w:val="28"/>
          <w:szCs w:val="28"/>
        </w:rPr>
        <w:t>-</w:t>
      </w:r>
      <w:r w:rsidRPr="004C3EF8">
        <w:rPr>
          <w:rFonts w:eastAsiaTheme="minorHAnsi"/>
          <w:sz w:val="28"/>
          <w:szCs w:val="28"/>
        </w:rPr>
        <w:t xml:space="preserve"> Астана</w:t>
      </w:r>
      <w:r w:rsidRPr="00B52EC1">
        <w:rPr>
          <w:rFonts w:eastAsiaTheme="minorHAnsi"/>
          <w:sz w:val="28"/>
          <w:szCs w:val="28"/>
        </w:rPr>
        <w:t xml:space="preserve">. 2013.- 217 </w:t>
      </w:r>
      <w:r w:rsidRPr="004C3EF8">
        <w:rPr>
          <w:rFonts w:eastAsiaTheme="minorHAnsi"/>
          <w:sz w:val="28"/>
          <w:szCs w:val="28"/>
        </w:rPr>
        <w:t>с</w:t>
      </w:r>
      <w:r w:rsidRPr="00B52EC1">
        <w:rPr>
          <w:rFonts w:eastAsiaTheme="minorHAnsi"/>
          <w:sz w:val="28"/>
          <w:szCs w:val="28"/>
        </w:rPr>
        <w:t>.</w:t>
      </w:r>
    </w:p>
    <w:p w14:paraId="2AC905D5" w14:textId="77777777" w:rsidR="00455C06" w:rsidRPr="00B52EC1" w:rsidRDefault="00455C06" w:rsidP="00455C06">
      <w:pPr>
        <w:pStyle w:val="a8"/>
        <w:spacing w:before="0" w:beforeAutospacing="0" w:after="0" w:afterAutospacing="0"/>
        <w:ind w:firstLine="709"/>
        <w:contextualSpacing/>
        <w:jc w:val="both"/>
        <w:rPr>
          <w:rFonts w:eastAsiaTheme="minorHAnsi"/>
          <w:sz w:val="28"/>
          <w:szCs w:val="28"/>
        </w:rPr>
      </w:pPr>
      <w:r>
        <w:rPr>
          <w:rFonts w:eastAsiaTheme="minorHAnsi"/>
          <w:sz w:val="28"/>
          <w:szCs w:val="28"/>
          <w:lang w:val="kk-KZ"/>
        </w:rPr>
        <w:t>83</w:t>
      </w:r>
      <w:r w:rsidRPr="00B52EC1">
        <w:rPr>
          <w:rFonts w:eastAsiaTheme="minorHAnsi"/>
          <w:sz w:val="28"/>
          <w:szCs w:val="28"/>
        </w:rPr>
        <w:t xml:space="preserve">. </w:t>
      </w:r>
      <w:r w:rsidRPr="004C3EF8">
        <w:rPr>
          <w:rFonts w:eastAsiaTheme="minorHAnsi"/>
          <w:sz w:val="28"/>
          <w:szCs w:val="28"/>
        </w:rPr>
        <w:t>Промышленность</w:t>
      </w:r>
      <w:r w:rsidRPr="00B52EC1">
        <w:rPr>
          <w:rFonts w:eastAsiaTheme="minorHAnsi"/>
          <w:sz w:val="28"/>
          <w:szCs w:val="28"/>
        </w:rPr>
        <w:t xml:space="preserve"> </w:t>
      </w:r>
      <w:r w:rsidRPr="004C3EF8">
        <w:rPr>
          <w:rFonts w:eastAsiaTheme="minorHAnsi"/>
          <w:sz w:val="28"/>
          <w:szCs w:val="28"/>
        </w:rPr>
        <w:t>Казахстана</w:t>
      </w:r>
      <w:r w:rsidRPr="00B52EC1">
        <w:rPr>
          <w:rFonts w:eastAsiaTheme="minorHAnsi"/>
          <w:sz w:val="28"/>
          <w:szCs w:val="28"/>
        </w:rPr>
        <w:t xml:space="preserve"> (</w:t>
      </w:r>
      <w:r w:rsidRPr="004C3EF8">
        <w:rPr>
          <w:rFonts w:eastAsiaTheme="minorHAnsi"/>
          <w:sz w:val="28"/>
          <w:szCs w:val="28"/>
        </w:rPr>
        <w:t>Статический</w:t>
      </w:r>
      <w:r w:rsidRPr="00B52EC1">
        <w:rPr>
          <w:rFonts w:eastAsiaTheme="minorHAnsi"/>
          <w:sz w:val="28"/>
          <w:szCs w:val="28"/>
        </w:rPr>
        <w:t xml:space="preserve"> </w:t>
      </w:r>
      <w:r w:rsidRPr="004C3EF8">
        <w:rPr>
          <w:rFonts w:eastAsiaTheme="minorHAnsi"/>
          <w:sz w:val="28"/>
          <w:szCs w:val="28"/>
        </w:rPr>
        <w:t>сборник</w:t>
      </w:r>
      <w:r w:rsidRPr="00B52EC1">
        <w:rPr>
          <w:rFonts w:eastAsiaTheme="minorHAnsi"/>
          <w:sz w:val="28"/>
          <w:szCs w:val="28"/>
        </w:rPr>
        <w:t xml:space="preserve">).- </w:t>
      </w:r>
      <w:r w:rsidRPr="004C3EF8">
        <w:rPr>
          <w:rFonts w:eastAsiaTheme="minorHAnsi"/>
          <w:sz w:val="28"/>
          <w:szCs w:val="28"/>
        </w:rPr>
        <w:t>Астана</w:t>
      </w:r>
      <w:r w:rsidRPr="00B52EC1">
        <w:rPr>
          <w:rFonts w:eastAsiaTheme="minorHAnsi"/>
          <w:sz w:val="28"/>
          <w:szCs w:val="28"/>
        </w:rPr>
        <w:t xml:space="preserve">. 2017.- 162 </w:t>
      </w:r>
      <w:r w:rsidRPr="004C3EF8">
        <w:rPr>
          <w:rFonts w:eastAsiaTheme="minorHAnsi"/>
          <w:sz w:val="28"/>
          <w:szCs w:val="28"/>
        </w:rPr>
        <w:t>с</w:t>
      </w:r>
      <w:r w:rsidRPr="00B52EC1">
        <w:rPr>
          <w:rFonts w:eastAsiaTheme="minorHAnsi"/>
          <w:sz w:val="28"/>
          <w:szCs w:val="28"/>
        </w:rPr>
        <w:t>.</w:t>
      </w:r>
    </w:p>
    <w:p w14:paraId="7CF17792" w14:textId="77777777" w:rsidR="00455C06" w:rsidRPr="006249D8" w:rsidRDefault="00455C06" w:rsidP="00455C06">
      <w:pPr>
        <w:pStyle w:val="a8"/>
        <w:shd w:val="clear" w:color="auto" w:fill="FFFFFF"/>
        <w:spacing w:before="0" w:beforeAutospacing="0" w:after="0" w:afterAutospacing="0"/>
        <w:ind w:firstLine="709"/>
        <w:jc w:val="both"/>
        <w:rPr>
          <w:sz w:val="28"/>
          <w:szCs w:val="28"/>
          <w:shd w:val="clear" w:color="auto" w:fill="FFFFFF"/>
          <w:lang w:val="en-US"/>
        </w:rPr>
      </w:pPr>
      <w:r>
        <w:rPr>
          <w:sz w:val="28"/>
          <w:szCs w:val="28"/>
          <w:shd w:val="clear" w:color="auto" w:fill="FFFFFF"/>
          <w:lang w:val="kk-KZ"/>
        </w:rPr>
        <w:t xml:space="preserve">84. </w:t>
      </w:r>
      <w:r>
        <w:rPr>
          <w:sz w:val="28"/>
          <w:szCs w:val="28"/>
          <w:shd w:val="clear" w:color="auto" w:fill="FFFFFF"/>
        </w:rPr>
        <w:t>Динамика основных показателей социально-экономического развития Алматинской области за 1991-2020 гг.//</w:t>
      </w:r>
      <w:r w:rsidRPr="004C0EDD">
        <w:t xml:space="preserve"> </w:t>
      </w:r>
      <w:hyperlink r:id="rId108" w:history="1">
        <w:r w:rsidRPr="006249D8">
          <w:rPr>
            <w:rStyle w:val="a7"/>
            <w:sz w:val="28"/>
            <w:szCs w:val="28"/>
            <w:shd w:val="clear" w:color="auto" w:fill="FFFFFF"/>
            <w:lang w:val="en-US"/>
          </w:rPr>
          <w:t>https://stat.gov.kz/region</w:t>
        </w:r>
      </w:hyperlink>
      <w:r w:rsidRPr="006249D8">
        <w:rPr>
          <w:sz w:val="28"/>
          <w:szCs w:val="28"/>
          <w:shd w:val="clear" w:color="auto" w:fill="FFFFFF"/>
          <w:lang w:val="en-US"/>
        </w:rPr>
        <w:t xml:space="preserve"> /250502/dynamic.</w:t>
      </w:r>
    </w:p>
    <w:p w14:paraId="568508E9" w14:textId="77777777" w:rsidR="00455C06" w:rsidRPr="004C3EF8" w:rsidRDefault="00455C06" w:rsidP="00455C06">
      <w:pPr>
        <w:pStyle w:val="a8"/>
        <w:shd w:val="clear" w:color="auto" w:fill="FFFFFF"/>
        <w:spacing w:before="0" w:beforeAutospacing="0" w:after="0" w:afterAutospacing="0"/>
        <w:ind w:firstLine="709"/>
        <w:jc w:val="both"/>
        <w:rPr>
          <w:sz w:val="28"/>
          <w:szCs w:val="28"/>
          <w:lang w:val="en-US"/>
        </w:rPr>
      </w:pPr>
      <w:r>
        <w:rPr>
          <w:sz w:val="28"/>
          <w:szCs w:val="28"/>
          <w:shd w:val="clear" w:color="auto" w:fill="FFFFFF"/>
          <w:lang w:val="kk-KZ"/>
        </w:rPr>
        <w:t>85</w:t>
      </w:r>
      <w:r w:rsidRPr="004C3EF8">
        <w:rPr>
          <w:sz w:val="28"/>
          <w:szCs w:val="28"/>
          <w:shd w:val="clear" w:color="auto" w:fill="FFFFFF"/>
          <w:lang w:val="en-US"/>
        </w:rPr>
        <w:t>. Nicb N., Perjoiu M. The surface water quality assessment/</w:t>
      </w:r>
      <w:r w:rsidRPr="004C3EF8">
        <w:rPr>
          <w:sz w:val="28"/>
          <w:szCs w:val="28"/>
          <w:lang w:val="en-US"/>
        </w:rPr>
        <w:t>/Environmental engineering and management journal – 2004.-September 3(3).- P. 477-488.</w:t>
      </w:r>
    </w:p>
    <w:p w14:paraId="48B3A9A3"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lang w:val="kk-KZ"/>
        </w:rPr>
        <w:t>86</w:t>
      </w:r>
      <w:r w:rsidRPr="004C3EF8">
        <w:rPr>
          <w:rFonts w:ascii="Times New Roman" w:hAnsi="Times New Roman"/>
          <w:sz w:val="28"/>
          <w:szCs w:val="28"/>
          <w:shd w:val="clear" w:color="auto" w:fill="FFFFFF"/>
          <w:lang w:val="en-US"/>
        </w:rPr>
        <w:t xml:space="preserve">. Tirupathi Chanapathi, Thhatikkonda Shashidhar. Fuzzy-Based Regional Water Quality Index for Surface Water Quality Assessment // Journal of Hazardous, Toxic, and Radioactive Waste. </w:t>
      </w:r>
      <w:r w:rsidRPr="004C3EF8">
        <w:rPr>
          <w:rFonts w:ascii="Times New Roman" w:hAnsi="Times New Roman"/>
          <w:sz w:val="28"/>
          <w:szCs w:val="28"/>
          <w:shd w:val="clear" w:color="auto" w:fill="FFFFFF"/>
        </w:rPr>
        <w:t xml:space="preserve">2019, </w:t>
      </w:r>
      <w:r w:rsidRPr="004C3EF8">
        <w:rPr>
          <w:rFonts w:ascii="Times New Roman" w:hAnsi="Times New Roman"/>
          <w:sz w:val="28"/>
          <w:szCs w:val="28"/>
          <w:shd w:val="clear" w:color="auto" w:fill="FFFFFF"/>
          <w:lang w:val="en-US"/>
        </w:rPr>
        <w:t>May</w:t>
      </w:r>
      <w:r w:rsidRPr="004C3EF8">
        <w:rPr>
          <w:rFonts w:ascii="Times New Roman" w:hAnsi="Times New Roman"/>
          <w:sz w:val="28"/>
          <w:szCs w:val="28"/>
          <w:shd w:val="clear" w:color="auto" w:fill="FFFFFF"/>
        </w:rPr>
        <w:t>.-</w:t>
      </w:r>
      <w:r w:rsidRPr="004C3EF8">
        <w:rPr>
          <w:rFonts w:ascii="Times New Roman" w:hAnsi="Times New Roman"/>
          <w:sz w:val="28"/>
          <w:szCs w:val="28"/>
          <w:shd w:val="clear" w:color="auto" w:fill="FFFFFF"/>
          <w:lang w:val="en-US"/>
        </w:rPr>
        <w:t>Vol</w:t>
      </w:r>
      <w:r w:rsidRPr="004C3EF8">
        <w:rPr>
          <w:rFonts w:ascii="Times New Roman" w:hAnsi="Times New Roman"/>
          <w:sz w:val="28"/>
          <w:szCs w:val="28"/>
          <w:shd w:val="clear" w:color="auto" w:fill="FFFFFF"/>
        </w:rPr>
        <w:t xml:space="preserve">.23.- </w:t>
      </w:r>
      <w:r w:rsidRPr="004C3EF8">
        <w:rPr>
          <w:rFonts w:ascii="Times New Roman" w:hAnsi="Times New Roman"/>
          <w:sz w:val="28"/>
          <w:szCs w:val="28"/>
          <w:shd w:val="clear" w:color="auto" w:fill="FFFFFF"/>
          <w:lang w:val="en-US"/>
        </w:rPr>
        <w:t>Issue</w:t>
      </w:r>
      <w:r w:rsidRPr="004C3EF8">
        <w:rPr>
          <w:rFonts w:ascii="Times New Roman" w:hAnsi="Times New Roman"/>
          <w:sz w:val="28"/>
          <w:szCs w:val="28"/>
          <w:shd w:val="clear" w:color="auto" w:fill="FFFFFF"/>
        </w:rPr>
        <w:t xml:space="preserve"> 4.- </w:t>
      </w:r>
      <w:r w:rsidRPr="004C3EF8">
        <w:rPr>
          <w:rFonts w:ascii="Times New Roman" w:hAnsi="Times New Roman"/>
          <w:sz w:val="28"/>
          <w:szCs w:val="28"/>
          <w:shd w:val="clear" w:color="auto" w:fill="FFFFFF"/>
          <w:lang w:val="en-US"/>
        </w:rPr>
        <w:t>P</w:t>
      </w:r>
      <w:r w:rsidRPr="004C3EF8">
        <w:rPr>
          <w:rFonts w:ascii="Times New Roman" w:hAnsi="Times New Roman"/>
          <w:sz w:val="28"/>
          <w:szCs w:val="28"/>
          <w:shd w:val="clear" w:color="auto" w:fill="FFFFFF"/>
        </w:rPr>
        <w:t>.</w:t>
      </w:r>
    </w:p>
    <w:p w14:paraId="2F7FA7A2" w14:textId="77777777" w:rsidR="00455C06" w:rsidRPr="004C3EF8" w:rsidRDefault="00455C06" w:rsidP="00455C06">
      <w:pPr>
        <w:spacing w:after="0" w:line="240" w:lineRule="auto"/>
        <w:ind w:firstLine="709"/>
        <w:jc w:val="both"/>
        <w:rPr>
          <w:rFonts w:ascii="Times New Roman" w:hAnsi="Times New Roman"/>
          <w:sz w:val="28"/>
          <w:szCs w:val="28"/>
          <w:lang w:val="en-US"/>
        </w:rPr>
      </w:pPr>
      <w:r>
        <w:rPr>
          <w:rFonts w:ascii="Times New Roman" w:eastAsiaTheme="minorEastAsia" w:hAnsi="Times New Roman"/>
          <w:iCs/>
          <w:sz w:val="28"/>
          <w:szCs w:val="28"/>
          <w:lang w:val="kk-KZ"/>
        </w:rPr>
        <w:t>87</w:t>
      </w:r>
      <w:r w:rsidRPr="004C3EF8">
        <w:rPr>
          <w:rFonts w:ascii="Times New Roman" w:eastAsiaTheme="minorEastAsia" w:hAnsi="Times New Roman"/>
          <w:iCs/>
          <w:sz w:val="28"/>
          <w:szCs w:val="28"/>
        </w:rPr>
        <w:t xml:space="preserve">. </w:t>
      </w:r>
      <w:r w:rsidRPr="004C3EF8">
        <w:rPr>
          <w:rFonts w:ascii="Times New Roman" w:hAnsi="Times New Roman"/>
          <w:sz w:val="28"/>
          <w:szCs w:val="28"/>
        </w:rPr>
        <w:t>Шеннон К. Математическая теория связи / Работы по теории информации и кибернетике. – М.: Ин. литер., 1963. С</w:t>
      </w:r>
      <w:r w:rsidRPr="004C3EF8">
        <w:rPr>
          <w:rFonts w:ascii="Times New Roman" w:hAnsi="Times New Roman"/>
          <w:sz w:val="28"/>
          <w:szCs w:val="28"/>
          <w:lang w:val="en-US"/>
        </w:rPr>
        <w:t>. 243-332.</w:t>
      </w:r>
    </w:p>
    <w:p w14:paraId="4F4ECE63" w14:textId="77777777" w:rsidR="00455C06" w:rsidRPr="004C3EF8" w:rsidRDefault="00455C06" w:rsidP="00455C06">
      <w:pPr>
        <w:spacing w:after="0" w:line="240" w:lineRule="auto"/>
        <w:ind w:firstLine="709"/>
        <w:jc w:val="both"/>
        <w:rPr>
          <w:rFonts w:ascii="Times New Roman" w:eastAsiaTheme="minorEastAsia" w:hAnsi="Times New Roman"/>
          <w:sz w:val="28"/>
          <w:szCs w:val="28"/>
          <w:lang w:val="en-US"/>
        </w:rPr>
      </w:pPr>
      <w:r>
        <w:rPr>
          <w:rFonts w:ascii="Times New Roman" w:hAnsi="Times New Roman"/>
          <w:sz w:val="28"/>
          <w:szCs w:val="28"/>
          <w:lang w:val="kk-KZ"/>
        </w:rPr>
        <w:t>88</w:t>
      </w:r>
      <w:r w:rsidRPr="004C3EF8">
        <w:rPr>
          <w:rFonts w:ascii="Times New Roman" w:hAnsi="Times New Roman"/>
          <w:sz w:val="28"/>
          <w:szCs w:val="28"/>
          <w:lang w:val="en-US"/>
        </w:rPr>
        <w:t xml:space="preserve">. Shannon </w:t>
      </w:r>
      <w:r w:rsidRPr="004C3EF8">
        <w:rPr>
          <w:rFonts w:ascii="Times New Roman" w:hAnsi="Times New Roman"/>
          <w:sz w:val="28"/>
          <w:szCs w:val="28"/>
        </w:rPr>
        <w:t>С</w:t>
      </w:r>
      <w:r w:rsidRPr="004C3EF8">
        <w:rPr>
          <w:rFonts w:ascii="Times New Roman" w:hAnsi="Times New Roman"/>
          <w:sz w:val="28"/>
          <w:szCs w:val="28"/>
          <w:lang w:val="en-US"/>
        </w:rPr>
        <w:t>.</w:t>
      </w:r>
      <w:r w:rsidRPr="004C3EF8">
        <w:rPr>
          <w:rFonts w:ascii="Times New Roman" w:hAnsi="Times New Roman"/>
          <w:sz w:val="28"/>
          <w:szCs w:val="28"/>
        </w:rPr>
        <w:t>В</w:t>
      </w:r>
      <w:r w:rsidRPr="004C3EF8">
        <w:rPr>
          <w:rFonts w:ascii="Times New Roman" w:hAnsi="Times New Roman"/>
          <w:sz w:val="28"/>
          <w:szCs w:val="28"/>
          <w:lang w:val="en-US"/>
        </w:rPr>
        <w:t xml:space="preserve">., Weaver W. The Mathematical Theory of Communication. – Urbana (Illinois): Univ. of Illinois Press, 1963. – 345 </w:t>
      </w:r>
      <w:r w:rsidRPr="004C3EF8">
        <w:rPr>
          <w:rFonts w:ascii="Times New Roman" w:hAnsi="Times New Roman"/>
          <w:sz w:val="28"/>
          <w:szCs w:val="28"/>
        </w:rPr>
        <w:t>р</w:t>
      </w:r>
      <w:r w:rsidRPr="004C3EF8">
        <w:rPr>
          <w:rFonts w:ascii="Times New Roman" w:hAnsi="Times New Roman"/>
          <w:sz w:val="28"/>
          <w:szCs w:val="28"/>
          <w:lang w:val="en-US"/>
        </w:rPr>
        <w:t>.</w:t>
      </w:r>
    </w:p>
    <w:p w14:paraId="1D509252" w14:textId="77777777" w:rsidR="00455C06" w:rsidRPr="004C3EF8" w:rsidRDefault="00455C06" w:rsidP="00455C06">
      <w:pPr>
        <w:pStyle w:val="a8"/>
        <w:shd w:val="clear" w:color="auto" w:fill="FFFFFF"/>
        <w:spacing w:before="0" w:beforeAutospacing="0" w:after="0" w:afterAutospacing="0"/>
        <w:ind w:firstLine="709"/>
        <w:jc w:val="both"/>
        <w:rPr>
          <w:sz w:val="28"/>
          <w:szCs w:val="28"/>
          <w:lang w:val="en-US"/>
        </w:rPr>
      </w:pPr>
      <w:r>
        <w:rPr>
          <w:sz w:val="28"/>
          <w:szCs w:val="28"/>
          <w:lang w:val="kk-KZ"/>
        </w:rPr>
        <w:t>89</w:t>
      </w:r>
      <w:r w:rsidRPr="004C3EF8">
        <w:rPr>
          <w:sz w:val="28"/>
          <w:szCs w:val="28"/>
          <w:lang w:val="en-US"/>
        </w:rPr>
        <w:t xml:space="preserve">. Kunwar Raghvendra Singh, Rahul Dutta, Aiav S. Kalamdhad, Bimlesh Kumar. </w:t>
      </w:r>
      <w:r w:rsidRPr="004C3EF8">
        <w:rPr>
          <w:sz w:val="28"/>
          <w:szCs w:val="28"/>
          <w:shd w:val="clear" w:color="auto" w:fill="FFFFFF"/>
          <w:lang w:val="en-US"/>
        </w:rPr>
        <w:t xml:space="preserve">Information entropyas a tool in surface water quality assessment // Environmental Earth Sciences.- 2019. – </w:t>
      </w:r>
      <w:r w:rsidRPr="004C3EF8">
        <w:rPr>
          <w:sz w:val="28"/>
          <w:szCs w:val="28"/>
          <w:lang w:val="en-US"/>
        </w:rPr>
        <w:t>January. -78(1). -P.</w:t>
      </w:r>
    </w:p>
    <w:p w14:paraId="370A0BE9" w14:textId="77777777" w:rsidR="00455C06" w:rsidRPr="004C3EF8" w:rsidRDefault="00455C06" w:rsidP="00455C06">
      <w:pPr>
        <w:pStyle w:val="a8"/>
        <w:shd w:val="clear" w:color="auto" w:fill="FFFFFF"/>
        <w:spacing w:before="0" w:beforeAutospacing="0" w:after="0" w:afterAutospacing="0"/>
        <w:ind w:firstLine="709"/>
        <w:jc w:val="both"/>
        <w:rPr>
          <w:sz w:val="28"/>
          <w:szCs w:val="28"/>
          <w:lang w:val="en-US"/>
        </w:rPr>
      </w:pPr>
      <w:r>
        <w:rPr>
          <w:sz w:val="28"/>
          <w:szCs w:val="28"/>
          <w:shd w:val="clear" w:color="auto" w:fill="FFFFFF"/>
          <w:lang w:val="kk-KZ"/>
        </w:rPr>
        <w:lastRenderedPageBreak/>
        <w:t>90</w:t>
      </w:r>
      <w:r w:rsidRPr="004C3EF8">
        <w:rPr>
          <w:sz w:val="28"/>
          <w:szCs w:val="28"/>
          <w:shd w:val="clear" w:color="auto" w:fill="FFFFFF"/>
          <w:lang w:val="en-US"/>
        </w:rPr>
        <w:t>. Sipra Mallick, F. Baliarsingh. Surface Water Quality Assessment and Prediction Modelling of Kathajodi River</w:t>
      </w:r>
      <w:r w:rsidRPr="004C3EF8">
        <w:rPr>
          <w:sz w:val="28"/>
          <w:szCs w:val="28"/>
          <w:lang w:val="en-US"/>
        </w:rPr>
        <w:t>//International Journal of Emerging Research in Management &amp; Technology. - 2017, August. (Volume-6). - P.447-457.</w:t>
      </w:r>
    </w:p>
    <w:p w14:paraId="1777C55C"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shd w:val="clear" w:color="auto" w:fill="FFFFFF"/>
          <w:lang w:val="kk-KZ"/>
        </w:rPr>
        <w:t>91</w:t>
      </w:r>
      <w:r w:rsidRPr="004C3EF8">
        <w:rPr>
          <w:rFonts w:ascii="Times New Roman" w:hAnsi="Times New Roman"/>
          <w:sz w:val="28"/>
          <w:szCs w:val="28"/>
          <w:shd w:val="clear" w:color="auto" w:fill="FFFFFF"/>
          <w:lang w:val="en-US"/>
        </w:rPr>
        <w:t>. Godwin Asibor, Oborakpororo Ofuya. Surface Water Quality Assessment of Warri Metropolis Using Water Quality Index</w:t>
      </w:r>
      <w:r w:rsidRPr="004C3EF8">
        <w:rPr>
          <w:rFonts w:ascii="Times New Roman" w:hAnsi="Times New Roman"/>
          <w:sz w:val="28"/>
          <w:szCs w:val="28"/>
          <w:lang w:val="en-US"/>
        </w:rPr>
        <w:t>// International Letters of Natural Sciences. – 2019,  - March. -  (Volume 74).- P</w:t>
      </w:r>
      <w:r w:rsidRPr="004C3EF8">
        <w:rPr>
          <w:rFonts w:ascii="Times New Roman" w:hAnsi="Times New Roman"/>
          <w:sz w:val="28"/>
          <w:szCs w:val="28"/>
        </w:rPr>
        <w:t>.</w:t>
      </w:r>
    </w:p>
    <w:p w14:paraId="68DB1A7C"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lang w:val="kk-KZ"/>
        </w:rPr>
        <w:t>92</w:t>
      </w:r>
      <w:r w:rsidRPr="004C3EF8">
        <w:rPr>
          <w:rFonts w:ascii="Times New Roman" w:eastAsiaTheme="minorEastAsia" w:hAnsi="Times New Roman"/>
          <w:iCs/>
          <w:sz w:val="28"/>
          <w:szCs w:val="28"/>
        </w:rPr>
        <w:t xml:space="preserve">. Временные методические указания по комплексной оценке качества поверхностных и морских вод по гидрохимическим показателям. – Москва: Госкомгидромета, 1986. – 6 с. </w:t>
      </w:r>
    </w:p>
    <w:p w14:paraId="3893EC80"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lang w:val="kk-KZ"/>
        </w:rPr>
        <w:t>93</w:t>
      </w:r>
      <w:r w:rsidRPr="004C3EF8">
        <w:rPr>
          <w:rFonts w:ascii="Times New Roman" w:eastAsiaTheme="minorEastAsia" w:hAnsi="Times New Roman"/>
          <w:iCs/>
          <w:sz w:val="28"/>
          <w:szCs w:val="28"/>
        </w:rPr>
        <w:t>. Шлычков А.П., Жданова Г.Н., Яковлева О.Г. Использование коэффициента стока загрязняющих веществ для оценки состояния рек  // Мониторинг. - 1996. - №2. - С 23-27.</w:t>
      </w:r>
    </w:p>
    <w:p w14:paraId="1DE4C218"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lang w:val="kk-KZ"/>
        </w:rPr>
        <w:t>94</w:t>
      </w:r>
      <w:r w:rsidRPr="004C3EF8">
        <w:rPr>
          <w:rFonts w:ascii="Times New Roman" w:eastAsiaTheme="minorEastAsia" w:hAnsi="Times New Roman"/>
          <w:iCs/>
          <w:sz w:val="28"/>
          <w:szCs w:val="28"/>
        </w:rPr>
        <w:t>.</w:t>
      </w:r>
      <w:r w:rsidRPr="004C3EF8">
        <w:rPr>
          <w:rFonts w:ascii="Times New Roman" w:eastAsiaTheme="minorEastAsia" w:hAnsi="Times New Roman"/>
          <w:iCs/>
          <w:sz w:val="28"/>
          <w:szCs w:val="28"/>
          <w:lang w:val="kk-KZ"/>
        </w:rPr>
        <w:t xml:space="preserve"> </w:t>
      </w:r>
      <w:r w:rsidRPr="004C3EF8">
        <w:rPr>
          <w:rFonts w:ascii="Times New Roman" w:eastAsiaTheme="minorEastAsia" w:hAnsi="Times New Roman"/>
          <w:iCs/>
          <w:sz w:val="28"/>
          <w:szCs w:val="28"/>
        </w:rPr>
        <w:t>Родзиллер, И.Д. Прогноз качества воды водоемов – приемников сточных вод. - М.: Стройиздат. - 1984. – 263 с.</w:t>
      </w:r>
    </w:p>
    <w:p w14:paraId="6BF6D328"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lang w:val="kk-KZ"/>
        </w:rPr>
        <w:t>95</w:t>
      </w:r>
      <w:r w:rsidRPr="004C3EF8">
        <w:rPr>
          <w:rFonts w:ascii="Times New Roman" w:eastAsiaTheme="minorEastAsia" w:hAnsi="Times New Roman"/>
          <w:iCs/>
          <w:sz w:val="28"/>
          <w:szCs w:val="28"/>
        </w:rPr>
        <w:t>. Методические указания по организации и функционированию подсистемы мониторинга состояния трансграничных поверхностных вод Казахстана.- Астана, 2012.- 140 с.</w:t>
      </w:r>
    </w:p>
    <w:p w14:paraId="770F8776"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eastAsiaTheme="minorEastAsia" w:hAnsi="Times New Roman"/>
          <w:iCs/>
          <w:sz w:val="28"/>
          <w:szCs w:val="28"/>
          <w:lang w:val="kk-KZ"/>
        </w:rPr>
        <w:t>96</w:t>
      </w:r>
      <w:r w:rsidRPr="004C3EF8">
        <w:rPr>
          <w:rFonts w:ascii="Times New Roman" w:eastAsiaTheme="minorEastAsia" w:hAnsi="Times New Roman"/>
          <w:iCs/>
          <w:sz w:val="28"/>
          <w:szCs w:val="28"/>
        </w:rPr>
        <w:t>.</w:t>
      </w:r>
      <w:r w:rsidRPr="004C3EF8">
        <w:rPr>
          <w:rFonts w:ascii="Times New Roman" w:eastAsiaTheme="minorEastAsia" w:hAnsi="Times New Roman"/>
          <w:iCs/>
          <w:sz w:val="28"/>
          <w:szCs w:val="28"/>
          <w:lang w:val="kk-KZ"/>
        </w:rPr>
        <w:t xml:space="preserve"> </w:t>
      </w:r>
      <w:r w:rsidRPr="004C3EF8">
        <w:rPr>
          <w:rFonts w:ascii="Times New Roman" w:hAnsi="Times New Roman"/>
          <w:sz w:val="28"/>
          <w:szCs w:val="28"/>
        </w:rPr>
        <w:t>Шабанов В.В., Маркин В.Н. Метод оценки качества вод и состояния водных экосистем- М: МГУП, 2009.- 154 с.</w:t>
      </w:r>
    </w:p>
    <w:p w14:paraId="29CCA34B"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lang w:val="kk-KZ"/>
        </w:rPr>
        <w:t>97</w:t>
      </w:r>
      <w:r w:rsidRPr="004C3EF8">
        <w:rPr>
          <w:rFonts w:ascii="Times New Roman" w:eastAsiaTheme="minorEastAsia" w:hAnsi="Times New Roman"/>
          <w:iCs/>
          <w:sz w:val="28"/>
          <w:szCs w:val="28"/>
        </w:rPr>
        <w:t xml:space="preserve">. </w:t>
      </w:r>
      <w:r w:rsidRPr="004C3EF8">
        <w:rPr>
          <w:rFonts w:ascii="Times New Roman" w:hAnsi="Times New Roman"/>
          <w:sz w:val="28"/>
          <w:szCs w:val="28"/>
          <w:shd w:val="clear" w:color="auto" w:fill="FFFFFF"/>
        </w:rPr>
        <w:t>Попов В.А. Математическое выражение закона лимитирующего фактора  и его приложение  к задачам мелиоративного земледелия // Мелиорация и водное хозяйство, 1997.- №2.- С.30-34.</w:t>
      </w:r>
    </w:p>
    <w:p w14:paraId="2AA13D9A" w14:textId="77777777" w:rsidR="00455C06" w:rsidRPr="004C3EF8" w:rsidRDefault="00455C06" w:rsidP="00455C06">
      <w:pPr>
        <w:spacing w:after="0" w:line="240" w:lineRule="auto"/>
        <w:ind w:firstLine="709"/>
        <w:jc w:val="both"/>
        <w:rPr>
          <w:rFonts w:ascii="Times New Roman" w:eastAsiaTheme="minorEastAsia" w:hAnsi="Times New Roman"/>
          <w:iCs/>
          <w:sz w:val="28"/>
          <w:szCs w:val="28"/>
        </w:rPr>
      </w:pPr>
      <w:r>
        <w:rPr>
          <w:rFonts w:ascii="Times New Roman" w:eastAsiaTheme="minorEastAsia" w:hAnsi="Times New Roman"/>
          <w:iCs/>
          <w:sz w:val="28"/>
          <w:szCs w:val="28"/>
        </w:rPr>
        <w:t>98</w:t>
      </w:r>
      <w:r w:rsidRPr="004C3EF8">
        <w:rPr>
          <w:rFonts w:ascii="Times New Roman" w:eastAsiaTheme="minorEastAsia" w:hAnsi="Times New Roman"/>
          <w:iCs/>
          <w:sz w:val="28"/>
          <w:szCs w:val="28"/>
        </w:rPr>
        <w:t>. Методические рекомендации по формализованной комплексной оценке качества поверхностных и морских вод по гидрохимическим показателям.- Москва: Госкомгидромета, 1988. – 6 с.</w:t>
      </w:r>
    </w:p>
    <w:p w14:paraId="06C5101F"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99</w:t>
      </w:r>
      <w:r w:rsidRPr="004C3EF8">
        <w:rPr>
          <w:rFonts w:ascii="Times New Roman" w:hAnsi="Times New Roman"/>
          <w:sz w:val="28"/>
          <w:szCs w:val="28"/>
        </w:rPr>
        <w:t xml:space="preserve">. </w:t>
      </w:r>
      <w:r w:rsidRPr="004C3EF8">
        <w:rPr>
          <w:rFonts w:ascii="Times New Roman" w:hAnsi="Times New Roman"/>
          <w:sz w:val="28"/>
          <w:szCs w:val="28"/>
          <w:shd w:val="clear" w:color="auto" w:fill="FFFFFF"/>
        </w:rPr>
        <w:t>Алимов А.Ф. Основные положения теории функционирования водных экосистем // Гидробиологический журнал, 1990.- Том 26. - №6. -С.З-12.</w:t>
      </w:r>
    </w:p>
    <w:p w14:paraId="51081A33" w14:textId="77777777" w:rsidR="00455C06" w:rsidRPr="004C3EF8" w:rsidRDefault="00455C06" w:rsidP="00455C06">
      <w:pPr>
        <w:spacing w:after="0" w:line="240" w:lineRule="auto"/>
        <w:ind w:firstLine="709"/>
        <w:jc w:val="both"/>
        <w:rPr>
          <w:rFonts w:ascii="Times New Roman" w:hAnsi="Times New Roman"/>
          <w:sz w:val="28"/>
          <w:szCs w:val="28"/>
          <w:shd w:val="clear" w:color="auto" w:fill="FFFFFF"/>
        </w:rPr>
      </w:pPr>
      <w:r>
        <w:rPr>
          <w:rFonts w:ascii="Times New Roman" w:hAnsi="Times New Roman"/>
          <w:sz w:val="28"/>
          <w:szCs w:val="28"/>
        </w:rPr>
        <w:t>100</w:t>
      </w:r>
      <w:r w:rsidRPr="004C3EF8">
        <w:rPr>
          <w:rFonts w:ascii="Times New Roman" w:hAnsi="Times New Roman"/>
          <w:sz w:val="28"/>
          <w:szCs w:val="28"/>
        </w:rPr>
        <w:t xml:space="preserve">. </w:t>
      </w:r>
      <w:r w:rsidRPr="004C3EF8">
        <w:rPr>
          <w:rFonts w:ascii="Times New Roman" w:hAnsi="Times New Roman"/>
          <w:sz w:val="28"/>
          <w:szCs w:val="28"/>
          <w:shd w:val="clear" w:color="auto" w:fill="FFFFFF"/>
        </w:rPr>
        <w:t>Булгаков Н.Г., Дубинина В.Г., Левич А.П., Терехин А.Т. Метод поиска сопряженностей между гидробиологическими показателями и абиотическими факторами среды // Известия РАН, серия биологическая, 1995.-вып. 2.- С. 218-225.</w:t>
      </w:r>
    </w:p>
    <w:p w14:paraId="3EE2056C"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101</w:t>
      </w:r>
      <w:r w:rsidRPr="004C3EF8">
        <w:rPr>
          <w:rFonts w:ascii="Times New Roman" w:hAnsi="Times New Roman"/>
          <w:sz w:val="28"/>
          <w:szCs w:val="28"/>
        </w:rPr>
        <w:t>. Мустафаев Ж.С., Рябцев А.Д., Ибатуллин С.Р., Козыкеева А.Т. Модель природы и моделирование природного процесса.- Тараз, 2009.-  190 с.</w:t>
      </w:r>
    </w:p>
    <w:p w14:paraId="7FF6D37A"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102</w:t>
      </w:r>
      <w:r w:rsidRPr="004C3EF8">
        <w:rPr>
          <w:rFonts w:ascii="Times New Roman" w:hAnsi="Times New Roman"/>
          <w:sz w:val="28"/>
          <w:szCs w:val="28"/>
        </w:rPr>
        <w:t>. Савичев  О.Г. Геоэкология: прогноз качества речных вод (использование зависимостей между гидрохимическими и гидрологическими показателями на примере рек бассейна Оби) // Инженерная экология, 1999.- №2.- С. 46-53.</w:t>
      </w:r>
    </w:p>
    <w:p w14:paraId="3B1BE7F5" w14:textId="77777777" w:rsidR="00455C06" w:rsidRPr="004C3EF8"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103</w:t>
      </w:r>
      <w:r w:rsidRPr="004C3EF8">
        <w:rPr>
          <w:rFonts w:ascii="Times New Roman" w:hAnsi="Times New Roman"/>
          <w:sz w:val="28"/>
          <w:szCs w:val="28"/>
        </w:rPr>
        <w:t xml:space="preserve">. </w:t>
      </w:r>
      <w:r w:rsidRPr="004C3EF8">
        <w:rPr>
          <w:rFonts w:ascii="Times New Roman" w:hAnsi="Times New Roman"/>
          <w:sz w:val="28"/>
          <w:szCs w:val="28"/>
          <w:shd w:val="clear" w:color="auto" w:fill="FFFFFF"/>
        </w:rPr>
        <w:t>Перельман А.И. Геохимия ландшафта.-. М.: «Высшая школа», 1975.-342 с.</w:t>
      </w:r>
    </w:p>
    <w:p w14:paraId="389E6690" w14:textId="77777777" w:rsidR="00455C06"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104.</w:t>
      </w:r>
      <w:r w:rsidRPr="007E6F13">
        <w:rPr>
          <w:rFonts w:ascii="Times New Roman" w:hAnsi="Times New Roman"/>
          <w:sz w:val="28"/>
          <w:szCs w:val="28"/>
        </w:rPr>
        <w:t xml:space="preserve"> </w:t>
      </w:r>
      <w:r w:rsidRPr="004C3EF8">
        <w:rPr>
          <w:rFonts w:ascii="Times New Roman" w:hAnsi="Times New Roman"/>
          <w:sz w:val="28"/>
          <w:szCs w:val="28"/>
        </w:rPr>
        <w:t>Мустафаев Ж.С., Рыскулбекова Л.</w:t>
      </w:r>
      <w:r>
        <w:rPr>
          <w:rFonts w:ascii="Times New Roman" w:hAnsi="Times New Roman"/>
          <w:sz w:val="28"/>
          <w:szCs w:val="28"/>
        </w:rPr>
        <w:t>М</w:t>
      </w:r>
      <w:r w:rsidRPr="004C3EF8">
        <w:rPr>
          <w:rFonts w:ascii="Times New Roman" w:hAnsi="Times New Roman"/>
          <w:sz w:val="28"/>
          <w:szCs w:val="28"/>
        </w:rPr>
        <w:t>.</w:t>
      </w:r>
      <w:r>
        <w:rPr>
          <w:rFonts w:ascii="Times New Roman" w:hAnsi="Times New Roman"/>
          <w:sz w:val="28"/>
          <w:szCs w:val="28"/>
        </w:rPr>
        <w:t xml:space="preserve"> Геоэкологическая оценка качества поверхностных вод речного бассейна с математическим анализом (на примере реки Иле) //</w:t>
      </w:r>
      <w:r w:rsidRPr="00FB2AEF">
        <w:rPr>
          <w:rFonts w:ascii="Times New Roman" w:hAnsi="Times New Roman"/>
          <w:sz w:val="28"/>
          <w:szCs w:val="28"/>
        </w:rPr>
        <w:t xml:space="preserve"> </w:t>
      </w:r>
      <w:r w:rsidRPr="004C3EF8">
        <w:rPr>
          <w:rFonts w:ascii="Times New Roman" w:hAnsi="Times New Roman"/>
          <w:sz w:val="28"/>
          <w:szCs w:val="28"/>
        </w:rPr>
        <w:t>Гидромет</w:t>
      </w:r>
      <w:r>
        <w:rPr>
          <w:rFonts w:ascii="Times New Roman" w:hAnsi="Times New Roman"/>
          <w:sz w:val="28"/>
          <w:szCs w:val="28"/>
        </w:rPr>
        <w:t>е</w:t>
      </w:r>
      <w:r w:rsidRPr="004C3EF8">
        <w:rPr>
          <w:rFonts w:ascii="Times New Roman" w:hAnsi="Times New Roman"/>
          <w:sz w:val="28"/>
          <w:szCs w:val="28"/>
        </w:rPr>
        <w:t>орология и экология, 20</w:t>
      </w:r>
      <w:r>
        <w:rPr>
          <w:rFonts w:ascii="Times New Roman" w:hAnsi="Times New Roman"/>
          <w:sz w:val="28"/>
          <w:szCs w:val="28"/>
        </w:rPr>
        <w:t>21</w:t>
      </w:r>
      <w:r w:rsidRPr="004C3EF8">
        <w:rPr>
          <w:rFonts w:ascii="Times New Roman" w:hAnsi="Times New Roman"/>
          <w:sz w:val="28"/>
          <w:szCs w:val="28"/>
        </w:rPr>
        <w:t>.- №</w:t>
      </w:r>
      <w:r>
        <w:rPr>
          <w:rFonts w:ascii="Times New Roman" w:hAnsi="Times New Roman"/>
          <w:sz w:val="28"/>
          <w:szCs w:val="28"/>
        </w:rPr>
        <w:t>4</w:t>
      </w:r>
      <w:r w:rsidRPr="004C3EF8">
        <w:rPr>
          <w:rFonts w:ascii="Times New Roman" w:hAnsi="Times New Roman"/>
          <w:sz w:val="28"/>
          <w:szCs w:val="28"/>
        </w:rPr>
        <w:t>.</w:t>
      </w:r>
      <w:r>
        <w:rPr>
          <w:rFonts w:ascii="Times New Roman" w:hAnsi="Times New Roman"/>
          <w:sz w:val="28"/>
          <w:szCs w:val="28"/>
        </w:rPr>
        <w:t>- С.6-19.</w:t>
      </w:r>
    </w:p>
    <w:p w14:paraId="2FD183DF" w14:textId="77777777" w:rsidR="00455C06" w:rsidRDefault="00455C06" w:rsidP="00455C06">
      <w:pPr>
        <w:spacing w:after="0" w:line="240" w:lineRule="auto"/>
        <w:ind w:firstLine="709"/>
        <w:jc w:val="both"/>
        <w:rPr>
          <w:rFonts w:ascii="Times New Roman" w:hAnsi="Times New Roman"/>
          <w:sz w:val="28"/>
          <w:szCs w:val="28"/>
        </w:rPr>
      </w:pPr>
      <w:r w:rsidRPr="00FB2AEF">
        <w:rPr>
          <w:rFonts w:ascii="Times New Roman" w:hAnsi="Times New Roman"/>
          <w:sz w:val="28"/>
          <w:szCs w:val="28"/>
        </w:rPr>
        <w:lastRenderedPageBreak/>
        <w:t>105</w:t>
      </w:r>
      <w:r>
        <w:rPr>
          <w:rFonts w:ascii="Times New Roman" w:hAnsi="Times New Roman"/>
          <w:sz w:val="28"/>
          <w:szCs w:val="28"/>
        </w:rPr>
        <w:t>. Ресурсы поверхностных и подземных вод, их использования и качество в 2017 год (ежегодное издание).-  Алматы, 2018.- С. 90-137.</w:t>
      </w:r>
    </w:p>
    <w:p w14:paraId="13BCC886" w14:textId="77777777" w:rsidR="00455C06" w:rsidRDefault="00455C06" w:rsidP="00455C06">
      <w:pPr>
        <w:spacing w:after="0" w:line="240" w:lineRule="auto"/>
        <w:ind w:firstLine="709"/>
        <w:jc w:val="both"/>
        <w:rPr>
          <w:rFonts w:ascii="Times New Roman" w:hAnsi="Times New Roman"/>
          <w:sz w:val="28"/>
          <w:szCs w:val="28"/>
        </w:rPr>
      </w:pPr>
      <w:r w:rsidRPr="00FB2AEF">
        <w:rPr>
          <w:rFonts w:ascii="Times New Roman" w:hAnsi="Times New Roman"/>
          <w:sz w:val="28"/>
          <w:szCs w:val="28"/>
        </w:rPr>
        <w:t>106</w:t>
      </w:r>
      <w:r>
        <w:rPr>
          <w:rFonts w:ascii="Times New Roman" w:hAnsi="Times New Roman"/>
          <w:sz w:val="28"/>
          <w:szCs w:val="28"/>
        </w:rPr>
        <w:t>. Информационный бюллетень о трансграничном переносе токсичных компонентов в объектах окружающей среды за 2018 год.- Астана, 2018.- 70 с.</w:t>
      </w:r>
    </w:p>
    <w:p w14:paraId="4C656D3C" w14:textId="77777777" w:rsidR="00455C06" w:rsidRDefault="00455C06" w:rsidP="00455C06">
      <w:pPr>
        <w:spacing w:after="0" w:line="240" w:lineRule="auto"/>
        <w:ind w:firstLine="709"/>
        <w:jc w:val="both"/>
        <w:rPr>
          <w:rFonts w:ascii="Times New Roman" w:hAnsi="Times New Roman"/>
          <w:sz w:val="28"/>
          <w:szCs w:val="28"/>
        </w:rPr>
      </w:pPr>
      <w:r w:rsidRPr="00FB2AEF">
        <w:rPr>
          <w:rFonts w:ascii="Times New Roman" w:hAnsi="Times New Roman"/>
          <w:sz w:val="28"/>
          <w:szCs w:val="28"/>
        </w:rPr>
        <w:t>107</w:t>
      </w:r>
      <w:r>
        <w:rPr>
          <w:rFonts w:ascii="Times New Roman" w:hAnsi="Times New Roman"/>
          <w:sz w:val="28"/>
          <w:szCs w:val="28"/>
        </w:rPr>
        <w:t>. Информационный бюллетень о трансграничном переносе токсичных компонентов в объектах окружающей среды за 2019 год.- Нур-Султан, 2019.- 69 с.</w:t>
      </w:r>
    </w:p>
    <w:p w14:paraId="6A1C653F" w14:textId="77777777" w:rsidR="00455C06" w:rsidRPr="00455C06" w:rsidRDefault="00455C06" w:rsidP="00455C06">
      <w:pPr>
        <w:spacing w:after="0" w:line="240" w:lineRule="auto"/>
        <w:ind w:firstLine="709"/>
        <w:jc w:val="both"/>
        <w:rPr>
          <w:rFonts w:ascii="Times New Roman" w:hAnsi="Times New Roman"/>
          <w:sz w:val="28"/>
          <w:szCs w:val="28"/>
        </w:rPr>
      </w:pPr>
      <w:r>
        <w:rPr>
          <w:rFonts w:ascii="Times New Roman" w:hAnsi="Times New Roman"/>
          <w:sz w:val="28"/>
          <w:szCs w:val="28"/>
        </w:rPr>
        <w:t>10</w:t>
      </w:r>
      <w:r w:rsidRPr="00FB2AEF">
        <w:rPr>
          <w:rFonts w:ascii="Times New Roman" w:hAnsi="Times New Roman"/>
          <w:sz w:val="28"/>
          <w:szCs w:val="28"/>
        </w:rPr>
        <w:t>8</w:t>
      </w:r>
      <w:r>
        <w:rPr>
          <w:rFonts w:ascii="Times New Roman" w:hAnsi="Times New Roman"/>
          <w:sz w:val="28"/>
          <w:szCs w:val="28"/>
        </w:rPr>
        <w:t>. Информационный бюллетень о трансграничном переносе токсичных компонентов в объектах окружающей среды за 2020 год.- Нур-Султан, 2020.- 65 с.</w:t>
      </w:r>
      <w:r w:rsidRPr="00455C06">
        <w:rPr>
          <w:rFonts w:ascii="Times New Roman" w:hAnsi="Times New Roman"/>
          <w:sz w:val="28"/>
          <w:szCs w:val="28"/>
        </w:rPr>
        <w:t xml:space="preserve"> </w:t>
      </w:r>
    </w:p>
    <w:p w14:paraId="5E65028B" w14:textId="77777777" w:rsidR="00455C06" w:rsidRDefault="00455C06" w:rsidP="00455C06">
      <w:pPr>
        <w:spacing w:after="0" w:line="240" w:lineRule="auto"/>
        <w:ind w:firstLine="709"/>
        <w:jc w:val="both"/>
        <w:rPr>
          <w:rFonts w:ascii="Times New Roman" w:hAnsi="Times New Roman"/>
          <w:sz w:val="28"/>
          <w:szCs w:val="28"/>
        </w:rPr>
      </w:pPr>
      <w:r w:rsidRPr="00CF4EEA">
        <w:rPr>
          <w:rFonts w:ascii="Times New Roman" w:hAnsi="Times New Roman"/>
          <w:sz w:val="28"/>
          <w:szCs w:val="28"/>
        </w:rPr>
        <w:t xml:space="preserve">109. </w:t>
      </w:r>
      <w:r>
        <w:rPr>
          <w:rFonts w:ascii="Times New Roman" w:hAnsi="Times New Roman"/>
          <w:sz w:val="28"/>
          <w:szCs w:val="28"/>
        </w:rPr>
        <w:t>Качество поверхностных вод Республики</w:t>
      </w:r>
      <w:r w:rsidRPr="00CF4EEA">
        <w:rPr>
          <w:rFonts w:ascii="Times New Roman" w:hAnsi="Times New Roman"/>
          <w:sz w:val="28"/>
          <w:szCs w:val="28"/>
        </w:rPr>
        <w:t xml:space="preserve"> </w:t>
      </w:r>
      <w:r>
        <w:rPr>
          <w:rFonts w:ascii="Times New Roman" w:hAnsi="Times New Roman"/>
          <w:sz w:val="28"/>
          <w:szCs w:val="28"/>
        </w:rPr>
        <w:t>Казахстан за 2009-2016 годы //</w:t>
      </w:r>
      <w:r w:rsidRPr="00742521">
        <w:t xml:space="preserve"> </w:t>
      </w:r>
      <w:r w:rsidRPr="00742521">
        <w:rPr>
          <w:rFonts w:ascii="Times New Roman" w:hAnsi="Times New Roman"/>
          <w:sz w:val="28"/>
          <w:szCs w:val="28"/>
        </w:rPr>
        <w:t>https:</w:t>
      </w:r>
      <w:r w:rsidRPr="00CF4EEA">
        <w:t xml:space="preserve"> </w:t>
      </w:r>
      <w:r w:rsidRPr="00CF4EEA">
        <w:rPr>
          <w:rFonts w:ascii="Times New Roman" w:hAnsi="Times New Roman"/>
          <w:sz w:val="28"/>
          <w:szCs w:val="28"/>
        </w:rPr>
        <w:t>https://livingasia.online/la_data</w:t>
      </w:r>
    </w:p>
    <w:p w14:paraId="641F7479" w14:textId="56FA1F5B" w:rsidR="00455C06" w:rsidRPr="004C3EF8" w:rsidRDefault="00455C06" w:rsidP="00455C06">
      <w:pPr>
        <w:spacing w:after="0" w:line="240" w:lineRule="auto"/>
        <w:ind w:firstLine="709"/>
        <w:jc w:val="both"/>
        <w:rPr>
          <w:rFonts w:ascii="Times New Roman" w:hAnsi="Times New Roman"/>
          <w:sz w:val="28"/>
          <w:szCs w:val="28"/>
          <w:lang w:val="kk-KZ"/>
        </w:rPr>
      </w:pPr>
      <w:r>
        <w:rPr>
          <w:rFonts w:ascii="Times New Roman" w:hAnsi="Times New Roman"/>
          <w:sz w:val="28"/>
          <w:szCs w:val="28"/>
        </w:rPr>
        <w:t>10</w:t>
      </w:r>
      <w:r w:rsidRPr="00A930C3">
        <w:rPr>
          <w:rFonts w:ascii="Times New Roman" w:hAnsi="Times New Roman"/>
          <w:sz w:val="28"/>
          <w:szCs w:val="28"/>
        </w:rPr>
        <w:t>5</w:t>
      </w:r>
      <w:r w:rsidRPr="004C3EF8">
        <w:rPr>
          <w:rFonts w:ascii="Times New Roman" w:hAnsi="Times New Roman"/>
          <w:sz w:val="28"/>
          <w:szCs w:val="28"/>
          <w:lang w:val="kk-KZ"/>
        </w:rPr>
        <w:t>. Мустафаев Ж.С., Козыкеева А.Т., Рыскулбекова Л.</w:t>
      </w:r>
      <w:r w:rsidR="00C4013B">
        <w:rPr>
          <w:rFonts w:ascii="Times New Roman" w:hAnsi="Times New Roman"/>
          <w:sz w:val="28"/>
          <w:szCs w:val="28"/>
          <w:lang w:val="kk-KZ"/>
        </w:rPr>
        <w:t>М</w:t>
      </w:r>
      <w:r w:rsidRPr="004C3EF8">
        <w:rPr>
          <w:rFonts w:ascii="Times New Roman" w:hAnsi="Times New Roman"/>
          <w:sz w:val="28"/>
          <w:szCs w:val="28"/>
          <w:lang w:val="kk-KZ"/>
        </w:rPr>
        <w:t xml:space="preserve">. </w:t>
      </w:r>
      <w:r w:rsidRPr="004C3EF8">
        <w:rPr>
          <w:rFonts w:ascii="Times New Roman" w:hAnsi="Times New Roman"/>
          <w:sz w:val="28"/>
          <w:szCs w:val="28"/>
        </w:rPr>
        <w:t>Эколого-водохозяйственная  оценка водосбора  бассейна реки Или //</w:t>
      </w:r>
      <w:r w:rsidRPr="004C3EF8">
        <w:rPr>
          <w:rFonts w:ascii="Times New Roman" w:hAnsi="Times New Roman"/>
          <w:sz w:val="28"/>
          <w:szCs w:val="28"/>
          <w:lang w:val="kk-KZ"/>
        </w:rPr>
        <w:t xml:space="preserve"> Мелиорация и водное хозяйство / Материалы Всероссийской научно-практической конференции  с международным участием (Шумаковские чтения) «Инновационные технологии мелиорации,  водного и лесного хозяйства Юга России». – Новочеркасск: Издательство Лик, 2018.-Выпуск 16. - Часть 1. -  </w:t>
      </w:r>
      <w:r w:rsidRPr="004C3EF8">
        <w:rPr>
          <w:rFonts w:ascii="Times New Roman" w:hAnsi="Times New Roman"/>
          <w:sz w:val="28"/>
          <w:szCs w:val="28"/>
        </w:rPr>
        <w:t>С. 189-194.</w:t>
      </w:r>
    </w:p>
    <w:p w14:paraId="25C427F7" w14:textId="5491C584" w:rsidR="00455C06" w:rsidRPr="004C3EF8" w:rsidRDefault="00455C06" w:rsidP="00455C06">
      <w:pPr>
        <w:spacing w:after="0" w:line="240" w:lineRule="auto"/>
        <w:ind w:firstLine="709"/>
        <w:jc w:val="both"/>
        <w:rPr>
          <w:rFonts w:ascii="Times New Roman" w:hAnsi="Times New Roman"/>
          <w:sz w:val="28"/>
          <w:szCs w:val="28"/>
        </w:rPr>
      </w:pPr>
      <w:r w:rsidRPr="00A930C3">
        <w:rPr>
          <w:rFonts w:ascii="Times New Roman" w:hAnsi="Times New Roman"/>
          <w:sz w:val="28"/>
          <w:szCs w:val="28"/>
        </w:rPr>
        <w:t>106</w:t>
      </w:r>
      <w:r w:rsidRPr="004C3EF8">
        <w:rPr>
          <w:rFonts w:ascii="Times New Roman" w:hAnsi="Times New Roman"/>
          <w:sz w:val="28"/>
          <w:szCs w:val="28"/>
          <w:lang w:val="kk-KZ"/>
        </w:rPr>
        <w:t>. Мустафаев Ж.С., Козыкеева А.Т.,</w:t>
      </w:r>
      <w:r w:rsidR="00C4013B">
        <w:rPr>
          <w:rFonts w:ascii="Times New Roman" w:hAnsi="Times New Roman"/>
          <w:sz w:val="28"/>
          <w:szCs w:val="28"/>
          <w:lang w:val="kk-KZ"/>
        </w:rPr>
        <w:t xml:space="preserve"> </w:t>
      </w:r>
      <w:r w:rsidRPr="004C3EF8">
        <w:rPr>
          <w:rFonts w:ascii="Times New Roman" w:hAnsi="Times New Roman"/>
          <w:sz w:val="28"/>
          <w:szCs w:val="28"/>
          <w:lang w:val="kk-KZ"/>
        </w:rPr>
        <w:t xml:space="preserve">Рыскулбекова Л.М. </w:t>
      </w:r>
      <w:r w:rsidRPr="004C3EF8">
        <w:rPr>
          <w:rFonts w:ascii="Times New Roman" w:hAnsi="Times New Roman"/>
          <w:sz w:val="28"/>
          <w:szCs w:val="28"/>
        </w:rPr>
        <w:t>Геоэкологическая оценка качества воды   водосбора бассейна реки Или //Сборник научных трудов по материалам Международной научной экологической конференции  «Отходы, причины, их образования и перспективы использования».- Краснодар: КубГАУ, 2019.-С. 405-408.</w:t>
      </w:r>
    </w:p>
    <w:p w14:paraId="713DF8AF" w14:textId="77777777" w:rsidR="00455C06" w:rsidRPr="004C3EF8" w:rsidRDefault="00455C06" w:rsidP="00455C06">
      <w:pPr>
        <w:spacing w:after="0" w:line="240" w:lineRule="auto"/>
        <w:ind w:firstLine="709"/>
        <w:jc w:val="both"/>
        <w:rPr>
          <w:rFonts w:ascii="Times New Roman" w:hAnsi="Times New Roman"/>
          <w:sz w:val="28"/>
          <w:szCs w:val="28"/>
        </w:rPr>
      </w:pPr>
      <w:r w:rsidRPr="00A930C3">
        <w:rPr>
          <w:rFonts w:ascii="Times New Roman" w:hAnsi="Times New Roman"/>
          <w:sz w:val="28"/>
          <w:szCs w:val="28"/>
        </w:rPr>
        <w:t>107</w:t>
      </w:r>
      <w:r w:rsidRPr="004C3EF8">
        <w:rPr>
          <w:rFonts w:ascii="Times New Roman" w:hAnsi="Times New Roman"/>
          <w:sz w:val="28"/>
          <w:szCs w:val="28"/>
        </w:rPr>
        <w:t>. Мустафаев Ж.С., Козыкеева А.Т.,</w:t>
      </w:r>
      <w:r w:rsidRPr="004C3EF8">
        <w:rPr>
          <w:rFonts w:ascii="Times New Roman" w:hAnsi="Times New Roman"/>
          <w:sz w:val="28"/>
          <w:szCs w:val="28"/>
          <w:lang w:val="kk-KZ"/>
        </w:rPr>
        <w:t>Рыскулбекова Л.М. Геоэкологическая оценка водосбора   бассейна реки Или в условиях антропогенной деятельности) //Материалы международной научно-практической конференции «Проблемы повышения эффективности использования электрической энергии в отраслях агропромышленного комплекса».- Ташкент, 2018.-</w:t>
      </w:r>
      <w:r w:rsidRPr="004C3EF8">
        <w:rPr>
          <w:rFonts w:ascii="Times New Roman" w:hAnsi="Times New Roman"/>
          <w:sz w:val="28"/>
          <w:szCs w:val="28"/>
          <w:lang w:val="en-US"/>
        </w:rPr>
        <w:t>II</w:t>
      </w:r>
      <w:r w:rsidRPr="004C3EF8">
        <w:rPr>
          <w:rFonts w:ascii="Times New Roman" w:hAnsi="Times New Roman"/>
          <w:sz w:val="28"/>
          <w:szCs w:val="28"/>
          <w:lang w:val="kk-KZ"/>
        </w:rPr>
        <w:t xml:space="preserve"> часть</w:t>
      </w:r>
      <w:r w:rsidRPr="004C3EF8">
        <w:rPr>
          <w:rFonts w:ascii="Times New Roman" w:hAnsi="Times New Roman"/>
          <w:sz w:val="28"/>
          <w:szCs w:val="28"/>
        </w:rPr>
        <w:t>. –</w:t>
      </w:r>
      <w:r w:rsidRPr="004C3EF8">
        <w:rPr>
          <w:rFonts w:ascii="Times New Roman" w:hAnsi="Times New Roman"/>
          <w:sz w:val="28"/>
          <w:szCs w:val="28"/>
          <w:lang w:val="en-US"/>
        </w:rPr>
        <w:t>C</w:t>
      </w:r>
      <w:r w:rsidRPr="004C3EF8">
        <w:rPr>
          <w:rFonts w:ascii="Times New Roman" w:hAnsi="Times New Roman"/>
          <w:sz w:val="28"/>
          <w:szCs w:val="28"/>
        </w:rPr>
        <w:t>. 383-390.</w:t>
      </w:r>
    </w:p>
    <w:p w14:paraId="717A3620" w14:textId="502C0C42" w:rsidR="00455C06" w:rsidRPr="004C3EF8" w:rsidRDefault="00455C06" w:rsidP="00455C06">
      <w:pPr>
        <w:spacing w:after="0" w:line="240" w:lineRule="auto"/>
        <w:ind w:firstLine="709"/>
        <w:jc w:val="both"/>
        <w:rPr>
          <w:rFonts w:ascii="Times New Roman" w:hAnsi="Times New Roman"/>
          <w:sz w:val="28"/>
          <w:szCs w:val="28"/>
        </w:rPr>
      </w:pPr>
      <w:r w:rsidRPr="00A930C3">
        <w:rPr>
          <w:rFonts w:ascii="Times New Roman" w:hAnsi="Times New Roman"/>
          <w:sz w:val="28"/>
          <w:szCs w:val="28"/>
        </w:rPr>
        <w:t>108</w:t>
      </w:r>
      <w:r w:rsidRPr="004C3EF8">
        <w:rPr>
          <w:rFonts w:ascii="Times New Roman" w:hAnsi="Times New Roman"/>
          <w:sz w:val="28"/>
          <w:szCs w:val="28"/>
        </w:rPr>
        <w:t>. Мустафаев Ж.С., Козыкеева А.Т., Рыскулбекова Л.</w:t>
      </w:r>
      <w:r w:rsidR="00C4013B">
        <w:rPr>
          <w:rFonts w:ascii="Times New Roman" w:hAnsi="Times New Roman"/>
          <w:sz w:val="28"/>
          <w:szCs w:val="28"/>
          <w:lang w:val="kk-KZ"/>
        </w:rPr>
        <w:t>М</w:t>
      </w:r>
      <w:r w:rsidRPr="004C3EF8">
        <w:rPr>
          <w:rFonts w:ascii="Times New Roman" w:hAnsi="Times New Roman"/>
          <w:sz w:val="28"/>
          <w:szCs w:val="28"/>
        </w:rPr>
        <w:t>. Геоэкологическая оценка трансформации загрязненных веществ в бассейне трансграничной реки Иле // Гидромет</w:t>
      </w:r>
      <w:r>
        <w:rPr>
          <w:rFonts w:ascii="Times New Roman" w:hAnsi="Times New Roman"/>
          <w:sz w:val="28"/>
          <w:szCs w:val="28"/>
        </w:rPr>
        <w:t>е</w:t>
      </w:r>
      <w:r w:rsidRPr="004C3EF8">
        <w:rPr>
          <w:rFonts w:ascii="Times New Roman" w:hAnsi="Times New Roman"/>
          <w:sz w:val="28"/>
          <w:szCs w:val="28"/>
        </w:rPr>
        <w:t>орология и экология, 2019.- №1.- С. 105-115.</w:t>
      </w:r>
    </w:p>
    <w:p w14:paraId="787B60D5" w14:textId="4BCBD6E9" w:rsidR="00455C06" w:rsidRPr="004C3EF8" w:rsidRDefault="00455C06" w:rsidP="00455C06">
      <w:pPr>
        <w:spacing w:after="0" w:line="240" w:lineRule="auto"/>
        <w:ind w:firstLine="709"/>
        <w:jc w:val="both"/>
        <w:rPr>
          <w:rFonts w:ascii="Times New Roman" w:hAnsi="Times New Roman"/>
          <w:sz w:val="28"/>
          <w:szCs w:val="28"/>
          <w:lang w:val="kk-KZ"/>
        </w:rPr>
      </w:pPr>
      <w:r w:rsidRPr="00A930C3">
        <w:rPr>
          <w:rFonts w:ascii="Times New Roman" w:hAnsi="Times New Roman"/>
          <w:sz w:val="28"/>
          <w:szCs w:val="28"/>
        </w:rPr>
        <w:t>109</w:t>
      </w:r>
      <w:r w:rsidRPr="004C3EF8">
        <w:rPr>
          <w:rFonts w:ascii="Times New Roman" w:hAnsi="Times New Roman"/>
          <w:sz w:val="28"/>
          <w:szCs w:val="28"/>
          <w:lang w:val="kk-KZ"/>
        </w:rPr>
        <w:t>. Мустафаев Ж.С., Козыкеева А.Т., Рыскулбекова Л.</w:t>
      </w:r>
      <w:r w:rsidR="00C4013B">
        <w:rPr>
          <w:rFonts w:ascii="Times New Roman" w:hAnsi="Times New Roman"/>
          <w:sz w:val="28"/>
          <w:szCs w:val="28"/>
          <w:lang w:val="kk-KZ"/>
        </w:rPr>
        <w:t xml:space="preserve">М. </w:t>
      </w:r>
      <w:r w:rsidRPr="004C3EF8">
        <w:rPr>
          <w:rFonts w:ascii="Times New Roman" w:hAnsi="Times New Roman"/>
          <w:sz w:val="28"/>
          <w:szCs w:val="28"/>
          <w:lang w:val="kk-KZ"/>
        </w:rPr>
        <w:t xml:space="preserve">Геоэкологическая оценка водных систем бассейна трансграничной реки Или // </w:t>
      </w:r>
      <w:r w:rsidRPr="004C3EF8">
        <w:rPr>
          <w:rFonts w:ascii="Times New Roman" w:hAnsi="Times New Roman"/>
          <w:sz w:val="28"/>
          <w:szCs w:val="28"/>
        </w:rPr>
        <w:t>Сборник материалов XV Международный научно-практический симпозиум и выставка «Чистая вода России». – Екатеринбург, 2019.-</w:t>
      </w:r>
      <w:r w:rsidRPr="004C3EF8">
        <w:rPr>
          <w:rFonts w:ascii="Times New Roman" w:hAnsi="Times New Roman"/>
          <w:sz w:val="28"/>
          <w:szCs w:val="28"/>
          <w:lang w:val="kk-KZ"/>
        </w:rPr>
        <w:t>С. 196-199.</w:t>
      </w:r>
    </w:p>
    <w:p w14:paraId="303ECB48" w14:textId="34A0D464" w:rsidR="00455C06" w:rsidRPr="004C3EF8" w:rsidRDefault="00455C06" w:rsidP="00455C06">
      <w:pPr>
        <w:spacing w:after="0" w:line="240" w:lineRule="auto"/>
        <w:ind w:firstLine="709"/>
        <w:jc w:val="both"/>
        <w:rPr>
          <w:rFonts w:ascii="Times New Roman" w:hAnsi="Times New Roman"/>
          <w:sz w:val="28"/>
          <w:szCs w:val="28"/>
          <w:lang w:val="kk-KZ"/>
        </w:rPr>
      </w:pPr>
      <w:r w:rsidRPr="00A930C3">
        <w:rPr>
          <w:rFonts w:ascii="Times New Roman" w:hAnsi="Times New Roman"/>
          <w:sz w:val="28"/>
          <w:szCs w:val="28"/>
        </w:rPr>
        <w:t>110</w:t>
      </w:r>
      <w:r w:rsidRPr="004C3EF8">
        <w:rPr>
          <w:rFonts w:ascii="Times New Roman" w:hAnsi="Times New Roman"/>
          <w:sz w:val="28"/>
          <w:szCs w:val="28"/>
          <w:lang w:val="kk-KZ"/>
        </w:rPr>
        <w:t>.</w:t>
      </w:r>
      <w:r w:rsidRPr="00A930C3">
        <w:rPr>
          <w:rFonts w:ascii="Times New Roman" w:hAnsi="Times New Roman"/>
          <w:sz w:val="28"/>
          <w:szCs w:val="28"/>
        </w:rPr>
        <w:t xml:space="preserve"> </w:t>
      </w:r>
      <w:r w:rsidRPr="004C3EF8">
        <w:rPr>
          <w:rFonts w:ascii="Times New Roman" w:hAnsi="Times New Roman"/>
          <w:sz w:val="28"/>
          <w:szCs w:val="28"/>
          <w:lang w:val="kk-KZ"/>
        </w:rPr>
        <w:t>Мустафаев Ж.С., Козыкеева А.Т., Рыскулбекова Л.</w:t>
      </w:r>
      <w:r w:rsidR="00C4013B">
        <w:rPr>
          <w:rFonts w:ascii="Times New Roman" w:hAnsi="Times New Roman"/>
          <w:sz w:val="28"/>
          <w:szCs w:val="28"/>
          <w:lang w:val="kk-KZ"/>
        </w:rPr>
        <w:t xml:space="preserve">М. </w:t>
      </w:r>
      <w:r w:rsidRPr="004C3EF8">
        <w:rPr>
          <w:rFonts w:ascii="Times New Roman" w:hAnsi="Times New Roman"/>
          <w:sz w:val="28"/>
          <w:szCs w:val="28"/>
          <w:lang w:val="kk-KZ"/>
        </w:rPr>
        <w:t xml:space="preserve">Геохимическая оценка загрязнения водосбора бассейна трансграничной реки Или // Материалы международной юбилейной научно-практической конференции /Проблемы развития сельскохозяйственных мелиораций и </w:t>
      </w:r>
      <w:r w:rsidRPr="004C3EF8">
        <w:rPr>
          <w:rFonts w:ascii="Times New Roman" w:hAnsi="Times New Roman"/>
          <w:sz w:val="28"/>
          <w:szCs w:val="28"/>
          <w:lang w:val="kk-KZ"/>
        </w:rPr>
        <w:lastRenderedPageBreak/>
        <w:t>водохозяйственного комплекса на базе цифровых технологий.- М.: Изд. ВНИИГиМ, 2019. –Том 2. - С. 191-196.</w:t>
      </w:r>
    </w:p>
    <w:p w14:paraId="74096564" w14:textId="18C1E35C" w:rsidR="00455C06" w:rsidRPr="004C3EF8" w:rsidRDefault="00455C06" w:rsidP="00455C06">
      <w:pPr>
        <w:spacing w:after="0" w:line="240" w:lineRule="auto"/>
        <w:ind w:firstLine="709"/>
        <w:jc w:val="both"/>
        <w:rPr>
          <w:rFonts w:ascii="Times New Roman" w:hAnsi="Times New Roman"/>
          <w:sz w:val="28"/>
          <w:szCs w:val="28"/>
        </w:rPr>
      </w:pPr>
      <w:r w:rsidRPr="00C4013B">
        <w:rPr>
          <w:rFonts w:ascii="Times New Roman" w:hAnsi="Times New Roman"/>
          <w:sz w:val="28"/>
          <w:szCs w:val="28"/>
          <w:lang w:val="kk-KZ"/>
        </w:rPr>
        <w:t xml:space="preserve">111. </w:t>
      </w:r>
      <w:r w:rsidRPr="004C3EF8">
        <w:rPr>
          <w:rFonts w:ascii="Times New Roman" w:hAnsi="Times New Roman"/>
          <w:sz w:val="28"/>
          <w:szCs w:val="28"/>
          <w:lang w:val="kk-KZ"/>
        </w:rPr>
        <w:t>Мустафаев Ж.С., Козыкеева А.Т., Рыскулбекова Л.</w:t>
      </w:r>
      <w:r w:rsidR="00C4013B">
        <w:rPr>
          <w:rFonts w:ascii="Times New Roman" w:hAnsi="Times New Roman"/>
          <w:sz w:val="28"/>
          <w:szCs w:val="28"/>
          <w:lang w:val="kk-KZ"/>
        </w:rPr>
        <w:t xml:space="preserve">М. </w:t>
      </w:r>
      <w:r w:rsidRPr="00C4013B">
        <w:rPr>
          <w:rFonts w:ascii="Times New Roman" w:hAnsi="Times New Roman"/>
          <w:sz w:val="28"/>
          <w:szCs w:val="28"/>
          <w:lang w:val="kk-KZ"/>
        </w:rPr>
        <w:t xml:space="preserve"> </w:t>
      </w:r>
      <w:r w:rsidRPr="004C3EF8">
        <w:rPr>
          <w:rFonts w:ascii="Times New Roman" w:hAnsi="Times New Roman"/>
          <w:sz w:val="28"/>
          <w:szCs w:val="28"/>
        </w:rPr>
        <w:t>Геоэкологическая  оценка  водных систем  бассейна трансгранич</w:t>
      </w:r>
      <w:r w:rsidRPr="004C3EF8">
        <w:rPr>
          <w:rFonts w:ascii="Times New Roman" w:hAnsi="Times New Roman"/>
          <w:sz w:val="28"/>
          <w:szCs w:val="28"/>
          <w:lang w:val="kk-KZ"/>
        </w:rPr>
        <w:t>ной</w:t>
      </w:r>
      <w:r w:rsidRPr="004C3EF8">
        <w:rPr>
          <w:rFonts w:ascii="Times New Roman" w:hAnsi="Times New Roman"/>
          <w:sz w:val="28"/>
          <w:szCs w:val="28"/>
        </w:rPr>
        <w:t xml:space="preserve"> реки Ил</w:t>
      </w:r>
      <w:r w:rsidRPr="004C3EF8">
        <w:rPr>
          <w:rFonts w:ascii="Times New Roman" w:hAnsi="Times New Roman"/>
          <w:sz w:val="28"/>
          <w:szCs w:val="28"/>
          <w:lang w:val="kk-KZ"/>
        </w:rPr>
        <w:t>и //</w:t>
      </w:r>
      <w:r w:rsidRPr="004C3EF8">
        <w:rPr>
          <w:rFonts w:ascii="Times New Roman" w:hAnsi="Times New Roman"/>
          <w:sz w:val="28"/>
          <w:szCs w:val="28"/>
        </w:rPr>
        <w:t xml:space="preserve"> Сборник материалов IV Международной научно-практической конференции,  приуроченной к 1000-летию города Бреста /Актуальные проблемы наук о Земле  исследования трансграничных регионов.- Брест: БрГУ имени А. С. Пушкина, 2019. – часть 1. - С.40-43.</w:t>
      </w:r>
    </w:p>
    <w:p w14:paraId="27839E2C" w14:textId="77777777" w:rsidR="00455C06" w:rsidRPr="004C3EF8" w:rsidRDefault="00455C06" w:rsidP="00455C06">
      <w:pPr>
        <w:spacing w:after="0" w:line="240" w:lineRule="auto"/>
        <w:ind w:firstLine="709"/>
        <w:jc w:val="both"/>
        <w:rPr>
          <w:rFonts w:ascii="Times New Roman" w:hAnsi="Times New Roman"/>
          <w:sz w:val="28"/>
          <w:szCs w:val="28"/>
        </w:rPr>
      </w:pPr>
      <w:r w:rsidRPr="00662075">
        <w:rPr>
          <w:rFonts w:ascii="Times New Roman" w:hAnsi="Times New Roman"/>
          <w:sz w:val="28"/>
          <w:szCs w:val="28"/>
        </w:rPr>
        <w:t>112</w:t>
      </w:r>
      <w:r w:rsidRPr="004C3EF8">
        <w:rPr>
          <w:rFonts w:ascii="Times New Roman" w:hAnsi="Times New Roman"/>
          <w:sz w:val="28"/>
          <w:szCs w:val="28"/>
        </w:rPr>
        <w:t>. Рысқұлбекова Л.М. Іле өзенінің сужинау алабының аймағындағы техногендік қызметтің əсерінен су ағынының сапасынының өзгеруін бағалау //  Ізденістер, Нəтижелер, 2020.-№3 (78).- С. 144-151.</w:t>
      </w:r>
    </w:p>
    <w:p w14:paraId="7F57C6BC" w14:textId="77777777" w:rsidR="00455C06" w:rsidRPr="004C3EF8" w:rsidRDefault="00455C06" w:rsidP="00455C06">
      <w:pPr>
        <w:spacing w:after="0" w:line="240" w:lineRule="auto"/>
        <w:ind w:firstLine="709"/>
        <w:jc w:val="both"/>
        <w:rPr>
          <w:rFonts w:ascii="Times New Roman" w:hAnsi="Times New Roman"/>
          <w:sz w:val="28"/>
          <w:szCs w:val="28"/>
          <w:lang w:val="kk-KZ"/>
        </w:rPr>
      </w:pPr>
      <w:r w:rsidRPr="00662075">
        <w:rPr>
          <w:rFonts w:ascii="Times New Roman" w:hAnsi="Times New Roman"/>
          <w:sz w:val="28"/>
          <w:szCs w:val="28"/>
        </w:rPr>
        <w:t>113</w:t>
      </w:r>
      <w:r w:rsidRPr="004C3EF8">
        <w:rPr>
          <w:rFonts w:ascii="Times New Roman" w:hAnsi="Times New Roman"/>
          <w:sz w:val="28"/>
          <w:szCs w:val="28"/>
        </w:rPr>
        <w:t>. Современное состояние водных ресурсов и функционирование водохозяйственного комплекса бассейна Оби и Иртыша / отв. ред. Ю.И. Винокуров, А.В. Пузанов, Д.М. Безматерных; Рос. Академия наук, Сибирское отделение, Институт водных и экологических проблем СО РАН. – Новосибирск: Изд-во СО РАН, 2012. – 236 с. – ISBN 978-5-7692-1293-2.</w:t>
      </w:r>
    </w:p>
    <w:p w14:paraId="4A8F78EE" w14:textId="77777777" w:rsidR="00D23C09" w:rsidRPr="004C3EF8" w:rsidRDefault="00D23C09" w:rsidP="00D23C09">
      <w:pPr>
        <w:spacing w:after="0" w:line="240" w:lineRule="auto"/>
        <w:ind w:firstLine="709"/>
        <w:jc w:val="both"/>
        <w:rPr>
          <w:rFonts w:ascii="Times New Roman" w:hAnsi="Times New Roman"/>
          <w:sz w:val="28"/>
          <w:szCs w:val="28"/>
          <w:lang w:val="kk-KZ"/>
        </w:rPr>
      </w:pPr>
    </w:p>
    <w:p w14:paraId="7D1F1CAC" w14:textId="77777777" w:rsidR="00D23C09" w:rsidRPr="004C3EF8" w:rsidRDefault="00D23C09" w:rsidP="00D23C09">
      <w:pPr>
        <w:pStyle w:val="a8"/>
        <w:shd w:val="clear" w:color="auto" w:fill="FFFFFF"/>
        <w:spacing w:before="0" w:beforeAutospacing="0" w:after="0" w:afterAutospacing="0"/>
        <w:jc w:val="center"/>
        <w:rPr>
          <w:b/>
          <w:sz w:val="28"/>
          <w:szCs w:val="28"/>
          <w:lang w:val="kk-KZ"/>
        </w:rPr>
      </w:pPr>
    </w:p>
    <w:p w14:paraId="2D9BE700"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50F9AFDC"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15DC61FE"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42A8034C"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42935306" w14:textId="77777777" w:rsidR="00F06D0C" w:rsidRPr="004C3EF8" w:rsidRDefault="00F06D0C" w:rsidP="00E62034">
      <w:pPr>
        <w:pStyle w:val="a8"/>
        <w:shd w:val="clear" w:color="auto" w:fill="FFFFFF"/>
        <w:spacing w:before="0" w:beforeAutospacing="0" w:after="312" w:afterAutospacing="0"/>
        <w:jc w:val="both"/>
        <w:rPr>
          <w:sz w:val="28"/>
          <w:szCs w:val="28"/>
          <w:lang w:val="kk-KZ"/>
        </w:rPr>
      </w:pPr>
    </w:p>
    <w:p w14:paraId="28E4F3E8" w14:textId="77777777" w:rsidR="00B264C3" w:rsidRPr="004C3EF8" w:rsidRDefault="00B264C3" w:rsidP="00E62034">
      <w:pPr>
        <w:pStyle w:val="a8"/>
        <w:shd w:val="clear" w:color="auto" w:fill="FFFFFF"/>
        <w:spacing w:before="0" w:beforeAutospacing="0" w:after="312" w:afterAutospacing="0"/>
        <w:jc w:val="both"/>
        <w:rPr>
          <w:sz w:val="28"/>
          <w:szCs w:val="28"/>
          <w:lang w:val="kk-KZ"/>
        </w:rPr>
        <w:sectPr w:rsidR="00B264C3" w:rsidRPr="004C3EF8">
          <w:pgSz w:w="11906" w:h="16838"/>
          <w:pgMar w:top="1134" w:right="850" w:bottom="1134" w:left="1701" w:header="708" w:footer="708" w:gutter="0"/>
          <w:cols w:space="708"/>
          <w:docGrid w:linePitch="360"/>
        </w:sectPr>
      </w:pPr>
    </w:p>
    <w:p w14:paraId="726DE63E" w14:textId="77777777" w:rsidR="002A2E77" w:rsidRPr="004C3EF8" w:rsidRDefault="00E62034" w:rsidP="002A2E77">
      <w:pPr>
        <w:pStyle w:val="a8"/>
        <w:shd w:val="clear" w:color="auto" w:fill="FFFFFF"/>
        <w:spacing w:before="0" w:beforeAutospacing="0" w:after="312" w:afterAutospacing="0"/>
        <w:jc w:val="right"/>
        <w:rPr>
          <w:sz w:val="28"/>
          <w:szCs w:val="28"/>
          <w:lang w:val="kk-KZ"/>
        </w:rPr>
      </w:pPr>
      <w:r w:rsidRPr="004C3EF8">
        <w:rPr>
          <w:sz w:val="28"/>
          <w:szCs w:val="28"/>
          <w:lang w:val="kk-KZ"/>
        </w:rPr>
        <w:lastRenderedPageBreak/>
        <w:t xml:space="preserve">Қосымша А </w:t>
      </w:r>
    </w:p>
    <w:p w14:paraId="7D26C5FE" w14:textId="77777777" w:rsidR="00E62034" w:rsidRPr="004C3EF8" w:rsidRDefault="00E62034" w:rsidP="002A2E77">
      <w:pPr>
        <w:pStyle w:val="a8"/>
        <w:shd w:val="clear" w:color="auto" w:fill="FFFFFF"/>
        <w:spacing w:before="0" w:beforeAutospacing="0" w:after="312" w:afterAutospacing="0"/>
        <w:jc w:val="center"/>
        <w:rPr>
          <w:sz w:val="28"/>
          <w:szCs w:val="28"/>
          <w:lang w:val="kk-KZ"/>
        </w:rPr>
      </w:pPr>
      <w:r w:rsidRPr="004C3EF8">
        <w:rPr>
          <w:sz w:val="28"/>
          <w:szCs w:val="28"/>
          <w:lang w:val="kk-KZ"/>
        </w:rPr>
        <w:t xml:space="preserve">Іле өзенінің орташа жылдық су </w:t>
      </w:r>
      <w:r w:rsidR="002A2E77" w:rsidRPr="004C3EF8">
        <w:rPr>
          <w:sz w:val="28"/>
          <w:szCs w:val="28"/>
          <w:lang w:val="kk-KZ"/>
        </w:rPr>
        <w:t>өтімінің</w:t>
      </w:r>
      <w:r w:rsidRPr="004C3EF8">
        <w:rPr>
          <w:sz w:val="28"/>
          <w:szCs w:val="28"/>
          <w:lang w:val="kk-KZ"/>
        </w:rPr>
        <w:t xml:space="preserve"> кеңістік-уақыт масштабындағы шамасы, м</w:t>
      </w:r>
      <w:r w:rsidRPr="004C3EF8">
        <w:rPr>
          <w:sz w:val="28"/>
          <w:szCs w:val="28"/>
          <w:vertAlign w:val="superscript"/>
          <w:lang w:val="kk-KZ"/>
        </w:rPr>
        <w:t>3</w:t>
      </w:r>
      <w:r w:rsidRPr="004C3EF8">
        <w:rPr>
          <w:sz w:val="28"/>
          <w:szCs w:val="28"/>
          <w:lang w:val="kk-KZ"/>
        </w:rPr>
        <w:t>/с</w:t>
      </w:r>
      <w:r w:rsidR="002B482F" w:rsidRPr="004C3EF8">
        <w:rPr>
          <w:sz w:val="28"/>
          <w:szCs w:val="28"/>
          <w:lang w:val="kk-KZ"/>
        </w:rPr>
        <w:t>.</w:t>
      </w:r>
    </w:p>
    <w:tbl>
      <w:tblPr>
        <w:tblStyle w:val="a4"/>
        <w:tblW w:w="0" w:type="auto"/>
        <w:tblLook w:val="04A0" w:firstRow="1" w:lastRow="0" w:firstColumn="1" w:lastColumn="0" w:noHBand="0" w:noVBand="1"/>
      </w:tblPr>
      <w:tblGrid>
        <w:gridCol w:w="988"/>
        <w:gridCol w:w="1842"/>
        <w:gridCol w:w="1276"/>
        <w:gridCol w:w="1559"/>
        <w:gridCol w:w="1985"/>
        <w:gridCol w:w="1695"/>
      </w:tblGrid>
      <w:tr w:rsidR="00E62034" w:rsidRPr="004C3EF8" w14:paraId="3051BE4E" w14:textId="77777777" w:rsidTr="00144751">
        <w:trPr>
          <w:trHeight w:val="272"/>
        </w:trPr>
        <w:tc>
          <w:tcPr>
            <w:tcW w:w="988" w:type="dxa"/>
            <w:vMerge w:val="restart"/>
          </w:tcPr>
          <w:p w14:paraId="538689A6" w14:textId="77777777" w:rsidR="00E62034" w:rsidRPr="004C3EF8" w:rsidRDefault="00E62034" w:rsidP="00144751">
            <w:pPr>
              <w:pStyle w:val="a8"/>
              <w:spacing w:before="0" w:beforeAutospacing="0" w:after="0" w:afterAutospacing="0"/>
              <w:jc w:val="both"/>
              <w:rPr>
                <w:sz w:val="28"/>
                <w:szCs w:val="28"/>
                <w:lang w:val="kk-KZ"/>
              </w:rPr>
            </w:pPr>
            <w:r w:rsidRPr="004C3EF8">
              <w:rPr>
                <w:sz w:val="28"/>
                <w:szCs w:val="28"/>
                <w:lang w:val="kk-KZ"/>
              </w:rPr>
              <w:t>Жыл-дар</w:t>
            </w:r>
          </w:p>
        </w:tc>
        <w:tc>
          <w:tcPr>
            <w:tcW w:w="8357" w:type="dxa"/>
            <w:gridSpan w:val="5"/>
          </w:tcPr>
          <w:p w14:paraId="6B5B8031" w14:textId="5FCDC911" w:rsidR="00E62034" w:rsidRPr="004C3EF8" w:rsidRDefault="002A2E77" w:rsidP="00144751">
            <w:pPr>
              <w:pStyle w:val="a8"/>
              <w:spacing w:before="0" w:beforeAutospacing="0" w:after="0" w:afterAutospacing="0"/>
              <w:jc w:val="center"/>
              <w:rPr>
                <w:sz w:val="28"/>
                <w:szCs w:val="28"/>
                <w:lang w:val="kk-KZ"/>
              </w:rPr>
            </w:pPr>
            <w:r w:rsidRPr="004C3EF8">
              <w:rPr>
                <w:sz w:val="28"/>
                <w:szCs w:val="28"/>
                <w:lang w:val="kk-KZ"/>
              </w:rPr>
              <w:t>Гидрологиялық бекет</w:t>
            </w:r>
            <w:r w:rsidR="00346C86">
              <w:rPr>
                <w:sz w:val="28"/>
                <w:szCs w:val="28"/>
                <w:lang w:val="kk-KZ"/>
              </w:rPr>
              <w:t>тері</w:t>
            </w:r>
          </w:p>
        </w:tc>
      </w:tr>
      <w:tr w:rsidR="00E62034" w:rsidRPr="004C3EF8" w14:paraId="72A59078" w14:textId="77777777" w:rsidTr="00144751">
        <w:tc>
          <w:tcPr>
            <w:tcW w:w="988" w:type="dxa"/>
            <w:vMerge/>
          </w:tcPr>
          <w:p w14:paraId="4AFE7C65" w14:textId="77777777" w:rsidR="00E62034" w:rsidRPr="004C3EF8" w:rsidRDefault="00E62034" w:rsidP="00144751">
            <w:pPr>
              <w:pStyle w:val="a8"/>
              <w:spacing w:before="0" w:beforeAutospacing="0" w:after="0" w:afterAutospacing="0"/>
              <w:jc w:val="both"/>
              <w:rPr>
                <w:sz w:val="28"/>
                <w:szCs w:val="28"/>
              </w:rPr>
            </w:pPr>
          </w:p>
        </w:tc>
        <w:tc>
          <w:tcPr>
            <w:tcW w:w="1842" w:type="dxa"/>
          </w:tcPr>
          <w:p w14:paraId="1FF702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Саньдаохэцы (</w:t>
            </w:r>
            <w:r w:rsidRPr="004C3EF8">
              <w:rPr>
                <w:sz w:val="28"/>
                <w:szCs w:val="28"/>
                <w:lang w:val="kk-KZ"/>
              </w:rPr>
              <w:t>ҚХР</w:t>
            </w:r>
            <w:r w:rsidRPr="004C3EF8">
              <w:rPr>
                <w:sz w:val="28"/>
                <w:szCs w:val="28"/>
              </w:rPr>
              <w:t>)</w:t>
            </w:r>
          </w:p>
        </w:tc>
        <w:tc>
          <w:tcPr>
            <w:tcW w:w="1276" w:type="dxa"/>
          </w:tcPr>
          <w:p w14:paraId="621AC61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Ямату</w:t>
            </w:r>
          </w:p>
          <w:p w14:paraId="382D7EF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w:t>
            </w:r>
            <w:r w:rsidRPr="004C3EF8">
              <w:rPr>
                <w:sz w:val="28"/>
                <w:szCs w:val="28"/>
                <w:lang w:val="kk-KZ"/>
              </w:rPr>
              <w:t>ҚХР</w:t>
            </w:r>
            <w:r w:rsidRPr="004C3EF8">
              <w:rPr>
                <w:sz w:val="28"/>
                <w:szCs w:val="28"/>
              </w:rPr>
              <w:t>)</w:t>
            </w:r>
          </w:p>
        </w:tc>
        <w:tc>
          <w:tcPr>
            <w:tcW w:w="1559" w:type="dxa"/>
          </w:tcPr>
          <w:p w14:paraId="446C050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Добын</w:t>
            </w:r>
          </w:p>
        </w:tc>
        <w:tc>
          <w:tcPr>
            <w:tcW w:w="1985" w:type="dxa"/>
          </w:tcPr>
          <w:p w14:paraId="7F097B5C" w14:textId="77777777" w:rsidR="00E62034" w:rsidRPr="004C3EF8" w:rsidRDefault="00E62034" w:rsidP="00144751">
            <w:pPr>
              <w:pStyle w:val="a8"/>
              <w:spacing w:before="0" w:beforeAutospacing="0" w:after="0" w:afterAutospacing="0"/>
              <w:jc w:val="center"/>
              <w:rPr>
                <w:sz w:val="28"/>
                <w:szCs w:val="28"/>
              </w:rPr>
            </w:pPr>
            <w:r w:rsidRPr="004C3EF8">
              <w:rPr>
                <w:sz w:val="28"/>
                <w:szCs w:val="28"/>
                <w:lang w:val="kk-KZ"/>
              </w:rPr>
              <w:t>Қапашғай ГЭС -інен 164 км жоғары</w:t>
            </w:r>
          </w:p>
        </w:tc>
        <w:tc>
          <w:tcPr>
            <w:tcW w:w="1695" w:type="dxa"/>
          </w:tcPr>
          <w:p w14:paraId="29CE83DD" w14:textId="77777777" w:rsidR="00E62034" w:rsidRPr="004C3EF8" w:rsidRDefault="00E62034" w:rsidP="00144751">
            <w:pPr>
              <w:pStyle w:val="a8"/>
              <w:spacing w:before="0" w:beforeAutospacing="0" w:after="0" w:afterAutospacing="0"/>
              <w:jc w:val="center"/>
              <w:rPr>
                <w:sz w:val="28"/>
                <w:szCs w:val="28"/>
                <w:lang w:val="kk-KZ"/>
              </w:rPr>
            </w:pPr>
            <w:r w:rsidRPr="004C3EF8">
              <w:rPr>
                <w:sz w:val="28"/>
                <w:szCs w:val="28"/>
                <w:lang w:val="kk-KZ"/>
              </w:rPr>
              <w:t>Қ</w:t>
            </w:r>
            <w:r w:rsidRPr="004C3EF8">
              <w:rPr>
                <w:sz w:val="28"/>
                <w:szCs w:val="28"/>
              </w:rPr>
              <w:t>апша</w:t>
            </w:r>
            <w:r w:rsidRPr="004C3EF8">
              <w:rPr>
                <w:sz w:val="28"/>
                <w:szCs w:val="28"/>
                <w:lang w:val="kk-KZ"/>
              </w:rPr>
              <w:t>ғ</w:t>
            </w:r>
            <w:r w:rsidRPr="004C3EF8">
              <w:rPr>
                <w:sz w:val="28"/>
                <w:szCs w:val="28"/>
              </w:rPr>
              <w:t>ай</w:t>
            </w:r>
            <w:r w:rsidRPr="004C3EF8">
              <w:rPr>
                <w:sz w:val="28"/>
                <w:szCs w:val="28"/>
                <w:lang w:val="kk-KZ"/>
              </w:rPr>
              <w:t xml:space="preserve"> шатқалы</w:t>
            </w:r>
          </w:p>
        </w:tc>
      </w:tr>
      <w:tr w:rsidR="00E62034" w:rsidRPr="004C3EF8" w14:paraId="4FC9F3A5" w14:textId="77777777" w:rsidTr="00144751">
        <w:tc>
          <w:tcPr>
            <w:tcW w:w="988" w:type="dxa"/>
          </w:tcPr>
          <w:p w14:paraId="54A44DF8"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1</w:t>
            </w:r>
          </w:p>
        </w:tc>
        <w:tc>
          <w:tcPr>
            <w:tcW w:w="1842" w:type="dxa"/>
          </w:tcPr>
          <w:p w14:paraId="3E4FFF08"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2</w:t>
            </w:r>
          </w:p>
        </w:tc>
        <w:tc>
          <w:tcPr>
            <w:tcW w:w="1276" w:type="dxa"/>
          </w:tcPr>
          <w:p w14:paraId="1DF7AAE1"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3</w:t>
            </w:r>
          </w:p>
        </w:tc>
        <w:tc>
          <w:tcPr>
            <w:tcW w:w="1559" w:type="dxa"/>
          </w:tcPr>
          <w:p w14:paraId="41632C77"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4</w:t>
            </w:r>
          </w:p>
        </w:tc>
        <w:tc>
          <w:tcPr>
            <w:tcW w:w="1985" w:type="dxa"/>
          </w:tcPr>
          <w:p w14:paraId="14ADA9F3"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5</w:t>
            </w:r>
          </w:p>
        </w:tc>
        <w:tc>
          <w:tcPr>
            <w:tcW w:w="1695" w:type="dxa"/>
          </w:tcPr>
          <w:p w14:paraId="655D8526"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lang w:val="en-US"/>
              </w:rPr>
              <w:t>6</w:t>
            </w:r>
          </w:p>
        </w:tc>
      </w:tr>
      <w:tr w:rsidR="00E62034" w:rsidRPr="004C3EF8" w14:paraId="73E29155" w14:textId="77777777" w:rsidTr="00144751">
        <w:tc>
          <w:tcPr>
            <w:tcW w:w="988" w:type="dxa"/>
          </w:tcPr>
          <w:p w14:paraId="1194EFE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1928</w:t>
            </w:r>
          </w:p>
        </w:tc>
        <w:tc>
          <w:tcPr>
            <w:tcW w:w="1842" w:type="dxa"/>
          </w:tcPr>
          <w:p w14:paraId="19C497D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449,0</w:t>
            </w:r>
          </w:p>
        </w:tc>
        <w:tc>
          <w:tcPr>
            <w:tcW w:w="1276" w:type="dxa"/>
          </w:tcPr>
          <w:p w14:paraId="2602A11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399,0</w:t>
            </w:r>
          </w:p>
        </w:tc>
        <w:tc>
          <w:tcPr>
            <w:tcW w:w="1559" w:type="dxa"/>
          </w:tcPr>
          <w:p w14:paraId="4DEA1AB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445,0</w:t>
            </w:r>
          </w:p>
        </w:tc>
        <w:tc>
          <w:tcPr>
            <w:tcW w:w="1985" w:type="dxa"/>
          </w:tcPr>
          <w:p w14:paraId="290EA20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525,7</w:t>
            </w:r>
          </w:p>
        </w:tc>
        <w:tc>
          <w:tcPr>
            <w:tcW w:w="1695" w:type="dxa"/>
          </w:tcPr>
          <w:p w14:paraId="316B13C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504,0</w:t>
            </w:r>
          </w:p>
        </w:tc>
      </w:tr>
      <w:tr w:rsidR="00E62034" w:rsidRPr="004C3EF8" w14:paraId="51420CDA" w14:textId="77777777" w:rsidTr="00144751">
        <w:tc>
          <w:tcPr>
            <w:tcW w:w="988" w:type="dxa"/>
          </w:tcPr>
          <w:p w14:paraId="55EE5420"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1929</w:t>
            </w:r>
          </w:p>
        </w:tc>
        <w:tc>
          <w:tcPr>
            <w:tcW w:w="1842" w:type="dxa"/>
          </w:tcPr>
          <w:p w14:paraId="331E3F5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431,0</w:t>
            </w:r>
          </w:p>
        </w:tc>
        <w:tc>
          <w:tcPr>
            <w:tcW w:w="1276" w:type="dxa"/>
          </w:tcPr>
          <w:p w14:paraId="2A70E62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381,0</w:t>
            </w:r>
          </w:p>
        </w:tc>
        <w:tc>
          <w:tcPr>
            <w:tcW w:w="1559" w:type="dxa"/>
          </w:tcPr>
          <w:p w14:paraId="4839BE6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425,0</w:t>
            </w:r>
          </w:p>
        </w:tc>
        <w:tc>
          <w:tcPr>
            <w:tcW w:w="1985" w:type="dxa"/>
          </w:tcPr>
          <w:p w14:paraId="6A497E2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481,0</w:t>
            </w:r>
          </w:p>
        </w:tc>
        <w:tc>
          <w:tcPr>
            <w:tcW w:w="1695" w:type="dxa"/>
          </w:tcPr>
          <w:p w14:paraId="2078B19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486,0</w:t>
            </w:r>
          </w:p>
        </w:tc>
      </w:tr>
      <w:tr w:rsidR="00E62034" w:rsidRPr="004C3EF8" w14:paraId="4D79F508" w14:textId="77777777" w:rsidTr="00144751">
        <w:tc>
          <w:tcPr>
            <w:tcW w:w="988" w:type="dxa"/>
          </w:tcPr>
          <w:p w14:paraId="6DF3F1F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1930</w:t>
            </w:r>
          </w:p>
        </w:tc>
        <w:tc>
          <w:tcPr>
            <w:tcW w:w="1842" w:type="dxa"/>
          </w:tcPr>
          <w:p w14:paraId="42968AB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427,0</w:t>
            </w:r>
          </w:p>
        </w:tc>
        <w:tc>
          <w:tcPr>
            <w:tcW w:w="1276" w:type="dxa"/>
          </w:tcPr>
          <w:p w14:paraId="24545D3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377,0</w:t>
            </w:r>
          </w:p>
        </w:tc>
        <w:tc>
          <w:tcPr>
            <w:tcW w:w="1559" w:type="dxa"/>
          </w:tcPr>
          <w:p w14:paraId="5389769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420,0</w:t>
            </w:r>
          </w:p>
        </w:tc>
        <w:tc>
          <w:tcPr>
            <w:tcW w:w="1985" w:type="dxa"/>
          </w:tcPr>
          <w:p w14:paraId="5B97C77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478,0</w:t>
            </w:r>
          </w:p>
        </w:tc>
        <w:tc>
          <w:tcPr>
            <w:tcW w:w="1695" w:type="dxa"/>
          </w:tcPr>
          <w:p w14:paraId="68CAF73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443,0</w:t>
            </w:r>
          </w:p>
        </w:tc>
      </w:tr>
      <w:tr w:rsidR="00E62034" w:rsidRPr="004C3EF8" w14:paraId="41D2DA3F" w14:textId="77777777" w:rsidTr="00144751">
        <w:tc>
          <w:tcPr>
            <w:tcW w:w="988" w:type="dxa"/>
          </w:tcPr>
          <w:p w14:paraId="5ABA12C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1931</w:t>
            </w:r>
          </w:p>
        </w:tc>
        <w:tc>
          <w:tcPr>
            <w:tcW w:w="1842" w:type="dxa"/>
          </w:tcPr>
          <w:p w14:paraId="2F6EC16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485,0</w:t>
            </w:r>
          </w:p>
        </w:tc>
        <w:tc>
          <w:tcPr>
            <w:tcW w:w="1276" w:type="dxa"/>
          </w:tcPr>
          <w:p w14:paraId="46FE118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435,0</w:t>
            </w:r>
          </w:p>
        </w:tc>
        <w:tc>
          <w:tcPr>
            <w:tcW w:w="1559" w:type="dxa"/>
          </w:tcPr>
          <w:p w14:paraId="1BF2B5E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488,0</w:t>
            </w:r>
          </w:p>
        </w:tc>
        <w:tc>
          <w:tcPr>
            <w:tcW w:w="1985" w:type="dxa"/>
          </w:tcPr>
          <w:p w14:paraId="4939BE5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548,0</w:t>
            </w:r>
          </w:p>
        </w:tc>
        <w:tc>
          <w:tcPr>
            <w:tcW w:w="1695" w:type="dxa"/>
          </w:tcPr>
          <w:p w14:paraId="4748758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558,0</w:t>
            </w:r>
          </w:p>
        </w:tc>
      </w:tr>
      <w:tr w:rsidR="00E62034" w:rsidRPr="004C3EF8" w14:paraId="5C755F0F" w14:textId="77777777" w:rsidTr="00144751">
        <w:tc>
          <w:tcPr>
            <w:tcW w:w="988" w:type="dxa"/>
          </w:tcPr>
          <w:p w14:paraId="510B80EC"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1932</w:t>
            </w:r>
          </w:p>
        </w:tc>
        <w:tc>
          <w:tcPr>
            <w:tcW w:w="1842" w:type="dxa"/>
          </w:tcPr>
          <w:p w14:paraId="415DB60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363,0</w:t>
            </w:r>
          </w:p>
        </w:tc>
        <w:tc>
          <w:tcPr>
            <w:tcW w:w="1276" w:type="dxa"/>
          </w:tcPr>
          <w:p w14:paraId="431BF6C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313,0</w:t>
            </w:r>
          </w:p>
        </w:tc>
        <w:tc>
          <w:tcPr>
            <w:tcW w:w="1559" w:type="dxa"/>
          </w:tcPr>
          <w:p w14:paraId="22D7869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346,0</w:t>
            </w:r>
          </w:p>
        </w:tc>
        <w:tc>
          <w:tcPr>
            <w:tcW w:w="1985" w:type="dxa"/>
          </w:tcPr>
          <w:p w14:paraId="4153153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389,0</w:t>
            </w:r>
          </w:p>
        </w:tc>
        <w:tc>
          <w:tcPr>
            <w:tcW w:w="1695" w:type="dxa"/>
          </w:tcPr>
          <w:p w14:paraId="2B61A7F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418,0</w:t>
            </w:r>
          </w:p>
        </w:tc>
      </w:tr>
      <w:tr w:rsidR="00E62034" w:rsidRPr="004C3EF8" w14:paraId="6FCD380E" w14:textId="77777777" w:rsidTr="00144751">
        <w:tc>
          <w:tcPr>
            <w:tcW w:w="988" w:type="dxa"/>
          </w:tcPr>
          <w:p w14:paraId="1DCCA25C" w14:textId="77777777" w:rsidR="00E62034" w:rsidRPr="004C3EF8" w:rsidRDefault="00E62034" w:rsidP="004618F3">
            <w:pPr>
              <w:pStyle w:val="a8"/>
              <w:spacing w:before="0" w:beforeAutospacing="0" w:after="0" w:afterAutospacing="0"/>
              <w:rPr>
                <w:sz w:val="28"/>
                <w:szCs w:val="28"/>
                <w:lang w:val="en-US"/>
              </w:rPr>
            </w:pPr>
            <w:r w:rsidRPr="004C3EF8">
              <w:rPr>
                <w:sz w:val="28"/>
                <w:szCs w:val="28"/>
              </w:rPr>
              <w:t>1933</w:t>
            </w:r>
          </w:p>
        </w:tc>
        <w:tc>
          <w:tcPr>
            <w:tcW w:w="1842" w:type="dxa"/>
          </w:tcPr>
          <w:p w14:paraId="4E7D6A14"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rPr>
              <w:t>331,0</w:t>
            </w:r>
          </w:p>
        </w:tc>
        <w:tc>
          <w:tcPr>
            <w:tcW w:w="1276" w:type="dxa"/>
          </w:tcPr>
          <w:p w14:paraId="3C5B661F"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rPr>
              <w:t>281,0</w:t>
            </w:r>
          </w:p>
        </w:tc>
        <w:tc>
          <w:tcPr>
            <w:tcW w:w="1559" w:type="dxa"/>
          </w:tcPr>
          <w:p w14:paraId="19697979"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rPr>
              <w:t>308,0</w:t>
            </w:r>
          </w:p>
        </w:tc>
        <w:tc>
          <w:tcPr>
            <w:tcW w:w="1985" w:type="dxa"/>
          </w:tcPr>
          <w:p w14:paraId="7E65D1FF"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rPr>
              <w:t>350,0</w:t>
            </w:r>
          </w:p>
        </w:tc>
        <w:tc>
          <w:tcPr>
            <w:tcW w:w="1695" w:type="dxa"/>
          </w:tcPr>
          <w:p w14:paraId="233628F0" w14:textId="77777777" w:rsidR="00E62034" w:rsidRPr="004C3EF8" w:rsidRDefault="00E62034" w:rsidP="00144751">
            <w:pPr>
              <w:pStyle w:val="a8"/>
              <w:spacing w:before="0" w:beforeAutospacing="0" w:after="0" w:afterAutospacing="0"/>
              <w:jc w:val="center"/>
              <w:rPr>
                <w:sz w:val="28"/>
                <w:szCs w:val="28"/>
                <w:lang w:val="en-US"/>
              </w:rPr>
            </w:pPr>
            <w:r w:rsidRPr="004C3EF8">
              <w:rPr>
                <w:sz w:val="28"/>
                <w:szCs w:val="28"/>
              </w:rPr>
              <w:t>391,0</w:t>
            </w:r>
          </w:p>
        </w:tc>
      </w:tr>
      <w:tr w:rsidR="00E62034" w:rsidRPr="004C3EF8" w14:paraId="02E35D86" w14:textId="77777777" w:rsidTr="00144751">
        <w:tc>
          <w:tcPr>
            <w:tcW w:w="988" w:type="dxa"/>
          </w:tcPr>
          <w:p w14:paraId="2EEC6C1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1934</w:t>
            </w:r>
          </w:p>
        </w:tc>
        <w:tc>
          <w:tcPr>
            <w:tcW w:w="1842" w:type="dxa"/>
          </w:tcPr>
          <w:p w14:paraId="3EFC9EA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434,0</w:t>
            </w:r>
          </w:p>
        </w:tc>
        <w:tc>
          <w:tcPr>
            <w:tcW w:w="1276" w:type="dxa"/>
          </w:tcPr>
          <w:p w14:paraId="7C5E574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384,0</w:t>
            </w:r>
          </w:p>
        </w:tc>
        <w:tc>
          <w:tcPr>
            <w:tcW w:w="1559" w:type="dxa"/>
          </w:tcPr>
          <w:p w14:paraId="4A4677D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428,0</w:t>
            </w:r>
          </w:p>
        </w:tc>
        <w:tc>
          <w:tcPr>
            <w:tcW w:w="1985" w:type="dxa"/>
          </w:tcPr>
          <w:p w14:paraId="0C70262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492,0</w:t>
            </w:r>
          </w:p>
        </w:tc>
        <w:tc>
          <w:tcPr>
            <w:tcW w:w="1695" w:type="dxa"/>
          </w:tcPr>
          <w:p w14:paraId="4573B4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514,0</w:t>
            </w:r>
          </w:p>
        </w:tc>
      </w:tr>
      <w:tr w:rsidR="00E62034" w:rsidRPr="004C3EF8" w14:paraId="38AC1EDC" w14:textId="77777777" w:rsidTr="00144751">
        <w:tc>
          <w:tcPr>
            <w:tcW w:w="988" w:type="dxa"/>
          </w:tcPr>
          <w:p w14:paraId="6787834B"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1935</w:t>
            </w:r>
          </w:p>
        </w:tc>
        <w:tc>
          <w:tcPr>
            <w:tcW w:w="1842" w:type="dxa"/>
          </w:tcPr>
          <w:p w14:paraId="54C4B52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390,0</w:t>
            </w:r>
          </w:p>
        </w:tc>
        <w:tc>
          <w:tcPr>
            <w:tcW w:w="1276" w:type="dxa"/>
          </w:tcPr>
          <w:p w14:paraId="19659E8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340,0</w:t>
            </w:r>
          </w:p>
        </w:tc>
        <w:tc>
          <w:tcPr>
            <w:tcW w:w="1559" w:type="dxa"/>
          </w:tcPr>
          <w:p w14:paraId="6A7ED4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377,0</w:t>
            </w:r>
          </w:p>
        </w:tc>
        <w:tc>
          <w:tcPr>
            <w:tcW w:w="1985" w:type="dxa"/>
          </w:tcPr>
          <w:p w14:paraId="1E9E418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432,0</w:t>
            </w:r>
          </w:p>
        </w:tc>
        <w:tc>
          <w:tcPr>
            <w:tcW w:w="1695" w:type="dxa"/>
          </w:tcPr>
          <w:p w14:paraId="38448B9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462,0</w:t>
            </w:r>
          </w:p>
        </w:tc>
      </w:tr>
      <w:tr w:rsidR="00E62034" w:rsidRPr="004C3EF8" w14:paraId="5B78A0DE" w14:textId="77777777" w:rsidTr="00144751">
        <w:tc>
          <w:tcPr>
            <w:tcW w:w="988" w:type="dxa"/>
          </w:tcPr>
          <w:p w14:paraId="3E28B33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1936</w:t>
            </w:r>
          </w:p>
        </w:tc>
        <w:tc>
          <w:tcPr>
            <w:tcW w:w="1842" w:type="dxa"/>
          </w:tcPr>
          <w:p w14:paraId="3A6F2D6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449,0</w:t>
            </w:r>
          </w:p>
        </w:tc>
        <w:tc>
          <w:tcPr>
            <w:tcW w:w="1276" w:type="dxa"/>
          </w:tcPr>
          <w:p w14:paraId="562D90A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399,0</w:t>
            </w:r>
          </w:p>
        </w:tc>
        <w:tc>
          <w:tcPr>
            <w:tcW w:w="1559" w:type="dxa"/>
          </w:tcPr>
          <w:p w14:paraId="2D130E0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445,0</w:t>
            </w:r>
          </w:p>
        </w:tc>
        <w:tc>
          <w:tcPr>
            <w:tcW w:w="1985" w:type="dxa"/>
          </w:tcPr>
          <w:p w14:paraId="4F0E786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509,0</w:t>
            </w:r>
          </w:p>
        </w:tc>
        <w:tc>
          <w:tcPr>
            <w:tcW w:w="1695" w:type="dxa"/>
          </w:tcPr>
          <w:p w14:paraId="792D573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530,0</w:t>
            </w:r>
          </w:p>
        </w:tc>
      </w:tr>
      <w:tr w:rsidR="00E62034" w:rsidRPr="004C3EF8" w14:paraId="5B79A755" w14:textId="77777777" w:rsidTr="00144751">
        <w:tc>
          <w:tcPr>
            <w:tcW w:w="988" w:type="dxa"/>
          </w:tcPr>
          <w:p w14:paraId="3DC03918"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1937</w:t>
            </w:r>
          </w:p>
        </w:tc>
        <w:tc>
          <w:tcPr>
            <w:tcW w:w="1842" w:type="dxa"/>
          </w:tcPr>
          <w:p w14:paraId="125B1C6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445,0</w:t>
            </w:r>
          </w:p>
        </w:tc>
        <w:tc>
          <w:tcPr>
            <w:tcW w:w="1276" w:type="dxa"/>
          </w:tcPr>
          <w:p w14:paraId="4C5D1DE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395,0</w:t>
            </w:r>
          </w:p>
        </w:tc>
        <w:tc>
          <w:tcPr>
            <w:tcW w:w="1559" w:type="dxa"/>
          </w:tcPr>
          <w:p w14:paraId="2B508D7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441,0</w:t>
            </w:r>
          </w:p>
        </w:tc>
        <w:tc>
          <w:tcPr>
            <w:tcW w:w="1985" w:type="dxa"/>
          </w:tcPr>
          <w:p w14:paraId="4C4F0B2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505,0</w:t>
            </w:r>
          </w:p>
        </w:tc>
        <w:tc>
          <w:tcPr>
            <w:tcW w:w="1695" w:type="dxa"/>
          </w:tcPr>
          <w:p w14:paraId="0F6CC97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521,0</w:t>
            </w:r>
          </w:p>
        </w:tc>
      </w:tr>
      <w:tr w:rsidR="00E62034" w:rsidRPr="004C3EF8" w14:paraId="02AD4C5D" w14:textId="77777777" w:rsidTr="00144751">
        <w:tc>
          <w:tcPr>
            <w:tcW w:w="988" w:type="dxa"/>
          </w:tcPr>
          <w:p w14:paraId="65153E3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1938</w:t>
            </w:r>
          </w:p>
        </w:tc>
        <w:tc>
          <w:tcPr>
            <w:tcW w:w="1842" w:type="dxa"/>
          </w:tcPr>
          <w:p w14:paraId="7AFFE79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298,0</w:t>
            </w:r>
          </w:p>
        </w:tc>
        <w:tc>
          <w:tcPr>
            <w:tcW w:w="1276" w:type="dxa"/>
          </w:tcPr>
          <w:p w14:paraId="46648D7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248,0</w:t>
            </w:r>
          </w:p>
        </w:tc>
        <w:tc>
          <w:tcPr>
            <w:tcW w:w="1559" w:type="dxa"/>
          </w:tcPr>
          <w:p w14:paraId="1A948AD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270,0</w:t>
            </w:r>
          </w:p>
        </w:tc>
        <w:tc>
          <w:tcPr>
            <w:tcW w:w="1985" w:type="dxa"/>
          </w:tcPr>
          <w:p w14:paraId="4F9E335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312,0</w:t>
            </w:r>
          </w:p>
        </w:tc>
        <w:tc>
          <w:tcPr>
            <w:tcW w:w="1695" w:type="dxa"/>
          </w:tcPr>
          <w:p w14:paraId="0323778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366,0</w:t>
            </w:r>
          </w:p>
        </w:tc>
      </w:tr>
      <w:tr w:rsidR="00E62034" w:rsidRPr="004C3EF8" w14:paraId="55CB6959" w14:textId="77777777" w:rsidTr="00144751">
        <w:tc>
          <w:tcPr>
            <w:tcW w:w="988" w:type="dxa"/>
          </w:tcPr>
          <w:p w14:paraId="4D5748DB"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1939</w:t>
            </w:r>
          </w:p>
        </w:tc>
        <w:tc>
          <w:tcPr>
            <w:tcW w:w="1842" w:type="dxa"/>
          </w:tcPr>
          <w:p w14:paraId="2892C57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397,0</w:t>
            </w:r>
          </w:p>
        </w:tc>
        <w:tc>
          <w:tcPr>
            <w:tcW w:w="1276" w:type="dxa"/>
          </w:tcPr>
          <w:p w14:paraId="21ADEBC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347,0</w:t>
            </w:r>
          </w:p>
        </w:tc>
        <w:tc>
          <w:tcPr>
            <w:tcW w:w="1559" w:type="dxa"/>
          </w:tcPr>
          <w:p w14:paraId="283AF5B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385,0</w:t>
            </w:r>
          </w:p>
        </w:tc>
        <w:tc>
          <w:tcPr>
            <w:tcW w:w="1985" w:type="dxa"/>
          </w:tcPr>
          <w:p w14:paraId="78F0CE0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427,0</w:t>
            </w:r>
          </w:p>
        </w:tc>
        <w:tc>
          <w:tcPr>
            <w:tcW w:w="1695" w:type="dxa"/>
          </w:tcPr>
          <w:p w14:paraId="491C17D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474,0</w:t>
            </w:r>
          </w:p>
        </w:tc>
      </w:tr>
      <w:tr w:rsidR="00E62034" w:rsidRPr="004C3EF8" w14:paraId="58EF3651" w14:textId="77777777" w:rsidTr="00144751">
        <w:tc>
          <w:tcPr>
            <w:tcW w:w="988" w:type="dxa"/>
          </w:tcPr>
          <w:p w14:paraId="779557C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1940</w:t>
            </w:r>
          </w:p>
        </w:tc>
        <w:tc>
          <w:tcPr>
            <w:tcW w:w="1842" w:type="dxa"/>
          </w:tcPr>
          <w:p w14:paraId="3755E62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339,0</w:t>
            </w:r>
          </w:p>
        </w:tc>
        <w:tc>
          <w:tcPr>
            <w:tcW w:w="1276" w:type="dxa"/>
          </w:tcPr>
          <w:p w14:paraId="756A62A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289,0</w:t>
            </w:r>
          </w:p>
        </w:tc>
        <w:tc>
          <w:tcPr>
            <w:tcW w:w="1559" w:type="dxa"/>
          </w:tcPr>
          <w:p w14:paraId="0D581C6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318,0</w:t>
            </w:r>
          </w:p>
        </w:tc>
        <w:tc>
          <w:tcPr>
            <w:tcW w:w="1985" w:type="dxa"/>
          </w:tcPr>
          <w:p w14:paraId="0847676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363,0</w:t>
            </w:r>
          </w:p>
        </w:tc>
        <w:tc>
          <w:tcPr>
            <w:tcW w:w="1695" w:type="dxa"/>
          </w:tcPr>
          <w:p w14:paraId="365794A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426,0</w:t>
            </w:r>
          </w:p>
        </w:tc>
      </w:tr>
      <w:tr w:rsidR="00E62034" w:rsidRPr="004C3EF8" w14:paraId="79111DCB" w14:textId="77777777" w:rsidTr="00144751">
        <w:tc>
          <w:tcPr>
            <w:tcW w:w="988" w:type="dxa"/>
          </w:tcPr>
          <w:p w14:paraId="6C03A53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1941</w:t>
            </w:r>
          </w:p>
        </w:tc>
        <w:tc>
          <w:tcPr>
            <w:tcW w:w="1842" w:type="dxa"/>
          </w:tcPr>
          <w:p w14:paraId="62E6A02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540,0</w:t>
            </w:r>
          </w:p>
        </w:tc>
        <w:tc>
          <w:tcPr>
            <w:tcW w:w="1276" w:type="dxa"/>
          </w:tcPr>
          <w:p w14:paraId="449BACC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490,0</w:t>
            </w:r>
          </w:p>
        </w:tc>
        <w:tc>
          <w:tcPr>
            <w:tcW w:w="1559" w:type="dxa"/>
          </w:tcPr>
          <w:p w14:paraId="2340EEC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552,0</w:t>
            </w:r>
          </w:p>
        </w:tc>
        <w:tc>
          <w:tcPr>
            <w:tcW w:w="1985" w:type="dxa"/>
          </w:tcPr>
          <w:p w14:paraId="0D14BB2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609,0</w:t>
            </w:r>
          </w:p>
        </w:tc>
        <w:tc>
          <w:tcPr>
            <w:tcW w:w="1695" w:type="dxa"/>
          </w:tcPr>
          <w:p w14:paraId="6F5DB5B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602,0</w:t>
            </w:r>
          </w:p>
        </w:tc>
      </w:tr>
      <w:tr w:rsidR="00E62034" w:rsidRPr="004C3EF8" w14:paraId="0E71BD21" w14:textId="77777777" w:rsidTr="00144751">
        <w:tc>
          <w:tcPr>
            <w:tcW w:w="988" w:type="dxa"/>
          </w:tcPr>
          <w:p w14:paraId="20B0FFBE"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1942</w:t>
            </w:r>
          </w:p>
        </w:tc>
        <w:tc>
          <w:tcPr>
            <w:tcW w:w="1842" w:type="dxa"/>
          </w:tcPr>
          <w:p w14:paraId="414FCD6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484,0</w:t>
            </w:r>
          </w:p>
        </w:tc>
        <w:tc>
          <w:tcPr>
            <w:tcW w:w="1276" w:type="dxa"/>
          </w:tcPr>
          <w:p w14:paraId="2D87B6C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434,0</w:t>
            </w:r>
          </w:p>
        </w:tc>
        <w:tc>
          <w:tcPr>
            <w:tcW w:w="1559" w:type="dxa"/>
          </w:tcPr>
          <w:p w14:paraId="4A7C636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487,0</w:t>
            </w:r>
          </w:p>
        </w:tc>
        <w:tc>
          <w:tcPr>
            <w:tcW w:w="1985" w:type="dxa"/>
          </w:tcPr>
          <w:p w14:paraId="20FF836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547,0</w:t>
            </w:r>
          </w:p>
        </w:tc>
        <w:tc>
          <w:tcPr>
            <w:tcW w:w="1695" w:type="dxa"/>
          </w:tcPr>
          <w:p w14:paraId="0561A7D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539,0</w:t>
            </w:r>
          </w:p>
        </w:tc>
      </w:tr>
      <w:tr w:rsidR="00E62034" w:rsidRPr="004C3EF8" w14:paraId="08D8D35A" w14:textId="77777777" w:rsidTr="00144751">
        <w:tc>
          <w:tcPr>
            <w:tcW w:w="988" w:type="dxa"/>
          </w:tcPr>
          <w:p w14:paraId="3C71476C"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1943</w:t>
            </w:r>
          </w:p>
        </w:tc>
        <w:tc>
          <w:tcPr>
            <w:tcW w:w="1842" w:type="dxa"/>
          </w:tcPr>
          <w:p w14:paraId="60CDC90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287,0</w:t>
            </w:r>
          </w:p>
        </w:tc>
        <w:tc>
          <w:tcPr>
            <w:tcW w:w="1276" w:type="dxa"/>
          </w:tcPr>
          <w:p w14:paraId="51A7219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237,0</w:t>
            </w:r>
          </w:p>
        </w:tc>
        <w:tc>
          <w:tcPr>
            <w:tcW w:w="1559" w:type="dxa"/>
          </w:tcPr>
          <w:p w14:paraId="13C048D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258,0</w:t>
            </w:r>
          </w:p>
        </w:tc>
        <w:tc>
          <w:tcPr>
            <w:tcW w:w="1985" w:type="dxa"/>
          </w:tcPr>
          <w:p w14:paraId="52B82A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299,0</w:t>
            </w:r>
          </w:p>
        </w:tc>
        <w:tc>
          <w:tcPr>
            <w:tcW w:w="1695" w:type="dxa"/>
          </w:tcPr>
          <w:p w14:paraId="7E366B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348,0</w:t>
            </w:r>
          </w:p>
        </w:tc>
      </w:tr>
      <w:tr w:rsidR="00E62034" w:rsidRPr="004C3EF8" w14:paraId="25800506" w14:textId="77777777" w:rsidTr="00144751">
        <w:tc>
          <w:tcPr>
            <w:tcW w:w="988" w:type="dxa"/>
          </w:tcPr>
          <w:p w14:paraId="0130D77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1944</w:t>
            </w:r>
          </w:p>
        </w:tc>
        <w:tc>
          <w:tcPr>
            <w:tcW w:w="1842" w:type="dxa"/>
          </w:tcPr>
          <w:p w14:paraId="49C7042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378,0</w:t>
            </w:r>
          </w:p>
        </w:tc>
        <w:tc>
          <w:tcPr>
            <w:tcW w:w="1276" w:type="dxa"/>
          </w:tcPr>
          <w:p w14:paraId="72F6A1F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328,0</w:t>
            </w:r>
          </w:p>
        </w:tc>
        <w:tc>
          <w:tcPr>
            <w:tcW w:w="1559" w:type="dxa"/>
          </w:tcPr>
          <w:p w14:paraId="7AB11BB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362,0</w:t>
            </w:r>
          </w:p>
        </w:tc>
        <w:tc>
          <w:tcPr>
            <w:tcW w:w="1985" w:type="dxa"/>
          </w:tcPr>
          <w:p w14:paraId="7781D76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400,0</w:t>
            </w:r>
          </w:p>
        </w:tc>
        <w:tc>
          <w:tcPr>
            <w:tcW w:w="1695" w:type="dxa"/>
          </w:tcPr>
          <w:p w14:paraId="4B30AD9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429,0</w:t>
            </w:r>
          </w:p>
        </w:tc>
      </w:tr>
      <w:tr w:rsidR="00E62034" w:rsidRPr="004C3EF8" w14:paraId="03FFB7D4" w14:textId="77777777" w:rsidTr="00144751">
        <w:tc>
          <w:tcPr>
            <w:tcW w:w="988" w:type="dxa"/>
          </w:tcPr>
          <w:p w14:paraId="3B4D6D2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1945</w:t>
            </w:r>
          </w:p>
        </w:tc>
        <w:tc>
          <w:tcPr>
            <w:tcW w:w="1842" w:type="dxa"/>
          </w:tcPr>
          <w:p w14:paraId="24605C7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364,0</w:t>
            </w:r>
          </w:p>
        </w:tc>
        <w:tc>
          <w:tcPr>
            <w:tcW w:w="1276" w:type="dxa"/>
          </w:tcPr>
          <w:p w14:paraId="1FC6F92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314,0</w:t>
            </w:r>
          </w:p>
        </w:tc>
        <w:tc>
          <w:tcPr>
            <w:tcW w:w="1559" w:type="dxa"/>
          </w:tcPr>
          <w:p w14:paraId="2F51E79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346,0</w:t>
            </w:r>
          </w:p>
        </w:tc>
        <w:tc>
          <w:tcPr>
            <w:tcW w:w="1985" w:type="dxa"/>
          </w:tcPr>
          <w:p w14:paraId="742DBD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388,0</w:t>
            </w:r>
          </w:p>
        </w:tc>
        <w:tc>
          <w:tcPr>
            <w:tcW w:w="1695" w:type="dxa"/>
          </w:tcPr>
          <w:p w14:paraId="19B9B27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422,0</w:t>
            </w:r>
          </w:p>
        </w:tc>
      </w:tr>
      <w:tr w:rsidR="00E62034" w:rsidRPr="004C3EF8" w14:paraId="38AE675D" w14:textId="77777777" w:rsidTr="00144751">
        <w:tc>
          <w:tcPr>
            <w:tcW w:w="988" w:type="dxa"/>
          </w:tcPr>
          <w:p w14:paraId="043BEF86"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1946</w:t>
            </w:r>
          </w:p>
        </w:tc>
        <w:tc>
          <w:tcPr>
            <w:tcW w:w="1842" w:type="dxa"/>
          </w:tcPr>
          <w:p w14:paraId="0A60A14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433,0</w:t>
            </w:r>
          </w:p>
        </w:tc>
        <w:tc>
          <w:tcPr>
            <w:tcW w:w="1276" w:type="dxa"/>
          </w:tcPr>
          <w:p w14:paraId="3818D49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382,0</w:t>
            </w:r>
          </w:p>
        </w:tc>
        <w:tc>
          <w:tcPr>
            <w:tcW w:w="1559" w:type="dxa"/>
          </w:tcPr>
          <w:p w14:paraId="2BA0D25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427,0</w:t>
            </w:r>
          </w:p>
        </w:tc>
        <w:tc>
          <w:tcPr>
            <w:tcW w:w="1985" w:type="dxa"/>
          </w:tcPr>
          <w:p w14:paraId="53B1340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480,0</w:t>
            </w:r>
          </w:p>
        </w:tc>
        <w:tc>
          <w:tcPr>
            <w:tcW w:w="1695" w:type="dxa"/>
          </w:tcPr>
          <w:p w14:paraId="50250E9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500,0</w:t>
            </w:r>
          </w:p>
        </w:tc>
      </w:tr>
      <w:tr w:rsidR="00E62034" w:rsidRPr="004C3EF8" w14:paraId="75423AB2" w14:textId="77777777" w:rsidTr="00144751">
        <w:tc>
          <w:tcPr>
            <w:tcW w:w="988" w:type="dxa"/>
          </w:tcPr>
          <w:p w14:paraId="15C03BD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1947</w:t>
            </w:r>
          </w:p>
        </w:tc>
        <w:tc>
          <w:tcPr>
            <w:tcW w:w="1842" w:type="dxa"/>
          </w:tcPr>
          <w:p w14:paraId="0AC3A36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366,0</w:t>
            </w:r>
          </w:p>
        </w:tc>
        <w:tc>
          <w:tcPr>
            <w:tcW w:w="1276" w:type="dxa"/>
          </w:tcPr>
          <w:p w14:paraId="0E5FB40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316,0</w:t>
            </w:r>
          </w:p>
        </w:tc>
        <w:tc>
          <w:tcPr>
            <w:tcW w:w="1559" w:type="dxa"/>
          </w:tcPr>
          <w:p w14:paraId="0889563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349,0</w:t>
            </w:r>
          </w:p>
        </w:tc>
        <w:tc>
          <w:tcPr>
            <w:tcW w:w="1985" w:type="dxa"/>
          </w:tcPr>
          <w:p w14:paraId="17BC68C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394,0</w:t>
            </w:r>
          </w:p>
        </w:tc>
        <w:tc>
          <w:tcPr>
            <w:tcW w:w="1695" w:type="dxa"/>
          </w:tcPr>
          <w:p w14:paraId="320B442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428,0</w:t>
            </w:r>
          </w:p>
        </w:tc>
      </w:tr>
      <w:tr w:rsidR="00E62034" w:rsidRPr="004C3EF8" w14:paraId="4F78BC04" w14:textId="77777777" w:rsidTr="00144751">
        <w:tc>
          <w:tcPr>
            <w:tcW w:w="988" w:type="dxa"/>
          </w:tcPr>
          <w:p w14:paraId="08D2B72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1948</w:t>
            </w:r>
          </w:p>
        </w:tc>
        <w:tc>
          <w:tcPr>
            <w:tcW w:w="1842" w:type="dxa"/>
          </w:tcPr>
          <w:p w14:paraId="16C909A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343,0</w:t>
            </w:r>
          </w:p>
        </w:tc>
        <w:tc>
          <w:tcPr>
            <w:tcW w:w="1276" w:type="dxa"/>
          </w:tcPr>
          <w:p w14:paraId="3983B47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293,0</w:t>
            </w:r>
          </w:p>
        </w:tc>
        <w:tc>
          <w:tcPr>
            <w:tcW w:w="1559" w:type="dxa"/>
          </w:tcPr>
          <w:p w14:paraId="0CAE210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323,0</w:t>
            </w:r>
          </w:p>
        </w:tc>
        <w:tc>
          <w:tcPr>
            <w:tcW w:w="1985" w:type="dxa"/>
          </w:tcPr>
          <w:p w14:paraId="0F36CCF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372,0</w:t>
            </w:r>
          </w:p>
        </w:tc>
        <w:tc>
          <w:tcPr>
            <w:tcW w:w="1695" w:type="dxa"/>
          </w:tcPr>
          <w:p w14:paraId="4460C5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410,0</w:t>
            </w:r>
          </w:p>
        </w:tc>
      </w:tr>
      <w:tr w:rsidR="00E62034" w:rsidRPr="004C3EF8" w14:paraId="32EC052A" w14:textId="77777777" w:rsidTr="00144751">
        <w:tc>
          <w:tcPr>
            <w:tcW w:w="988" w:type="dxa"/>
          </w:tcPr>
          <w:p w14:paraId="65D1C489"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1949</w:t>
            </w:r>
          </w:p>
        </w:tc>
        <w:tc>
          <w:tcPr>
            <w:tcW w:w="1842" w:type="dxa"/>
          </w:tcPr>
          <w:p w14:paraId="3B6DA8D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364,0</w:t>
            </w:r>
          </w:p>
        </w:tc>
        <w:tc>
          <w:tcPr>
            <w:tcW w:w="1276" w:type="dxa"/>
          </w:tcPr>
          <w:p w14:paraId="78F4121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314,0</w:t>
            </w:r>
          </w:p>
        </w:tc>
        <w:tc>
          <w:tcPr>
            <w:tcW w:w="1559" w:type="dxa"/>
          </w:tcPr>
          <w:p w14:paraId="46677E4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347,0</w:t>
            </w:r>
          </w:p>
        </w:tc>
        <w:tc>
          <w:tcPr>
            <w:tcW w:w="1985" w:type="dxa"/>
          </w:tcPr>
          <w:p w14:paraId="0B638BE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400,0</w:t>
            </w:r>
          </w:p>
        </w:tc>
        <w:tc>
          <w:tcPr>
            <w:tcW w:w="1695" w:type="dxa"/>
          </w:tcPr>
          <w:p w14:paraId="04FB2CA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450,0</w:t>
            </w:r>
          </w:p>
        </w:tc>
      </w:tr>
      <w:tr w:rsidR="00E62034" w:rsidRPr="004C3EF8" w14:paraId="046F0D13" w14:textId="77777777" w:rsidTr="00144751">
        <w:tc>
          <w:tcPr>
            <w:tcW w:w="988" w:type="dxa"/>
          </w:tcPr>
          <w:p w14:paraId="238EEC9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1950</w:t>
            </w:r>
          </w:p>
        </w:tc>
        <w:tc>
          <w:tcPr>
            <w:tcW w:w="1842" w:type="dxa"/>
          </w:tcPr>
          <w:p w14:paraId="3D16DF2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385,0</w:t>
            </w:r>
          </w:p>
        </w:tc>
        <w:tc>
          <w:tcPr>
            <w:tcW w:w="1276" w:type="dxa"/>
          </w:tcPr>
          <w:p w14:paraId="317CB36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335,0</w:t>
            </w:r>
          </w:p>
        </w:tc>
        <w:tc>
          <w:tcPr>
            <w:tcW w:w="1559" w:type="dxa"/>
          </w:tcPr>
          <w:p w14:paraId="17FAC85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371,0</w:t>
            </w:r>
          </w:p>
        </w:tc>
        <w:tc>
          <w:tcPr>
            <w:tcW w:w="1985" w:type="dxa"/>
          </w:tcPr>
          <w:p w14:paraId="0AE4704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423,0</w:t>
            </w:r>
          </w:p>
        </w:tc>
        <w:tc>
          <w:tcPr>
            <w:tcW w:w="1695" w:type="dxa"/>
          </w:tcPr>
          <w:p w14:paraId="78B2F5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464,0</w:t>
            </w:r>
          </w:p>
        </w:tc>
      </w:tr>
      <w:tr w:rsidR="00E62034" w:rsidRPr="004C3EF8" w14:paraId="4566AB13" w14:textId="77777777" w:rsidTr="00144751">
        <w:tc>
          <w:tcPr>
            <w:tcW w:w="988" w:type="dxa"/>
          </w:tcPr>
          <w:p w14:paraId="33554B60"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1951</w:t>
            </w:r>
          </w:p>
        </w:tc>
        <w:tc>
          <w:tcPr>
            <w:tcW w:w="1842" w:type="dxa"/>
          </w:tcPr>
          <w:p w14:paraId="6A39619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351,0</w:t>
            </w:r>
          </w:p>
        </w:tc>
        <w:tc>
          <w:tcPr>
            <w:tcW w:w="1276" w:type="dxa"/>
          </w:tcPr>
          <w:p w14:paraId="3660BA4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301,0</w:t>
            </w:r>
          </w:p>
        </w:tc>
        <w:tc>
          <w:tcPr>
            <w:tcW w:w="1559" w:type="dxa"/>
          </w:tcPr>
          <w:p w14:paraId="37D76EB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332,0</w:t>
            </w:r>
          </w:p>
        </w:tc>
        <w:tc>
          <w:tcPr>
            <w:tcW w:w="1985" w:type="dxa"/>
          </w:tcPr>
          <w:p w14:paraId="5EBF476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382,0</w:t>
            </w:r>
          </w:p>
        </w:tc>
        <w:tc>
          <w:tcPr>
            <w:tcW w:w="1695" w:type="dxa"/>
          </w:tcPr>
          <w:p w14:paraId="6B23545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389,0</w:t>
            </w:r>
          </w:p>
        </w:tc>
      </w:tr>
      <w:tr w:rsidR="00E62034" w:rsidRPr="004C3EF8" w14:paraId="4A7C6F3B" w14:textId="77777777" w:rsidTr="00144751">
        <w:tc>
          <w:tcPr>
            <w:tcW w:w="988" w:type="dxa"/>
          </w:tcPr>
          <w:p w14:paraId="0EBDD74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1952</w:t>
            </w:r>
          </w:p>
        </w:tc>
        <w:tc>
          <w:tcPr>
            <w:tcW w:w="1842" w:type="dxa"/>
          </w:tcPr>
          <w:p w14:paraId="23F8EE2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461,0</w:t>
            </w:r>
          </w:p>
        </w:tc>
        <w:tc>
          <w:tcPr>
            <w:tcW w:w="1276" w:type="dxa"/>
          </w:tcPr>
          <w:p w14:paraId="1FD41C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411,0</w:t>
            </w:r>
          </w:p>
        </w:tc>
        <w:tc>
          <w:tcPr>
            <w:tcW w:w="1559" w:type="dxa"/>
          </w:tcPr>
          <w:p w14:paraId="2767F35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459,0</w:t>
            </w:r>
          </w:p>
        </w:tc>
        <w:tc>
          <w:tcPr>
            <w:tcW w:w="1985" w:type="dxa"/>
          </w:tcPr>
          <w:p w14:paraId="59EE3E1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523,0</w:t>
            </w:r>
          </w:p>
        </w:tc>
        <w:tc>
          <w:tcPr>
            <w:tcW w:w="1695" w:type="dxa"/>
          </w:tcPr>
          <w:p w14:paraId="23D200F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478,0</w:t>
            </w:r>
          </w:p>
        </w:tc>
      </w:tr>
      <w:tr w:rsidR="00E62034" w:rsidRPr="004C3EF8" w14:paraId="59828AE5" w14:textId="77777777" w:rsidTr="00144751">
        <w:tc>
          <w:tcPr>
            <w:tcW w:w="988" w:type="dxa"/>
          </w:tcPr>
          <w:p w14:paraId="22C4004E"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1953</w:t>
            </w:r>
          </w:p>
        </w:tc>
        <w:tc>
          <w:tcPr>
            <w:tcW w:w="1842" w:type="dxa"/>
          </w:tcPr>
          <w:p w14:paraId="544C69F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401,0</w:t>
            </w:r>
          </w:p>
        </w:tc>
        <w:tc>
          <w:tcPr>
            <w:tcW w:w="1276" w:type="dxa"/>
          </w:tcPr>
          <w:p w14:paraId="1289A9A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351,0</w:t>
            </w:r>
          </w:p>
        </w:tc>
        <w:tc>
          <w:tcPr>
            <w:tcW w:w="1559" w:type="dxa"/>
          </w:tcPr>
          <w:p w14:paraId="463D663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390,0</w:t>
            </w:r>
          </w:p>
        </w:tc>
        <w:tc>
          <w:tcPr>
            <w:tcW w:w="1985" w:type="dxa"/>
          </w:tcPr>
          <w:p w14:paraId="3C875F4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442,0</w:t>
            </w:r>
          </w:p>
        </w:tc>
        <w:tc>
          <w:tcPr>
            <w:tcW w:w="1695" w:type="dxa"/>
          </w:tcPr>
          <w:p w14:paraId="305F77C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448,0</w:t>
            </w:r>
          </w:p>
        </w:tc>
      </w:tr>
      <w:tr w:rsidR="00E62034" w:rsidRPr="004C3EF8" w14:paraId="22B37DFE" w14:textId="77777777" w:rsidTr="00144751">
        <w:tc>
          <w:tcPr>
            <w:tcW w:w="988" w:type="dxa"/>
          </w:tcPr>
          <w:p w14:paraId="0017543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1954</w:t>
            </w:r>
          </w:p>
        </w:tc>
        <w:tc>
          <w:tcPr>
            <w:tcW w:w="1842" w:type="dxa"/>
          </w:tcPr>
          <w:p w14:paraId="1A06F1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460,0</w:t>
            </w:r>
          </w:p>
        </w:tc>
        <w:tc>
          <w:tcPr>
            <w:tcW w:w="1276" w:type="dxa"/>
          </w:tcPr>
          <w:p w14:paraId="175EA5A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410,0</w:t>
            </w:r>
          </w:p>
        </w:tc>
        <w:tc>
          <w:tcPr>
            <w:tcW w:w="1559" w:type="dxa"/>
          </w:tcPr>
          <w:p w14:paraId="25061DE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490,0</w:t>
            </w:r>
          </w:p>
        </w:tc>
        <w:tc>
          <w:tcPr>
            <w:tcW w:w="1985" w:type="dxa"/>
          </w:tcPr>
          <w:p w14:paraId="76B50E1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517,0</w:t>
            </w:r>
          </w:p>
        </w:tc>
        <w:tc>
          <w:tcPr>
            <w:tcW w:w="1695" w:type="dxa"/>
          </w:tcPr>
          <w:p w14:paraId="1AEA1EF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539,0</w:t>
            </w:r>
          </w:p>
        </w:tc>
      </w:tr>
      <w:tr w:rsidR="00E62034" w:rsidRPr="004C3EF8" w14:paraId="084CDF11" w14:textId="77777777" w:rsidTr="00144751">
        <w:tc>
          <w:tcPr>
            <w:tcW w:w="988" w:type="dxa"/>
          </w:tcPr>
          <w:p w14:paraId="5AF547F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1955</w:t>
            </w:r>
          </w:p>
        </w:tc>
        <w:tc>
          <w:tcPr>
            <w:tcW w:w="1842" w:type="dxa"/>
          </w:tcPr>
          <w:p w14:paraId="0ED6047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435,0</w:t>
            </w:r>
          </w:p>
        </w:tc>
        <w:tc>
          <w:tcPr>
            <w:tcW w:w="1276" w:type="dxa"/>
          </w:tcPr>
          <w:p w14:paraId="437695E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385,0</w:t>
            </w:r>
          </w:p>
        </w:tc>
        <w:tc>
          <w:tcPr>
            <w:tcW w:w="1559" w:type="dxa"/>
          </w:tcPr>
          <w:p w14:paraId="3762D4F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417,0</w:t>
            </w:r>
          </w:p>
        </w:tc>
        <w:tc>
          <w:tcPr>
            <w:tcW w:w="1985" w:type="dxa"/>
          </w:tcPr>
          <w:p w14:paraId="65907A6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484,0</w:t>
            </w:r>
          </w:p>
        </w:tc>
        <w:tc>
          <w:tcPr>
            <w:tcW w:w="1695" w:type="dxa"/>
          </w:tcPr>
          <w:p w14:paraId="72B441C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370,0</w:t>
            </w:r>
          </w:p>
        </w:tc>
      </w:tr>
      <w:tr w:rsidR="00E62034" w:rsidRPr="004C3EF8" w14:paraId="4B4A4E53" w14:textId="77777777" w:rsidTr="00144751">
        <w:tc>
          <w:tcPr>
            <w:tcW w:w="988" w:type="dxa"/>
          </w:tcPr>
          <w:p w14:paraId="08164C3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1956</w:t>
            </w:r>
          </w:p>
        </w:tc>
        <w:tc>
          <w:tcPr>
            <w:tcW w:w="1842" w:type="dxa"/>
          </w:tcPr>
          <w:p w14:paraId="5A77C1C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496,0</w:t>
            </w:r>
          </w:p>
        </w:tc>
        <w:tc>
          <w:tcPr>
            <w:tcW w:w="1276" w:type="dxa"/>
          </w:tcPr>
          <w:p w14:paraId="3F521F0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446,0</w:t>
            </w:r>
          </w:p>
        </w:tc>
        <w:tc>
          <w:tcPr>
            <w:tcW w:w="1559" w:type="dxa"/>
          </w:tcPr>
          <w:p w14:paraId="4C7C1AD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486,0</w:t>
            </w:r>
          </w:p>
        </w:tc>
        <w:tc>
          <w:tcPr>
            <w:tcW w:w="1985" w:type="dxa"/>
          </w:tcPr>
          <w:p w14:paraId="501D994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544,0</w:t>
            </w:r>
          </w:p>
        </w:tc>
        <w:tc>
          <w:tcPr>
            <w:tcW w:w="1695" w:type="dxa"/>
          </w:tcPr>
          <w:p w14:paraId="1A8DC1A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581,0</w:t>
            </w:r>
          </w:p>
        </w:tc>
      </w:tr>
      <w:tr w:rsidR="00E62034" w:rsidRPr="004C3EF8" w14:paraId="3FC9A839" w14:textId="77777777" w:rsidTr="00144751">
        <w:tc>
          <w:tcPr>
            <w:tcW w:w="988" w:type="dxa"/>
          </w:tcPr>
          <w:p w14:paraId="7CABA44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1957</w:t>
            </w:r>
          </w:p>
        </w:tc>
        <w:tc>
          <w:tcPr>
            <w:tcW w:w="1842" w:type="dxa"/>
          </w:tcPr>
          <w:p w14:paraId="5FC97D9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350,0</w:t>
            </w:r>
          </w:p>
        </w:tc>
        <w:tc>
          <w:tcPr>
            <w:tcW w:w="1276" w:type="dxa"/>
          </w:tcPr>
          <w:p w14:paraId="4FE3452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300,0</w:t>
            </w:r>
          </w:p>
        </w:tc>
        <w:tc>
          <w:tcPr>
            <w:tcW w:w="1559" w:type="dxa"/>
          </w:tcPr>
          <w:p w14:paraId="5CE086F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312,0</w:t>
            </w:r>
          </w:p>
        </w:tc>
        <w:tc>
          <w:tcPr>
            <w:tcW w:w="1985" w:type="dxa"/>
          </w:tcPr>
          <w:p w14:paraId="2CA77CF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356,0</w:t>
            </w:r>
          </w:p>
        </w:tc>
        <w:tc>
          <w:tcPr>
            <w:tcW w:w="1695" w:type="dxa"/>
          </w:tcPr>
          <w:p w14:paraId="3072D10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669,0</w:t>
            </w:r>
          </w:p>
        </w:tc>
      </w:tr>
      <w:tr w:rsidR="00E62034" w:rsidRPr="004C3EF8" w14:paraId="5D74AEBC" w14:textId="77777777" w:rsidTr="00144751">
        <w:tc>
          <w:tcPr>
            <w:tcW w:w="988" w:type="dxa"/>
          </w:tcPr>
          <w:p w14:paraId="364772C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1958</w:t>
            </w:r>
          </w:p>
        </w:tc>
        <w:tc>
          <w:tcPr>
            <w:tcW w:w="1842" w:type="dxa"/>
          </w:tcPr>
          <w:p w14:paraId="6E0A9DC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503,0</w:t>
            </w:r>
          </w:p>
        </w:tc>
        <w:tc>
          <w:tcPr>
            <w:tcW w:w="1276" w:type="dxa"/>
          </w:tcPr>
          <w:p w14:paraId="285477B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453,0</w:t>
            </w:r>
          </w:p>
        </w:tc>
        <w:tc>
          <w:tcPr>
            <w:tcW w:w="1559" w:type="dxa"/>
          </w:tcPr>
          <w:p w14:paraId="4B81BB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468,0</w:t>
            </w:r>
          </w:p>
        </w:tc>
        <w:tc>
          <w:tcPr>
            <w:tcW w:w="1985" w:type="dxa"/>
          </w:tcPr>
          <w:p w14:paraId="4AF6149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527,0</w:t>
            </w:r>
          </w:p>
        </w:tc>
        <w:tc>
          <w:tcPr>
            <w:tcW w:w="1695" w:type="dxa"/>
          </w:tcPr>
          <w:p w14:paraId="5D81F3D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627,0</w:t>
            </w:r>
          </w:p>
        </w:tc>
      </w:tr>
      <w:tr w:rsidR="00E62034" w:rsidRPr="004C3EF8" w14:paraId="519D4E4E" w14:textId="77777777" w:rsidTr="00144751">
        <w:tc>
          <w:tcPr>
            <w:tcW w:w="988" w:type="dxa"/>
          </w:tcPr>
          <w:p w14:paraId="6060598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1959</w:t>
            </w:r>
          </w:p>
        </w:tc>
        <w:tc>
          <w:tcPr>
            <w:tcW w:w="1842" w:type="dxa"/>
          </w:tcPr>
          <w:p w14:paraId="6B56A9B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545,0</w:t>
            </w:r>
          </w:p>
        </w:tc>
        <w:tc>
          <w:tcPr>
            <w:tcW w:w="1276" w:type="dxa"/>
          </w:tcPr>
          <w:p w14:paraId="76B8C07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495,0</w:t>
            </w:r>
          </w:p>
        </w:tc>
        <w:tc>
          <w:tcPr>
            <w:tcW w:w="1559" w:type="dxa"/>
          </w:tcPr>
          <w:p w14:paraId="28BD8FD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536,0</w:t>
            </w:r>
          </w:p>
        </w:tc>
        <w:tc>
          <w:tcPr>
            <w:tcW w:w="1985" w:type="dxa"/>
          </w:tcPr>
          <w:p w14:paraId="0B4424D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602,0</w:t>
            </w:r>
          </w:p>
        </w:tc>
        <w:tc>
          <w:tcPr>
            <w:tcW w:w="1695" w:type="dxa"/>
          </w:tcPr>
          <w:p w14:paraId="5047127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419,0</w:t>
            </w:r>
          </w:p>
        </w:tc>
      </w:tr>
      <w:tr w:rsidR="00E62034" w:rsidRPr="004C3EF8" w14:paraId="0AECB15E" w14:textId="77777777" w:rsidTr="00144751">
        <w:tc>
          <w:tcPr>
            <w:tcW w:w="988" w:type="dxa"/>
          </w:tcPr>
          <w:p w14:paraId="1AD1DAB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1960</w:t>
            </w:r>
          </w:p>
        </w:tc>
        <w:tc>
          <w:tcPr>
            <w:tcW w:w="1842" w:type="dxa"/>
          </w:tcPr>
          <w:p w14:paraId="7FC0197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528,0</w:t>
            </w:r>
          </w:p>
        </w:tc>
        <w:tc>
          <w:tcPr>
            <w:tcW w:w="1276" w:type="dxa"/>
          </w:tcPr>
          <w:p w14:paraId="079D973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478,0</w:t>
            </w:r>
          </w:p>
        </w:tc>
        <w:tc>
          <w:tcPr>
            <w:tcW w:w="1559" w:type="dxa"/>
          </w:tcPr>
          <w:p w14:paraId="43BDE5A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498,0</w:t>
            </w:r>
          </w:p>
        </w:tc>
        <w:tc>
          <w:tcPr>
            <w:tcW w:w="1985" w:type="dxa"/>
          </w:tcPr>
          <w:p w14:paraId="6721047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559,0</w:t>
            </w:r>
          </w:p>
        </w:tc>
        <w:tc>
          <w:tcPr>
            <w:tcW w:w="1695" w:type="dxa"/>
          </w:tcPr>
          <w:p w14:paraId="78B6767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371,0</w:t>
            </w:r>
          </w:p>
        </w:tc>
      </w:tr>
      <w:tr w:rsidR="00E62034" w:rsidRPr="004C3EF8" w14:paraId="28A95AE9" w14:textId="77777777" w:rsidTr="00144751">
        <w:tc>
          <w:tcPr>
            <w:tcW w:w="988" w:type="dxa"/>
          </w:tcPr>
          <w:p w14:paraId="355D24B6"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lastRenderedPageBreak/>
              <w:t>1961</w:t>
            </w:r>
          </w:p>
        </w:tc>
        <w:tc>
          <w:tcPr>
            <w:tcW w:w="1842" w:type="dxa"/>
          </w:tcPr>
          <w:p w14:paraId="5156317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391,0</w:t>
            </w:r>
          </w:p>
        </w:tc>
        <w:tc>
          <w:tcPr>
            <w:tcW w:w="1276" w:type="dxa"/>
          </w:tcPr>
          <w:p w14:paraId="72B533F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341,0</w:t>
            </w:r>
          </w:p>
        </w:tc>
        <w:tc>
          <w:tcPr>
            <w:tcW w:w="1559" w:type="dxa"/>
          </w:tcPr>
          <w:p w14:paraId="2C9692D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377,0</w:t>
            </w:r>
          </w:p>
        </w:tc>
        <w:tc>
          <w:tcPr>
            <w:tcW w:w="1985" w:type="dxa"/>
          </w:tcPr>
          <w:p w14:paraId="278C50B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429,0</w:t>
            </w:r>
          </w:p>
        </w:tc>
        <w:tc>
          <w:tcPr>
            <w:tcW w:w="1695" w:type="dxa"/>
          </w:tcPr>
          <w:p w14:paraId="4D00898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419,0</w:t>
            </w:r>
          </w:p>
        </w:tc>
      </w:tr>
      <w:tr w:rsidR="00E62034" w:rsidRPr="004C3EF8" w14:paraId="5577F89A" w14:textId="77777777" w:rsidTr="00144751">
        <w:tc>
          <w:tcPr>
            <w:tcW w:w="988" w:type="dxa"/>
          </w:tcPr>
          <w:p w14:paraId="0411661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1962</w:t>
            </w:r>
          </w:p>
        </w:tc>
        <w:tc>
          <w:tcPr>
            <w:tcW w:w="1842" w:type="dxa"/>
          </w:tcPr>
          <w:p w14:paraId="2A85C10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376,0</w:t>
            </w:r>
          </w:p>
        </w:tc>
        <w:tc>
          <w:tcPr>
            <w:tcW w:w="1276" w:type="dxa"/>
          </w:tcPr>
          <w:p w14:paraId="684B8A2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326,0</w:t>
            </w:r>
          </w:p>
        </w:tc>
        <w:tc>
          <w:tcPr>
            <w:tcW w:w="1559" w:type="dxa"/>
          </w:tcPr>
          <w:p w14:paraId="3500CF9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362,0</w:t>
            </w:r>
          </w:p>
        </w:tc>
        <w:tc>
          <w:tcPr>
            <w:tcW w:w="1985" w:type="dxa"/>
          </w:tcPr>
          <w:p w14:paraId="7B29B01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412,0</w:t>
            </w:r>
          </w:p>
        </w:tc>
        <w:tc>
          <w:tcPr>
            <w:tcW w:w="1695" w:type="dxa"/>
          </w:tcPr>
          <w:p w14:paraId="0956794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371,0</w:t>
            </w:r>
          </w:p>
        </w:tc>
      </w:tr>
      <w:tr w:rsidR="00E62034" w:rsidRPr="004C3EF8" w14:paraId="44392C93" w14:textId="77777777" w:rsidTr="00144751">
        <w:tc>
          <w:tcPr>
            <w:tcW w:w="988" w:type="dxa"/>
          </w:tcPr>
          <w:p w14:paraId="76891B49"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1963</w:t>
            </w:r>
          </w:p>
        </w:tc>
        <w:tc>
          <w:tcPr>
            <w:tcW w:w="1842" w:type="dxa"/>
          </w:tcPr>
          <w:p w14:paraId="04E8BC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414,0</w:t>
            </w:r>
          </w:p>
        </w:tc>
        <w:tc>
          <w:tcPr>
            <w:tcW w:w="1276" w:type="dxa"/>
          </w:tcPr>
          <w:p w14:paraId="6F97336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364,0</w:t>
            </w:r>
          </w:p>
        </w:tc>
        <w:tc>
          <w:tcPr>
            <w:tcW w:w="1559" w:type="dxa"/>
          </w:tcPr>
          <w:p w14:paraId="169B2A9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401,0</w:t>
            </w:r>
          </w:p>
        </w:tc>
        <w:tc>
          <w:tcPr>
            <w:tcW w:w="1985" w:type="dxa"/>
          </w:tcPr>
          <w:p w14:paraId="59BDC39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451,0</w:t>
            </w:r>
          </w:p>
        </w:tc>
        <w:tc>
          <w:tcPr>
            <w:tcW w:w="1695" w:type="dxa"/>
          </w:tcPr>
          <w:p w14:paraId="60053E7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412,0</w:t>
            </w:r>
          </w:p>
        </w:tc>
      </w:tr>
      <w:tr w:rsidR="00E62034" w:rsidRPr="004C3EF8" w14:paraId="4DF0A354" w14:textId="77777777" w:rsidTr="00144751">
        <w:tc>
          <w:tcPr>
            <w:tcW w:w="988" w:type="dxa"/>
          </w:tcPr>
          <w:p w14:paraId="606FCDBB"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1964</w:t>
            </w:r>
          </w:p>
        </w:tc>
        <w:tc>
          <w:tcPr>
            <w:tcW w:w="1842" w:type="dxa"/>
          </w:tcPr>
          <w:p w14:paraId="3C345F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506,0</w:t>
            </w:r>
          </w:p>
        </w:tc>
        <w:tc>
          <w:tcPr>
            <w:tcW w:w="1276" w:type="dxa"/>
          </w:tcPr>
          <w:p w14:paraId="4052693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456,0</w:t>
            </w:r>
          </w:p>
        </w:tc>
        <w:tc>
          <w:tcPr>
            <w:tcW w:w="1559" w:type="dxa"/>
          </w:tcPr>
          <w:p w14:paraId="349A23D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496,0</w:t>
            </w:r>
          </w:p>
        </w:tc>
        <w:tc>
          <w:tcPr>
            <w:tcW w:w="1985" w:type="dxa"/>
          </w:tcPr>
          <w:p w14:paraId="185DBAF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562,0</w:t>
            </w:r>
          </w:p>
        </w:tc>
        <w:tc>
          <w:tcPr>
            <w:tcW w:w="1695" w:type="dxa"/>
          </w:tcPr>
          <w:p w14:paraId="5ED935C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495,0</w:t>
            </w:r>
          </w:p>
        </w:tc>
      </w:tr>
      <w:tr w:rsidR="00E62034" w:rsidRPr="004C3EF8" w14:paraId="281D99B9" w14:textId="77777777" w:rsidTr="00144751">
        <w:tc>
          <w:tcPr>
            <w:tcW w:w="988" w:type="dxa"/>
          </w:tcPr>
          <w:p w14:paraId="23B6A269"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1965</w:t>
            </w:r>
          </w:p>
        </w:tc>
        <w:tc>
          <w:tcPr>
            <w:tcW w:w="1842" w:type="dxa"/>
          </w:tcPr>
          <w:p w14:paraId="3081684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350,0</w:t>
            </w:r>
          </w:p>
        </w:tc>
        <w:tc>
          <w:tcPr>
            <w:tcW w:w="1276" w:type="dxa"/>
          </w:tcPr>
          <w:p w14:paraId="6F89D58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300,0</w:t>
            </w:r>
          </w:p>
        </w:tc>
        <w:tc>
          <w:tcPr>
            <w:tcW w:w="1559" w:type="dxa"/>
          </w:tcPr>
          <w:p w14:paraId="15D1EAF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293,0</w:t>
            </w:r>
          </w:p>
        </w:tc>
        <w:tc>
          <w:tcPr>
            <w:tcW w:w="1985" w:type="dxa"/>
          </w:tcPr>
          <w:p w14:paraId="313106C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339,0</w:t>
            </w:r>
          </w:p>
        </w:tc>
        <w:tc>
          <w:tcPr>
            <w:tcW w:w="1695" w:type="dxa"/>
          </w:tcPr>
          <w:p w14:paraId="40DE382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374,0</w:t>
            </w:r>
          </w:p>
        </w:tc>
      </w:tr>
      <w:tr w:rsidR="00E62034" w:rsidRPr="004C3EF8" w14:paraId="5372D07D" w14:textId="77777777" w:rsidTr="00144751">
        <w:tc>
          <w:tcPr>
            <w:tcW w:w="988" w:type="dxa"/>
          </w:tcPr>
          <w:p w14:paraId="129F085B"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1966</w:t>
            </w:r>
          </w:p>
        </w:tc>
        <w:tc>
          <w:tcPr>
            <w:tcW w:w="1842" w:type="dxa"/>
          </w:tcPr>
          <w:p w14:paraId="7A103CB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483,0</w:t>
            </w:r>
          </w:p>
        </w:tc>
        <w:tc>
          <w:tcPr>
            <w:tcW w:w="1276" w:type="dxa"/>
          </w:tcPr>
          <w:p w14:paraId="5BF6E28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433,0</w:t>
            </w:r>
          </w:p>
        </w:tc>
        <w:tc>
          <w:tcPr>
            <w:tcW w:w="1559" w:type="dxa"/>
          </w:tcPr>
          <w:p w14:paraId="295DDE3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452,0</w:t>
            </w:r>
          </w:p>
        </w:tc>
        <w:tc>
          <w:tcPr>
            <w:tcW w:w="1985" w:type="dxa"/>
          </w:tcPr>
          <w:p w14:paraId="1122B72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513,0</w:t>
            </w:r>
          </w:p>
        </w:tc>
        <w:tc>
          <w:tcPr>
            <w:tcW w:w="1695" w:type="dxa"/>
          </w:tcPr>
          <w:p w14:paraId="7BD91E7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487,0</w:t>
            </w:r>
          </w:p>
        </w:tc>
      </w:tr>
      <w:tr w:rsidR="00E62034" w:rsidRPr="004C3EF8" w14:paraId="0A274CA5" w14:textId="77777777" w:rsidTr="00144751">
        <w:tc>
          <w:tcPr>
            <w:tcW w:w="988" w:type="dxa"/>
          </w:tcPr>
          <w:p w14:paraId="76B51EA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1967</w:t>
            </w:r>
          </w:p>
        </w:tc>
        <w:tc>
          <w:tcPr>
            <w:tcW w:w="1842" w:type="dxa"/>
          </w:tcPr>
          <w:p w14:paraId="1D65E54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386,0</w:t>
            </w:r>
          </w:p>
        </w:tc>
        <w:tc>
          <w:tcPr>
            <w:tcW w:w="1276" w:type="dxa"/>
          </w:tcPr>
          <w:p w14:paraId="691AA5E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336,0</w:t>
            </w:r>
          </w:p>
        </w:tc>
        <w:tc>
          <w:tcPr>
            <w:tcW w:w="1559" w:type="dxa"/>
          </w:tcPr>
          <w:p w14:paraId="3E5B23C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346,0</w:t>
            </w:r>
          </w:p>
        </w:tc>
        <w:tc>
          <w:tcPr>
            <w:tcW w:w="1985" w:type="dxa"/>
          </w:tcPr>
          <w:p w14:paraId="4977434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402,0</w:t>
            </w:r>
          </w:p>
        </w:tc>
        <w:tc>
          <w:tcPr>
            <w:tcW w:w="1695" w:type="dxa"/>
          </w:tcPr>
          <w:p w14:paraId="7F5C11E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390,0</w:t>
            </w:r>
          </w:p>
        </w:tc>
      </w:tr>
      <w:tr w:rsidR="00E62034" w:rsidRPr="004C3EF8" w14:paraId="091AF1E9" w14:textId="77777777" w:rsidTr="00144751">
        <w:tc>
          <w:tcPr>
            <w:tcW w:w="988" w:type="dxa"/>
          </w:tcPr>
          <w:p w14:paraId="20B41050"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1968</w:t>
            </w:r>
          </w:p>
        </w:tc>
        <w:tc>
          <w:tcPr>
            <w:tcW w:w="1842" w:type="dxa"/>
          </w:tcPr>
          <w:p w14:paraId="36E293A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339,0</w:t>
            </w:r>
          </w:p>
        </w:tc>
        <w:tc>
          <w:tcPr>
            <w:tcW w:w="1276" w:type="dxa"/>
          </w:tcPr>
          <w:p w14:paraId="2D46FED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289,0</w:t>
            </w:r>
          </w:p>
        </w:tc>
        <w:tc>
          <w:tcPr>
            <w:tcW w:w="1559" w:type="dxa"/>
          </w:tcPr>
          <w:p w14:paraId="17AAD55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324,0</w:t>
            </w:r>
          </w:p>
        </w:tc>
        <w:tc>
          <w:tcPr>
            <w:tcW w:w="1985" w:type="dxa"/>
          </w:tcPr>
          <w:p w14:paraId="0FC7720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369,0</w:t>
            </w:r>
          </w:p>
        </w:tc>
        <w:tc>
          <w:tcPr>
            <w:tcW w:w="1695" w:type="dxa"/>
          </w:tcPr>
          <w:p w14:paraId="716D4C7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358,0</w:t>
            </w:r>
          </w:p>
        </w:tc>
      </w:tr>
      <w:tr w:rsidR="00E62034" w:rsidRPr="004C3EF8" w14:paraId="008ED18C" w14:textId="77777777" w:rsidTr="00144751">
        <w:tc>
          <w:tcPr>
            <w:tcW w:w="988" w:type="dxa"/>
          </w:tcPr>
          <w:p w14:paraId="69BF1D2E"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1969</w:t>
            </w:r>
          </w:p>
        </w:tc>
        <w:tc>
          <w:tcPr>
            <w:tcW w:w="1842" w:type="dxa"/>
          </w:tcPr>
          <w:p w14:paraId="63CF6DF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533,0</w:t>
            </w:r>
          </w:p>
        </w:tc>
        <w:tc>
          <w:tcPr>
            <w:tcW w:w="1276" w:type="dxa"/>
          </w:tcPr>
          <w:p w14:paraId="27BB5B8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483,0</w:t>
            </w:r>
          </w:p>
        </w:tc>
        <w:tc>
          <w:tcPr>
            <w:tcW w:w="1559" w:type="dxa"/>
          </w:tcPr>
          <w:p w14:paraId="59B4057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524,0</w:t>
            </w:r>
          </w:p>
        </w:tc>
        <w:tc>
          <w:tcPr>
            <w:tcW w:w="1985" w:type="dxa"/>
          </w:tcPr>
          <w:p w14:paraId="6A43815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599,0</w:t>
            </w:r>
          </w:p>
        </w:tc>
        <w:tc>
          <w:tcPr>
            <w:tcW w:w="1695" w:type="dxa"/>
          </w:tcPr>
          <w:p w14:paraId="3AC7081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607,0</w:t>
            </w:r>
          </w:p>
        </w:tc>
      </w:tr>
      <w:tr w:rsidR="00E62034" w:rsidRPr="004C3EF8" w14:paraId="65E262F6" w14:textId="77777777" w:rsidTr="00144751">
        <w:tc>
          <w:tcPr>
            <w:tcW w:w="988" w:type="dxa"/>
          </w:tcPr>
          <w:p w14:paraId="0209A44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1970</w:t>
            </w:r>
          </w:p>
        </w:tc>
        <w:tc>
          <w:tcPr>
            <w:tcW w:w="1842" w:type="dxa"/>
          </w:tcPr>
          <w:p w14:paraId="46EF148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452,0</w:t>
            </w:r>
          </w:p>
        </w:tc>
        <w:tc>
          <w:tcPr>
            <w:tcW w:w="1276" w:type="dxa"/>
          </w:tcPr>
          <w:p w14:paraId="5CF345E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402,0</w:t>
            </w:r>
          </w:p>
        </w:tc>
        <w:tc>
          <w:tcPr>
            <w:tcW w:w="1559" w:type="dxa"/>
          </w:tcPr>
          <w:p w14:paraId="7BCCE19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417,0</w:t>
            </w:r>
          </w:p>
        </w:tc>
        <w:tc>
          <w:tcPr>
            <w:tcW w:w="1985" w:type="dxa"/>
          </w:tcPr>
          <w:p w14:paraId="7DF74CA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478,0</w:t>
            </w:r>
          </w:p>
        </w:tc>
        <w:tc>
          <w:tcPr>
            <w:tcW w:w="1695" w:type="dxa"/>
          </w:tcPr>
          <w:p w14:paraId="1345553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321,0</w:t>
            </w:r>
          </w:p>
        </w:tc>
      </w:tr>
      <w:tr w:rsidR="00E62034" w:rsidRPr="004C3EF8" w14:paraId="60E06E6D" w14:textId="77777777" w:rsidTr="00144751">
        <w:tc>
          <w:tcPr>
            <w:tcW w:w="988" w:type="dxa"/>
          </w:tcPr>
          <w:p w14:paraId="38FB649D"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1971</w:t>
            </w:r>
          </w:p>
        </w:tc>
        <w:tc>
          <w:tcPr>
            <w:tcW w:w="1842" w:type="dxa"/>
          </w:tcPr>
          <w:p w14:paraId="1F4FAE6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434,0</w:t>
            </w:r>
          </w:p>
        </w:tc>
        <w:tc>
          <w:tcPr>
            <w:tcW w:w="1276" w:type="dxa"/>
          </w:tcPr>
          <w:p w14:paraId="4EE3922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384,0</w:t>
            </w:r>
          </w:p>
        </w:tc>
        <w:tc>
          <w:tcPr>
            <w:tcW w:w="1559" w:type="dxa"/>
          </w:tcPr>
          <w:p w14:paraId="0B6B5E2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455,0</w:t>
            </w:r>
          </w:p>
        </w:tc>
        <w:tc>
          <w:tcPr>
            <w:tcW w:w="1985" w:type="dxa"/>
          </w:tcPr>
          <w:p w14:paraId="3107D28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516,0</w:t>
            </w:r>
          </w:p>
        </w:tc>
        <w:tc>
          <w:tcPr>
            <w:tcW w:w="1695" w:type="dxa"/>
          </w:tcPr>
          <w:p w14:paraId="1424BFD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392,0</w:t>
            </w:r>
          </w:p>
        </w:tc>
      </w:tr>
      <w:tr w:rsidR="00E62034" w:rsidRPr="004C3EF8" w14:paraId="491CAEF2" w14:textId="77777777" w:rsidTr="00144751">
        <w:tc>
          <w:tcPr>
            <w:tcW w:w="988" w:type="dxa"/>
          </w:tcPr>
          <w:p w14:paraId="1CF924D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1972</w:t>
            </w:r>
          </w:p>
        </w:tc>
        <w:tc>
          <w:tcPr>
            <w:tcW w:w="1842" w:type="dxa"/>
          </w:tcPr>
          <w:p w14:paraId="1D070C6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364,0</w:t>
            </w:r>
          </w:p>
        </w:tc>
        <w:tc>
          <w:tcPr>
            <w:tcW w:w="1276" w:type="dxa"/>
          </w:tcPr>
          <w:p w14:paraId="327352B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314,0</w:t>
            </w:r>
          </w:p>
        </w:tc>
        <w:tc>
          <w:tcPr>
            <w:tcW w:w="1559" w:type="dxa"/>
          </w:tcPr>
          <w:p w14:paraId="0D37F52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379,0</w:t>
            </w:r>
          </w:p>
        </w:tc>
        <w:tc>
          <w:tcPr>
            <w:tcW w:w="1985" w:type="dxa"/>
          </w:tcPr>
          <w:p w14:paraId="36C5342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435,0</w:t>
            </w:r>
          </w:p>
        </w:tc>
        <w:tc>
          <w:tcPr>
            <w:tcW w:w="1695" w:type="dxa"/>
          </w:tcPr>
          <w:p w14:paraId="466FC67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339,0</w:t>
            </w:r>
          </w:p>
        </w:tc>
      </w:tr>
      <w:tr w:rsidR="00E62034" w:rsidRPr="004C3EF8" w14:paraId="1DDEC7A2" w14:textId="77777777" w:rsidTr="00144751">
        <w:tc>
          <w:tcPr>
            <w:tcW w:w="988" w:type="dxa"/>
          </w:tcPr>
          <w:p w14:paraId="6C70683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1973</w:t>
            </w:r>
          </w:p>
        </w:tc>
        <w:tc>
          <w:tcPr>
            <w:tcW w:w="1842" w:type="dxa"/>
          </w:tcPr>
          <w:p w14:paraId="2F5AA17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451,0</w:t>
            </w:r>
          </w:p>
        </w:tc>
        <w:tc>
          <w:tcPr>
            <w:tcW w:w="1276" w:type="dxa"/>
          </w:tcPr>
          <w:p w14:paraId="42F1B8A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401,0</w:t>
            </w:r>
          </w:p>
        </w:tc>
        <w:tc>
          <w:tcPr>
            <w:tcW w:w="1559" w:type="dxa"/>
          </w:tcPr>
          <w:p w14:paraId="4E450D9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460,0</w:t>
            </w:r>
          </w:p>
        </w:tc>
        <w:tc>
          <w:tcPr>
            <w:tcW w:w="1985" w:type="dxa"/>
          </w:tcPr>
          <w:p w14:paraId="4A276BE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522,0</w:t>
            </w:r>
          </w:p>
        </w:tc>
        <w:tc>
          <w:tcPr>
            <w:tcW w:w="1695" w:type="dxa"/>
          </w:tcPr>
          <w:p w14:paraId="6562E45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483,0</w:t>
            </w:r>
          </w:p>
        </w:tc>
      </w:tr>
      <w:tr w:rsidR="00E62034" w:rsidRPr="004C3EF8" w14:paraId="580B4F26" w14:textId="77777777" w:rsidTr="00144751">
        <w:tc>
          <w:tcPr>
            <w:tcW w:w="988" w:type="dxa"/>
          </w:tcPr>
          <w:p w14:paraId="069D4628"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1974</w:t>
            </w:r>
          </w:p>
        </w:tc>
        <w:tc>
          <w:tcPr>
            <w:tcW w:w="1842" w:type="dxa"/>
          </w:tcPr>
          <w:p w14:paraId="5A9917C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320,0</w:t>
            </w:r>
          </w:p>
        </w:tc>
        <w:tc>
          <w:tcPr>
            <w:tcW w:w="1276" w:type="dxa"/>
          </w:tcPr>
          <w:p w14:paraId="3E318CA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280,0</w:t>
            </w:r>
          </w:p>
        </w:tc>
        <w:tc>
          <w:tcPr>
            <w:tcW w:w="1559" w:type="dxa"/>
          </w:tcPr>
          <w:p w14:paraId="0DECA87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314,0</w:t>
            </w:r>
          </w:p>
        </w:tc>
        <w:tc>
          <w:tcPr>
            <w:tcW w:w="1985" w:type="dxa"/>
          </w:tcPr>
          <w:p w14:paraId="4B07F55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362,0</w:t>
            </w:r>
          </w:p>
        </w:tc>
        <w:tc>
          <w:tcPr>
            <w:tcW w:w="1695" w:type="dxa"/>
          </w:tcPr>
          <w:p w14:paraId="0B5BB3B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377,0</w:t>
            </w:r>
          </w:p>
        </w:tc>
      </w:tr>
      <w:tr w:rsidR="00E62034" w:rsidRPr="004C3EF8" w14:paraId="7CCA9FE6" w14:textId="77777777" w:rsidTr="00144751">
        <w:tc>
          <w:tcPr>
            <w:tcW w:w="988" w:type="dxa"/>
          </w:tcPr>
          <w:p w14:paraId="44E83773"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1975</w:t>
            </w:r>
          </w:p>
        </w:tc>
        <w:tc>
          <w:tcPr>
            <w:tcW w:w="1842" w:type="dxa"/>
          </w:tcPr>
          <w:p w14:paraId="1BA41E0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351,0</w:t>
            </w:r>
          </w:p>
        </w:tc>
        <w:tc>
          <w:tcPr>
            <w:tcW w:w="1276" w:type="dxa"/>
          </w:tcPr>
          <w:p w14:paraId="0220D7E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301,0</w:t>
            </w:r>
          </w:p>
        </w:tc>
        <w:tc>
          <w:tcPr>
            <w:tcW w:w="1559" w:type="dxa"/>
          </w:tcPr>
          <w:p w14:paraId="4108495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296,0</w:t>
            </w:r>
          </w:p>
        </w:tc>
        <w:tc>
          <w:tcPr>
            <w:tcW w:w="1985" w:type="dxa"/>
          </w:tcPr>
          <w:p w14:paraId="75F312F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343,0</w:t>
            </w:r>
          </w:p>
        </w:tc>
        <w:tc>
          <w:tcPr>
            <w:tcW w:w="1695" w:type="dxa"/>
          </w:tcPr>
          <w:p w14:paraId="092C1FB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372,0</w:t>
            </w:r>
          </w:p>
        </w:tc>
      </w:tr>
      <w:tr w:rsidR="00E62034" w:rsidRPr="004C3EF8" w14:paraId="38822F3B" w14:textId="77777777" w:rsidTr="00144751">
        <w:tc>
          <w:tcPr>
            <w:tcW w:w="988" w:type="dxa"/>
          </w:tcPr>
          <w:p w14:paraId="04653FA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1976</w:t>
            </w:r>
          </w:p>
        </w:tc>
        <w:tc>
          <w:tcPr>
            <w:tcW w:w="1842" w:type="dxa"/>
          </w:tcPr>
          <w:p w14:paraId="3B46CDB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391,0</w:t>
            </w:r>
          </w:p>
        </w:tc>
        <w:tc>
          <w:tcPr>
            <w:tcW w:w="1276" w:type="dxa"/>
          </w:tcPr>
          <w:p w14:paraId="264FCC1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341,0</w:t>
            </w:r>
          </w:p>
        </w:tc>
        <w:tc>
          <w:tcPr>
            <w:tcW w:w="1559" w:type="dxa"/>
          </w:tcPr>
          <w:p w14:paraId="5E554E9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328,0</w:t>
            </w:r>
          </w:p>
        </w:tc>
        <w:tc>
          <w:tcPr>
            <w:tcW w:w="1985" w:type="dxa"/>
          </w:tcPr>
          <w:p w14:paraId="09B4041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373,0</w:t>
            </w:r>
          </w:p>
        </w:tc>
        <w:tc>
          <w:tcPr>
            <w:tcW w:w="1695" w:type="dxa"/>
          </w:tcPr>
          <w:p w14:paraId="5A0CCF8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359,0</w:t>
            </w:r>
          </w:p>
        </w:tc>
      </w:tr>
      <w:tr w:rsidR="00E62034" w:rsidRPr="004C3EF8" w14:paraId="5CA9953E" w14:textId="77777777" w:rsidTr="00144751">
        <w:tc>
          <w:tcPr>
            <w:tcW w:w="988" w:type="dxa"/>
          </w:tcPr>
          <w:p w14:paraId="755AC55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1977</w:t>
            </w:r>
          </w:p>
        </w:tc>
        <w:tc>
          <w:tcPr>
            <w:tcW w:w="1842" w:type="dxa"/>
          </w:tcPr>
          <w:p w14:paraId="3650C14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359,0</w:t>
            </w:r>
          </w:p>
        </w:tc>
        <w:tc>
          <w:tcPr>
            <w:tcW w:w="1276" w:type="dxa"/>
          </w:tcPr>
          <w:p w14:paraId="5314204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309,0</w:t>
            </w:r>
          </w:p>
        </w:tc>
        <w:tc>
          <w:tcPr>
            <w:tcW w:w="1559" w:type="dxa"/>
          </w:tcPr>
          <w:p w14:paraId="462823C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309,0</w:t>
            </w:r>
          </w:p>
        </w:tc>
        <w:tc>
          <w:tcPr>
            <w:tcW w:w="1985" w:type="dxa"/>
          </w:tcPr>
          <w:p w14:paraId="0CF27D0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394,0</w:t>
            </w:r>
          </w:p>
        </w:tc>
        <w:tc>
          <w:tcPr>
            <w:tcW w:w="1695" w:type="dxa"/>
          </w:tcPr>
          <w:p w14:paraId="4DB2BA8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346,0</w:t>
            </w:r>
          </w:p>
        </w:tc>
      </w:tr>
      <w:tr w:rsidR="00E62034" w:rsidRPr="004C3EF8" w14:paraId="7B719823" w14:textId="77777777" w:rsidTr="00144751">
        <w:tc>
          <w:tcPr>
            <w:tcW w:w="988" w:type="dxa"/>
          </w:tcPr>
          <w:p w14:paraId="70CF561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1978</w:t>
            </w:r>
          </w:p>
        </w:tc>
        <w:tc>
          <w:tcPr>
            <w:tcW w:w="1842" w:type="dxa"/>
          </w:tcPr>
          <w:p w14:paraId="5D25D59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372,0</w:t>
            </w:r>
          </w:p>
        </w:tc>
        <w:tc>
          <w:tcPr>
            <w:tcW w:w="1276" w:type="dxa"/>
          </w:tcPr>
          <w:p w14:paraId="0F80E99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322,0</w:t>
            </w:r>
          </w:p>
        </w:tc>
        <w:tc>
          <w:tcPr>
            <w:tcW w:w="1559" w:type="dxa"/>
          </w:tcPr>
          <w:p w14:paraId="5F8DFB8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322,0</w:t>
            </w:r>
          </w:p>
        </w:tc>
        <w:tc>
          <w:tcPr>
            <w:tcW w:w="1985" w:type="dxa"/>
          </w:tcPr>
          <w:p w14:paraId="64F65FC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388,0</w:t>
            </w:r>
          </w:p>
        </w:tc>
        <w:tc>
          <w:tcPr>
            <w:tcW w:w="1695" w:type="dxa"/>
          </w:tcPr>
          <w:p w14:paraId="5AC6107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332,0</w:t>
            </w:r>
          </w:p>
        </w:tc>
      </w:tr>
      <w:tr w:rsidR="00E62034" w:rsidRPr="004C3EF8" w14:paraId="0FD352E2" w14:textId="77777777" w:rsidTr="00144751">
        <w:tc>
          <w:tcPr>
            <w:tcW w:w="988" w:type="dxa"/>
          </w:tcPr>
          <w:p w14:paraId="4FE675CB"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1979</w:t>
            </w:r>
          </w:p>
        </w:tc>
        <w:tc>
          <w:tcPr>
            <w:tcW w:w="1842" w:type="dxa"/>
          </w:tcPr>
          <w:p w14:paraId="5741C8F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403,0</w:t>
            </w:r>
          </w:p>
        </w:tc>
        <w:tc>
          <w:tcPr>
            <w:tcW w:w="1276" w:type="dxa"/>
          </w:tcPr>
          <w:p w14:paraId="11C836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353,0</w:t>
            </w:r>
          </w:p>
        </w:tc>
        <w:tc>
          <w:tcPr>
            <w:tcW w:w="1559" w:type="dxa"/>
          </w:tcPr>
          <w:p w14:paraId="48CD732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353,0</w:t>
            </w:r>
          </w:p>
        </w:tc>
        <w:tc>
          <w:tcPr>
            <w:tcW w:w="1985" w:type="dxa"/>
          </w:tcPr>
          <w:p w14:paraId="0CC7530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437,0</w:t>
            </w:r>
          </w:p>
        </w:tc>
        <w:tc>
          <w:tcPr>
            <w:tcW w:w="1695" w:type="dxa"/>
          </w:tcPr>
          <w:p w14:paraId="55C8B4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363,0</w:t>
            </w:r>
          </w:p>
        </w:tc>
      </w:tr>
      <w:tr w:rsidR="00E62034" w:rsidRPr="004C3EF8" w14:paraId="5CDE23D6" w14:textId="77777777" w:rsidTr="00144751">
        <w:tc>
          <w:tcPr>
            <w:tcW w:w="988" w:type="dxa"/>
          </w:tcPr>
          <w:p w14:paraId="391F51D6"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1980</w:t>
            </w:r>
          </w:p>
        </w:tc>
        <w:tc>
          <w:tcPr>
            <w:tcW w:w="1842" w:type="dxa"/>
          </w:tcPr>
          <w:p w14:paraId="01935F4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449,0</w:t>
            </w:r>
          </w:p>
        </w:tc>
        <w:tc>
          <w:tcPr>
            <w:tcW w:w="1276" w:type="dxa"/>
          </w:tcPr>
          <w:p w14:paraId="0DB9F24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399,0</w:t>
            </w:r>
          </w:p>
        </w:tc>
        <w:tc>
          <w:tcPr>
            <w:tcW w:w="1559" w:type="dxa"/>
          </w:tcPr>
          <w:p w14:paraId="3190EB2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399,0</w:t>
            </w:r>
          </w:p>
        </w:tc>
        <w:tc>
          <w:tcPr>
            <w:tcW w:w="1985" w:type="dxa"/>
          </w:tcPr>
          <w:p w14:paraId="1F994C0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489,0</w:t>
            </w:r>
          </w:p>
        </w:tc>
        <w:tc>
          <w:tcPr>
            <w:tcW w:w="1695" w:type="dxa"/>
          </w:tcPr>
          <w:p w14:paraId="5707AF5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421,0</w:t>
            </w:r>
          </w:p>
        </w:tc>
      </w:tr>
      <w:tr w:rsidR="00E62034" w:rsidRPr="004C3EF8" w14:paraId="54453B1D" w14:textId="77777777" w:rsidTr="00144751">
        <w:tc>
          <w:tcPr>
            <w:tcW w:w="988" w:type="dxa"/>
          </w:tcPr>
          <w:p w14:paraId="5111A3B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1981</w:t>
            </w:r>
          </w:p>
        </w:tc>
        <w:tc>
          <w:tcPr>
            <w:tcW w:w="1842" w:type="dxa"/>
          </w:tcPr>
          <w:p w14:paraId="2CC21DD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417,0</w:t>
            </w:r>
          </w:p>
        </w:tc>
        <w:tc>
          <w:tcPr>
            <w:tcW w:w="1276" w:type="dxa"/>
          </w:tcPr>
          <w:p w14:paraId="2E00693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367,0</w:t>
            </w:r>
          </w:p>
        </w:tc>
        <w:tc>
          <w:tcPr>
            <w:tcW w:w="1559" w:type="dxa"/>
          </w:tcPr>
          <w:p w14:paraId="60D1838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367,0</w:t>
            </w:r>
          </w:p>
        </w:tc>
        <w:tc>
          <w:tcPr>
            <w:tcW w:w="1985" w:type="dxa"/>
          </w:tcPr>
          <w:p w14:paraId="60B09BE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484,0</w:t>
            </w:r>
          </w:p>
        </w:tc>
        <w:tc>
          <w:tcPr>
            <w:tcW w:w="1695" w:type="dxa"/>
          </w:tcPr>
          <w:p w14:paraId="7258D08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437,0</w:t>
            </w:r>
          </w:p>
        </w:tc>
      </w:tr>
      <w:tr w:rsidR="00E62034" w:rsidRPr="004C3EF8" w14:paraId="61074B49" w14:textId="77777777" w:rsidTr="00144751">
        <w:tc>
          <w:tcPr>
            <w:tcW w:w="988" w:type="dxa"/>
          </w:tcPr>
          <w:p w14:paraId="7EF9A079"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1982</w:t>
            </w:r>
          </w:p>
        </w:tc>
        <w:tc>
          <w:tcPr>
            <w:tcW w:w="1842" w:type="dxa"/>
          </w:tcPr>
          <w:p w14:paraId="498E331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356,0</w:t>
            </w:r>
          </w:p>
        </w:tc>
        <w:tc>
          <w:tcPr>
            <w:tcW w:w="1276" w:type="dxa"/>
          </w:tcPr>
          <w:p w14:paraId="6F4B2AB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306,0</w:t>
            </w:r>
          </w:p>
        </w:tc>
        <w:tc>
          <w:tcPr>
            <w:tcW w:w="1559" w:type="dxa"/>
          </w:tcPr>
          <w:p w14:paraId="31B25FC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306,0</w:t>
            </w:r>
          </w:p>
        </w:tc>
        <w:tc>
          <w:tcPr>
            <w:tcW w:w="1985" w:type="dxa"/>
          </w:tcPr>
          <w:p w14:paraId="231169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399,0</w:t>
            </w:r>
          </w:p>
        </w:tc>
        <w:tc>
          <w:tcPr>
            <w:tcW w:w="1695" w:type="dxa"/>
          </w:tcPr>
          <w:p w14:paraId="6E0C182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394,0</w:t>
            </w:r>
          </w:p>
        </w:tc>
      </w:tr>
      <w:tr w:rsidR="00E62034" w:rsidRPr="004C3EF8" w14:paraId="6EAD47AF" w14:textId="77777777" w:rsidTr="00144751">
        <w:tc>
          <w:tcPr>
            <w:tcW w:w="988" w:type="dxa"/>
          </w:tcPr>
          <w:p w14:paraId="6FE0157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1983</w:t>
            </w:r>
          </w:p>
        </w:tc>
        <w:tc>
          <w:tcPr>
            <w:tcW w:w="1842" w:type="dxa"/>
          </w:tcPr>
          <w:p w14:paraId="02A58B2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330,0</w:t>
            </w:r>
          </w:p>
        </w:tc>
        <w:tc>
          <w:tcPr>
            <w:tcW w:w="1276" w:type="dxa"/>
          </w:tcPr>
          <w:p w14:paraId="23D7D46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280,0</w:t>
            </w:r>
          </w:p>
        </w:tc>
        <w:tc>
          <w:tcPr>
            <w:tcW w:w="1559" w:type="dxa"/>
          </w:tcPr>
          <w:p w14:paraId="29FC0B4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280,0</w:t>
            </w:r>
          </w:p>
        </w:tc>
        <w:tc>
          <w:tcPr>
            <w:tcW w:w="1985" w:type="dxa"/>
          </w:tcPr>
          <w:p w14:paraId="4548579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390,0</w:t>
            </w:r>
          </w:p>
        </w:tc>
        <w:tc>
          <w:tcPr>
            <w:tcW w:w="1695" w:type="dxa"/>
          </w:tcPr>
          <w:p w14:paraId="0354FE5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322,0</w:t>
            </w:r>
          </w:p>
        </w:tc>
      </w:tr>
      <w:tr w:rsidR="00E62034" w:rsidRPr="004C3EF8" w14:paraId="0B27C4BA" w14:textId="77777777" w:rsidTr="00144751">
        <w:tc>
          <w:tcPr>
            <w:tcW w:w="988" w:type="dxa"/>
          </w:tcPr>
          <w:p w14:paraId="08A3F1C0"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1984</w:t>
            </w:r>
          </w:p>
        </w:tc>
        <w:tc>
          <w:tcPr>
            <w:tcW w:w="1842" w:type="dxa"/>
          </w:tcPr>
          <w:p w14:paraId="147E0FD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352,0</w:t>
            </w:r>
          </w:p>
        </w:tc>
        <w:tc>
          <w:tcPr>
            <w:tcW w:w="1276" w:type="dxa"/>
          </w:tcPr>
          <w:p w14:paraId="4331A03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302,0</w:t>
            </w:r>
          </w:p>
        </w:tc>
        <w:tc>
          <w:tcPr>
            <w:tcW w:w="1559" w:type="dxa"/>
          </w:tcPr>
          <w:p w14:paraId="61DB346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302,0</w:t>
            </w:r>
          </w:p>
        </w:tc>
        <w:tc>
          <w:tcPr>
            <w:tcW w:w="1985" w:type="dxa"/>
          </w:tcPr>
          <w:p w14:paraId="3176C4B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374,0</w:t>
            </w:r>
          </w:p>
        </w:tc>
        <w:tc>
          <w:tcPr>
            <w:tcW w:w="1695" w:type="dxa"/>
          </w:tcPr>
          <w:p w14:paraId="3464694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337,0</w:t>
            </w:r>
          </w:p>
        </w:tc>
      </w:tr>
      <w:tr w:rsidR="00E62034" w:rsidRPr="004C3EF8" w14:paraId="2B3CDAB5" w14:textId="77777777" w:rsidTr="00144751">
        <w:tc>
          <w:tcPr>
            <w:tcW w:w="988" w:type="dxa"/>
          </w:tcPr>
          <w:p w14:paraId="0FB2D7A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1985</w:t>
            </w:r>
          </w:p>
        </w:tc>
        <w:tc>
          <w:tcPr>
            <w:tcW w:w="1842" w:type="dxa"/>
          </w:tcPr>
          <w:p w14:paraId="5B090C5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371,0</w:t>
            </w:r>
          </w:p>
        </w:tc>
        <w:tc>
          <w:tcPr>
            <w:tcW w:w="1276" w:type="dxa"/>
          </w:tcPr>
          <w:p w14:paraId="052A85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321,0</w:t>
            </w:r>
          </w:p>
        </w:tc>
        <w:tc>
          <w:tcPr>
            <w:tcW w:w="1559" w:type="dxa"/>
          </w:tcPr>
          <w:p w14:paraId="4B3E0BD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321,0</w:t>
            </w:r>
          </w:p>
        </w:tc>
        <w:tc>
          <w:tcPr>
            <w:tcW w:w="1985" w:type="dxa"/>
          </w:tcPr>
          <w:p w14:paraId="2659676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452,0</w:t>
            </w:r>
          </w:p>
        </w:tc>
        <w:tc>
          <w:tcPr>
            <w:tcW w:w="1695" w:type="dxa"/>
          </w:tcPr>
          <w:p w14:paraId="4EE1105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344,0</w:t>
            </w:r>
          </w:p>
        </w:tc>
      </w:tr>
      <w:tr w:rsidR="00E62034" w:rsidRPr="004C3EF8" w14:paraId="40610777" w14:textId="77777777" w:rsidTr="00144751">
        <w:tc>
          <w:tcPr>
            <w:tcW w:w="988" w:type="dxa"/>
          </w:tcPr>
          <w:p w14:paraId="589F2A5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1986</w:t>
            </w:r>
          </w:p>
        </w:tc>
        <w:tc>
          <w:tcPr>
            <w:tcW w:w="1842" w:type="dxa"/>
          </w:tcPr>
          <w:p w14:paraId="6D275A1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342,0</w:t>
            </w:r>
          </w:p>
        </w:tc>
        <w:tc>
          <w:tcPr>
            <w:tcW w:w="1276" w:type="dxa"/>
          </w:tcPr>
          <w:p w14:paraId="19B7F71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292,0</w:t>
            </w:r>
          </w:p>
        </w:tc>
        <w:tc>
          <w:tcPr>
            <w:tcW w:w="1559" w:type="dxa"/>
          </w:tcPr>
          <w:p w14:paraId="418E821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292,0</w:t>
            </w:r>
          </w:p>
        </w:tc>
        <w:tc>
          <w:tcPr>
            <w:tcW w:w="1985" w:type="dxa"/>
          </w:tcPr>
          <w:p w14:paraId="1322C08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404,0</w:t>
            </w:r>
          </w:p>
        </w:tc>
        <w:tc>
          <w:tcPr>
            <w:tcW w:w="1695" w:type="dxa"/>
          </w:tcPr>
          <w:p w14:paraId="37407F5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332,0</w:t>
            </w:r>
          </w:p>
        </w:tc>
      </w:tr>
      <w:tr w:rsidR="00E62034" w:rsidRPr="004C3EF8" w14:paraId="13983971" w14:textId="77777777" w:rsidTr="00144751">
        <w:tc>
          <w:tcPr>
            <w:tcW w:w="988" w:type="dxa"/>
          </w:tcPr>
          <w:p w14:paraId="65682D2E"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1987</w:t>
            </w:r>
          </w:p>
        </w:tc>
        <w:tc>
          <w:tcPr>
            <w:tcW w:w="1842" w:type="dxa"/>
          </w:tcPr>
          <w:p w14:paraId="689A2C7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348,0</w:t>
            </w:r>
          </w:p>
        </w:tc>
        <w:tc>
          <w:tcPr>
            <w:tcW w:w="1276" w:type="dxa"/>
          </w:tcPr>
          <w:p w14:paraId="7DA849C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393,0</w:t>
            </w:r>
          </w:p>
        </w:tc>
        <w:tc>
          <w:tcPr>
            <w:tcW w:w="1559" w:type="dxa"/>
          </w:tcPr>
          <w:p w14:paraId="3C248B1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393,0</w:t>
            </w:r>
          </w:p>
        </w:tc>
        <w:tc>
          <w:tcPr>
            <w:tcW w:w="1985" w:type="dxa"/>
          </w:tcPr>
          <w:p w14:paraId="60F841E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525,0</w:t>
            </w:r>
          </w:p>
        </w:tc>
        <w:tc>
          <w:tcPr>
            <w:tcW w:w="1695" w:type="dxa"/>
          </w:tcPr>
          <w:p w14:paraId="2F05FBC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469,0</w:t>
            </w:r>
          </w:p>
        </w:tc>
      </w:tr>
      <w:tr w:rsidR="00E62034" w:rsidRPr="004C3EF8" w14:paraId="65F5F523" w14:textId="77777777" w:rsidTr="00144751">
        <w:tc>
          <w:tcPr>
            <w:tcW w:w="988" w:type="dxa"/>
          </w:tcPr>
          <w:p w14:paraId="51E0501C"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1988</w:t>
            </w:r>
          </w:p>
        </w:tc>
        <w:tc>
          <w:tcPr>
            <w:tcW w:w="1842" w:type="dxa"/>
          </w:tcPr>
          <w:p w14:paraId="256E148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494,0</w:t>
            </w:r>
          </w:p>
        </w:tc>
        <w:tc>
          <w:tcPr>
            <w:tcW w:w="1276" w:type="dxa"/>
          </w:tcPr>
          <w:p w14:paraId="0B15FDB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444,0</w:t>
            </w:r>
          </w:p>
        </w:tc>
        <w:tc>
          <w:tcPr>
            <w:tcW w:w="1559" w:type="dxa"/>
          </w:tcPr>
          <w:p w14:paraId="65B2652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444,0</w:t>
            </w:r>
          </w:p>
        </w:tc>
        <w:tc>
          <w:tcPr>
            <w:tcW w:w="1985" w:type="dxa"/>
          </w:tcPr>
          <w:p w14:paraId="07DFCB6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680,0</w:t>
            </w:r>
          </w:p>
        </w:tc>
        <w:tc>
          <w:tcPr>
            <w:tcW w:w="1695" w:type="dxa"/>
          </w:tcPr>
          <w:p w14:paraId="2F8A414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548,0</w:t>
            </w:r>
          </w:p>
        </w:tc>
      </w:tr>
      <w:tr w:rsidR="00E62034" w:rsidRPr="004C3EF8" w14:paraId="192152AF" w14:textId="77777777" w:rsidTr="00144751">
        <w:tc>
          <w:tcPr>
            <w:tcW w:w="988" w:type="dxa"/>
          </w:tcPr>
          <w:p w14:paraId="27CA2518"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1989</w:t>
            </w:r>
          </w:p>
        </w:tc>
        <w:tc>
          <w:tcPr>
            <w:tcW w:w="1842" w:type="dxa"/>
          </w:tcPr>
          <w:p w14:paraId="10FDDA5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351,0</w:t>
            </w:r>
          </w:p>
        </w:tc>
        <w:tc>
          <w:tcPr>
            <w:tcW w:w="1276" w:type="dxa"/>
          </w:tcPr>
          <w:p w14:paraId="75AE268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305,0</w:t>
            </w:r>
          </w:p>
        </w:tc>
        <w:tc>
          <w:tcPr>
            <w:tcW w:w="1559" w:type="dxa"/>
          </w:tcPr>
          <w:p w14:paraId="3508EA9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305,0</w:t>
            </w:r>
          </w:p>
        </w:tc>
        <w:tc>
          <w:tcPr>
            <w:tcW w:w="1985" w:type="dxa"/>
          </w:tcPr>
          <w:p w14:paraId="321CDC9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421,0</w:t>
            </w:r>
          </w:p>
        </w:tc>
        <w:tc>
          <w:tcPr>
            <w:tcW w:w="1695" w:type="dxa"/>
          </w:tcPr>
          <w:p w14:paraId="1847E4C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476,0</w:t>
            </w:r>
          </w:p>
        </w:tc>
      </w:tr>
      <w:tr w:rsidR="00E62034" w:rsidRPr="004C3EF8" w14:paraId="5E35481D" w14:textId="77777777" w:rsidTr="00144751">
        <w:tc>
          <w:tcPr>
            <w:tcW w:w="988" w:type="dxa"/>
          </w:tcPr>
          <w:p w14:paraId="2E6DBE9E"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1990</w:t>
            </w:r>
          </w:p>
        </w:tc>
        <w:tc>
          <w:tcPr>
            <w:tcW w:w="1842" w:type="dxa"/>
          </w:tcPr>
          <w:p w14:paraId="4336925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375,0</w:t>
            </w:r>
          </w:p>
        </w:tc>
        <w:tc>
          <w:tcPr>
            <w:tcW w:w="1276" w:type="dxa"/>
          </w:tcPr>
          <w:p w14:paraId="1F98A60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326,0</w:t>
            </w:r>
          </w:p>
        </w:tc>
        <w:tc>
          <w:tcPr>
            <w:tcW w:w="1559" w:type="dxa"/>
          </w:tcPr>
          <w:p w14:paraId="3E269B5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326,0</w:t>
            </w:r>
          </w:p>
        </w:tc>
        <w:tc>
          <w:tcPr>
            <w:tcW w:w="1985" w:type="dxa"/>
          </w:tcPr>
          <w:p w14:paraId="6A21F3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436,0</w:t>
            </w:r>
          </w:p>
        </w:tc>
        <w:tc>
          <w:tcPr>
            <w:tcW w:w="1695" w:type="dxa"/>
          </w:tcPr>
          <w:p w14:paraId="338A5D9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428,0</w:t>
            </w:r>
          </w:p>
        </w:tc>
      </w:tr>
      <w:tr w:rsidR="00E62034" w:rsidRPr="004C3EF8" w14:paraId="2BD26358" w14:textId="77777777" w:rsidTr="00144751">
        <w:tc>
          <w:tcPr>
            <w:tcW w:w="988" w:type="dxa"/>
          </w:tcPr>
          <w:p w14:paraId="3D1C6DB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1991</w:t>
            </w:r>
          </w:p>
        </w:tc>
        <w:tc>
          <w:tcPr>
            <w:tcW w:w="1842" w:type="dxa"/>
          </w:tcPr>
          <w:p w14:paraId="06A9852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372,0</w:t>
            </w:r>
          </w:p>
        </w:tc>
        <w:tc>
          <w:tcPr>
            <w:tcW w:w="1276" w:type="dxa"/>
          </w:tcPr>
          <w:p w14:paraId="30671A0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356,0</w:t>
            </w:r>
          </w:p>
        </w:tc>
        <w:tc>
          <w:tcPr>
            <w:tcW w:w="1559" w:type="dxa"/>
          </w:tcPr>
          <w:p w14:paraId="7E5ED3C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356,0</w:t>
            </w:r>
          </w:p>
        </w:tc>
        <w:tc>
          <w:tcPr>
            <w:tcW w:w="1985" w:type="dxa"/>
          </w:tcPr>
          <w:p w14:paraId="16EFC44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444,0</w:t>
            </w:r>
          </w:p>
        </w:tc>
        <w:tc>
          <w:tcPr>
            <w:tcW w:w="1695" w:type="dxa"/>
          </w:tcPr>
          <w:p w14:paraId="07498DD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328,0</w:t>
            </w:r>
          </w:p>
        </w:tc>
      </w:tr>
      <w:tr w:rsidR="00E62034" w:rsidRPr="004C3EF8" w14:paraId="132117F3" w14:textId="77777777" w:rsidTr="00144751">
        <w:tc>
          <w:tcPr>
            <w:tcW w:w="988" w:type="dxa"/>
          </w:tcPr>
          <w:p w14:paraId="4139E75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1992</w:t>
            </w:r>
          </w:p>
        </w:tc>
        <w:tc>
          <w:tcPr>
            <w:tcW w:w="1842" w:type="dxa"/>
          </w:tcPr>
          <w:p w14:paraId="656C82D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315,0</w:t>
            </w:r>
          </w:p>
        </w:tc>
        <w:tc>
          <w:tcPr>
            <w:tcW w:w="1276" w:type="dxa"/>
          </w:tcPr>
          <w:p w14:paraId="0EE45F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285,0</w:t>
            </w:r>
          </w:p>
        </w:tc>
        <w:tc>
          <w:tcPr>
            <w:tcW w:w="1559" w:type="dxa"/>
          </w:tcPr>
          <w:p w14:paraId="6A3372B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285,0</w:t>
            </w:r>
          </w:p>
        </w:tc>
        <w:tc>
          <w:tcPr>
            <w:tcW w:w="1985" w:type="dxa"/>
          </w:tcPr>
          <w:p w14:paraId="52C4373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356,0</w:t>
            </w:r>
          </w:p>
        </w:tc>
        <w:tc>
          <w:tcPr>
            <w:tcW w:w="1695" w:type="dxa"/>
          </w:tcPr>
          <w:p w14:paraId="4C87DC7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327,0</w:t>
            </w:r>
          </w:p>
        </w:tc>
      </w:tr>
      <w:tr w:rsidR="00E62034" w:rsidRPr="004C3EF8" w14:paraId="1F0533D3" w14:textId="77777777" w:rsidTr="00144751">
        <w:tc>
          <w:tcPr>
            <w:tcW w:w="988" w:type="dxa"/>
          </w:tcPr>
          <w:p w14:paraId="77A0758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1993</w:t>
            </w:r>
          </w:p>
        </w:tc>
        <w:tc>
          <w:tcPr>
            <w:tcW w:w="1842" w:type="dxa"/>
          </w:tcPr>
          <w:p w14:paraId="61C9BB5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435,0</w:t>
            </w:r>
          </w:p>
        </w:tc>
        <w:tc>
          <w:tcPr>
            <w:tcW w:w="1276" w:type="dxa"/>
          </w:tcPr>
          <w:p w14:paraId="1325103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402,0</w:t>
            </w:r>
          </w:p>
        </w:tc>
        <w:tc>
          <w:tcPr>
            <w:tcW w:w="1559" w:type="dxa"/>
          </w:tcPr>
          <w:p w14:paraId="0FEAC68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402,0</w:t>
            </w:r>
          </w:p>
        </w:tc>
        <w:tc>
          <w:tcPr>
            <w:tcW w:w="1985" w:type="dxa"/>
          </w:tcPr>
          <w:p w14:paraId="3CCEC84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500,0</w:t>
            </w:r>
          </w:p>
        </w:tc>
        <w:tc>
          <w:tcPr>
            <w:tcW w:w="1695" w:type="dxa"/>
          </w:tcPr>
          <w:p w14:paraId="63E68EE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426,0</w:t>
            </w:r>
          </w:p>
        </w:tc>
      </w:tr>
      <w:tr w:rsidR="00E62034" w:rsidRPr="004C3EF8" w14:paraId="5ABA10FF" w14:textId="77777777" w:rsidTr="00144751">
        <w:tc>
          <w:tcPr>
            <w:tcW w:w="988" w:type="dxa"/>
          </w:tcPr>
          <w:p w14:paraId="25A1DB7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1994</w:t>
            </w:r>
          </w:p>
        </w:tc>
        <w:tc>
          <w:tcPr>
            <w:tcW w:w="1842" w:type="dxa"/>
          </w:tcPr>
          <w:p w14:paraId="4D6CB4A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483,0</w:t>
            </w:r>
          </w:p>
        </w:tc>
        <w:tc>
          <w:tcPr>
            <w:tcW w:w="1276" w:type="dxa"/>
          </w:tcPr>
          <w:p w14:paraId="5E5B376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361,0</w:t>
            </w:r>
          </w:p>
        </w:tc>
        <w:tc>
          <w:tcPr>
            <w:tcW w:w="1559" w:type="dxa"/>
          </w:tcPr>
          <w:p w14:paraId="6C68F78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361,0</w:t>
            </w:r>
          </w:p>
        </w:tc>
        <w:tc>
          <w:tcPr>
            <w:tcW w:w="1985" w:type="dxa"/>
          </w:tcPr>
          <w:p w14:paraId="11ECEE1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450,0</w:t>
            </w:r>
          </w:p>
        </w:tc>
        <w:tc>
          <w:tcPr>
            <w:tcW w:w="1695" w:type="dxa"/>
          </w:tcPr>
          <w:p w14:paraId="49764EC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518,0</w:t>
            </w:r>
          </w:p>
        </w:tc>
      </w:tr>
      <w:tr w:rsidR="00E62034" w:rsidRPr="004C3EF8" w14:paraId="5820B536" w14:textId="77777777" w:rsidTr="00144751">
        <w:tc>
          <w:tcPr>
            <w:tcW w:w="988" w:type="dxa"/>
          </w:tcPr>
          <w:p w14:paraId="2F2AF083"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1995</w:t>
            </w:r>
          </w:p>
        </w:tc>
        <w:tc>
          <w:tcPr>
            <w:tcW w:w="1842" w:type="dxa"/>
          </w:tcPr>
          <w:p w14:paraId="1D599E5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343,0</w:t>
            </w:r>
          </w:p>
        </w:tc>
        <w:tc>
          <w:tcPr>
            <w:tcW w:w="1276" w:type="dxa"/>
          </w:tcPr>
          <w:p w14:paraId="121B634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254,0</w:t>
            </w:r>
          </w:p>
        </w:tc>
        <w:tc>
          <w:tcPr>
            <w:tcW w:w="1559" w:type="dxa"/>
          </w:tcPr>
          <w:p w14:paraId="3FBBF96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254,0</w:t>
            </w:r>
          </w:p>
        </w:tc>
        <w:tc>
          <w:tcPr>
            <w:tcW w:w="1985" w:type="dxa"/>
          </w:tcPr>
          <w:p w14:paraId="295AB14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318,0</w:t>
            </w:r>
          </w:p>
        </w:tc>
        <w:tc>
          <w:tcPr>
            <w:tcW w:w="1695" w:type="dxa"/>
          </w:tcPr>
          <w:p w14:paraId="174F4BE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385,0</w:t>
            </w:r>
          </w:p>
        </w:tc>
      </w:tr>
      <w:tr w:rsidR="00E62034" w:rsidRPr="004C3EF8" w14:paraId="16CF1FC1" w14:textId="77777777" w:rsidTr="00144751">
        <w:tc>
          <w:tcPr>
            <w:tcW w:w="988" w:type="dxa"/>
          </w:tcPr>
          <w:p w14:paraId="79D4CAF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1996</w:t>
            </w:r>
          </w:p>
        </w:tc>
        <w:tc>
          <w:tcPr>
            <w:tcW w:w="1842" w:type="dxa"/>
          </w:tcPr>
          <w:p w14:paraId="737AF9E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425,0</w:t>
            </w:r>
          </w:p>
        </w:tc>
        <w:tc>
          <w:tcPr>
            <w:tcW w:w="1276" w:type="dxa"/>
          </w:tcPr>
          <w:p w14:paraId="4FD14E0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318,0</w:t>
            </w:r>
          </w:p>
        </w:tc>
        <w:tc>
          <w:tcPr>
            <w:tcW w:w="1559" w:type="dxa"/>
          </w:tcPr>
          <w:p w14:paraId="2BAC722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318,0</w:t>
            </w:r>
          </w:p>
        </w:tc>
        <w:tc>
          <w:tcPr>
            <w:tcW w:w="1985" w:type="dxa"/>
          </w:tcPr>
          <w:p w14:paraId="11A376A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396,0</w:t>
            </w:r>
          </w:p>
        </w:tc>
        <w:tc>
          <w:tcPr>
            <w:tcW w:w="1695" w:type="dxa"/>
          </w:tcPr>
          <w:p w14:paraId="470B47D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387,0</w:t>
            </w:r>
          </w:p>
        </w:tc>
      </w:tr>
      <w:tr w:rsidR="00E62034" w:rsidRPr="004C3EF8" w14:paraId="3F8F646C" w14:textId="77777777" w:rsidTr="00144751">
        <w:tc>
          <w:tcPr>
            <w:tcW w:w="988" w:type="dxa"/>
          </w:tcPr>
          <w:p w14:paraId="2301E823"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1997</w:t>
            </w:r>
          </w:p>
        </w:tc>
        <w:tc>
          <w:tcPr>
            <w:tcW w:w="1842" w:type="dxa"/>
          </w:tcPr>
          <w:p w14:paraId="1B3342F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403,0</w:t>
            </w:r>
          </w:p>
        </w:tc>
        <w:tc>
          <w:tcPr>
            <w:tcW w:w="1276" w:type="dxa"/>
          </w:tcPr>
          <w:p w14:paraId="189C8C5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310,0</w:t>
            </w:r>
          </w:p>
        </w:tc>
        <w:tc>
          <w:tcPr>
            <w:tcW w:w="1559" w:type="dxa"/>
          </w:tcPr>
          <w:p w14:paraId="48C0CF8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310,0</w:t>
            </w:r>
          </w:p>
        </w:tc>
        <w:tc>
          <w:tcPr>
            <w:tcW w:w="1985" w:type="dxa"/>
          </w:tcPr>
          <w:p w14:paraId="27E74E4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387,0</w:t>
            </w:r>
          </w:p>
        </w:tc>
        <w:tc>
          <w:tcPr>
            <w:tcW w:w="1695" w:type="dxa"/>
          </w:tcPr>
          <w:p w14:paraId="6FB2F5D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400,0</w:t>
            </w:r>
          </w:p>
        </w:tc>
      </w:tr>
      <w:tr w:rsidR="00E62034" w:rsidRPr="004C3EF8" w14:paraId="241E0997" w14:textId="77777777" w:rsidTr="00144751">
        <w:tc>
          <w:tcPr>
            <w:tcW w:w="988" w:type="dxa"/>
          </w:tcPr>
          <w:p w14:paraId="7B0C592D"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1998</w:t>
            </w:r>
          </w:p>
        </w:tc>
        <w:tc>
          <w:tcPr>
            <w:tcW w:w="1842" w:type="dxa"/>
          </w:tcPr>
          <w:p w14:paraId="23C5FA4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546,0</w:t>
            </w:r>
          </w:p>
        </w:tc>
        <w:tc>
          <w:tcPr>
            <w:tcW w:w="1276" w:type="dxa"/>
          </w:tcPr>
          <w:p w14:paraId="7D2025A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442,0</w:t>
            </w:r>
          </w:p>
        </w:tc>
        <w:tc>
          <w:tcPr>
            <w:tcW w:w="1559" w:type="dxa"/>
          </w:tcPr>
          <w:p w14:paraId="55505A2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442,0</w:t>
            </w:r>
          </w:p>
        </w:tc>
        <w:tc>
          <w:tcPr>
            <w:tcW w:w="1985" w:type="dxa"/>
          </w:tcPr>
          <w:p w14:paraId="06A004F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549,0</w:t>
            </w:r>
          </w:p>
        </w:tc>
        <w:tc>
          <w:tcPr>
            <w:tcW w:w="1695" w:type="dxa"/>
          </w:tcPr>
          <w:p w14:paraId="43EADC9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509,0</w:t>
            </w:r>
          </w:p>
        </w:tc>
      </w:tr>
      <w:tr w:rsidR="00E62034" w:rsidRPr="004C3EF8" w14:paraId="37341F8A" w14:textId="77777777" w:rsidTr="00144751">
        <w:tc>
          <w:tcPr>
            <w:tcW w:w="988" w:type="dxa"/>
          </w:tcPr>
          <w:p w14:paraId="2F62B32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1999</w:t>
            </w:r>
          </w:p>
        </w:tc>
        <w:tc>
          <w:tcPr>
            <w:tcW w:w="1842" w:type="dxa"/>
          </w:tcPr>
          <w:p w14:paraId="7880D6E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528,0</w:t>
            </w:r>
          </w:p>
        </w:tc>
        <w:tc>
          <w:tcPr>
            <w:tcW w:w="1276" w:type="dxa"/>
          </w:tcPr>
          <w:p w14:paraId="01C265E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463,0</w:t>
            </w:r>
          </w:p>
        </w:tc>
        <w:tc>
          <w:tcPr>
            <w:tcW w:w="1559" w:type="dxa"/>
          </w:tcPr>
          <w:p w14:paraId="19CBB85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463,0</w:t>
            </w:r>
          </w:p>
        </w:tc>
        <w:tc>
          <w:tcPr>
            <w:tcW w:w="1985" w:type="dxa"/>
          </w:tcPr>
          <w:p w14:paraId="376CAE2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576,0</w:t>
            </w:r>
          </w:p>
        </w:tc>
        <w:tc>
          <w:tcPr>
            <w:tcW w:w="1695" w:type="dxa"/>
          </w:tcPr>
          <w:p w14:paraId="5F616A3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575,0</w:t>
            </w:r>
          </w:p>
        </w:tc>
      </w:tr>
      <w:tr w:rsidR="00E62034" w:rsidRPr="004C3EF8" w14:paraId="23CFF6F2" w14:textId="77777777" w:rsidTr="00144751">
        <w:tc>
          <w:tcPr>
            <w:tcW w:w="988" w:type="dxa"/>
          </w:tcPr>
          <w:p w14:paraId="65AAB205"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2000</w:t>
            </w:r>
          </w:p>
        </w:tc>
        <w:tc>
          <w:tcPr>
            <w:tcW w:w="1842" w:type="dxa"/>
          </w:tcPr>
          <w:p w14:paraId="607C4F3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461,0</w:t>
            </w:r>
          </w:p>
        </w:tc>
        <w:tc>
          <w:tcPr>
            <w:tcW w:w="1276" w:type="dxa"/>
          </w:tcPr>
          <w:p w14:paraId="1BF701C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420,0</w:t>
            </w:r>
          </w:p>
        </w:tc>
        <w:tc>
          <w:tcPr>
            <w:tcW w:w="1559" w:type="dxa"/>
          </w:tcPr>
          <w:p w14:paraId="6E0C66F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420,0</w:t>
            </w:r>
          </w:p>
        </w:tc>
        <w:tc>
          <w:tcPr>
            <w:tcW w:w="1985" w:type="dxa"/>
          </w:tcPr>
          <w:p w14:paraId="6CD60D1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523,0</w:t>
            </w:r>
          </w:p>
        </w:tc>
        <w:tc>
          <w:tcPr>
            <w:tcW w:w="1695" w:type="dxa"/>
          </w:tcPr>
          <w:p w14:paraId="6AC1B1D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515,0</w:t>
            </w:r>
          </w:p>
        </w:tc>
      </w:tr>
      <w:tr w:rsidR="00E62034" w:rsidRPr="004C3EF8" w14:paraId="63443B8F" w14:textId="77777777" w:rsidTr="00144751">
        <w:tc>
          <w:tcPr>
            <w:tcW w:w="988" w:type="dxa"/>
          </w:tcPr>
          <w:p w14:paraId="7C416F16"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2001</w:t>
            </w:r>
          </w:p>
        </w:tc>
        <w:tc>
          <w:tcPr>
            <w:tcW w:w="1842" w:type="dxa"/>
          </w:tcPr>
          <w:p w14:paraId="754FA2A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525,0</w:t>
            </w:r>
          </w:p>
        </w:tc>
        <w:tc>
          <w:tcPr>
            <w:tcW w:w="1276" w:type="dxa"/>
          </w:tcPr>
          <w:p w14:paraId="0B1F4C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447,0</w:t>
            </w:r>
          </w:p>
        </w:tc>
        <w:tc>
          <w:tcPr>
            <w:tcW w:w="1559" w:type="dxa"/>
          </w:tcPr>
          <w:p w14:paraId="4AD85C0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447,0</w:t>
            </w:r>
          </w:p>
        </w:tc>
        <w:tc>
          <w:tcPr>
            <w:tcW w:w="1985" w:type="dxa"/>
          </w:tcPr>
          <w:p w14:paraId="69501AA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556,0</w:t>
            </w:r>
          </w:p>
        </w:tc>
        <w:tc>
          <w:tcPr>
            <w:tcW w:w="1695" w:type="dxa"/>
          </w:tcPr>
          <w:p w14:paraId="411BD19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507,0</w:t>
            </w:r>
          </w:p>
        </w:tc>
      </w:tr>
      <w:tr w:rsidR="00E62034" w:rsidRPr="004C3EF8" w14:paraId="1F0B74F4" w14:textId="77777777" w:rsidTr="00144751">
        <w:tc>
          <w:tcPr>
            <w:tcW w:w="988" w:type="dxa"/>
          </w:tcPr>
          <w:p w14:paraId="4BADD582"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2002</w:t>
            </w:r>
          </w:p>
        </w:tc>
        <w:tc>
          <w:tcPr>
            <w:tcW w:w="1842" w:type="dxa"/>
          </w:tcPr>
          <w:p w14:paraId="66E4C0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576,0</w:t>
            </w:r>
          </w:p>
        </w:tc>
        <w:tc>
          <w:tcPr>
            <w:tcW w:w="1276" w:type="dxa"/>
          </w:tcPr>
          <w:p w14:paraId="70A7CAA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525,0</w:t>
            </w:r>
          </w:p>
        </w:tc>
        <w:tc>
          <w:tcPr>
            <w:tcW w:w="1559" w:type="dxa"/>
          </w:tcPr>
          <w:p w14:paraId="701610A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525,0</w:t>
            </w:r>
          </w:p>
        </w:tc>
        <w:tc>
          <w:tcPr>
            <w:tcW w:w="1985" w:type="dxa"/>
          </w:tcPr>
          <w:p w14:paraId="198ABD0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652,0</w:t>
            </w:r>
          </w:p>
        </w:tc>
        <w:tc>
          <w:tcPr>
            <w:tcW w:w="1695" w:type="dxa"/>
          </w:tcPr>
          <w:p w14:paraId="7A836D7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676,0</w:t>
            </w:r>
          </w:p>
        </w:tc>
      </w:tr>
      <w:tr w:rsidR="00E62034" w:rsidRPr="004C3EF8" w14:paraId="63F1C221" w14:textId="77777777" w:rsidTr="00144751">
        <w:tc>
          <w:tcPr>
            <w:tcW w:w="988" w:type="dxa"/>
          </w:tcPr>
          <w:p w14:paraId="15927EE6"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2003</w:t>
            </w:r>
          </w:p>
        </w:tc>
        <w:tc>
          <w:tcPr>
            <w:tcW w:w="1842" w:type="dxa"/>
          </w:tcPr>
          <w:p w14:paraId="301AF14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487,0</w:t>
            </w:r>
          </w:p>
        </w:tc>
        <w:tc>
          <w:tcPr>
            <w:tcW w:w="1276" w:type="dxa"/>
          </w:tcPr>
          <w:p w14:paraId="14A6313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491,0</w:t>
            </w:r>
          </w:p>
        </w:tc>
        <w:tc>
          <w:tcPr>
            <w:tcW w:w="1559" w:type="dxa"/>
          </w:tcPr>
          <w:p w14:paraId="46B9F1D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491,0</w:t>
            </w:r>
          </w:p>
        </w:tc>
        <w:tc>
          <w:tcPr>
            <w:tcW w:w="1985" w:type="dxa"/>
          </w:tcPr>
          <w:p w14:paraId="667F215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610,0</w:t>
            </w:r>
          </w:p>
        </w:tc>
        <w:tc>
          <w:tcPr>
            <w:tcW w:w="1695" w:type="dxa"/>
          </w:tcPr>
          <w:p w14:paraId="362FD45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451,0</w:t>
            </w:r>
          </w:p>
        </w:tc>
      </w:tr>
      <w:tr w:rsidR="00E62034" w:rsidRPr="004C3EF8" w14:paraId="17FF3DE4" w14:textId="77777777" w:rsidTr="00144751">
        <w:tc>
          <w:tcPr>
            <w:tcW w:w="988" w:type="dxa"/>
          </w:tcPr>
          <w:p w14:paraId="4CB1527D"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lastRenderedPageBreak/>
              <w:t>2004</w:t>
            </w:r>
          </w:p>
        </w:tc>
        <w:tc>
          <w:tcPr>
            <w:tcW w:w="1842" w:type="dxa"/>
          </w:tcPr>
          <w:p w14:paraId="49B671D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439,0</w:t>
            </w:r>
          </w:p>
        </w:tc>
        <w:tc>
          <w:tcPr>
            <w:tcW w:w="1276" w:type="dxa"/>
          </w:tcPr>
          <w:p w14:paraId="7739CBD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373,0</w:t>
            </w:r>
          </w:p>
        </w:tc>
        <w:tc>
          <w:tcPr>
            <w:tcW w:w="1559" w:type="dxa"/>
          </w:tcPr>
          <w:p w14:paraId="7F4E2B0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373,0</w:t>
            </w:r>
          </w:p>
        </w:tc>
        <w:tc>
          <w:tcPr>
            <w:tcW w:w="1985" w:type="dxa"/>
          </w:tcPr>
          <w:p w14:paraId="74D4CA3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465,0</w:t>
            </w:r>
          </w:p>
        </w:tc>
        <w:tc>
          <w:tcPr>
            <w:tcW w:w="1695" w:type="dxa"/>
          </w:tcPr>
          <w:p w14:paraId="225E556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327,0</w:t>
            </w:r>
          </w:p>
        </w:tc>
      </w:tr>
      <w:tr w:rsidR="00E62034" w:rsidRPr="004C3EF8" w14:paraId="033A6691" w14:textId="77777777" w:rsidTr="00144751">
        <w:tc>
          <w:tcPr>
            <w:tcW w:w="988" w:type="dxa"/>
          </w:tcPr>
          <w:p w14:paraId="35F615C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2005</w:t>
            </w:r>
          </w:p>
        </w:tc>
        <w:tc>
          <w:tcPr>
            <w:tcW w:w="1842" w:type="dxa"/>
          </w:tcPr>
          <w:p w14:paraId="3CADD40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437,0</w:t>
            </w:r>
          </w:p>
        </w:tc>
        <w:tc>
          <w:tcPr>
            <w:tcW w:w="1276" w:type="dxa"/>
          </w:tcPr>
          <w:p w14:paraId="73ACB40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395,0</w:t>
            </w:r>
          </w:p>
        </w:tc>
        <w:tc>
          <w:tcPr>
            <w:tcW w:w="1559" w:type="dxa"/>
          </w:tcPr>
          <w:p w14:paraId="4382C74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395,0</w:t>
            </w:r>
          </w:p>
        </w:tc>
        <w:tc>
          <w:tcPr>
            <w:tcW w:w="1985" w:type="dxa"/>
          </w:tcPr>
          <w:p w14:paraId="0B2305A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491,0</w:t>
            </w:r>
          </w:p>
        </w:tc>
        <w:tc>
          <w:tcPr>
            <w:tcW w:w="1695" w:type="dxa"/>
          </w:tcPr>
          <w:p w14:paraId="599D51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365,0</w:t>
            </w:r>
          </w:p>
        </w:tc>
      </w:tr>
      <w:tr w:rsidR="00E62034" w:rsidRPr="004C3EF8" w14:paraId="0303750C" w14:textId="77777777" w:rsidTr="00144751">
        <w:tc>
          <w:tcPr>
            <w:tcW w:w="988" w:type="dxa"/>
          </w:tcPr>
          <w:p w14:paraId="727D872A"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2006</w:t>
            </w:r>
          </w:p>
        </w:tc>
        <w:tc>
          <w:tcPr>
            <w:tcW w:w="1842" w:type="dxa"/>
          </w:tcPr>
          <w:p w14:paraId="54B742D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459,0</w:t>
            </w:r>
          </w:p>
        </w:tc>
        <w:tc>
          <w:tcPr>
            <w:tcW w:w="1276" w:type="dxa"/>
          </w:tcPr>
          <w:p w14:paraId="158BB76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440,0</w:t>
            </w:r>
          </w:p>
        </w:tc>
        <w:tc>
          <w:tcPr>
            <w:tcW w:w="1559" w:type="dxa"/>
          </w:tcPr>
          <w:p w14:paraId="2C08A67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440,0</w:t>
            </w:r>
          </w:p>
        </w:tc>
        <w:tc>
          <w:tcPr>
            <w:tcW w:w="1985" w:type="dxa"/>
          </w:tcPr>
          <w:p w14:paraId="62E7033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547,0</w:t>
            </w:r>
          </w:p>
        </w:tc>
        <w:tc>
          <w:tcPr>
            <w:tcW w:w="1695" w:type="dxa"/>
          </w:tcPr>
          <w:p w14:paraId="5373229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502,0</w:t>
            </w:r>
          </w:p>
        </w:tc>
      </w:tr>
      <w:tr w:rsidR="00E62034" w:rsidRPr="004C3EF8" w14:paraId="3DBA5BBB" w14:textId="77777777" w:rsidTr="00144751">
        <w:tc>
          <w:tcPr>
            <w:tcW w:w="988" w:type="dxa"/>
          </w:tcPr>
          <w:p w14:paraId="36ADED9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2007</w:t>
            </w:r>
          </w:p>
        </w:tc>
        <w:tc>
          <w:tcPr>
            <w:tcW w:w="1842" w:type="dxa"/>
          </w:tcPr>
          <w:p w14:paraId="498024A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455,0</w:t>
            </w:r>
          </w:p>
        </w:tc>
        <w:tc>
          <w:tcPr>
            <w:tcW w:w="1276" w:type="dxa"/>
          </w:tcPr>
          <w:p w14:paraId="540AFC0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392,0</w:t>
            </w:r>
          </w:p>
        </w:tc>
        <w:tc>
          <w:tcPr>
            <w:tcW w:w="1559" w:type="dxa"/>
          </w:tcPr>
          <w:p w14:paraId="447263F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392,0</w:t>
            </w:r>
          </w:p>
        </w:tc>
        <w:tc>
          <w:tcPr>
            <w:tcW w:w="1985" w:type="dxa"/>
          </w:tcPr>
          <w:p w14:paraId="7371DE0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488,0</w:t>
            </w:r>
          </w:p>
        </w:tc>
        <w:tc>
          <w:tcPr>
            <w:tcW w:w="1695" w:type="dxa"/>
          </w:tcPr>
          <w:p w14:paraId="725EE66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496,2</w:t>
            </w:r>
          </w:p>
        </w:tc>
      </w:tr>
      <w:tr w:rsidR="00E62034" w:rsidRPr="004C3EF8" w14:paraId="4785EE1D" w14:textId="77777777" w:rsidTr="00144751">
        <w:tc>
          <w:tcPr>
            <w:tcW w:w="988" w:type="dxa"/>
          </w:tcPr>
          <w:p w14:paraId="315DEC14"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2008</w:t>
            </w:r>
          </w:p>
        </w:tc>
        <w:tc>
          <w:tcPr>
            <w:tcW w:w="1842" w:type="dxa"/>
          </w:tcPr>
          <w:p w14:paraId="7B36784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392,0</w:t>
            </w:r>
          </w:p>
        </w:tc>
        <w:tc>
          <w:tcPr>
            <w:tcW w:w="1276" w:type="dxa"/>
          </w:tcPr>
          <w:p w14:paraId="73B0504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379,0</w:t>
            </w:r>
          </w:p>
        </w:tc>
        <w:tc>
          <w:tcPr>
            <w:tcW w:w="1559" w:type="dxa"/>
          </w:tcPr>
          <w:p w14:paraId="4E044E3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379,0</w:t>
            </w:r>
          </w:p>
        </w:tc>
        <w:tc>
          <w:tcPr>
            <w:tcW w:w="1985" w:type="dxa"/>
          </w:tcPr>
          <w:p w14:paraId="163A7F0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472,0</w:t>
            </w:r>
          </w:p>
        </w:tc>
        <w:tc>
          <w:tcPr>
            <w:tcW w:w="1695" w:type="dxa"/>
          </w:tcPr>
          <w:p w14:paraId="5D274B7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425,2</w:t>
            </w:r>
          </w:p>
        </w:tc>
      </w:tr>
      <w:tr w:rsidR="00E62034" w:rsidRPr="004C3EF8" w14:paraId="33EEA8EE" w14:textId="77777777" w:rsidTr="00144751">
        <w:tc>
          <w:tcPr>
            <w:tcW w:w="988" w:type="dxa"/>
          </w:tcPr>
          <w:p w14:paraId="780CB3FC"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2009</w:t>
            </w:r>
          </w:p>
        </w:tc>
        <w:tc>
          <w:tcPr>
            <w:tcW w:w="1842" w:type="dxa"/>
          </w:tcPr>
          <w:p w14:paraId="1A61C88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444,0</w:t>
            </w:r>
          </w:p>
        </w:tc>
        <w:tc>
          <w:tcPr>
            <w:tcW w:w="1276" w:type="dxa"/>
          </w:tcPr>
          <w:p w14:paraId="3455BD6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396,0</w:t>
            </w:r>
          </w:p>
        </w:tc>
        <w:tc>
          <w:tcPr>
            <w:tcW w:w="1559" w:type="dxa"/>
          </w:tcPr>
          <w:p w14:paraId="584EF4C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396,0</w:t>
            </w:r>
          </w:p>
        </w:tc>
        <w:tc>
          <w:tcPr>
            <w:tcW w:w="1985" w:type="dxa"/>
          </w:tcPr>
          <w:p w14:paraId="68113528"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493,0</w:t>
            </w:r>
          </w:p>
        </w:tc>
        <w:tc>
          <w:tcPr>
            <w:tcW w:w="1695" w:type="dxa"/>
          </w:tcPr>
          <w:p w14:paraId="773128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396,2</w:t>
            </w:r>
          </w:p>
        </w:tc>
      </w:tr>
      <w:tr w:rsidR="00E62034" w:rsidRPr="004C3EF8" w14:paraId="10525877" w14:textId="77777777" w:rsidTr="00144751">
        <w:tc>
          <w:tcPr>
            <w:tcW w:w="988" w:type="dxa"/>
          </w:tcPr>
          <w:p w14:paraId="65D3935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2010</w:t>
            </w:r>
          </w:p>
        </w:tc>
        <w:tc>
          <w:tcPr>
            <w:tcW w:w="1842" w:type="dxa"/>
          </w:tcPr>
          <w:p w14:paraId="00C86B7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672,0</w:t>
            </w:r>
          </w:p>
        </w:tc>
        <w:tc>
          <w:tcPr>
            <w:tcW w:w="1276" w:type="dxa"/>
          </w:tcPr>
          <w:p w14:paraId="23D0700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541,0</w:t>
            </w:r>
          </w:p>
        </w:tc>
        <w:tc>
          <w:tcPr>
            <w:tcW w:w="1559" w:type="dxa"/>
          </w:tcPr>
          <w:p w14:paraId="0E67942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521,0</w:t>
            </w:r>
          </w:p>
        </w:tc>
        <w:tc>
          <w:tcPr>
            <w:tcW w:w="1985" w:type="dxa"/>
          </w:tcPr>
          <w:p w14:paraId="36ABF4C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720,0</w:t>
            </w:r>
          </w:p>
        </w:tc>
        <w:tc>
          <w:tcPr>
            <w:tcW w:w="1695" w:type="dxa"/>
          </w:tcPr>
          <w:p w14:paraId="7DD931A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695,0</w:t>
            </w:r>
          </w:p>
        </w:tc>
      </w:tr>
      <w:tr w:rsidR="00E62034" w:rsidRPr="004C3EF8" w14:paraId="7CC6BB37" w14:textId="77777777" w:rsidTr="00144751">
        <w:tc>
          <w:tcPr>
            <w:tcW w:w="988" w:type="dxa"/>
          </w:tcPr>
          <w:p w14:paraId="421898A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2011</w:t>
            </w:r>
          </w:p>
        </w:tc>
        <w:tc>
          <w:tcPr>
            <w:tcW w:w="1842" w:type="dxa"/>
          </w:tcPr>
          <w:p w14:paraId="44A6480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523,0</w:t>
            </w:r>
          </w:p>
        </w:tc>
        <w:tc>
          <w:tcPr>
            <w:tcW w:w="1276" w:type="dxa"/>
          </w:tcPr>
          <w:p w14:paraId="3A26990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468,0</w:t>
            </w:r>
          </w:p>
        </w:tc>
        <w:tc>
          <w:tcPr>
            <w:tcW w:w="1559" w:type="dxa"/>
          </w:tcPr>
          <w:p w14:paraId="75C8680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468,0</w:t>
            </w:r>
          </w:p>
        </w:tc>
        <w:tc>
          <w:tcPr>
            <w:tcW w:w="1985" w:type="dxa"/>
          </w:tcPr>
          <w:p w14:paraId="244B6B8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572,0</w:t>
            </w:r>
          </w:p>
        </w:tc>
        <w:tc>
          <w:tcPr>
            <w:tcW w:w="1695" w:type="dxa"/>
          </w:tcPr>
          <w:p w14:paraId="7C69AAB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577,0</w:t>
            </w:r>
          </w:p>
        </w:tc>
      </w:tr>
      <w:tr w:rsidR="00E62034" w:rsidRPr="004C3EF8" w14:paraId="5C03B2D8" w14:textId="77777777" w:rsidTr="00144751">
        <w:tc>
          <w:tcPr>
            <w:tcW w:w="988" w:type="dxa"/>
          </w:tcPr>
          <w:p w14:paraId="6F0928AF"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2012</w:t>
            </w:r>
          </w:p>
        </w:tc>
        <w:tc>
          <w:tcPr>
            <w:tcW w:w="1842" w:type="dxa"/>
          </w:tcPr>
          <w:p w14:paraId="4D6ABD9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375,0</w:t>
            </w:r>
          </w:p>
        </w:tc>
        <w:tc>
          <w:tcPr>
            <w:tcW w:w="1276" w:type="dxa"/>
          </w:tcPr>
          <w:p w14:paraId="12F7C849"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329,0</w:t>
            </w:r>
          </w:p>
        </w:tc>
        <w:tc>
          <w:tcPr>
            <w:tcW w:w="1559" w:type="dxa"/>
          </w:tcPr>
          <w:p w14:paraId="46CB531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329,0</w:t>
            </w:r>
          </w:p>
        </w:tc>
        <w:tc>
          <w:tcPr>
            <w:tcW w:w="1985" w:type="dxa"/>
          </w:tcPr>
          <w:p w14:paraId="01405B0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422,0</w:t>
            </w:r>
          </w:p>
        </w:tc>
        <w:tc>
          <w:tcPr>
            <w:tcW w:w="1695" w:type="dxa"/>
          </w:tcPr>
          <w:p w14:paraId="1CF0C6B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437,4</w:t>
            </w:r>
          </w:p>
        </w:tc>
      </w:tr>
      <w:tr w:rsidR="00E62034" w:rsidRPr="004C3EF8" w14:paraId="7FA8F177" w14:textId="77777777" w:rsidTr="00144751">
        <w:tc>
          <w:tcPr>
            <w:tcW w:w="988" w:type="dxa"/>
          </w:tcPr>
          <w:p w14:paraId="14F0EA7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2013</w:t>
            </w:r>
          </w:p>
        </w:tc>
        <w:tc>
          <w:tcPr>
            <w:tcW w:w="1842" w:type="dxa"/>
          </w:tcPr>
          <w:p w14:paraId="795EA44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348,0</w:t>
            </w:r>
          </w:p>
        </w:tc>
        <w:tc>
          <w:tcPr>
            <w:tcW w:w="1276" w:type="dxa"/>
          </w:tcPr>
          <w:p w14:paraId="3ED2011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303,0</w:t>
            </w:r>
          </w:p>
        </w:tc>
        <w:tc>
          <w:tcPr>
            <w:tcW w:w="1559" w:type="dxa"/>
          </w:tcPr>
          <w:p w14:paraId="1981284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303,0</w:t>
            </w:r>
          </w:p>
        </w:tc>
        <w:tc>
          <w:tcPr>
            <w:tcW w:w="1985" w:type="dxa"/>
          </w:tcPr>
          <w:p w14:paraId="0AF2D98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405,0</w:t>
            </w:r>
          </w:p>
        </w:tc>
        <w:tc>
          <w:tcPr>
            <w:tcW w:w="1695" w:type="dxa"/>
          </w:tcPr>
          <w:p w14:paraId="218ED5B3"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418,0</w:t>
            </w:r>
          </w:p>
        </w:tc>
      </w:tr>
      <w:tr w:rsidR="00E62034" w:rsidRPr="004C3EF8" w14:paraId="234713AB" w14:textId="77777777" w:rsidTr="00144751">
        <w:tc>
          <w:tcPr>
            <w:tcW w:w="988" w:type="dxa"/>
          </w:tcPr>
          <w:p w14:paraId="0F44605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2014</w:t>
            </w:r>
          </w:p>
        </w:tc>
        <w:tc>
          <w:tcPr>
            <w:tcW w:w="1842" w:type="dxa"/>
          </w:tcPr>
          <w:p w14:paraId="4D3091B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361,6</w:t>
            </w:r>
          </w:p>
        </w:tc>
        <w:tc>
          <w:tcPr>
            <w:tcW w:w="1276" w:type="dxa"/>
          </w:tcPr>
          <w:p w14:paraId="5B5213F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310,4</w:t>
            </w:r>
          </w:p>
        </w:tc>
        <w:tc>
          <w:tcPr>
            <w:tcW w:w="1559" w:type="dxa"/>
          </w:tcPr>
          <w:p w14:paraId="76D483F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322,6</w:t>
            </w:r>
          </w:p>
        </w:tc>
        <w:tc>
          <w:tcPr>
            <w:tcW w:w="1985" w:type="dxa"/>
          </w:tcPr>
          <w:p w14:paraId="51D81630"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289,5</w:t>
            </w:r>
          </w:p>
        </w:tc>
        <w:tc>
          <w:tcPr>
            <w:tcW w:w="1695" w:type="dxa"/>
          </w:tcPr>
          <w:p w14:paraId="69D81FC1"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350,8</w:t>
            </w:r>
          </w:p>
        </w:tc>
      </w:tr>
      <w:tr w:rsidR="00E62034" w:rsidRPr="004C3EF8" w14:paraId="2648CD6D" w14:textId="77777777" w:rsidTr="00144751">
        <w:tc>
          <w:tcPr>
            <w:tcW w:w="988" w:type="dxa"/>
          </w:tcPr>
          <w:p w14:paraId="78CA57D1"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2015</w:t>
            </w:r>
          </w:p>
        </w:tc>
        <w:tc>
          <w:tcPr>
            <w:tcW w:w="1842" w:type="dxa"/>
          </w:tcPr>
          <w:p w14:paraId="0597DED2"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428,1</w:t>
            </w:r>
          </w:p>
        </w:tc>
        <w:tc>
          <w:tcPr>
            <w:tcW w:w="1276" w:type="dxa"/>
          </w:tcPr>
          <w:p w14:paraId="2E4BD55D"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377,0</w:t>
            </w:r>
          </w:p>
        </w:tc>
        <w:tc>
          <w:tcPr>
            <w:tcW w:w="1559" w:type="dxa"/>
          </w:tcPr>
          <w:p w14:paraId="2E4517AB"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398,0</w:t>
            </w:r>
          </w:p>
        </w:tc>
        <w:tc>
          <w:tcPr>
            <w:tcW w:w="1985" w:type="dxa"/>
          </w:tcPr>
          <w:p w14:paraId="2BA9CE8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447,0</w:t>
            </w:r>
          </w:p>
        </w:tc>
        <w:tc>
          <w:tcPr>
            <w:tcW w:w="1695" w:type="dxa"/>
          </w:tcPr>
          <w:p w14:paraId="2C647E2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362,0</w:t>
            </w:r>
          </w:p>
        </w:tc>
      </w:tr>
      <w:tr w:rsidR="00E62034" w:rsidRPr="004C3EF8" w14:paraId="6FB8AFE8" w14:textId="77777777" w:rsidTr="00144751">
        <w:tc>
          <w:tcPr>
            <w:tcW w:w="988" w:type="dxa"/>
          </w:tcPr>
          <w:p w14:paraId="51FDA2F7"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2016</w:t>
            </w:r>
          </w:p>
        </w:tc>
        <w:tc>
          <w:tcPr>
            <w:tcW w:w="1842" w:type="dxa"/>
          </w:tcPr>
          <w:p w14:paraId="0A61CBC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361,6</w:t>
            </w:r>
          </w:p>
        </w:tc>
        <w:tc>
          <w:tcPr>
            <w:tcW w:w="1276" w:type="dxa"/>
          </w:tcPr>
          <w:p w14:paraId="64D44AC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310,5</w:t>
            </w:r>
          </w:p>
        </w:tc>
        <w:tc>
          <w:tcPr>
            <w:tcW w:w="1559" w:type="dxa"/>
          </w:tcPr>
          <w:p w14:paraId="3F4626FC"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322,6</w:t>
            </w:r>
          </w:p>
        </w:tc>
        <w:tc>
          <w:tcPr>
            <w:tcW w:w="1985" w:type="dxa"/>
          </w:tcPr>
          <w:p w14:paraId="01527834"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289,0</w:t>
            </w:r>
          </w:p>
        </w:tc>
        <w:tc>
          <w:tcPr>
            <w:tcW w:w="1695" w:type="dxa"/>
          </w:tcPr>
          <w:p w14:paraId="53DA1085"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674,3</w:t>
            </w:r>
          </w:p>
        </w:tc>
      </w:tr>
      <w:tr w:rsidR="00E62034" w:rsidRPr="004C3EF8" w14:paraId="7C4B713D" w14:textId="77777777" w:rsidTr="00144751">
        <w:tc>
          <w:tcPr>
            <w:tcW w:w="988" w:type="dxa"/>
          </w:tcPr>
          <w:p w14:paraId="1B414AAC" w14:textId="77777777" w:rsidR="00E62034" w:rsidRPr="004C3EF8" w:rsidRDefault="00E62034" w:rsidP="00144751">
            <w:pPr>
              <w:pStyle w:val="a8"/>
              <w:spacing w:before="0" w:beforeAutospacing="0" w:after="0" w:afterAutospacing="0"/>
              <w:jc w:val="both"/>
              <w:rPr>
                <w:sz w:val="28"/>
                <w:szCs w:val="28"/>
              </w:rPr>
            </w:pPr>
            <w:r w:rsidRPr="004C3EF8">
              <w:rPr>
                <w:sz w:val="28"/>
                <w:szCs w:val="28"/>
              </w:rPr>
              <w:t>2017</w:t>
            </w:r>
          </w:p>
        </w:tc>
        <w:tc>
          <w:tcPr>
            <w:tcW w:w="1842" w:type="dxa"/>
          </w:tcPr>
          <w:p w14:paraId="32DA77D6"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491,6</w:t>
            </w:r>
          </w:p>
        </w:tc>
        <w:tc>
          <w:tcPr>
            <w:tcW w:w="1276" w:type="dxa"/>
          </w:tcPr>
          <w:p w14:paraId="02340DEF"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440,4</w:t>
            </w:r>
          </w:p>
        </w:tc>
        <w:tc>
          <w:tcPr>
            <w:tcW w:w="1559" w:type="dxa"/>
          </w:tcPr>
          <w:p w14:paraId="22073E5A"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470,0</w:t>
            </w:r>
          </w:p>
        </w:tc>
        <w:tc>
          <w:tcPr>
            <w:tcW w:w="1985" w:type="dxa"/>
          </w:tcPr>
          <w:p w14:paraId="0AEFC2D7"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388,0</w:t>
            </w:r>
          </w:p>
        </w:tc>
        <w:tc>
          <w:tcPr>
            <w:tcW w:w="1695" w:type="dxa"/>
          </w:tcPr>
          <w:p w14:paraId="2B1268CE" w14:textId="77777777" w:rsidR="00E62034" w:rsidRPr="004C3EF8" w:rsidRDefault="00E62034" w:rsidP="00144751">
            <w:pPr>
              <w:pStyle w:val="a8"/>
              <w:spacing w:before="0" w:beforeAutospacing="0" w:after="0" w:afterAutospacing="0"/>
              <w:jc w:val="center"/>
              <w:rPr>
                <w:sz w:val="28"/>
                <w:szCs w:val="28"/>
              </w:rPr>
            </w:pPr>
            <w:r w:rsidRPr="004C3EF8">
              <w:rPr>
                <w:sz w:val="28"/>
                <w:szCs w:val="28"/>
              </w:rPr>
              <w:t>572,0</w:t>
            </w:r>
          </w:p>
        </w:tc>
      </w:tr>
    </w:tbl>
    <w:p w14:paraId="75441928" w14:textId="77777777" w:rsidR="00E62034" w:rsidRPr="004C3EF8" w:rsidRDefault="00E62034" w:rsidP="00E62034">
      <w:pPr>
        <w:pStyle w:val="a8"/>
        <w:shd w:val="clear" w:color="auto" w:fill="FFFFFF"/>
        <w:spacing w:before="0" w:beforeAutospacing="0" w:after="0" w:afterAutospacing="0"/>
        <w:rPr>
          <w:sz w:val="28"/>
          <w:szCs w:val="28"/>
        </w:rPr>
      </w:pPr>
    </w:p>
    <w:p w14:paraId="5086183B" w14:textId="77777777" w:rsidR="00D0461E" w:rsidRPr="004C3EF8" w:rsidRDefault="00D0461E" w:rsidP="00B264C3">
      <w:pPr>
        <w:pStyle w:val="a8"/>
        <w:spacing w:before="0" w:beforeAutospacing="0" w:after="0" w:afterAutospacing="0"/>
        <w:jc w:val="both"/>
        <w:rPr>
          <w:sz w:val="28"/>
          <w:szCs w:val="28"/>
          <w:lang w:val="kk-KZ"/>
        </w:rPr>
      </w:pPr>
    </w:p>
    <w:p w14:paraId="435C5D49" w14:textId="77777777" w:rsidR="00D0461E" w:rsidRPr="004C3EF8" w:rsidRDefault="00D0461E" w:rsidP="00B264C3">
      <w:pPr>
        <w:pStyle w:val="a8"/>
        <w:spacing w:before="0" w:beforeAutospacing="0" w:after="0" w:afterAutospacing="0"/>
        <w:jc w:val="both"/>
        <w:rPr>
          <w:sz w:val="28"/>
          <w:szCs w:val="28"/>
          <w:lang w:val="kk-KZ"/>
        </w:rPr>
      </w:pPr>
    </w:p>
    <w:p w14:paraId="497388CB" w14:textId="77777777" w:rsidR="00D0461E" w:rsidRPr="004C3EF8" w:rsidRDefault="00D0461E" w:rsidP="00B264C3">
      <w:pPr>
        <w:pStyle w:val="a8"/>
        <w:spacing w:before="0" w:beforeAutospacing="0" w:after="0" w:afterAutospacing="0"/>
        <w:jc w:val="both"/>
        <w:rPr>
          <w:sz w:val="28"/>
          <w:szCs w:val="28"/>
          <w:lang w:val="kk-KZ"/>
        </w:rPr>
      </w:pPr>
    </w:p>
    <w:p w14:paraId="7053B453" w14:textId="77777777" w:rsidR="00D0461E" w:rsidRPr="004C3EF8" w:rsidRDefault="00D0461E" w:rsidP="00B264C3">
      <w:pPr>
        <w:pStyle w:val="a8"/>
        <w:spacing w:before="0" w:beforeAutospacing="0" w:after="0" w:afterAutospacing="0"/>
        <w:jc w:val="both"/>
        <w:rPr>
          <w:sz w:val="28"/>
          <w:szCs w:val="28"/>
          <w:lang w:val="kk-KZ"/>
        </w:rPr>
      </w:pPr>
    </w:p>
    <w:p w14:paraId="5639D986" w14:textId="77777777" w:rsidR="00D0461E" w:rsidRPr="004C3EF8" w:rsidRDefault="00D0461E" w:rsidP="00B264C3">
      <w:pPr>
        <w:pStyle w:val="a8"/>
        <w:spacing w:before="0" w:beforeAutospacing="0" w:after="0" w:afterAutospacing="0"/>
        <w:jc w:val="both"/>
        <w:rPr>
          <w:sz w:val="28"/>
          <w:szCs w:val="28"/>
          <w:lang w:val="kk-KZ"/>
        </w:rPr>
      </w:pPr>
    </w:p>
    <w:p w14:paraId="045ACFD0" w14:textId="77777777" w:rsidR="00D0461E" w:rsidRPr="004C3EF8" w:rsidRDefault="00D0461E" w:rsidP="00B264C3">
      <w:pPr>
        <w:pStyle w:val="a8"/>
        <w:spacing w:before="0" w:beforeAutospacing="0" w:after="0" w:afterAutospacing="0"/>
        <w:jc w:val="both"/>
        <w:rPr>
          <w:sz w:val="28"/>
          <w:szCs w:val="28"/>
          <w:lang w:val="kk-KZ"/>
        </w:rPr>
      </w:pPr>
    </w:p>
    <w:p w14:paraId="2AE301C8" w14:textId="77777777" w:rsidR="00D0461E" w:rsidRPr="004C3EF8" w:rsidRDefault="00D0461E" w:rsidP="00B264C3">
      <w:pPr>
        <w:pStyle w:val="a8"/>
        <w:spacing w:before="0" w:beforeAutospacing="0" w:after="0" w:afterAutospacing="0"/>
        <w:jc w:val="both"/>
        <w:rPr>
          <w:sz w:val="28"/>
          <w:szCs w:val="28"/>
          <w:lang w:val="kk-KZ"/>
        </w:rPr>
      </w:pPr>
    </w:p>
    <w:p w14:paraId="61C8175E" w14:textId="77777777" w:rsidR="00D0461E" w:rsidRPr="004C3EF8" w:rsidRDefault="00D0461E" w:rsidP="00B264C3">
      <w:pPr>
        <w:pStyle w:val="a8"/>
        <w:spacing w:before="0" w:beforeAutospacing="0" w:after="0" w:afterAutospacing="0"/>
        <w:jc w:val="both"/>
        <w:rPr>
          <w:sz w:val="28"/>
          <w:szCs w:val="28"/>
          <w:lang w:val="kk-KZ"/>
        </w:rPr>
      </w:pPr>
    </w:p>
    <w:p w14:paraId="54355673" w14:textId="77777777" w:rsidR="00D0461E" w:rsidRPr="004C3EF8" w:rsidRDefault="00D0461E" w:rsidP="00B264C3">
      <w:pPr>
        <w:pStyle w:val="a8"/>
        <w:spacing w:before="0" w:beforeAutospacing="0" w:after="0" w:afterAutospacing="0"/>
        <w:jc w:val="both"/>
        <w:rPr>
          <w:sz w:val="28"/>
          <w:szCs w:val="28"/>
          <w:lang w:val="kk-KZ"/>
        </w:rPr>
      </w:pPr>
    </w:p>
    <w:p w14:paraId="1D4269CC" w14:textId="77777777" w:rsidR="00D0461E" w:rsidRPr="004C3EF8" w:rsidRDefault="00D0461E" w:rsidP="00B264C3">
      <w:pPr>
        <w:pStyle w:val="a8"/>
        <w:spacing w:before="0" w:beforeAutospacing="0" w:after="0" w:afterAutospacing="0"/>
        <w:jc w:val="both"/>
        <w:rPr>
          <w:sz w:val="28"/>
          <w:szCs w:val="28"/>
          <w:lang w:val="kk-KZ"/>
        </w:rPr>
      </w:pPr>
    </w:p>
    <w:p w14:paraId="17E17FCB" w14:textId="77777777" w:rsidR="00D0461E" w:rsidRPr="004C3EF8" w:rsidRDefault="00D0461E" w:rsidP="00B264C3">
      <w:pPr>
        <w:pStyle w:val="a8"/>
        <w:spacing w:before="0" w:beforeAutospacing="0" w:after="0" w:afterAutospacing="0"/>
        <w:jc w:val="both"/>
        <w:rPr>
          <w:sz w:val="28"/>
          <w:szCs w:val="28"/>
          <w:lang w:val="kk-KZ"/>
        </w:rPr>
      </w:pPr>
    </w:p>
    <w:p w14:paraId="40F04991" w14:textId="77777777" w:rsidR="00D0461E" w:rsidRPr="004C3EF8" w:rsidRDefault="00D0461E" w:rsidP="00B264C3">
      <w:pPr>
        <w:pStyle w:val="a8"/>
        <w:spacing w:before="0" w:beforeAutospacing="0" w:after="0" w:afterAutospacing="0"/>
        <w:jc w:val="both"/>
        <w:rPr>
          <w:sz w:val="28"/>
          <w:szCs w:val="28"/>
          <w:lang w:val="kk-KZ"/>
        </w:rPr>
      </w:pPr>
    </w:p>
    <w:p w14:paraId="5D4309B4" w14:textId="77777777" w:rsidR="00D0461E" w:rsidRPr="004C3EF8" w:rsidRDefault="00D0461E" w:rsidP="00B264C3">
      <w:pPr>
        <w:pStyle w:val="a8"/>
        <w:spacing w:before="0" w:beforeAutospacing="0" w:after="0" w:afterAutospacing="0"/>
        <w:jc w:val="both"/>
        <w:rPr>
          <w:sz w:val="28"/>
          <w:szCs w:val="28"/>
          <w:lang w:val="kk-KZ"/>
        </w:rPr>
      </w:pPr>
    </w:p>
    <w:p w14:paraId="6FD829E9" w14:textId="77777777" w:rsidR="00D0461E" w:rsidRPr="004C3EF8" w:rsidRDefault="00D0461E" w:rsidP="00B264C3">
      <w:pPr>
        <w:pStyle w:val="a8"/>
        <w:spacing w:before="0" w:beforeAutospacing="0" w:after="0" w:afterAutospacing="0"/>
        <w:jc w:val="both"/>
        <w:rPr>
          <w:sz w:val="28"/>
          <w:szCs w:val="28"/>
          <w:lang w:val="kk-KZ"/>
        </w:rPr>
      </w:pPr>
    </w:p>
    <w:p w14:paraId="52CCC295" w14:textId="77777777" w:rsidR="00D0461E" w:rsidRPr="004C3EF8" w:rsidRDefault="00D0461E" w:rsidP="00B264C3">
      <w:pPr>
        <w:pStyle w:val="a8"/>
        <w:spacing w:before="0" w:beforeAutospacing="0" w:after="0" w:afterAutospacing="0"/>
        <w:jc w:val="both"/>
        <w:rPr>
          <w:sz w:val="28"/>
          <w:szCs w:val="28"/>
          <w:lang w:val="kk-KZ"/>
        </w:rPr>
      </w:pPr>
    </w:p>
    <w:p w14:paraId="1451C08C" w14:textId="77777777" w:rsidR="00D0461E" w:rsidRPr="004C3EF8" w:rsidRDefault="00D0461E" w:rsidP="00B264C3">
      <w:pPr>
        <w:pStyle w:val="a8"/>
        <w:spacing w:before="0" w:beforeAutospacing="0" w:after="0" w:afterAutospacing="0"/>
        <w:jc w:val="both"/>
        <w:rPr>
          <w:sz w:val="28"/>
          <w:szCs w:val="28"/>
          <w:lang w:val="kk-KZ"/>
        </w:rPr>
      </w:pPr>
    </w:p>
    <w:p w14:paraId="1F547C59" w14:textId="77777777" w:rsidR="00D0461E" w:rsidRPr="004C3EF8" w:rsidRDefault="00D0461E" w:rsidP="00B264C3">
      <w:pPr>
        <w:pStyle w:val="a8"/>
        <w:spacing w:before="0" w:beforeAutospacing="0" w:after="0" w:afterAutospacing="0"/>
        <w:jc w:val="both"/>
        <w:rPr>
          <w:sz w:val="28"/>
          <w:szCs w:val="28"/>
          <w:lang w:val="kk-KZ"/>
        </w:rPr>
      </w:pPr>
    </w:p>
    <w:p w14:paraId="073332BC" w14:textId="77777777" w:rsidR="00D0461E" w:rsidRPr="004C3EF8" w:rsidRDefault="00D0461E" w:rsidP="00B264C3">
      <w:pPr>
        <w:pStyle w:val="a8"/>
        <w:spacing w:before="0" w:beforeAutospacing="0" w:after="0" w:afterAutospacing="0"/>
        <w:jc w:val="both"/>
        <w:rPr>
          <w:sz w:val="28"/>
          <w:szCs w:val="28"/>
          <w:lang w:val="kk-KZ"/>
        </w:rPr>
      </w:pPr>
    </w:p>
    <w:p w14:paraId="522E05F3" w14:textId="77777777" w:rsidR="00D0461E" w:rsidRPr="004C3EF8" w:rsidRDefault="00D0461E" w:rsidP="00B264C3">
      <w:pPr>
        <w:pStyle w:val="a8"/>
        <w:spacing w:before="0" w:beforeAutospacing="0" w:after="0" w:afterAutospacing="0"/>
        <w:jc w:val="both"/>
        <w:rPr>
          <w:sz w:val="28"/>
          <w:szCs w:val="28"/>
          <w:lang w:val="kk-KZ"/>
        </w:rPr>
      </w:pPr>
    </w:p>
    <w:p w14:paraId="4AA72932" w14:textId="77777777" w:rsidR="00D0461E" w:rsidRPr="004C3EF8" w:rsidRDefault="00D0461E" w:rsidP="00B264C3">
      <w:pPr>
        <w:pStyle w:val="a8"/>
        <w:spacing w:before="0" w:beforeAutospacing="0" w:after="0" w:afterAutospacing="0"/>
        <w:jc w:val="both"/>
        <w:rPr>
          <w:sz w:val="28"/>
          <w:szCs w:val="28"/>
          <w:lang w:val="kk-KZ"/>
        </w:rPr>
      </w:pPr>
    </w:p>
    <w:p w14:paraId="09E44EEA" w14:textId="77777777" w:rsidR="00D0461E" w:rsidRPr="004C3EF8" w:rsidRDefault="00D0461E" w:rsidP="00B264C3">
      <w:pPr>
        <w:pStyle w:val="a8"/>
        <w:spacing w:before="0" w:beforeAutospacing="0" w:after="0" w:afterAutospacing="0"/>
        <w:jc w:val="both"/>
        <w:rPr>
          <w:sz w:val="28"/>
          <w:szCs w:val="28"/>
          <w:lang w:val="kk-KZ"/>
        </w:rPr>
      </w:pPr>
    </w:p>
    <w:p w14:paraId="16B42221" w14:textId="77777777" w:rsidR="00D0461E" w:rsidRPr="004C3EF8" w:rsidRDefault="00D0461E" w:rsidP="00B264C3">
      <w:pPr>
        <w:pStyle w:val="a8"/>
        <w:spacing w:before="0" w:beforeAutospacing="0" w:after="0" w:afterAutospacing="0"/>
        <w:jc w:val="both"/>
        <w:rPr>
          <w:sz w:val="28"/>
          <w:szCs w:val="28"/>
          <w:lang w:val="kk-KZ"/>
        </w:rPr>
      </w:pPr>
    </w:p>
    <w:p w14:paraId="178E0B88" w14:textId="77777777" w:rsidR="00D0461E" w:rsidRPr="004C3EF8" w:rsidRDefault="00D0461E" w:rsidP="00B264C3">
      <w:pPr>
        <w:pStyle w:val="a8"/>
        <w:spacing w:before="0" w:beforeAutospacing="0" w:after="0" w:afterAutospacing="0"/>
        <w:jc w:val="both"/>
        <w:rPr>
          <w:sz w:val="28"/>
          <w:szCs w:val="28"/>
          <w:lang w:val="kk-KZ"/>
        </w:rPr>
      </w:pPr>
    </w:p>
    <w:p w14:paraId="3F5D1515" w14:textId="77777777" w:rsidR="00D0461E" w:rsidRPr="004C3EF8" w:rsidRDefault="00D0461E" w:rsidP="00B264C3">
      <w:pPr>
        <w:pStyle w:val="a8"/>
        <w:spacing w:before="0" w:beforeAutospacing="0" w:after="0" w:afterAutospacing="0"/>
        <w:jc w:val="both"/>
        <w:rPr>
          <w:sz w:val="28"/>
          <w:szCs w:val="28"/>
          <w:lang w:val="kk-KZ"/>
        </w:rPr>
      </w:pPr>
    </w:p>
    <w:p w14:paraId="70FE94B4" w14:textId="77777777" w:rsidR="00D0461E" w:rsidRPr="004C3EF8" w:rsidRDefault="00D0461E" w:rsidP="00B264C3">
      <w:pPr>
        <w:pStyle w:val="a8"/>
        <w:spacing w:before="0" w:beforeAutospacing="0" w:after="0" w:afterAutospacing="0"/>
        <w:jc w:val="both"/>
        <w:rPr>
          <w:sz w:val="28"/>
          <w:szCs w:val="28"/>
          <w:lang w:val="kk-KZ"/>
        </w:rPr>
      </w:pPr>
    </w:p>
    <w:p w14:paraId="719BA191" w14:textId="77777777" w:rsidR="00D0461E" w:rsidRPr="004C3EF8" w:rsidRDefault="00D0461E" w:rsidP="00B264C3">
      <w:pPr>
        <w:pStyle w:val="a8"/>
        <w:spacing w:before="0" w:beforeAutospacing="0" w:after="0" w:afterAutospacing="0"/>
        <w:jc w:val="both"/>
        <w:rPr>
          <w:sz w:val="28"/>
          <w:szCs w:val="28"/>
          <w:lang w:val="kk-KZ"/>
        </w:rPr>
      </w:pPr>
    </w:p>
    <w:p w14:paraId="7A923255" w14:textId="77777777" w:rsidR="00D0461E" w:rsidRPr="004C3EF8" w:rsidRDefault="00D0461E" w:rsidP="00B264C3">
      <w:pPr>
        <w:pStyle w:val="a8"/>
        <w:spacing w:before="0" w:beforeAutospacing="0" w:after="0" w:afterAutospacing="0"/>
        <w:jc w:val="both"/>
        <w:rPr>
          <w:sz w:val="28"/>
          <w:szCs w:val="28"/>
          <w:lang w:val="kk-KZ"/>
        </w:rPr>
      </w:pPr>
    </w:p>
    <w:p w14:paraId="55A1CE0E" w14:textId="77777777" w:rsidR="00D0461E" w:rsidRPr="004C3EF8" w:rsidRDefault="00D0461E" w:rsidP="00B264C3">
      <w:pPr>
        <w:pStyle w:val="a8"/>
        <w:spacing w:before="0" w:beforeAutospacing="0" w:after="0" w:afterAutospacing="0"/>
        <w:jc w:val="both"/>
        <w:rPr>
          <w:sz w:val="28"/>
          <w:szCs w:val="28"/>
          <w:lang w:val="kk-KZ"/>
        </w:rPr>
      </w:pPr>
    </w:p>
    <w:p w14:paraId="3B6ACD92" w14:textId="77777777" w:rsidR="00D0461E" w:rsidRPr="004C3EF8" w:rsidRDefault="00D0461E" w:rsidP="00B264C3">
      <w:pPr>
        <w:pStyle w:val="a8"/>
        <w:spacing w:before="0" w:beforeAutospacing="0" w:after="0" w:afterAutospacing="0"/>
        <w:jc w:val="both"/>
        <w:rPr>
          <w:sz w:val="28"/>
          <w:szCs w:val="28"/>
          <w:lang w:val="kk-KZ"/>
        </w:rPr>
      </w:pPr>
    </w:p>
    <w:p w14:paraId="0B5D35C1" w14:textId="77777777" w:rsidR="00D0461E" w:rsidRPr="004C3EF8" w:rsidRDefault="00B264C3" w:rsidP="00D0461E">
      <w:pPr>
        <w:pStyle w:val="a8"/>
        <w:spacing w:before="0" w:beforeAutospacing="0" w:after="0" w:afterAutospacing="0"/>
        <w:jc w:val="right"/>
        <w:rPr>
          <w:sz w:val="28"/>
          <w:szCs w:val="28"/>
          <w:lang w:val="kk-KZ"/>
        </w:rPr>
      </w:pPr>
      <w:r w:rsidRPr="004C3EF8">
        <w:rPr>
          <w:sz w:val="28"/>
          <w:szCs w:val="28"/>
          <w:lang w:val="kk-KZ"/>
        </w:rPr>
        <w:lastRenderedPageBreak/>
        <w:t>Қосымша Б</w:t>
      </w:r>
    </w:p>
    <w:p w14:paraId="11E3ED2E" w14:textId="77777777" w:rsidR="00D0461E" w:rsidRPr="004C3EF8" w:rsidRDefault="00D0461E" w:rsidP="00D0461E">
      <w:pPr>
        <w:pStyle w:val="a8"/>
        <w:spacing w:before="0" w:beforeAutospacing="0" w:after="0" w:afterAutospacing="0"/>
        <w:jc w:val="center"/>
        <w:rPr>
          <w:sz w:val="28"/>
          <w:szCs w:val="28"/>
          <w:lang w:val="kk-KZ"/>
        </w:rPr>
      </w:pPr>
    </w:p>
    <w:p w14:paraId="700EBCCC" w14:textId="74A77E32" w:rsidR="00B264C3" w:rsidRPr="004C3EF8" w:rsidRDefault="00B264C3" w:rsidP="00D0461E">
      <w:pPr>
        <w:pStyle w:val="a8"/>
        <w:spacing w:before="0" w:beforeAutospacing="0" w:after="0" w:afterAutospacing="0"/>
        <w:jc w:val="center"/>
        <w:rPr>
          <w:sz w:val="28"/>
          <w:szCs w:val="28"/>
          <w:lang w:val="kk-KZ"/>
        </w:rPr>
      </w:pPr>
      <w:r w:rsidRPr="004C3EF8">
        <w:rPr>
          <w:sz w:val="28"/>
          <w:szCs w:val="28"/>
          <w:lang w:val="kk-KZ"/>
        </w:rPr>
        <w:t>Іле өзенінің су</w:t>
      </w:r>
      <w:r w:rsidR="00346C86">
        <w:rPr>
          <w:sz w:val="28"/>
          <w:szCs w:val="28"/>
          <w:lang w:val="kk-KZ"/>
        </w:rPr>
        <w:t xml:space="preserve"> </w:t>
      </w:r>
      <w:r w:rsidRPr="004C3EF8">
        <w:rPr>
          <w:sz w:val="28"/>
          <w:szCs w:val="28"/>
          <w:lang w:val="kk-KZ"/>
        </w:rPr>
        <w:t>жинау алабының орташа жылдық</w:t>
      </w:r>
      <w:r w:rsidR="00D0461E" w:rsidRPr="004C3EF8">
        <w:rPr>
          <w:sz w:val="28"/>
          <w:szCs w:val="28"/>
          <w:lang w:val="kk-KZ"/>
        </w:rPr>
        <w:t xml:space="preserve"> </w:t>
      </w:r>
      <w:r w:rsidRPr="004C3EF8">
        <w:rPr>
          <w:sz w:val="28"/>
          <w:szCs w:val="28"/>
          <w:lang w:val="kk-KZ"/>
        </w:rPr>
        <w:t xml:space="preserve">су </w:t>
      </w:r>
      <w:r w:rsidR="00D0461E" w:rsidRPr="004C3EF8">
        <w:rPr>
          <w:sz w:val="28"/>
          <w:szCs w:val="28"/>
          <w:lang w:val="kk-KZ"/>
        </w:rPr>
        <w:t>өтімінің</w:t>
      </w:r>
      <w:r w:rsidRPr="004C3EF8">
        <w:rPr>
          <w:sz w:val="28"/>
          <w:szCs w:val="28"/>
          <w:lang w:val="kk-KZ"/>
        </w:rPr>
        <w:t xml:space="preserve"> кеңістік-уақыт масштабындағы асып кету ықтималдығының эмперикалық қисығын есептеу</w:t>
      </w:r>
    </w:p>
    <w:p w14:paraId="006DDC11" w14:textId="77777777" w:rsidR="00B264C3" w:rsidRPr="004C3EF8" w:rsidRDefault="00B264C3" w:rsidP="00B264C3">
      <w:pPr>
        <w:pStyle w:val="a8"/>
        <w:spacing w:before="0" w:beforeAutospacing="0" w:after="0" w:afterAutospacing="0"/>
        <w:jc w:val="center"/>
        <w:rPr>
          <w:sz w:val="28"/>
          <w:szCs w:val="28"/>
          <w:lang w:val="kk-KZ"/>
        </w:rPr>
      </w:pPr>
    </w:p>
    <w:tbl>
      <w:tblPr>
        <w:tblStyle w:val="a4"/>
        <w:tblW w:w="0" w:type="auto"/>
        <w:tblLook w:val="04A0" w:firstRow="1" w:lastRow="0" w:firstColumn="1" w:lastColumn="0" w:noHBand="0" w:noVBand="1"/>
      </w:tblPr>
      <w:tblGrid>
        <w:gridCol w:w="545"/>
        <w:gridCol w:w="964"/>
        <w:gridCol w:w="895"/>
        <w:gridCol w:w="1418"/>
        <w:gridCol w:w="1297"/>
        <w:gridCol w:w="1453"/>
        <w:gridCol w:w="963"/>
        <w:gridCol w:w="893"/>
        <w:gridCol w:w="916"/>
      </w:tblGrid>
      <w:tr w:rsidR="00B264C3" w:rsidRPr="004C3EF8" w14:paraId="0E8157B8" w14:textId="77777777" w:rsidTr="00144751">
        <w:tc>
          <w:tcPr>
            <w:tcW w:w="545" w:type="dxa"/>
            <w:vAlign w:val="center"/>
          </w:tcPr>
          <w:p w14:paraId="11A038B1" w14:textId="77777777" w:rsidR="00B264C3" w:rsidRPr="004C3EF8" w:rsidRDefault="00B264C3" w:rsidP="00144751">
            <w:pPr>
              <w:pStyle w:val="a8"/>
              <w:spacing w:before="0" w:beforeAutospacing="0" w:after="0" w:afterAutospacing="0"/>
              <w:jc w:val="center"/>
              <w:rPr>
                <w:sz w:val="28"/>
                <w:szCs w:val="28"/>
              </w:rPr>
            </w:pPr>
            <w:r w:rsidRPr="004C3EF8">
              <w:rPr>
                <w:spacing w:val="2"/>
                <w:sz w:val="28"/>
                <w:szCs w:val="28"/>
              </w:rPr>
              <w:t>№</w:t>
            </w:r>
          </w:p>
        </w:tc>
        <w:tc>
          <w:tcPr>
            <w:tcW w:w="964" w:type="dxa"/>
            <w:vAlign w:val="center"/>
          </w:tcPr>
          <w:p w14:paraId="4AABA0D7" w14:textId="77777777" w:rsidR="00B264C3" w:rsidRPr="004C3EF8" w:rsidRDefault="00B264C3" w:rsidP="00144751">
            <w:pPr>
              <w:pStyle w:val="a8"/>
              <w:spacing w:before="0" w:beforeAutospacing="0" w:after="0" w:afterAutospacing="0"/>
              <w:jc w:val="center"/>
              <w:rPr>
                <w:sz w:val="28"/>
                <w:szCs w:val="28"/>
                <w:lang w:val="kk-KZ"/>
              </w:rPr>
            </w:pPr>
            <w:r w:rsidRPr="004C3EF8">
              <w:rPr>
                <w:spacing w:val="2"/>
                <w:sz w:val="28"/>
                <w:szCs w:val="28"/>
                <w:lang w:val="kk-KZ"/>
              </w:rPr>
              <w:t>Жыл-дар</w:t>
            </w:r>
          </w:p>
        </w:tc>
        <w:tc>
          <w:tcPr>
            <w:tcW w:w="895" w:type="dxa"/>
          </w:tcPr>
          <w:p w14:paraId="35462279" w14:textId="77777777" w:rsidR="00B264C3" w:rsidRPr="004C3EF8" w:rsidRDefault="00F42628" w:rsidP="00144751">
            <w:pPr>
              <w:pStyle w:val="a8"/>
              <w:spacing w:before="0" w:beforeAutospacing="0" w:after="0" w:afterAutospacing="0"/>
              <w:jc w:val="center"/>
              <w:rPr>
                <w:sz w:val="28"/>
                <w:szCs w:val="28"/>
              </w:rPr>
            </w:pPr>
            <m:oMath>
              <m:sSub>
                <m:sSubPr>
                  <m:ctrlPr>
                    <w:rPr>
                      <w:rFonts w:ascii="Cambria Math" w:eastAsiaTheme="minorEastAsia" w:hAnsi="Cambria Math"/>
                      <w:i/>
                      <w:sz w:val="28"/>
                      <w:szCs w:val="28"/>
                      <w:lang w:eastAsia="ru-RU"/>
                    </w:rPr>
                  </m:ctrlPr>
                </m:sSubPr>
                <m:e>
                  <m:r>
                    <w:rPr>
                      <w:rFonts w:ascii="Cambria Math" w:eastAsiaTheme="minorEastAsia"/>
                      <w:sz w:val="28"/>
                      <w:szCs w:val="28"/>
                      <w:lang w:eastAsia="ru-RU"/>
                    </w:rPr>
                    <m:t>Q</m:t>
                  </m:r>
                </m:e>
                <m:sub>
                  <m:r>
                    <w:rPr>
                      <w:rFonts w:ascii="Cambria Math" w:eastAsiaTheme="minorEastAsia"/>
                      <w:sz w:val="28"/>
                      <w:szCs w:val="28"/>
                      <w:lang w:eastAsia="ru-RU"/>
                    </w:rPr>
                    <m:t>i</m:t>
                  </m:r>
                </m:sub>
              </m:sSub>
            </m:oMath>
            <w:r w:rsidR="00B264C3" w:rsidRPr="004C3EF8">
              <w:rPr>
                <w:sz w:val="28"/>
                <w:szCs w:val="28"/>
              </w:rPr>
              <w:t>, м</w:t>
            </w:r>
            <w:r w:rsidR="00B264C3" w:rsidRPr="004C3EF8">
              <w:rPr>
                <w:sz w:val="28"/>
                <w:szCs w:val="28"/>
                <w:vertAlign w:val="superscript"/>
              </w:rPr>
              <w:t>3</w:t>
            </w:r>
            <w:r w:rsidR="00B264C3" w:rsidRPr="004C3EF8">
              <w:rPr>
                <w:sz w:val="28"/>
                <w:szCs w:val="28"/>
              </w:rPr>
              <w:t>/с</w:t>
            </w:r>
          </w:p>
        </w:tc>
        <w:tc>
          <w:tcPr>
            <w:tcW w:w="1418" w:type="dxa"/>
          </w:tcPr>
          <w:p w14:paraId="5EA54D54" w14:textId="77777777" w:rsidR="00B264C3" w:rsidRPr="004C3EF8" w:rsidRDefault="00F42628" w:rsidP="00144751">
            <w:pPr>
              <w:pStyle w:val="a8"/>
              <w:spacing w:before="0" w:beforeAutospacing="0" w:after="0" w:afterAutospacing="0"/>
              <w:jc w:val="center"/>
              <w:rPr>
                <w:sz w:val="28"/>
                <w:szCs w:val="28"/>
              </w:rPr>
            </w:pPr>
            <m:oMathPara>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K</m:t>
                    </m:r>
                  </m:e>
                  <m:sub>
                    <m:r>
                      <w:rPr>
                        <w:rFonts w:ascii="Cambria Math" w:eastAsiaTheme="minorEastAsia" w:hAnsi="Cambria Math"/>
                        <w:sz w:val="28"/>
                        <w:szCs w:val="28"/>
                        <w:lang w:eastAsia="ru-RU"/>
                      </w:rPr>
                      <m:t>i</m:t>
                    </m:r>
                  </m:sub>
                </m:sSub>
                <m:r>
                  <w:rPr>
                    <w:rFonts w:ascii="Cambria Math" w:eastAsiaTheme="minorEastAsia" w:hAnsi="Cambria Math"/>
                    <w:sz w:val="28"/>
                    <w:szCs w:val="28"/>
                    <w:lang w:eastAsia="ru-RU"/>
                  </w:rPr>
                  <m:t>=</m:t>
                </m:r>
                <m:f>
                  <m:fPr>
                    <m:ctrlPr>
                      <w:rPr>
                        <w:rFonts w:ascii="Cambria Math" w:eastAsiaTheme="minorEastAsia" w:hAnsi="Cambria Math"/>
                        <w:i/>
                        <w:sz w:val="28"/>
                        <w:szCs w:val="28"/>
                        <w:lang w:eastAsia="ru-RU"/>
                      </w:rPr>
                    </m:ctrlPr>
                  </m:fPr>
                  <m:num>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num>
                  <m:den>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op</m:t>
                        </m:r>
                      </m:sub>
                    </m:sSub>
                  </m:den>
                </m:f>
              </m:oMath>
            </m:oMathPara>
          </w:p>
        </w:tc>
        <w:tc>
          <w:tcPr>
            <w:tcW w:w="1297" w:type="dxa"/>
          </w:tcPr>
          <w:p w14:paraId="06947366" w14:textId="77777777" w:rsidR="00B264C3" w:rsidRPr="004C3EF8" w:rsidRDefault="00B264C3" w:rsidP="00144751">
            <w:pPr>
              <w:pStyle w:val="a8"/>
              <w:spacing w:before="0" w:beforeAutospacing="0" w:after="0" w:afterAutospacing="0"/>
              <w:jc w:val="center"/>
              <w:rPr>
                <w:sz w:val="28"/>
                <w:szCs w:val="28"/>
              </w:rPr>
            </w:pPr>
            <m:oMathPara>
              <m:oMath>
                <m:r>
                  <w:rPr>
                    <w:rFonts w:ascii="Cambria Math" w:eastAsiaTheme="minorEastAsia"/>
                    <w:sz w:val="28"/>
                    <w:szCs w:val="28"/>
                    <w:lang w:eastAsia="ru-RU"/>
                  </w:rPr>
                  <m:t>(</m:t>
                </m:r>
                <m:sSub>
                  <m:sSubPr>
                    <m:ctrlPr>
                      <w:rPr>
                        <w:rFonts w:ascii="Cambria Math" w:eastAsiaTheme="minorEastAsia" w:hAnsi="Cambria Math"/>
                        <w:i/>
                        <w:sz w:val="28"/>
                        <w:szCs w:val="28"/>
                        <w:lang w:eastAsia="ru-RU"/>
                      </w:rPr>
                    </m:ctrlPr>
                  </m:sSubPr>
                  <m:e>
                    <m:r>
                      <w:rPr>
                        <w:rFonts w:ascii="Cambria Math" w:eastAsiaTheme="minorEastAsia"/>
                        <w:sz w:val="28"/>
                        <w:szCs w:val="28"/>
                        <w:lang w:eastAsia="ru-RU"/>
                      </w:rPr>
                      <m:t>K</m:t>
                    </m:r>
                  </m:e>
                  <m:sub>
                    <m:r>
                      <w:rPr>
                        <w:rFonts w:ascii="Cambria Math" w:eastAsiaTheme="minorEastAsia"/>
                        <w:sz w:val="28"/>
                        <w:szCs w:val="28"/>
                        <w:lang w:eastAsia="ru-RU"/>
                      </w:rPr>
                      <m:t>i</m:t>
                    </m:r>
                  </m:sub>
                </m:sSub>
                <m:r>
                  <w:rPr>
                    <w:rFonts w:ascii="Cambria Math" w:eastAsiaTheme="minorEastAsia"/>
                    <w:sz w:val="28"/>
                    <w:szCs w:val="28"/>
                    <w:lang w:eastAsia="ru-RU"/>
                  </w:rPr>
                  <m:t>-</m:t>
                </m:r>
                <m:r>
                  <w:rPr>
                    <w:rFonts w:ascii="Cambria Math" w:eastAsiaTheme="minorEastAsia"/>
                    <w:sz w:val="28"/>
                    <w:szCs w:val="28"/>
                    <w:lang w:eastAsia="ru-RU"/>
                  </w:rPr>
                  <m:t>1)</m:t>
                </m:r>
              </m:oMath>
            </m:oMathPara>
          </w:p>
        </w:tc>
        <w:tc>
          <w:tcPr>
            <w:tcW w:w="1453" w:type="dxa"/>
          </w:tcPr>
          <w:p w14:paraId="081BC868" w14:textId="77777777" w:rsidR="00B264C3" w:rsidRPr="004C3EF8" w:rsidRDefault="00B264C3" w:rsidP="00144751">
            <w:pPr>
              <w:pStyle w:val="a8"/>
              <w:spacing w:before="0" w:beforeAutospacing="0" w:after="0" w:afterAutospacing="0"/>
              <w:jc w:val="center"/>
              <w:rPr>
                <w:sz w:val="28"/>
                <w:szCs w:val="28"/>
              </w:rPr>
            </w:pPr>
            <w:r w:rsidRPr="004C3EF8">
              <w:rPr>
                <w:rFonts w:eastAsiaTheme="minorEastAsia"/>
                <w:position w:val="-36"/>
                <w:sz w:val="28"/>
                <w:szCs w:val="28"/>
                <w:lang w:val="kk-KZ" w:eastAsia="ru-RU"/>
              </w:rPr>
              <w:object w:dxaOrig="1440" w:dyaOrig="840" w14:anchorId="1FF5F03F">
                <v:shape id="_x0000_i1061" type="#_x0000_t75" style="width:61.2pt;height:34.2pt" o:ole="">
                  <v:imagedata r:id="rId109" o:title=""/>
                </v:shape>
                <o:OLEObject Type="Embed" ProgID="Equation.3" ShapeID="_x0000_i1061" DrawAspect="Content" ObjectID="_1712468661" r:id="rId110"/>
              </w:object>
            </w:r>
          </w:p>
        </w:tc>
        <w:tc>
          <w:tcPr>
            <w:tcW w:w="963" w:type="dxa"/>
          </w:tcPr>
          <w:p w14:paraId="2CE3E1AC" w14:textId="77777777" w:rsidR="00B264C3" w:rsidRPr="004C3EF8" w:rsidRDefault="00F42628" w:rsidP="00144751">
            <w:pPr>
              <w:pStyle w:val="a8"/>
              <w:spacing w:before="0" w:beforeAutospacing="0" w:after="0" w:afterAutospacing="0"/>
              <w:jc w:val="center"/>
              <w:rPr>
                <w:sz w:val="28"/>
                <w:szCs w:val="28"/>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увi</m:t>
                  </m:r>
                </m:sub>
              </m:sSub>
            </m:oMath>
            <w:r w:rsidR="00B264C3" w:rsidRPr="004C3EF8">
              <w:rPr>
                <w:sz w:val="28"/>
                <w:szCs w:val="28"/>
              </w:rPr>
              <w:t>, м</w:t>
            </w:r>
            <w:r w:rsidR="00B264C3" w:rsidRPr="004C3EF8">
              <w:rPr>
                <w:sz w:val="28"/>
                <w:szCs w:val="28"/>
                <w:vertAlign w:val="superscript"/>
              </w:rPr>
              <w:t>3</w:t>
            </w:r>
            <w:r w:rsidR="00B264C3" w:rsidRPr="004C3EF8">
              <w:rPr>
                <w:sz w:val="28"/>
                <w:szCs w:val="28"/>
              </w:rPr>
              <w:t>/с</w:t>
            </w:r>
          </w:p>
        </w:tc>
        <w:tc>
          <w:tcPr>
            <w:tcW w:w="893" w:type="dxa"/>
          </w:tcPr>
          <w:p w14:paraId="3D555D8C" w14:textId="77777777" w:rsidR="00B264C3" w:rsidRPr="004C3EF8" w:rsidRDefault="00F42628" w:rsidP="00144751">
            <w:pPr>
              <w:pStyle w:val="a8"/>
              <w:spacing w:before="0" w:beforeAutospacing="0" w:after="0" w:afterAutospacing="0"/>
              <w:jc w:val="center"/>
              <w:rPr>
                <w:sz w:val="28"/>
                <w:szCs w:val="28"/>
              </w:rPr>
            </w:pPr>
            <m:oMath>
              <m:sSub>
                <m:sSubPr>
                  <m:ctrlPr>
                    <w:rPr>
                      <w:rFonts w:ascii="Cambria Math" w:eastAsiaTheme="minorEastAsia" w:hAnsi="Cambria Math"/>
                      <w:i/>
                      <w:sz w:val="28"/>
                      <w:szCs w:val="28"/>
                      <w:lang w:eastAsia="ru-RU"/>
                    </w:rPr>
                  </m:ctrlPr>
                </m:sSubPr>
                <m:e>
                  <m:r>
                    <w:rPr>
                      <w:rFonts w:ascii="Cambria Math" w:eastAsiaTheme="minorEastAsia" w:hAnsi="Cambria Math"/>
                      <w:sz w:val="28"/>
                      <w:szCs w:val="28"/>
                      <w:lang w:eastAsia="ru-RU"/>
                    </w:rPr>
                    <m:t>К</m:t>
                  </m:r>
                </m:e>
                <m:sub>
                  <m:r>
                    <w:rPr>
                      <w:rFonts w:ascii="Cambria Math" w:eastAsiaTheme="minorEastAsia" w:hAnsi="Cambria Math"/>
                      <w:sz w:val="28"/>
                      <w:szCs w:val="28"/>
                      <w:lang w:eastAsia="ru-RU"/>
                    </w:rPr>
                    <m:t>увi</m:t>
                  </m:r>
                </m:sub>
              </m:sSub>
            </m:oMath>
            <w:r w:rsidR="00B264C3" w:rsidRPr="004C3EF8">
              <w:rPr>
                <w:sz w:val="28"/>
                <w:szCs w:val="28"/>
              </w:rPr>
              <w:t>,</w:t>
            </w:r>
          </w:p>
        </w:tc>
        <w:tc>
          <w:tcPr>
            <w:tcW w:w="916" w:type="dxa"/>
          </w:tcPr>
          <w:p w14:paraId="0EF2AA71" w14:textId="77777777" w:rsidR="00B264C3" w:rsidRPr="004C3EF8" w:rsidRDefault="00B264C3" w:rsidP="00144751">
            <w:pPr>
              <w:pStyle w:val="a8"/>
              <w:spacing w:before="0" w:beforeAutospacing="0" w:after="0" w:afterAutospacing="0"/>
              <w:jc w:val="center"/>
              <w:rPr>
                <w:sz w:val="28"/>
                <w:szCs w:val="28"/>
              </w:rPr>
            </w:pPr>
            <m:oMath>
              <m:r>
                <w:rPr>
                  <w:rFonts w:ascii="Cambria Math" w:eastAsiaTheme="minorEastAsia"/>
                  <w:sz w:val="28"/>
                  <w:szCs w:val="28"/>
                  <w:lang w:eastAsia="ru-RU"/>
                </w:rPr>
                <m:t>р</m:t>
              </m:r>
            </m:oMath>
            <w:r w:rsidRPr="004C3EF8">
              <w:rPr>
                <w:sz w:val="28"/>
                <w:szCs w:val="28"/>
              </w:rPr>
              <w:t>, %</w:t>
            </w:r>
          </w:p>
        </w:tc>
      </w:tr>
      <w:tr w:rsidR="00B264C3" w:rsidRPr="004C3EF8" w14:paraId="23FD3729" w14:textId="77777777" w:rsidTr="00144751">
        <w:tc>
          <w:tcPr>
            <w:tcW w:w="545" w:type="dxa"/>
          </w:tcPr>
          <w:p w14:paraId="130ED6D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w:t>
            </w:r>
          </w:p>
        </w:tc>
        <w:tc>
          <w:tcPr>
            <w:tcW w:w="964" w:type="dxa"/>
          </w:tcPr>
          <w:p w14:paraId="3B546A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w:t>
            </w:r>
          </w:p>
        </w:tc>
        <w:tc>
          <w:tcPr>
            <w:tcW w:w="895" w:type="dxa"/>
          </w:tcPr>
          <w:p w14:paraId="308917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w:t>
            </w:r>
          </w:p>
        </w:tc>
        <w:tc>
          <w:tcPr>
            <w:tcW w:w="1418" w:type="dxa"/>
          </w:tcPr>
          <w:p w14:paraId="1659D5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w:t>
            </w:r>
          </w:p>
        </w:tc>
        <w:tc>
          <w:tcPr>
            <w:tcW w:w="1297" w:type="dxa"/>
          </w:tcPr>
          <w:p w14:paraId="0F6C78F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w:t>
            </w:r>
          </w:p>
        </w:tc>
        <w:tc>
          <w:tcPr>
            <w:tcW w:w="1453" w:type="dxa"/>
          </w:tcPr>
          <w:p w14:paraId="4F6A2F0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w:t>
            </w:r>
          </w:p>
        </w:tc>
        <w:tc>
          <w:tcPr>
            <w:tcW w:w="963" w:type="dxa"/>
          </w:tcPr>
          <w:p w14:paraId="379A93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7</w:t>
            </w:r>
          </w:p>
        </w:tc>
        <w:tc>
          <w:tcPr>
            <w:tcW w:w="893" w:type="dxa"/>
          </w:tcPr>
          <w:p w14:paraId="401E65E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8</w:t>
            </w:r>
          </w:p>
        </w:tc>
        <w:tc>
          <w:tcPr>
            <w:tcW w:w="916" w:type="dxa"/>
          </w:tcPr>
          <w:p w14:paraId="6937FD4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9</w:t>
            </w:r>
          </w:p>
        </w:tc>
      </w:tr>
      <w:tr w:rsidR="00B264C3" w:rsidRPr="004C3EF8" w14:paraId="7B1DE1C8" w14:textId="77777777" w:rsidTr="00144751">
        <w:tc>
          <w:tcPr>
            <w:tcW w:w="9344" w:type="dxa"/>
            <w:gridSpan w:val="9"/>
          </w:tcPr>
          <w:p w14:paraId="4439DE9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Іле өзені –</w:t>
            </w:r>
            <w:r w:rsidRPr="004C3EF8">
              <w:rPr>
                <w:sz w:val="28"/>
                <w:szCs w:val="28"/>
              </w:rPr>
              <w:t>Саньдаохэцы</w:t>
            </w:r>
            <w:r w:rsidRPr="004C3EF8">
              <w:rPr>
                <w:sz w:val="28"/>
                <w:szCs w:val="28"/>
                <w:lang w:val="kk-KZ"/>
              </w:rPr>
              <w:t xml:space="preserve"> гидрологиялық бекеті</w:t>
            </w:r>
          </w:p>
        </w:tc>
      </w:tr>
      <w:tr w:rsidR="00B264C3" w:rsidRPr="004C3EF8" w14:paraId="22B6EC18" w14:textId="77777777" w:rsidTr="00144751">
        <w:tc>
          <w:tcPr>
            <w:tcW w:w="545" w:type="dxa"/>
          </w:tcPr>
          <w:p w14:paraId="446BB11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w:t>
            </w:r>
          </w:p>
        </w:tc>
        <w:tc>
          <w:tcPr>
            <w:tcW w:w="964" w:type="dxa"/>
          </w:tcPr>
          <w:p w14:paraId="727492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1928</w:t>
            </w:r>
          </w:p>
        </w:tc>
        <w:tc>
          <w:tcPr>
            <w:tcW w:w="895" w:type="dxa"/>
          </w:tcPr>
          <w:p w14:paraId="7D3629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1418" w:type="dxa"/>
          </w:tcPr>
          <w:p w14:paraId="21E205F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1,08</w:t>
            </w:r>
          </w:p>
        </w:tc>
        <w:tc>
          <w:tcPr>
            <w:tcW w:w="1297" w:type="dxa"/>
          </w:tcPr>
          <w:p w14:paraId="770B83B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0,08</w:t>
            </w:r>
          </w:p>
        </w:tc>
        <w:tc>
          <w:tcPr>
            <w:tcW w:w="1453" w:type="dxa"/>
          </w:tcPr>
          <w:p w14:paraId="0FC8B2B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0,08</w:t>
            </w:r>
          </w:p>
        </w:tc>
        <w:tc>
          <w:tcPr>
            <w:tcW w:w="963" w:type="dxa"/>
          </w:tcPr>
          <w:p w14:paraId="217BCE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672,0</w:t>
            </w:r>
          </w:p>
        </w:tc>
        <w:tc>
          <w:tcPr>
            <w:tcW w:w="893" w:type="dxa"/>
          </w:tcPr>
          <w:p w14:paraId="25A2403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1,61</w:t>
            </w:r>
          </w:p>
        </w:tc>
        <w:tc>
          <w:tcPr>
            <w:tcW w:w="916" w:type="dxa"/>
          </w:tcPr>
          <w:p w14:paraId="5C862E9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1,10</w:t>
            </w:r>
          </w:p>
        </w:tc>
      </w:tr>
      <w:tr w:rsidR="00B264C3" w:rsidRPr="004C3EF8" w14:paraId="29EAC648" w14:textId="77777777" w:rsidTr="00144751">
        <w:tc>
          <w:tcPr>
            <w:tcW w:w="545" w:type="dxa"/>
          </w:tcPr>
          <w:p w14:paraId="5E8C0AE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w:t>
            </w:r>
          </w:p>
        </w:tc>
        <w:tc>
          <w:tcPr>
            <w:tcW w:w="964" w:type="dxa"/>
          </w:tcPr>
          <w:p w14:paraId="3D8AB3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1929</w:t>
            </w:r>
          </w:p>
        </w:tc>
        <w:tc>
          <w:tcPr>
            <w:tcW w:w="895" w:type="dxa"/>
          </w:tcPr>
          <w:p w14:paraId="0D08CA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431,0</w:t>
            </w:r>
          </w:p>
        </w:tc>
        <w:tc>
          <w:tcPr>
            <w:tcW w:w="1418" w:type="dxa"/>
          </w:tcPr>
          <w:p w14:paraId="2541BBE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1297" w:type="dxa"/>
          </w:tcPr>
          <w:p w14:paraId="65D166C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0,04</w:t>
            </w:r>
          </w:p>
        </w:tc>
        <w:tc>
          <w:tcPr>
            <w:tcW w:w="1453" w:type="dxa"/>
          </w:tcPr>
          <w:p w14:paraId="2D61ABE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0,12</w:t>
            </w:r>
          </w:p>
        </w:tc>
        <w:tc>
          <w:tcPr>
            <w:tcW w:w="963" w:type="dxa"/>
          </w:tcPr>
          <w:p w14:paraId="170D7AB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576,0</w:t>
            </w:r>
          </w:p>
        </w:tc>
        <w:tc>
          <w:tcPr>
            <w:tcW w:w="893" w:type="dxa"/>
          </w:tcPr>
          <w:p w14:paraId="7B2898B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1,39</w:t>
            </w:r>
          </w:p>
        </w:tc>
        <w:tc>
          <w:tcPr>
            <w:tcW w:w="916" w:type="dxa"/>
          </w:tcPr>
          <w:p w14:paraId="5F786C9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2,20</w:t>
            </w:r>
          </w:p>
        </w:tc>
      </w:tr>
      <w:tr w:rsidR="00B264C3" w:rsidRPr="004C3EF8" w14:paraId="6ABB811F" w14:textId="77777777" w:rsidTr="00144751">
        <w:tc>
          <w:tcPr>
            <w:tcW w:w="545" w:type="dxa"/>
          </w:tcPr>
          <w:p w14:paraId="2EC5817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w:t>
            </w:r>
          </w:p>
        </w:tc>
        <w:tc>
          <w:tcPr>
            <w:tcW w:w="964" w:type="dxa"/>
          </w:tcPr>
          <w:p w14:paraId="6A0371E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1930</w:t>
            </w:r>
          </w:p>
        </w:tc>
        <w:tc>
          <w:tcPr>
            <w:tcW w:w="895" w:type="dxa"/>
          </w:tcPr>
          <w:p w14:paraId="213507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427,0</w:t>
            </w:r>
          </w:p>
        </w:tc>
        <w:tc>
          <w:tcPr>
            <w:tcW w:w="1418" w:type="dxa"/>
          </w:tcPr>
          <w:p w14:paraId="0A6410C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1,03</w:t>
            </w:r>
          </w:p>
        </w:tc>
        <w:tc>
          <w:tcPr>
            <w:tcW w:w="1297" w:type="dxa"/>
          </w:tcPr>
          <w:p w14:paraId="3BE42C5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0,03</w:t>
            </w:r>
          </w:p>
        </w:tc>
        <w:tc>
          <w:tcPr>
            <w:tcW w:w="1453" w:type="dxa"/>
          </w:tcPr>
          <w:p w14:paraId="3B859FC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0,15</w:t>
            </w:r>
          </w:p>
        </w:tc>
        <w:tc>
          <w:tcPr>
            <w:tcW w:w="963" w:type="dxa"/>
          </w:tcPr>
          <w:p w14:paraId="104E980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546,0</w:t>
            </w:r>
          </w:p>
        </w:tc>
        <w:tc>
          <w:tcPr>
            <w:tcW w:w="893" w:type="dxa"/>
          </w:tcPr>
          <w:p w14:paraId="322A905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1,31</w:t>
            </w:r>
          </w:p>
        </w:tc>
        <w:tc>
          <w:tcPr>
            <w:tcW w:w="916" w:type="dxa"/>
          </w:tcPr>
          <w:p w14:paraId="25EF5C7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3,30</w:t>
            </w:r>
          </w:p>
        </w:tc>
      </w:tr>
      <w:tr w:rsidR="00B264C3" w:rsidRPr="004C3EF8" w14:paraId="3DF30596" w14:textId="77777777" w:rsidTr="00144751">
        <w:tc>
          <w:tcPr>
            <w:tcW w:w="545" w:type="dxa"/>
          </w:tcPr>
          <w:p w14:paraId="3655631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w:t>
            </w:r>
          </w:p>
        </w:tc>
        <w:tc>
          <w:tcPr>
            <w:tcW w:w="964" w:type="dxa"/>
          </w:tcPr>
          <w:p w14:paraId="04C6771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1931</w:t>
            </w:r>
          </w:p>
        </w:tc>
        <w:tc>
          <w:tcPr>
            <w:tcW w:w="895" w:type="dxa"/>
          </w:tcPr>
          <w:p w14:paraId="4CD387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485,0</w:t>
            </w:r>
          </w:p>
        </w:tc>
        <w:tc>
          <w:tcPr>
            <w:tcW w:w="1418" w:type="dxa"/>
          </w:tcPr>
          <w:p w14:paraId="69F37AF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1,16</w:t>
            </w:r>
          </w:p>
        </w:tc>
        <w:tc>
          <w:tcPr>
            <w:tcW w:w="1297" w:type="dxa"/>
          </w:tcPr>
          <w:p w14:paraId="3CC1333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0,16</w:t>
            </w:r>
          </w:p>
        </w:tc>
        <w:tc>
          <w:tcPr>
            <w:tcW w:w="1453" w:type="dxa"/>
          </w:tcPr>
          <w:p w14:paraId="5AD79F5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0,31</w:t>
            </w:r>
          </w:p>
        </w:tc>
        <w:tc>
          <w:tcPr>
            <w:tcW w:w="963" w:type="dxa"/>
          </w:tcPr>
          <w:p w14:paraId="1D09F52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545,0</w:t>
            </w:r>
          </w:p>
        </w:tc>
        <w:tc>
          <w:tcPr>
            <w:tcW w:w="893" w:type="dxa"/>
          </w:tcPr>
          <w:p w14:paraId="220E936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1,31</w:t>
            </w:r>
          </w:p>
        </w:tc>
        <w:tc>
          <w:tcPr>
            <w:tcW w:w="916" w:type="dxa"/>
          </w:tcPr>
          <w:p w14:paraId="24391BF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4,40</w:t>
            </w:r>
          </w:p>
        </w:tc>
      </w:tr>
      <w:tr w:rsidR="00B264C3" w:rsidRPr="004C3EF8" w14:paraId="5DF3B404" w14:textId="77777777" w:rsidTr="00144751">
        <w:tc>
          <w:tcPr>
            <w:tcW w:w="545" w:type="dxa"/>
          </w:tcPr>
          <w:p w14:paraId="2F2A151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w:t>
            </w:r>
          </w:p>
        </w:tc>
        <w:tc>
          <w:tcPr>
            <w:tcW w:w="964" w:type="dxa"/>
          </w:tcPr>
          <w:p w14:paraId="7C773B9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1932</w:t>
            </w:r>
          </w:p>
        </w:tc>
        <w:tc>
          <w:tcPr>
            <w:tcW w:w="895" w:type="dxa"/>
          </w:tcPr>
          <w:p w14:paraId="0536DB5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363,0</w:t>
            </w:r>
          </w:p>
        </w:tc>
        <w:tc>
          <w:tcPr>
            <w:tcW w:w="1418" w:type="dxa"/>
          </w:tcPr>
          <w:p w14:paraId="2489624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1297" w:type="dxa"/>
          </w:tcPr>
          <w:p w14:paraId="458B6D0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-0,13</w:t>
            </w:r>
          </w:p>
        </w:tc>
        <w:tc>
          <w:tcPr>
            <w:tcW w:w="1453" w:type="dxa"/>
          </w:tcPr>
          <w:p w14:paraId="10E23A0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0,18</w:t>
            </w:r>
          </w:p>
        </w:tc>
        <w:tc>
          <w:tcPr>
            <w:tcW w:w="963" w:type="dxa"/>
          </w:tcPr>
          <w:p w14:paraId="51D7DC0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540,0</w:t>
            </w:r>
          </w:p>
        </w:tc>
        <w:tc>
          <w:tcPr>
            <w:tcW w:w="893" w:type="dxa"/>
          </w:tcPr>
          <w:p w14:paraId="6120E41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1,30</w:t>
            </w:r>
          </w:p>
        </w:tc>
        <w:tc>
          <w:tcPr>
            <w:tcW w:w="916" w:type="dxa"/>
          </w:tcPr>
          <w:p w14:paraId="45DA2CC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5,50</w:t>
            </w:r>
          </w:p>
        </w:tc>
      </w:tr>
      <w:tr w:rsidR="00B264C3" w:rsidRPr="004C3EF8" w14:paraId="532C0F0E" w14:textId="77777777" w:rsidTr="00144751">
        <w:tc>
          <w:tcPr>
            <w:tcW w:w="545" w:type="dxa"/>
          </w:tcPr>
          <w:p w14:paraId="694DD75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w:t>
            </w:r>
          </w:p>
        </w:tc>
        <w:tc>
          <w:tcPr>
            <w:tcW w:w="964" w:type="dxa"/>
          </w:tcPr>
          <w:p w14:paraId="6A4C09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1933</w:t>
            </w:r>
          </w:p>
        </w:tc>
        <w:tc>
          <w:tcPr>
            <w:tcW w:w="895" w:type="dxa"/>
          </w:tcPr>
          <w:p w14:paraId="02205FA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331,0</w:t>
            </w:r>
          </w:p>
        </w:tc>
        <w:tc>
          <w:tcPr>
            <w:tcW w:w="1418" w:type="dxa"/>
          </w:tcPr>
          <w:p w14:paraId="2F02584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0,79</w:t>
            </w:r>
          </w:p>
        </w:tc>
        <w:tc>
          <w:tcPr>
            <w:tcW w:w="1297" w:type="dxa"/>
          </w:tcPr>
          <w:p w14:paraId="0801174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-0,21</w:t>
            </w:r>
          </w:p>
        </w:tc>
        <w:tc>
          <w:tcPr>
            <w:tcW w:w="1453" w:type="dxa"/>
          </w:tcPr>
          <w:p w14:paraId="2CE7B35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-0,03</w:t>
            </w:r>
          </w:p>
        </w:tc>
        <w:tc>
          <w:tcPr>
            <w:tcW w:w="963" w:type="dxa"/>
          </w:tcPr>
          <w:p w14:paraId="4FD837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533,0</w:t>
            </w:r>
          </w:p>
        </w:tc>
        <w:tc>
          <w:tcPr>
            <w:tcW w:w="893" w:type="dxa"/>
          </w:tcPr>
          <w:p w14:paraId="34C3A4E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1,28</w:t>
            </w:r>
          </w:p>
        </w:tc>
        <w:tc>
          <w:tcPr>
            <w:tcW w:w="916" w:type="dxa"/>
          </w:tcPr>
          <w:p w14:paraId="509A86A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6,60</w:t>
            </w:r>
          </w:p>
        </w:tc>
      </w:tr>
      <w:tr w:rsidR="00B264C3" w:rsidRPr="004C3EF8" w14:paraId="5830BCB5" w14:textId="77777777" w:rsidTr="00144751">
        <w:tc>
          <w:tcPr>
            <w:tcW w:w="545" w:type="dxa"/>
          </w:tcPr>
          <w:p w14:paraId="5C4A5E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w:t>
            </w:r>
          </w:p>
        </w:tc>
        <w:tc>
          <w:tcPr>
            <w:tcW w:w="964" w:type="dxa"/>
          </w:tcPr>
          <w:p w14:paraId="2C26D2E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1934</w:t>
            </w:r>
          </w:p>
        </w:tc>
        <w:tc>
          <w:tcPr>
            <w:tcW w:w="895" w:type="dxa"/>
          </w:tcPr>
          <w:p w14:paraId="6876AB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434,0</w:t>
            </w:r>
          </w:p>
        </w:tc>
        <w:tc>
          <w:tcPr>
            <w:tcW w:w="1418" w:type="dxa"/>
          </w:tcPr>
          <w:p w14:paraId="2B93EE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6524CB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4F9FCC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963" w:type="dxa"/>
          </w:tcPr>
          <w:p w14:paraId="4069FDD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528,0</w:t>
            </w:r>
          </w:p>
        </w:tc>
        <w:tc>
          <w:tcPr>
            <w:tcW w:w="893" w:type="dxa"/>
          </w:tcPr>
          <w:p w14:paraId="3D3D2E1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1,27</w:t>
            </w:r>
          </w:p>
        </w:tc>
        <w:tc>
          <w:tcPr>
            <w:tcW w:w="916" w:type="dxa"/>
          </w:tcPr>
          <w:p w14:paraId="6F1D757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7,70</w:t>
            </w:r>
          </w:p>
        </w:tc>
      </w:tr>
      <w:tr w:rsidR="00B264C3" w:rsidRPr="004C3EF8" w14:paraId="20CC5128" w14:textId="77777777" w:rsidTr="00144751">
        <w:tc>
          <w:tcPr>
            <w:tcW w:w="545" w:type="dxa"/>
          </w:tcPr>
          <w:p w14:paraId="60C461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w:t>
            </w:r>
          </w:p>
        </w:tc>
        <w:tc>
          <w:tcPr>
            <w:tcW w:w="964" w:type="dxa"/>
          </w:tcPr>
          <w:p w14:paraId="68DBF9C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1935</w:t>
            </w:r>
          </w:p>
        </w:tc>
        <w:tc>
          <w:tcPr>
            <w:tcW w:w="895" w:type="dxa"/>
          </w:tcPr>
          <w:p w14:paraId="5A0A48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1418" w:type="dxa"/>
          </w:tcPr>
          <w:p w14:paraId="578DE2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794A3D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30153B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39A88D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528,0</w:t>
            </w:r>
          </w:p>
        </w:tc>
        <w:tc>
          <w:tcPr>
            <w:tcW w:w="893" w:type="dxa"/>
          </w:tcPr>
          <w:p w14:paraId="1250D20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1,27</w:t>
            </w:r>
          </w:p>
        </w:tc>
        <w:tc>
          <w:tcPr>
            <w:tcW w:w="916" w:type="dxa"/>
          </w:tcPr>
          <w:p w14:paraId="4195899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8,80</w:t>
            </w:r>
          </w:p>
        </w:tc>
      </w:tr>
      <w:tr w:rsidR="00B264C3" w:rsidRPr="004C3EF8" w14:paraId="6E4B6346" w14:textId="77777777" w:rsidTr="00144751">
        <w:tc>
          <w:tcPr>
            <w:tcW w:w="545" w:type="dxa"/>
          </w:tcPr>
          <w:p w14:paraId="595223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w:t>
            </w:r>
          </w:p>
        </w:tc>
        <w:tc>
          <w:tcPr>
            <w:tcW w:w="964" w:type="dxa"/>
          </w:tcPr>
          <w:p w14:paraId="3F1D5A2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1936</w:t>
            </w:r>
          </w:p>
        </w:tc>
        <w:tc>
          <w:tcPr>
            <w:tcW w:w="895" w:type="dxa"/>
          </w:tcPr>
          <w:p w14:paraId="6418895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1418" w:type="dxa"/>
          </w:tcPr>
          <w:p w14:paraId="1C58F1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1B4889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48E2C4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963" w:type="dxa"/>
          </w:tcPr>
          <w:p w14:paraId="3E9DB81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525,0</w:t>
            </w:r>
          </w:p>
        </w:tc>
        <w:tc>
          <w:tcPr>
            <w:tcW w:w="893" w:type="dxa"/>
          </w:tcPr>
          <w:p w14:paraId="43AC2A4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1,26</w:t>
            </w:r>
          </w:p>
        </w:tc>
        <w:tc>
          <w:tcPr>
            <w:tcW w:w="916" w:type="dxa"/>
          </w:tcPr>
          <w:p w14:paraId="3EDE395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9,90</w:t>
            </w:r>
          </w:p>
        </w:tc>
      </w:tr>
      <w:tr w:rsidR="00B264C3" w:rsidRPr="004C3EF8" w14:paraId="05F31906" w14:textId="77777777" w:rsidTr="00144751">
        <w:tc>
          <w:tcPr>
            <w:tcW w:w="545" w:type="dxa"/>
          </w:tcPr>
          <w:p w14:paraId="5D2C61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w:t>
            </w:r>
          </w:p>
        </w:tc>
        <w:tc>
          <w:tcPr>
            <w:tcW w:w="964" w:type="dxa"/>
          </w:tcPr>
          <w:p w14:paraId="0A921E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1937</w:t>
            </w:r>
          </w:p>
        </w:tc>
        <w:tc>
          <w:tcPr>
            <w:tcW w:w="895" w:type="dxa"/>
          </w:tcPr>
          <w:p w14:paraId="22A83A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1418" w:type="dxa"/>
          </w:tcPr>
          <w:p w14:paraId="2ADC67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647C9A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1B3F44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963" w:type="dxa"/>
          </w:tcPr>
          <w:p w14:paraId="6541A6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523,0</w:t>
            </w:r>
          </w:p>
        </w:tc>
        <w:tc>
          <w:tcPr>
            <w:tcW w:w="893" w:type="dxa"/>
          </w:tcPr>
          <w:p w14:paraId="229D830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1,26</w:t>
            </w:r>
          </w:p>
        </w:tc>
        <w:tc>
          <w:tcPr>
            <w:tcW w:w="916" w:type="dxa"/>
          </w:tcPr>
          <w:p w14:paraId="0FB74C3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11,00</w:t>
            </w:r>
          </w:p>
        </w:tc>
      </w:tr>
      <w:tr w:rsidR="00B264C3" w:rsidRPr="004C3EF8" w14:paraId="27941348" w14:textId="77777777" w:rsidTr="00144751">
        <w:tc>
          <w:tcPr>
            <w:tcW w:w="545" w:type="dxa"/>
          </w:tcPr>
          <w:p w14:paraId="5A139C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w:t>
            </w:r>
          </w:p>
        </w:tc>
        <w:tc>
          <w:tcPr>
            <w:tcW w:w="964" w:type="dxa"/>
          </w:tcPr>
          <w:p w14:paraId="3D5A34A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1938</w:t>
            </w:r>
          </w:p>
        </w:tc>
        <w:tc>
          <w:tcPr>
            <w:tcW w:w="895" w:type="dxa"/>
          </w:tcPr>
          <w:p w14:paraId="48A28B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298,0</w:t>
            </w:r>
          </w:p>
        </w:tc>
        <w:tc>
          <w:tcPr>
            <w:tcW w:w="1418" w:type="dxa"/>
          </w:tcPr>
          <w:p w14:paraId="1ED982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0,71</w:t>
            </w:r>
          </w:p>
        </w:tc>
        <w:tc>
          <w:tcPr>
            <w:tcW w:w="1297" w:type="dxa"/>
          </w:tcPr>
          <w:p w14:paraId="197BB1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1453" w:type="dxa"/>
          </w:tcPr>
          <w:p w14:paraId="395D78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51EA30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506,0</w:t>
            </w:r>
          </w:p>
        </w:tc>
        <w:tc>
          <w:tcPr>
            <w:tcW w:w="893" w:type="dxa"/>
          </w:tcPr>
          <w:p w14:paraId="2053812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1,21</w:t>
            </w:r>
          </w:p>
        </w:tc>
        <w:tc>
          <w:tcPr>
            <w:tcW w:w="916" w:type="dxa"/>
          </w:tcPr>
          <w:p w14:paraId="3E8FA40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12,10</w:t>
            </w:r>
          </w:p>
        </w:tc>
      </w:tr>
      <w:tr w:rsidR="00B264C3" w:rsidRPr="004C3EF8" w14:paraId="57F5C781" w14:textId="77777777" w:rsidTr="00144751">
        <w:tc>
          <w:tcPr>
            <w:tcW w:w="545" w:type="dxa"/>
          </w:tcPr>
          <w:p w14:paraId="76B485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w:t>
            </w:r>
          </w:p>
        </w:tc>
        <w:tc>
          <w:tcPr>
            <w:tcW w:w="964" w:type="dxa"/>
          </w:tcPr>
          <w:p w14:paraId="0667D44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1939</w:t>
            </w:r>
          </w:p>
        </w:tc>
        <w:tc>
          <w:tcPr>
            <w:tcW w:w="895" w:type="dxa"/>
          </w:tcPr>
          <w:p w14:paraId="584718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397,0</w:t>
            </w:r>
          </w:p>
        </w:tc>
        <w:tc>
          <w:tcPr>
            <w:tcW w:w="1418" w:type="dxa"/>
          </w:tcPr>
          <w:p w14:paraId="3A86EA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64EC045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4D7017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963" w:type="dxa"/>
          </w:tcPr>
          <w:p w14:paraId="6041D69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503,0</w:t>
            </w:r>
          </w:p>
        </w:tc>
        <w:tc>
          <w:tcPr>
            <w:tcW w:w="893" w:type="dxa"/>
          </w:tcPr>
          <w:p w14:paraId="58D3852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1,21</w:t>
            </w:r>
          </w:p>
        </w:tc>
        <w:tc>
          <w:tcPr>
            <w:tcW w:w="916" w:type="dxa"/>
          </w:tcPr>
          <w:p w14:paraId="45A7F88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13,20</w:t>
            </w:r>
          </w:p>
        </w:tc>
      </w:tr>
      <w:tr w:rsidR="00B264C3" w:rsidRPr="004C3EF8" w14:paraId="230A8FF7" w14:textId="77777777" w:rsidTr="00144751">
        <w:tc>
          <w:tcPr>
            <w:tcW w:w="545" w:type="dxa"/>
          </w:tcPr>
          <w:p w14:paraId="0AF37A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w:t>
            </w:r>
          </w:p>
        </w:tc>
        <w:tc>
          <w:tcPr>
            <w:tcW w:w="964" w:type="dxa"/>
          </w:tcPr>
          <w:p w14:paraId="39B8FE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1940</w:t>
            </w:r>
          </w:p>
        </w:tc>
        <w:tc>
          <w:tcPr>
            <w:tcW w:w="895" w:type="dxa"/>
          </w:tcPr>
          <w:p w14:paraId="08FEC9A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1418" w:type="dxa"/>
          </w:tcPr>
          <w:p w14:paraId="318B9E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545DDD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301379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963" w:type="dxa"/>
          </w:tcPr>
          <w:p w14:paraId="7622AC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496,0</w:t>
            </w:r>
          </w:p>
        </w:tc>
        <w:tc>
          <w:tcPr>
            <w:tcW w:w="893" w:type="dxa"/>
          </w:tcPr>
          <w:p w14:paraId="2B532A1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1,19</w:t>
            </w:r>
          </w:p>
        </w:tc>
        <w:tc>
          <w:tcPr>
            <w:tcW w:w="916" w:type="dxa"/>
          </w:tcPr>
          <w:p w14:paraId="3082BFF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14,30</w:t>
            </w:r>
          </w:p>
        </w:tc>
      </w:tr>
      <w:tr w:rsidR="00B264C3" w:rsidRPr="004C3EF8" w14:paraId="29A777BB" w14:textId="77777777" w:rsidTr="00144751">
        <w:tc>
          <w:tcPr>
            <w:tcW w:w="545" w:type="dxa"/>
          </w:tcPr>
          <w:p w14:paraId="6741C3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w:t>
            </w:r>
          </w:p>
        </w:tc>
        <w:tc>
          <w:tcPr>
            <w:tcW w:w="964" w:type="dxa"/>
          </w:tcPr>
          <w:p w14:paraId="60F719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1941</w:t>
            </w:r>
          </w:p>
        </w:tc>
        <w:tc>
          <w:tcPr>
            <w:tcW w:w="895" w:type="dxa"/>
          </w:tcPr>
          <w:p w14:paraId="028F208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540,0</w:t>
            </w:r>
          </w:p>
        </w:tc>
        <w:tc>
          <w:tcPr>
            <w:tcW w:w="1418" w:type="dxa"/>
          </w:tcPr>
          <w:p w14:paraId="47DFDB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1,30</w:t>
            </w:r>
          </w:p>
        </w:tc>
        <w:tc>
          <w:tcPr>
            <w:tcW w:w="1297" w:type="dxa"/>
          </w:tcPr>
          <w:p w14:paraId="71E7F1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0,30</w:t>
            </w:r>
          </w:p>
        </w:tc>
        <w:tc>
          <w:tcPr>
            <w:tcW w:w="1453" w:type="dxa"/>
          </w:tcPr>
          <w:p w14:paraId="6A2FE1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49E8E4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494,0</w:t>
            </w:r>
          </w:p>
        </w:tc>
        <w:tc>
          <w:tcPr>
            <w:tcW w:w="893" w:type="dxa"/>
          </w:tcPr>
          <w:p w14:paraId="067FAB1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1,19</w:t>
            </w:r>
          </w:p>
        </w:tc>
        <w:tc>
          <w:tcPr>
            <w:tcW w:w="916" w:type="dxa"/>
          </w:tcPr>
          <w:p w14:paraId="6AD2878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15,40</w:t>
            </w:r>
          </w:p>
        </w:tc>
      </w:tr>
      <w:tr w:rsidR="00B264C3" w:rsidRPr="004C3EF8" w14:paraId="51AC65CA" w14:textId="77777777" w:rsidTr="00144751">
        <w:tc>
          <w:tcPr>
            <w:tcW w:w="545" w:type="dxa"/>
          </w:tcPr>
          <w:p w14:paraId="18A901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w:t>
            </w:r>
          </w:p>
        </w:tc>
        <w:tc>
          <w:tcPr>
            <w:tcW w:w="964" w:type="dxa"/>
          </w:tcPr>
          <w:p w14:paraId="26A39B9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1942</w:t>
            </w:r>
          </w:p>
        </w:tc>
        <w:tc>
          <w:tcPr>
            <w:tcW w:w="895" w:type="dxa"/>
          </w:tcPr>
          <w:p w14:paraId="6D941D8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484,0</w:t>
            </w:r>
          </w:p>
        </w:tc>
        <w:tc>
          <w:tcPr>
            <w:tcW w:w="1418" w:type="dxa"/>
          </w:tcPr>
          <w:p w14:paraId="663CEC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4A4ACA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32564A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963" w:type="dxa"/>
          </w:tcPr>
          <w:p w14:paraId="3366511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491,6</w:t>
            </w:r>
          </w:p>
        </w:tc>
        <w:tc>
          <w:tcPr>
            <w:tcW w:w="893" w:type="dxa"/>
          </w:tcPr>
          <w:p w14:paraId="7740CFC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1,19</w:t>
            </w:r>
          </w:p>
        </w:tc>
        <w:tc>
          <w:tcPr>
            <w:tcW w:w="916" w:type="dxa"/>
          </w:tcPr>
          <w:p w14:paraId="0C7077B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16,50</w:t>
            </w:r>
          </w:p>
        </w:tc>
      </w:tr>
      <w:tr w:rsidR="00B264C3" w:rsidRPr="004C3EF8" w14:paraId="098EDC83" w14:textId="77777777" w:rsidTr="00144751">
        <w:tc>
          <w:tcPr>
            <w:tcW w:w="545" w:type="dxa"/>
          </w:tcPr>
          <w:p w14:paraId="5DC9E1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w:t>
            </w:r>
          </w:p>
        </w:tc>
        <w:tc>
          <w:tcPr>
            <w:tcW w:w="964" w:type="dxa"/>
          </w:tcPr>
          <w:p w14:paraId="24E96DF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1943</w:t>
            </w:r>
          </w:p>
        </w:tc>
        <w:tc>
          <w:tcPr>
            <w:tcW w:w="895" w:type="dxa"/>
          </w:tcPr>
          <w:p w14:paraId="2A2D52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287,0</w:t>
            </w:r>
          </w:p>
        </w:tc>
        <w:tc>
          <w:tcPr>
            <w:tcW w:w="1418" w:type="dxa"/>
          </w:tcPr>
          <w:p w14:paraId="27D374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1297" w:type="dxa"/>
          </w:tcPr>
          <w:p w14:paraId="7623EFF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5BB900C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963" w:type="dxa"/>
          </w:tcPr>
          <w:p w14:paraId="636012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893" w:type="dxa"/>
          </w:tcPr>
          <w:p w14:paraId="77A675E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1,17</w:t>
            </w:r>
          </w:p>
        </w:tc>
        <w:tc>
          <w:tcPr>
            <w:tcW w:w="916" w:type="dxa"/>
          </w:tcPr>
          <w:p w14:paraId="48052CA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17,60</w:t>
            </w:r>
          </w:p>
        </w:tc>
      </w:tr>
      <w:tr w:rsidR="00B264C3" w:rsidRPr="004C3EF8" w14:paraId="4592617F" w14:textId="77777777" w:rsidTr="00144751">
        <w:tc>
          <w:tcPr>
            <w:tcW w:w="545" w:type="dxa"/>
          </w:tcPr>
          <w:p w14:paraId="48AE38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w:t>
            </w:r>
          </w:p>
        </w:tc>
        <w:tc>
          <w:tcPr>
            <w:tcW w:w="964" w:type="dxa"/>
          </w:tcPr>
          <w:p w14:paraId="5EC9A8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1944</w:t>
            </w:r>
          </w:p>
        </w:tc>
        <w:tc>
          <w:tcPr>
            <w:tcW w:w="895" w:type="dxa"/>
          </w:tcPr>
          <w:p w14:paraId="79631A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378,0</w:t>
            </w:r>
          </w:p>
        </w:tc>
        <w:tc>
          <w:tcPr>
            <w:tcW w:w="1418" w:type="dxa"/>
          </w:tcPr>
          <w:p w14:paraId="69EEA2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1297" w:type="dxa"/>
          </w:tcPr>
          <w:p w14:paraId="02E991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557D10D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-0,37</w:t>
            </w:r>
          </w:p>
        </w:tc>
        <w:tc>
          <w:tcPr>
            <w:tcW w:w="963" w:type="dxa"/>
          </w:tcPr>
          <w:p w14:paraId="39FACB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485,0</w:t>
            </w:r>
          </w:p>
        </w:tc>
        <w:tc>
          <w:tcPr>
            <w:tcW w:w="893" w:type="dxa"/>
          </w:tcPr>
          <w:p w14:paraId="656F896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1,16</w:t>
            </w:r>
          </w:p>
        </w:tc>
        <w:tc>
          <w:tcPr>
            <w:tcW w:w="916" w:type="dxa"/>
          </w:tcPr>
          <w:p w14:paraId="02F67FD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18,70</w:t>
            </w:r>
          </w:p>
        </w:tc>
      </w:tr>
      <w:tr w:rsidR="00B264C3" w:rsidRPr="004C3EF8" w14:paraId="265624B3" w14:textId="77777777" w:rsidTr="00144751">
        <w:tc>
          <w:tcPr>
            <w:tcW w:w="545" w:type="dxa"/>
          </w:tcPr>
          <w:p w14:paraId="1BB326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w:t>
            </w:r>
          </w:p>
        </w:tc>
        <w:tc>
          <w:tcPr>
            <w:tcW w:w="964" w:type="dxa"/>
          </w:tcPr>
          <w:p w14:paraId="42DA986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1945</w:t>
            </w:r>
          </w:p>
        </w:tc>
        <w:tc>
          <w:tcPr>
            <w:tcW w:w="895" w:type="dxa"/>
          </w:tcPr>
          <w:p w14:paraId="5716B0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1418" w:type="dxa"/>
          </w:tcPr>
          <w:p w14:paraId="1C7AC7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2D4055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1815E6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-0,50</w:t>
            </w:r>
          </w:p>
        </w:tc>
        <w:tc>
          <w:tcPr>
            <w:tcW w:w="963" w:type="dxa"/>
          </w:tcPr>
          <w:p w14:paraId="1B303A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484,0</w:t>
            </w:r>
          </w:p>
        </w:tc>
        <w:tc>
          <w:tcPr>
            <w:tcW w:w="893" w:type="dxa"/>
          </w:tcPr>
          <w:p w14:paraId="2442869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1,16</w:t>
            </w:r>
          </w:p>
        </w:tc>
        <w:tc>
          <w:tcPr>
            <w:tcW w:w="916" w:type="dxa"/>
          </w:tcPr>
          <w:p w14:paraId="273138A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19,80</w:t>
            </w:r>
          </w:p>
        </w:tc>
      </w:tr>
      <w:tr w:rsidR="00B264C3" w:rsidRPr="004C3EF8" w14:paraId="31FCFE41" w14:textId="77777777" w:rsidTr="00144751">
        <w:tc>
          <w:tcPr>
            <w:tcW w:w="545" w:type="dxa"/>
          </w:tcPr>
          <w:p w14:paraId="51CAA0F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w:t>
            </w:r>
          </w:p>
        </w:tc>
        <w:tc>
          <w:tcPr>
            <w:tcW w:w="964" w:type="dxa"/>
          </w:tcPr>
          <w:p w14:paraId="658D4D6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1946</w:t>
            </w:r>
          </w:p>
        </w:tc>
        <w:tc>
          <w:tcPr>
            <w:tcW w:w="895" w:type="dxa"/>
          </w:tcPr>
          <w:p w14:paraId="78DFABC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433,0</w:t>
            </w:r>
          </w:p>
        </w:tc>
        <w:tc>
          <w:tcPr>
            <w:tcW w:w="1418" w:type="dxa"/>
          </w:tcPr>
          <w:p w14:paraId="37CCF9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4D8EB2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7671F4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-0,46</w:t>
            </w:r>
          </w:p>
        </w:tc>
        <w:tc>
          <w:tcPr>
            <w:tcW w:w="963" w:type="dxa"/>
          </w:tcPr>
          <w:p w14:paraId="0CAF4FE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893" w:type="dxa"/>
          </w:tcPr>
          <w:p w14:paraId="3C9960D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1,16</w:t>
            </w:r>
          </w:p>
        </w:tc>
        <w:tc>
          <w:tcPr>
            <w:tcW w:w="916" w:type="dxa"/>
          </w:tcPr>
          <w:p w14:paraId="632588C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20,90</w:t>
            </w:r>
          </w:p>
        </w:tc>
      </w:tr>
      <w:tr w:rsidR="00B264C3" w:rsidRPr="004C3EF8" w14:paraId="72326743" w14:textId="77777777" w:rsidTr="00144751">
        <w:tc>
          <w:tcPr>
            <w:tcW w:w="545" w:type="dxa"/>
          </w:tcPr>
          <w:p w14:paraId="51B2D3C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w:t>
            </w:r>
          </w:p>
        </w:tc>
        <w:tc>
          <w:tcPr>
            <w:tcW w:w="964" w:type="dxa"/>
          </w:tcPr>
          <w:p w14:paraId="5473AD7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1947</w:t>
            </w:r>
          </w:p>
        </w:tc>
        <w:tc>
          <w:tcPr>
            <w:tcW w:w="895" w:type="dxa"/>
          </w:tcPr>
          <w:p w14:paraId="74D3B5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366,0</w:t>
            </w:r>
          </w:p>
        </w:tc>
        <w:tc>
          <w:tcPr>
            <w:tcW w:w="1418" w:type="dxa"/>
          </w:tcPr>
          <w:p w14:paraId="78D5C4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3BE83F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57E752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-0,58</w:t>
            </w:r>
          </w:p>
        </w:tc>
        <w:tc>
          <w:tcPr>
            <w:tcW w:w="963" w:type="dxa"/>
          </w:tcPr>
          <w:p w14:paraId="60515E6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893" w:type="dxa"/>
          </w:tcPr>
          <w:p w14:paraId="2C9FBAF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1,16</w:t>
            </w:r>
          </w:p>
        </w:tc>
        <w:tc>
          <w:tcPr>
            <w:tcW w:w="916" w:type="dxa"/>
          </w:tcPr>
          <w:p w14:paraId="06D3460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22,00</w:t>
            </w:r>
          </w:p>
        </w:tc>
      </w:tr>
      <w:tr w:rsidR="00B264C3" w:rsidRPr="004C3EF8" w14:paraId="68D6562C" w14:textId="77777777" w:rsidTr="00144751">
        <w:tc>
          <w:tcPr>
            <w:tcW w:w="545" w:type="dxa"/>
          </w:tcPr>
          <w:p w14:paraId="12B064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w:t>
            </w:r>
          </w:p>
        </w:tc>
        <w:tc>
          <w:tcPr>
            <w:tcW w:w="964" w:type="dxa"/>
          </w:tcPr>
          <w:p w14:paraId="141364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1948</w:t>
            </w:r>
          </w:p>
        </w:tc>
        <w:tc>
          <w:tcPr>
            <w:tcW w:w="895" w:type="dxa"/>
          </w:tcPr>
          <w:p w14:paraId="470024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1418" w:type="dxa"/>
          </w:tcPr>
          <w:p w14:paraId="6B7F75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13CA88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5BE5BB7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63" w:type="dxa"/>
          </w:tcPr>
          <w:p w14:paraId="175615E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461,0</w:t>
            </w:r>
          </w:p>
        </w:tc>
        <w:tc>
          <w:tcPr>
            <w:tcW w:w="893" w:type="dxa"/>
          </w:tcPr>
          <w:p w14:paraId="5C923B6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1,11</w:t>
            </w:r>
          </w:p>
        </w:tc>
        <w:tc>
          <w:tcPr>
            <w:tcW w:w="916" w:type="dxa"/>
          </w:tcPr>
          <w:p w14:paraId="70FE5A2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23,10</w:t>
            </w:r>
          </w:p>
        </w:tc>
      </w:tr>
      <w:tr w:rsidR="00B264C3" w:rsidRPr="004C3EF8" w14:paraId="6C8AD423" w14:textId="77777777" w:rsidTr="00144751">
        <w:tc>
          <w:tcPr>
            <w:tcW w:w="545" w:type="dxa"/>
          </w:tcPr>
          <w:p w14:paraId="01B4D0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w:t>
            </w:r>
          </w:p>
        </w:tc>
        <w:tc>
          <w:tcPr>
            <w:tcW w:w="964" w:type="dxa"/>
          </w:tcPr>
          <w:p w14:paraId="10AF4A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1949</w:t>
            </w:r>
          </w:p>
        </w:tc>
        <w:tc>
          <w:tcPr>
            <w:tcW w:w="895" w:type="dxa"/>
          </w:tcPr>
          <w:p w14:paraId="2FDAB8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1418" w:type="dxa"/>
          </w:tcPr>
          <w:p w14:paraId="74F3322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30D704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43C69F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35D3D53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461,0</w:t>
            </w:r>
          </w:p>
        </w:tc>
        <w:tc>
          <w:tcPr>
            <w:tcW w:w="893" w:type="dxa"/>
          </w:tcPr>
          <w:p w14:paraId="1AA6534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1,11</w:t>
            </w:r>
          </w:p>
        </w:tc>
        <w:tc>
          <w:tcPr>
            <w:tcW w:w="916" w:type="dxa"/>
          </w:tcPr>
          <w:p w14:paraId="79D49CA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24,20</w:t>
            </w:r>
          </w:p>
        </w:tc>
      </w:tr>
      <w:tr w:rsidR="00B264C3" w:rsidRPr="004C3EF8" w14:paraId="1E7062D0" w14:textId="77777777" w:rsidTr="00144751">
        <w:tc>
          <w:tcPr>
            <w:tcW w:w="545" w:type="dxa"/>
          </w:tcPr>
          <w:p w14:paraId="24F92D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23</w:t>
            </w:r>
          </w:p>
        </w:tc>
        <w:tc>
          <w:tcPr>
            <w:tcW w:w="964" w:type="dxa"/>
          </w:tcPr>
          <w:p w14:paraId="064D285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1950</w:t>
            </w:r>
          </w:p>
        </w:tc>
        <w:tc>
          <w:tcPr>
            <w:tcW w:w="895" w:type="dxa"/>
          </w:tcPr>
          <w:p w14:paraId="591255B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1418" w:type="dxa"/>
          </w:tcPr>
          <w:p w14:paraId="2F7051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02FA83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5F930E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63" w:type="dxa"/>
          </w:tcPr>
          <w:p w14:paraId="27AE979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460,0</w:t>
            </w:r>
          </w:p>
        </w:tc>
        <w:tc>
          <w:tcPr>
            <w:tcW w:w="893" w:type="dxa"/>
          </w:tcPr>
          <w:p w14:paraId="6FFB7CF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1,10</w:t>
            </w:r>
          </w:p>
        </w:tc>
        <w:tc>
          <w:tcPr>
            <w:tcW w:w="916" w:type="dxa"/>
          </w:tcPr>
          <w:p w14:paraId="1DF6C1A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25,30</w:t>
            </w:r>
          </w:p>
        </w:tc>
      </w:tr>
      <w:tr w:rsidR="00B264C3" w:rsidRPr="004C3EF8" w14:paraId="1225758F" w14:textId="77777777" w:rsidTr="00144751">
        <w:tc>
          <w:tcPr>
            <w:tcW w:w="545" w:type="dxa"/>
          </w:tcPr>
          <w:p w14:paraId="588B87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w:t>
            </w:r>
          </w:p>
        </w:tc>
        <w:tc>
          <w:tcPr>
            <w:tcW w:w="964" w:type="dxa"/>
          </w:tcPr>
          <w:p w14:paraId="7BC8CE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1951</w:t>
            </w:r>
          </w:p>
        </w:tc>
        <w:tc>
          <w:tcPr>
            <w:tcW w:w="895" w:type="dxa"/>
          </w:tcPr>
          <w:p w14:paraId="6198514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1418" w:type="dxa"/>
          </w:tcPr>
          <w:p w14:paraId="2B72FE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75A277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74DD3A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963" w:type="dxa"/>
          </w:tcPr>
          <w:p w14:paraId="662457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459,0</w:t>
            </w:r>
          </w:p>
        </w:tc>
        <w:tc>
          <w:tcPr>
            <w:tcW w:w="893" w:type="dxa"/>
          </w:tcPr>
          <w:p w14:paraId="1B3161C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1,10</w:t>
            </w:r>
          </w:p>
        </w:tc>
        <w:tc>
          <w:tcPr>
            <w:tcW w:w="916" w:type="dxa"/>
          </w:tcPr>
          <w:p w14:paraId="508179A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26,40</w:t>
            </w:r>
          </w:p>
        </w:tc>
      </w:tr>
      <w:tr w:rsidR="00B264C3" w:rsidRPr="004C3EF8" w14:paraId="0F54387B" w14:textId="77777777" w:rsidTr="00144751">
        <w:tc>
          <w:tcPr>
            <w:tcW w:w="545" w:type="dxa"/>
          </w:tcPr>
          <w:p w14:paraId="421B99A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w:t>
            </w:r>
          </w:p>
        </w:tc>
        <w:tc>
          <w:tcPr>
            <w:tcW w:w="964" w:type="dxa"/>
          </w:tcPr>
          <w:p w14:paraId="37E2B06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1952</w:t>
            </w:r>
          </w:p>
        </w:tc>
        <w:tc>
          <w:tcPr>
            <w:tcW w:w="895" w:type="dxa"/>
          </w:tcPr>
          <w:p w14:paraId="0E96284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461,0</w:t>
            </w:r>
          </w:p>
        </w:tc>
        <w:tc>
          <w:tcPr>
            <w:tcW w:w="1418" w:type="dxa"/>
          </w:tcPr>
          <w:p w14:paraId="3192E80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6BDB56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5892CB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63" w:type="dxa"/>
          </w:tcPr>
          <w:p w14:paraId="12A3A2E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455,0</w:t>
            </w:r>
          </w:p>
        </w:tc>
        <w:tc>
          <w:tcPr>
            <w:tcW w:w="893" w:type="dxa"/>
          </w:tcPr>
          <w:p w14:paraId="2AACFB3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1,09</w:t>
            </w:r>
          </w:p>
        </w:tc>
        <w:tc>
          <w:tcPr>
            <w:tcW w:w="916" w:type="dxa"/>
          </w:tcPr>
          <w:p w14:paraId="492E468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27,50</w:t>
            </w:r>
          </w:p>
        </w:tc>
      </w:tr>
      <w:tr w:rsidR="00B264C3" w:rsidRPr="004C3EF8" w14:paraId="1CE753F4" w14:textId="77777777" w:rsidTr="00144751">
        <w:tc>
          <w:tcPr>
            <w:tcW w:w="545" w:type="dxa"/>
          </w:tcPr>
          <w:p w14:paraId="2D078A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w:t>
            </w:r>
          </w:p>
        </w:tc>
        <w:tc>
          <w:tcPr>
            <w:tcW w:w="964" w:type="dxa"/>
          </w:tcPr>
          <w:p w14:paraId="154D6C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1953</w:t>
            </w:r>
          </w:p>
        </w:tc>
        <w:tc>
          <w:tcPr>
            <w:tcW w:w="895" w:type="dxa"/>
          </w:tcPr>
          <w:p w14:paraId="565740A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1418" w:type="dxa"/>
          </w:tcPr>
          <w:p w14:paraId="6C58B1C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21A992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015817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963" w:type="dxa"/>
          </w:tcPr>
          <w:p w14:paraId="2B77C72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893" w:type="dxa"/>
          </w:tcPr>
          <w:p w14:paraId="2D20D13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1,09</w:t>
            </w:r>
          </w:p>
        </w:tc>
        <w:tc>
          <w:tcPr>
            <w:tcW w:w="916" w:type="dxa"/>
          </w:tcPr>
          <w:p w14:paraId="5F06A4A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28,60</w:t>
            </w:r>
          </w:p>
        </w:tc>
      </w:tr>
      <w:tr w:rsidR="00B264C3" w:rsidRPr="004C3EF8" w14:paraId="08F6E60B" w14:textId="77777777" w:rsidTr="00144751">
        <w:tc>
          <w:tcPr>
            <w:tcW w:w="545" w:type="dxa"/>
          </w:tcPr>
          <w:p w14:paraId="718C792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w:t>
            </w:r>
          </w:p>
        </w:tc>
        <w:tc>
          <w:tcPr>
            <w:tcW w:w="964" w:type="dxa"/>
          </w:tcPr>
          <w:p w14:paraId="350FB7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1954</w:t>
            </w:r>
          </w:p>
        </w:tc>
        <w:tc>
          <w:tcPr>
            <w:tcW w:w="895" w:type="dxa"/>
          </w:tcPr>
          <w:p w14:paraId="36FB27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460,0</w:t>
            </w:r>
          </w:p>
        </w:tc>
        <w:tc>
          <w:tcPr>
            <w:tcW w:w="1418" w:type="dxa"/>
          </w:tcPr>
          <w:p w14:paraId="5C1638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5B9490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6D6857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63" w:type="dxa"/>
          </w:tcPr>
          <w:p w14:paraId="56F1126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451,0</w:t>
            </w:r>
          </w:p>
        </w:tc>
        <w:tc>
          <w:tcPr>
            <w:tcW w:w="893" w:type="dxa"/>
          </w:tcPr>
          <w:p w14:paraId="795CCC7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1,08</w:t>
            </w:r>
          </w:p>
        </w:tc>
        <w:tc>
          <w:tcPr>
            <w:tcW w:w="916" w:type="dxa"/>
          </w:tcPr>
          <w:p w14:paraId="781CEE8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29,70</w:t>
            </w:r>
          </w:p>
        </w:tc>
      </w:tr>
      <w:tr w:rsidR="00B264C3" w:rsidRPr="004C3EF8" w14:paraId="63ABFDDC" w14:textId="77777777" w:rsidTr="00144751">
        <w:tc>
          <w:tcPr>
            <w:tcW w:w="545" w:type="dxa"/>
          </w:tcPr>
          <w:p w14:paraId="02E3EE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w:t>
            </w:r>
          </w:p>
        </w:tc>
        <w:tc>
          <w:tcPr>
            <w:tcW w:w="964" w:type="dxa"/>
          </w:tcPr>
          <w:p w14:paraId="7D3C52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1955</w:t>
            </w:r>
          </w:p>
        </w:tc>
        <w:tc>
          <w:tcPr>
            <w:tcW w:w="895" w:type="dxa"/>
          </w:tcPr>
          <w:p w14:paraId="0E3EADD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1418" w:type="dxa"/>
          </w:tcPr>
          <w:p w14:paraId="159F32A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1765D5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8C523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63" w:type="dxa"/>
          </w:tcPr>
          <w:p w14:paraId="7DFD2F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893" w:type="dxa"/>
          </w:tcPr>
          <w:p w14:paraId="7514EC8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1,08</w:t>
            </w:r>
          </w:p>
        </w:tc>
        <w:tc>
          <w:tcPr>
            <w:tcW w:w="916" w:type="dxa"/>
          </w:tcPr>
          <w:p w14:paraId="3EC3414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30,80</w:t>
            </w:r>
          </w:p>
        </w:tc>
      </w:tr>
      <w:tr w:rsidR="00B264C3" w:rsidRPr="004C3EF8" w14:paraId="6CAC7AEC" w14:textId="77777777" w:rsidTr="00144751">
        <w:tc>
          <w:tcPr>
            <w:tcW w:w="545" w:type="dxa"/>
          </w:tcPr>
          <w:p w14:paraId="5836BC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w:t>
            </w:r>
          </w:p>
        </w:tc>
        <w:tc>
          <w:tcPr>
            <w:tcW w:w="964" w:type="dxa"/>
          </w:tcPr>
          <w:p w14:paraId="46DE3A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1956</w:t>
            </w:r>
          </w:p>
        </w:tc>
        <w:tc>
          <w:tcPr>
            <w:tcW w:w="895" w:type="dxa"/>
          </w:tcPr>
          <w:p w14:paraId="566602E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496,0</w:t>
            </w:r>
          </w:p>
        </w:tc>
        <w:tc>
          <w:tcPr>
            <w:tcW w:w="1418" w:type="dxa"/>
          </w:tcPr>
          <w:p w14:paraId="228A2D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29F738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0C4F06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963" w:type="dxa"/>
          </w:tcPr>
          <w:p w14:paraId="4EC2F83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893" w:type="dxa"/>
          </w:tcPr>
          <w:p w14:paraId="28B981F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1,08</w:t>
            </w:r>
          </w:p>
        </w:tc>
        <w:tc>
          <w:tcPr>
            <w:tcW w:w="916" w:type="dxa"/>
          </w:tcPr>
          <w:p w14:paraId="6FBACF3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31,90</w:t>
            </w:r>
          </w:p>
        </w:tc>
      </w:tr>
      <w:tr w:rsidR="00B264C3" w:rsidRPr="004C3EF8" w14:paraId="10041922" w14:textId="77777777" w:rsidTr="00144751">
        <w:tc>
          <w:tcPr>
            <w:tcW w:w="545" w:type="dxa"/>
          </w:tcPr>
          <w:p w14:paraId="2FF499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w:t>
            </w:r>
          </w:p>
        </w:tc>
        <w:tc>
          <w:tcPr>
            <w:tcW w:w="964" w:type="dxa"/>
          </w:tcPr>
          <w:p w14:paraId="559EC38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1957</w:t>
            </w:r>
          </w:p>
        </w:tc>
        <w:tc>
          <w:tcPr>
            <w:tcW w:w="895" w:type="dxa"/>
          </w:tcPr>
          <w:p w14:paraId="46BF2DA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350,0</w:t>
            </w:r>
          </w:p>
        </w:tc>
        <w:tc>
          <w:tcPr>
            <w:tcW w:w="1418" w:type="dxa"/>
          </w:tcPr>
          <w:p w14:paraId="2F46B7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46EC62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759BF4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7AF3CA5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893" w:type="dxa"/>
          </w:tcPr>
          <w:p w14:paraId="75A5B9C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1,08</w:t>
            </w:r>
          </w:p>
        </w:tc>
        <w:tc>
          <w:tcPr>
            <w:tcW w:w="916" w:type="dxa"/>
          </w:tcPr>
          <w:p w14:paraId="71D4E93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33,00</w:t>
            </w:r>
          </w:p>
        </w:tc>
      </w:tr>
      <w:tr w:rsidR="00B264C3" w:rsidRPr="004C3EF8" w14:paraId="000F3704" w14:textId="77777777" w:rsidTr="00144751">
        <w:tc>
          <w:tcPr>
            <w:tcW w:w="545" w:type="dxa"/>
          </w:tcPr>
          <w:p w14:paraId="0844F6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w:t>
            </w:r>
          </w:p>
        </w:tc>
        <w:tc>
          <w:tcPr>
            <w:tcW w:w="964" w:type="dxa"/>
          </w:tcPr>
          <w:p w14:paraId="58B950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1958</w:t>
            </w:r>
          </w:p>
        </w:tc>
        <w:tc>
          <w:tcPr>
            <w:tcW w:w="895" w:type="dxa"/>
          </w:tcPr>
          <w:p w14:paraId="58625F6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503,0</w:t>
            </w:r>
          </w:p>
        </w:tc>
        <w:tc>
          <w:tcPr>
            <w:tcW w:w="1418" w:type="dxa"/>
          </w:tcPr>
          <w:p w14:paraId="50F2BA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0AFACF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52F819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-0,68</w:t>
            </w:r>
          </w:p>
        </w:tc>
        <w:tc>
          <w:tcPr>
            <w:tcW w:w="963" w:type="dxa"/>
          </w:tcPr>
          <w:p w14:paraId="13086A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893" w:type="dxa"/>
          </w:tcPr>
          <w:p w14:paraId="44D9485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1,07</w:t>
            </w:r>
          </w:p>
        </w:tc>
        <w:tc>
          <w:tcPr>
            <w:tcW w:w="916" w:type="dxa"/>
          </w:tcPr>
          <w:p w14:paraId="5EB926B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33,10</w:t>
            </w:r>
          </w:p>
        </w:tc>
      </w:tr>
      <w:tr w:rsidR="00B264C3" w:rsidRPr="004C3EF8" w14:paraId="2B6800BA" w14:textId="77777777" w:rsidTr="00144751">
        <w:tc>
          <w:tcPr>
            <w:tcW w:w="545" w:type="dxa"/>
          </w:tcPr>
          <w:p w14:paraId="62BE43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32</w:t>
            </w:r>
          </w:p>
        </w:tc>
        <w:tc>
          <w:tcPr>
            <w:tcW w:w="964" w:type="dxa"/>
          </w:tcPr>
          <w:p w14:paraId="38338E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1959</w:t>
            </w:r>
          </w:p>
        </w:tc>
        <w:tc>
          <w:tcPr>
            <w:tcW w:w="895" w:type="dxa"/>
          </w:tcPr>
          <w:p w14:paraId="2CF3CC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545,0</w:t>
            </w:r>
          </w:p>
        </w:tc>
        <w:tc>
          <w:tcPr>
            <w:tcW w:w="1418" w:type="dxa"/>
          </w:tcPr>
          <w:p w14:paraId="20018F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1297" w:type="dxa"/>
          </w:tcPr>
          <w:p w14:paraId="76FC46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473130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-0,37</w:t>
            </w:r>
          </w:p>
        </w:tc>
        <w:tc>
          <w:tcPr>
            <w:tcW w:w="963" w:type="dxa"/>
          </w:tcPr>
          <w:p w14:paraId="452502D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893" w:type="dxa"/>
          </w:tcPr>
          <w:p w14:paraId="37EAA91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1,07</w:t>
            </w:r>
          </w:p>
        </w:tc>
        <w:tc>
          <w:tcPr>
            <w:tcW w:w="916" w:type="dxa"/>
          </w:tcPr>
          <w:p w14:paraId="406630B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34,20</w:t>
            </w:r>
          </w:p>
        </w:tc>
      </w:tr>
      <w:tr w:rsidR="00B264C3" w:rsidRPr="004C3EF8" w14:paraId="09192792" w14:textId="77777777" w:rsidTr="00144751">
        <w:tc>
          <w:tcPr>
            <w:tcW w:w="545" w:type="dxa"/>
          </w:tcPr>
          <w:p w14:paraId="4FF099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w:t>
            </w:r>
          </w:p>
        </w:tc>
        <w:tc>
          <w:tcPr>
            <w:tcW w:w="964" w:type="dxa"/>
          </w:tcPr>
          <w:p w14:paraId="5C2BFA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1960</w:t>
            </w:r>
          </w:p>
        </w:tc>
        <w:tc>
          <w:tcPr>
            <w:tcW w:w="895" w:type="dxa"/>
          </w:tcPr>
          <w:p w14:paraId="1E3CF48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528,0</w:t>
            </w:r>
          </w:p>
        </w:tc>
        <w:tc>
          <w:tcPr>
            <w:tcW w:w="1418" w:type="dxa"/>
          </w:tcPr>
          <w:p w14:paraId="237E8B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1297" w:type="dxa"/>
          </w:tcPr>
          <w:p w14:paraId="48A97D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292DCF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963" w:type="dxa"/>
          </w:tcPr>
          <w:p w14:paraId="5D8330C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439,0</w:t>
            </w:r>
          </w:p>
        </w:tc>
        <w:tc>
          <w:tcPr>
            <w:tcW w:w="893" w:type="dxa"/>
          </w:tcPr>
          <w:p w14:paraId="0CF2FB3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1,05</w:t>
            </w:r>
          </w:p>
        </w:tc>
        <w:tc>
          <w:tcPr>
            <w:tcW w:w="916" w:type="dxa"/>
          </w:tcPr>
          <w:p w14:paraId="609D2EC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35,30</w:t>
            </w:r>
          </w:p>
        </w:tc>
      </w:tr>
      <w:tr w:rsidR="00B264C3" w:rsidRPr="004C3EF8" w14:paraId="5D4B79C7" w14:textId="77777777" w:rsidTr="00144751">
        <w:tc>
          <w:tcPr>
            <w:tcW w:w="545" w:type="dxa"/>
          </w:tcPr>
          <w:p w14:paraId="250FCF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w:t>
            </w:r>
          </w:p>
        </w:tc>
        <w:tc>
          <w:tcPr>
            <w:tcW w:w="964" w:type="dxa"/>
          </w:tcPr>
          <w:p w14:paraId="6A8EA17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1961</w:t>
            </w:r>
          </w:p>
        </w:tc>
        <w:tc>
          <w:tcPr>
            <w:tcW w:w="895" w:type="dxa"/>
          </w:tcPr>
          <w:p w14:paraId="7CD53C8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391,0</w:t>
            </w:r>
          </w:p>
        </w:tc>
        <w:tc>
          <w:tcPr>
            <w:tcW w:w="1418" w:type="dxa"/>
          </w:tcPr>
          <w:p w14:paraId="1B80E3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3AAE71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5135D4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963" w:type="dxa"/>
          </w:tcPr>
          <w:p w14:paraId="191E70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893" w:type="dxa"/>
          </w:tcPr>
          <w:p w14:paraId="3FC9197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1,05</w:t>
            </w:r>
          </w:p>
        </w:tc>
        <w:tc>
          <w:tcPr>
            <w:tcW w:w="916" w:type="dxa"/>
          </w:tcPr>
          <w:p w14:paraId="20E3C6B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36,40</w:t>
            </w:r>
          </w:p>
        </w:tc>
      </w:tr>
      <w:tr w:rsidR="00B264C3" w:rsidRPr="004C3EF8" w14:paraId="69D6B6F7" w14:textId="77777777" w:rsidTr="00144751">
        <w:tc>
          <w:tcPr>
            <w:tcW w:w="545" w:type="dxa"/>
          </w:tcPr>
          <w:p w14:paraId="338BA7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35</w:t>
            </w:r>
          </w:p>
        </w:tc>
        <w:tc>
          <w:tcPr>
            <w:tcW w:w="964" w:type="dxa"/>
          </w:tcPr>
          <w:p w14:paraId="0FA89BE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1962</w:t>
            </w:r>
          </w:p>
        </w:tc>
        <w:tc>
          <w:tcPr>
            <w:tcW w:w="895" w:type="dxa"/>
          </w:tcPr>
          <w:p w14:paraId="5271BD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376,0</w:t>
            </w:r>
          </w:p>
        </w:tc>
        <w:tc>
          <w:tcPr>
            <w:tcW w:w="1418" w:type="dxa"/>
          </w:tcPr>
          <w:p w14:paraId="7072E2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026FE3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196B93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963" w:type="dxa"/>
          </w:tcPr>
          <w:p w14:paraId="4F06D1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893" w:type="dxa"/>
          </w:tcPr>
          <w:p w14:paraId="53A87B7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916" w:type="dxa"/>
          </w:tcPr>
          <w:p w14:paraId="0195C5E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37,50</w:t>
            </w:r>
          </w:p>
        </w:tc>
      </w:tr>
      <w:tr w:rsidR="00B264C3" w:rsidRPr="004C3EF8" w14:paraId="30D967AE" w14:textId="77777777" w:rsidTr="00144751">
        <w:tc>
          <w:tcPr>
            <w:tcW w:w="545" w:type="dxa"/>
          </w:tcPr>
          <w:p w14:paraId="6D35FF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w:t>
            </w:r>
          </w:p>
        </w:tc>
        <w:tc>
          <w:tcPr>
            <w:tcW w:w="964" w:type="dxa"/>
          </w:tcPr>
          <w:p w14:paraId="4B96667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1963</w:t>
            </w:r>
          </w:p>
        </w:tc>
        <w:tc>
          <w:tcPr>
            <w:tcW w:w="895" w:type="dxa"/>
          </w:tcPr>
          <w:p w14:paraId="63E52B1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414,0</w:t>
            </w:r>
          </w:p>
        </w:tc>
        <w:tc>
          <w:tcPr>
            <w:tcW w:w="1418" w:type="dxa"/>
          </w:tcPr>
          <w:p w14:paraId="69B3A9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1297" w:type="dxa"/>
          </w:tcPr>
          <w:p w14:paraId="2C6C86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5A83B1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963" w:type="dxa"/>
          </w:tcPr>
          <w:p w14:paraId="094F159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434,0</w:t>
            </w:r>
          </w:p>
        </w:tc>
        <w:tc>
          <w:tcPr>
            <w:tcW w:w="893" w:type="dxa"/>
          </w:tcPr>
          <w:p w14:paraId="39FC18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1,04</w:t>
            </w:r>
          </w:p>
        </w:tc>
        <w:tc>
          <w:tcPr>
            <w:tcW w:w="916" w:type="dxa"/>
          </w:tcPr>
          <w:p w14:paraId="1754F22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38,60</w:t>
            </w:r>
          </w:p>
        </w:tc>
      </w:tr>
      <w:tr w:rsidR="00B264C3" w:rsidRPr="004C3EF8" w14:paraId="5448398A" w14:textId="77777777" w:rsidTr="00144751">
        <w:tc>
          <w:tcPr>
            <w:tcW w:w="545" w:type="dxa"/>
          </w:tcPr>
          <w:p w14:paraId="1F6B3E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w:t>
            </w:r>
          </w:p>
        </w:tc>
        <w:tc>
          <w:tcPr>
            <w:tcW w:w="964" w:type="dxa"/>
          </w:tcPr>
          <w:p w14:paraId="704C68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1964</w:t>
            </w:r>
          </w:p>
        </w:tc>
        <w:tc>
          <w:tcPr>
            <w:tcW w:w="895" w:type="dxa"/>
          </w:tcPr>
          <w:p w14:paraId="3E4CA5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506,0</w:t>
            </w:r>
          </w:p>
        </w:tc>
        <w:tc>
          <w:tcPr>
            <w:tcW w:w="1418" w:type="dxa"/>
          </w:tcPr>
          <w:p w14:paraId="1D6C96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69E942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34B192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1B574D3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893" w:type="dxa"/>
          </w:tcPr>
          <w:p w14:paraId="7F3996F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916" w:type="dxa"/>
          </w:tcPr>
          <w:p w14:paraId="5F622C3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39,70</w:t>
            </w:r>
          </w:p>
        </w:tc>
      </w:tr>
      <w:tr w:rsidR="00B264C3" w:rsidRPr="004C3EF8" w14:paraId="53FE6753" w14:textId="77777777" w:rsidTr="00144751">
        <w:tc>
          <w:tcPr>
            <w:tcW w:w="545" w:type="dxa"/>
          </w:tcPr>
          <w:p w14:paraId="71D436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w:t>
            </w:r>
          </w:p>
        </w:tc>
        <w:tc>
          <w:tcPr>
            <w:tcW w:w="964" w:type="dxa"/>
          </w:tcPr>
          <w:p w14:paraId="75289A2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1965</w:t>
            </w:r>
          </w:p>
        </w:tc>
        <w:tc>
          <w:tcPr>
            <w:tcW w:w="895" w:type="dxa"/>
          </w:tcPr>
          <w:p w14:paraId="31AEC99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350,0</w:t>
            </w:r>
          </w:p>
        </w:tc>
        <w:tc>
          <w:tcPr>
            <w:tcW w:w="1418" w:type="dxa"/>
          </w:tcPr>
          <w:p w14:paraId="1979B1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6C9D51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A49AF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963" w:type="dxa"/>
          </w:tcPr>
          <w:p w14:paraId="27D7A5D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434,0</w:t>
            </w:r>
          </w:p>
        </w:tc>
        <w:tc>
          <w:tcPr>
            <w:tcW w:w="893" w:type="dxa"/>
          </w:tcPr>
          <w:p w14:paraId="17022D2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916" w:type="dxa"/>
          </w:tcPr>
          <w:p w14:paraId="498A26C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40,80</w:t>
            </w:r>
          </w:p>
        </w:tc>
      </w:tr>
      <w:tr w:rsidR="00B264C3" w:rsidRPr="004C3EF8" w14:paraId="4282A064" w14:textId="77777777" w:rsidTr="00144751">
        <w:tc>
          <w:tcPr>
            <w:tcW w:w="545" w:type="dxa"/>
          </w:tcPr>
          <w:p w14:paraId="61CEBC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w:t>
            </w:r>
          </w:p>
        </w:tc>
        <w:tc>
          <w:tcPr>
            <w:tcW w:w="964" w:type="dxa"/>
          </w:tcPr>
          <w:p w14:paraId="5321B90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1966</w:t>
            </w:r>
          </w:p>
        </w:tc>
        <w:tc>
          <w:tcPr>
            <w:tcW w:w="895" w:type="dxa"/>
          </w:tcPr>
          <w:p w14:paraId="4FC38B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1418" w:type="dxa"/>
          </w:tcPr>
          <w:p w14:paraId="1BC688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2A7C64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013A2E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3022247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433,0</w:t>
            </w:r>
          </w:p>
        </w:tc>
        <w:tc>
          <w:tcPr>
            <w:tcW w:w="893" w:type="dxa"/>
          </w:tcPr>
          <w:p w14:paraId="28DEF48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916" w:type="dxa"/>
          </w:tcPr>
          <w:p w14:paraId="0C58B77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41,90</w:t>
            </w:r>
          </w:p>
        </w:tc>
      </w:tr>
      <w:tr w:rsidR="00B264C3" w:rsidRPr="004C3EF8" w14:paraId="2EA030A2" w14:textId="77777777" w:rsidTr="00144751">
        <w:tc>
          <w:tcPr>
            <w:tcW w:w="545" w:type="dxa"/>
          </w:tcPr>
          <w:p w14:paraId="284FE3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w:t>
            </w:r>
          </w:p>
        </w:tc>
        <w:tc>
          <w:tcPr>
            <w:tcW w:w="964" w:type="dxa"/>
          </w:tcPr>
          <w:p w14:paraId="1BE4D0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1967</w:t>
            </w:r>
          </w:p>
        </w:tc>
        <w:tc>
          <w:tcPr>
            <w:tcW w:w="895" w:type="dxa"/>
          </w:tcPr>
          <w:p w14:paraId="3430E14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386,0</w:t>
            </w:r>
          </w:p>
        </w:tc>
        <w:tc>
          <w:tcPr>
            <w:tcW w:w="1418" w:type="dxa"/>
          </w:tcPr>
          <w:p w14:paraId="52403D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05900B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0209F3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52DD9E2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431,0</w:t>
            </w:r>
          </w:p>
        </w:tc>
        <w:tc>
          <w:tcPr>
            <w:tcW w:w="893" w:type="dxa"/>
          </w:tcPr>
          <w:p w14:paraId="1B085C5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1,04</w:t>
            </w:r>
          </w:p>
        </w:tc>
        <w:tc>
          <w:tcPr>
            <w:tcW w:w="916" w:type="dxa"/>
          </w:tcPr>
          <w:p w14:paraId="2ACA515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43,00</w:t>
            </w:r>
          </w:p>
        </w:tc>
      </w:tr>
      <w:tr w:rsidR="00B264C3" w:rsidRPr="004C3EF8" w14:paraId="1F27C1F9" w14:textId="77777777" w:rsidTr="00144751">
        <w:tc>
          <w:tcPr>
            <w:tcW w:w="545" w:type="dxa"/>
          </w:tcPr>
          <w:p w14:paraId="527674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w:t>
            </w:r>
          </w:p>
        </w:tc>
        <w:tc>
          <w:tcPr>
            <w:tcW w:w="964" w:type="dxa"/>
          </w:tcPr>
          <w:p w14:paraId="255279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1968</w:t>
            </w:r>
          </w:p>
        </w:tc>
        <w:tc>
          <w:tcPr>
            <w:tcW w:w="895" w:type="dxa"/>
          </w:tcPr>
          <w:p w14:paraId="68023C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1418" w:type="dxa"/>
          </w:tcPr>
          <w:p w14:paraId="38D7F9C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50971E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507E51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-0,32</w:t>
            </w:r>
          </w:p>
        </w:tc>
        <w:tc>
          <w:tcPr>
            <w:tcW w:w="963" w:type="dxa"/>
          </w:tcPr>
          <w:p w14:paraId="1909FE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428,1</w:t>
            </w:r>
          </w:p>
        </w:tc>
        <w:tc>
          <w:tcPr>
            <w:tcW w:w="893" w:type="dxa"/>
          </w:tcPr>
          <w:p w14:paraId="2F7C4F3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1,03</w:t>
            </w:r>
          </w:p>
        </w:tc>
        <w:tc>
          <w:tcPr>
            <w:tcW w:w="916" w:type="dxa"/>
          </w:tcPr>
          <w:p w14:paraId="4EF81AC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44,10</w:t>
            </w:r>
          </w:p>
        </w:tc>
      </w:tr>
      <w:tr w:rsidR="00B264C3" w:rsidRPr="004C3EF8" w14:paraId="1578976F" w14:textId="77777777" w:rsidTr="00144751">
        <w:tc>
          <w:tcPr>
            <w:tcW w:w="545" w:type="dxa"/>
          </w:tcPr>
          <w:p w14:paraId="53492F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42</w:t>
            </w:r>
          </w:p>
        </w:tc>
        <w:tc>
          <w:tcPr>
            <w:tcW w:w="964" w:type="dxa"/>
          </w:tcPr>
          <w:p w14:paraId="39A08A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1969</w:t>
            </w:r>
          </w:p>
        </w:tc>
        <w:tc>
          <w:tcPr>
            <w:tcW w:w="895" w:type="dxa"/>
          </w:tcPr>
          <w:p w14:paraId="5EDD08D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533,0</w:t>
            </w:r>
          </w:p>
        </w:tc>
        <w:tc>
          <w:tcPr>
            <w:tcW w:w="1418" w:type="dxa"/>
          </w:tcPr>
          <w:p w14:paraId="60A9CE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1297" w:type="dxa"/>
          </w:tcPr>
          <w:p w14:paraId="6D675B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31305B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963" w:type="dxa"/>
          </w:tcPr>
          <w:p w14:paraId="27364C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427,0</w:t>
            </w:r>
          </w:p>
        </w:tc>
        <w:tc>
          <w:tcPr>
            <w:tcW w:w="893" w:type="dxa"/>
          </w:tcPr>
          <w:p w14:paraId="692F2C5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1,03</w:t>
            </w:r>
          </w:p>
        </w:tc>
        <w:tc>
          <w:tcPr>
            <w:tcW w:w="916" w:type="dxa"/>
          </w:tcPr>
          <w:p w14:paraId="51C5346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45,20</w:t>
            </w:r>
          </w:p>
        </w:tc>
      </w:tr>
      <w:tr w:rsidR="00B264C3" w:rsidRPr="004C3EF8" w14:paraId="464B2A9C" w14:textId="77777777" w:rsidTr="00144751">
        <w:tc>
          <w:tcPr>
            <w:tcW w:w="545" w:type="dxa"/>
          </w:tcPr>
          <w:p w14:paraId="4E5637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w:t>
            </w:r>
          </w:p>
        </w:tc>
        <w:tc>
          <w:tcPr>
            <w:tcW w:w="964" w:type="dxa"/>
          </w:tcPr>
          <w:p w14:paraId="5C97EE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1970</w:t>
            </w:r>
          </w:p>
        </w:tc>
        <w:tc>
          <w:tcPr>
            <w:tcW w:w="895" w:type="dxa"/>
          </w:tcPr>
          <w:p w14:paraId="4BAF9D3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1418" w:type="dxa"/>
          </w:tcPr>
          <w:p w14:paraId="2B2EE9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41BEA9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4A7AAE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5F8769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425,0</w:t>
            </w:r>
          </w:p>
        </w:tc>
        <w:tc>
          <w:tcPr>
            <w:tcW w:w="893" w:type="dxa"/>
          </w:tcPr>
          <w:p w14:paraId="68F4E27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1,02</w:t>
            </w:r>
          </w:p>
        </w:tc>
        <w:tc>
          <w:tcPr>
            <w:tcW w:w="916" w:type="dxa"/>
          </w:tcPr>
          <w:p w14:paraId="15A06B9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46,30</w:t>
            </w:r>
          </w:p>
        </w:tc>
      </w:tr>
      <w:tr w:rsidR="00B264C3" w:rsidRPr="004C3EF8" w14:paraId="4472C401" w14:textId="77777777" w:rsidTr="00144751">
        <w:tc>
          <w:tcPr>
            <w:tcW w:w="545" w:type="dxa"/>
          </w:tcPr>
          <w:p w14:paraId="4CAE7E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w:t>
            </w:r>
          </w:p>
        </w:tc>
        <w:tc>
          <w:tcPr>
            <w:tcW w:w="964" w:type="dxa"/>
          </w:tcPr>
          <w:p w14:paraId="5D363BE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1971</w:t>
            </w:r>
          </w:p>
        </w:tc>
        <w:tc>
          <w:tcPr>
            <w:tcW w:w="895" w:type="dxa"/>
          </w:tcPr>
          <w:p w14:paraId="04A4C7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434,0</w:t>
            </w:r>
          </w:p>
        </w:tc>
        <w:tc>
          <w:tcPr>
            <w:tcW w:w="1418" w:type="dxa"/>
          </w:tcPr>
          <w:p w14:paraId="4095276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35168A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CC239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023225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893" w:type="dxa"/>
          </w:tcPr>
          <w:p w14:paraId="58C4612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1,00</w:t>
            </w:r>
          </w:p>
        </w:tc>
        <w:tc>
          <w:tcPr>
            <w:tcW w:w="916" w:type="dxa"/>
          </w:tcPr>
          <w:p w14:paraId="00CFF19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47,40</w:t>
            </w:r>
          </w:p>
        </w:tc>
      </w:tr>
      <w:tr w:rsidR="00B264C3" w:rsidRPr="004C3EF8" w14:paraId="0A2234F4" w14:textId="77777777" w:rsidTr="00144751">
        <w:tc>
          <w:tcPr>
            <w:tcW w:w="545" w:type="dxa"/>
          </w:tcPr>
          <w:p w14:paraId="01D638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w:t>
            </w:r>
          </w:p>
        </w:tc>
        <w:tc>
          <w:tcPr>
            <w:tcW w:w="964" w:type="dxa"/>
          </w:tcPr>
          <w:p w14:paraId="1230256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1972</w:t>
            </w:r>
          </w:p>
        </w:tc>
        <w:tc>
          <w:tcPr>
            <w:tcW w:w="895" w:type="dxa"/>
          </w:tcPr>
          <w:p w14:paraId="5C18D2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1418" w:type="dxa"/>
          </w:tcPr>
          <w:p w14:paraId="3F4A3B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1DCF284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2F4981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963" w:type="dxa"/>
          </w:tcPr>
          <w:p w14:paraId="31F0D4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414,0</w:t>
            </w:r>
          </w:p>
        </w:tc>
        <w:tc>
          <w:tcPr>
            <w:tcW w:w="893" w:type="dxa"/>
          </w:tcPr>
          <w:p w14:paraId="7F0712A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0,99</w:t>
            </w:r>
          </w:p>
        </w:tc>
        <w:tc>
          <w:tcPr>
            <w:tcW w:w="916" w:type="dxa"/>
          </w:tcPr>
          <w:p w14:paraId="4D63D65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48,50</w:t>
            </w:r>
          </w:p>
        </w:tc>
      </w:tr>
      <w:tr w:rsidR="00B264C3" w:rsidRPr="004C3EF8" w14:paraId="1098F671" w14:textId="77777777" w:rsidTr="00144751">
        <w:tc>
          <w:tcPr>
            <w:tcW w:w="545" w:type="dxa"/>
          </w:tcPr>
          <w:p w14:paraId="5D561F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w:t>
            </w:r>
          </w:p>
        </w:tc>
        <w:tc>
          <w:tcPr>
            <w:tcW w:w="964" w:type="dxa"/>
          </w:tcPr>
          <w:p w14:paraId="4BFD87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1973</w:t>
            </w:r>
          </w:p>
        </w:tc>
        <w:tc>
          <w:tcPr>
            <w:tcW w:w="895" w:type="dxa"/>
          </w:tcPr>
          <w:p w14:paraId="584BCD3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451,0</w:t>
            </w:r>
          </w:p>
        </w:tc>
        <w:tc>
          <w:tcPr>
            <w:tcW w:w="1418" w:type="dxa"/>
          </w:tcPr>
          <w:p w14:paraId="6F0CCC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590CB3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573C8C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963" w:type="dxa"/>
          </w:tcPr>
          <w:p w14:paraId="48F540D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403,0</w:t>
            </w:r>
          </w:p>
        </w:tc>
        <w:tc>
          <w:tcPr>
            <w:tcW w:w="893" w:type="dxa"/>
          </w:tcPr>
          <w:p w14:paraId="03C585A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0,97</w:t>
            </w:r>
          </w:p>
        </w:tc>
        <w:tc>
          <w:tcPr>
            <w:tcW w:w="916" w:type="dxa"/>
          </w:tcPr>
          <w:p w14:paraId="4BA4E95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49,60</w:t>
            </w:r>
          </w:p>
        </w:tc>
      </w:tr>
      <w:tr w:rsidR="00B264C3" w:rsidRPr="004C3EF8" w14:paraId="40D9DC9C" w14:textId="77777777" w:rsidTr="00144751">
        <w:tc>
          <w:tcPr>
            <w:tcW w:w="545" w:type="dxa"/>
          </w:tcPr>
          <w:p w14:paraId="573311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w:t>
            </w:r>
          </w:p>
        </w:tc>
        <w:tc>
          <w:tcPr>
            <w:tcW w:w="964" w:type="dxa"/>
          </w:tcPr>
          <w:p w14:paraId="5D290F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1974</w:t>
            </w:r>
          </w:p>
        </w:tc>
        <w:tc>
          <w:tcPr>
            <w:tcW w:w="895" w:type="dxa"/>
          </w:tcPr>
          <w:p w14:paraId="0B52DF7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320,0</w:t>
            </w:r>
          </w:p>
        </w:tc>
        <w:tc>
          <w:tcPr>
            <w:tcW w:w="1418" w:type="dxa"/>
          </w:tcPr>
          <w:p w14:paraId="055493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1297" w:type="dxa"/>
          </w:tcPr>
          <w:p w14:paraId="18A9A9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3FCCDE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317227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403,0</w:t>
            </w:r>
          </w:p>
        </w:tc>
        <w:tc>
          <w:tcPr>
            <w:tcW w:w="893" w:type="dxa"/>
          </w:tcPr>
          <w:p w14:paraId="0370835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0,97</w:t>
            </w:r>
          </w:p>
        </w:tc>
        <w:tc>
          <w:tcPr>
            <w:tcW w:w="916" w:type="dxa"/>
          </w:tcPr>
          <w:p w14:paraId="0E6B2E3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50,70</w:t>
            </w:r>
          </w:p>
        </w:tc>
      </w:tr>
      <w:tr w:rsidR="00B264C3" w:rsidRPr="004C3EF8" w14:paraId="09E767CD" w14:textId="77777777" w:rsidTr="00144751">
        <w:tc>
          <w:tcPr>
            <w:tcW w:w="545" w:type="dxa"/>
          </w:tcPr>
          <w:p w14:paraId="00F12F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w:t>
            </w:r>
          </w:p>
        </w:tc>
        <w:tc>
          <w:tcPr>
            <w:tcW w:w="964" w:type="dxa"/>
          </w:tcPr>
          <w:p w14:paraId="3FBB11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1975</w:t>
            </w:r>
          </w:p>
        </w:tc>
        <w:tc>
          <w:tcPr>
            <w:tcW w:w="895" w:type="dxa"/>
          </w:tcPr>
          <w:p w14:paraId="069F8D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1418" w:type="dxa"/>
          </w:tcPr>
          <w:p w14:paraId="3204482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69510C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559B9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-0,35</w:t>
            </w:r>
          </w:p>
        </w:tc>
        <w:tc>
          <w:tcPr>
            <w:tcW w:w="963" w:type="dxa"/>
          </w:tcPr>
          <w:p w14:paraId="3E23FCC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893" w:type="dxa"/>
          </w:tcPr>
          <w:p w14:paraId="05A4364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0,96</w:t>
            </w:r>
          </w:p>
        </w:tc>
        <w:tc>
          <w:tcPr>
            <w:tcW w:w="916" w:type="dxa"/>
          </w:tcPr>
          <w:p w14:paraId="07C41F0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51,80</w:t>
            </w:r>
          </w:p>
        </w:tc>
      </w:tr>
      <w:tr w:rsidR="00B264C3" w:rsidRPr="004C3EF8" w14:paraId="06FFE827" w14:textId="77777777" w:rsidTr="00144751">
        <w:tc>
          <w:tcPr>
            <w:tcW w:w="545" w:type="dxa"/>
          </w:tcPr>
          <w:p w14:paraId="0D85DA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w:t>
            </w:r>
          </w:p>
        </w:tc>
        <w:tc>
          <w:tcPr>
            <w:tcW w:w="964" w:type="dxa"/>
          </w:tcPr>
          <w:p w14:paraId="631DF3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1976</w:t>
            </w:r>
          </w:p>
        </w:tc>
        <w:tc>
          <w:tcPr>
            <w:tcW w:w="895" w:type="dxa"/>
          </w:tcPr>
          <w:p w14:paraId="0F1C936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391,0</w:t>
            </w:r>
          </w:p>
        </w:tc>
        <w:tc>
          <w:tcPr>
            <w:tcW w:w="1418" w:type="dxa"/>
          </w:tcPr>
          <w:p w14:paraId="565050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621CF1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0B74F3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-0,41</w:t>
            </w:r>
          </w:p>
        </w:tc>
        <w:tc>
          <w:tcPr>
            <w:tcW w:w="963" w:type="dxa"/>
          </w:tcPr>
          <w:p w14:paraId="20AD7D6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397,0</w:t>
            </w:r>
          </w:p>
        </w:tc>
        <w:tc>
          <w:tcPr>
            <w:tcW w:w="893" w:type="dxa"/>
          </w:tcPr>
          <w:p w14:paraId="3AB038A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0,95</w:t>
            </w:r>
          </w:p>
        </w:tc>
        <w:tc>
          <w:tcPr>
            <w:tcW w:w="916" w:type="dxa"/>
          </w:tcPr>
          <w:p w14:paraId="157A118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52,90</w:t>
            </w:r>
          </w:p>
        </w:tc>
      </w:tr>
      <w:tr w:rsidR="00B264C3" w:rsidRPr="004C3EF8" w14:paraId="6B6CA0EB" w14:textId="77777777" w:rsidTr="00144751">
        <w:tc>
          <w:tcPr>
            <w:tcW w:w="545" w:type="dxa"/>
          </w:tcPr>
          <w:p w14:paraId="2279CD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w:t>
            </w:r>
          </w:p>
        </w:tc>
        <w:tc>
          <w:tcPr>
            <w:tcW w:w="964" w:type="dxa"/>
          </w:tcPr>
          <w:p w14:paraId="35D8FC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1977</w:t>
            </w:r>
          </w:p>
        </w:tc>
        <w:tc>
          <w:tcPr>
            <w:tcW w:w="895" w:type="dxa"/>
          </w:tcPr>
          <w:p w14:paraId="606346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359,0</w:t>
            </w:r>
          </w:p>
        </w:tc>
        <w:tc>
          <w:tcPr>
            <w:tcW w:w="1418" w:type="dxa"/>
          </w:tcPr>
          <w:p w14:paraId="5BA5D6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040FDC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6F8FAE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-0,55</w:t>
            </w:r>
          </w:p>
        </w:tc>
        <w:tc>
          <w:tcPr>
            <w:tcW w:w="963" w:type="dxa"/>
          </w:tcPr>
          <w:p w14:paraId="7615374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893" w:type="dxa"/>
          </w:tcPr>
          <w:p w14:paraId="26F7C50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0,94</w:t>
            </w:r>
          </w:p>
        </w:tc>
        <w:tc>
          <w:tcPr>
            <w:tcW w:w="916" w:type="dxa"/>
          </w:tcPr>
          <w:p w14:paraId="0A4DF2E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54,00</w:t>
            </w:r>
          </w:p>
        </w:tc>
      </w:tr>
      <w:tr w:rsidR="00B264C3" w:rsidRPr="004C3EF8" w14:paraId="1E540A0E" w14:textId="77777777" w:rsidTr="00144751">
        <w:tc>
          <w:tcPr>
            <w:tcW w:w="545" w:type="dxa"/>
          </w:tcPr>
          <w:p w14:paraId="4166542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w:t>
            </w:r>
          </w:p>
        </w:tc>
        <w:tc>
          <w:tcPr>
            <w:tcW w:w="964" w:type="dxa"/>
          </w:tcPr>
          <w:p w14:paraId="0DB63A1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1978</w:t>
            </w:r>
          </w:p>
        </w:tc>
        <w:tc>
          <w:tcPr>
            <w:tcW w:w="895" w:type="dxa"/>
          </w:tcPr>
          <w:p w14:paraId="22DFAF3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1418" w:type="dxa"/>
          </w:tcPr>
          <w:p w14:paraId="7A50CA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08638FF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6E95CD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63" w:type="dxa"/>
          </w:tcPr>
          <w:p w14:paraId="040981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391,0</w:t>
            </w:r>
          </w:p>
        </w:tc>
        <w:tc>
          <w:tcPr>
            <w:tcW w:w="893" w:type="dxa"/>
          </w:tcPr>
          <w:p w14:paraId="7BAC3B1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0,94</w:t>
            </w:r>
          </w:p>
        </w:tc>
        <w:tc>
          <w:tcPr>
            <w:tcW w:w="916" w:type="dxa"/>
          </w:tcPr>
          <w:p w14:paraId="1963A23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55,10</w:t>
            </w:r>
          </w:p>
        </w:tc>
      </w:tr>
      <w:tr w:rsidR="00B264C3" w:rsidRPr="004C3EF8" w14:paraId="6D0B22F0" w14:textId="77777777" w:rsidTr="00144751">
        <w:tc>
          <w:tcPr>
            <w:tcW w:w="545" w:type="dxa"/>
          </w:tcPr>
          <w:p w14:paraId="191273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w:t>
            </w:r>
          </w:p>
        </w:tc>
        <w:tc>
          <w:tcPr>
            <w:tcW w:w="964" w:type="dxa"/>
          </w:tcPr>
          <w:p w14:paraId="73DD73D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1979</w:t>
            </w:r>
          </w:p>
        </w:tc>
        <w:tc>
          <w:tcPr>
            <w:tcW w:w="895" w:type="dxa"/>
          </w:tcPr>
          <w:p w14:paraId="11B1BB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403,0</w:t>
            </w:r>
          </w:p>
        </w:tc>
        <w:tc>
          <w:tcPr>
            <w:tcW w:w="1418" w:type="dxa"/>
          </w:tcPr>
          <w:p w14:paraId="6A61A1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3E7182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23A887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963" w:type="dxa"/>
          </w:tcPr>
          <w:p w14:paraId="13601E0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391,0</w:t>
            </w:r>
          </w:p>
        </w:tc>
        <w:tc>
          <w:tcPr>
            <w:tcW w:w="893" w:type="dxa"/>
          </w:tcPr>
          <w:p w14:paraId="696D3D5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0,94</w:t>
            </w:r>
          </w:p>
        </w:tc>
        <w:tc>
          <w:tcPr>
            <w:tcW w:w="916" w:type="dxa"/>
          </w:tcPr>
          <w:p w14:paraId="1ED85A4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56,20</w:t>
            </w:r>
          </w:p>
        </w:tc>
      </w:tr>
      <w:tr w:rsidR="00B264C3" w:rsidRPr="004C3EF8" w14:paraId="16EE5292" w14:textId="77777777" w:rsidTr="00144751">
        <w:tc>
          <w:tcPr>
            <w:tcW w:w="545" w:type="dxa"/>
          </w:tcPr>
          <w:p w14:paraId="5F483B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53</w:t>
            </w:r>
          </w:p>
        </w:tc>
        <w:tc>
          <w:tcPr>
            <w:tcW w:w="964" w:type="dxa"/>
          </w:tcPr>
          <w:p w14:paraId="711741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1980</w:t>
            </w:r>
          </w:p>
        </w:tc>
        <w:tc>
          <w:tcPr>
            <w:tcW w:w="895" w:type="dxa"/>
          </w:tcPr>
          <w:p w14:paraId="242B42A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449,0</w:t>
            </w:r>
          </w:p>
        </w:tc>
        <w:tc>
          <w:tcPr>
            <w:tcW w:w="1418" w:type="dxa"/>
          </w:tcPr>
          <w:p w14:paraId="2AA886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1E4B8F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53C278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66A76D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rPr>
              <w:t>390,0</w:t>
            </w:r>
          </w:p>
        </w:tc>
        <w:tc>
          <w:tcPr>
            <w:tcW w:w="893" w:type="dxa"/>
          </w:tcPr>
          <w:p w14:paraId="402E210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0,94</w:t>
            </w:r>
          </w:p>
        </w:tc>
        <w:tc>
          <w:tcPr>
            <w:tcW w:w="916" w:type="dxa"/>
          </w:tcPr>
          <w:p w14:paraId="44B60BC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57,30</w:t>
            </w:r>
          </w:p>
        </w:tc>
      </w:tr>
      <w:tr w:rsidR="00B264C3" w:rsidRPr="004C3EF8" w14:paraId="3C13CC86" w14:textId="77777777" w:rsidTr="00144751">
        <w:tc>
          <w:tcPr>
            <w:tcW w:w="545" w:type="dxa"/>
          </w:tcPr>
          <w:p w14:paraId="4FE261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w:t>
            </w:r>
          </w:p>
        </w:tc>
        <w:tc>
          <w:tcPr>
            <w:tcW w:w="964" w:type="dxa"/>
          </w:tcPr>
          <w:p w14:paraId="3AD219C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1981</w:t>
            </w:r>
          </w:p>
        </w:tc>
        <w:tc>
          <w:tcPr>
            <w:tcW w:w="895" w:type="dxa"/>
          </w:tcPr>
          <w:p w14:paraId="2934D39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1418" w:type="dxa"/>
          </w:tcPr>
          <w:p w14:paraId="6AA64D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1297" w:type="dxa"/>
          </w:tcPr>
          <w:p w14:paraId="08F0701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0B0828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52F34A1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386,0</w:t>
            </w:r>
          </w:p>
        </w:tc>
        <w:tc>
          <w:tcPr>
            <w:tcW w:w="893" w:type="dxa"/>
          </w:tcPr>
          <w:p w14:paraId="5A6E0FC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0,93</w:t>
            </w:r>
          </w:p>
        </w:tc>
        <w:tc>
          <w:tcPr>
            <w:tcW w:w="916" w:type="dxa"/>
          </w:tcPr>
          <w:p w14:paraId="4B5FFA5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58,40</w:t>
            </w:r>
          </w:p>
        </w:tc>
      </w:tr>
      <w:tr w:rsidR="00B264C3" w:rsidRPr="004C3EF8" w14:paraId="196B027D" w14:textId="77777777" w:rsidTr="00144751">
        <w:tc>
          <w:tcPr>
            <w:tcW w:w="545" w:type="dxa"/>
          </w:tcPr>
          <w:p w14:paraId="5E9A00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w:t>
            </w:r>
          </w:p>
        </w:tc>
        <w:tc>
          <w:tcPr>
            <w:tcW w:w="964" w:type="dxa"/>
          </w:tcPr>
          <w:p w14:paraId="550893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1982</w:t>
            </w:r>
          </w:p>
        </w:tc>
        <w:tc>
          <w:tcPr>
            <w:tcW w:w="895" w:type="dxa"/>
          </w:tcPr>
          <w:p w14:paraId="4517554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1418" w:type="dxa"/>
          </w:tcPr>
          <w:p w14:paraId="2B2F6C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555F26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3E5D8F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63" w:type="dxa"/>
          </w:tcPr>
          <w:p w14:paraId="26684A1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893" w:type="dxa"/>
          </w:tcPr>
          <w:p w14:paraId="09EE8AD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0,92</w:t>
            </w:r>
          </w:p>
        </w:tc>
        <w:tc>
          <w:tcPr>
            <w:tcW w:w="916" w:type="dxa"/>
          </w:tcPr>
          <w:p w14:paraId="1F519FC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59,50</w:t>
            </w:r>
          </w:p>
        </w:tc>
      </w:tr>
      <w:tr w:rsidR="00B264C3" w:rsidRPr="004C3EF8" w14:paraId="058DE2C0" w14:textId="77777777" w:rsidTr="00144751">
        <w:tc>
          <w:tcPr>
            <w:tcW w:w="545" w:type="dxa"/>
          </w:tcPr>
          <w:p w14:paraId="394B38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w:t>
            </w:r>
          </w:p>
        </w:tc>
        <w:tc>
          <w:tcPr>
            <w:tcW w:w="964" w:type="dxa"/>
          </w:tcPr>
          <w:p w14:paraId="15C5231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1983</w:t>
            </w:r>
          </w:p>
        </w:tc>
        <w:tc>
          <w:tcPr>
            <w:tcW w:w="895" w:type="dxa"/>
          </w:tcPr>
          <w:p w14:paraId="46E0B1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330,0</w:t>
            </w:r>
          </w:p>
        </w:tc>
        <w:tc>
          <w:tcPr>
            <w:tcW w:w="1418" w:type="dxa"/>
          </w:tcPr>
          <w:p w14:paraId="34FCDA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6353D9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22BE22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63" w:type="dxa"/>
          </w:tcPr>
          <w:p w14:paraId="734256B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378,0</w:t>
            </w:r>
          </w:p>
        </w:tc>
        <w:tc>
          <w:tcPr>
            <w:tcW w:w="893" w:type="dxa"/>
          </w:tcPr>
          <w:p w14:paraId="5304C1F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0,91</w:t>
            </w:r>
          </w:p>
        </w:tc>
        <w:tc>
          <w:tcPr>
            <w:tcW w:w="916" w:type="dxa"/>
          </w:tcPr>
          <w:p w14:paraId="78919F0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60,60</w:t>
            </w:r>
          </w:p>
        </w:tc>
      </w:tr>
      <w:tr w:rsidR="00B264C3" w:rsidRPr="004C3EF8" w14:paraId="4507CDFD" w14:textId="77777777" w:rsidTr="00144751">
        <w:tc>
          <w:tcPr>
            <w:tcW w:w="545" w:type="dxa"/>
          </w:tcPr>
          <w:p w14:paraId="2F409D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w:t>
            </w:r>
          </w:p>
        </w:tc>
        <w:tc>
          <w:tcPr>
            <w:tcW w:w="964" w:type="dxa"/>
          </w:tcPr>
          <w:p w14:paraId="5CD858A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1984</w:t>
            </w:r>
          </w:p>
        </w:tc>
        <w:tc>
          <w:tcPr>
            <w:tcW w:w="895" w:type="dxa"/>
          </w:tcPr>
          <w:p w14:paraId="72CE90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352,0</w:t>
            </w:r>
          </w:p>
        </w:tc>
        <w:tc>
          <w:tcPr>
            <w:tcW w:w="1418" w:type="dxa"/>
          </w:tcPr>
          <w:p w14:paraId="799CC6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0E77E3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286959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963" w:type="dxa"/>
          </w:tcPr>
          <w:p w14:paraId="6C987D2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376,0</w:t>
            </w:r>
          </w:p>
        </w:tc>
        <w:tc>
          <w:tcPr>
            <w:tcW w:w="893" w:type="dxa"/>
          </w:tcPr>
          <w:p w14:paraId="3106BAE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0,90</w:t>
            </w:r>
          </w:p>
        </w:tc>
        <w:tc>
          <w:tcPr>
            <w:tcW w:w="916" w:type="dxa"/>
          </w:tcPr>
          <w:p w14:paraId="6A3D197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61,70</w:t>
            </w:r>
          </w:p>
        </w:tc>
      </w:tr>
      <w:tr w:rsidR="00B264C3" w:rsidRPr="004C3EF8" w14:paraId="4F24772C" w14:textId="77777777" w:rsidTr="00144751">
        <w:tc>
          <w:tcPr>
            <w:tcW w:w="545" w:type="dxa"/>
          </w:tcPr>
          <w:p w14:paraId="57764D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w:t>
            </w:r>
          </w:p>
        </w:tc>
        <w:tc>
          <w:tcPr>
            <w:tcW w:w="964" w:type="dxa"/>
          </w:tcPr>
          <w:p w14:paraId="707DC6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1985</w:t>
            </w:r>
          </w:p>
        </w:tc>
        <w:tc>
          <w:tcPr>
            <w:tcW w:w="895" w:type="dxa"/>
          </w:tcPr>
          <w:p w14:paraId="2446FF9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1418" w:type="dxa"/>
          </w:tcPr>
          <w:p w14:paraId="52C758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44891C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5B171C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-1,24</w:t>
            </w:r>
          </w:p>
        </w:tc>
        <w:tc>
          <w:tcPr>
            <w:tcW w:w="963" w:type="dxa"/>
          </w:tcPr>
          <w:p w14:paraId="209C69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375,0</w:t>
            </w:r>
          </w:p>
        </w:tc>
        <w:tc>
          <w:tcPr>
            <w:tcW w:w="893" w:type="dxa"/>
          </w:tcPr>
          <w:p w14:paraId="2B7BDB9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0,90</w:t>
            </w:r>
          </w:p>
        </w:tc>
        <w:tc>
          <w:tcPr>
            <w:tcW w:w="916" w:type="dxa"/>
          </w:tcPr>
          <w:p w14:paraId="49A4B79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62,80</w:t>
            </w:r>
          </w:p>
        </w:tc>
      </w:tr>
      <w:tr w:rsidR="00B264C3" w:rsidRPr="004C3EF8" w14:paraId="323021BC" w14:textId="77777777" w:rsidTr="00144751">
        <w:tc>
          <w:tcPr>
            <w:tcW w:w="545" w:type="dxa"/>
          </w:tcPr>
          <w:p w14:paraId="44FC9F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w:t>
            </w:r>
          </w:p>
        </w:tc>
        <w:tc>
          <w:tcPr>
            <w:tcW w:w="964" w:type="dxa"/>
          </w:tcPr>
          <w:p w14:paraId="2A8DA2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1986</w:t>
            </w:r>
          </w:p>
        </w:tc>
        <w:tc>
          <w:tcPr>
            <w:tcW w:w="895" w:type="dxa"/>
          </w:tcPr>
          <w:p w14:paraId="16A776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342,0</w:t>
            </w:r>
          </w:p>
        </w:tc>
        <w:tc>
          <w:tcPr>
            <w:tcW w:w="1418" w:type="dxa"/>
          </w:tcPr>
          <w:p w14:paraId="317840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6D54C1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6781B1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-1,42</w:t>
            </w:r>
          </w:p>
        </w:tc>
        <w:tc>
          <w:tcPr>
            <w:tcW w:w="963" w:type="dxa"/>
          </w:tcPr>
          <w:p w14:paraId="75847E3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375,0</w:t>
            </w:r>
          </w:p>
        </w:tc>
        <w:tc>
          <w:tcPr>
            <w:tcW w:w="893" w:type="dxa"/>
          </w:tcPr>
          <w:p w14:paraId="76EA7BE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0,90</w:t>
            </w:r>
          </w:p>
        </w:tc>
        <w:tc>
          <w:tcPr>
            <w:tcW w:w="916" w:type="dxa"/>
          </w:tcPr>
          <w:p w14:paraId="1C9F9BF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63,90</w:t>
            </w:r>
          </w:p>
        </w:tc>
      </w:tr>
      <w:tr w:rsidR="00B264C3" w:rsidRPr="004C3EF8" w14:paraId="615471BC" w14:textId="77777777" w:rsidTr="00144751">
        <w:tc>
          <w:tcPr>
            <w:tcW w:w="545" w:type="dxa"/>
          </w:tcPr>
          <w:p w14:paraId="7B8B07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w:t>
            </w:r>
          </w:p>
        </w:tc>
        <w:tc>
          <w:tcPr>
            <w:tcW w:w="964" w:type="dxa"/>
          </w:tcPr>
          <w:p w14:paraId="1FADBFC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1987</w:t>
            </w:r>
          </w:p>
        </w:tc>
        <w:tc>
          <w:tcPr>
            <w:tcW w:w="895" w:type="dxa"/>
          </w:tcPr>
          <w:p w14:paraId="67A241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1418" w:type="dxa"/>
          </w:tcPr>
          <w:p w14:paraId="56C9FF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1E4CFF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0B034C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-1,59</w:t>
            </w:r>
          </w:p>
        </w:tc>
        <w:tc>
          <w:tcPr>
            <w:tcW w:w="963" w:type="dxa"/>
          </w:tcPr>
          <w:p w14:paraId="188AE7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893" w:type="dxa"/>
          </w:tcPr>
          <w:p w14:paraId="23D259A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0,89</w:t>
            </w:r>
          </w:p>
        </w:tc>
        <w:tc>
          <w:tcPr>
            <w:tcW w:w="916" w:type="dxa"/>
          </w:tcPr>
          <w:p w14:paraId="57C5FBA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65,00</w:t>
            </w:r>
          </w:p>
        </w:tc>
      </w:tr>
      <w:tr w:rsidR="00B264C3" w:rsidRPr="004C3EF8" w14:paraId="6441463F" w14:textId="77777777" w:rsidTr="00144751">
        <w:tc>
          <w:tcPr>
            <w:tcW w:w="545" w:type="dxa"/>
          </w:tcPr>
          <w:p w14:paraId="7F9C36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w:t>
            </w:r>
          </w:p>
        </w:tc>
        <w:tc>
          <w:tcPr>
            <w:tcW w:w="964" w:type="dxa"/>
          </w:tcPr>
          <w:p w14:paraId="26DDFA9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1988</w:t>
            </w:r>
          </w:p>
        </w:tc>
        <w:tc>
          <w:tcPr>
            <w:tcW w:w="895" w:type="dxa"/>
          </w:tcPr>
          <w:p w14:paraId="2CE3D2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494,0</w:t>
            </w:r>
          </w:p>
        </w:tc>
        <w:tc>
          <w:tcPr>
            <w:tcW w:w="1418" w:type="dxa"/>
          </w:tcPr>
          <w:p w14:paraId="3B2132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039E6A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6F70366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-1,40</w:t>
            </w:r>
          </w:p>
        </w:tc>
        <w:tc>
          <w:tcPr>
            <w:tcW w:w="963" w:type="dxa"/>
          </w:tcPr>
          <w:p w14:paraId="3EE51F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893" w:type="dxa"/>
          </w:tcPr>
          <w:p w14:paraId="76ED063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0,89</w:t>
            </w:r>
          </w:p>
        </w:tc>
        <w:tc>
          <w:tcPr>
            <w:tcW w:w="916" w:type="dxa"/>
          </w:tcPr>
          <w:p w14:paraId="7E141A4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66,10</w:t>
            </w:r>
          </w:p>
        </w:tc>
      </w:tr>
      <w:tr w:rsidR="00B264C3" w:rsidRPr="004C3EF8" w14:paraId="554200E2" w14:textId="77777777" w:rsidTr="00144751">
        <w:tc>
          <w:tcPr>
            <w:tcW w:w="545" w:type="dxa"/>
          </w:tcPr>
          <w:p w14:paraId="3730D6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w:t>
            </w:r>
          </w:p>
        </w:tc>
        <w:tc>
          <w:tcPr>
            <w:tcW w:w="964" w:type="dxa"/>
          </w:tcPr>
          <w:p w14:paraId="679256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1989</w:t>
            </w:r>
          </w:p>
        </w:tc>
        <w:tc>
          <w:tcPr>
            <w:tcW w:w="895" w:type="dxa"/>
          </w:tcPr>
          <w:p w14:paraId="740F0E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1418" w:type="dxa"/>
          </w:tcPr>
          <w:p w14:paraId="009AF6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53F7BD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22204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-1,56</w:t>
            </w:r>
          </w:p>
        </w:tc>
        <w:tc>
          <w:tcPr>
            <w:tcW w:w="963" w:type="dxa"/>
          </w:tcPr>
          <w:p w14:paraId="4E147A6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893" w:type="dxa"/>
          </w:tcPr>
          <w:p w14:paraId="02A950B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0,89</w:t>
            </w:r>
          </w:p>
        </w:tc>
        <w:tc>
          <w:tcPr>
            <w:tcW w:w="916" w:type="dxa"/>
          </w:tcPr>
          <w:p w14:paraId="348B0B6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67,20</w:t>
            </w:r>
          </w:p>
        </w:tc>
      </w:tr>
      <w:tr w:rsidR="00B264C3" w:rsidRPr="004C3EF8" w14:paraId="2FFF78FE" w14:textId="77777777" w:rsidTr="00144751">
        <w:tc>
          <w:tcPr>
            <w:tcW w:w="545" w:type="dxa"/>
          </w:tcPr>
          <w:p w14:paraId="6028B5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w:t>
            </w:r>
          </w:p>
        </w:tc>
        <w:tc>
          <w:tcPr>
            <w:tcW w:w="964" w:type="dxa"/>
          </w:tcPr>
          <w:p w14:paraId="14DAAD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1990</w:t>
            </w:r>
          </w:p>
        </w:tc>
        <w:tc>
          <w:tcPr>
            <w:tcW w:w="895" w:type="dxa"/>
          </w:tcPr>
          <w:p w14:paraId="244224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375,0</w:t>
            </w:r>
          </w:p>
        </w:tc>
        <w:tc>
          <w:tcPr>
            <w:tcW w:w="1418" w:type="dxa"/>
          </w:tcPr>
          <w:p w14:paraId="188FF6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65DE91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268E6F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-1,66</w:t>
            </w:r>
          </w:p>
        </w:tc>
        <w:tc>
          <w:tcPr>
            <w:tcW w:w="963" w:type="dxa"/>
          </w:tcPr>
          <w:p w14:paraId="415A4AC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366,0</w:t>
            </w:r>
          </w:p>
        </w:tc>
        <w:tc>
          <w:tcPr>
            <w:tcW w:w="893" w:type="dxa"/>
          </w:tcPr>
          <w:p w14:paraId="3FF3132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0,88</w:t>
            </w:r>
          </w:p>
        </w:tc>
        <w:tc>
          <w:tcPr>
            <w:tcW w:w="916" w:type="dxa"/>
          </w:tcPr>
          <w:p w14:paraId="6B33743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68,30</w:t>
            </w:r>
          </w:p>
        </w:tc>
      </w:tr>
      <w:tr w:rsidR="00B264C3" w:rsidRPr="004C3EF8" w14:paraId="4791FE8E" w14:textId="77777777" w:rsidTr="00144751">
        <w:tc>
          <w:tcPr>
            <w:tcW w:w="545" w:type="dxa"/>
          </w:tcPr>
          <w:p w14:paraId="76D175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64</w:t>
            </w:r>
          </w:p>
        </w:tc>
        <w:tc>
          <w:tcPr>
            <w:tcW w:w="964" w:type="dxa"/>
          </w:tcPr>
          <w:p w14:paraId="5C9679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1991</w:t>
            </w:r>
          </w:p>
        </w:tc>
        <w:tc>
          <w:tcPr>
            <w:tcW w:w="895" w:type="dxa"/>
          </w:tcPr>
          <w:p w14:paraId="13D0A1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1418" w:type="dxa"/>
          </w:tcPr>
          <w:p w14:paraId="45C38B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79D8B12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09116D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-1,77</w:t>
            </w:r>
          </w:p>
        </w:tc>
        <w:tc>
          <w:tcPr>
            <w:tcW w:w="963" w:type="dxa"/>
          </w:tcPr>
          <w:p w14:paraId="7CB4E1D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893" w:type="dxa"/>
          </w:tcPr>
          <w:p w14:paraId="4249D78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25DDC31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69,40</w:t>
            </w:r>
          </w:p>
        </w:tc>
      </w:tr>
      <w:tr w:rsidR="00B264C3" w:rsidRPr="004C3EF8" w14:paraId="30AA1C0C" w14:textId="77777777" w:rsidTr="00144751">
        <w:tc>
          <w:tcPr>
            <w:tcW w:w="545" w:type="dxa"/>
          </w:tcPr>
          <w:p w14:paraId="46DF66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w:t>
            </w:r>
          </w:p>
        </w:tc>
        <w:tc>
          <w:tcPr>
            <w:tcW w:w="964" w:type="dxa"/>
          </w:tcPr>
          <w:p w14:paraId="035BD4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1992</w:t>
            </w:r>
          </w:p>
        </w:tc>
        <w:tc>
          <w:tcPr>
            <w:tcW w:w="895" w:type="dxa"/>
          </w:tcPr>
          <w:p w14:paraId="74F7C86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315,0</w:t>
            </w:r>
          </w:p>
        </w:tc>
        <w:tc>
          <w:tcPr>
            <w:tcW w:w="1418" w:type="dxa"/>
          </w:tcPr>
          <w:p w14:paraId="60D0C5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442575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6C0DCC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-2,01</w:t>
            </w:r>
          </w:p>
        </w:tc>
        <w:tc>
          <w:tcPr>
            <w:tcW w:w="963" w:type="dxa"/>
          </w:tcPr>
          <w:p w14:paraId="686502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893" w:type="dxa"/>
          </w:tcPr>
          <w:p w14:paraId="062CC43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7E702E3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70,50</w:t>
            </w:r>
          </w:p>
        </w:tc>
      </w:tr>
      <w:tr w:rsidR="00B264C3" w:rsidRPr="004C3EF8" w14:paraId="5499D2EE" w14:textId="77777777" w:rsidTr="00144751">
        <w:tc>
          <w:tcPr>
            <w:tcW w:w="545" w:type="dxa"/>
          </w:tcPr>
          <w:p w14:paraId="0902BC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w:t>
            </w:r>
          </w:p>
        </w:tc>
        <w:tc>
          <w:tcPr>
            <w:tcW w:w="964" w:type="dxa"/>
          </w:tcPr>
          <w:p w14:paraId="48F3E67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1993</w:t>
            </w:r>
          </w:p>
        </w:tc>
        <w:tc>
          <w:tcPr>
            <w:tcW w:w="895" w:type="dxa"/>
          </w:tcPr>
          <w:p w14:paraId="4FDDCE4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1418" w:type="dxa"/>
          </w:tcPr>
          <w:p w14:paraId="0B3F72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1C1B6A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62C2A5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-1,97</w:t>
            </w:r>
          </w:p>
        </w:tc>
        <w:tc>
          <w:tcPr>
            <w:tcW w:w="963" w:type="dxa"/>
          </w:tcPr>
          <w:p w14:paraId="6063D1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893" w:type="dxa"/>
          </w:tcPr>
          <w:p w14:paraId="7069375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0F7D4A5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71,60</w:t>
            </w:r>
          </w:p>
        </w:tc>
      </w:tr>
      <w:tr w:rsidR="00B264C3" w:rsidRPr="004C3EF8" w14:paraId="4FEB1D3D" w14:textId="77777777" w:rsidTr="00144751">
        <w:tc>
          <w:tcPr>
            <w:tcW w:w="545" w:type="dxa"/>
          </w:tcPr>
          <w:p w14:paraId="2C3DE0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w:t>
            </w:r>
          </w:p>
        </w:tc>
        <w:tc>
          <w:tcPr>
            <w:tcW w:w="964" w:type="dxa"/>
          </w:tcPr>
          <w:p w14:paraId="5CE631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1994</w:t>
            </w:r>
          </w:p>
        </w:tc>
        <w:tc>
          <w:tcPr>
            <w:tcW w:w="895" w:type="dxa"/>
          </w:tcPr>
          <w:p w14:paraId="060D8B5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1418" w:type="dxa"/>
          </w:tcPr>
          <w:p w14:paraId="50A6CD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2A1A82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56150C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-1,81</w:t>
            </w:r>
          </w:p>
        </w:tc>
        <w:tc>
          <w:tcPr>
            <w:tcW w:w="963" w:type="dxa"/>
          </w:tcPr>
          <w:p w14:paraId="008123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363,0</w:t>
            </w:r>
          </w:p>
        </w:tc>
        <w:tc>
          <w:tcPr>
            <w:tcW w:w="893" w:type="dxa"/>
          </w:tcPr>
          <w:p w14:paraId="754BB4B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746132E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72,70</w:t>
            </w:r>
          </w:p>
        </w:tc>
      </w:tr>
      <w:tr w:rsidR="00B264C3" w:rsidRPr="004C3EF8" w14:paraId="19A1F027" w14:textId="77777777" w:rsidTr="00144751">
        <w:tc>
          <w:tcPr>
            <w:tcW w:w="545" w:type="dxa"/>
          </w:tcPr>
          <w:p w14:paraId="09CD8C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w:t>
            </w:r>
          </w:p>
        </w:tc>
        <w:tc>
          <w:tcPr>
            <w:tcW w:w="964" w:type="dxa"/>
          </w:tcPr>
          <w:p w14:paraId="2D8453E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1995</w:t>
            </w:r>
          </w:p>
        </w:tc>
        <w:tc>
          <w:tcPr>
            <w:tcW w:w="895" w:type="dxa"/>
          </w:tcPr>
          <w:p w14:paraId="4892AC7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1418" w:type="dxa"/>
          </w:tcPr>
          <w:p w14:paraId="3DEE2C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7529BAC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5CEFB5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-1,99</w:t>
            </w:r>
          </w:p>
        </w:tc>
        <w:tc>
          <w:tcPr>
            <w:tcW w:w="963" w:type="dxa"/>
          </w:tcPr>
          <w:p w14:paraId="731841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361,6</w:t>
            </w:r>
          </w:p>
        </w:tc>
        <w:tc>
          <w:tcPr>
            <w:tcW w:w="893" w:type="dxa"/>
          </w:tcPr>
          <w:p w14:paraId="04A4EEE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466E899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73,80</w:t>
            </w:r>
          </w:p>
        </w:tc>
      </w:tr>
      <w:tr w:rsidR="00B264C3" w:rsidRPr="004C3EF8" w14:paraId="5FC32D71" w14:textId="77777777" w:rsidTr="00144751">
        <w:tc>
          <w:tcPr>
            <w:tcW w:w="545" w:type="dxa"/>
          </w:tcPr>
          <w:p w14:paraId="7486D0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w:t>
            </w:r>
          </w:p>
        </w:tc>
        <w:tc>
          <w:tcPr>
            <w:tcW w:w="964" w:type="dxa"/>
          </w:tcPr>
          <w:p w14:paraId="7304162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1996</w:t>
            </w:r>
          </w:p>
        </w:tc>
        <w:tc>
          <w:tcPr>
            <w:tcW w:w="895" w:type="dxa"/>
          </w:tcPr>
          <w:p w14:paraId="7ED257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425,0</w:t>
            </w:r>
          </w:p>
        </w:tc>
        <w:tc>
          <w:tcPr>
            <w:tcW w:w="1418" w:type="dxa"/>
          </w:tcPr>
          <w:p w14:paraId="667727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1297" w:type="dxa"/>
          </w:tcPr>
          <w:p w14:paraId="042301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4DF9D6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-1,97</w:t>
            </w:r>
          </w:p>
        </w:tc>
        <w:tc>
          <w:tcPr>
            <w:tcW w:w="963" w:type="dxa"/>
          </w:tcPr>
          <w:p w14:paraId="0498D10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361,6</w:t>
            </w:r>
          </w:p>
        </w:tc>
        <w:tc>
          <w:tcPr>
            <w:tcW w:w="893" w:type="dxa"/>
          </w:tcPr>
          <w:p w14:paraId="759720D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0,87</w:t>
            </w:r>
          </w:p>
        </w:tc>
        <w:tc>
          <w:tcPr>
            <w:tcW w:w="916" w:type="dxa"/>
          </w:tcPr>
          <w:p w14:paraId="41D33C7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74,90</w:t>
            </w:r>
          </w:p>
        </w:tc>
      </w:tr>
      <w:tr w:rsidR="00B264C3" w:rsidRPr="004C3EF8" w14:paraId="7E86A901" w14:textId="77777777" w:rsidTr="00144751">
        <w:tc>
          <w:tcPr>
            <w:tcW w:w="545" w:type="dxa"/>
          </w:tcPr>
          <w:p w14:paraId="5DB339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w:t>
            </w:r>
          </w:p>
        </w:tc>
        <w:tc>
          <w:tcPr>
            <w:tcW w:w="964" w:type="dxa"/>
          </w:tcPr>
          <w:p w14:paraId="3FA5F14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1997</w:t>
            </w:r>
          </w:p>
        </w:tc>
        <w:tc>
          <w:tcPr>
            <w:tcW w:w="895" w:type="dxa"/>
          </w:tcPr>
          <w:p w14:paraId="5C2620E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403,0</w:t>
            </w:r>
          </w:p>
        </w:tc>
        <w:tc>
          <w:tcPr>
            <w:tcW w:w="1418" w:type="dxa"/>
          </w:tcPr>
          <w:p w14:paraId="3DC874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4E1B59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0A490C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-2,00</w:t>
            </w:r>
          </w:p>
        </w:tc>
        <w:tc>
          <w:tcPr>
            <w:tcW w:w="963" w:type="dxa"/>
          </w:tcPr>
          <w:p w14:paraId="2F84078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359,0</w:t>
            </w:r>
          </w:p>
        </w:tc>
        <w:tc>
          <w:tcPr>
            <w:tcW w:w="893" w:type="dxa"/>
          </w:tcPr>
          <w:p w14:paraId="7722643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0,86</w:t>
            </w:r>
          </w:p>
        </w:tc>
        <w:tc>
          <w:tcPr>
            <w:tcW w:w="916" w:type="dxa"/>
          </w:tcPr>
          <w:p w14:paraId="7D6A9FF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76,00</w:t>
            </w:r>
          </w:p>
        </w:tc>
      </w:tr>
      <w:tr w:rsidR="00B264C3" w:rsidRPr="004C3EF8" w14:paraId="052F02E8" w14:textId="77777777" w:rsidTr="00144751">
        <w:tc>
          <w:tcPr>
            <w:tcW w:w="545" w:type="dxa"/>
          </w:tcPr>
          <w:p w14:paraId="0F0E7E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w:t>
            </w:r>
          </w:p>
        </w:tc>
        <w:tc>
          <w:tcPr>
            <w:tcW w:w="964" w:type="dxa"/>
          </w:tcPr>
          <w:p w14:paraId="3A07A2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1998</w:t>
            </w:r>
          </w:p>
        </w:tc>
        <w:tc>
          <w:tcPr>
            <w:tcW w:w="895" w:type="dxa"/>
          </w:tcPr>
          <w:p w14:paraId="51F99A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546,0</w:t>
            </w:r>
          </w:p>
        </w:tc>
        <w:tc>
          <w:tcPr>
            <w:tcW w:w="1418" w:type="dxa"/>
          </w:tcPr>
          <w:p w14:paraId="6FA042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1297" w:type="dxa"/>
          </w:tcPr>
          <w:p w14:paraId="723078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489972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-1,69</w:t>
            </w:r>
          </w:p>
        </w:tc>
        <w:tc>
          <w:tcPr>
            <w:tcW w:w="963" w:type="dxa"/>
          </w:tcPr>
          <w:p w14:paraId="41C8A0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893" w:type="dxa"/>
          </w:tcPr>
          <w:p w14:paraId="48C5692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0,85</w:t>
            </w:r>
          </w:p>
        </w:tc>
        <w:tc>
          <w:tcPr>
            <w:tcW w:w="916" w:type="dxa"/>
          </w:tcPr>
          <w:p w14:paraId="586065D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77,10</w:t>
            </w:r>
          </w:p>
        </w:tc>
      </w:tr>
      <w:tr w:rsidR="00B264C3" w:rsidRPr="004C3EF8" w14:paraId="30013533" w14:textId="77777777" w:rsidTr="00144751">
        <w:tc>
          <w:tcPr>
            <w:tcW w:w="545" w:type="dxa"/>
          </w:tcPr>
          <w:p w14:paraId="778F3B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w:t>
            </w:r>
          </w:p>
        </w:tc>
        <w:tc>
          <w:tcPr>
            <w:tcW w:w="964" w:type="dxa"/>
          </w:tcPr>
          <w:p w14:paraId="4CD9211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1999</w:t>
            </w:r>
          </w:p>
        </w:tc>
        <w:tc>
          <w:tcPr>
            <w:tcW w:w="895" w:type="dxa"/>
          </w:tcPr>
          <w:p w14:paraId="40D822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528,0</w:t>
            </w:r>
          </w:p>
        </w:tc>
        <w:tc>
          <w:tcPr>
            <w:tcW w:w="1418" w:type="dxa"/>
          </w:tcPr>
          <w:p w14:paraId="3EBB5D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1297" w:type="dxa"/>
          </w:tcPr>
          <w:p w14:paraId="34F621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617486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-1,42</w:t>
            </w:r>
          </w:p>
        </w:tc>
        <w:tc>
          <w:tcPr>
            <w:tcW w:w="963" w:type="dxa"/>
          </w:tcPr>
          <w:p w14:paraId="4E5546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352,0</w:t>
            </w:r>
          </w:p>
        </w:tc>
        <w:tc>
          <w:tcPr>
            <w:tcW w:w="893" w:type="dxa"/>
          </w:tcPr>
          <w:p w14:paraId="386E689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7EAF8EA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78,20</w:t>
            </w:r>
          </w:p>
        </w:tc>
      </w:tr>
      <w:tr w:rsidR="00B264C3" w:rsidRPr="004C3EF8" w14:paraId="72D82F15" w14:textId="77777777" w:rsidTr="00144751">
        <w:tc>
          <w:tcPr>
            <w:tcW w:w="545" w:type="dxa"/>
          </w:tcPr>
          <w:p w14:paraId="3962C1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w:t>
            </w:r>
          </w:p>
        </w:tc>
        <w:tc>
          <w:tcPr>
            <w:tcW w:w="964" w:type="dxa"/>
          </w:tcPr>
          <w:p w14:paraId="1CB046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2000</w:t>
            </w:r>
          </w:p>
        </w:tc>
        <w:tc>
          <w:tcPr>
            <w:tcW w:w="895" w:type="dxa"/>
          </w:tcPr>
          <w:p w14:paraId="319470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461,0</w:t>
            </w:r>
          </w:p>
        </w:tc>
        <w:tc>
          <w:tcPr>
            <w:tcW w:w="1418" w:type="dxa"/>
          </w:tcPr>
          <w:p w14:paraId="26A06E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73CC48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7EFC84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963" w:type="dxa"/>
          </w:tcPr>
          <w:p w14:paraId="38621D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893" w:type="dxa"/>
          </w:tcPr>
          <w:p w14:paraId="27133F7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2876DBB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79,30</w:t>
            </w:r>
          </w:p>
        </w:tc>
      </w:tr>
      <w:tr w:rsidR="00B264C3" w:rsidRPr="004C3EF8" w14:paraId="0FA404B3" w14:textId="77777777" w:rsidTr="00144751">
        <w:tc>
          <w:tcPr>
            <w:tcW w:w="545" w:type="dxa"/>
          </w:tcPr>
          <w:p w14:paraId="6A9321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w:t>
            </w:r>
          </w:p>
        </w:tc>
        <w:tc>
          <w:tcPr>
            <w:tcW w:w="964" w:type="dxa"/>
          </w:tcPr>
          <w:p w14:paraId="297A1D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2001</w:t>
            </w:r>
          </w:p>
        </w:tc>
        <w:tc>
          <w:tcPr>
            <w:tcW w:w="895" w:type="dxa"/>
          </w:tcPr>
          <w:p w14:paraId="4CC1C9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525,0</w:t>
            </w:r>
          </w:p>
        </w:tc>
        <w:tc>
          <w:tcPr>
            <w:tcW w:w="1418" w:type="dxa"/>
          </w:tcPr>
          <w:p w14:paraId="414D50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4E1DC3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66EEB6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63" w:type="dxa"/>
          </w:tcPr>
          <w:p w14:paraId="6ED4350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893" w:type="dxa"/>
          </w:tcPr>
          <w:p w14:paraId="5E027EC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20C70F5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80,40</w:t>
            </w:r>
          </w:p>
        </w:tc>
      </w:tr>
      <w:tr w:rsidR="00B264C3" w:rsidRPr="004C3EF8" w14:paraId="6A252EEA" w14:textId="77777777" w:rsidTr="00144751">
        <w:tc>
          <w:tcPr>
            <w:tcW w:w="545" w:type="dxa"/>
          </w:tcPr>
          <w:p w14:paraId="225512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75</w:t>
            </w:r>
          </w:p>
        </w:tc>
        <w:tc>
          <w:tcPr>
            <w:tcW w:w="964" w:type="dxa"/>
          </w:tcPr>
          <w:p w14:paraId="34A74FA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2002</w:t>
            </w:r>
          </w:p>
        </w:tc>
        <w:tc>
          <w:tcPr>
            <w:tcW w:w="895" w:type="dxa"/>
          </w:tcPr>
          <w:p w14:paraId="11A82E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576,0</w:t>
            </w:r>
          </w:p>
        </w:tc>
        <w:tc>
          <w:tcPr>
            <w:tcW w:w="1418" w:type="dxa"/>
          </w:tcPr>
          <w:p w14:paraId="7C10E8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1,39</w:t>
            </w:r>
          </w:p>
        </w:tc>
        <w:tc>
          <w:tcPr>
            <w:tcW w:w="1297" w:type="dxa"/>
          </w:tcPr>
          <w:p w14:paraId="2FA891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0,39</w:t>
            </w:r>
          </w:p>
        </w:tc>
        <w:tc>
          <w:tcPr>
            <w:tcW w:w="1453" w:type="dxa"/>
          </w:tcPr>
          <w:p w14:paraId="70E730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63" w:type="dxa"/>
          </w:tcPr>
          <w:p w14:paraId="704D5F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893" w:type="dxa"/>
          </w:tcPr>
          <w:p w14:paraId="635666B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04AFDFB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81,50</w:t>
            </w:r>
          </w:p>
        </w:tc>
      </w:tr>
      <w:tr w:rsidR="00B264C3" w:rsidRPr="004C3EF8" w14:paraId="43CDFA8B" w14:textId="77777777" w:rsidTr="00144751">
        <w:tc>
          <w:tcPr>
            <w:tcW w:w="545" w:type="dxa"/>
          </w:tcPr>
          <w:p w14:paraId="2F85A7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w:t>
            </w:r>
          </w:p>
        </w:tc>
        <w:tc>
          <w:tcPr>
            <w:tcW w:w="964" w:type="dxa"/>
          </w:tcPr>
          <w:p w14:paraId="3586AA5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2003</w:t>
            </w:r>
          </w:p>
        </w:tc>
        <w:tc>
          <w:tcPr>
            <w:tcW w:w="895" w:type="dxa"/>
          </w:tcPr>
          <w:p w14:paraId="0A41EDF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1418" w:type="dxa"/>
          </w:tcPr>
          <w:p w14:paraId="1E535A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1,17</w:t>
            </w:r>
          </w:p>
        </w:tc>
        <w:tc>
          <w:tcPr>
            <w:tcW w:w="1297" w:type="dxa"/>
          </w:tcPr>
          <w:p w14:paraId="7ED303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003BCB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-0,49</w:t>
            </w:r>
          </w:p>
        </w:tc>
        <w:tc>
          <w:tcPr>
            <w:tcW w:w="963" w:type="dxa"/>
          </w:tcPr>
          <w:p w14:paraId="10EB9BF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350,0</w:t>
            </w:r>
          </w:p>
        </w:tc>
        <w:tc>
          <w:tcPr>
            <w:tcW w:w="893" w:type="dxa"/>
          </w:tcPr>
          <w:p w14:paraId="39CAD4F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3559744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82,60</w:t>
            </w:r>
          </w:p>
        </w:tc>
      </w:tr>
      <w:tr w:rsidR="00B264C3" w:rsidRPr="004C3EF8" w14:paraId="1CB70897" w14:textId="77777777" w:rsidTr="00144751">
        <w:tc>
          <w:tcPr>
            <w:tcW w:w="545" w:type="dxa"/>
          </w:tcPr>
          <w:p w14:paraId="501175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w:t>
            </w:r>
          </w:p>
        </w:tc>
        <w:tc>
          <w:tcPr>
            <w:tcW w:w="964" w:type="dxa"/>
          </w:tcPr>
          <w:p w14:paraId="48E5A6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2004</w:t>
            </w:r>
          </w:p>
        </w:tc>
        <w:tc>
          <w:tcPr>
            <w:tcW w:w="895" w:type="dxa"/>
          </w:tcPr>
          <w:p w14:paraId="2D404F9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439,0</w:t>
            </w:r>
          </w:p>
        </w:tc>
        <w:tc>
          <w:tcPr>
            <w:tcW w:w="1418" w:type="dxa"/>
          </w:tcPr>
          <w:p w14:paraId="173A61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35ABBE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18BC98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-0,44</w:t>
            </w:r>
          </w:p>
        </w:tc>
        <w:tc>
          <w:tcPr>
            <w:tcW w:w="963" w:type="dxa"/>
          </w:tcPr>
          <w:p w14:paraId="16381B2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350,0</w:t>
            </w:r>
          </w:p>
        </w:tc>
        <w:tc>
          <w:tcPr>
            <w:tcW w:w="893" w:type="dxa"/>
          </w:tcPr>
          <w:p w14:paraId="01775A2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0,84</w:t>
            </w:r>
          </w:p>
        </w:tc>
        <w:tc>
          <w:tcPr>
            <w:tcW w:w="916" w:type="dxa"/>
          </w:tcPr>
          <w:p w14:paraId="5ACA449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83,70</w:t>
            </w:r>
          </w:p>
        </w:tc>
      </w:tr>
      <w:tr w:rsidR="00B264C3" w:rsidRPr="004C3EF8" w14:paraId="22B24047" w14:textId="77777777" w:rsidTr="00144751">
        <w:tc>
          <w:tcPr>
            <w:tcW w:w="545" w:type="dxa"/>
          </w:tcPr>
          <w:p w14:paraId="34D147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78</w:t>
            </w:r>
          </w:p>
        </w:tc>
        <w:tc>
          <w:tcPr>
            <w:tcW w:w="964" w:type="dxa"/>
          </w:tcPr>
          <w:p w14:paraId="5BB946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2005</w:t>
            </w:r>
          </w:p>
        </w:tc>
        <w:tc>
          <w:tcPr>
            <w:tcW w:w="895" w:type="dxa"/>
          </w:tcPr>
          <w:p w14:paraId="6DE18BF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1418" w:type="dxa"/>
          </w:tcPr>
          <w:p w14:paraId="00C470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0B0CA3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7EDCF5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7DC21F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893" w:type="dxa"/>
          </w:tcPr>
          <w:p w14:paraId="1B4043F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0,83</w:t>
            </w:r>
          </w:p>
        </w:tc>
        <w:tc>
          <w:tcPr>
            <w:tcW w:w="916" w:type="dxa"/>
          </w:tcPr>
          <w:p w14:paraId="0B7BAD4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84,80</w:t>
            </w:r>
          </w:p>
        </w:tc>
      </w:tr>
      <w:tr w:rsidR="00B264C3" w:rsidRPr="004C3EF8" w14:paraId="7899D405" w14:textId="77777777" w:rsidTr="00144751">
        <w:tc>
          <w:tcPr>
            <w:tcW w:w="545" w:type="dxa"/>
          </w:tcPr>
          <w:p w14:paraId="2B5896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w:t>
            </w:r>
          </w:p>
        </w:tc>
        <w:tc>
          <w:tcPr>
            <w:tcW w:w="964" w:type="dxa"/>
          </w:tcPr>
          <w:p w14:paraId="00A484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2006</w:t>
            </w:r>
          </w:p>
        </w:tc>
        <w:tc>
          <w:tcPr>
            <w:tcW w:w="895" w:type="dxa"/>
          </w:tcPr>
          <w:p w14:paraId="42729B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459,0</w:t>
            </w:r>
          </w:p>
        </w:tc>
        <w:tc>
          <w:tcPr>
            <w:tcW w:w="1418" w:type="dxa"/>
          </w:tcPr>
          <w:p w14:paraId="41C3D7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11213F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437B6C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963" w:type="dxa"/>
          </w:tcPr>
          <w:p w14:paraId="70FD26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893" w:type="dxa"/>
          </w:tcPr>
          <w:p w14:paraId="3AC01C6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0,83</w:t>
            </w:r>
          </w:p>
        </w:tc>
        <w:tc>
          <w:tcPr>
            <w:tcW w:w="916" w:type="dxa"/>
          </w:tcPr>
          <w:p w14:paraId="770E3F2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85,90</w:t>
            </w:r>
          </w:p>
        </w:tc>
      </w:tr>
      <w:tr w:rsidR="00B264C3" w:rsidRPr="004C3EF8" w14:paraId="2BB4DD9A" w14:textId="77777777" w:rsidTr="00144751">
        <w:tc>
          <w:tcPr>
            <w:tcW w:w="545" w:type="dxa"/>
          </w:tcPr>
          <w:p w14:paraId="4067B2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w:t>
            </w:r>
          </w:p>
        </w:tc>
        <w:tc>
          <w:tcPr>
            <w:tcW w:w="964" w:type="dxa"/>
          </w:tcPr>
          <w:p w14:paraId="653CE3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2007</w:t>
            </w:r>
          </w:p>
        </w:tc>
        <w:tc>
          <w:tcPr>
            <w:tcW w:w="895" w:type="dxa"/>
          </w:tcPr>
          <w:p w14:paraId="6BF30F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455,0</w:t>
            </w:r>
          </w:p>
        </w:tc>
        <w:tc>
          <w:tcPr>
            <w:tcW w:w="1418" w:type="dxa"/>
          </w:tcPr>
          <w:p w14:paraId="6694B28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71927C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1BBD2E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43B0C5B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893" w:type="dxa"/>
          </w:tcPr>
          <w:p w14:paraId="6F9D270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0,82</w:t>
            </w:r>
          </w:p>
        </w:tc>
        <w:tc>
          <w:tcPr>
            <w:tcW w:w="916" w:type="dxa"/>
          </w:tcPr>
          <w:p w14:paraId="7AEE86C3"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87,00</w:t>
            </w:r>
          </w:p>
        </w:tc>
      </w:tr>
      <w:tr w:rsidR="00B264C3" w:rsidRPr="004C3EF8" w14:paraId="5389E6F1" w14:textId="77777777" w:rsidTr="00144751">
        <w:tc>
          <w:tcPr>
            <w:tcW w:w="545" w:type="dxa"/>
          </w:tcPr>
          <w:p w14:paraId="54A633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w:t>
            </w:r>
          </w:p>
        </w:tc>
        <w:tc>
          <w:tcPr>
            <w:tcW w:w="964" w:type="dxa"/>
          </w:tcPr>
          <w:p w14:paraId="0700D5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2008</w:t>
            </w:r>
          </w:p>
        </w:tc>
        <w:tc>
          <w:tcPr>
            <w:tcW w:w="895" w:type="dxa"/>
          </w:tcPr>
          <w:p w14:paraId="45FE472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1418" w:type="dxa"/>
          </w:tcPr>
          <w:p w14:paraId="46FCAB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6647D7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6D1D37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963" w:type="dxa"/>
          </w:tcPr>
          <w:p w14:paraId="14F12A2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893" w:type="dxa"/>
          </w:tcPr>
          <w:p w14:paraId="02EAECD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0,82</w:t>
            </w:r>
          </w:p>
        </w:tc>
        <w:tc>
          <w:tcPr>
            <w:tcW w:w="916" w:type="dxa"/>
          </w:tcPr>
          <w:p w14:paraId="098BCED1"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88,10</w:t>
            </w:r>
          </w:p>
        </w:tc>
      </w:tr>
      <w:tr w:rsidR="00B264C3" w:rsidRPr="004C3EF8" w14:paraId="2CF51908" w14:textId="77777777" w:rsidTr="00144751">
        <w:tc>
          <w:tcPr>
            <w:tcW w:w="545" w:type="dxa"/>
          </w:tcPr>
          <w:p w14:paraId="6C6D93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w:t>
            </w:r>
          </w:p>
        </w:tc>
        <w:tc>
          <w:tcPr>
            <w:tcW w:w="964" w:type="dxa"/>
          </w:tcPr>
          <w:p w14:paraId="42B3AB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2009</w:t>
            </w:r>
          </w:p>
        </w:tc>
        <w:tc>
          <w:tcPr>
            <w:tcW w:w="895" w:type="dxa"/>
          </w:tcPr>
          <w:p w14:paraId="01BB57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1418" w:type="dxa"/>
          </w:tcPr>
          <w:p w14:paraId="0B0E69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430058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7F3D97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78EF455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342,0</w:t>
            </w:r>
          </w:p>
        </w:tc>
        <w:tc>
          <w:tcPr>
            <w:tcW w:w="893" w:type="dxa"/>
          </w:tcPr>
          <w:p w14:paraId="0E44280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0,82</w:t>
            </w:r>
          </w:p>
        </w:tc>
        <w:tc>
          <w:tcPr>
            <w:tcW w:w="916" w:type="dxa"/>
          </w:tcPr>
          <w:p w14:paraId="67BF322F"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89,20</w:t>
            </w:r>
          </w:p>
        </w:tc>
      </w:tr>
      <w:tr w:rsidR="00B264C3" w:rsidRPr="004C3EF8" w14:paraId="375276A5" w14:textId="77777777" w:rsidTr="00144751">
        <w:tc>
          <w:tcPr>
            <w:tcW w:w="545" w:type="dxa"/>
          </w:tcPr>
          <w:p w14:paraId="51CE07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w:t>
            </w:r>
          </w:p>
        </w:tc>
        <w:tc>
          <w:tcPr>
            <w:tcW w:w="964" w:type="dxa"/>
          </w:tcPr>
          <w:p w14:paraId="67F7DBD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2010</w:t>
            </w:r>
          </w:p>
        </w:tc>
        <w:tc>
          <w:tcPr>
            <w:tcW w:w="895" w:type="dxa"/>
          </w:tcPr>
          <w:p w14:paraId="2AB9A18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672,0</w:t>
            </w:r>
          </w:p>
        </w:tc>
        <w:tc>
          <w:tcPr>
            <w:tcW w:w="1418" w:type="dxa"/>
          </w:tcPr>
          <w:p w14:paraId="2E7734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1,61</w:t>
            </w:r>
          </w:p>
        </w:tc>
        <w:tc>
          <w:tcPr>
            <w:tcW w:w="1297" w:type="dxa"/>
          </w:tcPr>
          <w:p w14:paraId="2E27E40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1453" w:type="dxa"/>
          </w:tcPr>
          <w:p w14:paraId="4B62F1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0,42</w:t>
            </w:r>
          </w:p>
        </w:tc>
        <w:tc>
          <w:tcPr>
            <w:tcW w:w="963" w:type="dxa"/>
          </w:tcPr>
          <w:p w14:paraId="2DE8CD3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893" w:type="dxa"/>
          </w:tcPr>
          <w:p w14:paraId="5715C44B"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0,81</w:t>
            </w:r>
          </w:p>
        </w:tc>
        <w:tc>
          <w:tcPr>
            <w:tcW w:w="916" w:type="dxa"/>
          </w:tcPr>
          <w:p w14:paraId="7918611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90,30</w:t>
            </w:r>
          </w:p>
        </w:tc>
      </w:tr>
      <w:tr w:rsidR="00B264C3" w:rsidRPr="004C3EF8" w14:paraId="7EBF2CBA" w14:textId="77777777" w:rsidTr="00144751">
        <w:tc>
          <w:tcPr>
            <w:tcW w:w="545" w:type="dxa"/>
          </w:tcPr>
          <w:p w14:paraId="719E5B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w:t>
            </w:r>
          </w:p>
        </w:tc>
        <w:tc>
          <w:tcPr>
            <w:tcW w:w="964" w:type="dxa"/>
          </w:tcPr>
          <w:p w14:paraId="6315FEA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2011</w:t>
            </w:r>
          </w:p>
        </w:tc>
        <w:tc>
          <w:tcPr>
            <w:tcW w:w="895" w:type="dxa"/>
          </w:tcPr>
          <w:p w14:paraId="5DD6CC4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523,0</w:t>
            </w:r>
          </w:p>
        </w:tc>
        <w:tc>
          <w:tcPr>
            <w:tcW w:w="1418" w:type="dxa"/>
          </w:tcPr>
          <w:p w14:paraId="146836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7D03BE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13B358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0,68</w:t>
            </w:r>
          </w:p>
        </w:tc>
        <w:tc>
          <w:tcPr>
            <w:tcW w:w="963" w:type="dxa"/>
          </w:tcPr>
          <w:p w14:paraId="624424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893" w:type="dxa"/>
          </w:tcPr>
          <w:p w14:paraId="6B3B6800"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0,81</w:t>
            </w:r>
          </w:p>
        </w:tc>
        <w:tc>
          <w:tcPr>
            <w:tcW w:w="916" w:type="dxa"/>
          </w:tcPr>
          <w:p w14:paraId="6111B0F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91,40</w:t>
            </w:r>
          </w:p>
        </w:tc>
      </w:tr>
      <w:tr w:rsidR="00B264C3" w:rsidRPr="004C3EF8" w14:paraId="692CBA09" w14:textId="77777777" w:rsidTr="00144751">
        <w:tc>
          <w:tcPr>
            <w:tcW w:w="545" w:type="dxa"/>
          </w:tcPr>
          <w:p w14:paraId="0723C7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w:t>
            </w:r>
          </w:p>
        </w:tc>
        <w:tc>
          <w:tcPr>
            <w:tcW w:w="964" w:type="dxa"/>
          </w:tcPr>
          <w:p w14:paraId="02A80F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2012</w:t>
            </w:r>
          </w:p>
        </w:tc>
        <w:tc>
          <w:tcPr>
            <w:tcW w:w="895" w:type="dxa"/>
          </w:tcPr>
          <w:p w14:paraId="046D30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375,0</w:t>
            </w:r>
          </w:p>
        </w:tc>
        <w:tc>
          <w:tcPr>
            <w:tcW w:w="1418" w:type="dxa"/>
          </w:tcPr>
          <w:p w14:paraId="6BFC4F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49837F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453" w:type="dxa"/>
          </w:tcPr>
          <w:p w14:paraId="54B91C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963" w:type="dxa"/>
          </w:tcPr>
          <w:p w14:paraId="5C74EFD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331,0</w:t>
            </w:r>
          </w:p>
        </w:tc>
        <w:tc>
          <w:tcPr>
            <w:tcW w:w="893" w:type="dxa"/>
          </w:tcPr>
          <w:p w14:paraId="0D21E6E5"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0,79</w:t>
            </w:r>
          </w:p>
        </w:tc>
        <w:tc>
          <w:tcPr>
            <w:tcW w:w="916" w:type="dxa"/>
          </w:tcPr>
          <w:p w14:paraId="68A3A63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92,50</w:t>
            </w:r>
          </w:p>
        </w:tc>
      </w:tr>
      <w:tr w:rsidR="00B264C3" w:rsidRPr="004C3EF8" w14:paraId="1AC69BF4" w14:textId="77777777" w:rsidTr="00144751">
        <w:tc>
          <w:tcPr>
            <w:tcW w:w="545" w:type="dxa"/>
          </w:tcPr>
          <w:p w14:paraId="73E9E9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86</w:t>
            </w:r>
          </w:p>
        </w:tc>
        <w:tc>
          <w:tcPr>
            <w:tcW w:w="964" w:type="dxa"/>
          </w:tcPr>
          <w:p w14:paraId="6FB375D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2013</w:t>
            </w:r>
          </w:p>
        </w:tc>
        <w:tc>
          <w:tcPr>
            <w:tcW w:w="895" w:type="dxa"/>
          </w:tcPr>
          <w:p w14:paraId="52BD6C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1418" w:type="dxa"/>
          </w:tcPr>
          <w:p w14:paraId="47FF67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2C3F7D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1AAC01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53C0BAC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330,0</w:t>
            </w:r>
          </w:p>
        </w:tc>
        <w:tc>
          <w:tcPr>
            <w:tcW w:w="893" w:type="dxa"/>
          </w:tcPr>
          <w:p w14:paraId="23CA0C88"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0,79</w:t>
            </w:r>
          </w:p>
        </w:tc>
        <w:tc>
          <w:tcPr>
            <w:tcW w:w="916" w:type="dxa"/>
          </w:tcPr>
          <w:p w14:paraId="194F85A4"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93,60</w:t>
            </w:r>
          </w:p>
        </w:tc>
      </w:tr>
      <w:tr w:rsidR="00B264C3" w:rsidRPr="004C3EF8" w14:paraId="1B2B06E7" w14:textId="77777777" w:rsidTr="00144751">
        <w:tc>
          <w:tcPr>
            <w:tcW w:w="545" w:type="dxa"/>
          </w:tcPr>
          <w:p w14:paraId="50599C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w:t>
            </w:r>
          </w:p>
        </w:tc>
        <w:tc>
          <w:tcPr>
            <w:tcW w:w="964" w:type="dxa"/>
          </w:tcPr>
          <w:p w14:paraId="18C3C8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2014</w:t>
            </w:r>
          </w:p>
        </w:tc>
        <w:tc>
          <w:tcPr>
            <w:tcW w:w="895" w:type="dxa"/>
          </w:tcPr>
          <w:p w14:paraId="29E36E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361,6</w:t>
            </w:r>
          </w:p>
        </w:tc>
        <w:tc>
          <w:tcPr>
            <w:tcW w:w="1418" w:type="dxa"/>
          </w:tcPr>
          <w:p w14:paraId="150FD3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1B2A99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4C4049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-0,52</w:t>
            </w:r>
          </w:p>
        </w:tc>
        <w:tc>
          <w:tcPr>
            <w:tcW w:w="963" w:type="dxa"/>
          </w:tcPr>
          <w:p w14:paraId="5956188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320,0</w:t>
            </w:r>
          </w:p>
        </w:tc>
        <w:tc>
          <w:tcPr>
            <w:tcW w:w="893" w:type="dxa"/>
          </w:tcPr>
          <w:p w14:paraId="56F8E2B7"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0,77</w:t>
            </w:r>
          </w:p>
        </w:tc>
        <w:tc>
          <w:tcPr>
            <w:tcW w:w="916" w:type="dxa"/>
          </w:tcPr>
          <w:p w14:paraId="251E6C3C"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94,70</w:t>
            </w:r>
          </w:p>
        </w:tc>
      </w:tr>
      <w:tr w:rsidR="00B264C3" w:rsidRPr="004C3EF8" w14:paraId="0AA3D686" w14:textId="77777777" w:rsidTr="00144751">
        <w:tc>
          <w:tcPr>
            <w:tcW w:w="545" w:type="dxa"/>
          </w:tcPr>
          <w:p w14:paraId="5CB47B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w:t>
            </w:r>
          </w:p>
        </w:tc>
        <w:tc>
          <w:tcPr>
            <w:tcW w:w="964" w:type="dxa"/>
          </w:tcPr>
          <w:p w14:paraId="1300FD7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2015</w:t>
            </w:r>
          </w:p>
        </w:tc>
        <w:tc>
          <w:tcPr>
            <w:tcW w:w="895" w:type="dxa"/>
          </w:tcPr>
          <w:p w14:paraId="2807B35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428,1</w:t>
            </w:r>
          </w:p>
        </w:tc>
        <w:tc>
          <w:tcPr>
            <w:tcW w:w="1418" w:type="dxa"/>
          </w:tcPr>
          <w:p w14:paraId="4A76E7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4E8A68D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2EE3C8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-0,49</w:t>
            </w:r>
          </w:p>
        </w:tc>
        <w:tc>
          <w:tcPr>
            <w:tcW w:w="963" w:type="dxa"/>
          </w:tcPr>
          <w:p w14:paraId="739F41D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315,0</w:t>
            </w:r>
          </w:p>
        </w:tc>
        <w:tc>
          <w:tcPr>
            <w:tcW w:w="893" w:type="dxa"/>
          </w:tcPr>
          <w:p w14:paraId="3FAE0C4E"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0,76</w:t>
            </w:r>
          </w:p>
        </w:tc>
        <w:tc>
          <w:tcPr>
            <w:tcW w:w="916" w:type="dxa"/>
          </w:tcPr>
          <w:p w14:paraId="131AEA8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95,80</w:t>
            </w:r>
          </w:p>
        </w:tc>
      </w:tr>
      <w:tr w:rsidR="00B264C3" w:rsidRPr="004C3EF8" w14:paraId="168D8B42" w14:textId="77777777" w:rsidTr="00144751">
        <w:tc>
          <w:tcPr>
            <w:tcW w:w="545" w:type="dxa"/>
          </w:tcPr>
          <w:p w14:paraId="4A697C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w:t>
            </w:r>
          </w:p>
        </w:tc>
        <w:tc>
          <w:tcPr>
            <w:tcW w:w="964" w:type="dxa"/>
          </w:tcPr>
          <w:p w14:paraId="4BE80E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2016</w:t>
            </w:r>
          </w:p>
        </w:tc>
        <w:tc>
          <w:tcPr>
            <w:tcW w:w="895" w:type="dxa"/>
          </w:tcPr>
          <w:p w14:paraId="20771FD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361,6</w:t>
            </w:r>
          </w:p>
        </w:tc>
        <w:tc>
          <w:tcPr>
            <w:tcW w:w="1418" w:type="dxa"/>
          </w:tcPr>
          <w:p w14:paraId="150D41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388C9B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053A1F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-0,62</w:t>
            </w:r>
          </w:p>
        </w:tc>
        <w:tc>
          <w:tcPr>
            <w:tcW w:w="963" w:type="dxa"/>
          </w:tcPr>
          <w:p w14:paraId="21DC8F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298,0</w:t>
            </w:r>
          </w:p>
        </w:tc>
        <w:tc>
          <w:tcPr>
            <w:tcW w:w="893" w:type="dxa"/>
          </w:tcPr>
          <w:p w14:paraId="2566C43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0,71</w:t>
            </w:r>
          </w:p>
        </w:tc>
        <w:tc>
          <w:tcPr>
            <w:tcW w:w="916" w:type="dxa"/>
          </w:tcPr>
          <w:p w14:paraId="728294A6"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96,90</w:t>
            </w:r>
          </w:p>
        </w:tc>
      </w:tr>
      <w:tr w:rsidR="00B264C3" w:rsidRPr="004C3EF8" w14:paraId="58329809" w14:textId="77777777" w:rsidTr="00144751">
        <w:tc>
          <w:tcPr>
            <w:tcW w:w="545" w:type="dxa"/>
          </w:tcPr>
          <w:p w14:paraId="4F242C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w:t>
            </w:r>
          </w:p>
        </w:tc>
        <w:tc>
          <w:tcPr>
            <w:tcW w:w="964" w:type="dxa"/>
          </w:tcPr>
          <w:p w14:paraId="39D10B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2017</w:t>
            </w:r>
          </w:p>
        </w:tc>
        <w:tc>
          <w:tcPr>
            <w:tcW w:w="895" w:type="dxa"/>
          </w:tcPr>
          <w:p w14:paraId="23B441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491,6</w:t>
            </w:r>
          </w:p>
        </w:tc>
        <w:tc>
          <w:tcPr>
            <w:tcW w:w="1418" w:type="dxa"/>
          </w:tcPr>
          <w:p w14:paraId="554507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544C54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0F574A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963" w:type="dxa"/>
          </w:tcPr>
          <w:p w14:paraId="22D9A74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287,0</w:t>
            </w:r>
          </w:p>
        </w:tc>
        <w:tc>
          <w:tcPr>
            <w:tcW w:w="893" w:type="dxa"/>
          </w:tcPr>
          <w:p w14:paraId="12F3C22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0,69</w:t>
            </w:r>
          </w:p>
        </w:tc>
        <w:tc>
          <w:tcPr>
            <w:tcW w:w="916" w:type="dxa"/>
          </w:tcPr>
          <w:p w14:paraId="2C6C7789"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98,00</w:t>
            </w:r>
          </w:p>
        </w:tc>
      </w:tr>
      <w:tr w:rsidR="00B264C3" w:rsidRPr="004C3EF8" w14:paraId="10656AA1" w14:textId="77777777" w:rsidTr="00144751">
        <w:tc>
          <w:tcPr>
            <w:tcW w:w="2404" w:type="dxa"/>
            <w:gridSpan w:val="3"/>
          </w:tcPr>
          <w:p w14:paraId="27FF863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416,4</w:t>
            </w:r>
          </w:p>
        </w:tc>
        <w:tc>
          <w:tcPr>
            <w:tcW w:w="1418" w:type="dxa"/>
          </w:tcPr>
          <w:p w14:paraId="10CD74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90,0</w:t>
            </w:r>
          </w:p>
        </w:tc>
        <w:tc>
          <w:tcPr>
            <w:tcW w:w="1297" w:type="dxa"/>
          </w:tcPr>
          <w:p w14:paraId="34E90E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6BD59C8C" w14:textId="77777777" w:rsidR="00B264C3" w:rsidRPr="004C3EF8" w:rsidRDefault="00B264C3" w:rsidP="00144751">
            <w:pPr>
              <w:pStyle w:val="a8"/>
              <w:spacing w:before="0" w:beforeAutospacing="0" w:after="0" w:afterAutospacing="0"/>
              <w:jc w:val="center"/>
              <w:rPr>
                <w:sz w:val="28"/>
                <w:szCs w:val="28"/>
                <w:lang w:val="kk-KZ"/>
              </w:rPr>
            </w:pPr>
          </w:p>
        </w:tc>
        <w:tc>
          <w:tcPr>
            <w:tcW w:w="963" w:type="dxa"/>
          </w:tcPr>
          <w:p w14:paraId="7CE39021" w14:textId="77777777" w:rsidR="00B264C3" w:rsidRPr="004C3EF8" w:rsidRDefault="00B264C3" w:rsidP="00144751">
            <w:pPr>
              <w:pStyle w:val="a8"/>
              <w:spacing w:before="0" w:beforeAutospacing="0" w:after="0" w:afterAutospacing="0"/>
              <w:jc w:val="center"/>
              <w:rPr>
                <w:sz w:val="28"/>
                <w:szCs w:val="28"/>
              </w:rPr>
            </w:pPr>
          </w:p>
        </w:tc>
        <w:tc>
          <w:tcPr>
            <w:tcW w:w="893" w:type="dxa"/>
          </w:tcPr>
          <w:p w14:paraId="411D4A22" w14:textId="77777777" w:rsidR="00B264C3" w:rsidRPr="004C3EF8" w:rsidRDefault="00B264C3" w:rsidP="00144751">
            <w:pPr>
              <w:pStyle w:val="a8"/>
              <w:spacing w:before="0" w:beforeAutospacing="0" w:after="0" w:afterAutospacing="0"/>
              <w:jc w:val="center"/>
              <w:rPr>
                <w:sz w:val="28"/>
                <w:szCs w:val="28"/>
                <w:lang w:val="kk-KZ"/>
              </w:rPr>
            </w:pPr>
          </w:p>
        </w:tc>
        <w:tc>
          <w:tcPr>
            <w:tcW w:w="916" w:type="dxa"/>
          </w:tcPr>
          <w:p w14:paraId="1BB1D5D7" w14:textId="77777777" w:rsidR="00B264C3" w:rsidRPr="004C3EF8" w:rsidRDefault="00B264C3" w:rsidP="00144751">
            <w:pPr>
              <w:pStyle w:val="a8"/>
              <w:spacing w:before="0" w:beforeAutospacing="0" w:after="0" w:afterAutospacing="0"/>
              <w:jc w:val="center"/>
              <w:rPr>
                <w:sz w:val="28"/>
                <w:szCs w:val="28"/>
                <w:lang w:val="kk-KZ"/>
              </w:rPr>
            </w:pPr>
          </w:p>
        </w:tc>
      </w:tr>
      <w:tr w:rsidR="00B264C3" w:rsidRPr="004C3EF8" w14:paraId="475E8D05" w14:textId="77777777" w:rsidTr="00144751">
        <w:tc>
          <w:tcPr>
            <w:tcW w:w="9344" w:type="dxa"/>
            <w:gridSpan w:val="9"/>
          </w:tcPr>
          <w:p w14:paraId="1DB86DF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Іле өзені – Ямату гидрологиялық бекеті</w:t>
            </w:r>
          </w:p>
        </w:tc>
      </w:tr>
      <w:tr w:rsidR="00B264C3" w:rsidRPr="004C3EF8" w14:paraId="33EC6A9A" w14:textId="77777777" w:rsidTr="00144751">
        <w:tc>
          <w:tcPr>
            <w:tcW w:w="545" w:type="dxa"/>
          </w:tcPr>
          <w:p w14:paraId="1154C3D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w:t>
            </w:r>
          </w:p>
        </w:tc>
        <w:tc>
          <w:tcPr>
            <w:tcW w:w="964" w:type="dxa"/>
          </w:tcPr>
          <w:p w14:paraId="7BE9224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1928</w:t>
            </w:r>
          </w:p>
        </w:tc>
        <w:tc>
          <w:tcPr>
            <w:tcW w:w="895" w:type="dxa"/>
          </w:tcPr>
          <w:p w14:paraId="39D6146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399,0</w:t>
            </w:r>
          </w:p>
        </w:tc>
        <w:tc>
          <w:tcPr>
            <w:tcW w:w="1418" w:type="dxa"/>
          </w:tcPr>
          <w:p w14:paraId="64DA90C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2FF22EA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8F504F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6ACBCC4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541,0</w:t>
            </w:r>
          </w:p>
        </w:tc>
        <w:tc>
          <w:tcPr>
            <w:tcW w:w="893" w:type="dxa"/>
          </w:tcPr>
          <w:p w14:paraId="276865C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1,47</w:t>
            </w:r>
          </w:p>
        </w:tc>
        <w:tc>
          <w:tcPr>
            <w:tcW w:w="916" w:type="dxa"/>
          </w:tcPr>
          <w:p w14:paraId="6B15871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w:t>
            </w:r>
          </w:p>
        </w:tc>
      </w:tr>
      <w:tr w:rsidR="00B264C3" w:rsidRPr="004C3EF8" w14:paraId="756B6608" w14:textId="77777777" w:rsidTr="00144751">
        <w:tc>
          <w:tcPr>
            <w:tcW w:w="545" w:type="dxa"/>
          </w:tcPr>
          <w:p w14:paraId="0FC269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w:t>
            </w:r>
          </w:p>
        </w:tc>
        <w:tc>
          <w:tcPr>
            <w:tcW w:w="964" w:type="dxa"/>
          </w:tcPr>
          <w:p w14:paraId="3055CE8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1929</w:t>
            </w:r>
          </w:p>
        </w:tc>
        <w:tc>
          <w:tcPr>
            <w:tcW w:w="895" w:type="dxa"/>
          </w:tcPr>
          <w:p w14:paraId="66E1F7D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381,0</w:t>
            </w:r>
          </w:p>
        </w:tc>
        <w:tc>
          <w:tcPr>
            <w:tcW w:w="1418" w:type="dxa"/>
          </w:tcPr>
          <w:p w14:paraId="05EF217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41E4C5C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008519F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0D4135E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525,0</w:t>
            </w:r>
          </w:p>
        </w:tc>
        <w:tc>
          <w:tcPr>
            <w:tcW w:w="893" w:type="dxa"/>
          </w:tcPr>
          <w:p w14:paraId="19BDA25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1,43</w:t>
            </w:r>
          </w:p>
        </w:tc>
        <w:tc>
          <w:tcPr>
            <w:tcW w:w="916" w:type="dxa"/>
          </w:tcPr>
          <w:p w14:paraId="1B0A4E5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2,20</w:t>
            </w:r>
          </w:p>
        </w:tc>
      </w:tr>
      <w:tr w:rsidR="00B264C3" w:rsidRPr="004C3EF8" w14:paraId="725BEE76" w14:textId="77777777" w:rsidTr="00144751">
        <w:tc>
          <w:tcPr>
            <w:tcW w:w="545" w:type="dxa"/>
          </w:tcPr>
          <w:p w14:paraId="343638F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w:t>
            </w:r>
          </w:p>
        </w:tc>
        <w:tc>
          <w:tcPr>
            <w:tcW w:w="964" w:type="dxa"/>
          </w:tcPr>
          <w:p w14:paraId="1F34BEF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1930</w:t>
            </w:r>
          </w:p>
        </w:tc>
        <w:tc>
          <w:tcPr>
            <w:tcW w:w="895" w:type="dxa"/>
          </w:tcPr>
          <w:p w14:paraId="458FC68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377,0</w:t>
            </w:r>
          </w:p>
        </w:tc>
        <w:tc>
          <w:tcPr>
            <w:tcW w:w="1418" w:type="dxa"/>
          </w:tcPr>
          <w:p w14:paraId="37C001F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5C18EB5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4308B3A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0,16</w:t>
            </w:r>
          </w:p>
        </w:tc>
        <w:tc>
          <w:tcPr>
            <w:tcW w:w="963" w:type="dxa"/>
          </w:tcPr>
          <w:p w14:paraId="3FE0179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495,0</w:t>
            </w:r>
          </w:p>
        </w:tc>
        <w:tc>
          <w:tcPr>
            <w:tcW w:w="893" w:type="dxa"/>
          </w:tcPr>
          <w:p w14:paraId="12F57EC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1,35</w:t>
            </w:r>
          </w:p>
        </w:tc>
        <w:tc>
          <w:tcPr>
            <w:tcW w:w="916" w:type="dxa"/>
          </w:tcPr>
          <w:p w14:paraId="6F0D755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3,30</w:t>
            </w:r>
          </w:p>
        </w:tc>
      </w:tr>
      <w:tr w:rsidR="00B264C3" w:rsidRPr="004C3EF8" w14:paraId="71D6D32E" w14:textId="77777777" w:rsidTr="00144751">
        <w:tc>
          <w:tcPr>
            <w:tcW w:w="545" w:type="dxa"/>
          </w:tcPr>
          <w:p w14:paraId="4BD80CF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w:t>
            </w:r>
          </w:p>
        </w:tc>
        <w:tc>
          <w:tcPr>
            <w:tcW w:w="964" w:type="dxa"/>
          </w:tcPr>
          <w:p w14:paraId="3A755EE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1931</w:t>
            </w:r>
          </w:p>
        </w:tc>
        <w:tc>
          <w:tcPr>
            <w:tcW w:w="895" w:type="dxa"/>
          </w:tcPr>
          <w:p w14:paraId="43C7A11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435,0</w:t>
            </w:r>
          </w:p>
        </w:tc>
        <w:tc>
          <w:tcPr>
            <w:tcW w:w="1418" w:type="dxa"/>
          </w:tcPr>
          <w:p w14:paraId="5C7B8D8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1297" w:type="dxa"/>
          </w:tcPr>
          <w:p w14:paraId="0AF23BC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09EC2E2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0,34</w:t>
            </w:r>
          </w:p>
        </w:tc>
        <w:tc>
          <w:tcPr>
            <w:tcW w:w="963" w:type="dxa"/>
          </w:tcPr>
          <w:p w14:paraId="44B3D82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491,0</w:t>
            </w:r>
          </w:p>
        </w:tc>
        <w:tc>
          <w:tcPr>
            <w:tcW w:w="893" w:type="dxa"/>
          </w:tcPr>
          <w:p w14:paraId="427904C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1,34</w:t>
            </w:r>
          </w:p>
        </w:tc>
        <w:tc>
          <w:tcPr>
            <w:tcW w:w="916" w:type="dxa"/>
          </w:tcPr>
          <w:p w14:paraId="37B9E6C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4,40</w:t>
            </w:r>
          </w:p>
        </w:tc>
      </w:tr>
      <w:tr w:rsidR="00B264C3" w:rsidRPr="004C3EF8" w14:paraId="3992F8B3" w14:textId="77777777" w:rsidTr="00144751">
        <w:tc>
          <w:tcPr>
            <w:tcW w:w="545" w:type="dxa"/>
          </w:tcPr>
          <w:p w14:paraId="59706DB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5</w:t>
            </w:r>
          </w:p>
        </w:tc>
        <w:tc>
          <w:tcPr>
            <w:tcW w:w="964" w:type="dxa"/>
          </w:tcPr>
          <w:p w14:paraId="492DF5C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1932</w:t>
            </w:r>
          </w:p>
        </w:tc>
        <w:tc>
          <w:tcPr>
            <w:tcW w:w="895" w:type="dxa"/>
          </w:tcPr>
          <w:p w14:paraId="033B77A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313,0</w:t>
            </w:r>
          </w:p>
        </w:tc>
        <w:tc>
          <w:tcPr>
            <w:tcW w:w="1418" w:type="dxa"/>
          </w:tcPr>
          <w:p w14:paraId="1B6A857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608EA50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5B5E185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43D8CC2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490,0</w:t>
            </w:r>
          </w:p>
        </w:tc>
        <w:tc>
          <w:tcPr>
            <w:tcW w:w="893" w:type="dxa"/>
          </w:tcPr>
          <w:p w14:paraId="6F1CA20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1,33</w:t>
            </w:r>
          </w:p>
        </w:tc>
        <w:tc>
          <w:tcPr>
            <w:tcW w:w="916" w:type="dxa"/>
          </w:tcPr>
          <w:p w14:paraId="3880A05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5,50</w:t>
            </w:r>
          </w:p>
        </w:tc>
      </w:tr>
      <w:tr w:rsidR="00B264C3" w:rsidRPr="004C3EF8" w14:paraId="61402CBA" w14:textId="77777777" w:rsidTr="00144751">
        <w:tc>
          <w:tcPr>
            <w:tcW w:w="545" w:type="dxa"/>
          </w:tcPr>
          <w:p w14:paraId="565BCA7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6</w:t>
            </w:r>
          </w:p>
        </w:tc>
        <w:tc>
          <w:tcPr>
            <w:tcW w:w="964" w:type="dxa"/>
          </w:tcPr>
          <w:p w14:paraId="1A73E0A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1933</w:t>
            </w:r>
          </w:p>
        </w:tc>
        <w:tc>
          <w:tcPr>
            <w:tcW w:w="895" w:type="dxa"/>
          </w:tcPr>
          <w:p w14:paraId="6A7D0AF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281,0</w:t>
            </w:r>
          </w:p>
        </w:tc>
        <w:tc>
          <w:tcPr>
            <w:tcW w:w="1418" w:type="dxa"/>
          </w:tcPr>
          <w:p w14:paraId="5A1B032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5954729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17BDD88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6927ED8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483,0</w:t>
            </w:r>
          </w:p>
        </w:tc>
        <w:tc>
          <w:tcPr>
            <w:tcW w:w="893" w:type="dxa"/>
          </w:tcPr>
          <w:p w14:paraId="3BCF7EDA" w14:textId="77777777" w:rsidR="00B264C3" w:rsidRPr="004C3EF8" w:rsidRDefault="00B264C3" w:rsidP="00B264C3">
            <w:pPr>
              <w:pStyle w:val="a8"/>
              <w:spacing w:before="0" w:beforeAutospacing="0" w:after="0" w:afterAutospacing="0"/>
              <w:jc w:val="center"/>
              <w:rPr>
                <w:sz w:val="28"/>
                <w:szCs w:val="28"/>
                <w:lang w:val="en-GB"/>
              </w:rPr>
            </w:pPr>
            <w:r w:rsidRPr="004C3EF8">
              <w:rPr>
                <w:sz w:val="28"/>
                <w:szCs w:val="28"/>
                <w:lang w:val="en-GB"/>
              </w:rPr>
              <w:t>1</w:t>
            </w:r>
            <w:r w:rsidRPr="004C3EF8">
              <w:rPr>
                <w:sz w:val="28"/>
                <w:szCs w:val="28"/>
              </w:rPr>
              <w:t>,</w:t>
            </w:r>
            <w:r w:rsidRPr="004C3EF8">
              <w:rPr>
                <w:sz w:val="28"/>
                <w:szCs w:val="28"/>
                <w:lang w:val="en-GB"/>
              </w:rPr>
              <w:t>32</w:t>
            </w:r>
          </w:p>
        </w:tc>
        <w:tc>
          <w:tcPr>
            <w:tcW w:w="916" w:type="dxa"/>
          </w:tcPr>
          <w:p w14:paraId="224236E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6,60</w:t>
            </w:r>
          </w:p>
        </w:tc>
      </w:tr>
      <w:tr w:rsidR="00B264C3" w:rsidRPr="004C3EF8" w14:paraId="3911AF9A" w14:textId="77777777" w:rsidTr="00144751">
        <w:tc>
          <w:tcPr>
            <w:tcW w:w="545" w:type="dxa"/>
          </w:tcPr>
          <w:p w14:paraId="7600D75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7</w:t>
            </w:r>
          </w:p>
        </w:tc>
        <w:tc>
          <w:tcPr>
            <w:tcW w:w="964" w:type="dxa"/>
          </w:tcPr>
          <w:p w14:paraId="1952743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1934</w:t>
            </w:r>
          </w:p>
        </w:tc>
        <w:tc>
          <w:tcPr>
            <w:tcW w:w="895" w:type="dxa"/>
          </w:tcPr>
          <w:p w14:paraId="0B41E1D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384,0</w:t>
            </w:r>
          </w:p>
        </w:tc>
        <w:tc>
          <w:tcPr>
            <w:tcW w:w="1418" w:type="dxa"/>
          </w:tcPr>
          <w:p w14:paraId="79829A5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22692C7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7DBB81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-0,01</w:t>
            </w:r>
          </w:p>
        </w:tc>
        <w:tc>
          <w:tcPr>
            <w:tcW w:w="963" w:type="dxa"/>
          </w:tcPr>
          <w:p w14:paraId="0332CCB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478,0</w:t>
            </w:r>
          </w:p>
        </w:tc>
        <w:tc>
          <w:tcPr>
            <w:tcW w:w="893" w:type="dxa"/>
          </w:tcPr>
          <w:p w14:paraId="4EE420F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1,30</w:t>
            </w:r>
          </w:p>
        </w:tc>
        <w:tc>
          <w:tcPr>
            <w:tcW w:w="916" w:type="dxa"/>
          </w:tcPr>
          <w:p w14:paraId="20D2263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7,70</w:t>
            </w:r>
          </w:p>
        </w:tc>
      </w:tr>
      <w:tr w:rsidR="00B264C3" w:rsidRPr="004C3EF8" w14:paraId="44F7D51E" w14:textId="77777777" w:rsidTr="00144751">
        <w:tc>
          <w:tcPr>
            <w:tcW w:w="545" w:type="dxa"/>
          </w:tcPr>
          <w:p w14:paraId="768A7EA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8</w:t>
            </w:r>
          </w:p>
        </w:tc>
        <w:tc>
          <w:tcPr>
            <w:tcW w:w="964" w:type="dxa"/>
          </w:tcPr>
          <w:p w14:paraId="3A2AF45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1935</w:t>
            </w:r>
          </w:p>
        </w:tc>
        <w:tc>
          <w:tcPr>
            <w:tcW w:w="895" w:type="dxa"/>
          </w:tcPr>
          <w:p w14:paraId="1CEB7AE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340,0</w:t>
            </w:r>
          </w:p>
        </w:tc>
        <w:tc>
          <w:tcPr>
            <w:tcW w:w="1418" w:type="dxa"/>
          </w:tcPr>
          <w:p w14:paraId="10D6C19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19CD973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7F301A1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7366964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468,0</w:t>
            </w:r>
          </w:p>
        </w:tc>
        <w:tc>
          <w:tcPr>
            <w:tcW w:w="893" w:type="dxa"/>
          </w:tcPr>
          <w:p w14:paraId="41A060E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1,27</w:t>
            </w:r>
          </w:p>
        </w:tc>
        <w:tc>
          <w:tcPr>
            <w:tcW w:w="916" w:type="dxa"/>
          </w:tcPr>
          <w:p w14:paraId="40B398C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8,80</w:t>
            </w:r>
          </w:p>
        </w:tc>
      </w:tr>
      <w:tr w:rsidR="00B264C3" w:rsidRPr="004C3EF8" w14:paraId="4CF89391" w14:textId="77777777" w:rsidTr="00144751">
        <w:tc>
          <w:tcPr>
            <w:tcW w:w="545" w:type="dxa"/>
          </w:tcPr>
          <w:p w14:paraId="72B7B1C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9</w:t>
            </w:r>
          </w:p>
        </w:tc>
        <w:tc>
          <w:tcPr>
            <w:tcW w:w="964" w:type="dxa"/>
          </w:tcPr>
          <w:p w14:paraId="0C2CA70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1936</w:t>
            </w:r>
          </w:p>
        </w:tc>
        <w:tc>
          <w:tcPr>
            <w:tcW w:w="895" w:type="dxa"/>
          </w:tcPr>
          <w:p w14:paraId="281112D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399,0</w:t>
            </w:r>
          </w:p>
        </w:tc>
        <w:tc>
          <w:tcPr>
            <w:tcW w:w="1418" w:type="dxa"/>
          </w:tcPr>
          <w:p w14:paraId="320D4EC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4394CFE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3EF800E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0,00</w:t>
            </w:r>
          </w:p>
        </w:tc>
        <w:tc>
          <w:tcPr>
            <w:tcW w:w="963" w:type="dxa"/>
          </w:tcPr>
          <w:p w14:paraId="4B472B5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463,0</w:t>
            </w:r>
          </w:p>
        </w:tc>
        <w:tc>
          <w:tcPr>
            <w:tcW w:w="893" w:type="dxa"/>
          </w:tcPr>
          <w:p w14:paraId="0456231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1,26</w:t>
            </w:r>
          </w:p>
        </w:tc>
        <w:tc>
          <w:tcPr>
            <w:tcW w:w="916" w:type="dxa"/>
          </w:tcPr>
          <w:p w14:paraId="778BE5B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9,90</w:t>
            </w:r>
          </w:p>
        </w:tc>
      </w:tr>
      <w:tr w:rsidR="00B264C3" w:rsidRPr="004C3EF8" w14:paraId="11CB2D21" w14:textId="77777777" w:rsidTr="00144751">
        <w:tc>
          <w:tcPr>
            <w:tcW w:w="545" w:type="dxa"/>
          </w:tcPr>
          <w:p w14:paraId="774205B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w:t>
            </w:r>
          </w:p>
        </w:tc>
        <w:tc>
          <w:tcPr>
            <w:tcW w:w="964" w:type="dxa"/>
          </w:tcPr>
          <w:p w14:paraId="3AE1B70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1937</w:t>
            </w:r>
          </w:p>
        </w:tc>
        <w:tc>
          <w:tcPr>
            <w:tcW w:w="895" w:type="dxa"/>
          </w:tcPr>
          <w:p w14:paraId="0037BCC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395,0</w:t>
            </w:r>
          </w:p>
        </w:tc>
        <w:tc>
          <w:tcPr>
            <w:tcW w:w="1418" w:type="dxa"/>
          </w:tcPr>
          <w:p w14:paraId="7552A0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7DE3FF6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2ECAF85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0,07</w:t>
            </w:r>
          </w:p>
        </w:tc>
        <w:tc>
          <w:tcPr>
            <w:tcW w:w="963" w:type="dxa"/>
          </w:tcPr>
          <w:p w14:paraId="3BA662F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456,0</w:t>
            </w:r>
          </w:p>
        </w:tc>
        <w:tc>
          <w:tcPr>
            <w:tcW w:w="893" w:type="dxa"/>
          </w:tcPr>
          <w:p w14:paraId="7930A35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1,24</w:t>
            </w:r>
          </w:p>
        </w:tc>
        <w:tc>
          <w:tcPr>
            <w:tcW w:w="916" w:type="dxa"/>
          </w:tcPr>
          <w:p w14:paraId="59F7C84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11,00</w:t>
            </w:r>
          </w:p>
        </w:tc>
      </w:tr>
      <w:tr w:rsidR="00B264C3" w:rsidRPr="004C3EF8" w14:paraId="73ED44E5" w14:textId="77777777" w:rsidTr="00144751">
        <w:tc>
          <w:tcPr>
            <w:tcW w:w="545" w:type="dxa"/>
          </w:tcPr>
          <w:p w14:paraId="3A8EFC9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w:t>
            </w:r>
          </w:p>
        </w:tc>
        <w:tc>
          <w:tcPr>
            <w:tcW w:w="964" w:type="dxa"/>
          </w:tcPr>
          <w:p w14:paraId="1A7D102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1938</w:t>
            </w:r>
          </w:p>
        </w:tc>
        <w:tc>
          <w:tcPr>
            <w:tcW w:w="895" w:type="dxa"/>
          </w:tcPr>
          <w:p w14:paraId="4AE0DC0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248,0</w:t>
            </w:r>
          </w:p>
        </w:tc>
        <w:tc>
          <w:tcPr>
            <w:tcW w:w="1418" w:type="dxa"/>
          </w:tcPr>
          <w:p w14:paraId="2F6656D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0,67</w:t>
            </w:r>
          </w:p>
        </w:tc>
        <w:tc>
          <w:tcPr>
            <w:tcW w:w="1297" w:type="dxa"/>
          </w:tcPr>
          <w:p w14:paraId="041EE6A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-0,33</w:t>
            </w:r>
          </w:p>
        </w:tc>
        <w:tc>
          <w:tcPr>
            <w:tcW w:w="1453" w:type="dxa"/>
          </w:tcPr>
          <w:p w14:paraId="3082648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-0,26</w:t>
            </w:r>
          </w:p>
        </w:tc>
        <w:tc>
          <w:tcPr>
            <w:tcW w:w="963" w:type="dxa"/>
          </w:tcPr>
          <w:p w14:paraId="1556CE0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453,0</w:t>
            </w:r>
          </w:p>
        </w:tc>
        <w:tc>
          <w:tcPr>
            <w:tcW w:w="893" w:type="dxa"/>
          </w:tcPr>
          <w:p w14:paraId="3E29E31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1,23</w:t>
            </w:r>
          </w:p>
        </w:tc>
        <w:tc>
          <w:tcPr>
            <w:tcW w:w="916" w:type="dxa"/>
          </w:tcPr>
          <w:p w14:paraId="67F9C45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12,10</w:t>
            </w:r>
          </w:p>
        </w:tc>
      </w:tr>
      <w:tr w:rsidR="00B264C3" w:rsidRPr="004C3EF8" w14:paraId="42F61A05" w14:textId="77777777" w:rsidTr="00144751">
        <w:tc>
          <w:tcPr>
            <w:tcW w:w="545" w:type="dxa"/>
          </w:tcPr>
          <w:p w14:paraId="7078ED7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w:t>
            </w:r>
          </w:p>
        </w:tc>
        <w:tc>
          <w:tcPr>
            <w:tcW w:w="964" w:type="dxa"/>
          </w:tcPr>
          <w:p w14:paraId="6A3BCE9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1939</w:t>
            </w:r>
          </w:p>
        </w:tc>
        <w:tc>
          <w:tcPr>
            <w:tcW w:w="895" w:type="dxa"/>
          </w:tcPr>
          <w:p w14:paraId="1372672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347,0</w:t>
            </w:r>
          </w:p>
        </w:tc>
        <w:tc>
          <w:tcPr>
            <w:tcW w:w="1418" w:type="dxa"/>
          </w:tcPr>
          <w:p w14:paraId="26EB2DC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2747645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78E1108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-0,32</w:t>
            </w:r>
          </w:p>
        </w:tc>
        <w:tc>
          <w:tcPr>
            <w:tcW w:w="963" w:type="dxa"/>
          </w:tcPr>
          <w:p w14:paraId="6D45053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447,0</w:t>
            </w:r>
          </w:p>
        </w:tc>
        <w:tc>
          <w:tcPr>
            <w:tcW w:w="893" w:type="dxa"/>
          </w:tcPr>
          <w:p w14:paraId="0BE5923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0126A78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13,20</w:t>
            </w:r>
          </w:p>
        </w:tc>
      </w:tr>
      <w:tr w:rsidR="00B264C3" w:rsidRPr="004C3EF8" w14:paraId="25A2CAEA" w14:textId="77777777" w:rsidTr="00144751">
        <w:tc>
          <w:tcPr>
            <w:tcW w:w="545" w:type="dxa"/>
          </w:tcPr>
          <w:p w14:paraId="7651173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w:t>
            </w:r>
          </w:p>
        </w:tc>
        <w:tc>
          <w:tcPr>
            <w:tcW w:w="964" w:type="dxa"/>
          </w:tcPr>
          <w:p w14:paraId="1FF3B54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1940</w:t>
            </w:r>
          </w:p>
        </w:tc>
        <w:tc>
          <w:tcPr>
            <w:tcW w:w="895" w:type="dxa"/>
          </w:tcPr>
          <w:p w14:paraId="637D3B3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289,0</w:t>
            </w:r>
          </w:p>
        </w:tc>
        <w:tc>
          <w:tcPr>
            <w:tcW w:w="1418" w:type="dxa"/>
          </w:tcPr>
          <w:p w14:paraId="56561E4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40D3529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061466C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-0,53</w:t>
            </w:r>
          </w:p>
        </w:tc>
        <w:tc>
          <w:tcPr>
            <w:tcW w:w="963" w:type="dxa"/>
          </w:tcPr>
          <w:p w14:paraId="57B8177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446,0</w:t>
            </w:r>
          </w:p>
        </w:tc>
        <w:tc>
          <w:tcPr>
            <w:tcW w:w="893" w:type="dxa"/>
          </w:tcPr>
          <w:p w14:paraId="4C6A1AE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1D962F5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14,30</w:t>
            </w:r>
          </w:p>
        </w:tc>
      </w:tr>
      <w:tr w:rsidR="00B264C3" w:rsidRPr="004C3EF8" w14:paraId="568F9506" w14:textId="77777777" w:rsidTr="00144751">
        <w:tc>
          <w:tcPr>
            <w:tcW w:w="545" w:type="dxa"/>
          </w:tcPr>
          <w:p w14:paraId="714F303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w:t>
            </w:r>
          </w:p>
        </w:tc>
        <w:tc>
          <w:tcPr>
            <w:tcW w:w="964" w:type="dxa"/>
          </w:tcPr>
          <w:p w14:paraId="05F9E3E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1941</w:t>
            </w:r>
          </w:p>
        </w:tc>
        <w:tc>
          <w:tcPr>
            <w:tcW w:w="895" w:type="dxa"/>
          </w:tcPr>
          <w:p w14:paraId="5EA9160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490,0</w:t>
            </w:r>
          </w:p>
        </w:tc>
        <w:tc>
          <w:tcPr>
            <w:tcW w:w="1418" w:type="dxa"/>
          </w:tcPr>
          <w:p w14:paraId="17BE966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1,33</w:t>
            </w:r>
          </w:p>
        </w:tc>
        <w:tc>
          <w:tcPr>
            <w:tcW w:w="1297" w:type="dxa"/>
          </w:tcPr>
          <w:p w14:paraId="059BFBE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0,33</w:t>
            </w:r>
          </w:p>
        </w:tc>
        <w:tc>
          <w:tcPr>
            <w:tcW w:w="1453" w:type="dxa"/>
          </w:tcPr>
          <w:p w14:paraId="4C1B9FA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5AC81E6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444,0</w:t>
            </w:r>
          </w:p>
        </w:tc>
        <w:tc>
          <w:tcPr>
            <w:tcW w:w="893" w:type="dxa"/>
          </w:tcPr>
          <w:p w14:paraId="4A44699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3D934A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15,40</w:t>
            </w:r>
          </w:p>
        </w:tc>
      </w:tr>
      <w:tr w:rsidR="00B264C3" w:rsidRPr="004C3EF8" w14:paraId="405427A6" w14:textId="77777777" w:rsidTr="00144751">
        <w:tc>
          <w:tcPr>
            <w:tcW w:w="545" w:type="dxa"/>
          </w:tcPr>
          <w:p w14:paraId="5D54FA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15</w:t>
            </w:r>
          </w:p>
        </w:tc>
        <w:tc>
          <w:tcPr>
            <w:tcW w:w="964" w:type="dxa"/>
          </w:tcPr>
          <w:p w14:paraId="201AA28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1942</w:t>
            </w:r>
          </w:p>
        </w:tc>
        <w:tc>
          <w:tcPr>
            <w:tcW w:w="895" w:type="dxa"/>
          </w:tcPr>
          <w:p w14:paraId="38D98DA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434,0</w:t>
            </w:r>
          </w:p>
        </w:tc>
        <w:tc>
          <w:tcPr>
            <w:tcW w:w="1418" w:type="dxa"/>
          </w:tcPr>
          <w:p w14:paraId="0D1B0DA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1297" w:type="dxa"/>
          </w:tcPr>
          <w:p w14:paraId="61E7103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7866CED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-0,02</w:t>
            </w:r>
          </w:p>
        </w:tc>
        <w:tc>
          <w:tcPr>
            <w:tcW w:w="963" w:type="dxa"/>
          </w:tcPr>
          <w:p w14:paraId="1B19464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442,0</w:t>
            </w:r>
          </w:p>
        </w:tc>
        <w:tc>
          <w:tcPr>
            <w:tcW w:w="893" w:type="dxa"/>
          </w:tcPr>
          <w:p w14:paraId="33A8D7BF" w14:textId="77777777" w:rsidR="00B264C3" w:rsidRPr="004C3EF8" w:rsidRDefault="00B264C3" w:rsidP="00B264C3">
            <w:pPr>
              <w:pStyle w:val="a8"/>
              <w:spacing w:before="0" w:beforeAutospacing="0" w:after="0" w:afterAutospacing="0"/>
              <w:jc w:val="center"/>
              <w:rPr>
                <w:sz w:val="28"/>
                <w:szCs w:val="28"/>
                <w:lang w:val="en-GB"/>
              </w:rPr>
            </w:pPr>
            <w:r w:rsidRPr="004C3EF8">
              <w:rPr>
                <w:sz w:val="28"/>
                <w:szCs w:val="28"/>
                <w:lang w:val="en-GB"/>
              </w:rPr>
              <w:t>1</w:t>
            </w:r>
            <w:r w:rsidRPr="004C3EF8">
              <w:rPr>
                <w:sz w:val="28"/>
                <w:szCs w:val="28"/>
              </w:rPr>
              <w:t>,</w:t>
            </w:r>
            <w:r w:rsidRPr="004C3EF8">
              <w:rPr>
                <w:sz w:val="28"/>
                <w:szCs w:val="28"/>
                <w:lang w:val="en-GB"/>
              </w:rPr>
              <w:t>20</w:t>
            </w:r>
          </w:p>
        </w:tc>
        <w:tc>
          <w:tcPr>
            <w:tcW w:w="916" w:type="dxa"/>
          </w:tcPr>
          <w:p w14:paraId="6F6993B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16,50</w:t>
            </w:r>
          </w:p>
        </w:tc>
      </w:tr>
      <w:tr w:rsidR="00B264C3" w:rsidRPr="004C3EF8" w14:paraId="32BA2656" w14:textId="77777777" w:rsidTr="00144751">
        <w:tc>
          <w:tcPr>
            <w:tcW w:w="545" w:type="dxa"/>
          </w:tcPr>
          <w:p w14:paraId="7781DB4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16</w:t>
            </w:r>
          </w:p>
        </w:tc>
        <w:tc>
          <w:tcPr>
            <w:tcW w:w="964" w:type="dxa"/>
          </w:tcPr>
          <w:p w14:paraId="4BC51F2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1943</w:t>
            </w:r>
          </w:p>
        </w:tc>
        <w:tc>
          <w:tcPr>
            <w:tcW w:w="895" w:type="dxa"/>
          </w:tcPr>
          <w:p w14:paraId="644A2E8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237,0</w:t>
            </w:r>
          </w:p>
        </w:tc>
        <w:tc>
          <w:tcPr>
            <w:tcW w:w="1418" w:type="dxa"/>
          </w:tcPr>
          <w:p w14:paraId="0CE7024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0,64</w:t>
            </w:r>
          </w:p>
        </w:tc>
        <w:tc>
          <w:tcPr>
            <w:tcW w:w="1297" w:type="dxa"/>
          </w:tcPr>
          <w:p w14:paraId="15500BF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-0,36</w:t>
            </w:r>
          </w:p>
        </w:tc>
        <w:tc>
          <w:tcPr>
            <w:tcW w:w="1453" w:type="dxa"/>
          </w:tcPr>
          <w:p w14:paraId="3AE8650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-0,38</w:t>
            </w:r>
          </w:p>
        </w:tc>
        <w:tc>
          <w:tcPr>
            <w:tcW w:w="963" w:type="dxa"/>
          </w:tcPr>
          <w:p w14:paraId="0078133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440,4</w:t>
            </w:r>
          </w:p>
        </w:tc>
        <w:tc>
          <w:tcPr>
            <w:tcW w:w="893" w:type="dxa"/>
          </w:tcPr>
          <w:p w14:paraId="1985C06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 xml:space="preserve">1,20  </w:t>
            </w:r>
          </w:p>
        </w:tc>
        <w:tc>
          <w:tcPr>
            <w:tcW w:w="916" w:type="dxa"/>
          </w:tcPr>
          <w:p w14:paraId="3B331BB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17,60</w:t>
            </w:r>
          </w:p>
        </w:tc>
      </w:tr>
      <w:tr w:rsidR="00B264C3" w:rsidRPr="004C3EF8" w14:paraId="4DF4F520" w14:textId="77777777" w:rsidTr="00144751">
        <w:tc>
          <w:tcPr>
            <w:tcW w:w="545" w:type="dxa"/>
          </w:tcPr>
          <w:p w14:paraId="2A5D88E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17</w:t>
            </w:r>
          </w:p>
        </w:tc>
        <w:tc>
          <w:tcPr>
            <w:tcW w:w="964" w:type="dxa"/>
          </w:tcPr>
          <w:p w14:paraId="615A1A0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1944</w:t>
            </w:r>
          </w:p>
        </w:tc>
        <w:tc>
          <w:tcPr>
            <w:tcW w:w="895" w:type="dxa"/>
          </w:tcPr>
          <w:p w14:paraId="58A6428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328,0</w:t>
            </w:r>
          </w:p>
        </w:tc>
        <w:tc>
          <w:tcPr>
            <w:tcW w:w="1418" w:type="dxa"/>
          </w:tcPr>
          <w:p w14:paraId="7D5345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7E8FE82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71C98F4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-0,49</w:t>
            </w:r>
          </w:p>
        </w:tc>
        <w:tc>
          <w:tcPr>
            <w:tcW w:w="963" w:type="dxa"/>
          </w:tcPr>
          <w:p w14:paraId="5C8BA8A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440,0</w:t>
            </w:r>
          </w:p>
        </w:tc>
        <w:tc>
          <w:tcPr>
            <w:tcW w:w="893" w:type="dxa"/>
          </w:tcPr>
          <w:p w14:paraId="74D12E1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17E1D6A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18,70</w:t>
            </w:r>
          </w:p>
        </w:tc>
      </w:tr>
      <w:tr w:rsidR="00B264C3" w:rsidRPr="004C3EF8" w14:paraId="177B9F42" w14:textId="77777777" w:rsidTr="00144751">
        <w:tc>
          <w:tcPr>
            <w:tcW w:w="545" w:type="dxa"/>
          </w:tcPr>
          <w:p w14:paraId="496C9D6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18</w:t>
            </w:r>
          </w:p>
        </w:tc>
        <w:tc>
          <w:tcPr>
            <w:tcW w:w="964" w:type="dxa"/>
          </w:tcPr>
          <w:p w14:paraId="66DF248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1945</w:t>
            </w:r>
          </w:p>
        </w:tc>
        <w:tc>
          <w:tcPr>
            <w:tcW w:w="895" w:type="dxa"/>
          </w:tcPr>
          <w:p w14:paraId="198A0E8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314,0</w:t>
            </w:r>
          </w:p>
        </w:tc>
        <w:tc>
          <w:tcPr>
            <w:tcW w:w="1418" w:type="dxa"/>
          </w:tcPr>
          <w:p w14:paraId="605C8B6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595C4B3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44BDD5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-0,64</w:t>
            </w:r>
          </w:p>
        </w:tc>
        <w:tc>
          <w:tcPr>
            <w:tcW w:w="963" w:type="dxa"/>
          </w:tcPr>
          <w:p w14:paraId="41B4272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435,0</w:t>
            </w:r>
          </w:p>
        </w:tc>
        <w:tc>
          <w:tcPr>
            <w:tcW w:w="893" w:type="dxa"/>
          </w:tcPr>
          <w:p w14:paraId="374FD27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916" w:type="dxa"/>
          </w:tcPr>
          <w:p w14:paraId="0C4A3FB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19,80</w:t>
            </w:r>
          </w:p>
        </w:tc>
      </w:tr>
      <w:tr w:rsidR="00B264C3" w:rsidRPr="004C3EF8" w14:paraId="5DD50022" w14:textId="77777777" w:rsidTr="00144751">
        <w:tc>
          <w:tcPr>
            <w:tcW w:w="545" w:type="dxa"/>
          </w:tcPr>
          <w:p w14:paraId="7C9974E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19</w:t>
            </w:r>
          </w:p>
        </w:tc>
        <w:tc>
          <w:tcPr>
            <w:tcW w:w="964" w:type="dxa"/>
          </w:tcPr>
          <w:p w14:paraId="2626982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1946</w:t>
            </w:r>
          </w:p>
        </w:tc>
        <w:tc>
          <w:tcPr>
            <w:tcW w:w="895" w:type="dxa"/>
          </w:tcPr>
          <w:p w14:paraId="31A8396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382,0</w:t>
            </w:r>
          </w:p>
        </w:tc>
        <w:tc>
          <w:tcPr>
            <w:tcW w:w="1418" w:type="dxa"/>
          </w:tcPr>
          <w:p w14:paraId="1DB0175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077B368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1CE8749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-0,60</w:t>
            </w:r>
          </w:p>
        </w:tc>
        <w:tc>
          <w:tcPr>
            <w:tcW w:w="963" w:type="dxa"/>
          </w:tcPr>
          <w:p w14:paraId="1CCCEB7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434,0</w:t>
            </w:r>
          </w:p>
        </w:tc>
        <w:tc>
          <w:tcPr>
            <w:tcW w:w="893" w:type="dxa"/>
          </w:tcPr>
          <w:p w14:paraId="7C7219A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916" w:type="dxa"/>
          </w:tcPr>
          <w:p w14:paraId="4050262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20,90</w:t>
            </w:r>
          </w:p>
        </w:tc>
      </w:tr>
      <w:tr w:rsidR="00B264C3" w:rsidRPr="004C3EF8" w14:paraId="567A3A28" w14:textId="77777777" w:rsidTr="00144751">
        <w:tc>
          <w:tcPr>
            <w:tcW w:w="545" w:type="dxa"/>
          </w:tcPr>
          <w:p w14:paraId="4F73014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20</w:t>
            </w:r>
          </w:p>
        </w:tc>
        <w:tc>
          <w:tcPr>
            <w:tcW w:w="964" w:type="dxa"/>
          </w:tcPr>
          <w:p w14:paraId="0A03D97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1947</w:t>
            </w:r>
          </w:p>
        </w:tc>
        <w:tc>
          <w:tcPr>
            <w:tcW w:w="895" w:type="dxa"/>
          </w:tcPr>
          <w:p w14:paraId="50BB065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316,0</w:t>
            </w:r>
          </w:p>
        </w:tc>
        <w:tc>
          <w:tcPr>
            <w:tcW w:w="1418" w:type="dxa"/>
          </w:tcPr>
          <w:p w14:paraId="31F0375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6786D8D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3B3AB09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-0,74</w:t>
            </w:r>
          </w:p>
        </w:tc>
        <w:tc>
          <w:tcPr>
            <w:tcW w:w="963" w:type="dxa"/>
          </w:tcPr>
          <w:p w14:paraId="55945E1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433,0</w:t>
            </w:r>
          </w:p>
        </w:tc>
        <w:tc>
          <w:tcPr>
            <w:tcW w:w="893" w:type="dxa"/>
          </w:tcPr>
          <w:p w14:paraId="37E9EFF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916" w:type="dxa"/>
          </w:tcPr>
          <w:p w14:paraId="24A7DA9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22,00</w:t>
            </w:r>
          </w:p>
        </w:tc>
      </w:tr>
      <w:tr w:rsidR="00B264C3" w:rsidRPr="004C3EF8" w14:paraId="35DB6150" w14:textId="77777777" w:rsidTr="00144751">
        <w:tc>
          <w:tcPr>
            <w:tcW w:w="545" w:type="dxa"/>
          </w:tcPr>
          <w:p w14:paraId="2A16062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21</w:t>
            </w:r>
          </w:p>
        </w:tc>
        <w:tc>
          <w:tcPr>
            <w:tcW w:w="964" w:type="dxa"/>
          </w:tcPr>
          <w:p w14:paraId="29F7803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1948</w:t>
            </w:r>
          </w:p>
        </w:tc>
        <w:tc>
          <w:tcPr>
            <w:tcW w:w="895" w:type="dxa"/>
          </w:tcPr>
          <w:p w14:paraId="16FE29E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293,0</w:t>
            </w:r>
          </w:p>
        </w:tc>
        <w:tc>
          <w:tcPr>
            <w:tcW w:w="1418" w:type="dxa"/>
          </w:tcPr>
          <w:p w14:paraId="2F9A42A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4BFCFD2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4388A93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6CD194D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420,0</w:t>
            </w:r>
          </w:p>
        </w:tc>
        <w:tc>
          <w:tcPr>
            <w:tcW w:w="893" w:type="dxa"/>
          </w:tcPr>
          <w:p w14:paraId="3F4752A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2E3B593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23,10</w:t>
            </w:r>
          </w:p>
        </w:tc>
      </w:tr>
      <w:tr w:rsidR="00B264C3" w:rsidRPr="004C3EF8" w14:paraId="2AB67DC1" w14:textId="77777777" w:rsidTr="00144751">
        <w:tc>
          <w:tcPr>
            <w:tcW w:w="545" w:type="dxa"/>
          </w:tcPr>
          <w:p w14:paraId="3C30FFF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w:t>
            </w:r>
          </w:p>
        </w:tc>
        <w:tc>
          <w:tcPr>
            <w:tcW w:w="964" w:type="dxa"/>
          </w:tcPr>
          <w:p w14:paraId="3ED8B8F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1949</w:t>
            </w:r>
          </w:p>
        </w:tc>
        <w:tc>
          <w:tcPr>
            <w:tcW w:w="895" w:type="dxa"/>
          </w:tcPr>
          <w:p w14:paraId="1B3DB15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314,0</w:t>
            </w:r>
          </w:p>
        </w:tc>
        <w:tc>
          <w:tcPr>
            <w:tcW w:w="1418" w:type="dxa"/>
          </w:tcPr>
          <w:p w14:paraId="28C8C12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38A7B72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152980C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-1,09</w:t>
            </w:r>
          </w:p>
        </w:tc>
        <w:tc>
          <w:tcPr>
            <w:tcW w:w="963" w:type="dxa"/>
          </w:tcPr>
          <w:p w14:paraId="743D00B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411,0</w:t>
            </w:r>
          </w:p>
        </w:tc>
        <w:tc>
          <w:tcPr>
            <w:tcW w:w="893" w:type="dxa"/>
          </w:tcPr>
          <w:p w14:paraId="63516AC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1,12</w:t>
            </w:r>
          </w:p>
        </w:tc>
        <w:tc>
          <w:tcPr>
            <w:tcW w:w="916" w:type="dxa"/>
          </w:tcPr>
          <w:p w14:paraId="457B6AA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24,20</w:t>
            </w:r>
          </w:p>
        </w:tc>
      </w:tr>
      <w:tr w:rsidR="00B264C3" w:rsidRPr="004C3EF8" w14:paraId="66D077C6" w14:textId="77777777" w:rsidTr="00144751">
        <w:tc>
          <w:tcPr>
            <w:tcW w:w="545" w:type="dxa"/>
          </w:tcPr>
          <w:p w14:paraId="360311B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23</w:t>
            </w:r>
          </w:p>
        </w:tc>
        <w:tc>
          <w:tcPr>
            <w:tcW w:w="964" w:type="dxa"/>
          </w:tcPr>
          <w:p w14:paraId="2ECC0AC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1950</w:t>
            </w:r>
          </w:p>
        </w:tc>
        <w:tc>
          <w:tcPr>
            <w:tcW w:w="895" w:type="dxa"/>
          </w:tcPr>
          <w:p w14:paraId="64C53D1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335,0</w:t>
            </w:r>
          </w:p>
        </w:tc>
        <w:tc>
          <w:tcPr>
            <w:tcW w:w="1418" w:type="dxa"/>
          </w:tcPr>
          <w:p w14:paraId="7DC5974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0,91</w:t>
            </w:r>
          </w:p>
        </w:tc>
        <w:tc>
          <w:tcPr>
            <w:tcW w:w="1297" w:type="dxa"/>
          </w:tcPr>
          <w:p w14:paraId="2049B5F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46D7AF7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-1,18</w:t>
            </w:r>
          </w:p>
        </w:tc>
        <w:tc>
          <w:tcPr>
            <w:tcW w:w="963" w:type="dxa"/>
          </w:tcPr>
          <w:p w14:paraId="5B7301B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410,0</w:t>
            </w:r>
          </w:p>
        </w:tc>
        <w:tc>
          <w:tcPr>
            <w:tcW w:w="893" w:type="dxa"/>
          </w:tcPr>
          <w:p w14:paraId="66154D4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1,11</w:t>
            </w:r>
          </w:p>
        </w:tc>
        <w:tc>
          <w:tcPr>
            <w:tcW w:w="916" w:type="dxa"/>
          </w:tcPr>
          <w:p w14:paraId="5A4366E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25,30</w:t>
            </w:r>
          </w:p>
        </w:tc>
      </w:tr>
      <w:tr w:rsidR="00B264C3" w:rsidRPr="004C3EF8" w14:paraId="05CC6986" w14:textId="77777777" w:rsidTr="00144751">
        <w:tc>
          <w:tcPr>
            <w:tcW w:w="545" w:type="dxa"/>
          </w:tcPr>
          <w:p w14:paraId="668FD3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w:t>
            </w:r>
          </w:p>
        </w:tc>
        <w:tc>
          <w:tcPr>
            <w:tcW w:w="964" w:type="dxa"/>
          </w:tcPr>
          <w:p w14:paraId="36AED7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1951</w:t>
            </w:r>
          </w:p>
        </w:tc>
        <w:tc>
          <w:tcPr>
            <w:tcW w:w="895" w:type="dxa"/>
          </w:tcPr>
          <w:p w14:paraId="6C7C575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301,0</w:t>
            </w:r>
          </w:p>
        </w:tc>
        <w:tc>
          <w:tcPr>
            <w:tcW w:w="1418" w:type="dxa"/>
          </w:tcPr>
          <w:p w14:paraId="792EE9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w:t>
            </w:r>
            <w:r w:rsidRPr="004C3EF8">
              <w:rPr>
                <w:sz w:val="28"/>
                <w:szCs w:val="28"/>
                <w:lang w:val="en-GB"/>
              </w:rPr>
              <w:t>.8</w:t>
            </w:r>
            <w:r w:rsidRPr="004C3EF8">
              <w:rPr>
                <w:sz w:val="28"/>
                <w:szCs w:val="28"/>
                <w:lang w:val="kk-KZ"/>
              </w:rPr>
              <w:t>2</w:t>
            </w:r>
          </w:p>
        </w:tc>
        <w:tc>
          <w:tcPr>
            <w:tcW w:w="1297" w:type="dxa"/>
          </w:tcPr>
          <w:p w14:paraId="17D16D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58620B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963" w:type="dxa"/>
          </w:tcPr>
          <w:p w14:paraId="444E1B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893" w:type="dxa"/>
          </w:tcPr>
          <w:p w14:paraId="0389B4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54DEE3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26,40</w:t>
            </w:r>
          </w:p>
        </w:tc>
      </w:tr>
      <w:tr w:rsidR="00B264C3" w:rsidRPr="004C3EF8" w14:paraId="516CBAF9" w14:textId="77777777" w:rsidTr="00144751">
        <w:tc>
          <w:tcPr>
            <w:tcW w:w="545" w:type="dxa"/>
          </w:tcPr>
          <w:p w14:paraId="0DF8F0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w:t>
            </w:r>
          </w:p>
        </w:tc>
        <w:tc>
          <w:tcPr>
            <w:tcW w:w="964" w:type="dxa"/>
          </w:tcPr>
          <w:p w14:paraId="2224C3E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1952</w:t>
            </w:r>
          </w:p>
        </w:tc>
        <w:tc>
          <w:tcPr>
            <w:tcW w:w="895" w:type="dxa"/>
          </w:tcPr>
          <w:p w14:paraId="777C3E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411,0</w:t>
            </w:r>
          </w:p>
        </w:tc>
        <w:tc>
          <w:tcPr>
            <w:tcW w:w="1418" w:type="dxa"/>
          </w:tcPr>
          <w:p w14:paraId="7481F5B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1,12</w:t>
            </w:r>
          </w:p>
        </w:tc>
        <w:tc>
          <w:tcPr>
            <w:tcW w:w="1297" w:type="dxa"/>
          </w:tcPr>
          <w:p w14:paraId="38BB82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0C8C7A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63" w:type="dxa"/>
          </w:tcPr>
          <w:p w14:paraId="0436C14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893" w:type="dxa"/>
          </w:tcPr>
          <w:p w14:paraId="43A065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7B679F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27,50</w:t>
            </w:r>
          </w:p>
        </w:tc>
      </w:tr>
      <w:tr w:rsidR="00B264C3" w:rsidRPr="004C3EF8" w14:paraId="3CEC07DB" w14:textId="77777777" w:rsidTr="00144751">
        <w:tc>
          <w:tcPr>
            <w:tcW w:w="545" w:type="dxa"/>
          </w:tcPr>
          <w:p w14:paraId="534DCC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w:t>
            </w:r>
          </w:p>
        </w:tc>
        <w:tc>
          <w:tcPr>
            <w:tcW w:w="964" w:type="dxa"/>
          </w:tcPr>
          <w:p w14:paraId="6AB0251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1953</w:t>
            </w:r>
          </w:p>
        </w:tc>
        <w:tc>
          <w:tcPr>
            <w:tcW w:w="895" w:type="dxa"/>
          </w:tcPr>
          <w:p w14:paraId="028BACB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1418" w:type="dxa"/>
          </w:tcPr>
          <w:p w14:paraId="436D95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5E0503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015827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963" w:type="dxa"/>
          </w:tcPr>
          <w:p w14:paraId="2E0245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893" w:type="dxa"/>
          </w:tcPr>
          <w:p w14:paraId="283651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46DA39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28,60</w:t>
            </w:r>
          </w:p>
        </w:tc>
      </w:tr>
      <w:tr w:rsidR="00B264C3" w:rsidRPr="004C3EF8" w14:paraId="30D2F71F" w14:textId="77777777" w:rsidTr="00144751">
        <w:tc>
          <w:tcPr>
            <w:tcW w:w="545" w:type="dxa"/>
          </w:tcPr>
          <w:p w14:paraId="45F62F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w:t>
            </w:r>
          </w:p>
        </w:tc>
        <w:tc>
          <w:tcPr>
            <w:tcW w:w="964" w:type="dxa"/>
          </w:tcPr>
          <w:p w14:paraId="1097A3F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1954</w:t>
            </w:r>
          </w:p>
        </w:tc>
        <w:tc>
          <w:tcPr>
            <w:tcW w:w="895" w:type="dxa"/>
          </w:tcPr>
          <w:p w14:paraId="247A94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410,0</w:t>
            </w:r>
          </w:p>
        </w:tc>
        <w:tc>
          <w:tcPr>
            <w:tcW w:w="1418" w:type="dxa"/>
          </w:tcPr>
          <w:p w14:paraId="0D9EB9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1D5090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36D27C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63" w:type="dxa"/>
          </w:tcPr>
          <w:p w14:paraId="4401EAC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893" w:type="dxa"/>
          </w:tcPr>
          <w:p w14:paraId="189859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27ACF2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29,70</w:t>
            </w:r>
          </w:p>
        </w:tc>
      </w:tr>
      <w:tr w:rsidR="00B264C3" w:rsidRPr="004C3EF8" w14:paraId="1031F521" w14:textId="77777777" w:rsidTr="00144751">
        <w:tc>
          <w:tcPr>
            <w:tcW w:w="545" w:type="dxa"/>
          </w:tcPr>
          <w:p w14:paraId="285F2D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w:t>
            </w:r>
          </w:p>
        </w:tc>
        <w:tc>
          <w:tcPr>
            <w:tcW w:w="964" w:type="dxa"/>
          </w:tcPr>
          <w:p w14:paraId="66537F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1955</w:t>
            </w:r>
          </w:p>
        </w:tc>
        <w:tc>
          <w:tcPr>
            <w:tcW w:w="895" w:type="dxa"/>
          </w:tcPr>
          <w:p w14:paraId="2C4ECE3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1418" w:type="dxa"/>
          </w:tcPr>
          <w:p w14:paraId="66497B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2C01A9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56C0A0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63" w:type="dxa"/>
          </w:tcPr>
          <w:p w14:paraId="36D0FA1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893" w:type="dxa"/>
          </w:tcPr>
          <w:p w14:paraId="0A161B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0D36F3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30,80</w:t>
            </w:r>
          </w:p>
        </w:tc>
      </w:tr>
      <w:tr w:rsidR="00B264C3" w:rsidRPr="004C3EF8" w14:paraId="68037779" w14:textId="77777777" w:rsidTr="00144751">
        <w:tc>
          <w:tcPr>
            <w:tcW w:w="545" w:type="dxa"/>
          </w:tcPr>
          <w:p w14:paraId="6795A7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29</w:t>
            </w:r>
          </w:p>
        </w:tc>
        <w:tc>
          <w:tcPr>
            <w:tcW w:w="964" w:type="dxa"/>
          </w:tcPr>
          <w:p w14:paraId="7345533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1956</w:t>
            </w:r>
          </w:p>
        </w:tc>
        <w:tc>
          <w:tcPr>
            <w:tcW w:w="895" w:type="dxa"/>
          </w:tcPr>
          <w:p w14:paraId="45967BE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446,0</w:t>
            </w:r>
          </w:p>
        </w:tc>
        <w:tc>
          <w:tcPr>
            <w:tcW w:w="1418" w:type="dxa"/>
          </w:tcPr>
          <w:p w14:paraId="391B86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700BC6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0EC6AE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63" w:type="dxa"/>
          </w:tcPr>
          <w:p w14:paraId="772A5C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893" w:type="dxa"/>
          </w:tcPr>
          <w:p w14:paraId="2F25E4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5BC678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31,90</w:t>
            </w:r>
          </w:p>
        </w:tc>
      </w:tr>
      <w:tr w:rsidR="00B264C3" w:rsidRPr="004C3EF8" w14:paraId="11193B29" w14:textId="77777777" w:rsidTr="00144751">
        <w:tc>
          <w:tcPr>
            <w:tcW w:w="545" w:type="dxa"/>
          </w:tcPr>
          <w:p w14:paraId="680B3C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w:t>
            </w:r>
          </w:p>
        </w:tc>
        <w:tc>
          <w:tcPr>
            <w:tcW w:w="964" w:type="dxa"/>
          </w:tcPr>
          <w:p w14:paraId="122DB7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1957</w:t>
            </w:r>
          </w:p>
        </w:tc>
        <w:tc>
          <w:tcPr>
            <w:tcW w:w="895" w:type="dxa"/>
          </w:tcPr>
          <w:p w14:paraId="7ED91A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300,0</w:t>
            </w:r>
          </w:p>
        </w:tc>
        <w:tc>
          <w:tcPr>
            <w:tcW w:w="1418" w:type="dxa"/>
          </w:tcPr>
          <w:p w14:paraId="69CA5E3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138D1B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276AAD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63" w:type="dxa"/>
          </w:tcPr>
          <w:p w14:paraId="429F82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893" w:type="dxa"/>
          </w:tcPr>
          <w:p w14:paraId="7C62A4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6F43A4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33,00</w:t>
            </w:r>
          </w:p>
        </w:tc>
      </w:tr>
      <w:tr w:rsidR="00B264C3" w:rsidRPr="004C3EF8" w14:paraId="0668688D" w14:textId="77777777" w:rsidTr="00144751">
        <w:tc>
          <w:tcPr>
            <w:tcW w:w="545" w:type="dxa"/>
          </w:tcPr>
          <w:p w14:paraId="0FFF4B4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w:t>
            </w:r>
          </w:p>
        </w:tc>
        <w:tc>
          <w:tcPr>
            <w:tcW w:w="964" w:type="dxa"/>
          </w:tcPr>
          <w:p w14:paraId="4FF7527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1958</w:t>
            </w:r>
          </w:p>
        </w:tc>
        <w:tc>
          <w:tcPr>
            <w:tcW w:w="895" w:type="dxa"/>
          </w:tcPr>
          <w:p w14:paraId="5E233BC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453,0</w:t>
            </w:r>
          </w:p>
        </w:tc>
        <w:tc>
          <w:tcPr>
            <w:tcW w:w="1418" w:type="dxa"/>
          </w:tcPr>
          <w:p w14:paraId="08B923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1,23</w:t>
            </w:r>
          </w:p>
        </w:tc>
        <w:tc>
          <w:tcPr>
            <w:tcW w:w="1297" w:type="dxa"/>
          </w:tcPr>
          <w:p w14:paraId="41808B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7B7263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63" w:type="dxa"/>
          </w:tcPr>
          <w:p w14:paraId="6E50388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395,0</w:t>
            </w:r>
          </w:p>
        </w:tc>
        <w:tc>
          <w:tcPr>
            <w:tcW w:w="893" w:type="dxa"/>
          </w:tcPr>
          <w:p w14:paraId="169679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25B75C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33,10</w:t>
            </w:r>
          </w:p>
        </w:tc>
      </w:tr>
      <w:tr w:rsidR="00B264C3" w:rsidRPr="004C3EF8" w14:paraId="5A714725" w14:textId="77777777" w:rsidTr="00144751">
        <w:tc>
          <w:tcPr>
            <w:tcW w:w="545" w:type="dxa"/>
          </w:tcPr>
          <w:p w14:paraId="6E7F8C3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32</w:t>
            </w:r>
          </w:p>
        </w:tc>
        <w:tc>
          <w:tcPr>
            <w:tcW w:w="964" w:type="dxa"/>
          </w:tcPr>
          <w:p w14:paraId="2E32ED2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1959</w:t>
            </w:r>
          </w:p>
        </w:tc>
        <w:tc>
          <w:tcPr>
            <w:tcW w:w="895" w:type="dxa"/>
          </w:tcPr>
          <w:p w14:paraId="72C0BC9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495,0</w:t>
            </w:r>
          </w:p>
        </w:tc>
        <w:tc>
          <w:tcPr>
            <w:tcW w:w="1418" w:type="dxa"/>
          </w:tcPr>
          <w:p w14:paraId="6710F6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1297" w:type="dxa"/>
          </w:tcPr>
          <w:p w14:paraId="10C300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0,35</w:t>
            </w:r>
          </w:p>
        </w:tc>
        <w:tc>
          <w:tcPr>
            <w:tcW w:w="1453" w:type="dxa"/>
          </w:tcPr>
          <w:p w14:paraId="23FA5B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-0,41</w:t>
            </w:r>
          </w:p>
        </w:tc>
        <w:tc>
          <w:tcPr>
            <w:tcW w:w="963" w:type="dxa"/>
          </w:tcPr>
          <w:p w14:paraId="569326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395,0</w:t>
            </w:r>
          </w:p>
        </w:tc>
        <w:tc>
          <w:tcPr>
            <w:tcW w:w="893" w:type="dxa"/>
          </w:tcPr>
          <w:p w14:paraId="662FD0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53540C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34,20</w:t>
            </w:r>
          </w:p>
        </w:tc>
      </w:tr>
      <w:tr w:rsidR="00B264C3" w:rsidRPr="004C3EF8" w14:paraId="76B59CAE" w14:textId="77777777" w:rsidTr="00144751">
        <w:tc>
          <w:tcPr>
            <w:tcW w:w="545" w:type="dxa"/>
          </w:tcPr>
          <w:p w14:paraId="46C347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w:t>
            </w:r>
          </w:p>
        </w:tc>
        <w:tc>
          <w:tcPr>
            <w:tcW w:w="964" w:type="dxa"/>
          </w:tcPr>
          <w:p w14:paraId="4CA6A33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1960</w:t>
            </w:r>
          </w:p>
        </w:tc>
        <w:tc>
          <w:tcPr>
            <w:tcW w:w="895" w:type="dxa"/>
          </w:tcPr>
          <w:p w14:paraId="2FD07F1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478,0</w:t>
            </w:r>
          </w:p>
        </w:tc>
        <w:tc>
          <w:tcPr>
            <w:tcW w:w="1418" w:type="dxa"/>
          </w:tcPr>
          <w:p w14:paraId="6CA7CC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1,30</w:t>
            </w:r>
          </w:p>
        </w:tc>
        <w:tc>
          <w:tcPr>
            <w:tcW w:w="1297" w:type="dxa"/>
          </w:tcPr>
          <w:p w14:paraId="7C63DB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0,30</w:t>
            </w:r>
          </w:p>
        </w:tc>
        <w:tc>
          <w:tcPr>
            <w:tcW w:w="1453" w:type="dxa"/>
          </w:tcPr>
          <w:p w14:paraId="1DE2985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963" w:type="dxa"/>
          </w:tcPr>
          <w:p w14:paraId="18FBCF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393,0</w:t>
            </w:r>
          </w:p>
        </w:tc>
        <w:tc>
          <w:tcPr>
            <w:tcW w:w="893" w:type="dxa"/>
          </w:tcPr>
          <w:p w14:paraId="0F5CBE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741578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35,30</w:t>
            </w:r>
          </w:p>
        </w:tc>
      </w:tr>
      <w:tr w:rsidR="00B264C3" w:rsidRPr="004C3EF8" w14:paraId="25495A57" w14:textId="77777777" w:rsidTr="00144751">
        <w:tc>
          <w:tcPr>
            <w:tcW w:w="545" w:type="dxa"/>
          </w:tcPr>
          <w:p w14:paraId="3048B6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w:t>
            </w:r>
          </w:p>
        </w:tc>
        <w:tc>
          <w:tcPr>
            <w:tcW w:w="964" w:type="dxa"/>
          </w:tcPr>
          <w:p w14:paraId="7096A6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1961</w:t>
            </w:r>
          </w:p>
        </w:tc>
        <w:tc>
          <w:tcPr>
            <w:tcW w:w="895" w:type="dxa"/>
          </w:tcPr>
          <w:p w14:paraId="5E74FD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341,0</w:t>
            </w:r>
          </w:p>
        </w:tc>
        <w:tc>
          <w:tcPr>
            <w:tcW w:w="1418" w:type="dxa"/>
          </w:tcPr>
          <w:p w14:paraId="4933DB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656CB36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162A5C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963" w:type="dxa"/>
          </w:tcPr>
          <w:p w14:paraId="721DAAF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893" w:type="dxa"/>
          </w:tcPr>
          <w:p w14:paraId="7735AA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60EAA8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36,40</w:t>
            </w:r>
          </w:p>
        </w:tc>
      </w:tr>
      <w:tr w:rsidR="00B264C3" w:rsidRPr="004C3EF8" w14:paraId="07F73F22" w14:textId="77777777" w:rsidTr="00144751">
        <w:tc>
          <w:tcPr>
            <w:tcW w:w="545" w:type="dxa"/>
          </w:tcPr>
          <w:p w14:paraId="0A1B86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w:t>
            </w:r>
          </w:p>
        </w:tc>
        <w:tc>
          <w:tcPr>
            <w:tcW w:w="964" w:type="dxa"/>
          </w:tcPr>
          <w:p w14:paraId="5D0AC19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1962</w:t>
            </w:r>
          </w:p>
        </w:tc>
        <w:tc>
          <w:tcPr>
            <w:tcW w:w="895" w:type="dxa"/>
          </w:tcPr>
          <w:p w14:paraId="00B090E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1418" w:type="dxa"/>
          </w:tcPr>
          <w:p w14:paraId="10B47E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777473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496F967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963" w:type="dxa"/>
          </w:tcPr>
          <w:p w14:paraId="58EC9E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893" w:type="dxa"/>
          </w:tcPr>
          <w:p w14:paraId="087E59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16" w:type="dxa"/>
          </w:tcPr>
          <w:p w14:paraId="724CD0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37,50</w:t>
            </w:r>
          </w:p>
        </w:tc>
      </w:tr>
      <w:tr w:rsidR="00B264C3" w:rsidRPr="004C3EF8" w14:paraId="577427F8" w14:textId="77777777" w:rsidTr="00144751">
        <w:tc>
          <w:tcPr>
            <w:tcW w:w="545" w:type="dxa"/>
          </w:tcPr>
          <w:p w14:paraId="333DAF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w:t>
            </w:r>
          </w:p>
        </w:tc>
        <w:tc>
          <w:tcPr>
            <w:tcW w:w="964" w:type="dxa"/>
          </w:tcPr>
          <w:p w14:paraId="608B4B2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1963</w:t>
            </w:r>
          </w:p>
        </w:tc>
        <w:tc>
          <w:tcPr>
            <w:tcW w:w="895" w:type="dxa"/>
          </w:tcPr>
          <w:p w14:paraId="5ACE4C0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1418" w:type="dxa"/>
          </w:tcPr>
          <w:p w14:paraId="3747082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1297" w:type="dxa"/>
          </w:tcPr>
          <w:p w14:paraId="3B116E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26BDA2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-0,30</w:t>
            </w:r>
          </w:p>
        </w:tc>
        <w:tc>
          <w:tcPr>
            <w:tcW w:w="963" w:type="dxa"/>
          </w:tcPr>
          <w:p w14:paraId="54025C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384,0</w:t>
            </w:r>
          </w:p>
        </w:tc>
        <w:tc>
          <w:tcPr>
            <w:tcW w:w="893" w:type="dxa"/>
          </w:tcPr>
          <w:p w14:paraId="79AF0B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16" w:type="dxa"/>
          </w:tcPr>
          <w:p w14:paraId="4B675D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38,60</w:t>
            </w:r>
          </w:p>
        </w:tc>
      </w:tr>
      <w:tr w:rsidR="00B264C3" w:rsidRPr="004C3EF8" w14:paraId="223F88BD" w14:textId="77777777" w:rsidTr="00144751">
        <w:tc>
          <w:tcPr>
            <w:tcW w:w="545" w:type="dxa"/>
          </w:tcPr>
          <w:p w14:paraId="1E2E47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w:t>
            </w:r>
          </w:p>
        </w:tc>
        <w:tc>
          <w:tcPr>
            <w:tcW w:w="964" w:type="dxa"/>
          </w:tcPr>
          <w:p w14:paraId="7082CDB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1964</w:t>
            </w:r>
          </w:p>
        </w:tc>
        <w:tc>
          <w:tcPr>
            <w:tcW w:w="895" w:type="dxa"/>
          </w:tcPr>
          <w:p w14:paraId="6519C35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456,0</w:t>
            </w:r>
          </w:p>
        </w:tc>
        <w:tc>
          <w:tcPr>
            <w:tcW w:w="1418" w:type="dxa"/>
          </w:tcPr>
          <w:p w14:paraId="286791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1,24</w:t>
            </w:r>
          </w:p>
        </w:tc>
        <w:tc>
          <w:tcPr>
            <w:tcW w:w="1297" w:type="dxa"/>
          </w:tcPr>
          <w:p w14:paraId="28413F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6A3F6E4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1E7740B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384,0</w:t>
            </w:r>
          </w:p>
        </w:tc>
        <w:tc>
          <w:tcPr>
            <w:tcW w:w="893" w:type="dxa"/>
          </w:tcPr>
          <w:p w14:paraId="5FFA5D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22E40F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39,70</w:t>
            </w:r>
          </w:p>
        </w:tc>
      </w:tr>
      <w:tr w:rsidR="00B264C3" w:rsidRPr="004C3EF8" w14:paraId="03B37029" w14:textId="77777777" w:rsidTr="00144751">
        <w:tc>
          <w:tcPr>
            <w:tcW w:w="545" w:type="dxa"/>
          </w:tcPr>
          <w:p w14:paraId="7A6D7C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w:t>
            </w:r>
          </w:p>
        </w:tc>
        <w:tc>
          <w:tcPr>
            <w:tcW w:w="964" w:type="dxa"/>
          </w:tcPr>
          <w:p w14:paraId="555D4CE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1965</w:t>
            </w:r>
          </w:p>
        </w:tc>
        <w:tc>
          <w:tcPr>
            <w:tcW w:w="895" w:type="dxa"/>
          </w:tcPr>
          <w:p w14:paraId="775C59E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300,0</w:t>
            </w:r>
          </w:p>
        </w:tc>
        <w:tc>
          <w:tcPr>
            <w:tcW w:w="1418" w:type="dxa"/>
          </w:tcPr>
          <w:p w14:paraId="2CF152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40E774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0A5A2B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963" w:type="dxa"/>
          </w:tcPr>
          <w:p w14:paraId="4053C33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382,0</w:t>
            </w:r>
          </w:p>
        </w:tc>
        <w:tc>
          <w:tcPr>
            <w:tcW w:w="893" w:type="dxa"/>
          </w:tcPr>
          <w:p w14:paraId="6875F8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10C8D5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40,80</w:t>
            </w:r>
          </w:p>
        </w:tc>
      </w:tr>
      <w:tr w:rsidR="00B264C3" w:rsidRPr="004C3EF8" w14:paraId="5A1FB827" w14:textId="77777777" w:rsidTr="00144751">
        <w:tc>
          <w:tcPr>
            <w:tcW w:w="545" w:type="dxa"/>
          </w:tcPr>
          <w:p w14:paraId="15E294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w:t>
            </w:r>
          </w:p>
        </w:tc>
        <w:tc>
          <w:tcPr>
            <w:tcW w:w="964" w:type="dxa"/>
          </w:tcPr>
          <w:p w14:paraId="3068213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1966</w:t>
            </w:r>
          </w:p>
        </w:tc>
        <w:tc>
          <w:tcPr>
            <w:tcW w:w="895" w:type="dxa"/>
          </w:tcPr>
          <w:p w14:paraId="25CFC4C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433,0</w:t>
            </w:r>
          </w:p>
        </w:tc>
        <w:tc>
          <w:tcPr>
            <w:tcW w:w="1418" w:type="dxa"/>
          </w:tcPr>
          <w:p w14:paraId="2EBBDE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1297" w:type="dxa"/>
          </w:tcPr>
          <w:p w14:paraId="784C27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1C824F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4E3C22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381,0</w:t>
            </w:r>
          </w:p>
        </w:tc>
        <w:tc>
          <w:tcPr>
            <w:tcW w:w="893" w:type="dxa"/>
          </w:tcPr>
          <w:p w14:paraId="74061B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29631B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41,90</w:t>
            </w:r>
          </w:p>
        </w:tc>
      </w:tr>
      <w:tr w:rsidR="00B264C3" w:rsidRPr="004C3EF8" w14:paraId="694F83CF" w14:textId="77777777" w:rsidTr="00144751">
        <w:tc>
          <w:tcPr>
            <w:tcW w:w="545" w:type="dxa"/>
          </w:tcPr>
          <w:p w14:paraId="0DE899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w:t>
            </w:r>
          </w:p>
        </w:tc>
        <w:tc>
          <w:tcPr>
            <w:tcW w:w="964" w:type="dxa"/>
          </w:tcPr>
          <w:p w14:paraId="2F5C05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1967</w:t>
            </w:r>
          </w:p>
        </w:tc>
        <w:tc>
          <w:tcPr>
            <w:tcW w:w="895" w:type="dxa"/>
          </w:tcPr>
          <w:p w14:paraId="7846D5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336,0</w:t>
            </w:r>
          </w:p>
        </w:tc>
        <w:tc>
          <w:tcPr>
            <w:tcW w:w="1418" w:type="dxa"/>
          </w:tcPr>
          <w:p w14:paraId="507CF8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1297" w:type="dxa"/>
          </w:tcPr>
          <w:p w14:paraId="65439C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6DD8B0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2CEB6C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w:t>
            </w:r>
            <w:r w:rsidRPr="004C3EF8">
              <w:rPr>
                <w:sz w:val="28"/>
                <w:szCs w:val="28"/>
                <w:lang w:val="en-GB"/>
              </w:rPr>
              <w:t>79</w:t>
            </w:r>
            <w:r w:rsidRPr="004C3EF8">
              <w:rPr>
                <w:sz w:val="28"/>
                <w:szCs w:val="28"/>
              </w:rPr>
              <w:t>,0</w:t>
            </w:r>
          </w:p>
        </w:tc>
        <w:tc>
          <w:tcPr>
            <w:tcW w:w="893" w:type="dxa"/>
          </w:tcPr>
          <w:p w14:paraId="5EB29A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16" w:type="dxa"/>
          </w:tcPr>
          <w:p w14:paraId="04E892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43,00</w:t>
            </w:r>
          </w:p>
        </w:tc>
      </w:tr>
      <w:tr w:rsidR="00B264C3" w:rsidRPr="004C3EF8" w14:paraId="6E2C3AB8" w14:textId="77777777" w:rsidTr="00144751">
        <w:tc>
          <w:tcPr>
            <w:tcW w:w="545" w:type="dxa"/>
          </w:tcPr>
          <w:p w14:paraId="2A8086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w:t>
            </w:r>
          </w:p>
        </w:tc>
        <w:tc>
          <w:tcPr>
            <w:tcW w:w="964" w:type="dxa"/>
          </w:tcPr>
          <w:p w14:paraId="1FACF33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1968</w:t>
            </w:r>
          </w:p>
        </w:tc>
        <w:tc>
          <w:tcPr>
            <w:tcW w:w="895" w:type="dxa"/>
          </w:tcPr>
          <w:p w14:paraId="48FC5F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289,0</w:t>
            </w:r>
          </w:p>
        </w:tc>
        <w:tc>
          <w:tcPr>
            <w:tcW w:w="1418" w:type="dxa"/>
          </w:tcPr>
          <w:p w14:paraId="14D555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574941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30734A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520F90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893" w:type="dxa"/>
          </w:tcPr>
          <w:p w14:paraId="3A3086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16" w:type="dxa"/>
          </w:tcPr>
          <w:p w14:paraId="72A63A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44,10</w:t>
            </w:r>
          </w:p>
        </w:tc>
      </w:tr>
      <w:tr w:rsidR="00B264C3" w:rsidRPr="004C3EF8" w14:paraId="07E8A38C" w14:textId="77777777" w:rsidTr="00144751">
        <w:tc>
          <w:tcPr>
            <w:tcW w:w="545" w:type="dxa"/>
          </w:tcPr>
          <w:p w14:paraId="31D5A5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42</w:t>
            </w:r>
          </w:p>
        </w:tc>
        <w:tc>
          <w:tcPr>
            <w:tcW w:w="964" w:type="dxa"/>
          </w:tcPr>
          <w:p w14:paraId="6C350E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1969</w:t>
            </w:r>
          </w:p>
        </w:tc>
        <w:tc>
          <w:tcPr>
            <w:tcW w:w="895" w:type="dxa"/>
          </w:tcPr>
          <w:p w14:paraId="4A7D86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1418" w:type="dxa"/>
          </w:tcPr>
          <w:p w14:paraId="4CA67FB0"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en-GB"/>
              </w:rPr>
              <w:t>1.32</w:t>
            </w:r>
          </w:p>
        </w:tc>
        <w:tc>
          <w:tcPr>
            <w:tcW w:w="1297" w:type="dxa"/>
          </w:tcPr>
          <w:p w14:paraId="2A7D4E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244947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2A57CA5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893" w:type="dxa"/>
          </w:tcPr>
          <w:p w14:paraId="04FA8D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16" w:type="dxa"/>
          </w:tcPr>
          <w:p w14:paraId="1B257A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45,20</w:t>
            </w:r>
          </w:p>
        </w:tc>
      </w:tr>
      <w:tr w:rsidR="00B264C3" w:rsidRPr="004C3EF8" w14:paraId="520B5E1D" w14:textId="77777777" w:rsidTr="00144751">
        <w:tc>
          <w:tcPr>
            <w:tcW w:w="545" w:type="dxa"/>
          </w:tcPr>
          <w:p w14:paraId="02D6EB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w:t>
            </w:r>
          </w:p>
        </w:tc>
        <w:tc>
          <w:tcPr>
            <w:tcW w:w="964" w:type="dxa"/>
          </w:tcPr>
          <w:p w14:paraId="0A063BF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1970</w:t>
            </w:r>
          </w:p>
        </w:tc>
        <w:tc>
          <w:tcPr>
            <w:tcW w:w="895" w:type="dxa"/>
          </w:tcPr>
          <w:p w14:paraId="2C36F4F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1418" w:type="dxa"/>
          </w:tcPr>
          <w:p w14:paraId="53611C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4F9E07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C9818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963" w:type="dxa"/>
          </w:tcPr>
          <w:p w14:paraId="71F31B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w:t>
            </w:r>
            <w:r w:rsidRPr="004C3EF8">
              <w:rPr>
                <w:sz w:val="28"/>
                <w:szCs w:val="28"/>
                <w:lang w:val="en-GB"/>
              </w:rPr>
              <w:t>3</w:t>
            </w:r>
            <w:r w:rsidRPr="004C3EF8">
              <w:rPr>
                <w:sz w:val="28"/>
                <w:szCs w:val="28"/>
              </w:rPr>
              <w:t>,0</w:t>
            </w:r>
          </w:p>
        </w:tc>
        <w:tc>
          <w:tcPr>
            <w:tcW w:w="893" w:type="dxa"/>
          </w:tcPr>
          <w:p w14:paraId="16620B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16" w:type="dxa"/>
          </w:tcPr>
          <w:p w14:paraId="4A4EF4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46,30</w:t>
            </w:r>
          </w:p>
        </w:tc>
      </w:tr>
      <w:tr w:rsidR="00B264C3" w:rsidRPr="004C3EF8" w14:paraId="694EC01F" w14:textId="77777777" w:rsidTr="00144751">
        <w:tc>
          <w:tcPr>
            <w:tcW w:w="545" w:type="dxa"/>
          </w:tcPr>
          <w:p w14:paraId="19265D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w:t>
            </w:r>
          </w:p>
        </w:tc>
        <w:tc>
          <w:tcPr>
            <w:tcW w:w="964" w:type="dxa"/>
          </w:tcPr>
          <w:p w14:paraId="6FCB64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1971</w:t>
            </w:r>
          </w:p>
        </w:tc>
        <w:tc>
          <w:tcPr>
            <w:tcW w:w="895" w:type="dxa"/>
          </w:tcPr>
          <w:p w14:paraId="68DC757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384,0</w:t>
            </w:r>
          </w:p>
        </w:tc>
        <w:tc>
          <w:tcPr>
            <w:tcW w:w="1418" w:type="dxa"/>
          </w:tcPr>
          <w:p w14:paraId="6C9362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6D281D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370CE4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0498433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367,0</w:t>
            </w:r>
          </w:p>
        </w:tc>
        <w:tc>
          <w:tcPr>
            <w:tcW w:w="893" w:type="dxa"/>
          </w:tcPr>
          <w:p w14:paraId="605779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916" w:type="dxa"/>
          </w:tcPr>
          <w:p w14:paraId="16DE4D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47,40</w:t>
            </w:r>
          </w:p>
        </w:tc>
      </w:tr>
      <w:tr w:rsidR="00B264C3" w:rsidRPr="004C3EF8" w14:paraId="0781EB32" w14:textId="77777777" w:rsidTr="00144751">
        <w:tc>
          <w:tcPr>
            <w:tcW w:w="545" w:type="dxa"/>
          </w:tcPr>
          <w:p w14:paraId="0D2D42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w:t>
            </w:r>
          </w:p>
        </w:tc>
        <w:tc>
          <w:tcPr>
            <w:tcW w:w="964" w:type="dxa"/>
          </w:tcPr>
          <w:p w14:paraId="1C6493E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1972</w:t>
            </w:r>
          </w:p>
        </w:tc>
        <w:tc>
          <w:tcPr>
            <w:tcW w:w="895" w:type="dxa"/>
          </w:tcPr>
          <w:p w14:paraId="598B250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1418" w:type="dxa"/>
          </w:tcPr>
          <w:p w14:paraId="4A18D0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3510AA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5B6F03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963" w:type="dxa"/>
          </w:tcPr>
          <w:p w14:paraId="4CE959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364,0</w:t>
            </w:r>
          </w:p>
        </w:tc>
        <w:tc>
          <w:tcPr>
            <w:tcW w:w="893" w:type="dxa"/>
          </w:tcPr>
          <w:p w14:paraId="2F0FCC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16" w:type="dxa"/>
          </w:tcPr>
          <w:p w14:paraId="0C327A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48,50</w:t>
            </w:r>
          </w:p>
        </w:tc>
      </w:tr>
      <w:tr w:rsidR="00B264C3" w:rsidRPr="004C3EF8" w14:paraId="45F4F760" w14:textId="77777777" w:rsidTr="00144751">
        <w:tc>
          <w:tcPr>
            <w:tcW w:w="545" w:type="dxa"/>
          </w:tcPr>
          <w:p w14:paraId="1E288A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w:t>
            </w:r>
          </w:p>
        </w:tc>
        <w:tc>
          <w:tcPr>
            <w:tcW w:w="964" w:type="dxa"/>
          </w:tcPr>
          <w:p w14:paraId="14617F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1973</w:t>
            </w:r>
          </w:p>
        </w:tc>
        <w:tc>
          <w:tcPr>
            <w:tcW w:w="895" w:type="dxa"/>
          </w:tcPr>
          <w:p w14:paraId="7B5EEE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1418" w:type="dxa"/>
          </w:tcPr>
          <w:p w14:paraId="03E3BE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5322C1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777A9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44BCAFF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w:t>
            </w:r>
            <w:r w:rsidRPr="004C3EF8">
              <w:rPr>
                <w:sz w:val="28"/>
                <w:szCs w:val="28"/>
                <w:lang w:val="en-GB"/>
              </w:rPr>
              <w:t>61</w:t>
            </w:r>
            <w:r w:rsidRPr="004C3EF8">
              <w:rPr>
                <w:sz w:val="28"/>
                <w:szCs w:val="28"/>
              </w:rPr>
              <w:t>,0</w:t>
            </w:r>
          </w:p>
        </w:tc>
        <w:tc>
          <w:tcPr>
            <w:tcW w:w="893" w:type="dxa"/>
          </w:tcPr>
          <w:p w14:paraId="15B897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6592A5F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49,60</w:t>
            </w:r>
          </w:p>
        </w:tc>
      </w:tr>
      <w:tr w:rsidR="00B264C3" w:rsidRPr="004C3EF8" w14:paraId="1E2B1116" w14:textId="77777777" w:rsidTr="00144751">
        <w:tc>
          <w:tcPr>
            <w:tcW w:w="545" w:type="dxa"/>
          </w:tcPr>
          <w:p w14:paraId="61C2FC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w:t>
            </w:r>
          </w:p>
        </w:tc>
        <w:tc>
          <w:tcPr>
            <w:tcW w:w="964" w:type="dxa"/>
          </w:tcPr>
          <w:p w14:paraId="104F91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1974</w:t>
            </w:r>
          </w:p>
        </w:tc>
        <w:tc>
          <w:tcPr>
            <w:tcW w:w="895" w:type="dxa"/>
          </w:tcPr>
          <w:p w14:paraId="578E8E1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1418" w:type="dxa"/>
          </w:tcPr>
          <w:p w14:paraId="12EE86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639CCE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11B918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04FD323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w:t>
            </w:r>
            <w:r w:rsidRPr="004C3EF8">
              <w:rPr>
                <w:sz w:val="28"/>
                <w:szCs w:val="28"/>
                <w:lang w:val="en-GB"/>
              </w:rPr>
              <w:t>56</w:t>
            </w:r>
            <w:r w:rsidRPr="004C3EF8">
              <w:rPr>
                <w:sz w:val="28"/>
                <w:szCs w:val="28"/>
              </w:rPr>
              <w:t>,0</w:t>
            </w:r>
          </w:p>
        </w:tc>
        <w:tc>
          <w:tcPr>
            <w:tcW w:w="893" w:type="dxa"/>
          </w:tcPr>
          <w:p w14:paraId="007CD2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16" w:type="dxa"/>
          </w:tcPr>
          <w:p w14:paraId="4FB2EC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50,70</w:t>
            </w:r>
          </w:p>
        </w:tc>
      </w:tr>
      <w:tr w:rsidR="00B264C3" w:rsidRPr="004C3EF8" w14:paraId="10FACA65" w14:textId="77777777" w:rsidTr="00144751">
        <w:tc>
          <w:tcPr>
            <w:tcW w:w="545" w:type="dxa"/>
          </w:tcPr>
          <w:p w14:paraId="753B28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w:t>
            </w:r>
          </w:p>
        </w:tc>
        <w:tc>
          <w:tcPr>
            <w:tcW w:w="964" w:type="dxa"/>
          </w:tcPr>
          <w:p w14:paraId="79960F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1975</w:t>
            </w:r>
          </w:p>
        </w:tc>
        <w:tc>
          <w:tcPr>
            <w:tcW w:w="895" w:type="dxa"/>
          </w:tcPr>
          <w:p w14:paraId="0CE6609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301,0</w:t>
            </w:r>
          </w:p>
        </w:tc>
        <w:tc>
          <w:tcPr>
            <w:tcW w:w="1418" w:type="dxa"/>
          </w:tcPr>
          <w:p w14:paraId="7D132F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6420B4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55A998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-0,54</w:t>
            </w:r>
          </w:p>
        </w:tc>
        <w:tc>
          <w:tcPr>
            <w:tcW w:w="963" w:type="dxa"/>
          </w:tcPr>
          <w:p w14:paraId="665868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w:t>
            </w:r>
            <w:r w:rsidRPr="004C3EF8">
              <w:rPr>
                <w:sz w:val="28"/>
                <w:szCs w:val="28"/>
                <w:lang w:val="en-GB"/>
              </w:rPr>
              <w:t>53</w:t>
            </w:r>
            <w:r w:rsidRPr="004C3EF8">
              <w:rPr>
                <w:sz w:val="28"/>
                <w:szCs w:val="28"/>
              </w:rPr>
              <w:t>,0</w:t>
            </w:r>
          </w:p>
        </w:tc>
        <w:tc>
          <w:tcPr>
            <w:tcW w:w="893" w:type="dxa"/>
          </w:tcPr>
          <w:p w14:paraId="68A1C0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2058FD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51,80</w:t>
            </w:r>
          </w:p>
        </w:tc>
      </w:tr>
      <w:tr w:rsidR="00B264C3" w:rsidRPr="004C3EF8" w14:paraId="2971101A" w14:textId="77777777" w:rsidTr="00144751">
        <w:tc>
          <w:tcPr>
            <w:tcW w:w="545" w:type="dxa"/>
          </w:tcPr>
          <w:p w14:paraId="003340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w:t>
            </w:r>
          </w:p>
        </w:tc>
        <w:tc>
          <w:tcPr>
            <w:tcW w:w="964" w:type="dxa"/>
          </w:tcPr>
          <w:p w14:paraId="493DAC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1976</w:t>
            </w:r>
          </w:p>
        </w:tc>
        <w:tc>
          <w:tcPr>
            <w:tcW w:w="895" w:type="dxa"/>
          </w:tcPr>
          <w:p w14:paraId="5E204F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341,0</w:t>
            </w:r>
          </w:p>
        </w:tc>
        <w:tc>
          <w:tcPr>
            <w:tcW w:w="1418" w:type="dxa"/>
          </w:tcPr>
          <w:p w14:paraId="1896C1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6A83BF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5B66F6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1808EC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351,0</w:t>
            </w:r>
          </w:p>
        </w:tc>
        <w:tc>
          <w:tcPr>
            <w:tcW w:w="893" w:type="dxa"/>
          </w:tcPr>
          <w:p w14:paraId="29668F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5E9231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52,90</w:t>
            </w:r>
          </w:p>
        </w:tc>
      </w:tr>
      <w:tr w:rsidR="00B264C3" w:rsidRPr="004C3EF8" w14:paraId="6575AB89" w14:textId="77777777" w:rsidTr="00144751">
        <w:tc>
          <w:tcPr>
            <w:tcW w:w="545" w:type="dxa"/>
          </w:tcPr>
          <w:p w14:paraId="71836E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w:t>
            </w:r>
          </w:p>
        </w:tc>
        <w:tc>
          <w:tcPr>
            <w:tcW w:w="964" w:type="dxa"/>
          </w:tcPr>
          <w:p w14:paraId="5A2ECD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1977</w:t>
            </w:r>
          </w:p>
        </w:tc>
        <w:tc>
          <w:tcPr>
            <w:tcW w:w="895" w:type="dxa"/>
          </w:tcPr>
          <w:p w14:paraId="50A05C4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309,0</w:t>
            </w:r>
          </w:p>
        </w:tc>
        <w:tc>
          <w:tcPr>
            <w:tcW w:w="1418" w:type="dxa"/>
          </w:tcPr>
          <w:p w14:paraId="330066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3177BF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59EECB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63" w:type="dxa"/>
          </w:tcPr>
          <w:p w14:paraId="390FA9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347,0</w:t>
            </w:r>
          </w:p>
        </w:tc>
        <w:tc>
          <w:tcPr>
            <w:tcW w:w="893" w:type="dxa"/>
          </w:tcPr>
          <w:p w14:paraId="28F72F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2DD528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54,00</w:t>
            </w:r>
          </w:p>
        </w:tc>
      </w:tr>
      <w:tr w:rsidR="00B264C3" w:rsidRPr="004C3EF8" w14:paraId="6C46A220" w14:textId="77777777" w:rsidTr="00144751">
        <w:tc>
          <w:tcPr>
            <w:tcW w:w="545" w:type="dxa"/>
          </w:tcPr>
          <w:p w14:paraId="6E429E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w:t>
            </w:r>
          </w:p>
        </w:tc>
        <w:tc>
          <w:tcPr>
            <w:tcW w:w="964" w:type="dxa"/>
          </w:tcPr>
          <w:p w14:paraId="0CD5FE1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1978</w:t>
            </w:r>
          </w:p>
        </w:tc>
        <w:tc>
          <w:tcPr>
            <w:tcW w:w="895" w:type="dxa"/>
          </w:tcPr>
          <w:p w14:paraId="0881CF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1418" w:type="dxa"/>
          </w:tcPr>
          <w:p w14:paraId="76FBF0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3A3EC6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1561CC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63E024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341,0</w:t>
            </w:r>
          </w:p>
        </w:tc>
        <w:tc>
          <w:tcPr>
            <w:tcW w:w="893" w:type="dxa"/>
          </w:tcPr>
          <w:p w14:paraId="28E4B2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68ADBD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55,10</w:t>
            </w:r>
          </w:p>
        </w:tc>
      </w:tr>
      <w:tr w:rsidR="00B264C3" w:rsidRPr="004C3EF8" w14:paraId="7A3120A5" w14:textId="77777777" w:rsidTr="00144751">
        <w:tc>
          <w:tcPr>
            <w:tcW w:w="545" w:type="dxa"/>
          </w:tcPr>
          <w:p w14:paraId="6CC6A3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w:t>
            </w:r>
          </w:p>
        </w:tc>
        <w:tc>
          <w:tcPr>
            <w:tcW w:w="964" w:type="dxa"/>
          </w:tcPr>
          <w:p w14:paraId="1B86EB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1979</w:t>
            </w:r>
          </w:p>
        </w:tc>
        <w:tc>
          <w:tcPr>
            <w:tcW w:w="895" w:type="dxa"/>
          </w:tcPr>
          <w:p w14:paraId="21F919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353,0</w:t>
            </w:r>
          </w:p>
        </w:tc>
        <w:tc>
          <w:tcPr>
            <w:tcW w:w="1418" w:type="dxa"/>
          </w:tcPr>
          <w:p w14:paraId="6C4E83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1B09AF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5DA66C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63" w:type="dxa"/>
          </w:tcPr>
          <w:p w14:paraId="548CED0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341,0</w:t>
            </w:r>
          </w:p>
        </w:tc>
        <w:tc>
          <w:tcPr>
            <w:tcW w:w="893" w:type="dxa"/>
          </w:tcPr>
          <w:p w14:paraId="3D6DA3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322CC2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56,20</w:t>
            </w:r>
          </w:p>
        </w:tc>
      </w:tr>
      <w:tr w:rsidR="00B264C3" w:rsidRPr="004C3EF8" w14:paraId="1473AE77" w14:textId="77777777" w:rsidTr="00144751">
        <w:tc>
          <w:tcPr>
            <w:tcW w:w="545" w:type="dxa"/>
          </w:tcPr>
          <w:p w14:paraId="49BE505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53</w:t>
            </w:r>
          </w:p>
        </w:tc>
        <w:tc>
          <w:tcPr>
            <w:tcW w:w="964" w:type="dxa"/>
          </w:tcPr>
          <w:p w14:paraId="251C80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1980</w:t>
            </w:r>
          </w:p>
        </w:tc>
        <w:tc>
          <w:tcPr>
            <w:tcW w:w="895" w:type="dxa"/>
          </w:tcPr>
          <w:p w14:paraId="516975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1418" w:type="dxa"/>
          </w:tcPr>
          <w:p w14:paraId="55C3DB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55D294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0A9A58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63" w:type="dxa"/>
          </w:tcPr>
          <w:p w14:paraId="5E4291A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340,0</w:t>
            </w:r>
          </w:p>
        </w:tc>
        <w:tc>
          <w:tcPr>
            <w:tcW w:w="893" w:type="dxa"/>
          </w:tcPr>
          <w:p w14:paraId="3AD980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452416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57,30</w:t>
            </w:r>
          </w:p>
        </w:tc>
      </w:tr>
      <w:tr w:rsidR="00B264C3" w:rsidRPr="004C3EF8" w14:paraId="111AFA63" w14:textId="77777777" w:rsidTr="00144751">
        <w:tc>
          <w:tcPr>
            <w:tcW w:w="545" w:type="dxa"/>
          </w:tcPr>
          <w:p w14:paraId="34F8D7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w:t>
            </w:r>
          </w:p>
        </w:tc>
        <w:tc>
          <w:tcPr>
            <w:tcW w:w="964" w:type="dxa"/>
          </w:tcPr>
          <w:p w14:paraId="4964ED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1981</w:t>
            </w:r>
          </w:p>
        </w:tc>
        <w:tc>
          <w:tcPr>
            <w:tcW w:w="895" w:type="dxa"/>
          </w:tcPr>
          <w:p w14:paraId="3FEA2C3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367,0</w:t>
            </w:r>
          </w:p>
        </w:tc>
        <w:tc>
          <w:tcPr>
            <w:tcW w:w="1418" w:type="dxa"/>
          </w:tcPr>
          <w:p w14:paraId="15AFCF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1297" w:type="dxa"/>
          </w:tcPr>
          <w:p w14:paraId="14B5ED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2256E4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63" w:type="dxa"/>
          </w:tcPr>
          <w:p w14:paraId="7A9B2A6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336,0</w:t>
            </w:r>
          </w:p>
        </w:tc>
        <w:tc>
          <w:tcPr>
            <w:tcW w:w="893" w:type="dxa"/>
          </w:tcPr>
          <w:p w14:paraId="2DB78F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916" w:type="dxa"/>
          </w:tcPr>
          <w:p w14:paraId="75F9F4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58,40</w:t>
            </w:r>
          </w:p>
        </w:tc>
      </w:tr>
      <w:tr w:rsidR="00B264C3" w:rsidRPr="004C3EF8" w14:paraId="2F91B987" w14:textId="77777777" w:rsidTr="00144751">
        <w:tc>
          <w:tcPr>
            <w:tcW w:w="545" w:type="dxa"/>
          </w:tcPr>
          <w:p w14:paraId="53046D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w:t>
            </w:r>
          </w:p>
        </w:tc>
        <w:tc>
          <w:tcPr>
            <w:tcW w:w="964" w:type="dxa"/>
          </w:tcPr>
          <w:p w14:paraId="6BDB31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1982</w:t>
            </w:r>
          </w:p>
        </w:tc>
        <w:tc>
          <w:tcPr>
            <w:tcW w:w="895" w:type="dxa"/>
          </w:tcPr>
          <w:p w14:paraId="52FB63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306,0</w:t>
            </w:r>
          </w:p>
        </w:tc>
        <w:tc>
          <w:tcPr>
            <w:tcW w:w="1418" w:type="dxa"/>
          </w:tcPr>
          <w:p w14:paraId="11303C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0296D7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6FE5B0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59AE3A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335,0</w:t>
            </w:r>
          </w:p>
        </w:tc>
        <w:tc>
          <w:tcPr>
            <w:tcW w:w="893" w:type="dxa"/>
          </w:tcPr>
          <w:p w14:paraId="0C17E4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916" w:type="dxa"/>
          </w:tcPr>
          <w:p w14:paraId="0BB811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59,50</w:t>
            </w:r>
          </w:p>
        </w:tc>
      </w:tr>
      <w:tr w:rsidR="00B264C3" w:rsidRPr="004C3EF8" w14:paraId="11603A1C" w14:textId="77777777" w:rsidTr="00144751">
        <w:tc>
          <w:tcPr>
            <w:tcW w:w="545" w:type="dxa"/>
          </w:tcPr>
          <w:p w14:paraId="048748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w:t>
            </w:r>
          </w:p>
        </w:tc>
        <w:tc>
          <w:tcPr>
            <w:tcW w:w="964" w:type="dxa"/>
          </w:tcPr>
          <w:p w14:paraId="54E2580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1983</w:t>
            </w:r>
          </w:p>
        </w:tc>
        <w:tc>
          <w:tcPr>
            <w:tcW w:w="895" w:type="dxa"/>
          </w:tcPr>
          <w:p w14:paraId="0A5712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1418" w:type="dxa"/>
          </w:tcPr>
          <w:p w14:paraId="495C67F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790C85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707CCA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-1,25</w:t>
            </w:r>
          </w:p>
        </w:tc>
        <w:tc>
          <w:tcPr>
            <w:tcW w:w="963" w:type="dxa"/>
          </w:tcPr>
          <w:p w14:paraId="7E741B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329,0</w:t>
            </w:r>
          </w:p>
        </w:tc>
        <w:tc>
          <w:tcPr>
            <w:tcW w:w="893" w:type="dxa"/>
          </w:tcPr>
          <w:p w14:paraId="4750F7D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916" w:type="dxa"/>
          </w:tcPr>
          <w:p w14:paraId="083FC4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60,60</w:t>
            </w:r>
          </w:p>
        </w:tc>
      </w:tr>
      <w:tr w:rsidR="00B264C3" w:rsidRPr="004C3EF8" w14:paraId="584D7E5E" w14:textId="77777777" w:rsidTr="00144751">
        <w:tc>
          <w:tcPr>
            <w:tcW w:w="545" w:type="dxa"/>
          </w:tcPr>
          <w:p w14:paraId="33A1FE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w:t>
            </w:r>
          </w:p>
        </w:tc>
        <w:tc>
          <w:tcPr>
            <w:tcW w:w="964" w:type="dxa"/>
          </w:tcPr>
          <w:p w14:paraId="68BA60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1984</w:t>
            </w:r>
          </w:p>
        </w:tc>
        <w:tc>
          <w:tcPr>
            <w:tcW w:w="895" w:type="dxa"/>
          </w:tcPr>
          <w:p w14:paraId="511741B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302,0</w:t>
            </w:r>
          </w:p>
        </w:tc>
        <w:tc>
          <w:tcPr>
            <w:tcW w:w="1418" w:type="dxa"/>
          </w:tcPr>
          <w:p w14:paraId="0440D5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46440A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3B5938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w:t>
            </w:r>
          </w:p>
        </w:tc>
        <w:tc>
          <w:tcPr>
            <w:tcW w:w="963" w:type="dxa"/>
          </w:tcPr>
          <w:p w14:paraId="68E1264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328,0</w:t>
            </w:r>
          </w:p>
        </w:tc>
        <w:tc>
          <w:tcPr>
            <w:tcW w:w="893" w:type="dxa"/>
          </w:tcPr>
          <w:p w14:paraId="208690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6567C0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61,70</w:t>
            </w:r>
          </w:p>
        </w:tc>
      </w:tr>
      <w:tr w:rsidR="00B264C3" w:rsidRPr="004C3EF8" w14:paraId="37B62995" w14:textId="77777777" w:rsidTr="00144751">
        <w:tc>
          <w:tcPr>
            <w:tcW w:w="545" w:type="dxa"/>
          </w:tcPr>
          <w:p w14:paraId="2FF5D0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w:t>
            </w:r>
          </w:p>
        </w:tc>
        <w:tc>
          <w:tcPr>
            <w:tcW w:w="964" w:type="dxa"/>
          </w:tcPr>
          <w:p w14:paraId="044D0EC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1985</w:t>
            </w:r>
          </w:p>
        </w:tc>
        <w:tc>
          <w:tcPr>
            <w:tcW w:w="895" w:type="dxa"/>
          </w:tcPr>
          <w:p w14:paraId="1B3DA6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1418" w:type="dxa"/>
          </w:tcPr>
          <w:p w14:paraId="273559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44B07D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41D9C1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-1,56</w:t>
            </w:r>
          </w:p>
        </w:tc>
        <w:tc>
          <w:tcPr>
            <w:tcW w:w="963" w:type="dxa"/>
          </w:tcPr>
          <w:p w14:paraId="59D214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893" w:type="dxa"/>
          </w:tcPr>
          <w:p w14:paraId="6B6E4C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018A74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62,80</w:t>
            </w:r>
          </w:p>
        </w:tc>
      </w:tr>
      <w:tr w:rsidR="00B264C3" w:rsidRPr="004C3EF8" w14:paraId="162D4639" w14:textId="77777777" w:rsidTr="00144751">
        <w:tc>
          <w:tcPr>
            <w:tcW w:w="545" w:type="dxa"/>
          </w:tcPr>
          <w:p w14:paraId="62660A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w:t>
            </w:r>
          </w:p>
        </w:tc>
        <w:tc>
          <w:tcPr>
            <w:tcW w:w="964" w:type="dxa"/>
          </w:tcPr>
          <w:p w14:paraId="7FB37F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1986</w:t>
            </w:r>
          </w:p>
        </w:tc>
        <w:tc>
          <w:tcPr>
            <w:tcW w:w="895" w:type="dxa"/>
          </w:tcPr>
          <w:p w14:paraId="24326BF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292,0</w:t>
            </w:r>
          </w:p>
        </w:tc>
        <w:tc>
          <w:tcPr>
            <w:tcW w:w="1418" w:type="dxa"/>
          </w:tcPr>
          <w:p w14:paraId="3D63DD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3B2D00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4869C35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-1,77</w:t>
            </w:r>
          </w:p>
        </w:tc>
        <w:tc>
          <w:tcPr>
            <w:tcW w:w="963" w:type="dxa"/>
          </w:tcPr>
          <w:p w14:paraId="1C775E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893" w:type="dxa"/>
          </w:tcPr>
          <w:p w14:paraId="2A65F8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24F2EA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63,90</w:t>
            </w:r>
          </w:p>
        </w:tc>
      </w:tr>
      <w:tr w:rsidR="00B264C3" w:rsidRPr="004C3EF8" w14:paraId="4F49B9EA" w14:textId="77777777" w:rsidTr="00144751">
        <w:tc>
          <w:tcPr>
            <w:tcW w:w="545" w:type="dxa"/>
          </w:tcPr>
          <w:p w14:paraId="61EBC4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w:t>
            </w:r>
          </w:p>
        </w:tc>
        <w:tc>
          <w:tcPr>
            <w:tcW w:w="964" w:type="dxa"/>
          </w:tcPr>
          <w:p w14:paraId="2CDF8EB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1987</w:t>
            </w:r>
          </w:p>
        </w:tc>
        <w:tc>
          <w:tcPr>
            <w:tcW w:w="895" w:type="dxa"/>
          </w:tcPr>
          <w:p w14:paraId="1772DF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393,0</w:t>
            </w:r>
          </w:p>
        </w:tc>
        <w:tc>
          <w:tcPr>
            <w:tcW w:w="1418" w:type="dxa"/>
          </w:tcPr>
          <w:p w14:paraId="2CEB22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539434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77C1D1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-1,70</w:t>
            </w:r>
          </w:p>
        </w:tc>
        <w:tc>
          <w:tcPr>
            <w:tcW w:w="963" w:type="dxa"/>
          </w:tcPr>
          <w:p w14:paraId="617FFB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893" w:type="dxa"/>
          </w:tcPr>
          <w:p w14:paraId="05CE56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57D632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65,00</w:t>
            </w:r>
          </w:p>
        </w:tc>
      </w:tr>
      <w:tr w:rsidR="00B264C3" w:rsidRPr="004C3EF8" w14:paraId="0AB012DB" w14:textId="77777777" w:rsidTr="00144751">
        <w:tc>
          <w:tcPr>
            <w:tcW w:w="545" w:type="dxa"/>
          </w:tcPr>
          <w:p w14:paraId="5A6E26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w:t>
            </w:r>
          </w:p>
        </w:tc>
        <w:tc>
          <w:tcPr>
            <w:tcW w:w="964" w:type="dxa"/>
          </w:tcPr>
          <w:p w14:paraId="4EC86DF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1988</w:t>
            </w:r>
          </w:p>
        </w:tc>
        <w:tc>
          <w:tcPr>
            <w:tcW w:w="895" w:type="dxa"/>
          </w:tcPr>
          <w:p w14:paraId="7A3093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1418" w:type="dxa"/>
          </w:tcPr>
          <w:p w14:paraId="349844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50977D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5EC0EF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-1,49</w:t>
            </w:r>
          </w:p>
        </w:tc>
        <w:tc>
          <w:tcPr>
            <w:tcW w:w="963" w:type="dxa"/>
          </w:tcPr>
          <w:p w14:paraId="2AAEAC1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893" w:type="dxa"/>
          </w:tcPr>
          <w:p w14:paraId="0A0C2F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10899F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66,10</w:t>
            </w:r>
          </w:p>
        </w:tc>
      </w:tr>
      <w:tr w:rsidR="00B264C3" w:rsidRPr="004C3EF8" w14:paraId="3182C4F0" w14:textId="77777777" w:rsidTr="00144751">
        <w:tc>
          <w:tcPr>
            <w:tcW w:w="545" w:type="dxa"/>
          </w:tcPr>
          <w:p w14:paraId="1FD0078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w:t>
            </w:r>
          </w:p>
        </w:tc>
        <w:tc>
          <w:tcPr>
            <w:tcW w:w="964" w:type="dxa"/>
          </w:tcPr>
          <w:p w14:paraId="0ABE2AE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1989</w:t>
            </w:r>
          </w:p>
        </w:tc>
        <w:tc>
          <w:tcPr>
            <w:tcW w:w="895" w:type="dxa"/>
          </w:tcPr>
          <w:p w14:paraId="3C7FA2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305,0</w:t>
            </w:r>
          </w:p>
        </w:tc>
        <w:tc>
          <w:tcPr>
            <w:tcW w:w="1418" w:type="dxa"/>
          </w:tcPr>
          <w:p w14:paraId="07983A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760913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553059B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-1,66</w:t>
            </w:r>
          </w:p>
        </w:tc>
        <w:tc>
          <w:tcPr>
            <w:tcW w:w="963" w:type="dxa"/>
          </w:tcPr>
          <w:p w14:paraId="3AEDC0D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893" w:type="dxa"/>
          </w:tcPr>
          <w:p w14:paraId="4E0B63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25F7E1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67,20</w:t>
            </w:r>
          </w:p>
        </w:tc>
      </w:tr>
      <w:tr w:rsidR="00B264C3" w:rsidRPr="004C3EF8" w14:paraId="52316D98" w14:textId="77777777" w:rsidTr="00144751">
        <w:tc>
          <w:tcPr>
            <w:tcW w:w="545" w:type="dxa"/>
          </w:tcPr>
          <w:p w14:paraId="00C9EA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w:t>
            </w:r>
          </w:p>
        </w:tc>
        <w:tc>
          <w:tcPr>
            <w:tcW w:w="964" w:type="dxa"/>
          </w:tcPr>
          <w:p w14:paraId="5D3BDCB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1990</w:t>
            </w:r>
          </w:p>
        </w:tc>
        <w:tc>
          <w:tcPr>
            <w:tcW w:w="895" w:type="dxa"/>
          </w:tcPr>
          <w:p w14:paraId="5C9010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1418" w:type="dxa"/>
          </w:tcPr>
          <w:p w14:paraId="1DE390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3E37E4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014F0A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-1,77</w:t>
            </w:r>
          </w:p>
        </w:tc>
        <w:tc>
          <w:tcPr>
            <w:tcW w:w="963" w:type="dxa"/>
          </w:tcPr>
          <w:p w14:paraId="5059EE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316,0</w:t>
            </w:r>
          </w:p>
        </w:tc>
        <w:tc>
          <w:tcPr>
            <w:tcW w:w="893" w:type="dxa"/>
          </w:tcPr>
          <w:p w14:paraId="2522B2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3F26E5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68,30</w:t>
            </w:r>
          </w:p>
        </w:tc>
      </w:tr>
      <w:tr w:rsidR="00B264C3" w:rsidRPr="004C3EF8" w14:paraId="31767C09" w14:textId="77777777" w:rsidTr="00144751">
        <w:tc>
          <w:tcPr>
            <w:tcW w:w="545" w:type="dxa"/>
          </w:tcPr>
          <w:p w14:paraId="4D4640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64</w:t>
            </w:r>
          </w:p>
        </w:tc>
        <w:tc>
          <w:tcPr>
            <w:tcW w:w="964" w:type="dxa"/>
          </w:tcPr>
          <w:p w14:paraId="1B1418C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1991</w:t>
            </w:r>
          </w:p>
        </w:tc>
        <w:tc>
          <w:tcPr>
            <w:tcW w:w="895" w:type="dxa"/>
          </w:tcPr>
          <w:p w14:paraId="6D074CE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1418" w:type="dxa"/>
          </w:tcPr>
          <w:p w14:paraId="4C1E26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3BA90B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5F29A1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-1,80</w:t>
            </w:r>
          </w:p>
        </w:tc>
        <w:tc>
          <w:tcPr>
            <w:tcW w:w="963" w:type="dxa"/>
          </w:tcPr>
          <w:p w14:paraId="5B21F01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893" w:type="dxa"/>
          </w:tcPr>
          <w:p w14:paraId="40039B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6570BF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69,40</w:t>
            </w:r>
          </w:p>
        </w:tc>
      </w:tr>
      <w:tr w:rsidR="00B264C3" w:rsidRPr="004C3EF8" w14:paraId="299B8DC7" w14:textId="77777777" w:rsidTr="00144751">
        <w:tc>
          <w:tcPr>
            <w:tcW w:w="545" w:type="dxa"/>
          </w:tcPr>
          <w:p w14:paraId="298128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w:t>
            </w:r>
          </w:p>
        </w:tc>
        <w:tc>
          <w:tcPr>
            <w:tcW w:w="964" w:type="dxa"/>
          </w:tcPr>
          <w:p w14:paraId="5AFACDE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1992</w:t>
            </w:r>
          </w:p>
        </w:tc>
        <w:tc>
          <w:tcPr>
            <w:tcW w:w="895" w:type="dxa"/>
          </w:tcPr>
          <w:p w14:paraId="62B9DA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285,0</w:t>
            </w:r>
          </w:p>
        </w:tc>
        <w:tc>
          <w:tcPr>
            <w:tcW w:w="1418" w:type="dxa"/>
          </w:tcPr>
          <w:p w14:paraId="0F0EB9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1297" w:type="dxa"/>
          </w:tcPr>
          <w:p w14:paraId="42FF07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4CC104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-2,03</w:t>
            </w:r>
          </w:p>
        </w:tc>
        <w:tc>
          <w:tcPr>
            <w:tcW w:w="963" w:type="dxa"/>
          </w:tcPr>
          <w:p w14:paraId="23CA435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893" w:type="dxa"/>
          </w:tcPr>
          <w:p w14:paraId="2185FF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2CB7FE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70,50</w:t>
            </w:r>
          </w:p>
        </w:tc>
      </w:tr>
      <w:tr w:rsidR="00B264C3" w:rsidRPr="004C3EF8" w14:paraId="43DE5A76" w14:textId="77777777" w:rsidTr="00144751">
        <w:tc>
          <w:tcPr>
            <w:tcW w:w="545" w:type="dxa"/>
          </w:tcPr>
          <w:p w14:paraId="4F9AC1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w:t>
            </w:r>
          </w:p>
        </w:tc>
        <w:tc>
          <w:tcPr>
            <w:tcW w:w="964" w:type="dxa"/>
          </w:tcPr>
          <w:p w14:paraId="7EFCD89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1993</w:t>
            </w:r>
          </w:p>
        </w:tc>
        <w:tc>
          <w:tcPr>
            <w:tcW w:w="895" w:type="dxa"/>
          </w:tcPr>
          <w:p w14:paraId="450DAA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1418" w:type="dxa"/>
          </w:tcPr>
          <w:p w14:paraId="385724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022C79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F450F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-1,94</w:t>
            </w:r>
          </w:p>
        </w:tc>
        <w:tc>
          <w:tcPr>
            <w:tcW w:w="963" w:type="dxa"/>
          </w:tcPr>
          <w:p w14:paraId="17800F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893" w:type="dxa"/>
          </w:tcPr>
          <w:p w14:paraId="26D5DE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75BBE2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71,60</w:t>
            </w:r>
          </w:p>
        </w:tc>
      </w:tr>
      <w:tr w:rsidR="00B264C3" w:rsidRPr="004C3EF8" w14:paraId="22798840" w14:textId="77777777" w:rsidTr="00144751">
        <w:tc>
          <w:tcPr>
            <w:tcW w:w="545" w:type="dxa"/>
          </w:tcPr>
          <w:p w14:paraId="444138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w:t>
            </w:r>
          </w:p>
        </w:tc>
        <w:tc>
          <w:tcPr>
            <w:tcW w:w="964" w:type="dxa"/>
          </w:tcPr>
          <w:p w14:paraId="151A07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1994</w:t>
            </w:r>
          </w:p>
        </w:tc>
        <w:tc>
          <w:tcPr>
            <w:tcW w:w="895" w:type="dxa"/>
          </w:tcPr>
          <w:p w14:paraId="22A109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361,0</w:t>
            </w:r>
          </w:p>
        </w:tc>
        <w:tc>
          <w:tcPr>
            <w:tcW w:w="1418" w:type="dxa"/>
          </w:tcPr>
          <w:p w14:paraId="16F5C2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6D3923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4419DD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-1,96</w:t>
            </w:r>
          </w:p>
        </w:tc>
        <w:tc>
          <w:tcPr>
            <w:tcW w:w="963" w:type="dxa"/>
          </w:tcPr>
          <w:p w14:paraId="2F55CF2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313,0</w:t>
            </w:r>
          </w:p>
        </w:tc>
        <w:tc>
          <w:tcPr>
            <w:tcW w:w="893" w:type="dxa"/>
          </w:tcPr>
          <w:p w14:paraId="09F7FB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097682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72,70</w:t>
            </w:r>
          </w:p>
        </w:tc>
      </w:tr>
      <w:tr w:rsidR="00B264C3" w:rsidRPr="004C3EF8" w14:paraId="7B69E223" w14:textId="77777777" w:rsidTr="00144751">
        <w:tc>
          <w:tcPr>
            <w:tcW w:w="545" w:type="dxa"/>
          </w:tcPr>
          <w:p w14:paraId="2B6CBC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w:t>
            </w:r>
          </w:p>
        </w:tc>
        <w:tc>
          <w:tcPr>
            <w:tcW w:w="964" w:type="dxa"/>
          </w:tcPr>
          <w:p w14:paraId="058CCA2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1995</w:t>
            </w:r>
          </w:p>
        </w:tc>
        <w:tc>
          <w:tcPr>
            <w:tcW w:w="895" w:type="dxa"/>
          </w:tcPr>
          <w:p w14:paraId="0534CC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254,0</w:t>
            </w:r>
          </w:p>
        </w:tc>
        <w:tc>
          <w:tcPr>
            <w:tcW w:w="1418" w:type="dxa"/>
          </w:tcPr>
          <w:p w14:paraId="559563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1297" w:type="dxa"/>
          </w:tcPr>
          <w:p w14:paraId="5F2A1B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6D6482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-2,27</w:t>
            </w:r>
          </w:p>
        </w:tc>
        <w:tc>
          <w:tcPr>
            <w:tcW w:w="963" w:type="dxa"/>
          </w:tcPr>
          <w:p w14:paraId="43FCB0C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310,5</w:t>
            </w:r>
          </w:p>
        </w:tc>
        <w:tc>
          <w:tcPr>
            <w:tcW w:w="893" w:type="dxa"/>
          </w:tcPr>
          <w:p w14:paraId="501766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2CC778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73,80</w:t>
            </w:r>
          </w:p>
        </w:tc>
      </w:tr>
      <w:tr w:rsidR="00B264C3" w:rsidRPr="004C3EF8" w14:paraId="55E13F3E" w14:textId="77777777" w:rsidTr="00144751">
        <w:tc>
          <w:tcPr>
            <w:tcW w:w="545" w:type="dxa"/>
          </w:tcPr>
          <w:p w14:paraId="28155C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w:t>
            </w:r>
          </w:p>
        </w:tc>
        <w:tc>
          <w:tcPr>
            <w:tcW w:w="964" w:type="dxa"/>
          </w:tcPr>
          <w:p w14:paraId="567C9B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1996</w:t>
            </w:r>
          </w:p>
        </w:tc>
        <w:tc>
          <w:tcPr>
            <w:tcW w:w="895" w:type="dxa"/>
          </w:tcPr>
          <w:p w14:paraId="056B656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1418" w:type="dxa"/>
          </w:tcPr>
          <w:p w14:paraId="041EDC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2F0540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7794C6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-2,40</w:t>
            </w:r>
          </w:p>
        </w:tc>
        <w:tc>
          <w:tcPr>
            <w:tcW w:w="963" w:type="dxa"/>
          </w:tcPr>
          <w:p w14:paraId="218773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310,4</w:t>
            </w:r>
          </w:p>
        </w:tc>
        <w:tc>
          <w:tcPr>
            <w:tcW w:w="893" w:type="dxa"/>
          </w:tcPr>
          <w:p w14:paraId="646C89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32F0AB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74,90</w:t>
            </w:r>
          </w:p>
        </w:tc>
      </w:tr>
      <w:tr w:rsidR="00B264C3" w:rsidRPr="004C3EF8" w14:paraId="1DF52242" w14:textId="77777777" w:rsidTr="00144751">
        <w:tc>
          <w:tcPr>
            <w:tcW w:w="545" w:type="dxa"/>
          </w:tcPr>
          <w:p w14:paraId="3D4400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w:t>
            </w:r>
          </w:p>
        </w:tc>
        <w:tc>
          <w:tcPr>
            <w:tcW w:w="964" w:type="dxa"/>
          </w:tcPr>
          <w:p w14:paraId="74E137B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1997</w:t>
            </w:r>
          </w:p>
        </w:tc>
        <w:tc>
          <w:tcPr>
            <w:tcW w:w="895" w:type="dxa"/>
          </w:tcPr>
          <w:p w14:paraId="7F23016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310,0</w:t>
            </w:r>
          </w:p>
        </w:tc>
        <w:tc>
          <w:tcPr>
            <w:tcW w:w="1418" w:type="dxa"/>
          </w:tcPr>
          <w:p w14:paraId="7CF9C6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15514B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AC408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-2,56</w:t>
            </w:r>
          </w:p>
        </w:tc>
        <w:tc>
          <w:tcPr>
            <w:tcW w:w="963" w:type="dxa"/>
          </w:tcPr>
          <w:p w14:paraId="7D98ED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310,0</w:t>
            </w:r>
          </w:p>
        </w:tc>
        <w:tc>
          <w:tcPr>
            <w:tcW w:w="893" w:type="dxa"/>
          </w:tcPr>
          <w:p w14:paraId="6ECB1F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018672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76,00</w:t>
            </w:r>
          </w:p>
        </w:tc>
      </w:tr>
      <w:tr w:rsidR="00B264C3" w:rsidRPr="004C3EF8" w14:paraId="643CDCD4" w14:textId="77777777" w:rsidTr="00144751">
        <w:tc>
          <w:tcPr>
            <w:tcW w:w="545" w:type="dxa"/>
          </w:tcPr>
          <w:p w14:paraId="602FFE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w:t>
            </w:r>
          </w:p>
        </w:tc>
        <w:tc>
          <w:tcPr>
            <w:tcW w:w="964" w:type="dxa"/>
          </w:tcPr>
          <w:p w14:paraId="2C3496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1998</w:t>
            </w:r>
          </w:p>
        </w:tc>
        <w:tc>
          <w:tcPr>
            <w:tcW w:w="895" w:type="dxa"/>
          </w:tcPr>
          <w:p w14:paraId="787CE8A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442,0</w:t>
            </w:r>
          </w:p>
        </w:tc>
        <w:tc>
          <w:tcPr>
            <w:tcW w:w="1418" w:type="dxa"/>
          </w:tcPr>
          <w:p w14:paraId="6AF67348"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kk-KZ"/>
              </w:rPr>
              <w:t>1,</w:t>
            </w:r>
            <w:r w:rsidRPr="004C3EF8">
              <w:rPr>
                <w:sz w:val="28"/>
                <w:szCs w:val="28"/>
                <w:lang w:val="en-GB"/>
              </w:rPr>
              <w:t>20</w:t>
            </w:r>
          </w:p>
        </w:tc>
        <w:tc>
          <w:tcPr>
            <w:tcW w:w="1297" w:type="dxa"/>
          </w:tcPr>
          <w:p w14:paraId="0BB193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368403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-2,41</w:t>
            </w:r>
          </w:p>
        </w:tc>
        <w:tc>
          <w:tcPr>
            <w:tcW w:w="963" w:type="dxa"/>
          </w:tcPr>
          <w:p w14:paraId="01918A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309,0</w:t>
            </w:r>
          </w:p>
        </w:tc>
        <w:tc>
          <w:tcPr>
            <w:tcW w:w="893" w:type="dxa"/>
          </w:tcPr>
          <w:p w14:paraId="477203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7BF0E9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77,10</w:t>
            </w:r>
          </w:p>
        </w:tc>
      </w:tr>
      <w:tr w:rsidR="00B264C3" w:rsidRPr="004C3EF8" w14:paraId="7CEB52CF" w14:textId="77777777" w:rsidTr="00144751">
        <w:tc>
          <w:tcPr>
            <w:tcW w:w="545" w:type="dxa"/>
          </w:tcPr>
          <w:p w14:paraId="0DF08E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72</w:t>
            </w:r>
          </w:p>
        </w:tc>
        <w:tc>
          <w:tcPr>
            <w:tcW w:w="964" w:type="dxa"/>
          </w:tcPr>
          <w:p w14:paraId="60A13E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1999</w:t>
            </w:r>
          </w:p>
        </w:tc>
        <w:tc>
          <w:tcPr>
            <w:tcW w:w="895" w:type="dxa"/>
          </w:tcPr>
          <w:p w14:paraId="24E7C42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463,0</w:t>
            </w:r>
          </w:p>
        </w:tc>
        <w:tc>
          <w:tcPr>
            <w:tcW w:w="1418" w:type="dxa"/>
          </w:tcPr>
          <w:p w14:paraId="6A5C54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731F87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1BA4EC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-2,15</w:t>
            </w:r>
          </w:p>
        </w:tc>
        <w:tc>
          <w:tcPr>
            <w:tcW w:w="963" w:type="dxa"/>
          </w:tcPr>
          <w:p w14:paraId="21208F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306,0</w:t>
            </w:r>
          </w:p>
        </w:tc>
        <w:tc>
          <w:tcPr>
            <w:tcW w:w="893" w:type="dxa"/>
          </w:tcPr>
          <w:p w14:paraId="793A06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420961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78,20</w:t>
            </w:r>
          </w:p>
        </w:tc>
      </w:tr>
      <w:tr w:rsidR="00B264C3" w:rsidRPr="004C3EF8" w14:paraId="3392DCA9" w14:textId="77777777" w:rsidTr="00144751">
        <w:tc>
          <w:tcPr>
            <w:tcW w:w="545" w:type="dxa"/>
          </w:tcPr>
          <w:p w14:paraId="6AD4C2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w:t>
            </w:r>
          </w:p>
        </w:tc>
        <w:tc>
          <w:tcPr>
            <w:tcW w:w="964" w:type="dxa"/>
          </w:tcPr>
          <w:p w14:paraId="7F39EA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2000</w:t>
            </w:r>
          </w:p>
        </w:tc>
        <w:tc>
          <w:tcPr>
            <w:tcW w:w="895" w:type="dxa"/>
          </w:tcPr>
          <w:p w14:paraId="6BDAB48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420,0</w:t>
            </w:r>
          </w:p>
        </w:tc>
        <w:tc>
          <w:tcPr>
            <w:tcW w:w="1418" w:type="dxa"/>
          </w:tcPr>
          <w:p w14:paraId="404C0D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40BD80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40F884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-2,29</w:t>
            </w:r>
          </w:p>
        </w:tc>
        <w:tc>
          <w:tcPr>
            <w:tcW w:w="963" w:type="dxa"/>
          </w:tcPr>
          <w:p w14:paraId="18F930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305,0</w:t>
            </w:r>
          </w:p>
        </w:tc>
        <w:tc>
          <w:tcPr>
            <w:tcW w:w="893" w:type="dxa"/>
          </w:tcPr>
          <w:p w14:paraId="2AC0E2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44BD77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79,30</w:t>
            </w:r>
          </w:p>
        </w:tc>
      </w:tr>
      <w:tr w:rsidR="00B264C3" w:rsidRPr="004C3EF8" w14:paraId="2B0E4E49" w14:textId="77777777" w:rsidTr="00144751">
        <w:tc>
          <w:tcPr>
            <w:tcW w:w="545" w:type="dxa"/>
          </w:tcPr>
          <w:p w14:paraId="2427FF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w:t>
            </w:r>
          </w:p>
        </w:tc>
        <w:tc>
          <w:tcPr>
            <w:tcW w:w="964" w:type="dxa"/>
          </w:tcPr>
          <w:p w14:paraId="2D9150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2001</w:t>
            </w:r>
          </w:p>
        </w:tc>
        <w:tc>
          <w:tcPr>
            <w:tcW w:w="895" w:type="dxa"/>
          </w:tcPr>
          <w:p w14:paraId="3ABDD9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447,0</w:t>
            </w:r>
          </w:p>
        </w:tc>
        <w:tc>
          <w:tcPr>
            <w:tcW w:w="1418" w:type="dxa"/>
          </w:tcPr>
          <w:p w14:paraId="205EB5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6C5BB1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14C70B2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-2,08</w:t>
            </w:r>
          </w:p>
        </w:tc>
        <w:tc>
          <w:tcPr>
            <w:tcW w:w="963" w:type="dxa"/>
          </w:tcPr>
          <w:p w14:paraId="33048AE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303,0</w:t>
            </w:r>
          </w:p>
        </w:tc>
        <w:tc>
          <w:tcPr>
            <w:tcW w:w="893" w:type="dxa"/>
          </w:tcPr>
          <w:p w14:paraId="505173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5FC1DB7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80,40</w:t>
            </w:r>
          </w:p>
        </w:tc>
      </w:tr>
      <w:tr w:rsidR="00B264C3" w:rsidRPr="004C3EF8" w14:paraId="0DA55F6D" w14:textId="77777777" w:rsidTr="00144751">
        <w:tc>
          <w:tcPr>
            <w:tcW w:w="545" w:type="dxa"/>
          </w:tcPr>
          <w:p w14:paraId="5EDE14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75</w:t>
            </w:r>
          </w:p>
        </w:tc>
        <w:tc>
          <w:tcPr>
            <w:tcW w:w="964" w:type="dxa"/>
          </w:tcPr>
          <w:p w14:paraId="08C04F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2002</w:t>
            </w:r>
          </w:p>
        </w:tc>
        <w:tc>
          <w:tcPr>
            <w:tcW w:w="895" w:type="dxa"/>
          </w:tcPr>
          <w:p w14:paraId="54C1B2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525,0</w:t>
            </w:r>
          </w:p>
        </w:tc>
        <w:tc>
          <w:tcPr>
            <w:tcW w:w="1418" w:type="dxa"/>
          </w:tcPr>
          <w:p w14:paraId="25ED9C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w:t>
            </w:r>
          </w:p>
        </w:tc>
        <w:tc>
          <w:tcPr>
            <w:tcW w:w="1297" w:type="dxa"/>
          </w:tcPr>
          <w:p w14:paraId="27AB22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1453" w:type="dxa"/>
          </w:tcPr>
          <w:p w14:paraId="6B61A9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-1,65</w:t>
            </w:r>
          </w:p>
        </w:tc>
        <w:tc>
          <w:tcPr>
            <w:tcW w:w="963" w:type="dxa"/>
          </w:tcPr>
          <w:p w14:paraId="1CA2D8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302,0</w:t>
            </w:r>
          </w:p>
        </w:tc>
        <w:tc>
          <w:tcPr>
            <w:tcW w:w="893" w:type="dxa"/>
          </w:tcPr>
          <w:p w14:paraId="2E59255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2CF9FE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81,50</w:t>
            </w:r>
          </w:p>
        </w:tc>
      </w:tr>
      <w:tr w:rsidR="00B264C3" w:rsidRPr="004C3EF8" w14:paraId="7D3326DD" w14:textId="77777777" w:rsidTr="00144751">
        <w:tc>
          <w:tcPr>
            <w:tcW w:w="545" w:type="dxa"/>
          </w:tcPr>
          <w:p w14:paraId="1C4A93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w:t>
            </w:r>
          </w:p>
        </w:tc>
        <w:tc>
          <w:tcPr>
            <w:tcW w:w="964" w:type="dxa"/>
          </w:tcPr>
          <w:p w14:paraId="7414994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2003</w:t>
            </w:r>
          </w:p>
        </w:tc>
        <w:tc>
          <w:tcPr>
            <w:tcW w:w="895" w:type="dxa"/>
          </w:tcPr>
          <w:p w14:paraId="554829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491,0</w:t>
            </w:r>
          </w:p>
        </w:tc>
        <w:tc>
          <w:tcPr>
            <w:tcW w:w="1418" w:type="dxa"/>
          </w:tcPr>
          <w:p w14:paraId="4C6E14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1297" w:type="dxa"/>
          </w:tcPr>
          <w:p w14:paraId="3622F6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1453" w:type="dxa"/>
          </w:tcPr>
          <w:p w14:paraId="764C81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963" w:type="dxa"/>
          </w:tcPr>
          <w:p w14:paraId="7022760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301,0</w:t>
            </w:r>
          </w:p>
        </w:tc>
        <w:tc>
          <w:tcPr>
            <w:tcW w:w="893" w:type="dxa"/>
          </w:tcPr>
          <w:p w14:paraId="75161B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w:t>
            </w:r>
            <w:r w:rsidRPr="004C3EF8">
              <w:rPr>
                <w:sz w:val="28"/>
                <w:szCs w:val="28"/>
                <w:lang w:val="en-GB"/>
              </w:rPr>
              <w:t>.8</w:t>
            </w:r>
            <w:r w:rsidRPr="004C3EF8">
              <w:rPr>
                <w:sz w:val="28"/>
                <w:szCs w:val="28"/>
                <w:lang w:val="kk-KZ"/>
              </w:rPr>
              <w:t>2</w:t>
            </w:r>
          </w:p>
        </w:tc>
        <w:tc>
          <w:tcPr>
            <w:tcW w:w="916" w:type="dxa"/>
          </w:tcPr>
          <w:p w14:paraId="6C1859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82,60</w:t>
            </w:r>
          </w:p>
        </w:tc>
      </w:tr>
      <w:tr w:rsidR="00B264C3" w:rsidRPr="004C3EF8" w14:paraId="79516287" w14:textId="77777777" w:rsidTr="00144751">
        <w:tc>
          <w:tcPr>
            <w:tcW w:w="545" w:type="dxa"/>
          </w:tcPr>
          <w:p w14:paraId="2E66E1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w:t>
            </w:r>
          </w:p>
        </w:tc>
        <w:tc>
          <w:tcPr>
            <w:tcW w:w="964" w:type="dxa"/>
          </w:tcPr>
          <w:p w14:paraId="3BD65C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2004</w:t>
            </w:r>
          </w:p>
        </w:tc>
        <w:tc>
          <w:tcPr>
            <w:tcW w:w="895" w:type="dxa"/>
          </w:tcPr>
          <w:p w14:paraId="29B3848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373,0</w:t>
            </w:r>
          </w:p>
        </w:tc>
        <w:tc>
          <w:tcPr>
            <w:tcW w:w="1418" w:type="dxa"/>
          </w:tcPr>
          <w:p w14:paraId="66EF4D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1297" w:type="dxa"/>
          </w:tcPr>
          <w:p w14:paraId="056E1B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6C2FCE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-1,29</w:t>
            </w:r>
          </w:p>
        </w:tc>
        <w:tc>
          <w:tcPr>
            <w:tcW w:w="963" w:type="dxa"/>
          </w:tcPr>
          <w:p w14:paraId="010ADBE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301,0</w:t>
            </w:r>
          </w:p>
        </w:tc>
        <w:tc>
          <w:tcPr>
            <w:tcW w:w="893" w:type="dxa"/>
          </w:tcPr>
          <w:p w14:paraId="18A23A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22B0F2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83,70</w:t>
            </w:r>
          </w:p>
        </w:tc>
      </w:tr>
      <w:tr w:rsidR="00B264C3" w:rsidRPr="004C3EF8" w14:paraId="30E4262A" w14:textId="77777777" w:rsidTr="00144751">
        <w:tc>
          <w:tcPr>
            <w:tcW w:w="545" w:type="dxa"/>
          </w:tcPr>
          <w:p w14:paraId="423DC1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w:t>
            </w:r>
          </w:p>
        </w:tc>
        <w:tc>
          <w:tcPr>
            <w:tcW w:w="964" w:type="dxa"/>
          </w:tcPr>
          <w:p w14:paraId="5629B6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2005</w:t>
            </w:r>
          </w:p>
        </w:tc>
        <w:tc>
          <w:tcPr>
            <w:tcW w:w="895" w:type="dxa"/>
          </w:tcPr>
          <w:p w14:paraId="193F48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395,0</w:t>
            </w:r>
          </w:p>
        </w:tc>
        <w:tc>
          <w:tcPr>
            <w:tcW w:w="1418" w:type="dxa"/>
          </w:tcPr>
          <w:p w14:paraId="2BCE04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1990DD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657C26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963" w:type="dxa"/>
          </w:tcPr>
          <w:p w14:paraId="66DF63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300,0</w:t>
            </w:r>
          </w:p>
        </w:tc>
        <w:tc>
          <w:tcPr>
            <w:tcW w:w="893" w:type="dxa"/>
          </w:tcPr>
          <w:p w14:paraId="22FA4B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7737C0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84,80</w:t>
            </w:r>
          </w:p>
        </w:tc>
      </w:tr>
      <w:tr w:rsidR="00B264C3" w:rsidRPr="004C3EF8" w14:paraId="4FA19CF1" w14:textId="77777777" w:rsidTr="00144751">
        <w:tc>
          <w:tcPr>
            <w:tcW w:w="545" w:type="dxa"/>
          </w:tcPr>
          <w:p w14:paraId="3B98F3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w:t>
            </w:r>
          </w:p>
        </w:tc>
        <w:tc>
          <w:tcPr>
            <w:tcW w:w="964" w:type="dxa"/>
          </w:tcPr>
          <w:p w14:paraId="75CF967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2006</w:t>
            </w:r>
          </w:p>
        </w:tc>
        <w:tc>
          <w:tcPr>
            <w:tcW w:w="895" w:type="dxa"/>
          </w:tcPr>
          <w:p w14:paraId="37CC036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440,0</w:t>
            </w:r>
          </w:p>
        </w:tc>
        <w:tc>
          <w:tcPr>
            <w:tcW w:w="1418" w:type="dxa"/>
          </w:tcPr>
          <w:p w14:paraId="28ABA5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5BED1EA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32BE66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4D5FE76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300,0</w:t>
            </w:r>
          </w:p>
        </w:tc>
        <w:tc>
          <w:tcPr>
            <w:tcW w:w="893" w:type="dxa"/>
          </w:tcPr>
          <w:p w14:paraId="733E6E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3D10FC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85,90</w:t>
            </w:r>
          </w:p>
        </w:tc>
      </w:tr>
      <w:tr w:rsidR="00B264C3" w:rsidRPr="004C3EF8" w14:paraId="44CD6542" w14:textId="77777777" w:rsidTr="00144751">
        <w:tc>
          <w:tcPr>
            <w:tcW w:w="545" w:type="dxa"/>
          </w:tcPr>
          <w:p w14:paraId="060EA1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w:t>
            </w:r>
          </w:p>
        </w:tc>
        <w:tc>
          <w:tcPr>
            <w:tcW w:w="964" w:type="dxa"/>
          </w:tcPr>
          <w:p w14:paraId="7A62A7B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2007</w:t>
            </w:r>
          </w:p>
        </w:tc>
        <w:tc>
          <w:tcPr>
            <w:tcW w:w="895" w:type="dxa"/>
          </w:tcPr>
          <w:p w14:paraId="35C8FAB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1418" w:type="dxa"/>
          </w:tcPr>
          <w:p w14:paraId="7A45F84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695344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3A7B2B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2248398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293,0</w:t>
            </w:r>
          </w:p>
        </w:tc>
        <w:tc>
          <w:tcPr>
            <w:tcW w:w="893" w:type="dxa"/>
          </w:tcPr>
          <w:p w14:paraId="47D315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07D9AC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87,00</w:t>
            </w:r>
          </w:p>
        </w:tc>
      </w:tr>
      <w:tr w:rsidR="00B264C3" w:rsidRPr="004C3EF8" w14:paraId="74292AE1" w14:textId="77777777" w:rsidTr="00144751">
        <w:tc>
          <w:tcPr>
            <w:tcW w:w="545" w:type="dxa"/>
          </w:tcPr>
          <w:p w14:paraId="16B273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w:t>
            </w:r>
          </w:p>
        </w:tc>
        <w:tc>
          <w:tcPr>
            <w:tcW w:w="964" w:type="dxa"/>
          </w:tcPr>
          <w:p w14:paraId="5707317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2008</w:t>
            </w:r>
          </w:p>
        </w:tc>
        <w:tc>
          <w:tcPr>
            <w:tcW w:w="895" w:type="dxa"/>
          </w:tcPr>
          <w:p w14:paraId="4A00EB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379,0</w:t>
            </w:r>
          </w:p>
        </w:tc>
        <w:tc>
          <w:tcPr>
            <w:tcW w:w="1418" w:type="dxa"/>
          </w:tcPr>
          <w:p w14:paraId="20476A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6ECBDE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1E267F9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963" w:type="dxa"/>
          </w:tcPr>
          <w:p w14:paraId="45F9F4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292,0</w:t>
            </w:r>
          </w:p>
        </w:tc>
        <w:tc>
          <w:tcPr>
            <w:tcW w:w="893" w:type="dxa"/>
          </w:tcPr>
          <w:p w14:paraId="212431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048EC5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88,10</w:t>
            </w:r>
          </w:p>
        </w:tc>
      </w:tr>
      <w:tr w:rsidR="00B264C3" w:rsidRPr="004C3EF8" w14:paraId="788B94F2" w14:textId="77777777" w:rsidTr="00144751">
        <w:tc>
          <w:tcPr>
            <w:tcW w:w="545" w:type="dxa"/>
          </w:tcPr>
          <w:p w14:paraId="6A5EE0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w:t>
            </w:r>
          </w:p>
        </w:tc>
        <w:tc>
          <w:tcPr>
            <w:tcW w:w="964" w:type="dxa"/>
          </w:tcPr>
          <w:p w14:paraId="54D050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2009</w:t>
            </w:r>
          </w:p>
        </w:tc>
        <w:tc>
          <w:tcPr>
            <w:tcW w:w="895" w:type="dxa"/>
          </w:tcPr>
          <w:p w14:paraId="56AE215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1418" w:type="dxa"/>
          </w:tcPr>
          <w:p w14:paraId="7142A9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257AEB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77A7CA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63" w:type="dxa"/>
          </w:tcPr>
          <w:p w14:paraId="7B158E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289,0</w:t>
            </w:r>
          </w:p>
        </w:tc>
        <w:tc>
          <w:tcPr>
            <w:tcW w:w="893" w:type="dxa"/>
          </w:tcPr>
          <w:p w14:paraId="050C9D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50055B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89,20</w:t>
            </w:r>
          </w:p>
        </w:tc>
      </w:tr>
      <w:tr w:rsidR="00B264C3" w:rsidRPr="004C3EF8" w14:paraId="2A2E3CC3" w14:textId="77777777" w:rsidTr="00144751">
        <w:tc>
          <w:tcPr>
            <w:tcW w:w="545" w:type="dxa"/>
          </w:tcPr>
          <w:p w14:paraId="1DDE06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w:t>
            </w:r>
          </w:p>
        </w:tc>
        <w:tc>
          <w:tcPr>
            <w:tcW w:w="964" w:type="dxa"/>
          </w:tcPr>
          <w:p w14:paraId="699F7C0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2010</w:t>
            </w:r>
          </w:p>
        </w:tc>
        <w:tc>
          <w:tcPr>
            <w:tcW w:w="895" w:type="dxa"/>
          </w:tcPr>
          <w:p w14:paraId="2665312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541,0</w:t>
            </w:r>
          </w:p>
        </w:tc>
        <w:tc>
          <w:tcPr>
            <w:tcW w:w="1418" w:type="dxa"/>
          </w:tcPr>
          <w:p w14:paraId="131B18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1,47</w:t>
            </w:r>
          </w:p>
        </w:tc>
        <w:tc>
          <w:tcPr>
            <w:tcW w:w="1297" w:type="dxa"/>
          </w:tcPr>
          <w:p w14:paraId="119371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0,47</w:t>
            </w:r>
          </w:p>
        </w:tc>
        <w:tc>
          <w:tcPr>
            <w:tcW w:w="1453" w:type="dxa"/>
          </w:tcPr>
          <w:p w14:paraId="60818C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64FAF21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289,0</w:t>
            </w:r>
          </w:p>
        </w:tc>
        <w:tc>
          <w:tcPr>
            <w:tcW w:w="893" w:type="dxa"/>
          </w:tcPr>
          <w:p w14:paraId="0A254A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539585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90,30</w:t>
            </w:r>
          </w:p>
        </w:tc>
      </w:tr>
      <w:tr w:rsidR="00B264C3" w:rsidRPr="004C3EF8" w14:paraId="7B66B3FD" w14:textId="77777777" w:rsidTr="00144751">
        <w:tc>
          <w:tcPr>
            <w:tcW w:w="545" w:type="dxa"/>
          </w:tcPr>
          <w:p w14:paraId="4ADDDB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w:t>
            </w:r>
          </w:p>
        </w:tc>
        <w:tc>
          <w:tcPr>
            <w:tcW w:w="964" w:type="dxa"/>
          </w:tcPr>
          <w:p w14:paraId="3C38F07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2011</w:t>
            </w:r>
          </w:p>
        </w:tc>
        <w:tc>
          <w:tcPr>
            <w:tcW w:w="895" w:type="dxa"/>
          </w:tcPr>
          <w:p w14:paraId="6F6D10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468,0</w:t>
            </w:r>
          </w:p>
        </w:tc>
        <w:tc>
          <w:tcPr>
            <w:tcW w:w="1418" w:type="dxa"/>
          </w:tcPr>
          <w:p w14:paraId="46130C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1297" w:type="dxa"/>
          </w:tcPr>
          <w:p w14:paraId="63CAEF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7B6486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5A9B4A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285,0</w:t>
            </w:r>
          </w:p>
        </w:tc>
        <w:tc>
          <w:tcPr>
            <w:tcW w:w="893" w:type="dxa"/>
          </w:tcPr>
          <w:p w14:paraId="128568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16" w:type="dxa"/>
          </w:tcPr>
          <w:p w14:paraId="22FDBDC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91,40</w:t>
            </w:r>
          </w:p>
        </w:tc>
      </w:tr>
      <w:tr w:rsidR="00B264C3" w:rsidRPr="004C3EF8" w14:paraId="5289A58E" w14:textId="77777777" w:rsidTr="00144751">
        <w:tc>
          <w:tcPr>
            <w:tcW w:w="545" w:type="dxa"/>
          </w:tcPr>
          <w:p w14:paraId="2E13E74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w:t>
            </w:r>
          </w:p>
        </w:tc>
        <w:tc>
          <w:tcPr>
            <w:tcW w:w="964" w:type="dxa"/>
          </w:tcPr>
          <w:p w14:paraId="4C9D28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2012</w:t>
            </w:r>
          </w:p>
        </w:tc>
        <w:tc>
          <w:tcPr>
            <w:tcW w:w="895" w:type="dxa"/>
          </w:tcPr>
          <w:p w14:paraId="441A15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329,0</w:t>
            </w:r>
          </w:p>
        </w:tc>
        <w:tc>
          <w:tcPr>
            <w:tcW w:w="1418" w:type="dxa"/>
          </w:tcPr>
          <w:p w14:paraId="37C98E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4A709D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5D453C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441FCFD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281,0</w:t>
            </w:r>
          </w:p>
        </w:tc>
        <w:tc>
          <w:tcPr>
            <w:tcW w:w="893" w:type="dxa"/>
          </w:tcPr>
          <w:p w14:paraId="13756A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1A9148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92,50</w:t>
            </w:r>
          </w:p>
        </w:tc>
      </w:tr>
      <w:tr w:rsidR="00B264C3" w:rsidRPr="004C3EF8" w14:paraId="3FE63B5C" w14:textId="77777777" w:rsidTr="00144751">
        <w:tc>
          <w:tcPr>
            <w:tcW w:w="545" w:type="dxa"/>
          </w:tcPr>
          <w:p w14:paraId="05A12A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86</w:t>
            </w:r>
          </w:p>
        </w:tc>
        <w:tc>
          <w:tcPr>
            <w:tcW w:w="964" w:type="dxa"/>
          </w:tcPr>
          <w:p w14:paraId="12F8A6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2013</w:t>
            </w:r>
          </w:p>
        </w:tc>
        <w:tc>
          <w:tcPr>
            <w:tcW w:w="895" w:type="dxa"/>
          </w:tcPr>
          <w:p w14:paraId="682ABF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303,0</w:t>
            </w:r>
          </w:p>
        </w:tc>
        <w:tc>
          <w:tcPr>
            <w:tcW w:w="1418" w:type="dxa"/>
          </w:tcPr>
          <w:p w14:paraId="4B0932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3AD14E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0AB786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-0,37</w:t>
            </w:r>
          </w:p>
        </w:tc>
        <w:tc>
          <w:tcPr>
            <w:tcW w:w="963" w:type="dxa"/>
          </w:tcPr>
          <w:p w14:paraId="3DA8D76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893" w:type="dxa"/>
          </w:tcPr>
          <w:p w14:paraId="115C35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1971DA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93,60</w:t>
            </w:r>
          </w:p>
        </w:tc>
      </w:tr>
      <w:tr w:rsidR="00B264C3" w:rsidRPr="004C3EF8" w14:paraId="7238964C" w14:textId="77777777" w:rsidTr="00144751">
        <w:tc>
          <w:tcPr>
            <w:tcW w:w="545" w:type="dxa"/>
          </w:tcPr>
          <w:p w14:paraId="7E8001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w:t>
            </w:r>
          </w:p>
        </w:tc>
        <w:tc>
          <w:tcPr>
            <w:tcW w:w="964" w:type="dxa"/>
          </w:tcPr>
          <w:p w14:paraId="0FC862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2014</w:t>
            </w:r>
          </w:p>
        </w:tc>
        <w:tc>
          <w:tcPr>
            <w:tcW w:w="895" w:type="dxa"/>
          </w:tcPr>
          <w:p w14:paraId="15851C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310,4</w:t>
            </w:r>
          </w:p>
        </w:tc>
        <w:tc>
          <w:tcPr>
            <w:tcW w:w="1418" w:type="dxa"/>
          </w:tcPr>
          <w:p w14:paraId="2EB3F1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4846FB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61819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-0,53</w:t>
            </w:r>
          </w:p>
        </w:tc>
        <w:tc>
          <w:tcPr>
            <w:tcW w:w="963" w:type="dxa"/>
          </w:tcPr>
          <w:p w14:paraId="4587B5B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893" w:type="dxa"/>
          </w:tcPr>
          <w:p w14:paraId="0252FA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44725B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94,70</w:t>
            </w:r>
          </w:p>
        </w:tc>
      </w:tr>
      <w:tr w:rsidR="00B264C3" w:rsidRPr="004C3EF8" w14:paraId="7402B662" w14:textId="77777777" w:rsidTr="00144751">
        <w:tc>
          <w:tcPr>
            <w:tcW w:w="545" w:type="dxa"/>
          </w:tcPr>
          <w:p w14:paraId="7FEAD5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w:t>
            </w:r>
          </w:p>
        </w:tc>
        <w:tc>
          <w:tcPr>
            <w:tcW w:w="964" w:type="dxa"/>
          </w:tcPr>
          <w:p w14:paraId="6F16EF3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2015</w:t>
            </w:r>
          </w:p>
        </w:tc>
        <w:tc>
          <w:tcPr>
            <w:tcW w:w="895" w:type="dxa"/>
          </w:tcPr>
          <w:p w14:paraId="5DE3909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1418" w:type="dxa"/>
          </w:tcPr>
          <w:p w14:paraId="7E2F67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7BABD1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098817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-0,50</w:t>
            </w:r>
          </w:p>
        </w:tc>
        <w:tc>
          <w:tcPr>
            <w:tcW w:w="963" w:type="dxa"/>
          </w:tcPr>
          <w:p w14:paraId="44FEA9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254,0</w:t>
            </w:r>
          </w:p>
        </w:tc>
        <w:tc>
          <w:tcPr>
            <w:tcW w:w="893" w:type="dxa"/>
          </w:tcPr>
          <w:p w14:paraId="78C871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916" w:type="dxa"/>
          </w:tcPr>
          <w:p w14:paraId="3CA729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95,80</w:t>
            </w:r>
          </w:p>
        </w:tc>
      </w:tr>
      <w:tr w:rsidR="00B264C3" w:rsidRPr="004C3EF8" w14:paraId="3E93892A" w14:textId="77777777" w:rsidTr="00144751">
        <w:tc>
          <w:tcPr>
            <w:tcW w:w="545" w:type="dxa"/>
          </w:tcPr>
          <w:p w14:paraId="271BC7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w:t>
            </w:r>
          </w:p>
        </w:tc>
        <w:tc>
          <w:tcPr>
            <w:tcW w:w="964" w:type="dxa"/>
          </w:tcPr>
          <w:p w14:paraId="6FD013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2016</w:t>
            </w:r>
          </w:p>
        </w:tc>
        <w:tc>
          <w:tcPr>
            <w:tcW w:w="895" w:type="dxa"/>
          </w:tcPr>
          <w:p w14:paraId="1C918C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310,5</w:t>
            </w:r>
          </w:p>
        </w:tc>
        <w:tc>
          <w:tcPr>
            <w:tcW w:w="1418" w:type="dxa"/>
          </w:tcPr>
          <w:p w14:paraId="16BE70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22F87F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323EF2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63" w:type="dxa"/>
          </w:tcPr>
          <w:p w14:paraId="33F8D5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248,0</w:t>
            </w:r>
          </w:p>
        </w:tc>
        <w:tc>
          <w:tcPr>
            <w:tcW w:w="893" w:type="dxa"/>
          </w:tcPr>
          <w:p w14:paraId="6C25F3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0,67</w:t>
            </w:r>
          </w:p>
        </w:tc>
        <w:tc>
          <w:tcPr>
            <w:tcW w:w="916" w:type="dxa"/>
          </w:tcPr>
          <w:p w14:paraId="06EC9E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96,90</w:t>
            </w:r>
          </w:p>
        </w:tc>
      </w:tr>
      <w:tr w:rsidR="00B264C3" w:rsidRPr="004C3EF8" w14:paraId="495F204B" w14:textId="77777777" w:rsidTr="00144751">
        <w:tc>
          <w:tcPr>
            <w:tcW w:w="545" w:type="dxa"/>
          </w:tcPr>
          <w:p w14:paraId="3D01E06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w:t>
            </w:r>
          </w:p>
        </w:tc>
        <w:tc>
          <w:tcPr>
            <w:tcW w:w="964" w:type="dxa"/>
          </w:tcPr>
          <w:p w14:paraId="0C0BC37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2017</w:t>
            </w:r>
          </w:p>
        </w:tc>
        <w:tc>
          <w:tcPr>
            <w:tcW w:w="895" w:type="dxa"/>
          </w:tcPr>
          <w:p w14:paraId="3A55739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440,4</w:t>
            </w:r>
          </w:p>
        </w:tc>
        <w:tc>
          <w:tcPr>
            <w:tcW w:w="1418" w:type="dxa"/>
          </w:tcPr>
          <w:p w14:paraId="7B40EB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 xml:space="preserve">1,20  </w:t>
            </w:r>
          </w:p>
        </w:tc>
        <w:tc>
          <w:tcPr>
            <w:tcW w:w="1297" w:type="dxa"/>
          </w:tcPr>
          <w:p w14:paraId="04A7F5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3A8253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-0,46</w:t>
            </w:r>
          </w:p>
        </w:tc>
        <w:tc>
          <w:tcPr>
            <w:tcW w:w="963" w:type="dxa"/>
          </w:tcPr>
          <w:p w14:paraId="34C520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237,0</w:t>
            </w:r>
          </w:p>
        </w:tc>
        <w:tc>
          <w:tcPr>
            <w:tcW w:w="893" w:type="dxa"/>
          </w:tcPr>
          <w:p w14:paraId="097CC92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0,64</w:t>
            </w:r>
          </w:p>
        </w:tc>
        <w:tc>
          <w:tcPr>
            <w:tcW w:w="916" w:type="dxa"/>
          </w:tcPr>
          <w:p w14:paraId="133DEA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98,00</w:t>
            </w:r>
          </w:p>
        </w:tc>
      </w:tr>
      <w:tr w:rsidR="00B264C3" w:rsidRPr="004C3EF8" w14:paraId="4B113436" w14:textId="77777777" w:rsidTr="00144751">
        <w:tc>
          <w:tcPr>
            <w:tcW w:w="2404" w:type="dxa"/>
            <w:gridSpan w:val="3"/>
          </w:tcPr>
          <w:p w14:paraId="6166B61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367,3</w:t>
            </w:r>
          </w:p>
        </w:tc>
        <w:tc>
          <w:tcPr>
            <w:tcW w:w="1418" w:type="dxa"/>
          </w:tcPr>
          <w:p w14:paraId="3C653A59" w14:textId="77777777" w:rsidR="00B264C3" w:rsidRPr="004C3EF8" w:rsidRDefault="00B264C3" w:rsidP="00144751">
            <w:pPr>
              <w:pStyle w:val="a8"/>
              <w:spacing w:before="0" w:beforeAutospacing="0" w:after="0" w:afterAutospacing="0"/>
              <w:jc w:val="center"/>
              <w:rPr>
                <w:sz w:val="28"/>
                <w:szCs w:val="28"/>
                <w:lang w:val="kk-KZ"/>
              </w:rPr>
            </w:pPr>
          </w:p>
        </w:tc>
        <w:tc>
          <w:tcPr>
            <w:tcW w:w="1297" w:type="dxa"/>
          </w:tcPr>
          <w:p w14:paraId="127C2A92" w14:textId="77777777" w:rsidR="00B264C3" w:rsidRPr="004C3EF8" w:rsidRDefault="00B264C3" w:rsidP="00144751">
            <w:pPr>
              <w:pStyle w:val="a8"/>
              <w:spacing w:before="0" w:beforeAutospacing="0" w:after="0" w:afterAutospacing="0"/>
              <w:jc w:val="center"/>
              <w:rPr>
                <w:sz w:val="28"/>
                <w:szCs w:val="28"/>
                <w:lang w:val="kk-KZ"/>
              </w:rPr>
            </w:pPr>
          </w:p>
        </w:tc>
        <w:tc>
          <w:tcPr>
            <w:tcW w:w="1453" w:type="dxa"/>
          </w:tcPr>
          <w:p w14:paraId="4079EC65" w14:textId="77777777" w:rsidR="00B264C3" w:rsidRPr="004C3EF8" w:rsidRDefault="00B264C3" w:rsidP="00144751">
            <w:pPr>
              <w:pStyle w:val="a8"/>
              <w:spacing w:before="0" w:beforeAutospacing="0" w:after="0" w:afterAutospacing="0"/>
              <w:jc w:val="center"/>
              <w:rPr>
                <w:sz w:val="28"/>
                <w:szCs w:val="28"/>
                <w:lang w:val="kk-KZ"/>
              </w:rPr>
            </w:pPr>
          </w:p>
        </w:tc>
        <w:tc>
          <w:tcPr>
            <w:tcW w:w="963" w:type="dxa"/>
          </w:tcPr>
          <w:p w14:paraId="206EB1DD" w14:textId="77777777" w:rsidR="00B264C3" w:rsidRPr="004C3EF8" w:rsidRDefault="00B264C3" w:rsidP="00144751">
            <w:pPr>
              <w:pStyle w:val="a8"/>
              <w:spacing w:before="0" w:beforeAutospacing="0" w:after="0" w:afterAutospacing="0"/>
              <w:jc w:val="center"/>
              <w:rPr>
                <w:sz w:val="28"/>
                <w:szCs w:val="28"/>
              </w:rPr>
            </w:pPr>
          </w:p>
        </w:tc>
        <w:tc>
          <w:tcPr>
            <w:tcW w:w="893" w:type="dxa"/>
          </w:tcPr>
          <w:p w14:paraId="51AA3696" w14:textId="77777777" w:rsidR="00B264C3" w:rsidRPr="004C3EF8" w:rsidRDefault="00B264C3" w:rsidP="00144751">
            <w:pPr>
              <w:pStyle w:val="a8"/>
              <w:spacing w:before="0" w:beforeAutospacing="0" w:after="0" w:afterAutospacing="0"/>
              <w:jc w:val="center"/>
              <w:rPr>
                <w:sz w:val="28"/>
                <w:szCs w:val="28"/>
                <w:lang w:val="kk-KZ"/>
              </w:rPr>
            </w:pPr>
          </w:p>
        </w:tc>
        <w:tc>
          <w:tcPr>
            <w:tcW w:w="916" w:type="dxa"/>
          </w:tcPr>
          <w:p w14:paraId="09FD0764" w14:textId="77777777" w:rsidR="00B264C3" w:rsidRPr="004C3EF8" w:rsidRDefault="00B264C3" w:rsidP="00144751">
            <w:pPr>
              <w:pStyle w:val="a8"/>
              <w:spacing w:before="0" w:beforeAutospacing="0" w:after="0" w:afterAutospacing="0"/>
              <w:jc w:val="center"/>
              <w:rPr>
                <w:sz w:val="28"/>
                <w:szCs w:val="28"/>
                <w:lang w:val="kk-KZ"/>
              </w:rPr>
            </w:pPr>
          </w:p>
        </w:tc>
      </w:tr>
      <w:tr w:rsidR="00B264C3" w:rsidRPr="004C3EF8" w14:paraId="7C43683C" w14:textId="77777777" w:rsidTr="00144751">
        <w:tc>
          <w:tcPr>
            <w:tcW w:w="9344" w:type="dxa"/>
            <w:gridSpan w:val="9"/>
          </w:tcPr>
          <w:p w14:paraId="6E0CCDE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Іле өзені –Добын гидрологиялық бекеті</w:t>
            </w:r>
          </w:p>
        </w:tc>
      </w:tr>
      <w:tr w:rsidR="00B264C3" w:rsidRPr="004C3EF8" w14:paraId="3572A0F0" w14:textId="77777777" w:rsidTr="00144751">
        <w:tc>
          <w:tcPr>
            <w:tcW w:w="545" w:type="dxa"/>
          </w:tcPr>
          <w:p w14:paraId="4102BF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w:t>
            </w:r>
          </w:p>
        </w:tc>
        <w:tc>
          <w:tcPr>
            <w:tcW w:w="964" w:type="dxa"/>
          </w:tcPr>
          <w:p w14:paraId="21870A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1928</w:t>
            </w:r>
          </w:p>
        </w:tc>
        <w:tc>
          <w:tcPr>
            <w:tcW w:w="895" w:type="dxa"/>
          </w:tcPr>
          <w:p w14:paraId="54A4F7B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1418" w:type="dxa"/>
          </w:tcPr>
          <w:p w14:paraId="57BFD2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750948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0034AC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7FB914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552,0</w:t>
            </w:r>
          </w:p>
        </w:tc>
        <w:tc>
          <w:tcPr>
            <w:tcW w:w="893" w:type="dxa"/>
          </w:tcPr>
          <w:p w14:paraId="7A56A7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w:t>
            </w:r>
          </w:p>
        </w:tc>
        <w:tc>
          <w:tcPr>
            <w:tcW w:w="916" w:type="dxa"/>
          </w:tcPr>
          <w:p w14:paraId="696DD4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r>
      <w:tr w:rsidR="00B264C3" w:rsidRPr="004C3EF8" w14:paraId="56661ACD" w14:textId="77777777" w:rsidTr="00144751">
        <w:tc>
          <w:tcPr>
            <w:tcW w:w="545" w:type="dxa"/>
          </w:tcPr>
          <w:p w14:paraId="0994ED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w:t>
            </w:r>
          </w:p>
        </w:tc>
        <w:tc>
          <w:tcPr>
            <w:tcW w:w="964" w:type="dxa"/>
          </w:tcPr>
          <w:p w14:paraId="3157121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1929</w:t>
            </w:r>
          </w:p>
        </w:tc>
        <w:tc>
          <w:tcPr>
            <w:tcW w:w="895" w:type="dxa"/>
          </w:tcPr>
          <w:p w14:paraId="745D0A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425,0</w:t>
            </w:r>
          </w:p>
        </w:tc>
        <w:tc>
          <w:tcPr>
            <w:tcW w:w="1418" w:type="dxa"/>
          </w:tcPr>
          <w:p w14:paraId="305BCD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4CFA4F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39D942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963" w:type="dxa"/>
          </w:tcPr>
          <w:p w14:paraId="5ED1E3A2"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536,0</w:t>
            </w:r>
          </w:p>
        </w:tc>
        <w:tc>
          <w:tcPr>
            <w:tcW w:w="893" w:type="dxa"/>
          </w:tcPr>
          <w:p w14:paraId="35169F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1,38</w:t>
            </w:r>
          </w:p>
        </w:tc>
        <w:tc>
          <w:tcPr>
            <w:tcW w:w="916" w:type="dxa"/>
          </w:tcPr>
          <w:p w14:paraId="3FE885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2,20</w:t>
            </w:r>
          </w:p>
        </w:tc>
      </w:tr>
      <w:tr w:rsidR="00B264C3" w:rsidRPr="004C3EF8" w14:paraId="77C47E21" w14:textId="77777777" w:rsidTr="00144751">
        <w:tc>
          <w:tcPr>
            <w:tcW w:w="545" w:type="dxa"/>
          </w:tcPr>
          <w:p w14:paraId="261F1E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w:t>
            </w:r>
          </w:p>
        </w:tc>
        <w:tc>
          <w:tcPr>
            <w:tcW w:w="964" w:type="dxa"/>
          </w:tcPr>
          <w:p w14:paraId="12E355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1930</w:t>
            </w:r>
          </w:p>
        </w:tc>
        <w:tc>
          <w:tcPr>
            <w:tcW w:w="895" w:type="dxa"/>
          </w:tcPr>
          <w:p w14:paraId="3652C5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420,0</w:t>
            </w:r>
          </w:p>
        </w:tc>
        <w:tc>
          <w:tcPr>
            <w:tcW w:w="1418" w:type="dxa"/>
          </w:tcPr>
          <w:p w14:paraId="206C78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7C4977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296D2C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963" w:type="dxa"/>
          </w:tcPr>
          <w:p w14:paraId="5C4A2A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rPr>
              <w:t>525,0</w:t>
            </w:r>
          </w:p>
        </w:tc>
        <w:tc>
          <w:tcPr>
            <w:tcW w:w="893" w:type="dxa"/>
          </w:tcPr>
          <w:p w14:paraId="243EA3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916" w:type="dxa"/>
          </w:tcPr>
          <w:p w14:paraId="120227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3,30</w:t>
            </w:r>
          </w:p>
        </w:tc>
      </w:tr>
      <w:tr w:rsidR="00B264C3" w:rsidRPr="004C3EF8" w14:paraId="27551010" w14:textId="77777777" w:rsidTr="00144751">
        <w:tc>
          <w:tcPr>
            <w:tcW w:w="545" w:type="dxa"/>
          </w:tcPr>
          <w:p w14:paraId="4827AF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w:t>
            </w:r>
          </w:p>
        </w:tc>
        <w:tc>
          <w:tcPr>
            <w:tcW w:w="964" w:type="dxa"/>
          </w:tcPr>
          <w:p w14:paraId="359010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1931</w:t>
            </w:r>
          </w:p>
        </w:tc>
        <w:tc>
          <w:tcPr>
            <w:tcW w:w="895" w:type="dxa"/>
          </w:tcPr>
          <w:p w14:paraId="72C3E4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488,0</w:t>
            </w:r>
          </w:p>
        </w:tc>
        <w:tc>
          <w:tcPr>
            <w:tcW w:w="1418" w:type="dxa"/>
          </w:tcPr>
          <w:p w14:paraId="60206F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576B7CA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5199E8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0,60</w:t>
            </w:r>
          </w:p>
        </w:tc>
        <w:tc>
          <w:tcPr>
            <w:tcW w:w="963" w:type="dxa"/>
          </w:tcPr>
          <w:p w14:paraId="186970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524,0</w:t>
            </w:r>
          </w:p>
        </w:tc>
        <w:tc>
          <w:tcPr>
            <w:tcW w:w="893" w:type="dxa"/>
          </w:tcPr>
          <w:p w14:paraId="200ED1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916" w:type="dxa"/>
          </w:tcPr>
          <w:p w14:paraId="7383EE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4,40</w:t>
            </w:r>
          </w:p>
        </w:tc>
      </w:tr>
      <w:tr w:rsidR="00B264C3" w:rsidRPr="004C3EF8" w14:paraId="522514FE" w14:textId="77777777" w:rsidTr="00144751">
        <w:tc>
          <w:tcPr>
            <w:tcW w:w="545" w:type="dxa"/>
          </w:tcPr>
          <w:p w14:paraId="0555F5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w:t>
            </w:r>
          </w:p>
        </w:tc>
        <w:tc>
          <w:tcPr>
            <w:tcW w:w="964" w:type="dxa"/>
          </w:tcPr>
          <w:p w14:paraId="4DC677D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1932</w:t>
            </w:r>
          </w:p>
        </w:tc>
        <w:tc>
          <w:tcPr>
            <w:tcW w:w="895" w:type="dxa"/>
          </w:tcPr>
          <w:p w14:paraId="51EFD79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1418" w:type="dxa"/>
          </w:tcPr>
          <w:p w14:paraId="792F3C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2421E0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429F2E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0,49</w:t>
            </w:r>
          </w:p>
        </w:tc>
        <w:tc>
          <w:tcPr>
            <w:tcW w:w="963" w:type="dxa"/>
          </w:tcPr>
          <w:p w14:paraId="6FD5EA4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521,0</w:t>
            </w:r>
          </w:p>
        </w:tc>
        <w:tc>
          <w:tcPr>
            <w:tcW w:w="893" w:type="dxa"/>
          </w:tcPr>
          <w:p w14:paraId="7C8A0B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916" w:type="dxa"/>
          </w:tcPr>
          <w:p w14:paraId="56E60A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5,50</w:t>
            </w:r>
          </w:p>
        </w:tc>
      </w:tr>
      <w:tr w:rsidR="00B264C3" w:rsidRPr="004C3EF8" w14:paraId="6DA85855" w14:textId="77777777" w:rsidTr="00144751">
        <w:tc>
          <w:tcPr>
            <w:tcW w:w="545" w:type="dxa"/>
          </w:tcPr>
          <w:p w14:paraId="73A32D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w:t>
            </w:r>
          </w:p>
        </w:tc>
        <w:tc>
          <w:tcPr>
            <w:tcW w:w="964" w:type="dxa"/>
          </w:tcPr>
          <w:p w14:paraId="5624409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1933</w:t>
            </w:r>
          </w:p>
        </w:tc>
        <w:tc>
          <w:tcPr>
            <w:tcW w:w="895" w:type="dxa"/>
          </w:tcPr>
          <w:p w14:paraId="47CEED0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308,0</w:t>
            </w:r>
          </w:p>
        </w:tc>
        <w:tc>
          <w:tcPr>
            <w:tcW w:w="1418" w:type="dxa"/>
          </w:tcPr>
          <w:p w14:paraId="6868B9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149E832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201A79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963" w:type="dxa"/>
          </w:tcPr>
          <w:p w14:paraId="32ADAF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498,0</w:t>
            </w:r>
          </w:p>
        </w:tc>
        <w:tc>
          <w:tcPr>
            <w:tcW w:w="893" w:type="dxa"/>
          </w:tcPr>
          <w:p w14:paraId="4C4524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1,29</w:t>
            </w:r>
          </w:p>
        </w:tc>
        <w:tc>
          <w:tcPr>
            <w:tcW w:w="916" w:type="dxa"/>
          </w:tcPr>
          <w:p w14:paraId="13A64B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6,60</w:t>
            </w:r>
          </w:p>
        </w:tc>
      </w:tr>
      <w:tr w:rsidR="00B264C3" w:rsidRPr="004C3EF8" w14:paraId="114DE8B0" w14:textId="77777777" w:rsidTr="00144751">
        <w:tc>
          <w:tcPr>
            <w:tcW w:w="545" w:type="dxa"/>
          </w:tcPr>
          <w:p w14:paraId="6E5196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w:t>
            </w:r>
          </w:p>
        </w:tc>
        <w:tc>
          <w:tcPr>
            <w:tcW w:w="964" w:type="dxa"/>
          </w:tcPr>
          <w:p w14:paraId="4B07ED2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1934</w:t>
            </w:r>
          </w:p>
        </w:tc>
        <w:tc>
          <w:tcPr>
            <w:tcW w:w="895" w:type="dxa"/>
          </w:tcPr>
          <w:p w14:paraId="0A2157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1418" w:type="dxa"/>
          </w:tcPr>
          <w:p w14:paraId="3C36A4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174013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10348B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4ACCA28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496, 0</w:t>
            </w:r>
          </w:p>
        </w:tc>
        <w:tc>
          <w:tcPr>
            <w:tcW w:w="893" w:type="dxa"/>
          </w:tcPr>
          <w:p w14:paraId="2784ED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916" w:type="dxa"/>
          </w:tcPr>
          <w:p w14:paraId="319A8E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7,70</w:t>
            </w:r>
          </w:p>
        </w:tc>
      </w:tr>
      <w:tr w:rsidR="00B264C3" w:rsidRPr="004C3EF8" w14:paraId="19A600E8" w14:textId="77777777" w:rsidTr="00144751">
        <w:tc>
          <w:tcPr>
            <w:tcW w:w="545" w:type="dxa"/>
          </w:tcPr>
          <w:p w14:paraId="74E4573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w:t>
            </w:r>
          </w:p>
        </w:tc>
        <w:tc>
          <w:tcPr>
            <w:tcW w:w="964" w:type="dxa"/>
          </w:tcPr>
          <w:p w14:paraId="76F2CA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1935</w:t>
            </w:r>
          </w:p>
        </w:tc>
        <w:tc>
          <w:tcPr>
            <w:tcW w:w="895" w:type="dxa"/>
          </w:tcPr>
          <w:p w14:paraId="5B4C6B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1418" w:type="dxa"/>
          </w:tcPr>
          <w:p w14:paraId="1DC009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6B2B2D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7272D5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0,32</w:t>
            </w:r>
          </w:p>
        </w:tc>
        <w:tc>
          <w:tcPr>
            <w:tcW w:w="963" w:type="dxa"/>
          </w:tcPr>
          <w:p w14:paraId="3A7C0B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491,0</w:t>
            </w:r>
          </w:p>
        </w:tc>
        <w:tc>
          <w:tcPr>
            <w:tcW w:w="893" w:type="dxa"/>
          </w:tcPr>
          <w:p w14:paraId="43E3CC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916" w:type="dxa"/>
          </w:tcPr>
          <w:p w14:paraId="152A7A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8,80</w:t>
            </w:r>
          </w:p>
        </w:tc>
      </w:tr>
      <w:tr w:rsidR="00B264C3" w:rsidRPr="004C3EF8" w14:paraId="009A14FF" w14:textId="77777777" w:rsidTr="00144751">
        <w:tc>
          <w:tcPr>
            <w:tcW w:w="545" w:type="dxa"/>
          </w:tcPr>
          <w:p w14:paraId="107D8F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w:t>
            </w:r>
          </w:p>
        </w:tc>
        <w:tc>
          <w:tcPr>
            <w:tcW w:w="964" w:type="dxa"/>
          </w:tcPr>
          <w:p w14:paraId="3BE616E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1936</w:t>
            </w:r>
          </w:p>
        </w:tc>
        <w:tc>
          <w:tcPr>
            <w:tcW w:w="895" w:type="dxa"/>
          </w:tcPr>
          <w:p w14:paraId="050A723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1418" w:type="dxa"/>
          </w:tcPr>
          <w:p w14:paraId="7CCB91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2897C5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618D93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0,47</w:t>
            </w:r>
          </w:p>
        </w:tc>
        <w:tc>
          <w:tcPr>
            <w:tcW w:w="963" w:type="dxa"/>
          </w:tcPr>
          <w:p w14:paraId="0F6689F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490,0</w:t>
            </w:r>
          </w:p>
        </w:tc>
        <w:tc>
          <w:tcPr>
            <w:tcW w:w="893" w:type="dxa"/>
          </w:tcPr>
          <w:p w14:paraId="6BC7C5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916" w:type="dxa"/>
          </w:tcPr>
          <w:p w14:paraId="69E490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9,90</w:t>
            </w:r>
          </w:p>
        </w:tc>
      </w:tr>
      <w:tr w:rsidR="00B264C3" w:rsidRPr="004C3EF8" w14:paraId="56871BC3" w14:textId="77777777" w:rsidTr="00144751">
        <w:tc>
          <w:tcPr>
            <w:tcW w:w="545" w:type="dxa"/>
          </w:tcPr>
          <w:p w14:paraId="322436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w:t>
            </w:r>
          </w:p>
        </w:tc>
        <w:tc>
          <w:tcPr>
            <w:tcW w:w="964" w:type="dxa"/>
          </w:tcPr>
          <w:p w14:paraId="323D72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1937</w:t>
            </w:r>
          </w:p>
        </w:tc>
        <w:tc>
          <w:tcPr>
            <w:tcW w:w="895" w:type="dxa"/>
          </w:tcPr>
          <w:p w14:paraId="7A59787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441,0</w:t>
            </w:r>
          </w:p>
        </w:tc>
        <w:tc>
          <w:tcPr>
            <w:tcW w:w="1418" w:type="dxa"/>
          </w:tcPr>
          <w:p w14:paraId="556E8C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0CFE22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0C724F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186B2B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488,0</w:t>
            </w:r>
          </w:p>
        </w:tc>
        <w:tc>
          <w:tcPr>
            <w:tcW w:w="893" w:type="dxa"/>
          </w:tcPr>
          <w:p w14:paraId="6273C5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916" w:type="dxa"/>
          </w:tcPr>
          <w:p w14:paraId="0E7FC3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11,00</w:t>
            </w:r>
          </w:p>
        </w:tc>
      </w:tr>
      <w:tr w:rsidR="00B264C3" w:rsidRPr="004C3EF8" w14:paraId="0C51FD30" w14:textId="77777777" w:rsidTr="00144751">
        <w:tc>
          <w:tcPr>
            <w:tcW w:w="545" w:type="dxa"/>
          </w:tcPr>
          <w:p w14:paraId="1840D9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w:t>
            </w:r>
          </w:p>
        </w:tc>
        <w:tc>
          <w:tcPr>
            <w:tcW w:w="964" w:type="dxa"/>
          </w:tcPr>
          <w:p w14:paraId="0AE82F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1938</w:t>
            </w:r>
          </w:p>
        </w:tc>
        <w:tc>
          <w:tcPr>
            <w:tcW w:w="895" w:type="dxa"/>
          </w:tcPr>
          <w:p w14:paraId="0880884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270,0</w:t>
            </w:r>
          </w:p>
        </w:tc>
        <w:tc>
          <w:tcPr>
            <w:tcW w:w="1418" w:type="dxa"/>
          </w:tcPr>
          <w:p w14:paraId="45F9BE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0,70</w:t>
            </w:r>
          </w:p>
        </w:tc>
        <w:tc>
          <w:tcPr>
            <w:tcW w:w="1297" w:type="dxa"/>
          </w:tcPr>
          <w:p w14:paraId="18FEB3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-0,30</w:t>
            </w:r>
          </w:p>
        </w:tc>
        <w:tc>
          <w:tcPr>
            <w:tcW w:w="1453" w:type="dxa"/>
          </w:tcPr>
          <w:p w14:paraId="7E4871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963" w:type="dxa"/>
          </w:tcPr>
          <w:p w14:paraId="3C2B61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893" w:type="dxa"/>
          </w:tcPr>
          <w:p w14:paraId="674A6F0F"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kk-KZ"/>
              </w:rPr>
              <w:t>1,2</w:t>
            </w:r>
            <w:r w:rsidRPr="004C3EF8">
              <w:rPr>
                <w:sz w:val="28"/>
                <w:szCs w:val="28"/>
                <w:lang w:val="en-GB"/>
              </w:rPr>
              <w:t>6</w:t>
            </w:r>
          </w:p>
        </w:tc>
        <w:tc>
          <w:tcPr>
            <w:tcW w:w="916" w:type="dxa"/>
          </w:tcPr>
          <w:p w14:paraId="2D9370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12,10</w:t>
            </w:r>
          </w:p>
        </w:tc>
      </w:tr>
      <w:tr w:rsidR="00B264C3" w:rsidRPr="004C3EF8" w14:paraId="44D7B321" w14:textId="77777777" w:rsidTr="00144751">
        <w:tc>
          <w:tcPr>
            <w:tcW w:w="545" w:type="dxa"/>
          </w:tcPr>
          <w:p w14:paraId="406AC8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w:t>
            </w:r>
          </w:p>
        </w:tc>
        <w:tc>
          <w:tcPr>
            <w:tcW w:w="964" w:type="dxa"/>
          </w:tcPr>
          <w:p w14:paraId="5BA404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1939</w:t>
            </w:r>
          </w:p>
        </w:tc>
        <w:tc>
          <w:tcPr>
            <w:tcW w:w="895" w:type="dxa"/>
          </w:tcPr>
          <w:p w14:paraId="3E51712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1418" w:type="dxa"/>
          </w:tcPr>
          <w:p w14:paraId="556E73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1297" w:type="dxa"/>
          </w:tcPr>
          <w:p w14:paraId="094584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4AF066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963" w:type="dxa"/>
          </w:tcPr>
          <w:p w14:paraId="0389797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486,0</w:t>
            </w:r>
          </w:p>
        </w:tc>
        <w:tc>
          <w:tcPr>
            <w:tcW w:w="893" w:type="dxa"/>
          </w:tcPr>
          <w:p w14:paraId="4C04AB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916" w:type="dxa"/>
          </w:tcPr>
          <w:p w14:paraId="6A43C4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13,20</w:t>
            </w:r>
          </w:p>
        </w:tc>
      </w:tr>
      <w:tr w:rsidR="00B264C3" w:rsidRPr="004C3EF8" w14:paraId="5FE3388C" w14:textId="77777777" w:rsidTr="00144751">
        <w:tc>
          <w:tcPr>
            <w:tcW w:w="545" w:type="dxa"/>
          </w:tcPr>
          <w:p w14:paraId="21FFE0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w:t>
            </w:r>
          </w:p>
        </w:tc>
        <w:tc>
          <w:tcPr>
            <w:tcW w:w="964" w:type="dxa"/>
          </w:tcPr>
          <w:p w14:paraId="7050294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1940</w:t>
            </w:r>
          </w:p>
        </w:tc>
        <w:tc>
          <w:tcPr>
            <w:tcW w:w="895" w:type="dxa"/>
          </w:tcPr>
          <w:p w14:paraId="4E4C778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1418" w:type="dxa"/>
          </w:tcPr>
          <w:p w14:paraId="6692AE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2440BF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62F7F5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5D835B4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470,0</w:t>
            </w:r>
          </w:p>
        </w:tc>
        <w:tc>
          <w:tcPr>
            <w:tcW w:w="893" w:type="dxa"/>
          </w:tcPr>
          <w:p w14:paraId="1352D6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6C003A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14,30</w:t>
            </w:r>
          </w:p>
        </w:tc>
      </w:tr>
      <w:tr w:rsidR="00B264C3" w:rsidRPr="004C3EF8" w14:paraId="000D53EC" w14:textId="77777777" w:rsidTr="00144751">
        <w:tc>
          <w:tcPr>
            <w:tcW w:w="545" w:type="dxa"/>
          </w:tcPr>
          <w:p w14:paraId="2AFD47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w:t>
            </w:r>
          </w:p>
        </w:tc>
        <w:tc>
          <w:tcPr>
            <w:tcW w:w="964" w:type="dxa"/>
          </w:tcPr>
          <w:p w14:paraId="51B931E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1941</w:t>
            </w:r>
          </w:p>
        </w:tc>
        <w:tc>
          <w:tcPr>
            <w:tcW w:w="895" w:type="dxa"/>
          </w:tcPr>
          <w:p w14:paraId="48BB88D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552,0</w:t>
            </w:r>
          </w:p>
        </w:tc>
        <w:tc>
          <w:tcPr>
            <w:tcW w:w="1418" w:type="dxa"/>
          </w:tcPr>
          <w:p w14:paraId="5D7D5C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w:t>
            </w:r>
          </w:p>
        </w:tc>
        <w:tc>
          <w:tcPr>
            <w:tcW w:w="1297" w:type="dxa"/>
          </w:tcPr>
          <w:p w14:paraId="2D525D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1453" w:type="dxa"/>
          </w:tcPr>
          <w:p w14:paraId="4BD666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63" w:type="dxa"/>
          </w:tcPr>
          <w:p w14:paraId="7B348D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468,0</w:t>
            </w:r>
          </w:p>
        </w:tc>
        <w:tc>
          <w:tcPr>
            <w:tcW w:w="893" w:type="dxa"/>
          </w:tcPr>
          <w:p w14:paraId="2A2A9B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3F92DB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15,40</w:t>
            </w:r>
          </w:p>
        </w:tc>
      </w:tr>
      <w:tr w:rsidR="00B264C3" w:rsidRPr="004C3EF8" w14:paraId="3B333135" w14:textId="77777777" w:rsidTr="00144751">
        <w:tc>
          <w:tcPr>
            <w:tcW w:w="545" w:type="dxa"/>
          </w:tcPr>
          <w:p w14:paraId="1A5939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w:t>
            </w:r>
          </w:p>
        </w:tc>
        <w:tc>
          <w:tcPr>
            <w:tcW w:w="964" w:type="dxa"/>
          </w:tcPr>
          <w:p w14:paraId="6BF67F7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1942</w:t>
            </w:r>
          </w:p>
        </w:tc>
        <w:tc>
          <w:tcPr>
            <w:tcW w:w="895" w:type="dxa"/>
          </w:tcPr>
          <w:p w14:paraId="6A85656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1418" w:type="dxa"/>
          </w:tcPr>
          <w:p w14:paraId="1A8FC8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18FA9E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6197A1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63" w:type="dxa"/>
          </w:tcPr>
          <w:p w14:paraId="112CC70A"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468,0</w:t>
            </w:r>
          </w:p>
        </w:tc>
        <w:tc>
          <w:tcPr>
            <w:tcW w:w="893" w:type="dxa"/>
          </w:tcPr>
          <w:p w14:paraId="7DDC835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0FA800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16,50</w:t>
            </w:r>
          </w:p>
        </w:tc>
      </w:tr>
      <w:tr w:rsidR="00B264C3" w:rsidRPr="004C3EF8" w14:paraId="7C9FE898" w14:textId="77777777" w:rsidTr="00144751">
        <w:tc>
          <w:tcPr>
            <w:tcW w:w="545" w:type="dxa"/>
          </w:tcPr>
          <w:p w14:paraId="35F380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w:t>
            </w:r>
          </w:p>
        </w:tc>
        <w:tc>
          <w:tcPr>
            <w:tcW w:w="964" w:type="dxa"/>
          </w:tcPr>
          <w:p w14:paraId="598F6B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1943</w:t>
            </w:r>
          </w:p>
        </w:tc>
        <w:tc>
          <w:tcPr>
            <w:tcW w:w="895" w:type="dxa"/>
          </w:tcPr>
          <w:p w14:paraId="6E1790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258,0</w:t>
            </w:r>
          </w:p>
        </w:tc>
        <w:tc>
          <w:tcPr>
            <w:tcW w:w="1418" w:type="dxa"/>
          </w:tcPr>
          <w:p w14:paraId="190AA3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1297" w:type="dxa"/>
          </w:tcPr>
          <w:p w14:paraId="483A72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1453" w:type="dxa"/>
          </w:tcPr>
          <w:p w14:paraId="054369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0,58</w:t>
            </w:r>
          </w:p>
        </w:tc>
        <w:tc>
          <w:tcPr>
            <w:tcW w:w="963" w:type="dxa"/>
          </w:tcPr>
          <w:p w14:paraId="063CDB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rPr>
              <w:t>463,0</w:t>
            </w:r>
          </w:p>
        </w:tc>
        <w:tc>
          <w:tcPr>
            <w:tcW w:w="893" w:type="dxa"/>
          </w:tcPr>
          <w:p w14:paraId="67BE3E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0881F4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17,60</w:t>
            </w:r>
          </w:p>
        </w:tc>
      </w:tr>
      <w:tr w:rsidR="00B264C3" w:rsidRPr="004C3EF8" w14:paraId="53E4FB1C" w14:textId="77777777" w:rsidTr="00144751">
        <w:tc>
          <w:tcPr>
            <w:tcW w:w="545" w:type="dxa"/>
          </w:tcPr>
          <w:p w14:paraId="1DAAFD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w:t>
            </w:r>
          </w:p>
        </w:tc>
        <w:tc>
          <w:tcPr>
            <w:tcW w:w="964" w:type="dxa"/>
          </w:tcPr>
          <w:p w14:paraId="43DAD23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1944</w:t>
            </w:r>
          </w:p>
        </w:tc>
        <w:tc>
          <w:tcPr>
            <w:tcW w:w="895" w:type="dxa"/>
          </w:tcPr>
          <w:p w14:paraId="3CC07A2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1418" w:type="dxa"/>
          </w:tcPr>
          <w:p w14:paraId="3F1A03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63F7CD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349C3B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0,51</w:t>
            </w:r>
          </w:p>
        </w:tc>
        <w:tc>
          <w:tcPr>
            <w:tcW w:w="963" w:type="dxa"/>
          </w:tcPr>
          <w:p w14:paraId="6899E88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460,0</w:t>
            </w:r>
          </w:p>
        </w:tc>
        <w:tc>
          <w:tcPr>
            <w:tcW w:w="893" w:type="dxa"/>
          </w:tcPr>
          <w:p w14:paraId="737B75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916" w:type="dxa"/>
          </w:tcPr>
          <w:p w14:paraId="625437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18,70</w:t>
            </w:r>
          </w:p>
        </w:tc>
      </w:tr>
      <w:tr w:rsidR="00B264C3" w:rsidRPr="004C3EF8" w14:paraId="3003B8CC" w14:textId="77777777" w:rsidTr="00144751">
        <w:tc>
          <w:tcPr>
            <w:tcW w:w="545" w:type="dxa"/>
          </w:tcPr>
          <w:p w14:paraId="128252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w:t>
            </w:r>
          </w:p>
        </w:tc>
        <w:tc>
          <w:tcPr>
            <w:tcW w:w="964" w:type="dxa"/>
          </w:tcPr>
          <w:p w14:paraId="2CB3AA8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1945</w:t>
            </w:r>
          </w:p>
        </w:tc>
        <w:tc>
          <w:tcPr>
            <w:tcW w:w="895" w:type="dxa"/>
          </w:tcPr>
          <w:p w14:paraId="03A10C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1418" w:type="dxa"/>
          </w:tcPr>
          <w:p w14:paraId="5463AB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0EB10F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39BA29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35E7ACD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459,0</w:t>
            </w:r>
          </w:p>
        </w:tc>
        <w:tc>
          <w:tcPr>
            <w:tcW w:w="893" w:type="dxa"/>
          </w:tcPr>
          <w:p w14:paraId="13DD6C2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916" w:type="dxa"/>
          </w:tcPr>
          <w:p w14:paraId="3089C2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19,80</w:t>
            </w:r>
          </w:p>
        </w:tc>
      </w:tr>
      <w:tr w:rsidR="00B264C3" w:rsidRPr="004C3EF8" w14:paraId="71CDA3C9" w14:textId="77777777" w:rsidTr="00144751">
        <w:tc>
          <w:tcPr>
            <w:tcW w:w="545" w:type="dxa"/>
          </w:tcPr>
          <w:p w14:paraId="19D541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w:t>
            </w:r>
          </w:p>
        </w:tc>
        <w:tc>
          <w:tcPr>
            <w:tcW w:w="964" w:type="dxa"/>
          </w:tcPr>
          <w:p w14:paraId="252C77F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1946</w:t>
            </w:r>
          </w:p>
        </w:tc>
        <w:tc>
          <w:tcPr>
            <w:tcW w:w="895" w:type="dxa"/>
          </w:tcPr>
          <w:p w14:paraId="36042B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427,0</w:t>
            </w:r>
          </w:p>
        </w:tc>
        <w:tc>
          <w:tcPr>
            <w:tcW w:w="1418" w:type="dxa"/>
          </w:tcPr>
          <w:p w14:paraId="59162F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4326BD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40481F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0,50</w:t>
            </w:r>
          </w:p>
        </w:tc>
        <w:tc>
          <w:tcPr>
            <w:tcW w:w="963" w:type="dxa"/>
          </w:tcPr>
          <w:p w14:paraId="29F1D4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455,0</w:t>
            </w:r>
          </w:p>
        </w:tc>
        <w:tc>
          <w:tcPr>
            <w:tcW w:w="893" w:type="dxa"/>
          </w:tcPr>
          <w:p w14:paraId="3D8365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916" w:type="dxa"/>
          </w:tcPr>
          <w:p w14:paraId="74D3862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20,90</w:t>
            </w:r>
          </w:p>
        </w:tc>
      </w:tr>
      <w:tr w:rsidR="00B264C3" w:rsidRPr="004C3EF8" w14:paraId="3E0F512B" w14:textId="77777777" w:rsidTr="00144751">
        <w:tc>
          <w:tcPr>
            <w:tcW w:w="545" w:type="dxa"/>
          </w:tcPr>
          <w:p w14:paraId="791143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w:t>
            </w:r>
          </w:p>
        </w:tc>
        <w:tc>
          <w:tcPr>
            <w:tcW w:w="964" w:type="dxa"/>
          </w:tcPr>
          <w:p w14:paraId="26513B0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1947</w:t>
            </w:r>
          </w:p>
        </w:tc>
        <w:tc>
          <w:tcPr>
            <w:tcW w:w="895" w:type="dxa"/>
          </w:tcPr>
          <w:p w14:paraId="1552F82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349,0</w:t>
            </w:r>
          </w:p>
        </w:tc>
        <w:tc>
          <w:tcPr>
            <w:tcW w:w="1418" w:type="dxa"/>
          </w:tcPr>
          <w:p w14:paraId="2B05C9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180B5B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06BBEE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72C9B7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893" w:type="dxa"/>
          </w:tcPr>
          <w:p w14:paraId="3F84A1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1,17</w:t>
            </w:r>
          </w:p>
        </w:tc>
        <w:tc>
          <w:tcPr>
            <w:tcW w:w="916" w:type="dxa"/>
          </w:tcPr>
          <w:p w14:paraId="5E354E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22,00</w:t>
            </w:r>
          </w:p>
        </w:tc>
      </w:tr>
      <w:tr w:rsidR="00B264C3" w:rsidRPr="004C3EF8" w14:paraId="44C084D8" w14:textId="77777777" w:rsidTr="00144751">
        <w:tc>
          <w:tcPr>
            <w:tcW w:w="545" w:type="dxa"/>
          </w:tcPr>
          <w:p w14:paraId="6CA9AB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w:t>
            </w:r>
          </w:p>
        </w:tc>
        <w:tc>
          <w:tcPr>
            <w:tcW w:w="964" w:type="dxa"/>
          </w:tcPr>
          <w:p w14:paraId="442DAE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1948</w:t>
            </w:r>
          </w:p>
        </w:tc>
        <w:tc>
          <w:tcPr>
            <w:tcW w:w="895" w:type="dxa"/>
          </w:tcPr>
          <w:p w14:paraId="278D2E1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323,0</w:t>
            </w:r>
          </w:p>
        </w:tc>
        <w:tc>
          <w:tcPr>
            <w:tcW w:w="1418" w:type="dxa"/>
          </w:tcPr>
          <w:p w14:paraId="6E2EC3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130C5C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5C3DF4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963" w:type="dxa"/>
          </w:tcPr>
          <w:p w14:paraId="4FCF316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447,0</w:t>
            </w:r>
          </w:p>
        </w:tc>
        <w:tc>
          <w:tcPr>
            <w:tcW w:w="893" w:type="dxa"/>
          </w:tcPr>
          <w:p w14:paraId="5AA64E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16" w:type="dxa"/>
          </w:tcPr>
          <w:p w14:paraId="390D0D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23,10</w:t>
            </w:r>
          </w:p>
        </w:tc>
      </w:tr>
      <w:tr w:rsidR="00B264C3" w:rsidRPr="004C3EF8" w14:paraId="6B3DBABD" w14:textId="77777777" w:rsidTr="00144751">
        <w:tc>
          <w:tcPr>
            <w:tcW w:w="545" w:type="dxa"/>
          </w:tcPr>
          <w:p w14:paraId="28B51D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w:t>
            </w:r>
          </w:p>
        </w:tc>
        <w:tc>
          <w:tcPr>
            <w:tcW w:w="964" w:type="dxa"/>
          </w:tcPr>
          <w:p w14:paraId="472A1EA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1949</w:t>
            </w:r>
          </w:p>
        </w:tc>
        <w:tc>
          <w:tcPr>
            <w:tcW w:w="895" w:type="dxa"/>
          </w:tcPr>
          <w:p w14:paraId="35E5B21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347,0</w:t>
            </w:r>
          </w:p>
        </w:tc>
        <w:tc>
          <w:tcPr>
            <w:tcW w:w="1418" w:type="dxa"/>
          </w:tcPr>
          <w:p w14:paraId="47EE37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18E67C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5D3AF0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391B2C9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893" w:type="dxa"/>
          </w:tcPr>
          <w:p w14:paraId="628B11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0C2B11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24,20</w:t>
            </w:r>
          </w:p>
        </w:tc>
      </w:tr>
      <w:tr w:rsidR="00B264C3" w:rsidRPr="004C3EF8" w14:paraId="4D8F478E" w14:textId="77777777" w:rsidTr="00144751">
        <w:tc>
          <w:tcPr>
            <w:tcW w:w="545" w:type="dxa"/>
          </w:tcPr>
          <w:p w14:paraId="3A31DF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23</w:t>
            </w:r>
          </w:p>
        </w:tc>
        <w:tc>
          <w:tcPr>
            <w:tcW w:w="964" w:type="dxa"/>
          </w:tcPr>
          <w:p w14:paraId="266AEC8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1950</w:t>
            </w:r>
          </w:p>
        </w:tc>
        <w:tc>
          <w:tcPr>
            <w:tcW w:w="895" w:type="dxa"/>
          </w:tcPr>
          <w:p w14:paraId="6F0044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1418" w:type="dxa"/>
          </w:tcPr>
          <w:p w14:paraId="7846D2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500703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822B3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2647F7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445,0</w:t>
            </w:r>
          </w:p>
        </w:tc>
        <w:tc>
          <w:tcPr>
            <w:tcW w:w="893" w:type="dxa"/>
          </w:tcPr>
          <w:p w14:paraId="31E978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64D153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25,30</w:t>
            </w:r>
          </w:p>
        </w:tc>
      </w:tr>
      <w:tr w:rsidR="00B264C3" w:rsidRPr="004C3EF8" w14:paraId="443067FE" w14:textId="77777777" w:rsidTr="00144751">
        <w:tc>
          <w:tcPr>
            <w:tcW w:w="545" w:type="dxa"/>
          </w:tcPr>
          <w:p w14:paraId="0CB8F3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w:t>
            </w:r>
          </w:p>
        </w:tc>
        <w:tc>
          <w:tcPr>
            <w:tcW w:w="964" w:type="dxa"/>
          </w:tcPr>
          <w:p w14:paraId="2E52B7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1951</w:t>
            </w:r>
          </w:p>
        </w:tc>
        <w:tc>
          <w:tcPr>
            <w:tcW w:w="895" w:type="dxa"/>
          </w:tcPr>
          <w:p w14:paraId="366077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1418" w:type="dxa"/>
          </w:tcPr>
          <w:p w14:paraId="2DDDE3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34780E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7CD224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24D27CA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893" w:type="dxa"/>
          </w:tcPr>
          <w:p w14:paraId="3A0453A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530A10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26,40</w:t>
            </w:r>
          </w:p>
        </w:tc>
      </w:tr>
      <w:tr w:rsidR="00B264C3" w:rsidRPr="004C3EF8" w14:paraId="43FC2358" w14:textId="77777777" w:rsidTr="00144751">
        <w:tc>
          <w:tcPr>
            <w:tcW w:w="545" w:type="dxa"/>
          </w:tcPr>
          <w:p w14:paraId="10124C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w:t>
            </w:r>
          </w:p>
        </w:tc>
        <w:tc>
          <w:tcPr>
            <w:tcW w:w="964" w:type="dxa"/>
          </w:tcPr>
          <w:p w14:paraId="290D7A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1952</w:t>
            </w:r>
          </w:p>
        </w:tc>
        <w:tc>
          <w:tcPr>
            <w:tcW w:w="895" w:type="dxa"/>
          </w:tcPr>
          <w:p w14:paraId="0511383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459,0</w:t>
            </w:r>
          </w:p>
        </w:tc>
        <w:tc>
          <w:tcPr>
            <w:tcW w:w="1418" w:type="dxa"/>
          </w:tcPr>
          <w:p w14:paraId="00A685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0F69B6F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659BFE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963" w:type="dxa"/>
          </w:tcPr>
          <w:p w14:paraId="2C83A1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442,0</w:t>
            </w:r>
          </w:p>
        </w:tc>
        <w:tc>
          <w:tcPr>
            <w:tcW w:w="893" w:type="dxa"/>
          </w:tcPr>
          <w:p w14:paraId="50E3A9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48F397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27,50</w:t>
            </w:r>
          </w:p>
        </w:tc>
      </w:tr>
      <w:tr w:rsidR="00B264C3" w:rsidRPr="004C3EF8" w14:paraId="1D3F3F45" w14:textId="77777777" w:rsidTr="00144751">
        <w:tc>
          <w:tcPr>
            <w:tcW w:w="545" w:type="dxa"/>
          </w:tcPr>
          <w:p w14:paraId="3AE4BA1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w:t>
            </w:r>
          </w:p>
        </w:tc>
        <w:tc>
          <w:tcPr>
            <w:tcW w:w="964" w:type="dxa"/>
          </w:tcPr>
          <w:p w14:paraId="73C2E28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1953</w:t>
            </w:r>
          </w:p>
        </w:tc>
        <w:tc>
          <w:tcPr>
            <w:tcW w:w="895" w:type="dxa"/>
          </w:tcPr>
          <w:p w14:paraId="167888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1418" w:type="dxa"/>
          </w:tcPr>
          <w:p w14:paraId="290F85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1297" w:type="dxa"/>
          </w:tcPr>
          <w:p w14:paraId="538029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76BF5C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265DCEC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441,0</w:t>
            </w:r>
          </w:p>
        </w:tc>
        <w:tc>
          <w:tcPr>
            <w:tcW w:w="893" w:type="dxa"/>
          </w:tcPr>
          <w:p w14:paraId="77D1EBA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4B4B27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28,60</w:t>
            </w:r>
          </w:p>
        </w:tc>
      </w:tr>
      <w:tr w:rsidR="00B264C3" w:rsidRPr="004C3EF8" w14:paraId="3439AB92" w14:textId="77777777" w:rsidTr="00144751">
        <w:tc>
          <w:tcPr>
            <w:tcW w:w="545" w:type="dxa"/>
          </w:tcPr>
          <w:p w14:paraId="1E6AFE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w:t>
            </w:r>
          </w:p>
        </w:tc>
        <w:tc>
          <w:tcPr>
            <w:tcW w:w="964" w:type="dxa"/>
          </w:tcPr>
          <w:p w14:paraId="09BFC14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1954</w:t>
            </w:r>
          </w:p>
        </w:tc>
        <w:tc>
          <w:tcPr>
            <w:tcW w:w="895" w:type="dxa"/>
          </w:tcPr>
          <w:p w14:paraId="1C673AC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490,0</w:t>
            </w:r>
          </w:p>
        </w:tc>
        <w:tc>
          <w:tcPr>
            <w:tcW w:w="1418" w:type="dxa"/>
          </w:tcPr>
          <w:p w14:paraId="3F45D6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1297" w:type="dxa"/>
          </w:tcPr>
          <w:p w14:paraId="753580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208C52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0,42</w:t>
            </w:r>
          </w:p>
        </w:tc>
        <w:tc>
          <w:tcPr>
            <w:tcW w:w="963" w:type="dxa"/>
          </w:tcPr>
          <w:p w14:paraId="42358E9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440,0</w:t>
            </w:r>
          </w:p>
        </w:tc>
        <w:tc>
          <w:tcPr>
            <w:tcW w:w="893" w:type="dxa"/>
          </w:tcPr>
          <w:p w14:paraId="1BAB77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1C2436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29,70</w:t>
            </w:r>
          </w:p>
        </w:tc>
      </w:tr>
      <w:tr w:rsidR="00B264C3" w:rsidRPr="004C3EF8" w14:paraId="1EFA7352" w14:textId="77777777" w:rsidTr="00144751">
        <w:tc>
          <w:tcPr>
            <w:tcW w:w="545" w:type="dxa"/>
          </w:tcPr>
          <w:p w14:paraId="2377D1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w:t>
            </w:r>
          </w:p>
        </w:tc>
        <w:tc>
          <w:tcPr>
            <w:tcW w:w="964" w:type="dxa"/>
          </w:tcPr>
          <w:p w14:paraId="46B22C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1955</w:t>
            </w:r>
          </w:p>
        </w:tc>
        <w:tc>
          <w:tcPr>
            <w:tcW w:w="895" w:type="dxa"/>
          </w:tcPr>
          <w:p w14:paraId="3C673B9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1418" w:type="dxa"/>
          </w:tcPr>
          <w:p w14:paraId="5F64CE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395A2B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534F26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0,50</w:t>
            </w:r>
          </w:p>
        </w:tc>
        <w:tc>
          <w:tcPr>
            <w:tcW w:w="963" w:type="dxa"/>
          </w:tcPr>
          <w:p w14:paraId="1E888E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893" w:type="dxa"/>
          </w:tcPr>
          <w:p w14:paraId="77C52E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916" w:type="dxa"/>
          </w:tcPr>
          <w:p w14:paraId="628EE5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30,80</w:t>
            </w:r>
          </w:p>
        </w:tc>
      </w:tr>
      <w:tr w:rsidR="00B264C3" w:rsidRPr="004C3EF8" w14:paraId="671BEE7C" w14:textId="77777777" w:rsidTr="00144751">
        <w:tc>
          <w:tcPr>
            <w:tcW w:w="545" w:type="dxa"/>
          </w:tcPr>
          <w:p w14:paraId="0926DC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w:t>
            </w:r>
          </w:p>
        </w:tc>
        <w:tc>
          <w:tcPr>
            <w:tcW w:w="964" w:type="dxa"/>
          </w:tcPr>
          <w:p w14:paraId="32DEECD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1956</w:t>
            </w:r>
          </w:p>
        </w:tc>
        <w:tc>
          <w:tcPr>
            <w:tcW w:w="895" w:type="dxa"/>
          </w:tcPr>
          <w:p w14:paraId="2D31A12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486,0</w:t>
            </w:r>
          </w:p>
        </w:tc>
        <w:tc>
          <w:tcPr>
            <w:tcW w:w="1418" w:type="dxa"/>
          </w:tcPr>
          <w:p w14:paraId="6400C2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0C1FF3A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40D37C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63" w:type="dxa"/>
          </w:tcPr>
          <w:p w14:paraId="0C6C647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427,0</w:t>
            </w:r>
          </w:p>
        </w:tc>
        <w:tc>
          <w:tcPr>
            <w:tcW w:w="893" w:type="dxa"/>
          </w:tcPr>
          <w:p w14:paraId="355717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916" w:type="dxa"/>
          </w:tcPr>
          <w:p w14:paraId="6925B8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31,90</w:t>
            </w:r>
          </w:p>
        </w:tc>
      </w:tr>
      <w:tr w:rsidR="00B264C3" w:rsidRPr="004C3EF8" w14:paraId="207F74D0" w14:textId="77777777" w:rsidTr="00144751">
        <w:tc>
          <w:tcPr>
            <w:tcW w:w="545" w:type="dxa"/>
          </w:tcPr>
          <w:p w14:paraId="3598F1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w:t>
            </w:r>
          </w:p>
        </w:tc>
        <w:tc>
          <w:tcPr>
            <w:tcW w:w="964" w:type="dxa"/>
          </w:tcPr>
          <w:p w14:paraId="477D340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1957</w:t>
            </w:r>
          </w:p>
        </w:tc>
        <w:tc>
          <w:tcPr>
            <w:tcW w:w="895" w:type="dxa"/>
          </w:tcPr>
          <w:p w14:paraId="2941956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312,0</w:t>
            </w:r>
          </w:p>
        </w:tc>
        <w:tc>
          <w:tcPr>
            <w:tcW w:w="1418" w:type="dxa"/>
          </w:tcPr>
          <w:p w14:paraId="540D9E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298E5D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559740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0,56</w:t>
            </w:r>
          </w:p>
        </w:tc>
        <w:tc>
          <w:tcPr>
            <w:tcW w:w="963" w:type="dxa"/>
          </w:tcPr>
          <w:p w14:paraId="26852CD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425,0</w:t>
            </w:r>
          </w:p>
        </w:tc>
        <w:tc>
          <w:tcPr>
            <w:tcW w:w="893" w:type="dxa"/>
          </w:tcPr>
          <w:p w14:paraId="5E1582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916" w:type="dxa"/>
          </w:tcPr>
          <w:p w14:paraId="7A4ABE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33,00</w:t>
            </w:r>
          </w:p>
        </w:tc>
      </w:tr>
      <w:tr w:rsidR="00B264C3" w:rsidRPr="004C3EF8" w14:paraId="73B59454" w14:textId="77777777" w:rsidTr="00144751">
        <w:tc>
          <w:tcPr>
            <w:tcW w:w="545" w:type="dxa"/>
          </w:tcPr>
          <w:p w14:paraId="54B1191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w:t>
            </w:r>
          </w:p>
        </w:tc>
        <w:tc>
          <w:tcPr>
            <w:tcW w:w="964" w:type="dxa"/>
          </w:tcPr>
          <w:p w14:paraId="291B824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1958</w:t>
            </w:r>
          </w:p>
        </w:tc>
        <w:tc>
          <w:tcPr>
            <w:tcW w:w="895" w:type="dxa"/>
          </w:tcPr>
          <w:p w14:paraId="1F61ED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468,0</w:t>
            </w:r>
          </w:p>
        </w:tc>
        <w:tc>
          <w:tcPr>
            <w:tcW w:w="1418" w:type="dxa"/>
          </w:tcPr>
          <w:p w14:paraId="0AE436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700826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03B3F3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63" w:type="dxa"/>
          </w:tcPr>
          <w:p w14:paraId="299B21A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420,0</w:t>
            </w:r>
          </w:p>
        </w:tc>
        <w:tc>
          <w:tcPr>
            <w:tcW w:w="893" w:type="dxa"/>
          </w:tcPr>
          <w:p w14:paraId="3F661A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4B1806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33,10</w:t>
            </w:r>
          </w:p>
        </w:tc>
      </w:tr>
      <w:tr w:rsidR="00B264C3" w:rsidRPr="004C3EF8" w14:paraId="733D3B2B" w14:textId="77777777" w:rsidTr="00144751">
        <w:tc>
          <w:tcPr>
            <w:tcW w:w="545" w:type="dxa"/>
          </w:tcPr>
          <w:p w14:paraId="18083F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32</w:t>
            </w:r>
          </w:p>
        </w:tc>
        <w:tc>
          <w:tcPr>
            <w:tcW w:w="964" w:type="dxa"/>
          </w:tcPr>
          <w:p w14:paraId="0F82452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1959</w:t>
            </w:r>
          </w:p>
        </w:tc>
        <w:tc>
          <w:tcPr>
            <w:tcW w:w="895" w:type="dxa"/>
          </w:tcPr>
          <w:p w14:paraId="13A3969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536,0</w:t>
            </w:r>
          </w:p>
        </w:tc>
        <w:tc>
          <w:tcPr>
            <w:tcW w:w="1418" w:type="dxa"/>
          </w:tcPr>
          <w:p w14:paraId="05D462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1,38</w:t>
            </w:r>
          </w:p>
        </w:tc>
        <w:tc>
          <w:tcPr>
            <w:tcW w:w="1297" w:type="dxa"/>
          </w:tcPr>
          <w:p w14:paraId="3FC3DA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0,38</w:t>
            </w:r>
          </w:p>
        </w:tc>
        <w:tc>
          <w:tcPr>
            <w:tcW w:w="1453" w:type="dxa"/>
          </w:tcPr>
          <w:p w14:paraId="5799D2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63" w:type="dxa"/>
          </w:tcPr>
          <w:p w14:paraId="43296F8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420,0</w:t>
            </w:r>
          </w:p>
        </w:tc>
        <w:tc>
          <w:tcPr>
            <w:tcW w:w="893" w:type="dxa"/>
          </w:tcPr>
          <w:p w14:paraId="27A7FA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723B97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34,20</w:t>
            </w:r>
          </w:p>
        </w:tc>
      </w:tr>
      <w:tr w:rsidR="00B264C3" w:rsidRPr="004C3EF8" w14:paraId="3CD9DCC8" w14:textId="77777777" w:rsidTr="00144751">
        <w:tc>
          <w:tcPr>
            <w:tcW w:w="545" w:type="dxa"/>
          </w:tcPr>
          <w:p w14:paraId="0F13CA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w:t>
            </w:r>
          </w:p>
        </w:tc>
        <w:tc>
          <w:tcPr>
            <w:tcW w:w="964" w:type="dxa"/>
          </w:tcPr>
          <w:p w14:paraId="0551F6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1960</w:t>
            </w:r>
          </w:p>
        </w:tc>
        <w:tc>
          <w:tcPr>
            <w:tcW w:w="895" w:type="dxa"/>
          </w:tcPr>
          <w:p w14:paraId="347149C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498,0</w:t>
            </w:r>
          </w:p>
        </w:tc>
        <w:tc>
          <w:tcPr>
            <w:tcW w:w="1418" w:type="dxa"/>
          </w:tcPr>
          <w:p w14:paraId="792825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1,29</w:t>
            </w:r>
          </w:p>
        </w:tc>
        <w:tc>
          <w:tcPr>
            <w:tcW w:w="1297" w:type="dxa"/>
          </w:tcPr>
          <w:p w14:paraId="14370AF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1453" w:type="dxa"/>
          </w:tcPr>
          <w:p w14:paraId="1EAB87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1,44</w:t>
            </w:r>
          </w:p>
        </w:tc>
        <w:tc>
          <w:tcPr>
            <w:tcW w:w="963" w:type="dxa"/>
          </w:tcPr>
          <w:p w14:paraId="3576820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893" w:type="dxa"/>
          </w:tcPr>
          <w:p w14:paraId="1E678A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053E29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35,30</w:t>
            </w:r>
          </w:p>
        </w:tc>
      </w:tr>
      <w:tr w:rsidR="00B264C3" w:rsidRPr="004C3EF8" w14:paraId="4ED9A5EB" w14:textId="77777777" w:rsidTr="00144751">
        <w:tc>
          <w:tcPr>
            <w:tcW w:w="545" w:type="dxa"/>
          </w:tcPr>
          <w:p w14:paraId="0CF7AD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w:t>
            </w:r>
          </w:p>
        </w:tc>
        <w:tc>
          <w:tcPr>
            <w:tcW w:w="964" w:type="dxa"/>
          </w:tcPr>
          <w:p w14:paraId="14B61DF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1961</w:t>
            </w:r>
          </w:p>
        </w:tc>
        <w:tc>
          <w:tcPr>
            <w:tcW w:w="895" w:type="dxa"/>
          </w:tcPr>
          <w:p w14:paraId="29A7811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1418" w:type="dxa"/>
          </w:tcPr>
          <w:p w14:paraId="1A0F2C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5337E8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22DBAF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1,41</w:t>
            </w:r>
          </w:p>
        </w:tc>
        <w:tc>
          <w:tcPr>
            <w:tcW w:w="963" w:type="dxa"/>
          </w:tcPr>
          <w:p w14:paraId="60E3EEA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893" w:type="dxa"/>
          </w:tcPr>
          <w:p w14:paraId="23479B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0D2E93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36,40</w:t>
            </w:r>
          </w:p>
        </w:tc>
      </w:tr>
      <w:tr w:rsidR="00B264C3" w:rsidRPr="004C3EF8" w14:paraId="09BD4110" w14:textId="77777777" w:rsidTr="00144751">
        <w:tc>
          <w:tcPr>
            <w:tcW w:w="545" w:type="dxa"/>
          </w:tcPr>
          <w:p w14:paraId="0EBEF7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w:t>
            </w:r>
          </w:p>
        </w:tc>
        <w:tc>
          <w:tcPr>
            <w:tcW w:w="964" w:type="dxa"/>
          </w:tcPr>
          <w:p w14:paraId="4F2995C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1962</w:t>
            </w:r>
          </w:p>
        </w:tc>
        <w:tc>
          <w:tcPr>
            <w:tcW w:w="895" w:type="dxa"/>
          </w:tcPr>
          <w:p w14:paraId="096400E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1418" w:type="dxa"/>
          </w:tcPr>
          <w:p w14:paraId="5C83A9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421089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0F6549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963" w:type="dxa"/>
          </w:tcPr>
          <w:p w14:paraId="3BBCC96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893" w:type="dxa"/>
          </w:tcPr>
          <w:p w14:paraId="54886D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10EA5B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37,50</w:t>
            </w:r>
          </w:p>
        </w:tc>
      </w:tr>
      <w:tr w:rsidR="00B264C3" w:rsidRPr="004C3EF8" w14:paraId="5DA3F612" w14:textId="77777777" w:rsidTr="00144751">
        <w:tc>
          <w:tcPr>
            <w:tcW w:w="545" w:type="dxa"/>
          </w:tcPr>
          <w:p w14:paraId="3C75BD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w:t>
            </w:r>
          </w:p>
        </w:tc>
        <w:tc>
          <w:tcPr>
            <w:tcW w:w="964" w:type="dxa"/>
          </w:tcPr>
          <w:p w14:paraId="0BE49A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1963</w:t>
            </w:r>
          </w:p>
        </w:tc>
        <w:tc>
          <w:tcPr>
            <w:tcW w:w="895" w:type="dxa"/>
          </w:tcPr>
          <w:p w14:paraId="5C12F30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1418" w:type="dxa"/>
          </w:tcPr>
          <w:p w14:paraId="5E021D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123275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4D9D8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1,38</w:t>
            </w:r>
          </w:p>
        </w:tc>
        <w:tc>
          <w:tcPr>
            <w:tcW w:w="963" w:type="dxa"/>
          </w:tcPr>
          <w:p w14:paraId="244043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401,0</w:t>
            </w:r>
          </w:p>
        </w:tc>
        <w:tc>
          <w:tcPr>
            <w:tcW w:w="893" w:type="dxa"/>
          </w:tcPr>
          <w:p w14:paraId="506B6F7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44A088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38,60</w:t>
            </w:r>
          </w:p>
        </w:tc>
      </w:tr>
      <w:tr w:rsidR="00B264C3" w:rsidRPr="004C3EF8" w14:paraId="6893752F" w14:textId="77777777" w:rsidTr="00144751">
        <w:tc>
          <w:tcPr>
            <w:tcW w:w="545" w:type="dxa"/>
          </w:tcPr>
          <w:p w14:paraId="7623F0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w:t>
            </w:r>
          </w:p>
        </w:tc>
        <w:tc>
          <w:tcPr>
            <w:tcW w:w="964" w:type="dxa"/>
          </w:tcPr>
          <w:p w14:paraId="5BD7B1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1964</w:t>
            </w:r>
          </w:p>
        </w:tc>
        <w:tc>
          <w:tcPr>
            <w:tcW w:w="895" w:type="dxa"/>
          </w:tcPr>
          <w:p w14:paraId="7CD158D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496,0</w:t>
            </w:r>
          </w:p>
        </w:tc>
        <w:tc>
          <w:tcPr>
            <w:tcW w:w="1418" w:type="dxa"/>
          </w:tcPr>
          <w:p w14:paraId="064918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1297" w:type="dxa"/>
          </w:tcPr>
          <w:p w14:paraId="3D419B4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18EF73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1,66</w:t>
            </w:r>
          </w:p>
        </w:tc>
        <w:tc>
          <w:tcPr>
            <w:tcW w:w="963" w:type="dxa"/>
          </w:tcPr>
          <w:p w14:paraId="353A34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893" w:type="dxa"/>
          </w:tcPr>
          <w:p w14:paraId="14E9A424"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kk-KZ"/>
              </w:rPr>
              <w:t>1,03</w:t>
            </w:r>
          </w:p>
        </w:tc>
        <w:tc>
          <w:tcPr>
            <w:tcW w:w="916" w:type="dxa"/>
          </w:tcPr>
          <w:p w14:paraId="624ABF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39,70</w:t>
            </w:r>
          </w:p>
        </w:tc>
      </w:tr>
      <w:tr w:rsidR="00B264C3" w:rsidRPr="004C3EF8" w14:paraId="31115AC7" w14:textId="77777777" w:rsidTr="00144751">
        <w:tc>
          <w:tcPr>
            <w:tcW w:w="545" w:type="dxa"/>
          </w:tcPr>
          <w:p w14:paraId="7C0373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w:t>
            </w:r>
          </w:p>
        </w:tc>
        <w:tc>
          <w:tcPr>
            <w:tcW w:w="964" w:type="dxa"/>
          </w:tcPr>
          <w:p w14:paraId="2B693CA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1965</w:t>
            </w:r>
          </w:p>
        </w:tc>
        <w:tc>
          <w:tcPr>
            <w:tcW w:w="895" w:type="dxa"/>
          </w:tcPr>
          <w:p w14:paraId="7F48F4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293,0</w:t>
            </w:r>
          </w:p>
        </w:tc>
        <w:tc>
          <w:tcPr>
            <w:tcW w:w="1418" w:type="dxa"/>
          </w:tcPr>
          <w:p w14:paraId="2CCACD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7B3168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31856B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1,42</w:t>
            </w:r>
          </w:p>
        </w:tc>
        <w:tc>
          <w:tcPr>
            <w:tcW w:w="963" w:type="dxa"/>
          </w:tcPr>
          <w:p w14:paraId="66828B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398,0</w:t>
            </w:r>
          </w:p>
        </w:tc>
        <w:tc>
          <w:tcPr>
            <w:tcW w:w="893" w:type="dxa"/>
          </w:tcPr>
          <w:p w14:paraId="392F5C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68EB97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40,80</w:t>
            </w:r>
          </w:p>
        </w:tc>
      </w:tr>
      <w:tr w:rsidR="00B264C3" w:rsidRPr="004C3EF8" w14:paraId="546D2107" w14:textId="77777777" w:rsidTr="00144751">
        <w:tc>
          <w:tcPr>
            <w:tcW w:w="545" w:type="dxa"/>
          </w:tcPr>
          <w:p w14:paraId="01D447F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w:t>
            </w:r>
          </w:p>
        </w:tc>
        <w:tc>
          <w:tcPr>
            <w:tcW w:w="964" w:type="dxa"/>
          </w:tcPr>
          <w:p w14:paraId="47D9364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1966</w:t>
            </w:r>
          </w:p>
        </w:tc>
        <w:tc>
          <w:tcPr>
            <w:tcW w:w="895" w:type="dxa"/>
          </w:tcPr>
          <w:p w14:paraId="73051F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1418" w:type="dxa"/>
          </w:tcPr>
          <w:p w14:paraId="26A6FD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1,17</w:t>
            </w:r>
          </w:p>
        </w:tc>
        <w:tc>
          <w:tcPr>
            <w:tcW w:w="1297" w:type="dxa"/>
          </w:tcPr>
          <w:p w14:paraId="6F4E499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296A92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1,59</w:t>
            </w:r>
          </w:p>
        </w:tc>
        <w:tc>
          <w:tcPr>
            <w:tcW w:w="963" w:type="dxa"/>
          </w:tcPr>
          <w:p w14:paraId="7882442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893" w:type="dxa"/>
          </w:tcPr>
          <w:p w14:paraId="387CC92F"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en-GB"/>
              </w:rPr>
              <w:t>1</w:t>
            </w:r>
            <w:r w:rsidRPr="004C3EF8">
              <w:rPr>
                <w:sz w:val="28"/>
                <w:szCs w:val="28"/>
              </w:rPr>
              <w:t>,</w:t>
            </w:r>
            <w:r w:rsidRPr="004C3EF8">
              <w:rPr>
                <w:sz w:val="28"/>
                <w:szCs w:val="28"/>
                <w:lang w:val="en-GB"/>
              </w:rPr>
              <w:t>02</w:t>
            </w:r>
          </w:p>
        </w:tc>
        <w:tc>
          <w:tcPr>
            <w:tcW w:w="916" w:type="dxa"/>
          </w:tcPr>
          <w:p w14:paraId="263EDB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41,90</w:t>
            </w:r>
          </w:p>
        </w:tc>
      </w:tr>
      <w:tr w:rsidR="00B264C3" w:rsidRPr="004C3EF8" w14:paraId="12B78CE2" w14:textId="77777777" w:rsidTr="00144751">
        <w:tc>
          <w:tcPr>
            <w:tcW w:w="545" w:type="dxa"/>
          </w:tcPr>
          <w:p w14:paraId="7998E5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w:t>
            </w:r>
          </w:p>
        </w:tc>
        <w:tc>
          <w:tcPr>
            <w:tcW w:w="964" w:type="dxa"/>
          </w:tcPr>
          <w:p w14:paraId="7997356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1967</w:t>
            </w:r>
          </w:p>
        </w:tc>
        <w:tc>
          <w:tcPr>
            <w:tcW w:w="895" w:type="dxa"/>
          </w:tcPr>
          <w:p w14:paraId="38E988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1418" w:type="dxa"/>
          </w:tcPr>
          <w:p w14:paraId="722321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48B7C1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4C8E98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1,46</w:t>
            </w:r>
          </w:p>
        </w:tc>
        <w:tc>
          <w:tcPr>
            <w:tcW w:w="963" w:type="dxa"/>
          </w:tcPr>
          <w:p w14:paraId="158570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395,0</w:t>
            </w:r>
          </w:p>
        </w:tc>
        <w:tc>
          <w:tcPr>
            <w:tcW w:w="893" w:type="dxa"/>
          </w:tcPr>
          <w:p w14:paraId="3B2C99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16" w:type="dxa"/>
          </w:tcPr>
          <w:p w14:paraId="391917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43,00</w:t>
            </w:r>
          </w:p>
        </w:tc>
      </w:tr>
      <w:tr w:rsidR="00B264C3" w:rsidRPr="004C3EF8" w14:paraId="4665D5DE" w14:textId="77777777" w:rsidTr="00144751">
        <w:tc>
          <w:tcPr>
            <w:tcW w:w="545" w:type="dxa"/>
          </w:tcPr>
          <w:p w14:paraId="26A46C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w:t>
            </w:r>
          </w:p>
        </w:tc>
        <w:tc>
          <w:tcPr>
            <w:tcW w:w="964" w:type="dxa"/>
          </w:tcPr>
          <w:p w14:paraId="0CF2B99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1968</w:t>
            </w:r>
          </w:p>
        </w:tc>
        <w:tc>
          <w:tcPr>
            <w:tcW w:w="895" w:type="dxa"/>
          </w:tcPr>
          <w:p w14:paraId="56C721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324,0</w:t>
            </w:r>
          </w:p>
        </w:tc>
        <w:tc>
          <w:tcPr>
            <w:tcW w:w="1418" w:type="dxa"/>
          </w:tcPr>
          <w:p w14:paraId="304C2DA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7580BE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70DBC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1,32</w:t>
            </w:r>
          </w:p>
        </w:tc>
        <w:tc>
          <w:tcPr>
            <w:tcW w:w="963" w:type="dxa"/>
          </w:tcPr>
          <w:p w14:paraId="15133A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393,0</w:t>
            </w:r>
          </w:p>
        </w:tc>
        <w:tc>
          <w:tcPr>
            <w:tcW w:w="893" w:type="dxa"/>
          </w:tcPr>
          <w:p w14:paraId="1DB3A2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16" w:type="dxa"/>
          </w:tcPr>
          <w:p w14:paraId="0F5EE43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44,10</w:t>
            </w:r>
          </w:p>
        </w:tc>
      </w:tr>
      <w:tr w:rsidR="00B264C3" w:rsidRPr="004C3EF8" w14:paraId="40347B2C" w14:textId="77777777" w:rsidTr="00144751">
        <w:tc>
          <w:tcPr>
            <w:tcW w:w="545" w:type="dxa"/>
          </w:tcPr>
          <w:p w14:paraId="4BCA6E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42</w:t>
            </w:r>
          </w:p>
        </w:tc>
        <w:tc>
          <w:tcPr>
            <w:tcW w:w="964" w:type="dxa"/>
          </w:tcPr>
          <w:p w14:paraId="300B8C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1969</w:t>
            </w:r>
          </w:p>
        </w:tc>
        <w:tc>
          <w:tcPr>
            <w:tcW w:w="895" w:type="dxa"/>
          </w:tcPr>
          <w:p w14:paraId="46251B4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524,0</w:t>
            </w:r>
          </w:p>
        </w:tc>
        <w:tc>
          <w:tcPr>
            <w:tcW w:w="1418" w:type="dxa"/>
          </w:tcPr>
          <w:p w14:paraId="1894D4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1297" w:type="dxa"/>
          </w:tcPr>
          <w:p w14:paraId="2096EA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0,35</w:t>
            </w:r>
          </w:p>
        </w:tc>
        <w:tc>
          <w:tcPr>
            <w:tcW w:w="1453" w:type="dxa"/>
          </w:tcPr>
          <w:p w14:paraId="58BBC2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1,67</w:t>
            </w:r>
          </w:p>
        </w:tc>
        <w:tc>
          <w:tcPr>
            <w:tcW w:w="963" w:type="dxa"/>
          </w:tcPr>
          <w:p w14:paraId="362169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893" w:type="dxa"/>
          </w:tcPr>
          <w:p w14:paraId="3ACC40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16" w:type="dxa"/>
          </w:tcPr>
          <w:p w14:paraId="48DC22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45,20</w:t>
            </w:r>
          </w:p>
        </w:tc>
      </w:tr>
      <w:tr w:rsidR="00B264C3" w:rsidRPr="004C3EF8" w14:paraId="53B0A2AE" w14:textId="77777777" w:rsidTr="00144751">
        <w:tc>
          <w:tcPr>
            <w:tcW w:w="545" w:type="dxa"/>
          </w:tcPr>
          <w:p w14:paraId="38660C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w:t>
            </w:r>
          </w:p>
        </w:tc>
        <w:tc>
          <w:tcPr>
            <w:tcW w:w="964" w:type="dxa"/>
          </w:tcPr>
          <w:p w14:paraId="3E03B2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1970</w:t>
            </w:r>
          </w:p>
        </w:tc>
        <w:tc>
          <w:tcPr>
            <w:tcW w:w="895" w:type="dxa"/>
          </w:tcPr>
          <w:p w14:paraId="2EF63ED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417,0</w:t>
            </w:r>
          </w:p>
        </w:tc>
        <w:tc>
          <w:tcPr>
            <w:tcW w:w="1418" w:type="dxa"/>
          </w:tcPr>
          <w:p w14:paraId="37D5C1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1E68891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2B5F41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1,75</w:t>
            </w:r>
          </w:p>
        </w:tc>
        <w:tc>
          <w:tcPr>
            <w:tcW w:w="963" w:type="dxa"/>
          </w:tcPr>
          <w:p w14:paraId="005D83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893" w:type="dxa"/>
          </w:tcPr>
          <w:p w14:paraId="1E88F4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16" w:type="dxa"/>
          </w:tcPr>
          <w:p w14:paraId="0711DF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46,30</w:t>
            </w:r>
          </w:p>
        </w:tc>
      </w:tr>
      <w:tr w:rsidR="00B264C3" w:rsidRPr="004C3EF8" w14:paraId="249E1BF3" w14:textId="77777777" w:rsidTr="00144751">
        <w:tc>
          <w:tcPr>
            <w:tcW w:w="545" w:type="dxa"/>
          </w:tcPr>
          <w:p w14:paraId="3A5DC3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w:t>
            </w:r>
          </w:p>
        </w:tc>
        <w:tc>
          <w:tcPr>
            <w:tcW w:w="964" w:type="dxa"/>
          </w:tcPr>
          <w:p w14:paraId="3A3154D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1971</w:t>
            </w:r>
          </w:p>
        </w:tc>
        <w:tc>
          <w:tcPr>
            <w:tcW w:w="895" w:type="dxa"/>
          </w:tcPr>
          <w:p w14:paraId="11900FA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455,0</w:t>
            </w:r>
          </w:p>
        </w:tc>
        <w:tc>
          <w:tcPr>
            <w:tcW w:w="1418" w:type="dxa"/>
          </w:tcPr>
          <w:p w14:paraId="5EB61E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1297" w:type="dxa"/>
          </w:tcPr>
          <w:p w14:paraId="0BB6B5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7B69CD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1,93</w:t>
            </w:r>
          </w:p>
        </w:tc>
        <w:tc>
          <w:tcPr>
            <w:tcW w:w="963" w:type="dxa"/>
          </w:tcPr>
          <w:p w14:paraId="250F82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893" w:type="dxa"/>
          </w:tcPr>
          <w:p w14:paraId="5EFC25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916" w:type="dxa"/>
          </w:tcPr>
          <w:p w14:paraId="0A4217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47,40</w:t>
            </w:r>
          </w:p>
        </w:tc>
      </w:tr>
      <w:tr w:rsidR="00B264C3" w:rsidRPr="004C3EF8" w14:paraId="0A9894A8" w14:textId="77777777" w:rsidTr="00144751">
        <w:tc>
          <w:tcPr>
            <w:tcW w:w="545" w:type="dxa"/>
          </w:tcPr>
          <w:p w14:paraId="60A2FC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w:t>
            </w:r>
          </w:p>
        </w:tc>
        <w:tc>
          <w:tcPr>
            <w:tcW w:w="964" w:type="dxa"/>
          </w:tcPr>
          <w:p w14:paraId="67AEBF4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1972</w:t>
            </w:r>
          </w:p>
        </w:tc>
        <w:tc>
          <w:tcPr>
            <w:tcW w:w="895" w:type="dxa"/>
          </w:tcPr>
          <w:p w14:paraId="35ECB8F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379,0</w:t>
            </w:r>
          </w:p>
        </w:tc>
        <w:tc>
          <w:tcPr>
            <w:tcW w:w="1418" w:type="dxa"/>
          </w:tcPr>
          <w:p w14:paraId="5581DC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1297" w:type="dxa"/>
          </w:tcPr>
          <w:p w14:paraId="7205B5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602073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1,92</w:t>
            </w:r>
          </w:p>
        </w:tc>
        <w:tc>
          <w:tcPr>
            <w:tcW w:w="963" w:type="dxa"/>
          </w:tcPr>
          <w:p w14:paraId="57FBD6D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379,0</w:t>
            </w:r>
          </w:p>
        </w:tc>
        <w:tc>
          <w:tcPr>
            <w:tcW w:w="893" w:type="dxa"/>
          </w:tcPr>
          <w:p w14:paraId="736D81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16" w:type="dxa"/>
          </w:tcPr>
          <w:p w14:paraId="4B07F0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48,50</w:t>
            </w:r>
          </w:p>
        </w:tc>
      </w:tr>
      <w:tr w:rsidR="00B264C3" w:rsidRPr="004C3EF8" w14:paraId="00123E8C" w14:textId="77777777" w:rsidTr="00144751">
        <w:tc>
          <w:tcPr>
            <w:tcW w:w="545" w:type="dxa"/>
          </w:tcPr>
          <w:p w14:paraId="1A8B96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w:t>
            </w:r>
          </w:p>
        </w:tc>
        <w:tc>
          <w:tcPr>
            <w:tcW w:w="964" w:type="dxa"/>
          </w:tcPr>
          <w:p w14:paraId="781959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1973</w:t>
            </w:r>
          </w:p>
        </w:tc>
        <w:tc>
          <w:tcPr>
            <w:tcW w:w="895" w:type="dxa"/>
          </w:tcPr>
          <w:p w14:paraId="7F7B57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460,0</w:t>
            </w:r>
          </w:p>
        </w:tc>
        <w:tc>
          <w:tcPr>
            <w:tcW w:w="1418" w:type="dxa"/>
          </w:tcPr>
          <w:p w14:paraId="39D46C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254E58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49AB8D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2,11</w:t>
            </w:r>
          </w:p>
        </w:tc>
        <w:tc>
          <w:tcPr>
            <w:tcW w:w="963" w:type="dxa"/>
          </w:tcPr>
          <w:p w14:paraId="556066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379,0</w:t>
            </w:r>
          </w:p>
        </w:tc>
        <w:tc>
          <w:tcPr>
            <w:tcW w:w="893" w:type="dxa"/>
          </w:tcPr>
          <w:p w14:paraId="6E4378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16" w:type="dxa"/>
          </w:tcPr>
          <w:p w14:paraId="2D6E6B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49,60</w:t>
            </w:r>
          </w:p>
        </w:tc>
      </w:tr>
      <w:tr w:rsidR="00B264C3" w:rsidRPr="004C3EF8" w14:paraId="3A2C622C" w14:textId="77777777" w:rsidTr="00144751">
        <w:tc>
          <w:tcPr>
            <w:tcW w:w="545" w:type="dxa"/>
          </w:tcPr>
          <w:p w14:paraId="56F61F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w:t>
            </w:r>
          </w:p>
        </w:tc>
        <w:tc>
          <w:tcPr>
            <w:tcW w:w="964" w:type="dxa"/>
          </w:tcPr>
          <w:p w14:paraId="3B31DC3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1974</w:t>
            </w:r>
          </w:p>
        </w:tc>
        <w:tc>
          <w:tcPr>
            <w:tcW w:w="895" w:type="dxa"/>
          </w:tcPr>
          <w:p w14:paraId="02DA43E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1418" w:type="dxa"/>
          </w:tcPr>
          <w:p w14:paraId="0A6B12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48AD3F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396153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1,92</w:t>
            </w:r>
          </w:p>
        </w:tc>
        <w:tc>
          <w:tcPr>
            <w:tcW w:w="963" w:type="dxa"/>
          </w:tcPr>
          <w:p w14:paraId="65BC53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893" w:type="dxa"/>
          </w:tcPr>
          <w:p w14:paraId="04EC46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16" w:type="dxa"/>
          </w:tcPr>
          <w:p w14:paraId="776008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50,70</w:t>
            </w:r>
          </w:p>
        </w:tc>
      </w:tr>
      <w:tr w:rsidR="00B264C3" w:rsidRPr="004C3EF8" w14:paraId="2AB80DEB" w14:textId="77777777" w:rsidTr="00144751">
        <w:tc>
          <w:tcPr>
            <w:tcW w:w="545" w:type="dxa"/>
          </w:tcPr>
          <w:p w14:paraId="53BEFB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w:t>
            </w:r>
          </w:p>
        </w:tc>
        <w:tc>
          <w:tcPr>
            <w:tcW w:w="964" w:type="dxa"/>
          </w:tcPr>
          <w:p w14:paraId="60D40A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1975</w:t>
            </w:r>
          </w:p>
        </w:tc>
        <w:tc>
          <w:tcPr>
            <w:tcW w:w="895" w:type="dxa"/>
          </w:tcPr>
          <w:p w14:paraId="41ACEB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296,0</w:t>
            </w:r>
          </w:p>
        </w:tc>
        <w:tc>
          <w:tcPr>
            <w:tcW w:w="1418" w:type="dxa"/>
          </w:tcPr>
          <w:p w14:paraId="21DBE3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0BBC80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59A373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1,68</w:t>
            </w:r>
          </w:p>
        </w:tc>
        <w:tc>
          <w:tcPr>
            <w:tcW w:w="963" w:type="dxa"/>
          </w:tcPr>
          <w:p w14:paraId="6E867F1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893" w:type="dxa"/>
          </w:tcPr>
          <w:p w14:paraId="38C70F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16" w:type="dxa"/>
          </w:tcPr>
          <w:p w14:paraId="4797EE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51,80</w:t>
            </w:r>
          </w:p>
        </w:tc>
      </w:tr>
      <w:tr w:rsidR="00B264C3" w:rsidRPr="004C3EF8" w14:paraId="36ADD5FF" w14:textId="77777777" w:rsidTr="00144751">
        <w:tc>
          <w:tcPr>
            <w:tcW w:w="545" w:type="dxa"/>
          </w:tcPr>
          <w:p w14:paraId="71FAB8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w:t>
            </w:r>
          </w:p>
        </w:tc>
        <w:tc>
          <w:tcPr>
            <w:tcW w:w="964" w:type="dxa"/>
          </w:tcPr>
          <w:p w14:paraId="3A74AA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1976</w:t>
            </w:r>
          </w:p>
        </w:tc>
        <w:tc>
          <w:tcPr>
            <w:tcW w:w="895" w:type="dxa"/>
          </w:tcPr>
          <w:p w14:paraId="28C115B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328,0</w:t>
            </w:r>
          </w:p>
        </w:tc>
        <w:tc>
          <w:tcPr>
            <w:tcW w:w="1418" w:type="dxa"/>
          </w:tcPr>
          <w:p w14:paraId="126B8D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432387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451191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1,53</w:t>
            </w:r>
          </w:p>
        </w:tc>
        <w:tc>
          <w:tcPr>
            <w:tcW w:w="963" w:type="dxa"/>
          </w:tcPr>
          <w:p w14:paraId="4E0D022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373,0</w:t>
            </w:r>
          </w:p>
        </w:tc>
        <w:tc>
          <w:tcPr>
            <w:tcW w:w="893" w:type="dxa"/>
          </w:tcPr>
          <w:p w14:paraId="6417F6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065645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52,90</w:t>
            </w:r>
          </w:p>
        </w:tc>
      </w:tr>
      <w:tr w:rsidR="00B264C3" w:rsidRPr="004C3EF8" w14:paraId="0495FF02" w14:textId="77777777" w:rsidTr="00144751">
        <w:tc>
          <w:tcPr>
            <w:tcW w:w="545" w:type="dxa"/>
          </w:tcPr>
          <w:p w14:paraId="45F759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w:t>
            </w:r>
          </w:p>
        </w:tc>
        <w:tc>
          <w:tcPr>
            <w:tcW w:w="964" w:type="dxa"/>
          </w:tcPr>
          <w:p w14:paraId="3D3150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1977</w:t>
            </w:r>
          </w:p>
        </w:tc>
        <w:tc>
          <w:tcPr>
            <w:tcW w:w="895" w:type="dxa"/>
          </w:tcPr>
          <w:p w14:paraId="27E55A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309,0</w:t>
            </w:r>
          </w:p>
        </w:tc>
        <w:tc>
          <w:tcPr>
            <w:tcW w:w="1418" w:type="dxa"/>
          </w:tcPr>
          <w:p w14:paraId="24D382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6132D3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75DDF8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1,33</w:t>
            </w:r>
          </w:p>
        </w:tc>
        <w:tc>
          <w:tcPr>
            <w:tcW w:w="963" w:type="dxa"/>
          </w:tcPr>
          <w:p w14:paraId="5FA20B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893" w:type="dxa"/>
          </w:tcPr>
          <w:p w14:paraId="66A8FB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7BB5B2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54,00</w:t>
            </w:r>
          </w:p>
        </w:tc>
      </w:tr>
      <w:tr w:rsidR="00B264C3" w:rsidRPr="004C3EF8" w14:paraId="4A97A736" w14:textId="77777777" w:rsidTr="00144751">
        <w:tc>
          <w:tcPr>
            <w:tcW w:w="545" w:type="dxa"/>
          </w:tcPr>
          <w:p w14:paraId="0964B2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w:t>
            </w:r>
          </w:p>
        </w:tc>
        <w:tc>
          <w:tcPr>
            <w:tcW w:w="964" w:type="dxa"/>
          </w:tcPr>
          <w:p w14:paraId="7714B9B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1978</w:t>
            </w:r>
          </w:p>
        </w:tc>
        <w:tc>
          <w:tcPr>
            <w:tcW w:w="895" w:type="dxa"/>
          </w:tcPr>
          <w:p w14:paraId="7124CED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1418" w:type="dxa"/>
          </w:tcPr>
          <w:p w14:paraId="2C1FB4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575299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16E6CB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63" w:type="dxa"/>
          </w:tcPr>
          <w:p w14:paraId="2F0E114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367,0</w:t>
            </w:r>
          </w:p>
        </w:tc>
        <w:tc>
          <w:tcPr>
            <w:tcW w:w="893" w:type="dxa"/>
          </w:tcPr>
          <w:p w14:paraId="49BADC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20B7E9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55,10</w:t>
            </w:r>
          </w:p>
        </w:tc>
      </w:tr>
      <w:tr w:rsidR="00B264C3" w:rsidRPr="004C3EF8" w14:paraId="121E4A18" w14:textId="77777777" w:rsidTr="00144751">
        <w:tc>
          <w:tcPr>
            <w:tcW w:w="545" w:type="dxa"/>
          </w:tcPr>
          <w:p w14:paraId="36F68D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w:t>
            </w:r>
          </w:p>
        </w:tc>
        <w:tc>
          <w:tcPr>
            <w:tcW w:w="964" w:type="dxa"/>
          </w:tcPr>
          <w:p w14:paraId="2B9E200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1979</w:t>
            </w:r>
          </w:p>
        </w:tc>
        <w:tc>
          <w:tcPr>
            <w:tcW w:w="895" w:type="dxa"/>
          </w:tcPr>
          <w:p w14:paraId="6C400B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353,0</w:t>
            </w:r>
          </w:p>
        </w:tc>
        <w:tc>
          <w:tcPr>
            <w:tcW w:w="1418" w:type="dxa"/>
          </w:tcPr>
          <w:p w14:paraId="700A095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1297" w:type="dxa"/>
          </w:tcPr>
          <w:p w14:paraId="4C14DB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5732741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63" w:type="dxa"/>
          </w:tcPr>
          <w:p w14:paraId="459D20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893" w:type="dxa"/>
          </w:tcPr>
          <w:p w14:paraId="37FA6F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1D8BAA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56,20</w:t>
            </w:r>
          </w:p>
        </w:tc>
      </w:tr>
      <w:tr w:rsidR="00B264C3" w:rsidRPr="004C3EF8" w14:paraId="68FE2F2F" w14:textId="77777777" w:rsidTr="00144751">
        <w:tc>
          <w:tcPr>
            <w:tcW w:w="545" w:type="dxa"/>
          </w:tcPr>
          <w:p w14:paraId="2F0D3F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53</w:t>
            </w:r>
          </w:p>
        </w:tc>
        <w:tc>
          <w:tcPr>
            <w:tcW w:w="964" w:type="dxa"/>
          </w:tcPr>
          <w:p w14:paraId="2A4A07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1980</w:t>
            </w:r>
          </w:p>
        </w:tc>
        <w:tc>
          <w:tcPr>
            <w:tcW w:w="895" w:type="dxa"/>
          </w:tcPr>
          <w:p w14:paraId="752048D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1418" w:type="dxa"/>
          </w:tcPr>
          <w:p w14:paraId="729891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620F79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06C1B0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c>
          <w:tcPr>
            <w:tcW w:w="963" w:type="dxa"/>
          </w:tcPr>
          <w:p w14:paraId="4FA1D89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893" w:type="dxa"/>
          </w:tcPr>
          <w:p w14:paraId="0EFE28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477184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57,30</w:t>
            </w:r>
          </w:p>
        </w:tc>
      </w:tr>
      <w:tr w:rsidR="00B264C3" w:rsidRPr="004C3EF8" w14:paraId="46B8C8D5" w14:textId="77777777" w:rsidTr="00144751">
        <w:tc>
          <w:tcPr>
            <w:tcW w:w="545" w:type="dxa"/>
          </w:tcPr>
          <w:p w14:paraId="7A6506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w:t>
            </w:r>
          </w:p>
        </w:tc>
        <w:tc>
          <w:tcPr>
            <w:tcW w:w="964" w:type="dxa"/>
          </w:tcPr>
          <w:p w14:paraId="10C3A3F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1981</w:t>
            </w:r>
          </w:p>
        </w:tc>
        <w:tc>
          <w:tcPr>
            <w:tcW w:w="895" w:type="dxa"/>
          </w:tcPr>
          <w:p w14:paraId="3C7545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367,0</w:t>
            </w:r>
          </w:p>
        </w:tc>
        <w:tc>
          <w:tcPr>
            <w:tcW w:w="1418" w:type="dxa"/>
          </w:tcPr>
          <w:p w14:paraId="7A081B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240FAF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08BBA34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63" w:type="dxa"/>
          </w:tcPr>
          <w:p w14:paraId="2174741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361,0</w:t>
            </w:r>
          </w:p>
        </w:tc>
        <w:tc>
          <w:tcPr>
            <w:tcW w:w="893" w:type="dxa"/>
          </w:tcPr>
          <w:p w14:paraId="0B95D2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0DA9D0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58,40</w:t>
            </w:r>
          </w:p>
        </w:tc>
      </w:tr>
      <w:tr w:rsidR="00B264C3" w:rsidRPr="004C3EF8" w14:paraId="2078735E" w14:textId="77777777" w:rsidTr="00144751">
        <w:tc>
          <w:tcPr>
            <w:tcW w:w="545" w:type="dxa"/>
          </w:tcPr>
          <w:p w14:paraId="39FD70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w:t>
            </w:r>
          </w:p>
        </w:tc>
        <w:tc>
          <w:tcPr>
            <w:tcW w:w="964" w:type="dxa"/>
          </w:tcPr>
          <w:p w14:paraId="4ADAE8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1982</w:t>
            </w:r>
          </w:p>
        </w:tc>
        <w:tc>
          <w:tcPr>
            <w:tcW w:w="895" w:type="dxa"/>
          </w:tcPr>
          <w:p w14:paraId="4B2716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306,0</w:t>
            </w:r>
          </w:p>
        </w:tc>
        <w:tc>
          <w:tcPr>
            <w:tcW w:w="1418" w:type="dxa"/>
          </w:tcPr>
          <w:p w14:paraId="359ED7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29B38B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68057A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63" w:type="dxa"/>
          </w:tcPr>
          <w:p w14:paraId="353779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893" w:type="dxa"/>
          </w:tcPr>
          <w:p w14:paraId="2C4F2A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7419E5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59,50</w:t>
            </w:r>
          </w:p>
        </w:tc>
      </w:tr>
      <w:tr w:rsidR="00B264C3" w:rsidRPr="004C3EF8" w14:paraId="23558648" w14:textId="77777777" w:rsidTr="00144751">
        <w:tc>
          <w:tcPr>
            <w:tcW w:w="545" w:type="dxa"/>
          </w:tcPr>
          <w:p w14:paraId="47EE962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w:t>
            </w:r>
          </w:p>
        </w:tc>
        <w:tc>
          <w:tcPr>
            <w:tcW w:w="964" w:type="dxa"/>
          </w:tcPr>
          <w:p w14:paraId="2703D2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1983</w:t>
            </w:r>
          </w:p>
        </w:tc>
        <w:tc>
          <w:tcPr>
            <w:tcW w:w="895" w:type="dxa"/>
          </w:tcPr>
          <w:p w14:paraId="58A4D66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1418" w:type="dxa"/>
          </w:tcPr>
          <w:p w14:paraId="46C23D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1297" w:type="dxa"/>
          </w:tcPr>
          <w:p w14:paraId="24C702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01BCB03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0,56</w:t>
            </w:r>
          </w:p>
        </w:tc>
        <w:tc>
          <w:tcPr>
            <w:tcW w:w="963" w:type="dxa"/>
          </w:tcPr>
          <w:p w14:paraId="3EC0B34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353,0</w:t>
            </w:r>
          </w:p>
        </w:tc>
        <w:tc>
          <w:tcPr>
            <w:tcW w:w="893" w:type="dxa"/>
          </w:tcPr>
          <w:p w14:paraId="01AB66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0,91</w:t>
            </w:r>
          </w:p>
        </w:tc>
        <w:tc>
          <w:tcPr>
            <w:tcW w:w="916" w:type="dxa"/>
          </w:tcPr>
          <w:p w14:paraId="27953D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60,60</w:t>
            </w:r>
          </w:p>
        </w:tc>
      </w:tr>
      <w:tr w:rsidR="00B264C3" w:rsidRPr="004C3EF8" w14:paraId="36F04DB2" w14:textId="77777777" w:rsidTr="00144751">
        <w:tc>
          <w:tcPr>
            <w:tcW w:w="545" w:type="dxa"/>
          </w:tcPr>
          <w:p w14:paraId="230D4A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w:t>
            </w:r>
          </w:p>
        </w:tc>
        <w:tc>
          <w:tcPr>
            <w:tcW w:w="964" w:type="dxa"/>
          </w:tcPr>
          <w:p w14:paraId="4FEA42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1984</w:t>
            </w:r>
          </w:p>
        </w:tc>
        <w:tc>
          <w:tcPr>
            <w:tcW w:w="895" w:type="dxa"/>
          </w:tcPr>
          <w:p w14:paraId="690600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302,0</w:t>
            </w:r>
          </w:p>
        </w:tc>
        <w:tc>
          <w:tcPr>
            <w:tcW w:w="1418" w:type="dxa"/>
          </w:tcPr>
          <w:p w14:paraId="264418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1D7C09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3A7B79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963" w:type="dxa"/>
          </w:tcPr>
          <w:p w14:paraId="2DF5AA6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349,0</w:t>
            </w:r>
          </w:p>
        </w:tc>
        <w:tc>
          <w:tcPr>
            <w:tcW w:w="893" w:type="dxa"/>
          </w:tcPr>
          <w:p w14:paraId="4496B22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916" w:type="dxa"/>
          </w:tcPr>
          <w:p w14:paraId="643DEE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61,70</w:t>
            </w:r>
          </w:p>
        </w:tc>
      </w:tr>
      <w:tr w:rsidR="00B264C3" w:rsidRPr="004C3EF8" w14:paraId="4D005395" w14:textId="77777777" w:rsidTr="00144751">
        <w:tc>
          <w:tcPr>
            <w:tcW w:w="545" w:type="dxa"/>
          </w:tcPr>
          <w:p w14:paraId="3BE182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w:t>
            </w:r>
          </w:p>
        </w:tc>
        <w:tc>
          <w:tcPr>
            <w:tcW w:w="964" w:type="dxa"/>
          </w:tcPr>
          <w:p w14:paraId="5563C3D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1985</w:t>
            </w:r>
          </w:p>
        </w:tc>
        <w:tc>
          <w:tcPr>
            <w:tcW w:w="895" w:type="dxa"/>
          </w:tcPr>
          <w:p w14:paraId="6F5D195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1418" w:type="dxa"/>
          </w:tcPr>
          <w:p w14:paraId="61A24A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29FF52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43033B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963" w:type="dxa"/>
          </w:tcPr>
          <w:p w14:paraId="6E0752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347,0</w:t>
            </w:r>
          </w:p>
        </w:tc>
        <w:tc>
          <w:tcPr>
            <w:tcW w:w="893" w:type="dxa"/>
          </w:tcPr>
          <w:p w14:paraId="29FA2A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916" w:type="dxa"/>
          </w:tcPr>
          <w:p w14:paraId="7D414BA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62,80</w:t>
            </w:r>
          </w:p>
        </w:tc>
      </w:tr>
      <w:tr w:rsidR="00B264C3" w:rsidRPr="004C3EF8" w14:paraId="4A148487" w14:textId="77777777" w:rsidTr="00144751">
        <w:tc>
          <w:tcPr>
            <w:tcW w:w="545" w:type="dxa"/>
          </w:tcPr>
          <w:p w14:paraId="2093562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w:t>
            </w:r>
          </w:p>
        </w:tc>
        <w:tc>
          <w:tcPr>
            <w:tcW w:w="964" w:type="dxa"/>
          </w:tcPr>
          <w:p w14:paraId="4F5D7DB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1986</w:t>
            </w:r>
          </w:p>
        </w:tc>
        <w:tc>
          <w:tcPr>
            <w:tcW w:w="895" w:type="dxa"/>
          </w:tcPr>
          <w:p w14:paraId="50ABF9D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292,0</w:t>
            </w:r>
          </w:p>
        </w:tc>
        <w:tc>
          <w:tcPr>
            <w:tcW w:w="1418" w:type="dxa"/>
          </w:tcPr>
          <w:p w14:paraId="709CA7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1297" w:type="dxa"/>
          </w:tcPr>
          <w:p w14:paraId="44D9EB1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1453" w:type="dxa"/>
          </w:tcPr>
          <w:p w14:paraId="771BED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963" w:type="dxa"/>
          </w:tcPr>
          <w:p w14:paraId="0566B6C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893" w:type="dxa"/>
          </w:tcPr>
          <w:p w14:paraId="507FE6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55BCE1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63,90</w:t>
            </w:r>
          </w:p>
        </w:tc>
      </w:tr>
      <w:tr w:rsidR="00B264C3" w:rsidRPr="004C3EF8" w14:paraId="036BCE75" w14:textId="77777777" w:rsidTr="00144751">
        <w:tc>
          <w:tcPr>
            <w:tcW w:w="545" w:type="dxa"/>
          </w:tcPr>
          <w:p w14:paraId="102CFF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w:t>
            </w:r>
          </w:p>
        </w:tc>
        <w:tc>
          <w:tcPr>
            <w:tcW w:w="964" w:type="dxa"/>
          </w:tcPr>
          <w:p w14:paraId="296487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1987</w:t>
            </w:r>
          </w:p>
        </w:tc>
        <w:tc>
          <w:tcPr>
            <w:tcW w:w="895" w:type="dxa"/>
          </w:tcPr>
          <w:p w14:paraId="10A2275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393,0</w:t>
            </w:r>
          </w:p>
        </w:tc>
        <w:tc>
          <w:tcPr>
            <w:tcW w:w="1418" w:type="dxa"/>
          </w:tcPr>
          <w:p w14:paraId="37CBAF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1297" w:type="dxa"/>
          </w:tcPr>
          <w:p w14:paraId="1C27604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2DA60C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563533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893" w:type="dxa"/>
          </w:tcPr>
          <w:p w14:paraId="521644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3B3F38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65,00</w:t>
            </w:r>
          </w:p>
        </w:tc>
      </w:tr>
      <w:tr w:rsidR="00B264C3" w:rsidRPr="004C3EF8" w14:paraId="0312E07C" w14:textId="77777777" w:rsidTr="00144751">
        <w:tc>
          <w:tcPr>
            <w:tcW w:w="545" w:type="dxa"/>
          </w:tcPr>
          <w:p w14:paraId="59DC15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w:t>
            </w:r>
          </w:p>
        </w:tc>
        <w:tc>
          <w:tcPr>
            <w:tcW w:w="964" w:type="dxa"/>
          </w:tcPr>
          <w:p w14:paraId="6B3D35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1988</w:t>
            </w:r>
          </w:p>
        </w:tc>
        <w:tc>
          <w:tcPr>
            <w:tcW w:w="895" w:type="dxa"/>
          </w:tcPr>
          <w:p w14:paraId="263112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1418" w:type="dxa"/>
          </w:tcPr>
          <w:p w14:paraId="439AA7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1F25E1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0B4642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963" w:type="dxa"/>
          </w:tcPr>
          <w:p w14:paraId="217601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893" w:type="dxa"/>
          </w:tcPr>
          <w:p w14:paraId="47298F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2062A2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66,10</w:t>
            </w:r>
          </w:p>
        </w:tc>
      </w:tr>
      <w:tr w:rsidR="00B264C3" w:rsidRPr="004C3EF8" w14:paraId="32409743" w14:textId="77777777" w:rsidTr="00144751">
        <w:tc>
          <w:tcPr>
            <w:tcW w:w="545" w:type="dxa"/>
          </w:tcPr>
          <w:p w14:paraId="063AA7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w:t>
            </w:r>
          </w:p>
        </w:tc>
        <w:tc>
          <w:tcPr>
            <w:tcW w:w="964" w:type="dxa"/>
          </w:tcPr>
          <w:p w14:paraId="132950D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1989</w:t>
            </w:r>
          </w:p>
        </w:tc>
        <w:tc>
          <w:tcPr>
            <w:tcW w:w="895" w:type="dxa"/>
          </w:tcPr>
          <w:p w14:paraId="330E072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305,0</w:t>
            </w:r>
          </w:p>
        </w:tc>
        <w:tc>
          <w:tcPr>
            <w:tcW w:w="1418" w:type="dxa"/>
          </w:tcPr>
          <w:p w14:paraId="3C355E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667E5D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18CCDB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06045FD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893" w:type="dxa"/>
          </w:tcPr>
          <w:p w14:paraId="70DDDE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0AB73A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67,20</w:t>
            </w:r>
          </w:p>
        </w:tc>
      </w:tr>
      <w:tr w:rsidR="00B264C3" w:rsidRPr="004C3EF8" w14:paraId="0D7B64E2" w14:textId="77777777" w:rsidTr="00144751">
        <w:tc>
          <w:tcPr>
            <w:tcW w:w="545" w:type="dxa"/>
          </w:tcPr>
          <w:p w14:paraId="72F7AB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w:t>
            </w:r>
          </w:p>
        </w:tc>
        <w:tc>
          <w:tcPr>
            <w:tcW w:w="964" w:type="dxa"/>
          </w:tcPr>
          <w:p w14:paraId="228B5A9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1990</w:t>
            </w:r>
          </w:p>
        </w:tc>
        <w:tc>
          <w:tcPr>
            <w:tcW w:w="895" w:type="dxa"/>
          </w:tcPr>
          <w:p w14:paraId="5720502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1418" w:type="dxa"/>
          </w:tcPr>
          <w:p w14:paraId="0DB043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3E1119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3104DF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963" w:type="dxa"/>
          </w:tcPr>
          <w:p w14:paraId="230C03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329,0</w:t>
            </w:r>
          </w:p>
        </w:tc>
        <w:tc>
          <w:tcPr>
            <w:tcW w:w="893" w:type="dxa"/>
          </w:tcPr>
          <w:p w14:paraId="1EEBB7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53F8DE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68,30</w:t>
            </w:r>
          </w:p>
        </w:tc>
      </w:tr>
      <w:tr w:rsidR="00B264C3" w:rsidRPr="004C3EF8" w14:paraId="25FBA184" w14:textId="77777777" w:rsidTr="00144751">
        <w:tc>
          <w:tcPr>
            <w:tcW w:w="545" w:type="dxa"/>
          </w:tcPr>
          <w:p w14:paraId="51D9E9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64</w:t>
            </w:r>
          </w:p>
        </w:tc>
        <w:tc>
          <w:tcPr>
            <w:tcW w:w="964" w:type="dxa"/>
          </w:tcPr>
          <w:p w14:paraId="2FEFE8F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1991</w:t>
            </w:r>
          </w:p>
        </w:tc>
        <w:tc>
          <w:tcPr>
            <w:tcW w:w="895" w:type="dxa"/>
          </w:tcPr>
          <w:p w14:paraId="21C80F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1418" w:type="dxa"/>
          </w:tcPr>
          <w:p w14:paraId="131083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7B8813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2E7157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4D3A3CA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328,0</w:t>
            </w:r>
          </w:p>
        </w:tc>
        <w:tc>
          <w:tcPr>
            <w:tcW w:w="893" w:type="dxa"/>
          </w:tcPr>
          <w:p w14:paraId="4E35DC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034916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69,40</w:t>
            </w:r>
          </w:p>
        </w:tc>
      </w:tr>
      <w:tr w:rsidR="00B264C3" w:rsidRPr="004C3EF8" w14:paraId="40E0F102" w14:textId="77777777" w:rsidTr="00144751">
        <w:tc>
          <w:tcPr>
            <w:tcW w:w="545" w:type="dxa"/>
          </w:tcPr>
          <w:p w14:paraId="41701A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w:t>
            </w:r>
          </w:p>
        </w:tc>
        <w:tc>
          <w:tcPr>
            <w:tcW w:w="964" w:type="dxa"/>
          </w:tcPr>
          <w:p w14:paraId="04C4C1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1992</w:t>
            </w:r>
          </w:p>
        </w:tc>
        <w:tc>
          <w:tcPr>
            <w:tcW w:w="895" w:type="dxa"/>
          </w:tcPr>
          <w:p w14:paraId="0B328F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285,0</w:t>
            </w:r>
          </w:p>
        </w:tc>
        <w:tc>
          <w:tcPr>
            <w:tcW w:w="1418" w:type="dxa"/>
          </w:tcPr>
          <w:p w14:paraId="2DAE1F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1297" w:type="dxa"/>
          </w:tcPr>
          <w:p w14:paraId="0BF98E7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7FDC3A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-0,62</w:t>
            </w:r>
          </w:p>
        </w:tc>
        <w:tc>
          <w:tcPr>
            <w:tcW w:w="963" w:type="dxa"/>
          </w:tcPr>
          <w:p w14:paraId="3EAD2E5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326,0</w:t>
            </w:r>
          </w:p>
        </w:tc>
        <w:tc>
          <w:tcPr>
            <w:tcW w:w="893" w:type="dxa"/>
          </w:tcPr>
          <w:p w14:paraId="14D6A87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0A0A1C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70,50</w:t>
            </w:r>
          </w:p>
        </w:tc>
      </w:tr>
      <w:tr w:rsidR="00B264C3" w:rsidRPr="004C3EF8" w14:paraId="2861FD2F" w14:textId="77777777" w:rsidTr="00144751">
        <w:tc>
          <w:tcPr>
            <w:tcW w:w="545" w:type="dxa"/>
          </w:tcPr>
          <w:p w14:paraId="108ABE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66</w:t>
            </w:r>
          </w:p>
        </w:tc>
        <w:tc>
          <w:tcPr>
            <w:tcW w:w="964" w:type="dxa"/>
          </w:tcPr>
          <w:p w14:paraId="35C3E0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1993</w:t>
            </w:r>
          </w:p>
        </w:tc>
        <w:tc>
          <w:tcPr>
            <w:tcW w:w="895" w:type="dxa"/>
          </w:tcPr>
          <w:p w14:paraId="3678386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1418" w:type="dxa"/>
          </w:tcPr>
          <w:p w14:paraId="3D19B3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1E0D99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0AB59F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-0,58</w:t>
            </w:r>
          </w:p>
        </w:tc>
        <w:tc>
          <w:tcPr>
            <w:tcW w:w="963" w:type="dxa"/>
          </w:tcPr>
          <w:p w14:paraId="74AD38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324,0</w:t>
            </w:r>
          </w:p>
        </w:tc>
        <w:tc>
          <w:tcPr>
            <w:tcW w:w="893" w:type="dxa"/>
          </w:tcPr>
          <w:p w14:paraId="345A4C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0742CA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71,60</w:t>
            </w:r>
          </w:p>
        </w:tc>
      </w:tr>
      <w:tr w:rsidR="00B264C3" w:rsidRPr="004C3EF8" w14:paraId="4BA344EE" w14:textId="77777777" w:rsidTr="00144751">
        <w:tc>
          <w:tcPr>
            <w:tcW w:w="545" w:type="dxa"/>
          </w:tcPr>
          <w:p w14:paraId="523ACC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w:t>
            </w:r>
          </w:p>
        </w:tc>
        <w:tc>
          <w:tcPr>
            <w:tcW w:w="964" w:type="dxa"/>
          </w:tcPr>
          <w:p w14:paraId="34B55E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1994</w:t>
            </w:r>
          </w:p>
        </w:tc>
        <w:tc>
          <w:tcPr>
            <w:tcW w:w="895" w:type="dxa"/>
          </w:tcPr>
          <w:p w14:paraId="2D020E3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361,0</w:t>
            </w:r>
          </w:p>
        </w:tc>
        <w:tc>
          <w:tcPr>
            <w:tcW w:w="1418" w:type="dxa"/>
          </w:tcPr>
          <w:p w14:paraId="42E88C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6E5B5F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427A28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-0,65</w:t>
            </w:r>
          </w:p>
        </w:tc>
        <w:tc>
          <w:tcPr>
            <w:tcW w:w="963" w:type="dxa"/>
          </w:tcPr>
          <w:p w14:paraId="637F40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323,0</w:t>
            </w:r>
          </w:p>
        </w:tc>
        <w:tc>
          <w:tcPr>
            <w:tcW w:w="893" w:type="dxa"/>
          </w:tcPr>
          <w:p w14:paraId="23DBD1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42F4FD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72,70</w:t>
            </w:r>
          </w:p>
        </w:tc>
      </w:tr>
      <w:tr w:rsidR="00B264C3" w:rsidRPr="004C3EF8" w14:paraId="6849018D" w14:textId="77777777" w:rsidTr="00144751">
        <w:tc>
          <w:tcPr>
            <w:tcW w:w="545" w:type="dxa"/>
          </w:tcPr>
          <w:p w14:paraId="5198346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w:t>
            </w:r>
          </w:p>
        </w:tc>
        <w:tc>
          <w:tcPr>
            <w:tcW w:w="964" w:type="dxa"/>
          </w:tcPr>
          <w:p w14:paraId="571F3A5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1995</w:t>
            </w:r>
          </w:p>
        </w:tc>
        <w:tc>
          <w:tcPr>
            <w:tcW w:w="895" w:type="dxa"/>
          </w:tcPr>
          <w:p w14:paraId="640F180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254,0</w:t>
            </w:r>
          </w:p>
        </w:tc>
        <w:tc>
          <w:tcPr>
            <w:tcW w:w="1418" w:type="dxa"/>
          </w:tcPr>
          <w:p w14:paraId="321932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1297" w:type="dxa"/>
          </w:tcPr>
          <w:p w14:paraId="0BB5816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1453" w:type="dxa"/>
          </w:tcPr>
          <w:p w14:paraId="4D3109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63" w:type="dxa"/>
          </w:tcPr>
          <w:p w14:paraId="6D390F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322,6</w:t>
            </w:r>
          </w:p>
        </w:tc>
        <w:tc>
          <w:tcPr>
            <w:tcW w:w="893" w:type="dxa"/>
          </w:tcPr>
          <w:p w14:paraId="411D6E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212D77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73,80</w:t>
            </w:r>
          </w:p>
        </w:tc>
      </w:tr>
      <w:tr w:rsidR="00B264C3" w:rsidRPr="004C3EF8" w14:paraId="5061A694" w14:textId="77777777" w:rsidTr="00144751">
        <w:tc>
          <w:tcPr>
            <w:tcW w:w="545" w:type="dxa"/>
          </w:tcPr>
          <w:p w14:paraId="53CD65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w:t>
            </w:r>
          </w:p>
        </w:tc>
        <w:tc>
          <w:tcPr>
            <w:tcW w:w="964" w:type="dxa"/>
          </w:tcPr>
          <w:p w14:paraId="09AC58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1996</w:t>
            </w:r>
          </w:p>
        </w:tc>
        <w:tc>
          <w:tcPr>
            <w:tcW w:w="895" w:type="dxa"/>
          </w:tcPr>
          <w:p w14:paraId="33DE7A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1418" w:type="dxa"/>
          </w:tcPr>
          <w:p w14:paraId="790AF7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34BA05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5F83B5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-1,17</w:t>
            </w:r>
          </w:p>
        </w:tc>
        <w:tc>
          <w:tcPr>
            <w:tcW w:w="963" w:type="dxa"/>
          </w:tcPr>
          <w:p w14:paraId="5ADB1C8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322,6</w:t>
            </w:r>
          </w:p>
        </w:tc>
        <w:tc>
          <w:tcPr>
            <w:tcW w:w="893" w:type="dxa"/>
          </w:tcPr>
          <w:p w14:paraId="22E349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047D27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74,90</w:t>
            </w:r>
          </w:p>
        </w:tc>
      </w:tr>
      <w:tr w:rsidR="00B264C3" w:rsidRPr="004C3EF8" w14:paraId="23F15D9F" w14:textId="77777777" w:rsidTr="00144751">
        <w:tc>
          <w:tcPr>
            <w:tcW w:w="545" w:type="dxa"/>
          </w:tcPr>
          <w:p w14:paraId="4D405B6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w:t>
            </w:r>
          </w:p>
        </w:tc>
        <w:tc>
          <w:tcPr>
            <w:tcW w:w="964" w:type="dxa"/>
          </w:tcPr>
          <w:p w14:paraId="38FE430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1997</w:t>
            </w:r>
          </w:p>
        </w:tc>
        <w:tc>
          <w:tcPr>
            <w:tcW w:w="895" w:type="dxa"/>
          </w:tcPr>
          <w:p w14:paraId="0D5E0C2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310,0</w:t>
            </w:r>
          </w:p>
        </w:tc>
        <w:tc>
          <w:tcPr>
            <w:tcW w:w="1418" w:type="dxa"/>
          </w:tcPr>
          <w:p w14:paraId="6C051F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1B8C56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71E5294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-1,37</w:t>
            </w:r>
          </w:p>
        </w:tc>
        <w:tc>
          <w:tcPr>
            <w:tcW w:w="963" w:type="dxa"/>
          </w:tcPr>
          <w:p w14:paraId="7F6E20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893" w:type="dxa"/>
          </w:tcPr>
          <w:p w14:paraId="3ED90B5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279541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76,00</w:t>
            </w:r>
          </w:p>
        </w:tc>
      </w:tr>
      <w:tr w:rsidR="00B264C3" w:rsidRPr="004C3EF8" w14:paraId="5BE864DA" w14:textId="77777777" w:rsidTr="00144751">
        <w:tc>
          <w:tcPr>
            <w:tcW w:w="545" w:type="dxa"/>
          </w:tcPr>
          <w:p w14:paraId="7DA1582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w:t>
            </w:r>
          </w:p>
        </w:tc>
        <w:tc>
          <w:tcPr>
            <w:tcW w:w="964" w:type="dxa"/>
          </w:tcPr>
          <w:p w14:paraId="31C0B82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1998</w:t>
            </w:r>
          </w:p>
        </w:tc>
        <w:tc>
          <w:tcPr>
            <w:tcW w:w="895" w:type="dxa"/>
          </w:tcPr>
          <w:p w14:paraId="49646E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442,0</w:t>
            </w:r>
          </w:p>
        </w:tc>
        <w:tc>
          <w:tcPr>
            <w:tcW w:w="1418" w:type="dxa"/>
          </w:tcPr>
          <w:p w14:paraId="2CE3AA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350888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236DBD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-1,23</w:t>
            </w:r>
          </w:p>
        </w:tc>
        <w:tc>
          <w:tcPr>
            <w:tcW w:w="963" w:type="dxa"/>
          </w:tcPr>
          <w:p w14:paraId="440DFE9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893" w:type="dxa"/>
          </w:tcPr>
          <w:p w14:paraId="67EC2F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6ADDD9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77,10</w:t>
            </w:r>
          </w:p>
        </w:tc>
      </w:tr>
      <w:tr w:rsidR="00B264C3" w:rsidRPr="004C3EF8" w14:paraId="79B95BF0" w14:textId="77777777" w:rsidTr="00144751">
        <w:tc>
          <w:tcPr>
            <w:tcW w:w="545" w:type="dxa"/>
          </w:tcPr>
          <w:p w14:paraId="7D71F5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w:t>
            </w:r>
          </w:p>
        </w:tc>
        <w:tc>
          <w:tcPr>
            <w:tcW w:w="964" w:type="dxa"/>
          </w:tcPr>
          <w:p w14:paraId="17E44E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1999</w:t>
            </w:r>
          </w:p>
        </w:tc>
        <w:tc>
          <w:tcPr>
            <w:tcW w:w="895" w:type="dxa"/>
          </w:tcPr>
          <w:p w14:paraId="2CAFC8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463,0</w:t>
            </w:r>
          </w:p>
        </w:tc>
        <w:tc>
          <w:tcPr>
            <w:tcW w:w="1418" w:type="dxa"/>
          </w:tcPr>
          <w:p w14:paraId="6EAD4D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0985A2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66A66F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63" w:type="dxa"/>
          </w:tcPr>
          <w:p w14:paraId="1A07536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893" w:type="dxa"/>
          </w:tcPr>
          <w:p w14:paraId="261860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103FC6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78,20</w:t>
            </w:r>
          </w:p>
        </w:tc>
      </w:tr>
      <w:tr w:rsidR="00B264C3" w:rsidRPr="004C3EF8" w14:paraId="0D540978" w14:textId="77777777" w:rsidTr="00144751">
        <w:tc>
          <w:tcPr>
            <w:tcW w:w="545" w:type="dxa"/>
          </w:tcPr>
          <w:p w14:paraId="570907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w:t>
            </w:r>
          </w:p>
        </w:tc>
        <w:tc>
          <w:tcPr>
            <w:tcW w:w="964" w:type="dxa"/>
          </w:tcPr>
          <w:p w14:paraId="106C5A5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2000</w:t>
            </w:r>
          </w:p>
        </w:tc>
        <w:tc>
          <w:tcPr>
            <w:tcW w:w="895" w:type="dxa"/>
          </w:tcPr>
          <w:p w14:paraId="27D1C5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420,0</w:t>
            </w:r>
          </w:p>
        </w:tc>
        <w:tc>
          <w:tcPr>
            <w:tcW w:w="1418" w:type="dxa"/>
          </w:tcPr>
          <w:p w14:paraId="35A48E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04EFB2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A91B5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42E7AA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893" w:type="dxa"/>
          </w:tcPr>
          <w:p w14:paraId="4C7257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599D94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79,30</w:t>
            </w:r>
          </w:p>
        </w:tc>
      </w:tr>
      <w:tr w:rsidR="00B264C3" w:rsidRPr="004C3EF8" w14:paraId="6EAD5880" w14:textId="77777777" w:rsidTr="00144751">
        <w:tc>
          <w:tcPr>
            <w:tcW w:w="545" w:type="dxa"/>
          </w:tcPr>
          <w:p w14:paraId="6BFBFB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w:t>
            </w:r>
          </w:p>
        </w:tc>
        <w:tc>
          <w:tcPr>
            <w:tcW w:w="964" w:type="dxa"/>
          </w:tcPr>
          <w:p w14:paraId="3CE5FBA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2001</w:t>
            </w:r>
          </w:p>
        </w:tc>
        <w:tc>
          <w:tcPr>
            <w:tcW w:w="895" w:type="dxa"/>
          </w:tcPr>
          <w:p w14:paraId="5DF498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447,0</w:t>
            </w:r>
          </w:p>
        </w:tc>
        <w:tc>
          <w:tcPr>
            <w:tcW w:w="1418" w:type="dxa"/>
          </w:tcPr>
          <w:p w14:paraId="0B8A53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54B1D4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4521CB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63" w:type="dxa"/>
          </w:tcPr>
          <w:p w14:paraId="3C9424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314,0</w:t>
            </w:r>
          </w:p>
        </w:tc>
        <w:tc>
          <w:tcPr>
            <w:tcW w:w="893" w:type="dxa"/>
          </w:tcPr>
          <w:p w14:paraId="1A43895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2BF846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80,40</w:t>
            </w:r>
          </w:p>
        </w:tc>
      </w:tr>
      <w:tr w:rsidR="00B264C3" w:rsidRPr="004C3EF8" w14:paraId="3237CA01" w14:textId="77777777" w:rsidTr="00144751">
        <w:tc>
          <w:tcPr>
            <w:tcW w:w="545" w:type="dxa"/>
          </w:tcPr>
          <w:p w14:paraId="0B291B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75</w:t>
            </w:r>
          </w:p>
        </w:tc>
        <w:tc>
          <w:tcPr>
            <w:tcW w:w="964" w:type="dxa"/>
          </w:tcPr>
          <w:p w14:paraId="43152C4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2002</w:t>
            </w:r>
          </w:p>
        </w:tc>
        <w:tc>
          <w:tcPr>
            <w:tcW w:w="895" w:type="dxa"/>
          </w:tcPr>
          <w:p w14:paraId="1E507C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525,0</w:t>
            </w:r>
          </w:p>
        </w:tc>
        <w:tc>
          <w:tcPr>
            <w:tcW w:w="1418" w:type="dxa"/>
          </w:tcPr>
          <w:p w14:paraId="10BBA9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1297" w:type="dxa"/>
          </w:tcPr>
          <w:p w14:paraId="0A4F21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0,35</w:t>
            </w:r>
          </w:p>
        </w:tc>
        <w:tc>
          <w:tcPr>
            <w:tcW w:w="1453" w:type="dxa"/>
          </w:tcPr>
          <w:p w14:paraId="18BB22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963" w:type="dxa"/>
          </w:tcPr>
          <w:p w14:paraId="5E353BD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312,0</w:t>
            </w:r>
          </w:p>
        </w:tc>
        <w:tc>
          <w:tcPr>
            <w:tcW w:w="893" w:type="dxa"/>
          </w:tcPr>
          <w:p w14:paraId="3B46AD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2182CE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81,50</w:t>
            </w:r>
          </w:p>
        </w:tc>
      </w:tr>
      <w:tr w:rsidR="00B264C3" w:rsidRPr="004C3EF8" w14:paraId="69F0D2DE" w14:textId="77777777" w:rsidTr="00144751">
        <w:tc>
          <w:tcPr>
            <w:tcW w:w="545" w:type="dxa"/>
          </w:tcPr>
          <w:p w14:paraId="214D5E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w:t>
            </w:r>
          </w:p>
        </w:tc>
        <w:tc>
          <w:tcPr>
            <w:tcW w:w="964" w:type="dxa"/>
          </w:tcPr>
          <w:p w14:paraId="3024DD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2003</w:t>
            </w:r>
          </w:p>
        </w:tc>
        <w:tc>
          <w:tcPr>
            <w:tcW w:w="895" w:type="dxa"/>
          </w:tcPr>
          <w:p w14:paraId="114F1F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491,0</w:t>
            </w:r>
          </w:p>
        </w:tc>
        <w:tc>
          <w:tcPr>
            <w:tcW w:w="1418" w:type="dxa"/>
          </w:tcPr>
          <w:p w14:paraId="23782B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1,27</w:t>
            </w:r>
          </w:p>
        </w:tc>
        <w:tc>
          <w:tcPr>
            <w:tcW w:w="1297" w:type="dxa"/>
          </w:tcPr>
          <w:p w14:paraId="5437D0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7C4A35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963" w:type="dxa"/>
          </w:tcPr>
          <w:p w14:paraId="45E417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310,0</w:t>
            </w:r>
          </w:p>
        </w:tc>
        <w:tc>
          <w:tcPr>
            <w:tcW w:w="893" w:type="dxa"/>
          </w:tcPr>
          <w:p w14:paraId="5A587A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0F69D3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82,60</w:t>
            </w:r>
          </w:p>
        </w:tc>
      </w:tr>
      <w:tr w:rsidR="00B264C3" w:rsidRPr="004C3EF8" w14:paraId="0F2CA888" w14:textId="77777777" w:rsidTr="00144751">
        <w:tc>
          <w:tcPr>
            <w:tcW w:w="545" w:type="dxa"/>
          </w:tcPr>
          <w:p w14:paraId="56D680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w:t>
            </w:r>
          </w:p>
        </w:tc>
        <w:tc>
          <w:tcPr>
            <w:tcW w:w="964" w:type="dxa"/>
          </w:tcPr>
          <w:p w14:paraId="7E198B0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2004</w:t>
            </w:r>
          </w:p>
        </w:tc>
        <w:tc>
          <w:tcPr>
            <w:tcW w:w="895" w:type="dxa"/>
          </w:tcPr>
          <w:p w14:paraId="34F84E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373,0</w:t>
            </w:r>
          </w:p>
        </w:tc>
        <w:tc>
          <w:tcPr>
            <w:tcW w:w="1418" w:type="dxa"/>
          </w:tcPr>
          <w:p w14:paraId="34E7C0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39C112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EEC41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088A5F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309,0</w:t>
            </w:r>
          </w:p>
        </w:tc>
        <w:tc>
          <w:tcPr>
            <w:tcW w:w="893" w:type="dxa"/>
          </w:tcPr>
          <w:p w14:paraId="3F6D89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683D35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83,70</w:t>
            </w:r>
          </w:p>
        </w:tc>
      </w:tr>
      <w:tr w:rsidR="00B264C3" w:rsidRPr="004C3EF8" w14:paraId="45DA94C1" w14:textId="77777777" w:rsidTr="00144751">
        <w:tc>
          <w:tcPr>
            <w:tcW w:w="545" w:type="dxa"/>
          </w:tcPr>
          <w:p w14:paraId="3F4A25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w:t>
            </w:r>
          </w:p>
        </w:tc>
        <w:tc>
          <w:tcPr>
            <w:tcW w:w="964" w:type="dxa"/>
          </w:tcPr>
          <w:p w14:paraId="1A9EAC2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2005</w:t>
            </w:r>
          </w:p>
        </w:tc>
        <w:tc>
          <w:tcPr>
            <w:tcW w:w="895" w:type="dxa"/>
          </w:tcPr>
          <w:p w14:paraId="543E211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395,0</w:t>
            </w:r>
          </w:p>
        </w:tc>
        <w:tc>
          <w:tcPr>
            <w:tcW w:w="1418" w:type="dxa"/>
          </w:tcPr>
          <w:p w14:paraId="6E8844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1297" w:type="dxa"/>
          </w:tcPr>
          <w:p w14:paraId="7CBA9C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1E2049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963" w:type="dxa"/>
          </w:tcPr>
          <w:p w14:paraId="57C04D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308,0</w:t>
            </w:r>
          </w:p>
        </w:tc>
        <w:tc>
          <w:tcPr>
            <w:tcW w:w="893" w:type="dxa"/>
          </w:tcPr>
          <w:p w14:paraId="0759E5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1EC6A5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84,80</w:t>
            </w:r>
          </w:p>
        </w:tc>
      </w:tr>
      <w:tr w:rsidR="00B264C3" w:rsidRPr="004C3EF8" w14:paraId="626391CF" w14:textId="77777777" w:rsidTr="00144751">
        <w:tc>
          <w:tcPr>
            <w:tcW w:w="545" w:type="dxa"/>
          </w:tcPr>
          <w:p w14:paraId="6D8992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w:t>
            </w:r>
          </w:p>
        </w:tc>
        <w:tc>
          <w:tcPr>
            <w:tcW w:w="964" w:type="dxa"/>
          </w:tcPr>
          <w:p w14:paraId="51CB984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2006</w:t>
            </w:r>
          </w:p>
        </w:tc>
        <w:tc>
          <w:tcPr>
            <w:tcW w:w="895" w:type="dxa"/>
          </w:tcPr>
          <w:p w14:paraId="0A9EFC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440,0</w:t>
            </w:r>
          </w:p>
        </w:tc>
        <w:tc>
          <w:tcPr>
            <w:tcW w:w="1418" w:type="dxa"/>
          </w:tcPr>
          <w:p w14:paraId="1059A4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5A0D85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53C6CD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963" w:type="dxa"/>
          </w:tcPr>
          <w:p w14:paraId="0CC481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306,0</w:t>
            </w:r>
          </w:p>
        </w:tc>
        <w:tc>
          <w:tcPr>
            <w:tcW w:w="893" w:type="dxa"/>
          </w:tcPr>
          <w:p w14:paraId="69B1AB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600607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85,90</w:t>
            </w:r>
          </w:p>
        </w:tc>
      </w:tr>
      <w:tr w:rsidR="00B264C3" w:rsidRPr="004C3EF8" w14:paraId="104F2F50" w14:textId="77777777" w:rsidTr="00144751">
        <w:tc>
          <w:tcPr>
            <w:tcW w:w="545" w:type="dxa"/>
          </w:tcPr>
          <w:p w14:paraId="20DD9C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w:t>
            </w:r>
          </w:p>
        </w:tc>
        <w:tc>
          <w:tcPr>
            <w:tcW w:w="964" w:type="dxa"/>
          </w:tcPr>
          <w:p w14:paraId="70BF115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2007</w:t>
            </w:r>
          </w:p>
        </w:tc>
        <w:tc>
          <w:tcPr>
            <w:tcW w:w="895" w:type="dxa"/>
          </w:tcPr>
          <w:p w14:paraId="6D0A3B1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1418" w:type="dxa"/>
          </w:tcPr>
          <w:p w14:paraId="3C8A73A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1297" w:type="dxa"/>
          </w:tcPr>
          <w:p w14:paraId="268440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3AABAF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963" w:type="dxa"/>
          </w:tcPr>
          <w:p w14:paraId="6784B0A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305,0</w:t>
            </w:r>
          </w:p>
        </w:tc>
        <w:tc>
          <w:tcPr>
            <w:tcW w:w="893" w:type="dxa"/>
          </w:tcPr>
          <w:p w14:paraId="687ACF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4A6B45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87,00</w:t>
            </w:r>
          </w:p>
        </w:tc>
      </w:tr>
      <w:tr w:rsidR="00B264C3" w:rsidRPr="004C3EF8" w14:paraId="2E86A476" w14:textId="77777777" w:rsidTr="00144751">
        <w:tc>
          <w:tcPr>
            <w:tcW w:w="545" w:type="dxa"/>
          </w:tcPr>
          <w:p w14:paraId="48D6BF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w:t>
            </w:r>
          </w:p>
        </w:tc>
        <w:tc>
          <w:tcPr>
            <w:tcW w:w="964" w:type="dxa"/>
          </w:tcPr>
          <w:p w14:paraId="71775E0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2008</w:t>
            </w:r>
          </w:p>
        </w:tc>
        <w:tc>
          <w:tcPr>
            <w:tcW w:w="895" w:type="dxa"/>
          </w:tcPr>
          <w:p w14:paraId="0B5FCC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379,0</w:t>
            </w:r>
          </w:p>
        </w:tc>
        <w:tc>
          <w:tcPr>
            <w:tcW w:w="1418" w:type="dxa"/>
          </w:tcPr>
          <w:p w14:paraId="752F52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336A3B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0D7C1A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6D2088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303,0</w:t>
            </w:r>
          </w:p>
        </w:tc>
        <w:tc>
          <w:tcPr>
            <w:tcW w:w="893" w:type="dxa"/>
          </w:tcPr>
          <w:p w14:paraId="1418D1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17262C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88,10</w:t>
            </w:r>
          </w:p>
        </w:tc>
      </w:tr>
      <w:tr w:rsidR="00B264C3" w:rsidRPr="004C3EF8" w14:paraId="3E22FF7E" w14:textId="77777777" w:rsidTr="00144751">
        <w:tc>
          <w:tcPr>
            <w:tcW w:w="545" w:type="dxa"/>
          </w:tcPr>
          <w:p w14:paraId="7E601A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w:t>
            </w:r>
          </w:p>
        </w:tc>
        <w:tc>
          <w:tcPr>
            <w:tcW w:w="964" w:type="dxa"/>
          </w:tcPr>
          <w:p w14:paraId="47F520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2009</w:t>
            </w:r>
          </w:p>
        </w:tc>
        <w:tc>
          <w:tcPr>
            <w:tcW w:w="895" w:type="dxa"/>
          </w:tcPr>
          <w:p w14:paraId="21EDCA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1418" w:type="dxa"/>
          </w:tcPr>
          <w:p w14:paraId="3A886E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1297" w:type="dxa"/>
          </w:tcPr>
          <w:p w14:paraId="1EF134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2673CF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963" w:type="dxa"/>
          </w:tcPr>
          <w:p w14:paraId="43E190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302,0</w:t>
            </w:r>
          </w:p>
        </w:tc>
        <w:tc>
          <w:tcPr>
            <w:tcW w:w="893" w:type="dxa"/>
          </w:tcPr>
          <w:p w14:paraId="3F82B2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14167F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89,20</w:t>
            </w:r>
          </w:p>
        </w:tc>
      </w:tr>
      <w:tr w:rsidR="00B264C3" w:rsidRPr="004C3EF8" w14:paraId="667A4036" w14:textId="77777777" w:rsidTr="00144751">
        <w:tc>
          <w:tcPr>
            <w:tcW w:w="545" w:type="dxa"/>
          </w:tcPr>
          <w:p w14:paraId="5FB053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w:t>
            </w:r>
          </w:p>
        </w:tc>
        <w:tc>
          <w:tcPr>
            <w:tcW w:w="964" w:type="dxa"/>
          </w:tcPr>
          <w:p w14:paraId="0A8111D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2010</w:t>
            </w:r>
          </w:p>
        </w:tc>
        <w:tc>
          <w:tcPr>
            <w:tcW w:w="895" w:type="dxa"/>
          </w:tcPr>
          <w:p w14:paraId="1496875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521,0</w:t>
            </w:r>
          </w:p>
        </w:tc>
        <w:tc>
          <w:tcPr>
            <w:tcW w:w="1418" w:type="dxa"/>
          </w:tcPr>
          <w:p w14:paraId="6DD25E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1297" w:type="dxa"/>
          </w:tcPr>
          <w:p w14:paraId="3A8635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0,35</w:t>
            </w:r>
          </w:p>
        </w:tc>
        <w:tc>
          <w:tcPr>
            <w:tcW w:w="1453" w:type="dxa"/>
          </w:tcPr>
          <w:p w14:paraId="49B62A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0,32</w:t>
            </w:r>
          </w:p>
        </w:tc>
        <w:tc>
          <w:tcPr>
            <w:tcW w:w="963" w:type="dxa"/>
          </w:tcPr>
          <w:p w14:paraId="6C809E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296,0</w:t>
            </w:r>
          </w:p>
        </w:tc>
        <w:tc>
          <w:tcPr>
            <w:tcW w:w="893" w:type="dxa"/>
          </w:tcPr>
          <w:p w14:paraId="1D50D4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40F733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90,30</w:t>
            </w:r>
          </w:p>
        </w:tc>
      </w:tr>
      <w:tr w:rsidR="00B264C3" w:rsidRPr="004C3EF8" w14:paraId="4B8871F6" w14:textId="77777777" w:rsidTr="00144751">
        <w:tc>
          <w:tcPr>
            <w:tcW w:w="545" w:type="dxa"/>
          </w:tcPr>
          <w:p w14:paraId="7AFE58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w:t>
            </w:r>
          </w:p>
        </w:tc>
        <w:tc>
          <w:tcPr>
            <w:tcW w:w="964" w:type="dxa"/>
          </w:tcPr>
          <w:p w14:paraId="0A87647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2011</w:t>
            </w:r>
          </w:p>
        </w:tc>
        <w:tc>
          <w:tcPr>
            <w:tcW w:w="895" w:type="dxa"/>
          </w:tcPr>
          <w:p w14:paraId="072532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468,0</w:t>
            </w:r>
          </w:p>
        </w:tc>
        <w:tc>
          <w:tcPr>
            <w:tcW w:w="1418" w:type="dxa"/>
          </w:tcPr>
          <w:p w14:paraId="390E03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699FB0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2E3F26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0,53</w:t>
            </w:r>
          </w:p>
        </w:tc>
        <w:tc>
          <w:tcPr>
            <w:tcW w:w="963" w:type="dxa"/>
          </w:tcPr>
          <w:p w14:paraId="47B2EB1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293,0</w:t>
            </w:r>
          </w:p>
        </w:tc>
        <w:tc>
          <w:tcPr>
            <w:tcW w:w="893" w:type="dxa"/>
          </w:tcPr>
          <w:p w14:paraId="35F269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2FB846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91,40</w:t>
            </w:r>
          </w:p>
        </w:tc>
      </w:tr>
      <w:tr w:rsidR="00B264C3" w:rsidRPr="004C3EF8" w14:paraId="239DE8ED" w14:textId="77777777" w:rsidTr="00144751">
        <w:tc>
          <w:tcPr>
            <w:tcW w:w="545" w:type="dxa"/>
          </w:tcPr>
          <w:p w14:paraId="4C88D5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w:t>
            </w:r>
          </w:p>
        </w:tc>
        <w:tc>
          <w:tcPr>
            <w:tcW w:w="964" w:type="dxa"/>
          </w:tcPr>
          <w:p w14:paraId="3876D8E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2012</w:t>
            </w:r>
          </w:p>
        </w:tc>
        <w:tc>
          <w:tcPr>
            <w:tcW w:w="895" w:type="dxa"/>
          </w:tcPr>
          <w:p w14:paraId="426CB21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329,0</w:t>
            </w:r>
          </w:p>
        </w:tc>
        <w:tc>
          <w:tcPr>
            <w:tcW w:w="1418" w:type="dxa"/>
          </w:tcPr>
          <w:p w14:paraId="5EFA27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3DD0FE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15C328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0,38</w:t>
            </w:r>
          </w:p>
        </w:tc>
        <w:tc>
          <w:tcPr>
            <w:tcW w:w="963" w:type="dxa"/>
          </w:tcPr>
          <w:p w14:paraId="7AF065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292,0</w:t>
            </w:r>
          </w:p>
        </w:tc>
        <w:tc>
          <w:tcPr>
            <w:tcW w:w="893" w:type="dxa"/>
          </w:tcPr>
          <w:p w14:paraId="736956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916" w:type="dxa"/>
          </w:tcPr>
          <w:p w14:paraId="2B3822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92,50</w:t>
            </w:r>
          </w:p>
        </w:tc>
      </w:tr>
      <w:tr w:rsidR="00B264C3" w:rsidRPr="004C3EF8" w14:paraId="1F414C28" w14:textId="77777777" w:rsidTr="00144751">
        <w:tc>
          <w:tcPr>
            <w:tcW w:w="545" w:type="dxa"/>
          </w:tcPr>
          <w:p w14:paraId="7BFD9C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86</w:t>
            </w:r>
          </w:p>
        </w:tc>
        <w:tc>
          <w:tcPr>
            <w:tcW w:w="964" w:type="dxa"/>
          </w:tcPr>
          <w:p w14:paraId="4B77E98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2013</w:t>
            </w:r>
          </w:p>
        </w:tc>
        <w:tc>
          <w:tcPr>
            <w:tcW w:w="895" w:type="dxa"/>
          </w:tcPr>
          <w:p w14:paraId="5245F99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303,0</w:t>
            </w:r>
          </w:p>
        </w:tc>
        <w:tc>
          <w:tcPr>
            <w:tcW w:w="1418" w:type="dxa"/>
          </w:tcPr>
          <w:p w14:paraId="6185F0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6A6CF5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712184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963" w:type="dxa"/>
          </w:tcPr>
          <w:p w14:paraId="2DED41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285,0</w:t>
            </w:r>
          </w:p>
        </w:tc>
        <w:tc>
          <w:tcPr>
            <w:tcW w:w="893" w:type="dxa"/>
          </w:tcPr>
          <w:p w14:paraId="01F1616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16" w:type="dxa"/>
          </w:tcPr>
          <w:p w14:paraId="2431A2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93,60</w:t>
            </w:r>
          </w:p>
        </w:tc>
      </w:tr>
      <w:tr w:rsidR="00B264C3" w:rsidRPr="004C3EF8" w14:paraId="020B68EF" w14:textId="77777777" w:rsidTr="00144751">
        <w:tc>
          <w:tcPr>
            <w:tcW w:w="545" w:type="dxa"/>
          </w:tcPr>
          <w:p w14:paraId="271365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w:t>
            </w:r>
          </w:p>
        </w:tc>
        <w:tc>
          <w:tcPr>
            <w:tcW w:w="964" w:type="dxa"/>
          </w:tcPr>
          <w:p w14:paraId="2E2B0B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2014</w:t>
            </w:r>
          </w:p>
        </w:tc>
        <w:tc>
          <w:tcPr>
            <w:tcW w:w="895" w:type="dxa"/>
          </w:tcPr>
          <w:p w14:paraId="4470281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322,6</w:t>
            </w:r>
          </w:p>
        </w:tc>
        <w:tc>
          <w:tcPr>
            <w:tcW w:w="1418" w:type="dxa"/>
          </w:tcPr>
          <w:p w14:paraId="1DBFB1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5E01F6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0C4EB5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963" w:type="dxa"/>
          </w:tcPr>
          <w:p w14:paraId="4294F6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280,0</w:t>
            </w:r>
          </w:p>
        </w:tc>
        <w:tc>
          <w:tcPr>
            <w:tcW w:w="893" w:type="dxa"/>
          </w:tcPr>
          <w:p w14:paraId="67D24B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916" w:type="dxa"/>
          </w:tcPr>
          <w:p w14:paraId="09A460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94,70</w:t>
            </w:r>
          </w:p>
        </w:tc>
      </w:tr>
      <w:tr w:rsidR="00B264C3" w:rsidRPr="004C3EF8" w14:paraId="6B3AE120" w14:textId="77777777" w:rsidTr="00144751">
        <w:tc>
          <w:tcPr>
            <w:tcW w:w="545" w:type="dxa"/>
          </w:tcPr>
          <w:p w14:paraId="0AC55B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w:t>
            </w:r>
          </w:p>
        </w:tc>
        <w:tc>
          <w:tcPr>
            <w:tcW w:w="964" w:type="dxa"/>
          </w:tcPr>
          <w:p w14:paraId="50575D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2015</w:t>
            </w:r>
          </w:p>
        </w:tc>
        <w:tc>
          <w:tcPr>
            <w:tcW w:w="895" w:type="dxa"/>
          </w:tcPr>
          <w:p w14:paraId="42A1C7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398,0</w:t>
            </w:r>
          </w:p>
        </w:tc>
        <w:tc>
          <w:tcPr>
            <w:tcW w:w="1418" w:type="dxa"/>
          </w:tcPr>
          <w:p w14:paraId="535CE6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2E0D4F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4F9FB1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963" w:type="dxa"/>
          </w:tcPr>
          <w:p w14:paraId="3C71B8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270,0</w:t>
            </w:r>
          </w:p>
        </w:tc>
        <w:tc>
          <w:tcPr>
            <w:tcW w:w="893" w:type="dxa"/>
          </w:tcPr>
          <w:p w14:paraId="71C222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0,70</w:t>
            </w:r>
          </w:p>
        </w:tc>
        <w:tc>
          <w:tcPr>
            <w:tcW w:w="916" w:type="dxa"/>
          </w:tcPr>
          <w:p w14:paraId="3FA655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95,80</w:t>
            </w:r>
          </w:p>
        </w:tc>
      </w:tr>
      <w:tr w:rsidR="00B264C3" w:rsidRPr="004C3EF8" w14:paraId="7CC86B2D" w14:textId="77777777" w:rsidTr="00144751">
        <w:tc>
          <w:tcPr>
            <w:tcW w:w="545" w:type="dxa"/>
          </w:tcPr>
          <w:p w14:paraId="4CDB70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w:t>
            </w:r>
          </w:p>
        </w:tc>
        <w:tc>
          <w:tcPr>
            <w:tcW w:w="964" w:type="dxa"/>
          </w:tcPr>
          <w:p w14:paraId="1982485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2016</w:t>
            </w:r>
          </w:p>
        </w:tc>
        <w:tc>
          <w:tcPr>
            <w:tcW w:w="895" w:type="dxa"/>
          </w:tcPr>
          <w:p w14:paraId="361E782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322,6</w:t>
            </w:r>
          </w:p>
        </w:tc>
        <w:tc>
          <w:tcPr>
            <w:tcW w:w="1418" w:type="dxa"/>
          </w:tcPr>
          <w:p w14:paraId="49F4CA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4F06E2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56351B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4E5B39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258,0</w:t>
            </w:r>
          </w:p>
        </w:tc>
        <w:tc>
          <w:tcPr>
            <w:tcW w:w="893" w:type="dxa"/>
          </w:tcPr>
          <w:p w14:paraId="1CAD7E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16" w:type="dxa"/>
          </w:tcPr>
          <w:p w14:paraId="46E5E6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96,90</w:t>
            </w:r>
          </w:p>
        </w:tc>
      </w:tr>
      <w:tr w:rsidR="00B264C3" w:rsidRPr="004C3EF8" w14:paraId="63771194" w14:textId="77777777" w:rsidTr="00144751">
        <w:tc>
          <w:tcPr>
            <w:tcW w:w="545" w:type="dxa"/>
          </w:tcPr>
          <w:p w14:paraId="2FC4A3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w:t>
            </w:r>
          </w:p>
        </w:tc>
        <w:tc>
          <w:tcPr>
            <w:tcW w:w="964" w:type="dxa"/>
          </w:tcPr>
          <w:p w14:paraId="25CB915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2017</w:t>
            </w:r>
          </w:p>
        </w:tc>
        <w:tc>
          <w:tcPr>
            <w:tcW w:w="895" w:type="dxa"/>
          </w:tcPr>
          <w:p w14:paraId="0D926E4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470,0</w:t>
            </w:r>
          </w:p>
        </w:tc>
        <w:tc>
          <w:tcPr>
            <w:tcW w:w="1418" w:type="dxa"/>
          </w:tcPr>
          <w:p w14:paraId="459C4B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181B1D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6354BC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44D0CDA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254,0</w:t>
            </w:r>
          </w:p>
        </w:tc>
        <w:tc>
          <w:tcPr>
            <w:tcW w:w="893" w:type="dxa"/>
          </w:tcPr>
          <w:p w14:paraId="196E2D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16" w:type="dxa"/>
          </w:tcPr>
          <w:p w14:paraId="32E3AD2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98,00</w:t>
            </w:r>
          </w:p>
        </w:tc>
      </w:tr>
      <w:tr w:rsidR="00B264C3" w:rsidRPr="004C3EF8" w14:paraId="7E52ED73" w14:textId="77777777" w:rsidTr="00144751">
        <w:tc>
          <w:tcPr>
            <w:tcW w:w="2404" w:type="dxa"/>
            <w:gridSpan w:val="3"/>
          </w:tcPr>
          <w:p w14:paraId="69EA3520" w14:textId="77777777" w:rsidR="00B264C3" w:rsidRPr="004C3EF8" w:rsidRDefault="00B264C3" w:rsidP="00144751">
            <w:pPr>
              <w:pStyle w:val="a8"/>
              <w:spacing w:before="0" w:beforeAutospacing="0" w:after="0" w:afterAutospacing="0"/>
              <w:jc w:val="center"/>
              <w:rPr>
                <w:sz w:val="28"/>
                <w:szCs w:val="28"/>
                <w:lang w:val="en-GB"/>
              </w:rPr>
            </w:pPr>
            <w:r w:rsidRPr="004C3EF8">
              <w:rPr>
                <w:sz w:val="28"/>
                <w:szCs w:val="28"/>
                <w:lang w:val="en-GB"/>
              </w:rPr>
              <w:t>387</w:t>
            </w:r>
            <w:r w:rsidRPr="004C3EF8">
              <w:rPr>
                <w:sz w:val="28"/>
                <w:szCs w:val="28"/>
              </w:rPr>
              <w:t>,</w:t>
            </w:r>
            <w:r w:rsidRPr="004C3EF8">
              <w:rPr>
                <w:sz w:val="28"/>
                <w:szCs w:val="28"/>
                <w:lang w:val="en-GB"/>
              </w:rPr>
              <w:t>0</w:t>
            </w:r>
          </w:p>
        </w:tc>
        <w:tc>
          <w:tcPr>
            <w:tcW w:w="1418" w:type="dxa"/>
          </w:tcPr>
          <w:p w14:paraId="59050F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90,0</w:t>
            </w:r>
          </w:p>
        </w:tc>
        <w:tc>
          <w:tcPr>
            <w:tcW w:w="1297" w:type="dxa"/>
          </w:tcPr>
          <w:p w14:paraId="32202E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17B08C0D" w14:textId="77777777" w:rsidR="00B264C3" w:rsidRPr="004C3EF8" w:rsidRDefault="00B264C3" w:rsidP="00144751">
            <w:pPr>
              <w:pStyle w:val="a8"/>
              <w:spacing w:before="0" w:beforeAutospacing="0" w:after="0" w:afterAutospacing="0"/>
              <w:jc w:val="center"/>
              <w:rPr>
                <w:sz w:val="28"/>
                <w:szCs w:val="28"/>
                <w:lang w:val="kk-KZ"/>
              </w:rPr>
            </w:pPr>
          </w:p>
        </w:tc>
        <w:tc>
          <w:tcPr>
            <w:tcW w:w="963" w:type="dxa"/>
          </w:tcPr>
          <w:p w14:paraId="6AF981D2" w14:textId="77777777" w:rsidR="00B264C3" w:rsidRPr="004C3EF8" w:rsidRDefault="00B264C3" w:rsidP="00144751">
            <w:pPr>
              <w:pStyle w:val="a8"/>
              <w:spacing w:before="0" w:beforeAutospacing="0" w:after="0" w:afterAutospacing="0"/>
              <w:jc w:val="center"/>
              <w:rPr>
                <w:sz w:val="28"/>
                <w:szCs w:val="28"/>
              </w:rPr>
            </w:pPr>
          </w:p>
        </w:tc>
        <w:tc>
          <w:tcPr>
            <w:tcW w:w="893" w:type="dxa"/>
          </w:tcPr>
          <w:p w14:paraId="00F650DA" w14:textId="77777777" w:rsidR="00B264C3" w:rsidRPr="004C3EF8" w:rsidRDefault="00B264C3" w:rsidP="00144751">
            <w:pPr>
              <w:pStyle w:val="a8"/>
              <w:spacing w:before="0" w:beforeAutospacing="0" w:after="0" w:afterAutospacing="0"/>
              <w:jc w:val="center"/>
              <w:rPr>
                <w:sz w:val="28"/>
                <w:szCs w:val="28"/>
                <w:lang w:val="kk-KZ"/>
              </w:rPr>
            </w:pPr>
          </w:p>
        </w:tc>
        <w:tc>
          <w:tcPr>
            <w:tcW w:w="916" w:type="dxa"/>
          </w:tcPr>
          <w:p w14:paraId="04885C8B" w14:textId="77777777" w:rsidR="00B264C3" w:rsidRPr="004C3EF8" w:rsidRDefault="00B264C3" w:rsidP="00144751">
            <w:pPr>
              <w:pStyle w:val="a8"/>
              <w:spacing w:before="0" w:beforeAutospacing="0" w:after="0" w:afterAutospacing="0"/>
              <w:jc w:val="center"/>
              <w:rPr>
                <w:sz w:val="28"/>
                <w:szCs w:val="28"/>
                <w:lang w:val="kk-KZ"/>
              </w:rPr>
            </w:pPr>
          </w:p>
        </w:tc>
      </w:tr>
      <w:tr w:rsidR="00B264C3" w:rsidRPr="004C3EF8" w14:paraId="2EA70225" w14:textId="77777777" w:rsidTr="00144751">
        <w:tc>
          <w:tcPr>
            <w:tcW w:w="9344" w:type="dxa"/>
            <w:gridSpan w:val="9"/>
          </w:tcPr>
          <w:p w14:paraId="4E6C5FE0" w14:textId="36E28911"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Іле өзені–Қапшағай ГЭС-нен 164 км жоғары гидрологиялық бекеті</w:t>
            </w:r>
          </w:p>
        </w:tc>
      </w:tr>
      <w:tr w:rsidR="00B264C3" w:rsidRPr="004C3EF8" w14:paraId="631DF64F" w14:textId="77777777" w:rsidTr="00144751">
        <w:tc>
          <w:tcPr>
            <w:tcW w:w="545" w:type="dxa"/>
          </w:tcPr>
          <w:p w14:paraId="580A234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w:t>
            </w:r>
          </w:p>
        </w:tc>
        <w:tc>
          <w:tcPr>
            <w:tcW w:w="964" w:type="dxa"/>
          </w:tcPr>
          <w:p w14:paraId="17F737F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1928</w:t>
            </w:r>
          </w:p>
        </w:tc>
        <w:tc>
          <w:tcPr>
            <w:tcW w:w="895" w:type="dxa"/>
          </w:tcPr>
          <w:p w14:paraId="022B309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525,7</w:t>
            </w:r>
          </w:p>
        </w:tc>
        <w:tc>
          <w:tcPr>
            <w:tcW w:w="1418" w:type="dxa"/>
          </w:tcPr>
          <w:p w14:paraId="4DF4B2C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 xml:space="preserve">1,15 </w:t>
            </w:r>
          </w:p>
        </w:tc>
        <w:tc>
          <w:tcPr>
            <w:tcW w:w="1297" w:type="dxa"/>
          </w:tcPr>
          <w:p w14:paraId="3F7A670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55CFBBB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1D60D6C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720,0</w:t>
            </w:r>
          </w:p>
        </w:tc>
        <w:tc>
          <w:tcPr>
            <w:tcW w:w="893" w:type="dxa"/>
          </w:tcPr>
          <w:p w14:paraId="271BBFA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1,57</w:t>
            </w:r>
          </w:p>
        </w:tc>
        <w:tc>
          <w:tcPr>
            <w:tcW w:w="916" w:type="dxa"/>
          </w:tcPr>
          <w:p w14:paraId="6E94F23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w:t>
            </w:r>
          </w:p>
        </w:tc>
      </w:tr>
      <w:tr w:rsidR="00B264C3" w:rsidRPr="004C3EF8" w14:paraId="2E267409" w14:textId="77777777" w:rsidTr="00144751">
        <w:tc>
          <w:tcPr>
            <w:tcW w:w="545" w:type="dxa"/>
          </w:tcPr>
          <w:p w14:paraId="0F7F21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w:t>
            </w:r>
          </w:p>
        </w:tc>
        <w:tc>
          <w:tcPr>
            <w:tcW w:w="964" w:type="dxa"/>
          </w:tcPr>
          <w:p w14:paraId="1B2675B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1929</w:t>
            </w:r>
          </w:p>
        </w:tc>
        <w:tc>
          <w:tcPr>
            <w:tcW w:w="895" w:type="dxa"/>
          </w:tcPr>
          <w:p w14:paraId="2D7F6E1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481,0</w:t>
            </w:r>
          </w:p>
        </w:tc>
        <w:tc>
          <w:tcPr>
            <w:tcW w:w="1418" w:type="dxa"/>
          </w:tcPr>
          <w:p w14:paraId="0CB0069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57F956D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1386939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2CD7BA0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680,0</w:t>
            </w:r>
          </w:p>
        </w:tc>
        <w:tc>
          <w:tcPr>
            <w:tcW w:w="893" w:type="dxa"/>
          </w:tcPr>
          <w:p w14:paraId="6B0879A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1,48</w:t>
            </w:r>
          </w:p>
        </w:tc>
        <w:tc>
          <w:tcPr>
            <w:tcW w:w="916" w:type="dxa"/>
          </w:tcPr>
          <w:p w14:paraId="3F2FF71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2,20</w:t>
            </w:r>
          </w:p>
        </w:tc>
      </w:tr>
      <w:tr w:rsidR="00B264C3" w:rsidRPr="004C3EF8" w14:paraId="1C3DBC28" w14:textId="77777777" w:rsidTr="00144751">
        <w:tc>
          <w:tcPr>
            <w:tcW w:w="545" w:type="dxa"/>
          </w:tcPr>
          <w:p w14:paraId="143E58D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w:t>
            </w:r>
          </w:p>
        </w:tc>
        <w:tc>
          <w:tcPr>
            <w:tcW w:w="964" w:type="dxa"/>
          </w:tcPr>
          <w:p w14:paraId="36E2BBD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1930</w:t>
            </w:r>
          </w:p>
        </w:tc>
        <w:tc>
          <w:tcPr>
            <w:tcW w:w="895" w:type="dxa"/>
          </w:tcPr>
          <w:p w14:paraId="334E215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478,0</w:t>
            </w:r>
          </w:p>
        </w:tc>
        <w:tc>
          <w:tcPr>
            <w:tcW w:w="1418" w:type="dxa"/>
          </w:tcPr>
          <w:p w14:paraId="576203C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66390A0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5432CC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0,24</w:t>
            </w:r>
          </w:p>
        </w:tc>
        <w:tc>
          <w:tcPr>
            <w:tcW w:w="963" w:type="dxa"/>
          </w:tcPr>
          <w:p w14:paraId="6D198D8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652,0</w:t>
            </w:r>
          </w:p>
        </w:tc>
        <w:tc>
          <w:tcPr>
            <w:tcW w:w="893" w:type="dxa"/>
          </w:tcPr>
          <w:p w14:paraId="08577FF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1,42</w:t>
            </w:r>
          </w:p>
        </w:tc>
        <w:tc>
          <w:tcPr>
            <w:tcW w:w="916" w:type="dxa"/>
          </w:tcPr>
          <w:p w14:paraId="1FD3D27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3,30</w:t>
            </w:r>
          </w:p>
        </w:tc>
      </w:tr>
      <w:tr w:rsidR="00B264C3" w:rsidRPr="004C3EF8" w14:paraId="22D28C9D" w14:textId="77777777" w:rsidTr="00144751">
        <w:tc>
          <w:tcPr>
            <w:tcW w:w="545" w:type="dxa"/>
          </w:tcPr>
          <w:p w14:paraId="0768025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w:t>
            </w:r>
          </w:p>
        </w:tc>
        <w:tc>
          <w:tcPr>
            <w:tcW w:w="964" w:type="dxa"/>
          </w:tcPr>
          <w:p w14:paraId="3C2F1CE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1931</w:t>
            </w:r>
          </w:p>
        </w:tc>
        <w:tc>
          <w:tcPr>
            <w:tcW w:w="895" w:type="dxa"/>
          </w:tcPr>
          <w:p w14:paraId="7674741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548,0</w:t>
            </w:r>
          </w:p>
        </w:tc>
        <w:tc>
          <w:tcPr>
            <w:tcW w:w="1418" w:type="dxa"/>
          </w:tcPr>
          <w:p w14:paraId="6C96ED6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751E47E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25B87D3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0,44</w:t>
            </w:r>
          </w:p>
        </w:tc>
        <w:tc>
          <w:tcPr>
            <w:tcW w:w="963" w:type="dxa"/>
          </w:tcPr>
          <w:p w14:paraId="31A9B32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610,0</w:t>
            </w:r>
          </w:p>
        </w:tc>
        <w:tc>
          <w:tcPr>
            <w:tcW w:w="893" w:type="dxa"/>
          </w:tcPr>
          <w:p w14:paraId="5649B94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1,33</w:t>
            </w:r>
          </w:p>
        </w:tc>
        <w:tc>
          <w:tcPr>
            <w:tcW w:w="916" w:type="dxa"/>
          </w:tcPr>
          <w:p w14:paraId="6555ACC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4,40</w:t>
            </w:r>
          </w:p>
        </w:tc>
      </w:tr>
      <w:tr w:rsidR="00B264C3" w:rsidRPr="004C3EF8" w14:paraId="34F9B370" w14:textId="77777777" w:rsidTr="00144751">
        <w:tc>
          <w:tcPr>
            <w:tcW w:w="545" w:type="dxa"/>
          </w:tcPr>
          <w:p w14:paraId="0269249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5</w:t>
            </w:r>
          </w:p>
        </w:tc>
        <w:tc>
          <w:tcPr>
            <w:tcW w:w="964" w:type="dxa"/>
          </w:tcPr>
          <w:p w14:paraId="16ADD8F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1932</w:t>
            </w:r>
          </w:p>
        </w:tc>
        <w:tc>
          <w:tcPr>
            <w:tcW w:w="895" w:type="dxa"/>
          </w:tcPr>
          <w:p w14:paraId="2668B42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389,0</w:t>
            </w:r>
          </w:p>
        </w:tc>
        <w:tc>
          <w:tcPr>
            <w:tcW w:w="1418" w:type="dxa"/>
          </w:tcPr>
          <w:p w14:paraId="19D5014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1B9F065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3EC21F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0,29</w:t>
            </w:r>
          </w:p>
        </w:tc>
        <w:tc>
          <w:tcPr>
            <w:tcW w:w="963" w:type="dxa"/>
          </w:tcPr>
          <w:p w14:paraId="3830F65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609,0</w:t>
            </w:r>
          </w:p>
        </w:tc>
        <w:tc>
          <w:tcPr>
            <w:tcW w:w="893" w:type="dxa"/>
          </w:tcPr>
          <w:p w14:paraId="4966B6F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1,33</w:t>
            </w:r>
          </w:p>
        </w:tc>
        <w:tc>
          <w:tcPr>
            <w:tcW w:w="916" w:type="dxa"/>
          </w:tcPr>
          <w:p w14:paraId="0486731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5,50</w:t>
            </w:r>
          </w:p>
        </w:tc>
      </w:tr>
      <w:tr w:rsidR="00B264C3" w:rsidRPr="004C3EF8" w14:paraId="312D8D67" w14:textId="77777777" w:rsidTr="00144751">
        <w:tc>
          <w:tcPr>
            <w:tcW w:w="545" w:type="dxa"/>
          </w:tcPr>
          <w:p w14:paraId="6A659C1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6</w:t>
            </w:r>
          </w:p>
        </w:tc>
        <w:tc>
          <w:tcPr>
            <w:tcW w:w="964" w:type="dxa"/>
          </w:tcPr>
          <w:p w14:paraId="5722E8D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1933</w:t>
            </w:r>
          </w:p>
        </w:tc>
        <w:tc>
          <w:tcPr>
            <w:tcW w:w="895" w:type="dxa"/>
          </w:tcPr>
          <w:p w14:paraId="714C487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350,0</w:t>
            </w:r>
          </w:p>
        </w:tc>
        <w:tc>
          <w:tcPr>
            <w:tcW w:w="1418" w:type="dxa"/>
          </w:tcPr>
          <w:p w14:paraId="1683EEF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5E726FF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673D229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2F6554A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602,0</w:t>
            </w:r>
          </w:p>
        </w:tc>
        <w:tc>
          <w:tcPr>
            <w:tcW w:w="893" w:type="dxa"/>
          </w:tcPr>
          <w:p w14:paraId="5D6E257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1,31</w:t>
            </w:r>
          </w:p>
        </w:tc>
        <w:tc>
          <w:tcPr>
            <w:tcW w:w="916" w:type="dxa"/>
          </w:tcPr>
          <w:p w14:paraId="659F73E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6,60</w:t>
            </w:r>
          </w:p>
        </w:tc>
      </w:tr>
      <w:tr w:rsidR="00B264C3" w:rsidRPr="004C3EF8" w14:paraId="601D6744" w14:textId="77777777" w:rsidTr="00144751">
        <w:tc>
          <w:tcPr>
            <w:tcW w:w="545" w:type="dxa"/>
          </w:tcPr>
          <w:p w14:paraId="3B967C4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7</w:t>
            </w:r>
          </w:p>
        </w:tc>
        <w:tc>
          <w:tcPr>
            <w:tcW w:w="964" w:type="dxa"/>
          </w:tcPr>
          <w:p w14:paraId="1729F9F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1934</w:t>
            </w:r>
          </w:p>
        </w:tc>
        <w:tc>
          <w:tcPr>
            <w:tcW w:w="895" w:type="dxa"/>
          </w:tcPr>
          <w:p w14:paraId="4068757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492,0</w:t>
            </w:r>
          </w:p>
        </w:tc>
        <w:tc>
          <w:tcPr>
            <w:tcW w:w="1418" w:type="dxa"/>
          </w:tcPr>
          <w:p w14:paraId="026E46A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5B99E70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3A421B9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15296B5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599,0</w:t>
            </w:r>
          </w:p>
        </w:tc>
        <w:tc>
          <w:tcPr>
            <w:tcW w:w="893" w:type="dxa"/>
          </w:tcPr>
          <w:p w14:paraId="7107A94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1,31</w:t>
            </w:r>
          </w:p>
        </w:tc>
        <w:tc>
          <w:tcPr>
            <w:tcW w:w="916" w:type="dxa"/>
          </w:tcPr>
          <w:p w14:paraId="4DF58C8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7,70</w:t>
            </w:r>
          </w:p>
        </w:tc>
      </w:tr>
      <w:tr w:rsidR="00B264C3" w:rsidRPr="004C3EF8" w14:paraId="4641F33C" w14:textId="77777777" w:rsidTr="00144751">
        <w:tc>
          <w:tcPr>
            <w:tcW w:w="545" w:type="dxa"/>
          </w:tcPr>
          <w:p w14:paraId="630F937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8</w:t>
            </w:r>
          </w:p>
        </w:tc>
        <w:tc>
          <w:tcPr>
            <w:tcW w:w="964" w:type="dxa"/>
          </w:tcPr>
          <w:p w14:paraId="6798139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1935</w:t>
            </w:r>
          </w:p>
        </w:tc>
        <w:tc>
          <w:tcPr>
            <w:tcW w:w="895" w:type="dxa"/>
          </w:tcPr>
          <w:p w14:paraId="5033806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432,0</w:t>
            </w:r>
          </w:p>
        </w:tc>
        <w:tc>
          <w:tcPr>
            <w:tcW w:w="1418" w:type="dxa"/>
          </w:tcPr>
          <w:p w14:paraId="62D1203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0BCDDE6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73DA225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1264F07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576,0</w:t>
            </w:r>
          </w:p>
        </w:tc>
        <w:tc>
          <w:tcPr>
            <w:tcW w:w="893" w:type="dxa"/>
          </w:tcPr>
          <w:p w14:paraId="45693B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1,26</w:t>
            </w:r>
          </w:p>
        </w:tc>
        <w:tc>
          <w:tcPr>
            <w:tcW w:w="916" w:type="dxa"/>
          </w:tcPr>
          <w:p w14:paraId="710E222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8,80</w:t>
            </w:r>
          </w:p>
        </w:tc>
      </w:tr>
      <w:tr w:rsidR="00B264C3" w:rsidRPr="004C3EF8" w14:paraId="2BBDDB16" w14:textId="77777777" w:rsidTr="00144751">
        <w:tc>
          <w:tcPr>
            <w:tcW w:w="545" w:type="dxa"/>
          </w:tcPr>
          <w:p w14:paraId="6B1D2B5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9</w:t>
            </w:r>
          </w:p>
        </w:tc>
        <w:tc>
          <w:tcPr>
            <w:tcW w:w="964" w:type="dxa"/>
          </w:tcPr>
          <w:p w14:paraId="5915CEE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1936</w:t>
            </w:r>
          </w:p>
        </w:tc>
        <w:tc>
          <w:tcPr>
            <w:tcW w:w="895" w:type="dxa"/>
          </w:tcPr>
          <w:p w14:paraId="34AF434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509,0</w:t>
            </w:r>
          </w:p>
        </w:tc>
        <w:tc>
          <w:tcPr>
            <w:tcW w:w="1418" w:type="dxa"/>
          </w:tcPr>
          <w:p w14:paraId="42B46F4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1F1CEB8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3383740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0,17</w:t>
            </w:r>
          </w:p>
        </w:tc>
        <w:tc>
          <w:tcPr>
            <w:tcW w:w="963" w:type="dxa"/>
          </w:tcPr>
          <w:p w14:paraId="5506106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572,0</w:t>
            </w:r>
          </w:p>
        </w:tc>
        <w:tc>
          <w:tcPr>
            <w:tcW w:w="893" w:type="dxa"/>
          </w:tcPr>
          <w:p w14:paraId="64B0D2B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1,25</w:t>
            </w:r>
          </w:p>
        </w:tc>
        <w:tc>
          <w:tcPr>
            <w:tcW w:w="916" w:type="dxa"/>
          </w:tcPr>
          <w:p w14:paraId="6E902A9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9,90</w:t>
            </w:r>
          </w:p>
        </w:tc>
      </w:tr>
      <w:tr w:rsidR="00B264C3" w:rsidRPr="004C3EF8" w14:paraId="11BBC86E" w14:textId="77777777" w:rsidTr="00144751">
        <w:tc>
          <w:tcPr>
            <w:tcW w:w="545" w:type="dxa"/>
          </w:tcPr>
          <w:p w14:paraId="2D8AAFB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w:t>
            </w:r>
          </w:p>
        </w:tc>
        <w:tc>
          <w:tcPr>
            <w:tcW w:w="964" w:type="dxa"/>
          </w:tcPr>
          <w:p w14:paraId="3C84A9D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1937</w:t>
            </w:r>
          </w:p>
        </w:tc>
        <w:tc>
          <w:tcPr>
            <w:tcW w:w="895" w:type="dxa"/>
          </w:tcPr>
          <w:p w14:paraId="4874A88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505,0</w:t>
            </w:r>
          </w:p>
        </w:tc>
        <w:tc>
          <w:tcPr>
            <w:tcW w:w="1418" w:type="dxa"/>
          </w:tcPr>
          <w:p w14:paraId="3E72DDF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w:t>
            </w:r>
          </w:p>
        </w:tc>
        <w:tc>
          <w:tcPr>
            <w:tcW w:w="1297" w:type="dxa"/>
          </w:tcPr>
          <w:p w14:paraId="57BA6E8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262E048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0,27</w:t>
            </w:r>
          </w:p>
        </w:tc>
        <w:tc>
          <w:tcPr>
            <w:tcW w:w="963" w:type="dxa"/>
          </w:tcPr>
          <w:p w14:paraId="4E71B68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562,0</w:t>
            </w:r>
          </w:p>
        </w:tc>
        <w:tc>
          <w:tcPr>
            <w:tcW w:w="893" w:type="dxa"/>
          </w:tcPr>
          <w:p w14:paraId="7B74CF1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1,23</w:t>
            </w:r>
          </w:p>
        </w:tc>
        <w:tc>
          <w:tcPr>
            <w:tcW w:w="916" w:type="dxa"/>
          </w:tcPr>
          <w:p w14:paraId="4B3A2C2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11,00</w:t>
            </w:r>
          </w:p>
        </w:tc>
      </w:tr>
      <w:tr w:rsidR="00B264C3" w:rsidRPr="004C3EF8" w14:paraId="17E0F1C4" w14:textId="77777777" w:rsidTr="00144751">
        <w:tc>
          <w:tcPr>
            <w:tcW w:w="545" w:type="dxa"/>
          </w:tcPr>
          <w:p w14:paraId="6C04E0A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w:t>
            </w:r>
          </w:p>
        </w:tc>
        <w:tc>
          <w:tcPr>
            <w:tcW w:w="964" w:type="dxa"/>
          </w:tcPr>
          <w:p w14:paraId="122B457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1938</w:t>
            </w:r>
          </w:p>
        </w:tc>
        <w:tc>
          <w:tcPr>
            <w:tcW w:w="895" w:type="dxa"/>
          </w:tcPr>
          <w:p w14:paraId="2114447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312,0</w:t>
            </w:r>
          </w:p>
        </w:tc>
        <w:tc>
          <w:tcPr>
            <w:tcW w:w="1418" w:type="dxa"/>
          </w:tcPr>
          <w:p w14:paraId="2192599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0,68</w:t>
            </w:r>
          </w:p>
        </w:tc>
        <w:tc>
          <w:tcPr>
            <w:tcW w:w="1297" w:type="dxa"/>
          </w:tcPr>
          <w:p w14:paraId="0684256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-0,32</w:t>
            </w:r>
          </w:p>
        </w:tc>
        <w:tc>
          <w:tcPr>
            <w:tcW w:w="1453" w:type="dxa"/>
          </w:tcPr>
          <w:p w14:paraId="169C1D6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7E203C8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559,0</w:t>
            </w:r>
          </w:p>
        </w:tc>
        <w:tc>
          <w:tcPr>
            <w:tcW w:w="893" w:type="dxa"/>
          </w:tcPr>
          <w:p w14:paraId="35BFC20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1,22</w:t>
            </w:r>
          </w:p>
        </w:tc>
        <w:tc>
          <w:tcPr>
            <w:tcW w:w="916" w:type="dxa"/>
          </w:tcPr>
          <w:p w14:paraId="1883EB2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12,10</w:t>
            </w:r>
          </w:p>
        </w:tc>
      </w:tr>
      <w:tr w:rsidR="00B264C3" w:rsidRPr="004C3EF8" w14:paraId="77A42F18" w14:textId="77777777" w:rsidTr="00144751">
        <w:tc>
          <w:tcPr>
            <w:tcW w:w="545" w:type="dxa"/>
          </w:tcPr>
          <w:p w14:paraId="2BA7A15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w:t>
            </w:r>
          </w:p>
        </w:tc>
        <w:tc>
          <w:tcPr>
            <w:tcW w:w="964" w:type="dxa"/>
          </w:tcPr>
          <w:p w14:paraId="58E4E50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1939</w:t>
            </w:r>
          </w:p>
        </w:tc>
        <w:tc>
          <w:tcPr>
            <w:tcW w:w="895" w:type="dxa"/>
          </w:tcPr>
          <w:p w14:paraId="60337C1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427,0</w:t>
            </w:r>
          </w:p>
        </w:tc>
        <w:tc>
          <w:tcPr>
            <w:tcW w:w="1418" w:type="dxa"/>
          </w:tcPr>
          <w:p w14:paraId="322C2E7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63FF2FD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4FDC510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521D83A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556,0</w:t>
            </w:r>
          </w:p>
        </w:tc>
        <w:tc>
          <w:tcPr>
            <w:tcW w:w="893" w:type="dxa"/>
          </w:tcPr>
          <w:p w14:paraId="514FD4F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1,21</w:t>
            </w:r>
          </w:p>
        </w:tc>
        <w:tc>
          <w:tcPr>
            <w:tcW w:w="916" w:type="dxa"/>
          </w:tcPr>
          <w:p w14:paraId="7EAAC06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13,20</w:t>
            </w:r>
          </w:p>
        </w:tc>
      </w:tr>
      <w:tr w:rsidR="00B264C3" w:rsidRPr="004C3EF8" w14:paraId="089BE3BC" w14:textId="77777777" w:rsidTr="00144751">
        <w:tc>
          <w:tcPr>
            <w:tcW w:w="545" w:type="dxa"/>
          </w:tcPr>
          <w:p w14:paraId="70AF995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w:t>
            </w:r>
          </w:p>
        </w:tc>
        <w:tc>
          <w:tcPr>
            <w:tcW w:w="964" w:type="dxa"/>
          </w:tcPr>
          <w:p w14:paraId="1B9A6E8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1940</w:t>
            </w:r>
          </w:p>
        </w:tc>
        <w:tc>
          <w:tcPr>
            <w:tcW w:w="895" w:type="dxa"/>
          </w:tcPr>
          <w:p w14:paraId="0E90103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363,0</w:t>
            </w:r>
          </w:p>
        </w:tc>
        <w:tc>
          <w:tcPr>
            <w:tcW w:w="1418" w:type="dxa"/>
          </w:tcPr>
          <w:p w14:paraId="47CB8EA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672DB4F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5F83C54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-0,33</w:t>
            </w:r>
          </w:p>
        </w:tc>
        <w:tc>
          <w:tcPr>
            <w:tcW w:w="963" w:type="dxa"/>
          </w:tcPr>
          <w:p w14:paraId="5D33864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549,0</w:t>
            </w:r>
          </w:p>
        </w:tc>
        <w:tc>
          <w:tcPr>
            <w:tcW w:w="893" w:type="dxa"/>
          </w:tcPr>
          <w:p w14:paraId="1CB299E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0AC6D31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14,30</w:t>
            </w:r>
          </w:p>
        </w:tc>
      </w:tr>
      <w:tr w:rsidR="00B264C3" w:rsidRPr="004C3EF8" w14:paraId="42737B80" w14:textId="77777777" w:rsidTr="00144751">
        <w:tc>
          <w:tcPr>
            <w:tcW w:w="545" w:type="dxa"/>
          </w:tcPr>
          <w:p w14:paraId="5F7C4B6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14</w:t>
            </w:r>
          </w:p>
        </w:tc>
        <w:tc>
          <w:tcPr>
            <w:tcW w:w="964" w:type="dxa"/>
          </w:tcPr>
          <w:p w14:paraId="3E64CF4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1941</w:t>
            </w:r>
          </w:p>
        </w:tc>
        <w:tc>
          <w:tcPr>
            <w:tcW w:w="895" w:type="dxa"/>
          </w:tcPr>
          <w:p w14:paraId="3C6FFCF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609,0</w:t>
            </w:r>
          </w:p>
        </w:tc>
        <w:tc>
          <w:tcPr>
            <w:tcW w:w="1418" w:type="dxa"/>
          </w:tcPr>
          <w:p w14:paraId="2F47FEA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1,33</w:t>
            </w:r>
          </w:p>
        </w:tc>
        <w:tc>
          <w:tcPr>
            <w:tcW w:w="1297" w:type="dxa"/>
          </w:tcPr>
          <w:p w14:paraId="7800F04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0,33</w:t>
            </w:r>
          </w:p>
        </w:tc>
        <w:tc>
          <w:tcPr>
            <w:tcW w:w="1453" w:type="dxa"/>
          </w:tcPr>
          <w:p w14:paraId="570DF88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0,00</w:t>
            </w:r>
          </w:p>
        </w:tc>
        <w:tc>
          <w:tcPr>
            <w:tcW w:w="963" w:type="dxa"/>
          </w:tcPr>
          <w:p w14:paraId="4E044A4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548,0</w:t>
            </w:r>
          </w:p>
        </w:tc>
        <w:tc>
          <w:tcPr>
            <w:tcW w:w="893" w:type="dxa"/>
          </w:tcPr>
          <w:p w14:paraId="15A1791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6EAEC97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15,40</w:t>
            </w:r>
          </w:p>
        </w:tc>
      </w:tr>
      <w:tr w:rsidR="00B264C3" w:rsidRPr="004C3EF8" w14:paraId="1E45BC96" w14:textId="77777777" w:rsidTr="00144751">
        <w:tc>
          <w:tcPr>
            <w:tcW w:w="545" w:type="dxa"/>
          </w:tcPr>
          <w:p w14:paraId="6355A9D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15</w:t>
            </w:r>
          </w:p>
        </w:tc>
        <w:tc>
          <w:tcPr>
            <w:tcW w:w="964" w:type="dxa"/>
          </w:tcPr>
          <w:p w14:paraId="6861ED8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1942</w:t>
            </w:r>
          </w:p>
        </w:tc>
        <w:tc>
          <w:tcPr>
            <w:tcW w:w="895" w:type="dxa"/>
          </w:tcPr>
          <w:p w14:paraId="0FE346D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547,0</w:t>
            </w:r>
          </w:p>
        </w:tc>
        <w:tc>
          <w:tcPr>
            <w:tcW w:w="1418" w:type="dxa"/>
          </w:tcPr>
          <w:p w14:paraId="1D2263C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4B5B8F4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1295896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0,19</w:t>
            </w:r>
          </w:p>
        </w:tc>
        <w:tc>
          <w:tcPr>
            <w:tcW w:w="963" w:type="dxa"/>
          </w:tcPr>
          <w:p w14:paraId="0DC483F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547,0</w:t>
            </w:r>
          </w:p>
        </w:tc>
        <w:tc>
          <w:tcPr>
            <w:tcW w:w="893" w:type="dxa"/>
          </w:tcPr>
          <w:p w14:paraId="47067A6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1,19</w:t>
            </w:r>
          </w:p>
        </w:tc>
        <w:tc>
          <w:tcPr>
            <w:tcW w:w="916" w:type="dxa"/>
          </w:tcPr>
          <w:p w14:paraId="5E91E68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16,50</w:t>
            </w:r>
          </w:p>
        </w:tc>
      </w:tr>
      <w:tr w:rsidR="00B264C3" w:rsidRPr="004C3EF8" w14:paraId="2ACBE0A4" w14:textId="77777777" w:rsidTr="00144751">
        <w:tc>
          <w:tcPr>
            <w:tcW w:w="545" w:type="dxa"/>
          </w:tcPr>
          <w:p w14:paraId="74607D6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16</w:t>
            </w:r>
          </w:p>
        </w:tc>
        <w:tc>
          <w:tcPr>
            <w:tcW w:w="964" w:type="dxa"/>
          </w:tcPr>
          <w:p w14:paraId="34B82AD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1943</w:t>
            </w:r>
          </w:p>
        </w:tc>
        <w:tc>
          <w:tcPr>
            <w:tcW w:w="895" w:type="dxa"/>
          </w:tcPr>
          <w:p w14:paraId="184F6F9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299,0</w:t>
            </w:r>
          </w:p>
        </w:tc>
        <w:tc>
          <w:tcPr>
            <w:tcW w:w="1418" w:type="dxa"/>
          </w:tcPr>
          <w:p w14:paraId="3A77C6C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0,65</w:t>
            </w:r>
          </w:p>
        </w:tc>
        <w:tc>
          <w:tcPr>
            <w:tcW w:w="1297" w:type="dxa"/>
          </w:tcPr>
          <w:p w14:paraId="20115D2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-0,35</w:t>
            </w:r>
          </w:p>
        </w:tc>
        <w:tc>
          <w:tcPr>
            <w:tcW w:w="1453" w:type="dxa"/>
          </w:tcPr>
          <w:p w14:paraId="552F054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-0,16</w:t>
            </w:r>
          </w:p>
        </w:tc>
        <w:tc>
          <w:tcPr>
            <w:tcW w:w="963" w:type="dxa"/>
          </w:tcPr>
          <w:p w14:paraId="07EAF89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547,0</w:t>
            </w:r>
          </w:p>
        </w:tc>
        <w:tc>
          <w:tcPr>
            <w:tcW w:w="893" w:type="dxa"/>
          </w:tcPr>
          <w:p w14:paraId="5C4EC93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1,19</w:t>
            </w:r>
          </w:p>
        </w:tc>
        <w:tc>
          <w:tcPr>
            <w:tcW w:w="916" w:type="dxa"/>
          </w:tcPr>
          <w:p w14:paraId="558A041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17,60</w:t>
            </w:r>
          </w:p>
        </w:tc>
      </w:tr>
      <w:tr w:rsidR="00B264C3" w:rsidRPr="004C3EF8" w14:paraId="7B2E2100" w14:textId="77777777" w:rsidTr="00144751">
        <w:tc>
          <w:tcPr>
            <w:tcW w:w="545" w:type="dxa"/>
          </w:tcPr>
          <w:p w14:paraId="6A75B7D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lastRenderedPageBreak/>
              <w:t>17</w:t>
            </w:r>
          </w:p>
        </w:tc>
        <w:tc>
          <w:tcPr>
            <w:tcW w:w="964" w:type="dxa"/>
          </w:tcPr>
          <w:p w14:paraId="411A78C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1944</w:t>
            </w:r>
          </w:p>
        </w:tc>
        <w:tc>
          <w:tcPr>
            <w:tcW w:w="895" w:type="dxa"/>
          </w:tcPr>
          <w:p w14:paraId="2F98B46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400,0</w:t>
            </w:r>
          </w:p>
        </w:tc>
        <w:tc>
          <w:tcPr>
            <w:tcW w:w="1418" w:type="dxa"/>
          </w:tcPr>
          <w:p w14:paraId="104C9C4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6614C5C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45F4700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-0,29</w:t>
            </w:r>
          </w:p>
        </w:tc>
        <w:tc>
          <w:tcPr>
            <w:tcW w:w="963" w:type="dxa"/>
          </w:tcPr>
          <w:p w14:paraId="4D79DB3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544,0</w:t>
            </w:r>
          </w:p>
        </w:tc>
        <w:tc>
          <w:tcPr>
            <w:tcW w:w="893" w:type="dxa"/>
          </w:tcPr>
          <w:p w14:paraId="56DB825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1,19</w:t>
            </w:r>
          </w:p>
        </w:tc>
        <w:tc>
          <w:tcPr>
            <w:tcW w:w="916" w:type="dxa"/>
          </w:tcPr>
          <w:p w14:paraId="3E23B6F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18,70</w:t>
            </w:r>
          </w:p>
        </w:tc>
      </w:tr>
      <w:tr w:rsidR="00B264C3" w:rsidRPr="004C3EF8" w14:paraId="0E7A4946" w14:textId="77777777" w:rsidTr="00144751">
        <w:tc>
          <w:tcPr>
            <w:tcW w:w="545" w:type="dxa"/>
          </w:tcPr>
          <w:p w14:paraId="33B4FAF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18</w:t>
            </w:r>
          </w:p>
        </w:tc>
        <w:tc>
          <w:tcPr>
            <w:tcW w:w="964" w:type="dxa"/>
          </w:tcPr>
          <w:p w14:paraId="410C498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1945</w:t>
            </w:r>
          </w:p>
        </w:tc>
        <w:tc>
          <w:tcPr>
            <w:tcW w:w="895" w:type="dxa"/>
          </w:tcPr>
          <w:p w14:paraId="0F6D35D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388,0</w:t>
            </w:r>
          </w:p>
        </w:tc>
        <w:tc>
          <w:tcPr>
            <w:tcW w:w="1418" w:type="dxa"/>
          </w:tcPr>
          <w:p w14:paraId="6BB7D16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05EA054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7DD98E7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-0,44</w:t>
            </w:r>
          </w:p>
        </w:tc>
        <w:tc>
          <w:tcPr>
            <w:tcW w:w="963" w:type="dxa"/>
          </w:tcPr>
          <w:p w14:paraId="1E3B805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527,0</w:t>
            </w:r>
          </w:p>
        </w:tc>
        <w:tc>
          <w:tcPr>
            <w:tcW w:w="893" w:type="dxa"/>
          </w:tcPr>
          <w:p w14:paraId="6BB74F1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7261014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19,80</w:t>
            </w:r>
          </w:p>
        </w:tc>
      </w:tr>
      <w:tr w:rsidR="00B264C3" w:rsidRPr="004C3EF8" w14:paraId="7B5FF4DB" w14:textId="77777777" w:rsidTr="00144751">
        <w:tc>
          <w:tcPr>
            <w:tcW w:w="545" w:type="dxa"/>
          </w:tcPr>
          <w:p w14:paraId="0459C57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19</w:t>
            </w:r>
          </w:p>
        </w:tc>
        <w:tc>
          <w:tcPr>
            <w:tcW w:w="964" w:type="dxa"/>
          </w:tcPr>
          <w:p w14:paraId="02FA3C0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1946</w:t>
            </w:r>
          </w:p>
        </w:tc>
        <w:tc>
          <w:tcPr>
            <w:tcW w:w="895" w:type="dxa"/>
          </w:tcPr>
          <w:p w14:paraId="54DEB14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480,0</w:t>
            </w:r>
          </w:p>
        </w:tc>
        <w:tc>
          <w:tcPr>
            <w:tcW w:w="1418" w:type="dxa"/>
          </w:tcPr>
          <w:p w14:paraId="7E44334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19713CD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283891C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1D3D283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525,7</w:t>
            </w:r>
          </w:p>
        </w:tc>
        <w:tc>
          <w:tcPr>
            <w:tcW w:w="893" w:type="dxa"/>
          </w:tcPr>
          <w:p w14:paraId="4E3C337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768F87F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20,90</w:t>
            </w:r>
          </w:p>
        </w:tc>
      </w:tr>
      <w:tr w:rsidR="00B264C3" w:rsidRPr="004C3EF8" w14:paraId="2B16CFC8" w14:textId="77777777" w:rsidTr="00144751">
        <w:tc>
          <w:tcPr>
            <w:tcW w:w="545" w:type="dxa"/>
          </w:tcPr>
          <w:p w14:paraId="2B41659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20</w:t>
            </w:r>
          </w:p>
        </w:tc>
        <w:tc>
          <w:tcPr>
            <w:tcW w:w="964" w:type="dxa"/>
          </w:tcPr>
          <w:p w14:paraId="06E2A78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1947</w:t>
            </w:r>
          </w:p>
        </w:tc>
        <w:tc>
          <w:tcPr>
            <w:tcW w:w="895" w:type="dxa"/>
          </w:tcPr>
          <w:p w14:paraId="4041817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394,0</w:t>
            </w:r>
          </w:p>
        </w:tc>
        <w:tc>
          <w:tcPr>
            <w:tcW w:w="1418" w:type="dxa"/>
          </w:tcPr>
          <w:p w14:paraId="2C109E8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149D806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7953921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-0,53</w:t>
            </w:r>
          </w:p>
        </w:tc>
        <w:tc>
          <w:tcPr>
            <w:tcW w:w="963" w:type="dxa"/>
          </w:tcPr>
          <w:p w14:paraId="161919D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525,0</w:t>
            </w:r>
          </w:p>
        </w:tc>
        <w:tc>
          <w:tcPr>
            <w:tcW w:w="893" w:type="dxa"/>
          </w:tcPr>
          <w:p w14:paraId="5C00DC5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2810E46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22,00</w:t>
            </w:r>
          </w:p>
        </w:tc>
      </w:tr>
      <w:tr w:rsidR="00B264C3" w:rsidRPr="004C3EF8" w14:paraId="2B244112" w14:textId="77777777" w:rsidTr="00144751">
        <w:tc>
          <w:tcPr>
            <w:tcW w:w="545" w:type="dxa"/>
          </w:tcPr>
          <w:p w14:paraId="252E046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21</w:t>
            </w:r>
          </w:p>
        </w:tc>
        <w:tc>
          <w:tcPr>
            <w:tcW w:w="964" w:type="dxa"/>
          </w:tcPr>
          <w:p w14:paraId="716A8CB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1948</w:t>
            </w:r>
          </w:p>
        </w:tc>
        <w:tc>
          <w:tcPr>
            <w:tcW w:w="895" w:type="dxa"/>
          </w:tcPr>
          <w:p w14:paraId="1FA66C3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372,0</w:t>
            </w:r>
          </w:p>
        </w:tc>
        <w:tc>
          <w:tcPr>
            <w:tcW w:w="1418" w:type="dxa"/>
          </w:tcPr>
          <w:p w14:paraId="4E92DC3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7316059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2EE137C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-0,72</w:t>
            </w:r>
          </w:p>
        </w:tc>
        <w:tc>
          <w:tcPr>
            <w:tcW w:w="963" w:type="dxa"/>
          </w:tcPr>
          <w:p w14:paraId="11251FD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523,0</w:t>
            </w:r>
          </w:p>
        </w:tc>
        <w:tc>
          <w:tcPr>
            <w:tcW w:w="893" w:type="dxa"/>
          </w:tcPr>
          <w:p w14:paraId="58423E9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0067DA0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23,10</w:t>
            </w:r>
          </w:p>
        </w:tc>
      </w:tr>
      <w:tr w:rsidR="00B264C3" w:rsidRPr="004C3EF8" w14:paraId="48D1CCB8" w14:textId="77777777" w:rsidTr="00144751">
        <w:tc>
          <w:tcPr>
            <w:tcW w:w="545" w:type="dxa"/>
          </w:tcPr>
          <w:p w14:paraId="28E1130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22</w:t>
            </w:r>
          </w:p>
        </w:tc>
        <w:tc>
          <w:tcPr>
            <w:tcW w:w="964" w:type="dxa"/>
          </w:tcPr>
          <w:p w14:paraId="5DA4B4D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1949</w:t>
            </w:r>
          </w:p>
        </w:tc>
        <w:tc>
          <w:tcPr>
            <w:tcW w:w="895" w:type="dxa"/>
          </w:tcPr>
          <w:p w14:paraId="12BA4AC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400,0</w:t>
            </w:r>
          </w:p>
        </w:tc>
        <w:tc>
          <w:tcPr>
            <w:tcW w:w="1418" w:type="dxa"/>
          </w:tcPr>
          <w:p w14:paraId="0FD3E11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4E6E90D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02B8248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-0,85</w:t>
            </w:r>
          </w:p>
        </w:tc>
        <w:tc>
          <w:tcPr>
            <w:tcW w:w="963" w:type="dxa"/>
          </w:tcPr>
          <w:p w14:paraId="6D5E62B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523,0</w:t>
            </w:r>
          </w:p>
        </w:tc>
        <w:tc>
          <w:tcPr>
            <w:tcW w:w="893" w:type="dxa"/>
          </w:tcPr>
          <w:p w14:paraId="58FE53E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2FE6EAF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24,20</w:t>
            </w:r>
          </w:p>
        </w:tc>
      </w:tr>
      <w:tr w:rsidR="00B264C3" w:rsidRPr="004C3EF8" w14:paraId="47ADB366" w14:textId="77777777" w:rsidTr="00144751">
        <w:tc>
          <w:tcPr>
            <w:tcW w:w="545" w:type="dxa"/>
          </w:tcPr>
          <w:p w14:paraId="33A77C6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23</w:t>
            </w:r>
          </w:p>
        </w:tc>
        <w:tc>
          <w:tcPr>
            <w:tcW w:w="964" w:type="dxa"/>
          </w:tcPr>
          <w:p w14:paraId="3B5C087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1950</w:t>
            </w:r>
          </w:p>
        </w:tc>
        <w:tc>
          <w:tcPr>
            <w:tcW w:w="895" w:type="dxa"/>
          </w:tcPr>
          <w:p w14:paraId="54BD3B3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423,0</w:t>
            </w:r>
          </w:p>
        </w:tc>
        <w:tc>
          <w:tcPr>
            <w:tcW w:w="1418" w:type="dxa"/>
          </w:tcPr>
          <w:p w14:paraId="7A953DC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4A6F560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2C45267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-0,93</w:t>
            </w:r>
          </w:p>
        </w:tc>
        <w:tc>
          <w:tcPr>
            <w:tcW w:w="963" w:type="dxa"/>
          </w:tcPr>
          <w:p w14:paraId="73E057D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522,0</w:t>
            </w:r>
          </w:p>
        </w:tc>
        <w:tc>
          <w:tcPr>
            <w:tcW w:w="893" w:type="dxa"/>
          </w:tcPr>
          <w:p w14:paraId="0098074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635B7BE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25,30</w:t>
            </w:r>
          </w:p>
        </w:tc>
      </w:tr>
      <w:tr w:rsidR="00B264C3" w:rsidRPr="004C3EF8" w14:paraId="748AD098" w14:textId="77777777" w:rsidTr="00144751">
        <w:tc>
          <w:tcPr>
            <w:tcW w:w="545" w:type="dxa"/>
          </w:tcPr>
          <w:p w14:paraId="6DC82AD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24</w:t>
            </w:r>
          </w:p>
        </w:tc>
        <w:tc>
          <w:tcPr>
            <w:tcW w:w="964" w:type="dxa"/>
          </w:tcPr>
          <w:p w14:paraId="3321662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1951</w:t>
            </w:r>
          </w:p>
        </w:tc>
        <w:tc>
          <w:tcPr>
            <w:tcW w:w="895" w:type="dxa"/>
          </w:tcPr>
          <w:p w14:paraId="2359E35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382,0</w:t>
            </w:r>
          </w:p>
        </w:tc>
        <w:tc>
          <w:tcPr>
            <w:tcW w:w="1418" w:type="dxa"/>
          </w:tcPr>
          <w:p w14:paraId="4A72E79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352AFF5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4D929FF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w:t>
            </w:r>
          </w:p>
        </w:tc>
        <w:tc>
          <w:tcPr>
            <w:tcW w:w="963" w:type="dxa"/>
          </w:tcPr>
          <w:p w14:paraId="0D10C8FD"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517,0</w:t>
            </w:r>
          </w:p>
        </w:tc>
        <w:tc>
          <w:tcPr>
            <w:tcW w:w="893" w:type="dxa"/>
          </w:tcPr>
          <w:p w14:paraId="57FB531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1,13</w:t>
            </w:r>
          </w:p>
        </w:tc>
        <w:tc>
          <w:tcPr>
            <w:tcW w:w="916" w:type="dxa"/>
          </w:tcPr>
          <w:p w14:paraId="5FAFC0F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26,40</w:t>
            </w:r>
          </w:p>
        </w:tc>
      </w:tr>
      <w:tr w:rsidR="00B264C3" w:rsidRPr="004C3EF8" w14:paraId="7FDDAD28" w14:textId="77777777" w:rsidTr="00144751">
        <w:tc>
          <w:tcPr>
            <w:tcW w:w="545" w:type="dxa"/>
          </w:tcPr>
          <w:p w14:paraId="0C7143A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25</w:t>
            </w:r>
          </w:p>
        </w:tc>
        <w:tc>
          <w:tcPr>
            <w:tcW w:w="964" w:type="dxa"/>
          </w:tcPr>
          <w:p w14:paraId="703CBE1F"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1952</w:t>
            </w:r>
          </w:p>
        </w:tc>
        <w:tc>
          <w:tcPr>
            <w:tcW w:w="895" w:type="dxa"/>
          </w:tcPr>
          <w:p w14:paraId="6556996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523,0</w:t>
            </w:r>
          </w:p>
        </w:tc>
        <w:tc>
          <w:tcPr>
            <w:tcW w:w="1418" w:type="dxa"/>
          </w:tcPr>
          <w:p w14:paraId="4648053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53FD186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2F9DDFD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-0,96</w:t>
            </w:r>
          </w:p>
        </w:tc>
        <w:tc>
          <w:tcPr>
            <w:tcW w:w="963" w:type="dxa"/>
          </w:tcPr>
          <w:p w14:paraId="56A10C5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516,0</w:t>
            </w:r>
          </w:p>
        </w:tc>
        <w:tc>
          <w:tcPr>
            <w:tcW w:w="893" w:type="dxa"/>
          </w:tcPr>
          <w:p w14:paraId="7B62C87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1,13</w:t>
            </w:r>
          </w:p>
        </w:tc>
        <w:tc>
          <w:tcPr>
            <w:tcW w:w="916" w:type="dxa"/>
          </w:tcPr>
          <w:p w14:paraId="17B1177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27,50</w:t>
            </w:r>
          </w:p>
        </w:tc>
      </w:tr>
      <w:tr w:rsidR="00B264C3" w:rsidRPr="004C3EF8" w14:paraId="1D6C0158" w14:textId="77777777" w:rsidTr="00144751">
        <w:tc>
          <w:tcPr>
            <w:tcW w:w="545" w:type="dxa"/>
          </w:tcPr>
          <w:p w14:paraId="7648C69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26</w:t>
            </w:r>
          </w:p>
        </w:tc>
        <w:tc>
          <w:tcPr>
            <w:tcW w:w="964" w:type="dxa"/>
          </w:tcPr>
          <w:p w14:paraId="60F6D6B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1953</w:t>
            </w:r>
          </w:p>
        </w:tc>
        <w:tc>
          <w:tcPr>
            <w:tcW w:w="895" w:type="dxa"/>
          </w:tcPr>
          <w:p w14:paraId="7898C25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442,0</w:t>
            </w:r>
          </w:p>
        </w:tc>
        <w:tc>
          <w:tcPr>
            <w:tcW w:w="1418" w:type="dxa"/>
          </w:tcPr>
          <w:p w14:paraId="176447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7D17762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081BA32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-1,02</w:t>
            </w:r>
          </w:p>
        </w:tc>
        <w:tc>
          <w:tcPr>
            <w:tcW w:w="963" w:type="dxa"/>
          </w:tcPr>
          <w:p w14:paraId="274F275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513,0</w:t>
            </w:r>
          </w:p>
        </w:tc>
        <w:tc>
          <w:tcPr>
            <w:tcW w:w="893" w:type="dxa"/>
          </w:tcPr>
          <w:p w14:paraId="22A557C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1,12</w:t>
            </w:r>
          </w:p>
        </w:tc>
        <w:tc>
          <w:tcPr>
            <w:tcW w:w="916" w:type="dxa"/>
          </w:tcPr>
          <w:p w14:paraId="3C261E7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28,60</w:t>
            </w:r>
          </w:p>
        </w:tc>
      </w:tr>
      <w:tr w:rsidR="00B264C3" w:rsidRPr="004C3EF8" w14:paraId="200F54FD" w14:textId="77777777" w:rsidTr="00144751">
        <w:tc>
          <w:tcPr>
            <w:tcW w:w="545" w:type="dxa"/>
          </w:tcPr>
          <w:p w14:paraId="537C4A5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27</w:t>
            </w:r>
          </w:p>
        </w:tc>
        <w:tc>
          <w:tcPr>
            <w:tcW w:w="964" w:type="dxa"/>
          </w:tcPr>
          <w:p w14:paraId="623C960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1954</w:t>
            </w:r>
          </w:p>
        </w:tc>
        <w:tc>
          <w:tcPr>
            <w:tcW w:w="895" w:type="dxa"/>
          </w:tcPr>
          <w:p w14:paraId="4953E9F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517,0</w:t>
            </w:r>
          </w:p>
        </w:tc>
        <w:tc>
          <w:tcPr>
            <w:tcW w:w="1418" w:type="dxa"/>
          </w:tcPr>
          <w:p w14:paraId="3342E89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1,13</w:t>
            </w:r>
          </w:p>
        </w:tc>
        <w:tc>
          <w:tcPr>
            <w:tcW w:w="1297" w:type="dxa"/>
          </w:tcPr>
          <w:p w14:paraId="28E1D67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7AEDD63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113F07C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509,0</w:t>
            </w:r>
          </w:p>
        </w:tc>
        <w:tc>
          <w:tcPr>
            <w:tcW w:w="893" w:type="dxa"/>
          </w:tcPr>
          <w:p w14:paraId="3A19CEA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1,11</w:t>
            </w:r>
          </w:p>
        </w:tc>
        <w:tc>
          <w:tcPr>
            <w:tcW w:w="916" w:type="dxa"/>
          </w:tcPr>
          <w:p w14:paraId="0B1AD94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29,70</w:t>
            </w:r>
          </w:p>
        </w:tc>
      </w:tr>
      <w:tr w:rsidR="00B264C3" w:rsidRPr="004C3EF8" w14:paraId="780612A8" w14:textId="77777777" w:rsidTr="00144751">
        <w:tc>
          <w:tcPr>
            <w:tcW w:w="545" w:type="dxa"/>
          </w:tcPr>
          <w:p w14:paraId="073C249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28</w:t>
            </w:r>
          </w:p>
        </w:tc>
        <w:tc>
          <w:tcPr>
            <w:tcW w:w="964" w:type="dxa"/>
          </w:tcPr>
          <w:p w14:paraId="29553F1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1955</w:t>
            </w:r>
          </w:p>
        </w:tc>
        <w:tc>
          <w:tcPr>
            <w:tcW w:w="895" w:type="dxa"/>
          </w:tcPr>
          <w:p w14:paraId="4661A3E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484,0</w:t>
            </w:r>
          </w:p>
        </w:tc>
        <w:tc>
          <w:tcPr>
            <w:tcW w:w="1418" w:type="dxa"/>
          </w:tcPr>
          <w:p w14:paraId="2AD9B34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7CBE926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3602CEA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-0,83</w:t>
            </w:r>
          </w:p>
        </w:tc>
        <w:tc>
          <w:tcPr>
            <w:tcW w:w="963" w:type="dxa"/>
          </w:tcPr>
          <w:p w14:paraId="24BE01A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505,0</w:t>
            </w:r>
          </w:p>
        </w:tc>
        <w:tc>
          <w:tcPr>
            <w:tcW w:w="893" w:type="dxa"/>
          </w:tcPr>
          <w:p w14:paraId="2851631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1,10</w:t>
            </w:r>
          </w:p>
        </w:tc>
        <w:tc>
          <w:tcPr>
            <w:tcW w:w="916" w:type="dxa"/>
          </w:tcPr>
          <w:p w14:paraId="55534EE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30,80</w:t>
            </w:r>
          </w:p>
        </w:tc>
      </w:tr>
      <w:tr w:rsidR="00B264C3" w:rsidRPr="004C3EF8" w14:paraId="1F4200BA" w14:textId="77777777" w:rsidTr="00144751">
        <w:tc>
          <w:tcPr>
            <w:tcW w:w="545" w:type="dxa"/>
          </w:tcPr>
          <w:p w14:paraId="1C06C014"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29</w:t>
            </w:r>
          </w:p>
        </w:tc>
        <w:tc>
          <w:tcPr>
            <w:tcW w:w="964" w:type="dxa"/>
          </w:tcPr>
          <w:p w14:paraId="4A037B48"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1956</w:t>
            </w:r>
          </w:p>
        </w:tc>
        <w:tc>
          <w:tcPr>
            <w:tcW w:w="895" w:type="dxa"/>
          </w:tcPr>
          <w:p w14:paraId="029D65F5"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544,0</w:t>
            </w:r>
          </w:p>
        </w:tc>
        <w:tc>
          <w:tcPr>
            <w:tcW w:w="1418" w:type="dxa"/>
          </w:tcPr>
          <w:p w14:paraId="6B5D119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6C78A06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6AAF6CF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-0,64</w:t>
            </w:r>
          </w:p>
        </w:tc>
        <w:tc>
          <w:tcPr>
            <w:tcW w:w="963" w:type="dxa"/>
          </w:tcPr>
          <w:p w14:paraId="66F3DA7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500,0</w:t>
            </w:r>
          </w:p>
        </w:tc>
        <w:tc>
          <w:tcPr>
            <w:tcW w:w="893" w:type="dxa"/>
          </w:tcPr>
          <w:p w14:paraId="3411749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1CB3229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31,90</w:t>
            </w:r>
          </w:p>
        </w:tc>
      </w:tr>
      <w:tr w:rsidR="00B264C3" w:rsidRPr="004C3EF8" w14:paraId="7432E777" w14:textId="77777777" w:rsidTr="00144751">
        <w:tc>
          <w:tcPr>
            <w:tcW w:w="545" w:type="dxa"/>
          </w:tcPr>
          <w:p w14:paraId="4222903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30</w:t>
            </w:r>
          </w:p>
        </w:tc>
        <w:tc>
          <w:tcPr>
            <w:tcW w:w="964" w:type="dxa"/>
          </w:tcPr>
          <w:p w14:paraId="4302C9F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1957</w:t>
            </w:r>
          </w:p>
        </w:tc>
        <w:tc>
          <w:tcPr>
            <w:tcW w:w="895" w:type="dxa"/>
          </w:tcPr>
          <w:p w14:paraId="5D0A257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356,0</w:t>
            </w:r>
          </w:p>
        </w:tc>
        <w:tc>
          <w:tcPr>
            <w:tcW w:w="1418" w:type="dxa"/>
          </w:tcPr>
          <w:p w14:paraId="694B932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1358377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3A54F8A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-0,86</w:t>
            </w:r>
          </w:p>
        </w:tc>
        <w:tc>
          <w:tcPr>
            <w:tcW w:w="963" w:type="dxa"/>
          </w:tcPr>
          <w:p w14:paraId="68D49E8C" w14:textId="77777777" w:rsidR="00B264C3" w:rsidRPr="004C3EF8" w:rsidRDefault="00B264C3" w:rsidP="00B264C3">
            <w:pPr>
              <w:pStyle w:val="a8"/>
              <w:spacing w:before="0" w:beforeAutospacing="0" w:after="0" w:afterAutospacing="0"/>
              <w:jc w:val="center"/>
              <w:rPr>
                <w:sz w:val="28"/>
                <w:szCs w:val="28"/>
              </w:rPr>
            </w:pPr>
            <w:r w:rsidRPr="004C3EF8">
              <w:rPr>
                <w:sz w:val="28"/>
                <w:szCs w:val="28"/>
                <w:lang w:val="kk-KZ"/>
              </w:rPr>
              <w:t>493,0</w:t>
            </w:r>
          </w:p>
        </w:tc>
        <w:tc>
          <w:tcPr>
            <w:tcW w:w="893" w:type="dxa"/>
          </w:tcPr>
          <w:p w14:paraId="3FD3465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273D42A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33,00</w:t>
            </w:r>
          </w:p>
        </w:tc>
      </w:tr>
      <w:tr w:rsidR="00B264C3" w:rsidRPr="004C3EF8" w14:paraId="0C285C05" w14:textId="77777777" w:rsidTr="00144751">
        <w:tc>
          <w:tcPr>
            <w:tcW w:w="545" w:type="dxa"/>
          </w:tcPr>
          <w:p w14:paraId="5FE6C886"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31</w:t>
            </w:r>
          </w:p>
        </w:tc>
        <w:tc>
          <w:tcPr>
            <w:tcW w:w="964" w:type="dxa"/>
          </w:tcPr>
          <w:p w14:paraId="33A7A61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1958</w:t>
            </w:r>
          </w:p>
        </w:tc>
        <w:tc>
          <w:tcPr>
            <w:tcW w:w="895" w:type="dxa"/>
          </w:tcPr>
          <w:p w14:paraId="419C231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527,0</w:t>
            </w:r>
          </w:p>
        </w:tc>
        <w:tc>
          <w:tcPr>
            <w:tcW w:w="1418" w:type="dxa"/>
          </w:tcPr>
          <w:p w14:paraId="1DFAF58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3FAB3E6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2784B10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-0,71</w:t>
            </w:r>
          </w:p>
        </w:tc>
        <w:tc>
          <w:tcPr>
            <w:tcW w:w="963" w:type="dxa"/>
          </w:tcPr>
          <w:p w14:paraId="288856A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rPr>
              <w:t>492,0</w:t>
            </w:r>
          </w:p>
        </w:tc>
        <w:tc>
          <w:tcPr>
            <w:tcW w:w="893" w:type="dxa"/>
          </w:tcPr>
          <w:p w14:paraId="1171EB5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5A5F115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33,10</w:t>
            </w:r>
          </w:p>
        </w:tc>
      </w:tr>
      <w:tr w:rsidR="00B264C3" w:rsidRPr="004C3EF8" w14:paraId="5ACCE8AD" w14:textId="77777777" w:rsidTr="00144751">
        <w:tc>
          <w:tcPr>
            <w:tcW w:w="545" w:type="dxa"/>
          </w:tcPr>
          <w:p w14:paraId="035EEE8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32</w:t>
            </w:r>
          </w:p>
        </w:tc>
        <w:tc>
          <w:tcPr>
            <w:tcW w:w="964" w:type="dxa"/>
          </w:tcPr>
          <w:p w14:paraId="6BF097A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1959</w:t>
            </w:r>
          </w:p>
        </w:tc>
        <w:tc>
          <w:tcPr>
            <w:tcW w:w="895" w:type="dxa"/>
          </w:tcPr>
          <w:p w14:paraId="07F73592"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602,0</w:t>
            </w:r>
          </w:p>
        </w:tc>
        <w:tc>
          <w:tcPr>
            <w:tcW w:w="1418" w:type="dxa"/>
          </w:tcPr>
          <w:p w14:paraId="31CEC93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1,31</w:t>
            </w:r>
          </w:p>
        </w:tc>
        <w:tc>
          <w:tcPr>
            <w:tcW w:w="1297" w:type="dxa"/>
          </w:tcPr>
          <w:p w14:paraId="650A8FD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613CCF7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74EF25E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491,0</w:t>
            </w:r>
          </w:p>
        </w:tc>
        <w:tc>
          <w:tcPr>
            <w:tcW w:w="893" w:type="dxa"/>
          </w:tcPr>
          <w:p w14:paraId="158EC2F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20D9B3A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34,20</w:t>
            </w:r>
          </w:p>
        </w:tc>
      </w:tr>
      <w:tr w:rsidR="00B264C3" w:rsidRPr="004C3EF8" w14:paraId="41C09EB0" w14:textId="77777777" w:rsidTr="00144751">
        <w:tc>
          <w:tcPr>
            <w:tcW w:w="545" w:type="dxa"/>
          </w:tcPr>
          <w:p w14:paraId="02070FB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33</w:t>
            </w:r>
          </w:p>
        </w:tc>
        <w:tc>
          <w:tcPr>
            <w:tcW w:w="964" w:type="dxa"/>
          </w:tcPr>
          <w:p w14:paraId="63F385C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1960</w:t>
            </w:r>
          </w:p>
        </w:tc>
        <w:tc>
          <w:tcPr>
            <w:tcW w:w="895" w:type="dxa"/>
          </w:tcPr>
          <w:p w14:paraId="1060CF8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559,0</w:t>
            </w:r>
          </w:p>
        </w:tc>
        <w:tc>
          <w:tcPr>
            <w:tcW w:w="1418" w:type="dxa"/>
          </w:tcPr>
          <w:p w14:paraId="6D067EE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1,22</w:t>
            </w:r>
          </w:p>
        </w:tc>
        <w:tc>
          <w:tcPr>
            <w:tcW w:w="1297" w:type="dxa"/>
          </w:tcPr>
          <w:p w14:paraId="2D3E5BD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4C56731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-0,18</w:t>
            </w:r>
          </w:p>
        </w:tc>
        <w:tc>
          <w:tcPr>
            <w:tcW w:w="963" w:type="dxa"/>
          </w:tcPr>
          <w:p w14:paraId="2B8927D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489,0</w:t>
            </w:r>
          </w:p>
        </w:tc>
        <w:tc>
          <w:tcPr>
            <w:tcW w:w="893" w:type="dxa"/>
          </w:tcPr>
          <w:p w14:paraId="47CA6D0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3BC64E8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35,30</w:t>
            </w:r>
          </w:p>
        </w:tc>
      </w:tr>
      <w:tr w:rsidR="00B264C3" w:rsidRPr="004C3EF8" w14:paraId="5BE0E972" w14:textId="77777777" w:rsidTr="00144751">
        <w:tc>
          <w:tcPr>
            <w:tcW w:w="545" w:type="dxa"/>
          </w:tcPr>
          <w:p w14:paraId="15949E8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34</w:t>
            </w:r>
          </w:p>
        </w:tc>
        <w:tc>
          <w:tcPr>
            <w:tcW w:w="964" w:type="dxa"/>
          </w:tcPr>
          <w:p w14:paraId="0191892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1961</w:t>
            </w:r>
          </w:p>
        </w:tc>
        <w:tc>
          <w:tcPr>
            <w:tcW w:w="895" w:type="dxa"/>
          </w:tcPr>
          <w:p w14:paraId="4747E2F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429,0</w:t>
            </w:r>
          </w:p>
        </w:tc>
        <w:tc>
          <w:tcPr>
            <w:tcW w:w="1418" w:type="dxa"/>
          </w:tcPr>
          <w:p w14:paraId="2BDB7F0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1EA58F5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50795F0A"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-0,24</w:t>
            </w:r>
          </w:p>
        </w:tc>
        <w:tc>
          <w:tcPr>
            <w:tcW w:w="963" w:type="dxa"/>
          </w:tcPr>
          <w:p w14:paraId="5B3FD95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488,0</w:t>
            </w:r>
          </w:p>
        </w:tc>
        <w:tc>
          <w:tcPr>
            <w:tcW w:w="893" w:type="dxa"/>
          </w:tcPr>
          <w:p w14:paraId="3B81251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64779D7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36,40</w:t>
            </w:r>
          </w:p>
        </w:tc>
      </w:tr>
      <w:tr w:rsidR="00B264C3" w:rsidRPr="004C3EF8" w14:paraId="3DD67295" w14:textId="77777777" w:rsidTr="00144751">
        <w:tc>
          <w:tcPr>
            <w:tcW w:w="545" w:type="dxa"/>
          </w:tcPr>
          <w:p w14:paraId="5E68A6F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35</w:t>
            </w:r>
          </w:p>
        </w:tc>
        <w:tc>
          <w:tcPr>
            <w:tcW w:w="964" w:type="dxa"/>
          </w:tcPr>
          <w:p w14:paraId="6FDAF2F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1962</w:t>
            </w:r>
          </w:p>
        </w:tc>
        <w:tc>
          <w:tcPr>
            <w:tcW w:w="895" w:type="dxa"/>
          </w:tcPr>
          <w:p w14:paraId="3DA7599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412,0</w:t>
            </w:r>
          </w:p>
        </w:tc>
        <w:tc>
          <w:tcPr>
            <w:tcW w:w="1418" w:type="dxa"/>
          </w:tcPr>
          <w:p w14:paraId="58243BA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0,90</w:t>
            </w:r>
          </w:p>
        </w:tc>
        <w:tc>
          <w:tcPr>
            <w:tcW w:w="1297" w:type="dxa"/>
          </w:tcPr>
          <w:p w14:paraId="0110B0E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-0,10</w:t>
            </w:r>
          </w:p>
        </w:tc>
        <w:tc>
          <w:tcPr>
            <w:tcW w:w="1453" w:type="dxa"/>
          </w:tcPr>
          <w:p w14:paraId="785EB1A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-0,34</w:t>
            </w:r>
          </w:p>
        </w:tc>
        <w:tc>
          <w:tcPr>
            <w:tcW w:w="963" w:type="dxa"/>
          </w:tcPr>
          <w:p w14:paraId="63D34969"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484,0</w:t>
            </w:r>
          </w:p>
        </w:tc>
        <w:tc>
          <w:tcPr>
            <w:tcW w:w="893" w:type="dxa"/>
          </w:tcPr>
          <w:p w14:paraId="3BB4276C"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095931C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37,50</w:t>
            </w:r>
          </w:p>
        </w:tc>
      </w:tr>
      <w:tr w:rsidR="00B264C3" w:rsidRPr="004C3EF8" w14:paraId="7A9EA8FF" w14:textId="77777777" w:rsidTr="00144751">
        <w:tc>
          <w:tcPr>
            <w:tcW w:w="545" w:type="dxa"/>
          </w:tcPr>
          <w:p w14:paraId="66F6A42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36</w:t>
            </w:r>
          </w:p>
        </w:tc>
        <w:tc>
          <w:tcPr>
            <w:tcW w:w="964" w:type="dxa"/>
          </w:tcPr>
          <w:p w14:paraId="1F0561B0"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1963</w:t>
            </w:r>
          </w:p>
        </w:tc>
        <w:tc>
          <w:tcPr>
            <w:tcW w:w="895" w:type="dxa"/>
          </w:tcPr>
          <w:p w14:paraId="2C8162C6"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451,0</w:t>
            </w:r>
          </w:p>
        </w:tc>
        <w:tc>
          <w:tcPr>
            <w:tcW w:w="1418" w:type="dxa"/>
          </w:tcPr>
          <w:p w14:paraId="7AB7047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5A34495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22ED5F8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0775786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484,0</w:t>
            </w:r>
          </w:p>
        </w:tc>
        <w:tc>
          <w:tcPr>
            <w:tcW w:w="893" w:type="dxa"/>
          </w:tcPr>
          <w:p w14:paraId="40981AF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265088D9"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38,60</w:t>
            </w:r>
          </w:p>
        </w:tc>
      </w:tr>
      <w:tr w:rsidR="00B264C3" w:rsidRPr="004C3EF8" w14:paraId="1E2A6B75" w14:textId="77777777" w:rsidTr="00144751">
        <w:tc>
          <w:tcPr>
            <w:tcW w:w="545" w:type="dxa"/>
          </w:tcPr>
          <w:p w14:paraId="33C6395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37</w:t>
            </w:r>
          </w:p>
        </w:tc>
        <w:tc>
          <w:tcPr>
            <w:tcW w:w="964" w:type="dxa"/>
          </w:tcPr>
          <w:p w14:paraId="5693B95E"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1964</w:t>
            </w:r>
          </w:p>
        </w:tc>
        <w:tc>
          <w:tcPr>
            <w:tcW w:w="895" w:type="dxa"/>
          </w:tcPr>
          <w:p w14:paraId="7C3B2C67"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562,0</w:t>
            </w:r>
          </w:p>
        </w:tc>
        <w:tc>
          <w:tcPr>
            <w:tcW w:w="1418" w:type="dxa"/>
          </w:tcPr>
          <w:p w14:paraId="052362C8"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1,23</w:t>
            </w:r>
          </w:p>
        </w:tc>
        <w:tc>
          <w:tcPr>
            <w:tcW w:w="1297" w:type="dxa"/>
          </w:tcPr>
          <w:p w14:paraId="399153C5"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1747807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2D18FFAC"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481,0</w:t>
            </w:r>
          </w:p>
        </w:tc>
        <w:tc>
          <w:tcPr>
            <w:tcW w:w="893" w:type="dxa"/>
          </w:tcPr>
          <w:p w14:paraId="33152F2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1,05</w:t>
            </w:r>
          </w:p>
        </w:tc>
        <w:tc>
          <w:tcPr>
            <w:tcW w:w="916" w:type="dxa"/>
          </w:tcPr>
          <w:p w14:paraId="4EBF5B9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39,70</w:t>
            </w:r>
          </w:p>
        </w:tc>
      </w:tr>
      <w:tr w:rsidR="00B264C3" w:rsidRPr="004C3EF8" w14:paraId="08674A5A" w14:textId="77777777" w:rsidTr="00144751">
        <w:tc>
          <w:tcPr>
            <w:tcW w:w="545" w:type="dxa"/>
          </w:tcPr>
          <w:p w14:paraId="5C691DAD"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38</w:t>
            </w:r>
          </w:p>
        </w:tc>
        <w:tc>
          <w:tcPr>
            <w:tcW w:w="964" w:type="dxa"/>
          </w:tcPr>
          <w:p w14:paraId="47A45C33"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1965</w:t>
            </w:r>
          </w:p>
        </w:tc>
        <w:tc>
          <w:tcPr>
            <w:tcW w:w="895" w:type="dxa"/>
          </w:tcPr>
          <w:p w14:paraId="0771EF0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339,0</w:t>
            </w:r>
          </w:p>
        </w:tc>
        <w:tc>
          <w:tcPr>
            <w:tcW w:w="1418" w:type="dxa"/>
          </w:tcPr>
          <w:p w14:paraId="38EB21C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0,74</w:t>
            </w:r>
          </w:p>
        </w:tc>
        <w:tc>
          <w:tcPr>
            <w:tcW w:w="1297" w:type="dxa"/>
          </w:tcPr>
          <w:p w14:paraId="2F7C9BE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5A75AC0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6F54A051"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480,0</w:t>
            </w:r>
          </w:p>
        </w:tc>
        <w:tc>
          <w:tcPr>
            <w:tcW w:w="893" w:type="dxa"/>
          </w:tcPr>
          <w:p w14:paraId="1C972A3B"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1,05</w:t>
            </w:r>
          </w:p>
        </w:tc>
        <w:tc>
          <w:tcPr>
            <w:tcW w:w="916" w:type="dxa"/>
          </w:tcPr>
          <w:p w14:paraId="6E3BD500"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40,80</w:t>
            </w:r>
          </w:p>
        </w:tc>
      </w:tr>
      <w:tr w:rsidR="00B264C3" w:rsidRPr="004C3EF8" w14:paraId="7CDE2CD4" w14:textId="77777777" w:rsidTr="00144751">
        <w:tc>
          <w:tcPr>
            <w:tcW w:w="545" w:type="dxa"/>
          </w:tcPr>
          <w:p w14:paraId="7D9C2127"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39</w:t>
            </w:r>
          </w:p>
        </w:tc>
        <w:tc>
          <w:tcPr>
            <w:tcW w:w="964" w:type="dxa"/>
          </w:tcPr>
          <w:p w14:paraId="69B0D9CA"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1966</w:t>
            </w:r>
          </w:p>
        </w:tc>
        <w:tc>
          <w:tcPr>
            <w:tcW w:w="895" w:type="dxa"/>
          </w:tcPr>
          <w:p w14:paraId="40A007B4"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513,0</w:t>
            </w:r>
          </w:p>
        </w:tc>
        <w:tc>
          <w:tcPr>
            <w:tcW w:w="1418" w:type="dxa"/>
          </w:tcPr>
          <w:p w14:paraId="56545EC1"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1,12</w:t>
            </w:r>
          </w:p>
        </w:tc>
        <w:tc>
          <w:tcPr>
            <w:tcW w:w="1297" w:type="dxa"/>
          </w:tcPr>
          <w:p w14:paraId="7DC3EE32"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6095FD6E"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-0,27</w:t>
            </w:r>
          </w:p>
        </w:tc>
        <w:tc>
          <w:tcPr>
            <w:tcW w:w="963" w:type="dxa"/>
          </w:tcPr>
          <w:p w14:paraId="75285C2B" w14:textId="77777777" w:rsidR="00B264C3" w:rsidRPr="004C3EF8" w:rsidRDefault="00B264C3" w:rsidP="00B264C3">
            <w:pPr>
              <w:pStyle w:val="a8"/>
              <w:spacing w:before="0" w:beforeAutospacing="0" w:after="0" w:afterAutospacing="0"/>
              <w:jc w:val="center"/>
              <w:rPr>
                <w:sz w:val="28"/>
                <w:szCs w:val="28"/>
              </w:rPr>
            </w:pPr>
            <w:r w:rsidRPr="004C3EF8">
              <w:rPr>
                <w:sz w:val="28"/>
                <w:szCs w:val="28"/>
              </w:rPr>
              <w:t>478,0</w:t>
            </w:r>
          </w:p>
        </w:tc>
        <w:tc>
          <w:tcPr>
            <w:tcW w:w="893" w:type="dxa"/>
          </w:tcPr>
          <w:p w14:paraId="2864DD73"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40905A1F" w14:textId="77777777"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41,90</w:t>
            </w:r>
          </w:p>
        </w:tc>
      </w:tr>
      <w:tr w:rsidR="00B264C3" w:rsidRPr="004C3EF8" w14:paraId="2B392AD6" w14:textId="77777777" w:rsidTr="00144751">
        <w:tc>
          <w:tcPr>
            <w:tcW w:w="545" w:type="dxa"/>
          </w:tcPr>
          <w:p w14:paraId="726AAB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w:t>
            </w:r>
          </w:p>
        </w:tc>
        <w:tc>
          <w:tcPr>
            <w:tcW w:w="964" w:type="dxa"/>
          </w:tcPr>
          <w:p w14:paraId="0141B89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1967</w:t>
            </w:r>
          </w:p>
        </w:tc>
        <w:tc>
          <w:tcPr>
            <w:tcW w:w="895" w:type="dxa"/>
          </w:tcPr>
          <w:p w14:paraId="5153857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1418" w:type="dxa"/>
          </w:tcPr>
          <w:p w14:paraId="0C3530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6F9861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43F31E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-0,39</w:t>
            </w:r>
          </w:p>
        </w:tc>
        <w:tc>
          <w:tcPr>
            <w:tcW w:w="963" w:type="dxa"/>
          </w:tcPr>
          <w:p w14:paraId="60F01D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478,0</w:t>
            </w:r>
          </w:p>
        </w:tc>
        <w:tc>
          <w:tcPr>
            <w:tcW w:w="893" w:type="dxa"/>
          </w:tcPr>
          <w:p w14:paraId="76AA3D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7BFCC5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43,00</w:t>
            </w:r>
          </w:p>
        </w:tc>
      </w:tr>
      <w:tr w:rsidR="00B264C3" w:rsidRPr="004C3EF8" w14:paraId="2A5D67B2" w14:textId="77777777" w:rsidTr="00144751">
        <w:tc>
          <w:tcPr>
            <w:tcW w:w="545" w:type="dxa"/>
          </w:tcPr>
          <w:p w14:paraId="4B2D20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w:t>
            </w:r>
          </w:p>
        </w:tc>
        <w:tc>
          <w:tcPr>
            <w:tcW w:w="964" w:type="dxa"/>
          </w:tcPr>
          <w:p w14:paraId="1D3AD5D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1968</w:t>
            </w:r>
          </w:p>
        </w:tc>
        <w:tc>
          <w:tcPr>
            <w:tcW w:w="895" w:type="dxa"/>
          </w:tcPr>
          <w:p w14:paraId="7529B75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369,0</w:t>
            </w:r>
          </w:p>
        </w:tc>
        <w:tc>
          <w:tcPr>
            <w:tcW w:w="1418" w:type="dxa"/>
          </w:tcPr>
          <w:p w14:paraId="5C6AC3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06D7B8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1CD9CE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-0,58</w:t>
            </w:r>
          </w:p>
        </w:tc>
        <w:tc>
          <w:tcPr>
            <w:tcW w:w="963" w:type="dxa"/>
          </w:tcPr>
          <w:p w14:paraId="6ACDC4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472,0</w:t>
            </w:r>
          </w:p>
        </w:tc>
        <w:tc>
          <w:tcPr>
            <w:tcW w:w="893" w:type="dxa"/>
          </w:tcPr>
          <w:p w14:paraId="72E849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16" w:type="dxa"/>
          </w:tcPr>
          <w:p w14:paraId="54610D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44,10</w:t>
            </w:r>
          </w:p>
        </w:tc>
      </w:tr>
      <w:tr w:rsidR="00B264C3" w:rsidRPr="004C3EF8" w14:paraId="26A196F2" w14:textId="77777777" w:rsidTr="00144751">
        <w:tc>
          <w:tcPr>
            <w:tcW w:w="545" w:type="dxa"/>
          </w:tcPr>
          <w:p w14:paraId="5C5FE9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42</w:t>
            </w:r>
          </w:p>
        </w:tc>
        <w:tc>
          <w:tcPr>
            <w:tcW w:w="964" w:type="dxa"/>
          </w:tcPr>
          <w:p w14:paraId="667BE2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1969</w:t>
            </w:r>
          </w:p>
        </w:tc>
        <w:tc>
          <w:tcPr>
            <w:tcW w:w="895" w:type="dxa"/>
          </w:tcPr>
          <w:p w14:paraId="399FAA8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599,0</w:t>
            </w:r>
          </w:p>
        </w:tc>
        <w:tc>
          <w:tcPr>
            <w:tcW w:w="1418" w:type="dxa"/>
          </w:tcPr>
          <w:p w14:paraId="3D5D54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1297" w:type="dxa"/>
          </w:tcPr>
          <w:p w14:paraId="40744F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4913BD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963" w:type="dxa"/>
          </w:tcPr>
          <w:p w14:paraId="15469C6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465,0</w:t>
            </w:r>
          </w:p>
        </w:tc>
        <w:tc>
          <w:tcPr>
            <w:tcW w:w="893" w:type="dxa"/>
          </w:tcPr>
          <w:p w14:paraId="50EA77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16" w:type="dxa"/>
          </w:tcPr>
          <w:p w14:paraId="4DFE0F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45,20</w:t>
            </w:r>
          </w:p>
        </w:tc>
      </w:tr>
      <w:tr w:rsidR="00B264C3" w:rsidRPr="004C3EF8" w14:paraId="6DF902D9" w14:textId="77777777" w:rsidTr="00144751">
        <w:tc>
          <w:tcPr>
            <w:tcW w:w="545" w:type="dxa"/>
          </w:tcPr>
          <w:p w14:paraId="202882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w:t>
            </w:r>
          </w:p>
        </w:tc>
        <w:tc>
          <w:tcPr>
            <w:tcW w:w="964" w:type="dxa"/>
          </w:tcPr>
          <w:p w14:paraId="4D12192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1970</w:t>
            </w:r>
          </w:p>
        </w:tc>
        <w:tc>
          <w:tcPr>
            <w:tcW w:w="895" w:type="dxa"/>
          </w:tcPr>
          <w:p w14:paraId="4A5B73E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478,0</w:t>
            </w:r>
          </w:p>
        </w:tc>
        <w:tc>
          <w:tcPr>
            <w:tcW w:w="1418" w:type="dxa"/>
          </w:tcPr>
          <w:p w14:paraId="317A98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47458E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52803D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963" w:type="dxa"/>
          </w:tcPr>
          <w:p w14:paraId="1CCE99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893" w:type="dxa"/>
          </w:tcPr>
          <w:p w14:paraId="3CD4D2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16" w:type="dxa"/>
          </w:tcPr>
          <w:p w14:paraId="4BA0AC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46,30</w:t>
            </w:r>
          </w:p>
        </w:tc>
      </w:tr>
      <w:tr w:rsidR="00B264C3" w:rsidRPr="004C3EF8" w14:paraId="17716B80" w14:textId="77777777" w:rsidTr="00144751">
        <w:tc>
          <w:tcPr>
            <w:tcW w:w="545" w:type="dxa"/>
          </w:tcPr>
          <w:p w14:paraId="04EF1E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w:t>
            </w:r>
          </w:p>
        </w:tc>
        <w:tc>
          <w:tcPr>
            <w:tcW w:w="964" w:type="dxa"/>
          </w:tcPr>
          <w:p w14:paraId="6480E59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1971</w:t>
            </w:r>
          </w:p>
        </w:tc>
        <w:tc>
          <w:tcPr>
            <w:tcW w:w="895" w:type="dxa"/>
          </w:tcPr>
          <w:p w14:paraId="3FF3FC9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516,0</w:t>
            </w:r>
          </w:p>
        </w:tc>
        <w:tc>
          <w:tcPr>
            <w:tcW w:w="1418" w:type="dxa"/>
          </w:tcPr>
          <w:p w14:paraId="0E2DEB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1297" w:type="dxa"/>
          </w:tcPr>
          <w:p w14:paraId="12B31B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7C257C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-0,10</w:t>
            </w:r>
          </w:p>
        </w:tc>
        <w:tc>
          <w:tcPr>
            <w:tcW w:w="963" w:type="dxa"/>
          </w:tcPr>
          <w:p w14:paraId="451B03A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451,0</w:t>
            </w:r>
          </w:p>
        </w:tc>
        <w:tc>
          <w:tcPr>
            <w:tcW w:w="893" w:type="dxa"/>
          </w:tcPr>
          <w:p w14:paraId="3868D8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294A03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47,40</w:t>
            </w:r>
          </w:p>
        </w:tc>
      </w:tr>
      <w:tr w:rsidR="00B264C3" w:rsidRPr="004C3EF8" w14:paraId="30DDFF7E" w14:textId="77777777" w:rsidTr="00144751">
        <w:tc>
          <w:tcPr>
            <w:tcW w:w="545" w:type="dxa"/>
          </w:tcPr>
          <w:p w14:paraId="7535C2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w:t>
            </w:r>
          </w:p>
        </w:tc>
        <w:tc>
          <w:tcPr>
            <w:tcW w:w="964" w:type="dxa"/>
          </w:tcPr>
          <w:p w14:paraId="2A69E64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1972</w:t>
            </w:r>
          </w:p>
        </w:tc>
        <w:tc>
          <w:tcPr>
            <w:tcW w:w="895" w:type="dxa"/>
          </w:tcPr>
          <w:p w14:paraId="3BB4AB6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1418" w:type="dxa"/>
          </w:tcPr>
          <w:p w14:paraId="1D1F83C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5D1027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4FD9F6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77C19A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450,0</w:t>
            </w:r>
          </w:p>
        </w:tc>
        <w:tc>
          <w:tcPr>
            <w:tcW w:w="893" w:type="dxa"/>
          </w:tcPr>
          <w:p w14:paraId="5956E6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75D614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48,50</w:t>
            </w:r>
          </w:p>
        </w:tc>
      </w:tr>
      <w:tr w:rsidR="00B264C3" w:rsidRPr="004C3EF8" w14:paraId="63D21627" w14:textId="77777777" w:rsidTr="00144751">
        <w:tc>
          <w:tcPr>
            <w:tcW w:w="545" w:type="dxa"/>
          </w:tcPr>
          <w:p w14:paraId="4F9F62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w:t>
            </w:r>
          </w:p>
        </w:tc>
        <w:tc>
          <w:tcPr>
            <w:tcW w:w="964" w:type="dxa"/>
          </w:tcPr>
          <w:p w14:paraId="308778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1973</w:t>
            </w:r>
          </w:p>
        </w:tc>
        <w:tc>
          <w:tcPr>
            <w:tcW w:w="895" w:type="dxa"/>
          </w:tcPr>
          <w:p w14:paraId="582699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522,0</w:t>
            </w:r>
          </w:p>
        </w:tc>
        <w:tc>
          <w:tcPr>
            <w:tcW w:w="1418" w:type="dxa"/>
          </w:tcPr>
          <w:p w14:paraId="5BEAC6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58CA19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5C4463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963" w:type="dxa"/>
          </w:tcPr>
          <w:p w14:paraId="46B7DCF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447,0</w:t>
            </w:r>
          </w:p>
        </w:tc>
        <w:tc>
          <w:tcPr>
            <w:tcW w:w="893" w:type="dxa"/>
          </w:tcPr>
          <w:p w14:paraId="16A5CF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7219D3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49,60</w:t>
            </w:r>
          </w:p>
        </w:tc>
      </w:tr>
      <w:tr w:rsidR="00B264C3" w:rsidRPr="004C3EF8" w14:paraId="17EBB4EF" w14:textId="77777777" w:rsidTr="00144751">
        <w:tc>
          <w:tcPr>
            <w:tcW w:w="545" w:type="dxa"/>
          </w:tcPr>
          <w:p w14:paraId="0DA8D0A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w:t>
            </w:r>
          </w:p>
        </w:tc>
        <w:tc>
          <w:tcPr>
            <w:tcW w:w="964" w:type="dxa"/>
          </w:tcPr>
          <w:p w14:paraId="205A560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1974</w:t>
            </w:r>
          </w:p>
        </w:tc>
        <w:tc>
          <w:tcPr>
            <w:tcW w:w="895" w:type="dxa"/>
          </w:tcPr>
          <w:p w14:paraId="44A290C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1418" w:type="dxa"/>
          </w:tcPr>
          <w:p w14:paraId="2B98D4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1297" w:type="dxa"/>
          </w:tcPr>
          <w:p w14:paraId="210B9B3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554E52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963" w:type="dxa"/>
          </w:tcPr>
          <w:p w14:paraId="38AF1B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893" w:type="dxa"/>
          </w:tcPr>
          <w:p w14:paraId="30C9BE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16" w:type="dxa"/>
          </w:tcPr>
          <w:p w14:paraId="468C85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50,70</w:t>
            </w:r>
          </w:p>
        </w:tc>
      </w:tr>
      <w:tr w:rsidR="00B264C3" w:rsidRPr="004C3EF8" w14:paraId="36B727C1" w14:textId="77777777" w:rsidTr="00144751">
        <w:tc>
          <w:tcPr>
            <w:tcW w:w="545" w:type="dxa"/>
          </w:tcPr>
          <w:p w14:paraId="4888F8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w:t>
            </w:r>
          </w:p>
        </w:tc>
        <w:tc>
          <w:tcPr>
            <w:tcW w:w="964" w:type="dxa"/>
          </w:tcPr>
          <w:p w14:paraId="49ABC7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1975</w:t>
            </w:r>
          </w:p>
        </w:tc>
        <w:tc>
          <w:tcPr>
            <w:tcW w:w="895" w:type="dxa"/>
          </w:tcPr>
          <w:p w14:paraId="5E234EE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1418" w:type="dxa"/>
          </w:tcPr>
          <w:p w14:paraId="0B97F8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1297" w:type="dxa"/>
          </w:tcPr>
          <w:p w14:paraId="6024F9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1453" w:type="dxa"/>
          </w:tcPr>
          <w:p w14:paraId="05857E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-0,47</w:t>
            </w:r>
          </w:p>
        </w:tc>
        <w:tc>
          <w:tcPr>
            <w:tcW w:w="963" w:type="dxa"/>
          </w:tcPr>
          <w:p w14:paraId="6D49E8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442,0</w:t>
            </w:r>
          </w:p>
        </w:tc>
        <w:tc>
          <w:tcPr>
            <w:tcW w:w="893" w:type="dxa"/>
          </w:tcPr>
          <w:p w14:paraId="47758C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0392ED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51,80</w:t>
            </w:r>
          </w:p>
        </w:tc>
      </w:tr>
      <w:tr w:rsidR="00B264C3" w:rsidRPr="004C3EF8" w14:paraId="393B050E" w14:textId="77777777" w:rsidTr="00144751">
        <w:tc>
          <w:tcPr>
            <w:tcW w:w="545" w:type="dxa"/>
          </w:tcPr>
          <w:p w14:paraId="2B7CE4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w:t>
            </w:r>
          </w:p>
        </w:tc>
        <w:tc>
          <w:tcPr>
            <w:tcW w:w="964" w:type="dxa"/>
          </w:tcPr>
          <w:p w14:paraId="715767C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1976</w:t>
            </w:r>
          </w:p>
        </w:tc>
        <w:tc>
          <w:tcPr>
            <w:tcW w:w="895" w:type="dxa"/>
          </w:tcPr>
          <w:p w14:paraId="413536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373,0</w:t>
            </w:r>
          </w:p>
        </w:tc>
        <w:tc>
          <w:tcPr>
            <w:tcW w:w="1418" w:type="dxa"/>
          </w:tcPr>
          <w:p w14:paraId="317C8E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127E6A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16C93E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-0,66</w:t>
            </w:r>
          </w:p>
        </w:tc>
        <w:tc>
          <w:tcPr>
            <w:tcW w:w="963" w:type="dxa"/>
          </w:tcPr>
          <w:p w14:paraId="416886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893" w:type="dxa"/>
          </w:tcPr>
          <w:p w14:paraId="6201F3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7FE96E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52,90</w:t>
            </w:r>
          </w:p>
        </w:tc>
      </w:tr>
      <w:tr w:rsidR="00B264C3" w:rsidRPr="004C3EF8" w14:paraId="142166C2" w14:textId="77777777" w:rsidTr="00144751">
        <w:tc>
          <w:tcPr>
            <w:tcW w:w="545" w:type="dxa"/>
          </w:tcPr>
          <w:p w14:paraId="283DB0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w:t>
            </w:r>
          </w:p>
        </w:tc>
        <w:tc>
          <w:tcPr>
            <w:tcW w:w="964" w:type="dxa"/>
          </w:tcPr>
          <w:p w14:paraId="61B80D9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1977</w:t>
            </w:r>
          </w:p>
        </w:tc>
        <w:tc>
          <w:tcPr>
            <w:tcW w:w="895" w:type="dxa"/>
          </w:tcPr>
          <w:p w14:paraId="6CEF4A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394,0</w:t>
            </w:r>
          </w:p>
        </w:tc>
        <w:tc>
          <w:tcPr>
            <w:tcW w:w="1418" w:type="dxa"/>
          </w:tcPr>
          <w:p w14:paraId="3312A3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6D1FEE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7D11C0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63" w:type="dxa"/>
          </w:tcPr>
          <w:p w14:paraId="2D22E71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436,0</w:t>
            </w:r>
          </w:p>
        </w:tc>
        <w:tc>
          <w:tcPr>
            <w:tcW w:w="893" w:type="dxa"/>
          </w:tcPr>
          <w:p w14:paraId="2F08309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683D563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54,00</w:t>
            </w:r>
          </w:p>
        </w:tc>
      </w:tr>
      <w:tr w:rsidR="00B264C3" w:rsidRPr="004C3EF8" w14:paraId="1FEBFA68" w14:textId="77777777" w:rsidTr="00144751">
        <w:tc>
          <w:tcPr>
            <w:tcW w:w="545" w:type="dxa"/>
          </w:tcPr>
          <w:p w14:paraId="3C3474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w:t>
            </w:r>
          </w:p>
        </w:tc>
        <w:tc>
          <w:tcPr>
            <w:tcW w:w="964" w:type="dxa"/>
          </w:tcPr>
          <w:p w14:paraId="4354C6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1978</w:t>
            </w:r>
          </w:p>
        </w:tc>
        <w:tc>
          <w:tcPr>
            <w:tcW w:w="895" w:type="dxa"/>
          </w:tcPr>
          <w:p w14:paraId="2650FE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388,0</w:t>
            </w:r>
          </w:p>
        </w:tc>
        <w:tc>
          <w:tcPr>
            <w:tcW w:w="1418" w:type="dxa"/>
          </w:tcPr>
          <w:p w14:paraId="0C41B1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4F3AACA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18FEAE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63" w:type="dxa"/>
          </w:tcPr>
          <w:p w14:paraId="7D6FCB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435,0</w:t>
            </w:r>
          </w:p>
        </w:tc>
        <w:tc>
          <w:tcPr>
            <w:tcW w:w="893" w:type="dxa"/>
          </w:tcPr>
          <w:p w14:paraId="44EA6F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70CA67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55,10</w:t>
            </w:r>
          </w:p>
        </w:tc>
      </w:tr>
      <w:tr w:rsidR="00B264C3" w:rsidRPr="004C3EF8" w14:paraId="6DFBA772" w14:textId="77777777" w:rsidTr="00144751">
        <w:tc>
          <w:tcPr>
            <w:tcW w:w="545" w:type="dxa"/>
          </w:tcPr>
          <w:p w14:paraId="3AF234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w:t>
            </w:r>
          </w:p>
        </w:tc>
        <w:tc>
          <w:tcPr>
            <w:tcW w:w="964" w:type="dxa"/>
          </w:tcPr>
          <w:p w14:paraId="78D259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1979</w:t>
            </w:r>
          </w:p>
        </w:tc>
        <w:tc>
          <w:tcPr>
            <w:tcW w:w="895" w:type="dxa"/>
          </w:tcPr>
          <w:p w14:paraId="38B4A8F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1418" w:type="dxa"/>
          </w:tcPr>
          <w:p w14:paraId="05C298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1551A9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78DDE3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736FD5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432,0</w:t>
            </w:r>
          </w:p>
        </w:tc>
        <w:tc>
          <w:tcPr>
            <w:tcW w:w="893" w:type="dxa"/>
          </w:tcPr>
          <w:p w14:paraId="246995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019937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56,20</w:t>
            </w:r>
          </w:p>
        </w:tc>
      </w:tr>
      <w:tr w:rsidR="00B264C3" w:rsidRPr="004C3EF8" w14:paraId="5503F181" w14:textId="77777777" w:rsidTr="00144751">
        <w:tc>
          <w:tcPr>
            <w:tcW w:w="545" w:type="dxa"/>
          </w:tcPr>
          <w:p w14:paraId="6A53A8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53</w:t>
            </w:r>
          </w:p>
        </w:tc>
        <w:tc>
          <w:tcPr>
            <w:tcW w:w="964" w:type="dxa"/>
          </w:tcPr>
          <w:p w14:paraId="266834D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1980</w:t>
            </w:r>
          </w:p>
        </w:tc>
        <w:tc>
          <w:tcPr>
            <w:tcW w:w="895" w:type="dxa"/>
          </w:tcPr>
          <w:p w14:paraId="06C022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489,0</w:t>
            </w:r>
          </w:p>
        </w:tc>
        <w:tc>
          <w:tcPr>
            <w:tcW w:w="1418" w:type="dxa"/>
          </w:tcPr>
          <w:p w14:paraId="13F969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62566E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28E681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2E1507D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429,0</w:t>
            </w:r>
          </w:p>
        </w:tc>
        <w:tc>
          <w:tcPr>
            <w:tcW w:w="893" w:type="dxa"/>
          </w:tcPr>
          <w:p w14:paraId="77D9DF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7C5B48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57,30</w:t>
            </w:r>
          </w:p>
        </w:tc>
      </w:tr>
      <w:tr w:rsidR="00B264C3" w:rsidRPr="004C3EF8" w14:paraId="048130BB" w14:textId="77777777" w:rsidTr="00144751">
        <w:tc>
          <w:tcPr>
            <w:tcW w:w="545" w:type="dxa"/>
          </w:tcPr>
          <w:p w14:paraId="1354BB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w:t>
            </w:r>
          </w:p>
        </w:tc>
        <w:tc>
          <w:tcPr>
            <w:tcW w:w="964" w:type="dxa"/>
          </w:tcPr>
          <w:p w14:paraId="34A63A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1981</w:t>
            </w:r>
          </w:p>
        </w:tc>
        <w:tc>
          <w:tcPr>
            <w:tcW w:w="895" w:type="dxa"/>
          </w:tcPr>
          <w:p w14:paraId="682229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484,0</w:t>
            </w:r>
          </w:p>
        </w:tc>
        <w:tc>
          <w:tcPr>
            <w:tcW w:w="1418" w:type="dxa"/>
          </w:tcPr>
          <w:p w14:paraId="01A445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16039B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2364DF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63" w:type="dxa"/>
          </w:tcPr>
          <w:p w14:paraId="6FCCA7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427,0</w:t>
            </w:r>
          </w:p>
        </w:tc>
        <w:tc>
          <w:tcPr>
            <w:tcW w:w="893" w:type="dxa"/>
          </w:tcPr>
          <w:p w14:paraId="194AA7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600D97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58,40</w:t>
            </w:r>
          </w:p>
        </w:tc>
      </w:tr>
      <w:tr w:rsidR="00B264C3" w:rsidRPr="004C3EF8" w14:paraId="0765BE99" w14:textId="77777777" w:rsidTr="00144751">
        <w:tc>
          <w:tcPr>
            <w:tcW w:w="545" w:type="dxa"/>
          </w:tcPr>
          <w:p w14:paraId="6B3717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w:t>
            </w:r>
          </w:p>
        </w:tc>
        <w:tc>
          <w:tcPr>
            <w:tcW w:w="964" w:type="dxa"/>
          </w:tcPr>
          <w:p w14:paraId="3B96115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1982</w:t>
            </w:r>
          </w:p>
        </w:tc>
        <w:tc>
          <w:tcPr>
            <w:tcW w:w="895" w:type="dxa"/>
          </w:tcPr>
          <w:p w14:paraId="0723F7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1418" w:type="dxa"/>
          </w:tcPr>
          <w:p w14:paraId="09D1E28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53ECA5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388759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3B88ED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423,0</w:t>
            </w:r>
          </w:p>
        </w:tc>
        <w:tc>
          <w:tcPr>
            <w:tcW w:w="893" w:type="dxa"/>
          </w:tcPr>
          <w:p w14:paraId="0F1715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03B30F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59,50</w:t>
            </w:r>
          </w:p>
        </w:tc>
      </w:tr>
      <w:tr w:rsidR="00B264C3" w:rsidRPr="004C3EF8" w14:paraId="5D87B868" w14:textId="77777777" w:rsidTr="00144751">
        <w:tc>
          <w:tcPr>
            <w:tcW w:w="545" w:type="dxa"/>
          </w:tcPr>
          <w:p w14:paraId="654DB0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w:t>
            </w:r>
          </w:p>
        </w:tc>
        <w:tc>
          <w:tcPr>
            <w:tcW w:w="964" w:type="dxa"/>
          </w:tcPr>
          <w:p w14:paraId="7067AC9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1983</w:t>
            </w:r>
          </w:p>
        </w:tc>
        <w:tc>
          <w:tcPr>
            <w:tcW w:w="895" w:type="dxa"/>
          </w:tcPr>
          <w:p w14:paraId="54556D8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1418" w:type="dxa"/>
          </w:tcPr>
          <w:p w14:paraId="6C57CF4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7FB88F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665668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63" w:type="dxa"/>
          </w:tcPr>
          <w:p w14:paraId="1BF5EB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422,0</w:t>
            </w:r>
          </w:p>
        </w:tc>
        <w:tc>
          <w:tcPr>
            <w:tcW w:w="893" w:type="dxa"/>
          </w:tcPr>
          <w:p w14:paraId="445948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3044E1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60,60</w:t>
            </w:r>
          </w:p>
        </w:tc>
      </w:tr>
      <w:tr w:rsidR="00B264C3" w:rsidRPr="004C3EF8" w14:paraId="23284487" w14:textId="77777777" w:rsidTr="00144751">
        <w:tc>
          <w:tcPr>
            <w:tcW w:w="545" w:type="dxa"/>
          </w:tcPr>
          <w:p w14:paraId="3ABA4A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w:t>
            </w:r>
          </w:p>
        </w:tc>
        <w:tc>
          <w:tcPr>
            <w:tcW w:w="964" w:type="dxa"/>
          </w:tcPr>
          <w:p w14:paraId="17B66C4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1984</w:t>
            </w:r>
          </w:p>
        </w:tc>
        <w:tc>
          <w:tcPr>
            <w:tcW w:w="895" w:type="dxa"/>
          </w:tcPr>
          <w:p w14:paraId="4C65683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374,0</w:t>
            </w:r>
          </w:p>
        </w:tc>
        <w:tc>
          <w:tcPr>
            <w:tcW w:w="1418" w:type="dxa"/>
          </w:tcPr>
          <w:p w14:paraId="695BE0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04B4AC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2243643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963" w:type="dxa"/>
          </w:tcPr>
          <w:p w14:paraId="0E683BB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421,0</w:t>
            </w:r>
          </w:p>
        </w:tc>
        <w:tc>
          <w:tcPr>
            <w:tcW w:w="893" w:type="dxa"/>
          </w:tcPr>
          <w:p w14:paraId="4FC7BB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3C83B0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61,70</w:t>
            </w:r>
          </w:p>
        </w:tc>
      </w:tr>
      <w:tr w:rsidR="00B264C3" w:rsidRPr="004C3EF8" w14:paraId="596B09A4" w14:textId="77777777" w:rsidTr="00144751">
        <w:tc>
          <w:tcPr>
            <w:tcW w:w="545" w:type="dxa"/>
          </w:tcPr>
          <w:p w14:paraId="5AD9B8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w:t>
            </w:r>
          </w:p>
        </w:tc>
        <w:tc>
          <w:tcPr>
            <w:tcW w:w="964" w:type="dxa"/>
          </w:tcPr>
          <w:p w14:paraId="6D7E347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1985</w:t>
            </w:r>
          </w:p>
        </w:tc>
        <w:tc>
          <w:tcPr>
            <w:tcW w:w="895" w:type="dxa"/>
          </w:tcPr>
          <w:p w14:paraId="1DB04C9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452,0</w:t>
            </w:r>
          </w:p>
        </w:tc>
        <w:tc>
          <w:tcPr>
            <w:tcW w:w="1418" w:type="dxa"/>
          </w:tcPr>
          <w:p w14:paraId="0F772B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1297" w:type="dxa"/>
          </w:tcPr>
          <w:p w14:paraId="69BC59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79B54A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-1,35</w:t>
            </w:r>
          </w:p>
        </w:tc>
        <w:tc>
          <w:tcPr>
            <w:tcW w:w="963" w:type="dxa"/>
          </w:tcPr>
          <w:p w14:paraId="3B06F4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412,0</w:t>
            </w:r>
          </w:p>
        </w:tc>
        <w:tc>
          <w:tcPr>
            <w:tcW w:w="893" w:type="dxa"/>
          </w:tcPr>
          <w:p w14:paraId="14D448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916" w:type="dxa"/>
          </w:tcPr>
          <w:p w14:paraId="2EE9C6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62,80</w:t>
            </w:r>
          </w:p>
        </w:tc>
      </w:tr>
      <w:tr w:rsidR="00B264C3" w:rsidRPr="004C3EF8" w14:paraId="69D1E87B" w14:textId="77777777" w:rsidTr="00144751">
        <w:tc>
          <w:tcPr>
            <w:tcW w:w="545" w:type="dxa"/>
          </w:tcPr>
          <w:p w14:paraId="7A5DB3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w:t>
            </w:r>
          </w:p>
        </w:tc>
        <w:tc>
          <w:tcPr>
            <w:tcW w:w="964" w:type="dxa"/>
          </w:tcPr>
          <w:p w14:paraId="77AC63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1986</w:t>
            </w:r>
          </w:p>
        </w:tc>
        <w:tc>
          <w:tcPr>
            <w:tcW w:w="895" w:type="dxa"/>
          </w:tcPr>
          <w:p w14:paraId="2B6D5A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404,0</w:t>
            </w:r>
          </w:p>
        </w:tc>
        <w:tc>
          <w:tcPr>
            <w:tcW w:w="1418" w:type="dxa"/>
          </w:tcPr>
          <w:p w14:paraId="1D4801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6E6CE1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6205CA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-1,47</w:t>
            </w:r>
          </w:p>
        </w:tc>
        <w:tc>
          <w:tcPr>
            <w:tcW w:w="963" w:type="dxa"/>
          </w:tcPr>
          <w:p w14:paraId="132F4DB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405,0</w:t>
            </w:r>
          </w:p>
        </w:tc>
        <w:tc>
          <w:tcPr>
            <w:tcW w:w="893" w:type="dxa"/>
          </w:tcPr>
          <w:p w14:paraId="18C5E3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7ABAC2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63,90</w:t>
            </w:r>
          </w:p>
        </w:tc>
      </w:tr>
      <w:tr w:rsidR="00B264C3" w:rsidRPr="004C3EF8" w14:paraId="2C2B4863" w14:textId="77777777" w:rsidTr="00144751">
        <w:tc>
          <w:tcPr>
            <w:tcW w:w="545" w:type="dxa"/>
          </w:tcPr>
          <w:p w14:paraId="34D095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60</w:t>
            </w:r>
          </w:p>
        </w:tc>
        <w:tc>
          <w:tcPr>
            <w:tcW w:w="964" w:type="dxa"/>
          </w:tcPr>
          <w:p w14:paraId="40F1AE9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1987</w:t>
            </w:r>
          </w:p>
        </w:tc>
        <w:tc>
          <w:tcPr>
            <w:tcW w:w="895" w:type="dxa"/>
          </w:tcPr>
          <w:p w14:paraId="12C3C5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525,0</w:t>
            </w:r>
          </w:p>
        </w:tc>
        <w:tc>
          <w:tcPr>
            <w:tcW w:w="1418" w:type="dxa"/>
          </w:tcPr>
          <w:p w14:paraId="7B7D8A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1A32B0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259FD7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-1,33</w:t>
            </w:r>
          </w:p>
        </w:tc>
        <w:tc>
          <w:tcPr>
            <w:tcW w:w="963" w:type="dxa"/>
          </w:tcPr>
          <w:p w14:paraId="001BEE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404,0</w:t>
            </w:r>
          </w:p>
        </w:tc>
        <w:tc>
          <w:tcPr>
            <w:tcW w:w="893" w:type="dxa"/>
          </w:tcPr>
          <w:p w14:paraId="4A9853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50CEE4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65,00</w:t>
            </w:r>
          </w:p>
        </w:tc>
      </w:tr>
      <w:tr w:rsidR="00B264C3" w:rsidRPr="004C3EF8" w14:paraId="3A107237" w14:textId="77777777" w:rsidTr="00144751">
        <w:tc>
          <w:tcPr>
            <w:tcW w:w="545" w:type="dxa"/>
          </w:tcPr>
          <w:p w14:paraId="1384CA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w:t>
            </w:r>
          </w:p>
        </w:tc>
        <w:tc>
          <w:tcPr>
            <w:tcW w:w="964" w:type="dxa"/>
          </w:tcPr>
          <w:p w14:paraId="684F82E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1988</w:t>
            </w:r>
          </w:p>
        </w:tc>
        <w:tc>
          <w:tcPr>
            <w:tcW w:w="895" w:type="dxa"/>
          </w:tcPr>
          <w:p w14:paraId="4D5E356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680,0</w:t>
            </w:r>
          </w:p>
        </w:tc>
        <w:tc>
          <w:tcPr>
            <w:tcW w:w="1418" w:type="dxa"/>
          </w:tcPr>
          <w:p w14:paraId="3233AD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1,48</w:t>
            </w:r>
          </w:p>
        </w:tc>
        <w:tc>
          <w:tcPr>
            <w:tcW w:w="1297" w:type="dxa"/>
          </w:tcPr>
          <w:p w14:paraId="03A41A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0,48</w:t>
            </w:r>
          </w:p>
        </w:tc>
        <w:tc>
          <w:tcPr>
            <w:tcW w:w="1453" w:type="dxa"/>
          </w:tcPr>
          <w:p w14:paraId="4989B8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63" w:type="dxa"/>
          </w:tcPr>
          <w:p w14:paraId="437D9F6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402,0</w:t>
            </w:r>
          </w:p>
        </w:tc>
        <w:tc>
          <w:tcPr>
            <w:tcW w:w="893" w:type="dxa"/>
          </w:tcPr>
          <w:p w14:paraId="455930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099BD3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66,10</w:t>
            </w:r>
          </w:p>
        </w:tc>
      </w:tr>
      <w:tr w:rsidR="00B264C3" w:rsidRPr="004C3EF8" w14:paraId="13E21EAB" w14:textId="77777777" w:rsidTr="00144751">
        <w:tc>
          <w:tcPr>
            <w:tcW w:w="545" w:type="dxa"/>
          </w:tcPr>
          <w:p w14:paraId="23FA6A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w:t>
            </w:r>
          </w:p>
        </w:tc>
        <w:tc>
          <w:tcPr>
            <w:tcW w:w="964" w:type="dxa"/>
          </w:tcPr>
          <w:p w14:paraId="58C9AF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1989</w:t>
            </w:r>
          </w:p>
        </w:tc>
        <w:tc>
          <w:tcPr>
            <w:tcW w:w="895" w:type="dxa"/>
          </w:tcPr>
          <w:p w14:paraId="4C66393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421,0</w:t>
            </w:r>
          </w:p>
        </w:tc>
        <w:tc>
          <w:tcPr>
            <w:tcW w:w="1418" w:type="dxa"/>
          </w:tcPr>
          <w:p w14:paraId="08AD24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756AC7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1C8408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63" w:type="dxa"/>
          </w:tcPr>
          <w:p w14:paraId="1055E52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400,0</w:t>
            </w:r>
          </w:p>
        </w:tc>
        <w:tc>
          <w:tcPr>
            <w:tcW w:w="893" w:type="dxa"/>
          </w:tcPr>
          <w:p w14:paraId="4A45BA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7019411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67,20</w:t>
            </w:r>
          </w:p>
        </w:tc>
      </w:tr>
      <w:tr w:rsidR="00B264C3" w:rsidRPr="004C3EF8" w14:paraId="34969EBF" w14:textId="77777777" w:rsidTr="00144751">
        <w:tc>
          <w:tcPr>
            <w:tcW w:w="545" w:type="dxa"/>
          </w:tcPr>
          <w:p w14:paraId="64BF326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w:t>
            </w:r>
          </w:p>
        </w:tc>
        <w:tc>
          <w:tcPr>
            <w:tcW w:w="964" w:type="dxa"/>
          </w:tcPr>
          <w:p w14:paraId="15FD80A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1990</w:t>
            </w:r>
          </w:p>
        </w:tc>
        <w:tc>
          <w:tcPr>
            <w:tcW w:w="895" w:type="dxa"/>
          </w:tcPr>
          <w:p w14:paraId="393E05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436,0</w:t>
            </w:r>
          </w:p>
        </w:tc>
        <w:tc>
          <w:tcPr>
            <w:tcW w:w="1418" w:type="dxa"/>
          </w:tcPr>
          <w:p w14:paraId="1B65D02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2BEE20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69558C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63" w:type="dxa"/>
          </w:tcPr>
          <w:p w14:paraId="1200E9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400,0</w:t>
            </w:r>
          </w:p>
        </w:tc>
        <w:tc>
          <w:tcPr>
            <w:tcW w:w="893" w:type="dxa"/>
          </w:tcPr>
          <w:p w14:paraId="480545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0D41E9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68,30</w:t>
            </w:r>
          </w:p>
        </w:tc>
      </w:tr>
      <w:tr w:rsidR="00B264C3" w:rsidRPr="004C3EF8" w14:paraId="6AAAF5C1" w14:textId="77777777" w:rsidTr="00144751">
        <w:tc>
          <w:tcPr>
            <w:tcW w:w="545" w:type="dxa"/>
          </w:tcPr>
          <w:p w14:paraId="1154C5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64</w:t>
            </w:r>
          </w:p>
        </w:tc>
        <w:tc>
          <w:tcPr>
            <w:tcW w:w="964" w:type="dxa"/>
          </w:tcPr>
          <w:p w14:paraId="7C16730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1991</w:t>
            </w:r>
          </w:p>
        </w:tc>
        <w:tc>
          <w:tcPr>
            <w:tcW w:w="895" w:type="dxa"/>
          </w:tcPr>
          <w:p w14:paraId="0446DD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444,0</w:t>
            </w:r>
          </w:p>
        </w:tc>
        <w:tc>
          <w:tcPr>
            <w:tcW w:w="1418" w:type="dxa"/>
          </w:tcPr>
          <w:p w14:paraId="2DB340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1297" w:type="dxa"/>
          </w:tcPr>
          <w:p w14:paraId="50CB4F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22C026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408B8F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399,0</w:t>
            </w:r>
          </w:p>
        </w:tc>
        <w:tc>
          <w:tcPr>
            <w:tcW w:w="893" w:type="dxa"/>
          </w:tcPr>
          <w:p w14:paraId="44FBCF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0B522D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69,40</w:t>
            </w:r>
          </w:p>
        </w:tc>
      </w:tr>
      <w:tr w:rsidR="00B264C3" w:rsidRPr="004C3EF8" w14:paraId="0CCCC0F7" w14:textId="77777777" w:rsidTr="00144751">
        <w:tc>
          <w:tcPr>
            <w:tcW w:w="545" w:type="dxa"/>
          </w:tcPr>
          <w:p w14:paraId="3BA2E4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w:t>
            </w:r>
          </w:p>
        </w:tc>
        <w:tc>
          <w:tcPr>
            <w:tcW w:w="964" w:type="dxa"/>
          </w:tcPr>
          <w:p w14:paraId="7320FD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1992</w:t>
            </w:r>
          </w:p>
        </w:tc>
        <w:tc>
          <w:tcPr>
            <w:tcW w:w="895" w:type="dxa"/>
          </w:tcPr>
          <w:p w14:paraId="53A9757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1418" w:type="dxa"/>
          </w:tcPr>
          <w:p w14:paraId="270CDE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33B547A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4C8ADE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-1,23</w:t>
            </w:r>
          </w:p>
        </w:tc>
        <w:tc>
          <w:tcPr>
            <w:tcW w:w="963" w:type="dxa"/>
          </w:tcPr>
          <w:p w14:paraId="069653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893" w:type="dxa"/>
          </w:tcPr>
          <w:p w14:paraId="5001F0F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758510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70,50</w:t>
            </w:r>
          </w:p>
        </w:tc>
      </w:tr>
      <w:tr w:rsidR="00B264C3" w:rsidRPr="004C3EF8" w14:paraId="41698022" w14:textId="77777777" w:rsidTr="00144751">
        <w:tc>
          <w:tcPr>
            <w:tcW w:w="545" w:type="dxa"/>
          </w:tcPr>
          <w:p w14:paraId="26137E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w:t>
            </w:r>
          </w:p>
        </w:tc>
        <w:tc>
          <w:tcPr>
            <w:tcW w:w="964" w:type="dxa"/>
          </w:tcPr>
          <w:p w14:paraId="54DF31C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1993</w:t>
            </w:r>
          </w:p>
        </w:tc>
        <w:tc>
          <w:tcPr>
            <w:tcW w:w="895" w:type="dxa"/>
          </w:tcPr>
          <w:p w14:paraId="118528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500,0</w:t>
            </w:r>
          </w:p>
        </w:tc>
        <w:tc>
          <w:tcPr>
            <w:tcW w:w="1418" w:type="dxa"/>
          </w:tcPr>
          <w:p w14:paraId="3C646A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735E08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797ECE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63" w:type="dxa"/>
          </w:tcPr>
          <w:p w14:paraId="10BC4AF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394,0</w:t>
            </w:r>
          </w:p>
        </w:tc>
        <w:tc>
          <w:tcPr>
            <w:tcW w:w="893" w:type="dxa"/>
          </w:tcPr>
          <w:p w14:paraId="2293CE9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1B69B5A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71,60</w:t>
            </w:r>
          </w:p>
        </w:tc>
      </w:tr>
      <w:tr w:rsidR="00B264C3" w:rsidRPr="004C3EF8" w14:paraId="5B3D3170" w14:textId="77777777" w:rsidTr="00144751">
        <w:tc>
          <w:tcPr>
            <w:tcW w:w="545" w:type="dxa"/>
          </w:tcPr>
          <w:p w14:paraId="07657D5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w:t>
            </w:r>
          </w:p>
        </w:tc>
        <w:tc>
          <w:tcPr>
            <w:tcW w:w="964" w:type="dxa"/>
          </w:tcPr>
          <w:p w14:paraId="5B86E03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1994</w:t>
            </w:r>
          </w:p>
        </w:tc>
        <w:tc>
          <w:tcPr>
            <w:tcW w:w="895" w:type="dxa"/>
          </w:tcPr>
          <w:p w14:paraId="605404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450,0</w:t>
            </w:r>
          </w:p>
        </w:tc>
        <w:tc>
          <w:tcPr>
            <w:tcW w:w="1418" w:type="dxa"/>
          </w:tcPr>
          <w:p w14:paraId="122C6C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4D5599A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67F599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63" w:type="dxa"/>
          </w:tcPr>
          <w:p w14:paraId="540BD60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394,0</w:t>
            </w:r>
          </w:p>
        </w:tc>
        <w:tc>
          <w:tcPr>
            <w:tcW w:w="893" w:type="dxa"/>
          </w:tcPr>
          <w:p w14:paraId="651F4F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7D4BAD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72,70</w:t>
            </w:r>
          </w:p>
        </w:tc>
      </w:tr>
      <w:tr w:rsidR="00B264C3" w:rsidRPr="004C3EF8" w14:paraId="1326A875" w14:textId="77777777" w:rsidTr="00144751">
        <w:tc>
          <w:tcPr>
            <w:tcW w:w="545" w:type="dxa"/>
          </w:tcPr>
          <w:p w14:paraId="559E71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w:t>
            </w:r>
          </w:p>
        </w:tc>
        <w:tc>
          <w:tcPr>
            <w:tcW w:w="964" w:type="dxa"/>
          </w:tcPr>
          <w:p w14:paraId="3A855B9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1995</w:t>
            </w:r>
          </w:p>
        </w:tc>
        <w:tc>
          <w:tcPr>
            <w:tcW w:w="895" w:type="dxa"/>
          </w:tcPr>
          <w:p w14:paraId="291705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1418" w:type="dxa"/>
          </w:tcPr>
          <w:p w14:paraId="7335E7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1297" w:type="dxa"/>
          </w:tcPr>
          <w:p w14:paraId="760798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1C7AB61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-1,47</w:t>
            </w:r>
          </w:p>
        </w:tc>
        <w:tc>
          <w:tcPr>
            <w:tcW w:w="963" w:type="dxa"/>
          </w:tcPr>
          <w:p w14:paraId="2AA7815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893" w:type="dxa"/>
          </w:tcPr>
          <w:p w14:paraId="7718E3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10E743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73,80</w:t>
            </w:r>
          </w:p>
        </w:tc>
      </w:tr>
      <w:tr w:rsidR="00B264C3" w:rsidRPr="004C3EF8" w14:paraId="60E6F408" w14:textId="77777777" w:rsidTr="00144751">
        <w:tc>
          <w:tcPr>
            <w:tcW w:w="545" w:type="dxa"/>
          </w:tcPr>
          <w:p w14:paraId="4D1948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w:t>
            </w:r>
          </w:p>
        </w:tc>
        <w:tc>
          <w:tcPr>
            <w:tcW w:w="964" w:type="dxa"/>
          </w:tcPr>
          <w:p w14:paraId="5E011D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1996</w:t>
            </w:r>
          </w:p>
        </w:tc>
        <w:tc>
          <w:tcPr>
            <w:tcW w:w="895" w:type="dxa"/>
          </w:tcPr>
          <w:p w14:paraId="6BE7774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396,0</w:t>
            </w:r>
          </w:p>
        </w:tc>
        <w:tc>
          <w:tcPr>
            <w:tcW w:w="1418" w:type="dxa"/>
          </w:tcPr>
          <w:p w14:paraId="29D7C3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55821D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7BA709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-1,61</w:t>
            </w:r>
          </w:p>
        </w:tc>
        <w:tc>
          <w:tcPr>
            <w:tcW w:w="963" w:type="dxa"/>
          </w:tcPr>
          <w:p w14:paraId="5225CF1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389,0</w:t>
            </w:r>
          </w:p>
        </w:tc>
        <w:tc>
          <w:tcPr>
            <w:tcW w:w="893" w:type="dxa"/>
          </w:tcPr>
          <w:p w14:paraId="0F85BA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1853C6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74,90</w:t>
            </w:r>
          </w:p>
        </w:tc>
      </w:tr>
      <w:tr w:rsidR="00B264C3" w:rsidRPr="004C3EF8" w14:paraId="651B9787" w14:textId="77777777" w:rsidTr="00144751">
        <w:tc>
          <w:tcPr>
            <w:tcW w:w="545" w:type="dxa"/>
          </w:tcPr>
          <w:p w14:paraId="172CB3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w:t>
            </w:r>
          </w:p>
        </w:tc>
        <w:tc>
          <w:tcPr>
            <w:tcW w:w="964" w:type="dxa"/>
          </w:tcPr>
          <w:p w14:paraId="28EFBC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1997</w:t>
            </w:r>
          </w:p>
        </w:tc>
        <w:tc>
          <w:tcPr>
            <w:tcW w:w="895" w:type="dxa"/>
          </w:tcPr>
          <w:p w14:paraId="1016A3C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387,0</w:t>
            </w:r>
          </w:p>
        </w:tc>
        <w:tc>
          <w:tcPr>
            <w:tcW w:w="1418" w:type="dxa"/>
          </w:tcPr>
          <w:p w14:paraId="4F967E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5B8C94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3B2185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-1,77</w:t>
            </w:r>
          </w:p>
        </w:tc>
        <w:tc>
          <w:tcPr>
            <w:tcW w:w="963" w:type="dxa"/>
          </w:tcPr>
          <w:p w14:paraId="1006409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388,0</w:t>
            </w:r>
          </w:p>
        </w:tc>
        <w:tc>
          <w:tcPr>
            <w:tcW w:w="893" w:type="dxa"/>
          </w:tcPr>
          <w:p w14:paraId="5AE99C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4F1B4B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76,00</w:t>
            </w:r>
          </w:p>
        </w:tc>
      </w:tr>
      <w:tr w:rsidR="00B264C3" w:rsidRPr="004C3EF8" w14:paraId="2A8A7DB4" w14:textId="77777777" w:rsidTr="00144751">
        <w:tc>
          <w:tcPr>
            <w:tcW w:w="545" w:type="dxa"/>
          </w:tcPr>
          <w:p w14:paraId="6E90F36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w:t>
            </w:r>
          </w:p>
        </w:tc>
        <w:tc>
          <w:tcPr>
            <w:tcW w:w="964" w:type="dxa"/>
          </w:tcPr>
          <w:p w14:paraId="49D69CB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1998</w:t>
            </w:r>
          </w:p>
        </w:tc>
        <w:tc>
          <w:tcPr>
            <w:tcW w:w="895" w:type="dxa"/>
          </w:tcPr>
          <w:p w14:paraId="494630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549,0</w:t>
            </w:r>
          </w:p>
        </w:tc>
        <w:tc>
          <w:tcPr>
            <w:tcW w:w="1418" w:type="dxa"/>
          </w:tcPr>
          <w:p w14:paraId="24B614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783A08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65629A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-1,57</w:t>
            </w:r>
          </w:p>
        </w:tc>
        <w:tc>
          <w:tcPr>
            <w:tcW w:w="963" w:type="dxa"/>
          </w:tcPr>
          <w:p w14:paraId="12BC341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388,0</w:t>
            </w:r>
          </w:p>
        </w:tc>
        <w:tc>
          <w:tcPr>
            <w:tcW w:w="893" w:type="dxa"/>
          </w:tcPr>
          <w:p w14:paraId="59275A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55DA15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77,10</w:t>
            </w:r>
          </w:p>
        </w:tc>
      </w:tr>
      <w:tr w:rsidR="00B264C3" w:rsidRPr="004C3EF8" w14:paraId="3CD3A4B5" w14:textId="77777777" w:rsidTr="00144751">
        <w:tc>
          <w:tcPr>
            <w:tcW w:w="545" w:type="dxa"/>
          </w:tcPr>
          <w:p w14:paraId="1E05205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w:t>
            </w:r>
          </w:p>
        </w:tc>
        <w:tc>
          <w:tcPr>
            <w:tcW w:w="964" w:type="dxa"/>
          </w:tcPr>
          <w:p w14:paraId="45B7253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1999</w:t>
            </w:r>
          </w:p>
        </w:tc>
        <w:tc>
          <w:tcPr>
            <w:tcW w:w="895" w:type="dxa"/>
          </w:tcPr>
          <w:p w14:paraId="1E1B86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576,0</w:t>
            </w:r>
          </w:p>
        </w:tc>
        <w:tc>
          <w:tcPr>
            <w:tcW w:w="1418" w:type="dxa"/>
          </w:tcPr>
          <w:p w14:paraId="2111F5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1297" w:type="dxa"/>
          </w:tcPr>
          <w:p w14:paraId="48FD42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36F0D26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963" w:type="dxa"/>
          </w:tcPr>
          <w:p w14:paraId="4FC5A08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388,0</w:t>
            </w:r>
          </w:p>
        </w:tc>
        <w:tc>
          <w:tcPr>
            <w:tcW w:w="893" w:type="dxa"/>
          </w:tcPr>
          <w:p w14:paraId="6BAD0B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16" w:type="dxa"/>
          </w:tcPr>
          <w:p w14:paraId="68AC80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78,20</w:t>
            </w:r>
          </w:p>
        </w:tc>
      </w:tr>
      <w:tr w:rsidR="00B264C3" w:rsidRPr="004C3EF8" w14:paraId="3EA2B2E7" w14:textId="77777777" w:rsidTr="00144751">
        <w:tc>
          <w:tcPr>
            <w:tcW w:w="545" w:type="dxa"/>
          </w:tcPr>
          <w:p w14:paraId="1E6289A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w:t>
            </w:r>
          </w:p>
        </w:tc>
        <w:tc>
          <w:tcPr>
            <w:tcW w:w="964" w:type="dxa"/>
          </w:tcPr>
          <w:p w14:paraId="454678B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2000</w:t>
            </w:r>
          </w:p>
        </w:tc>
        <w:tc>
          <w:tcPr>
            <w:tcW w:w="895" w:type="dxa"/>
          </w:tcPr>
          <w:p w14:paraId="3B93050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523,0</w:t>
            </w:r>
          </w:p>
        </w:tc>
        <w:tc>
          <w:tcPr>
            <w:tcW w:w="1418" w:type="dxa"/>
          </w:tcPr>
          <w:p w14:paraId="123424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757579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36B8D0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-1,17</w:t>
            </w:r>
          </w:p>
        </w:tc>
        <w:tc>
          <w:tcPr>
            <w:tcW w:w="963" w:type="dxa"/>
          </w:tcPr>
          <w:p w14:paraId="6B2A93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387,0</w:t>
            </w:r>
          </w:p>
        </w:tc>
        <w:tc>
          <w:tcPr>
            <w:tcW w:w="893" w:type="dxa"/>
          </w:tcPr>
          <w:p w14:paraId="5B7BC5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3660E7A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79,30</w:t>
            </w:r>
          </w:p>
        </w:tc>
      </w:tr>
      <w:tr w:rsidR="00B264C3" w:rsidRPr="004C3EF8" w14:paraId="6EE796F1" w14:textId="77777777" w:rsidTr="00144751">
        <w:tc>
          <w:tcPr>
            <w:tcW w:w="545" w:type="dxa"/>
          </w:tcPr>
          <w:p w14:paraId="02B610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w:t>
            </w:r>
          </w:p>
        </w:tc>
        <w:tc>
          <w:tcPr>
            <w:tcW w:w="964" w:type="dxa"/>
          </w:tcPr>
          <w:p w14:paraId="1D993F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2001</w:t>
            </w:r>
          </w:p>
        </w:tc>
        <w:tc>
          <w:tcPr>
            <w:tcW w:w="895" w:type="dxa"/>
          </w:tcPr>
          <w:p w14:paraId="1B227D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556,0</w:t>
            </w:r>
          </w:p>
        </w:tc>
        <w:tc>
          <w:tcPr>
            <w:tcW w:w="1418" w:type="dxa"/>
          </w:tcPr>
          <w:p w14:paraId="15403B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1297" w:type="dxa"/>
          </w:tcPr>
          <w:p w14:paraId="5C4888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1453" w:type="dxa"/>
          </w:tcPr>
          <w:p w14:paraId="659781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63" w:type="dxa"/>
          </w:tcPr>
          <w:p w14:paraId="00607E4D" w14:textId="77777777" w:rsidR="00B264C3" w:rsidRPr="004C3EF8" w:rsidRDefault="00B264C3" w:rsidP="00144751">
            <w:pPr>
              <w:pStyle w:val="a8"/>
              <w:spacing w:before="0" w:beforeAutospacing="0" w:after="0" w:afterAutospacing="0"/>
              <w:jc w:val="center"/>
              <w:rPr>
                <w:sz w:val="28"/>
                <w:szCs w:val="28"/>
              </w:rPr>
            </w:pPr>
            <w:r w:rsidRPr="004C3EF8">
              <w:rPr>
                <w:sz w:val="28"/>
                <w:szCs w:val="28"/>
                <w:lang w:val="kk-KZ"/>
              </w:rPr>
              <w:t>382,0</w:t>
            </w:r>
          </w:p>
        </w:tc>
        <w:tc>
          <w:tcPr>
            <w:tcW w:w="893" w:type="dxa"/>
          </w:tcPr>
          <w:p w14:paraId="10DA06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173BDF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80,40</w:t>
            </w:r>
          </w:p>
        </w:tc>
      </w:tr>
      <w:tr w:rsidR="00B264C3" w:rsidRPr="004C3EF8" w14:paraId="2821FA7A" w14:textId="77777777" w:rsidTr="00144751">
        <w:tc>
          <w:tcPr>
            <w:tcW w:w="545" w:type="dxa"/>
          </w:tcPr>
          <w:p w14:paraId="45967C9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75</w:t>
            </w:r>
          </w:p>
        </w:tc>
        <w:tc>
          <w:tcPr>
            <w:tcW w:w="964" w:type="dxa"/>
          </w:tcPr>
          <w:p w14:paraId="39358A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2002</w:t>
            </w:r>
          </w:p>
        </w:tc>
        <w:tc>
          <w:tcPr>
            <w:tcW w:w="895" w:type="dxa"/>
          </w:tcPr>
          <w:p w14:paraId="56145F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652,0</w:t>
            </w:r>
          </w:p>
        </w:tc>
        <w:tc>
          <w:tcPr>
            <w:tcW w:w="1418" w:type="dxa"/>
          </w:tcPr>
          <w:p w14:paraId="669C40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1,42</w:t>
            </w:r>
          </w:p>
        </w:tc>
        <w:tc>
          <w:tcPr>
            <w:tcW w:w="1297" w:type="dxa"/>
          </w:tcPr>
          <w:p w14:paraId="136102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0,42</w:t>
            </w:r>
          </w:p>
        </w:tc>
        <w:tc>
          <w:tcPr>
            <w:tcW w:w="1453" w:type="dxa"/>
          </w:tcPr>
          <w:p w14:paraId="0BBBCE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-0,54</w:t>
            </w:r>
          </w:p>
        </w:tc>
        <w:tc>
          <w:tcPr>
            <w:tcW w:w="963" w:type="dxa"/>
          </w:tcPr>
          <w:p w14:paraId="3EF62E8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rPr>
              <w:t>374,0</w:t>
            </w:r>
          </w:p>
        </w:tc>
        <w:tc>
          <w:tcPr>
            <w:tcW w:w="893" w:type="dxa"/>
          </w:tcPr>
          <w:p w14:paraId="0563C8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5FFDD6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81,50</w:t>
            </w:r>
          </w:p>
        </w:tc>
      </w:tr>
      <w:tr w:rsidR="00B264C3" w:rsidRPr="004C3EF8" w14:paraId="67AE42AB" w14:textId="77777777" w:rsidTr="00144751">
        <w:tc>
          <w:tcPr>
            <w:tcW w:w="545" w:type="dxa"/>
          </w:tcPr>
          <w:p w14:paraId="3A92DA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w:t>
            </w:r>
          </w:p>
        </w:tc>
        <w:tc>
          <w:tcPr>
            <w:tcW w:w="964" w:type="dxa"/>
          </w:tcPr>
          <w:p w14:paraId="2ECDE7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2003</w:t>
            </w:r>
          </w:p>
        </w:tc>
        <w:tc>
          <w:tcPr>
            <w:tcW w:w="895" w:type="dxa"/>
          </w:tcPr>
          <w:p w14:paraId="2C2AD1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610,0</w:t>
            </w:r>
          </w:p>
        </w:tc>
        <w:tc>
          <w:tcPr>
            <w:tcW w:w="1418" w:type="dxa"/>
          </w:tcPr>
          <w:p w14:paraId="01BEF2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1,33</w:t>
            </w:r>
          </w:p>
        </w:tc>
        <w:tc>
          <w:tcPr>
            <w:tcW w:w="1297" w:type="dxa"/>
          </w:tcPr>
          <w:p w14:paraId="1567E4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0,33</w:t>
            </w:r>
          </w:p>
        </w:tc>
        <w:tc>
          <w:tcPr>
            <w:tcW w:w="1453" w:type="dxa"/>
          </w:tcPr>
          <w:p w14:paraId="4DC3F0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963" w:type="dxa"/>
          </w:tcPr>
          <w:p w14:paraId="70E451F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373,0</w:t>
            </w:r>
          </w:p>
        </w:tc>
        <w:tc>
          <w:tcPr>
            <w:tcW w:w="893" w:type="dxa"/>
          </w:tcPr>
          <w:p w14:paraId="022949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04F936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82,60</w:t>
            </w:r>
          </w:p>
        </w:tc>
      </w:tr>
      <w:tr w:rsidR="00B264C3" w:rsidRPr="004C3EF8" w14:paraId="1305172B" w14:textId="77777777" w:rsidTr="00144751">
        <w:tc>
          <w:tcPr>
            <w:tcW w:w="545" w:type="dxa"/>
          </w:tcPr>
          <w:p w14:paraId="234098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w:t>
            </w:r>
          </w:p>
        </w:tc>
        <w:tc>
          <w:tcPr>
            <w:tcW w:w="964" w:type="dxa"/>
          </w:tcPr>
          <w:p w14:paraId="002ABA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2004</w:t>
            </w:r>
          </w:p>
        </w:tc>
        <w:tc>
          <w:tcPr>
            <w:tcW w:w="895" w:type="dxa"/>
          </w:tcPr>
          <w:p w14:paraId="024C9A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465,0</w:t>
            </w:r>
          </w:p>
        </w:tc>
        <w:tc>
          <w:tcPr>
            <w:tcW w:w="1418" w:type="dxa"/>
          </w:tcPr>
          <w:p w14:paraId="4FCAF0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1297" w:type="dxa"/>
          </w:tcPr>
          <w:p w14:paraId="3785AD5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1E5820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35D167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893" w:type="dxa"/>
          </w:tcPr>
          <w:p w14:paraId="3D7165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423F57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83,70</w:t>
            </w:r>
          </w:p>
        </w:tc>
      </w:tr>
      <w:tr w:rsidR="00B264C3" w:rsidRPr="004C3EF8" w14:paraId="158886E9" w14:textId="77777777" w:rsidTr="00144751">
        <w:tc>
          <w:tcPr>
            <w:tcW w:w="545" w:type="dxa"/>
          </w:tcPr>
          <w:p w14:paraId="4556793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w:t>
            </w:r>
          </w:p>
        </w:tc>
        <w:tc>
          <w:tcPr>
            <w:tcW w:w="964" w:type="dxa"/>
          </w:tcPr>
          <w:p w14:paraId="21749C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2005</w:t>
            </w:r>
          </w:p>
        </w:tc>
        <w:tc>
          <w:tcPr>
            <w:tcW w:w="895" w:type="dxa"/>
          </w:tcPr>
          <w:p w14:paraId="11AA87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491,0</w:t>
            </w:r>
          </w:p>
        </w:tc>
        <w:tc>
          <w:tcPr>
            <w:tcW w:w="1418" w:type="dxa"/>
          </w:tcPr>
          <w:p w14:paraId="561F71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0F4F8C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79C0DC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76E1CC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369,0</w:t>
            </w:r>
          </w:p>
        </w:tc>
        <w:tc>
          <w:tcPr>
            <w:tcW w:w="893" w:type="dxa"/>
          </w:tcPr>
          <w:p w14:paraId="4F6E41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53D7B6B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84,80</w:t>
            </w:r>
          </w:p>
        </w:tc>
      </w:tr>
      <w:tr w:rsidR="00B264C3" w:rsidRPr="004C3EF8" w14:paraId="6C69EFC0" w14:textId="77777777" w:rsidTr="00144751">
        <w:tc>
          <w:tcPr>
            <w:tcW w:w="545" w:type="dxa"/>
          </w:tcPr>
          <w:p w14:paraId="31AC4D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w:t>
            </w:r>
          </w:p>
        </w:tc>
        <w:tc>
          <w:tcPr>
            <w:tcW w:w="964" w:type="dxa"/>
          </w:tcPr>
          <w:p w14:paraId="3A2A905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2006</w:t>
            </w:r>
          </w:p>
        </w:tc>
        <w:tc>
          <w:tcPr>
            <w:tcW w:w="895" w:type="dxa"/>
          </w:tcPr>
          <w:p w14:paraId="0DF07A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547,0</w:t>
            </w:r>
          </w:p>
        </w:tc>
        <w:tc>
          <w:tcPr>
            <w:tcW w:w="1418" w:type="dxa"/>
          </w:tcPr>
          <w:p w14:paraId="5D8634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1297" w:type="dxa"/>
          </w:tcPr>
          <w:p w14:paraId="008FC0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25D46B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6139AA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363,0</w:t>
            </w:r>
          </w:p>
        </w:tc>
        <w:tc>
          <w:tcPr>
            <w:tcW w:w="893" w:type="dxa"/>
          </w:tcPr>
          <w:p w14:paraId="7C498A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2C62FB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85,90</w:t>
            </w:r>
          </w:p>
        </w:tc>
      </w:tr>
      <w:tr w:rsidR="00B264C3" w:rsidRPr="004C3EF8" w14:paraId="5B844F23" w14:textId="77777777" w:rsidTr="00144751">
        <w:tc>
          <w:tcPr>
            <w:tcW w:w="545" w:type="dxa"/>
          </w:tcPr>
          <w:p w14:paraId="371F86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w:t>
            </w:r>
          </w:p>
        </w:tc>
        <w:tc>
          <w:tcPr>
            <w:tcW w:w="964" w:type="dxa"/>
          </w:tcPr>
          <w:p w14:paraId="4F7B5A2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2007</w:t>
            </w:r>
          </w:p>
        </w:tc>
        <w:tc>
          <w:tcPr>
            <w:tcW w:w="895" w:type="dxa"/>
          </w:tcPr>
          <w:p w14:paraId="4A3E30F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488,0</w:t>
            </w:r>
          </w:p>
        </w:tc>
        <w:tc>
          <w:tcPr>
            <w:tcW w:w="1418" w:type="dxa"/>
          </w:tcPr>
          <w:p w14:paraId="4EE9EA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7ED4DC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472B65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66E3D8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893" w:type="dxa"/>
          </w:tcPr>
          <w:p w14:paraId="4DE6E7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0,79</w:t>
            </w:r>
          </w:p>
        </w:tc>
        <w:tc>
          <w:tcPr>
            <w:tcW w:w="916" w:type="dxa"/>
          </w:tcPr>
          <w:p w14:paraId="2E49AD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87,00</w:t>
            </w:r>
          </w:p>
        </w:tc>
      </w:tr>
      <w:tr w:rsidR="00B264C3" w:rsidRPr="004C3EF8" w14:paraId="58462C7C" w14:textId="77777777" w:rsidTr="00144751">
        <w:tc>
          <w:tcPr>
            <w:tcW w:w="545" w:type="dxa"/>
          </w:tcPr>
          <w:p w14:paraId="7DDCE4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w:t>
            </w:r>
          </w:p>
        </w:tc>
        <w:tc>
          <w:tcPr>
            <w:tcW w:w="964" w:type="dxa"/>
          </w:tcPr>
          <w:p w14:paraId="1E3FACC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2008</w:t>
            </w:r>
          </w:p>
        </w:tc>
        <w:tc>
          <w:tcPr>
            <w:tcW w:w="895" w:type="dxa"/>
          </w:tcPr>
          <w:p w14:paraId="0BD530C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472,0</w:t>
            </w:r>
          </w:p>
        </w:tc>
        <w:tc>
          <w:tcPr>
            <w:tcW w:w="1418" w:type="dxa"/>
          </w:tcPr>
          <w:p w14:paraId="0CBD29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4FE41F6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7D9520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5D0A2BB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893" w:type="dxa"/>
          </w:tcPr>
          <w:p w14:paraId="6A3D2E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481E94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88,10</w:t>
            </w:r>
          </w:p>
        </w:tc>
      </w:tr>
      <w:tr w:rsidR="00B264C3" w:rsidRPr="004C3EF8" w14:paraId="5F6B0F62" w14:textId="77777777" w:rsidTr="00144751">
        <w:tc>
          <w:tcPr>
            <w:tcW w:w="545" w:type="dxa"/>
          </w:tcPr>
          <w:p w14:paraId="17257FF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w:t>
            </w:r>
          </w:p>
        </w:tc>
        <w:tc>
          <w:tcPr>
            <w:tcW w:w="964" w:type="dxa"/>
          </w:tcPr>
          <w:p w14:paraId="14AA13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2009</w:t>
            </w:r>
          </w:p>
        </w:tc>
        <w:tc>
          <w:tcPr>
            <w:tcW w:w="895" w:type="dxa"/>
          </w:tcPr>
          <w:p w14:paraId="5BC64B6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493,0</w:t>
            </w:r>
          </w:p>
        </w:tc>
        <w:tc>
          <w:tcPr>
            <w:tcW w:w="1418" w:type="dxa"/>
          </w:tcPr>
          <w:p w14:paraId="6146B30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704E4D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07080D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963" w:type="dxa"/>
          </w:tcPr>
          <w:p w14:paraId="5B08D3E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356,0</w:t>
            </w:r>
          </w:p>
        </w:tc>
        <w:tc>
          <w:tcPr>
            <w:tcW w:w="893" w:type="dxa"/>
          </w:tcPr>
          <w:p w14:paraId="7CB5AE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60EC2C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89,20</w:t>
            </w:r>
          </w:p>
        </w:tc>
      </w:tr>
      <w:tr w:rsidR="00B264C3" w:rsidRPr="004C3EF8" w14:paraId="67F1F192" w14:textId="77777777" w:rsidTr="00144751">
        <w:tc>
          <w:tcPr>
            <w:tcW w:w="545" w:type="dxa"/>
          </w:tcPr>
          <w:p w14:paraId="293A04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w:t>
            </w:r>
          </w:p>
        </w:tc>
        <w:tc>
          <w:tcPr>
            <w:tcW w:w="964" w:type="dxa"/>
          </w:tcPr>
          <w:p w14:paraId="31DB1E1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2010</w:t>
            </w:r>
          </w:p>
        </w:tc>
        <w:tc>
          <w:tcPr>
            <w:tcW w:w="895" w:type="dxa"/>
          </w:tcPr>
          <w:p w14:paraId="3E1EEC3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720,0</w:t>
            </w:r>
          </w:p>
        </w:tc>
        <w:tc>
          <w:tcPr>
            <w:tcW w:w="1418" w:type="dxa"/>
          </w:tcPr>
          <w:p w14:paraId="4359D8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1,57</w:t>
            </w:r>
          </w:p>
        </w:tc>
        <w:tc>
          <w:tcPr>
            <w:tcW w:w="1297" w:type="dxa"/>
          </w:tcPr>
          <w:p w14:paraId="68DBEE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0,57</w:t>
            </w:r>
          </w:p>
        </w:tc>
        <w:tc>
          <w:tcPr>
            <w:tcW w:w="1453" w:type="dxa"/>
          </w:tcPr>
          <w:p w14:paraId="585F2E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63" w:type="dxa"/>
          </w:tcPr>
          <w:p w14:paraId="567650B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350,0</w:t>
            </w:r>
          </w:p>
        </w:tc>
        <w:tc>
          <w:tcPr>
            <w:tcW w:w="893" w:type="dxa"/>
          </w:tcPr>
          <w:p w14:paraId="140415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7BCC4E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90,30</w:t>
            </w:r>
          </w:p>
        </w:tc>
      </w:tr>
      <w:tr w:rsidR="00B264C3" w:rsidRPr="004C3EF8" w14:paraId="658644BE" w14:textId="77777777" w:rsidTr="00144751">
        <w:tc>
          <w:tcPr>
            <w:tcW w:w="545" w:type="dxa"/>
          </w:tcPr>
          <w:p w14:paraId="47CD61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w:t>
            </w:r>
          </w:p>
        </w:tc>
        <w:tc>
          <w:tcPr>
            <w:tcW w:w="964" w:type="dxa"/>
          </w:tcPr>
          <w:p w14:paraId="2D33A76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2011</w:t>
            </w:r>
          </w:p>
        </w:tc>
        <w:tc>
          <w:tcPr>
            <w:tcW w:w="895" w:type="dxa"/>
          </w:tcPr>
          <w:p w14:paraId="31AA0B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572,0</w:t>
            </w:r>
          </w:p>
        </w:tc>
        <w:tc>
          <w:tcPr>
            <w:tcW w:w="1418" w:type="dxa"/>
          </w:tcPr>
          <w:p w14:paraId="638771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1,25</w:t>
            </w:r>
          </w:p>
        </w:tc>
        <w:tc>
          <w:tcPr>
            <w:tcW w:w="1297" w:type="dxa"/>
          </w:tcPr>
          <w:p w14:paraId="5E1C48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1453" w:type="dxa"/>
          </w:tcPr>
          <w:p w14:paraId="7E21AF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63" w:type="dxa"/>
          </w:tcPr>
          <w:p w14:paraId="6D6012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343,0</w:t>
            </w:r>
          </w:p>
        </w:tc>
        <w:tc>
          <w:tcPr>
            <w:tcW w:w="893" w:type="dxa"/>
          </w:tcPr>
          <w:p w14:paraId="19C493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916" w:type="dxa"/>
          </w:tcPr>
          <w:p w14:paraId="254F12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91,40</w:t>
            </w:r>
          </w:p>
        </w:tc>
      </w:tr>
      <w:tr w:rsidR="00B264C3" w:rsidRPr="004C3EF8" w14:paraId="0DAF12FE" w14:textId="77777777" w:rsidTr="00144751">
        <w:tc>
          <w:tcPr>
            <w:tcW w:w="545" w:type="dxa"/>
          </w:tcPr>
          <w:p w14:paraId="6B08115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w:t>
            </w:r>
          </w:p>
        </w:tc>
        <w:tc>
          <w:tcPr>
            <w:tcW w:w="964" w:type="dxa"/>
          </w:tcPr>
          <w:p w14:paraId="2F8E8BD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2012</w:t>
            </w:r>
          </w:p>
        </w:tc>
        <w:tc>
          <w:tcPr>
            <w:tcW w:w="895" w:type="dxa"/>
          </w:tcPr>
          <w:p w14:paraId="0A9802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422,0</w:t>
            </w:r>
          </w:p>
        </w:tc>
        <w:tc>
          <w:tcPr>
            <w:tcW w:w="1418" w:type="dxa"/>
          </w:tcPr>
          <w:p w14:paraId="049AA2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3B476F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3E8FD2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0,97</w:t>
            </w:r>
          </w:p>
        </w:tc>
        <w:tc>
          <w:tcPr>
            <w:tcW w:w="963" w:type="dxa"/>
          </w:tcPr>
          <w:p w14:paraId="2E9B08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893" w:type="dxa"/>
          </w:tcPr>
          <w:p w14:paraId="0C9607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16" w:type="dxa"/>
          </w:tcPr>
          <w:p w14:paraId="72ADB9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92,50</w:t>
            </w:r>
          </w:p>
        </w:tc>
      </w:tr>
      <w:tr w:rsidR="00B264C3" w:rsidRPr="004C3EF8" w14:paraId="30779F41" w14:textId="77777777" w:rsidTr="00144751">
        <w:tc>
          <w:tcPr>
            <w:tcW w:w="545" w:type="dxa"/>
          </w:tcPr>
          <w:p w14:paraId="10785AF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86</w:t>
            </w:r>
          </w:p>
        </w:tc>
        <w:tc>
          <w:tcPr>
            <w:tcW w:w="964" w:type="dxa"/>
          </w:tcPr>
          <w:p w14:paraId="744579A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2013</w:t>
            </w:r>
          </w:p>
        </w:tc>
        <w:tc>
          <w:tcPr>
            <w:tcW w:w="895" w:type="dxa"/>
          </w:tcPr>
          <w:p w14:paraId="2859256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405,0</w:t>
            </w:r>
          </w:p>
        </w:tc>
        <w:tc>
          <w:tcPr>
            <w:tcW w:w="1418" w:type="dxa"/>
          </w:tcPr>
          <w:p w14:paraId="7EFBE4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206AF94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42E959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63" w:type="dxa"/>
          </w:tcPr>
          <w:p w14:paraId="0D0F0B6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318,0</w:t>
            </w:r>
          </w:p>
        </w:tc>
        <w:tc>
          <w:tcPr>
            <w:tcW w:w="893" w:type="dxa"/>
          </w:tcPr>
          <w:p w14:paraId="153487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0,69</w:t>
            </w:r>
          </w:p>
        </w:tc>
        <w:tc>
          <w:tcPr>
            <w:tcW w:w="916" w:type="dxa"/>
          </w:tcPr>
          <w:p w14:paraId="1B51E9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93,60</w:t>
            </w:r>
          </w:p>
        </w:tc>
      </w:tr>
      <w:tr w:rsidR="00B264C3" w:rsidRPr="004C3EF8" w14:paraId="7BE61FA8" w14:textId="77777777" w:rsidTr="00144751">
        <w:tc>
          <w:tcPr>
            <w:tcW w:w="545" w:type="dxa"/>
          </w:tcPr>
          <w:p w14:paraId="78254C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w:t>
            </w:r>
          </w:p>
        </w:tc>
        <w:tc>
          <w:tcPr>
            <w:tcW w:w="964" w:type="dxa"/>
          </w:tcPr>
          <w:p w14:paraId="49F81D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2014</w:t>
            </w:r>
          </w:p>
        </w:tc>
        <w:tc>
          <w:tcPr>
            <w:tcW w:w="895" w:type="dxa"/>
          </w:tcPr>
          <w:p w14:paraId="4E99B04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289,5</w:t>
            </w:r>
          </w:p>
        </w:tc>
        <w:tc>
          <w:tcPr>
            <w:tcW w:w="1418" w:type="dxa"/>
          </w:tcPr>
          <w:p w14:paraId="790B8A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1297" w:type="dxa"/>
          </w:tcPr>
          <w:p w14:paraId="4AC29A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-0,37</w:t>
            </w:r>
          </w:p>
        </w:tc>
        <w:tc>
          <w:tcPr>
            <w:tcW w:w="1453" w:type="dxa"/>
          </w:tcPr>
          <w:p w14:paraId="269BD8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0,48</w:t>
            </w:r>
          </w:p>
        </w:tc>
        <w:tc>
          <w:tcPr>
            <w:tcW w:w="963" w:type="dxa"/>
          </w:tcPr>
          <w:p w14:paraId="43DFF8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312,0</w:t>
            </w:r>
          </w:p>
        </w:tc>
        <w:tc>
          <w:tcPr>
            <w:tcW w:w="893" w:type="dxa"/>
          </w:tcPr>
          <w:p w14:paraId="02431A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0,68</w:t>
            </w:r>
          </w:p>
        </w:tc>
        <w:tc>
          <w:tcPr>
            <w:tcW w:w="916" w:type="dxa"/>
          </w:tcPr>
          <w:p w14:paraId="636D87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94,70</w:t>
            </w:r>
          </w:p>
        </w:tc>
      </w:tr>
      <w:tr w:rsidR="00B264C3" w:rsidRPr="004C3EF8" w14:paraId="6FDE603E" w14:textId="77777777" w:rsidTr="00144751">
        <w:tc>
          <w:tcPr>
            <w:tcW w:w="545" w:type="dxa"/>
          </w:tcPr>
          <w:p w14:paraId="46596D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w:t>
            </w:r>
          </w:p>
        </w:tc>
        <w:tc>
          <w:tcPr>
            <w:tcW w:w="964" w:type="dxa"/>
          </w:tcPr>
          <w:p w14:paraId="6FDD436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2015</w:t>
            </w:r>
          </w:p>
        </w:tc>
        <w:tc>
          <w:tcPr>
            <w:tcW w:w="895" w:type="dxa"/>
          </w:tcPr>
          <w:p w14:paraId="16706F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447,0</w:t>
            </w:r>
          </w:p>
        </w:tc>
        <w:tc>
          <w:tcPr>
            <w:tcW w:w="1418" w:type="dxa"/>
          </w:tcPr>
          <w:p w14:paraId="726450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0D7426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3C01EC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30E93C1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299,0</w:t>
            </w:r>
          </w:p>
        </w:tc>
        <w:tc>
          <w:tcPr>
            <w:tcW w:w="893" w:type="dxa"/>
          </w:tcPr>
          <w:p w14:paraId="7EB436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0,65</w:t>
            </w:r>
          </w:p>
        </w:tc>
        <w:tc>
          <w:tcPr>
            <w:tcW w:w="916" w:type="dxa"/>
          </w:tcPr>
          <w:p w14:paraId="629E59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95,80</w:t>
            </w:r>
          </w:p>
        </w:tc>
      </w:tr>
      <w:tr w:rsidR="00B264C3" w:rsidRPr="004C3EF8" w14:paraId="5EEB0A1A" w14:textId="77777777" w:rsidTr="00144751">
        <w:tc>
          <w:tcPr>
            <w:tcW w:w="545" w:type="dxa"/>
          </w:tcPr>
          <w:p w14:paraId="411F2B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w:t>
            </w:r>
          </w:p>
        </w:tc>
        <w:tc>
          <w:tcPr>
            <w:tcW w:w="964" w:type="dxa"/>
          </w:tcPr>
          <w:p w14:paraId="63D691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2016</w:t>
            </w:r>
          </w:p>
        </w:tc>
        <w:tc>
          <w:tcPr>
            <w:tcW w:w="895" w:type="dxa"/>
          </w:tcPr>
          <w:p w14:paraId="39AAB77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289,0</w:t>
            </w:r>
          </w:p>
        </w:tc>
        <w:tc>
          <w:tcPr>
            <w:tcW w:w="1418" w:type="dxa"/>
          </w:tcPr>
          <w:p w14:paraId="654CA7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1297" w:type="dxa"/>
          </w:tcPr>
          <w:p w14:paraId="48B8E8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-0,37</w:t>
            </w:r>
          </w:p>
        </w:tc>
        <w:tc>
          <w:tcPr>
            <w:tcW w:w="1453" w:type="dxa"/>
          </w:tcPr>
          <w:p w14:paraId="78A9A9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963" w:type="dxa"/>
          </w:tcPr>
          <w:p w14:paraId="1FE81BE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289,5</w:t>
            </w:r>
          </w:p>
        </w:tc>
        <w:tc>
          <w:tcPr>
            <w:tcW w:w="893" w:type="dxa"/>
          </w:tcPr>
          <w:p w14:paraId="268403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916" w:type="dxa"/>
          </w:tcPr>
          <w:p w14:paraId="317E8C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96,90</w:t>
            </w:r>
          </w:p>
        </w:tc>
      </w:tr>
      <w:tr w:rsidR="00B264C3" w:rsidRPr="004C3EF8" w14:paraId="366C0788" w14:textId="77777777" w:rsidTr="00144751">
        <w:tc>
          <w:tcPr>
            <w:tcW w:w="545" w:type="dxa"/>
          </w:tcPr>
          <w:p w14:paraId="79EF6B8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w:t>
            </w:r>
          </w:p>
        </w:tc>
        <w:tc>
          <w:tcPr>
            <w:tcW w:w="964" w:type="dxa"/>
          </w:tcPr>
          <w:p w14:paraId="70FDCD7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2017</w:t>
            </w:r>
          </w:p>
        </w:tc>
        <w:tc>
          <w:tcPr>
            <w:tcW w:w="895" w:type="dxa"/>
          </w:tcPr>
          <w:p w14:paraId="53C07F4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388,0</w:t>
            </w:r>
          </w:p>
        </w:tc>
        <w:tc>
          <w:tcPr>
            <w:tcW w:w="1418" w:type="dxa"/>
          </w:tcPr>
          <w:p w14:paraId="1ADFF5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1297" w:type="dxa"/>
          </w:tcPr>
          <w:p w14:paraId="1CE3A5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645529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963" w:type="dxa"/>
          </w:tcPr>
          <w:p w14:paraId="3233D51C" w14:textId="77777777" w:rsidR="00B264C3" w:rsidRPr="004C3EF8" w:rsidRDefault="00B264C3" w:rsidP="00144751">
            <w:pPr>
              <w:pStyle w:val="a8"/>
              <w:spacing w:before="0" w:beforeAutospacing="0" w:after="0" w:afterAutospacing="0"/>
              <w:jc w:val="center"/>
              <w:rPr>
                <w:i/>
                <w:iCs/>
                <w:sz w:val="28"/>
                <w:szCs w:val="28"/>
              </w:rPr>
            </w:pPr>
            <w:r w:rsidRPr="004C3EF8">
              <w:rPr>
                <w:sz w:val="28"/>
                <w:szCs w:val="28"/>
              </w:rPr>
              <w:t>289,0</w:t>
            </w:r>
          </w:p>
        </w:tc>
        <w:tc>
          <w:tcPr>
            <w:tcW w:w="893" w:type="dxa"/>
          </w:tcPr>
          <w:p w14:paraId="098354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916" w:type="dxa"/>
          </w:tcPr>
          <w:p w14:paraId="0E3F88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98,00</w:t>
            </w:r>
          </w:p>
        </w:tc>
      </w:tr>
      <w:tr w:rsidR="00B264C3" w:rsidRPr="004C3EF8" w14:paraId="0C356C2E" w14:textId="77777777" w:rsidTr="00144751">
        <w:tc>
          <w:tcPr>
            <w:tcW w:w="2404" w:type="dxa"/>
            <w:gridSpan w:val="3"/>
          </w:tcPr>
          <w:p w14:paraId="6969B1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458,3</w:t>
            </w:r>
          </w:p>
        </w:tc>
        <w:tc>
          <w:tcPr>
            <w:tcW w:w="1418" w:type="dxa"/>
          </w:tcPr>
          <w:p w14:paraId="16C534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90,0</w:t>
            </w:r>
          </w:p>
        </w:tc>
        <w:tc>
          <w:tcPr>
            <w:tcW w:w="1297" w:type="dxa"/>
          </w:tcPr>
          <w:p w14:paraId="26814F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49E0EA42" w14:textId="77777777" w:rsidR="00B264C3" w:rsidRPr="004C3EF8" w:rsidRDefault="00B264C3" w:rsidP="00144751">
            <w:pPr>
              <w:pStyle w:val="a8"/>
              <w:spacing w:before="0" w:beforeAutospacing="0" w:after="0" w:afterAutospacing="0"/>
              <w:jc w:val="center"/>
              <w:rPr>
                <w:sz w:val="28"/>
                <w:szCs w:val="28"/>
                <w:lang w:val="kk-KZ"/>
              </w:rPr>
            </w:pPr>
          </w:p>
        </w:tc>
        <w:tc>
          <w:tcPr>
            <w:tcW w:w="963" w:type="dxa"/>
          </w:tcPr>
          <w:p w14:paraId="5487C92E" w14:textId="77777777" w:rsidR="00B264C3" w:rsidRPr="004C3EF8" w:rsidRDefault="00B264C3" w:rsidP="00144751">
            <w:pPr>
              <w:pStyle w:val="a8"/>
              <w:spacing w:before="0" w:beforeAutospacing="0" w:after="0" w:afterAutospacing="0"/>
              <w:jc w:val="center"/>
              <w:rPr>
                <w:sz w:val="28"/>
                <w:szCs w:val="28"/>
              </w:rPr>
            </w:pPr>
          </w:p>
        </w:tc>
        <w:tc>
          <w:tcPr>
            <w:tcW w:w="893" w:type="dxa"/>
          </w:tcPr>
          <w:p w14:paraId="783DD66E" w14:textId="77777777" w:rsidR="00B264C3" w:rsidRPr="004C3EF8" w:rsidRDefault="00B264C3" w:rsidP="00144751">
            <w:pPr>
              <w:pStyle w:val="a8"/>
              <w:spacing w:before="0" w:beforeAutospacing="0" w:after="0" w:afterAutospacing="0"/>
              <w:jc w:val="center"/>
              <w:rPr>
                <w:sz w:val="28"/>
                <w:szCs w:val="28"/>
                <w:lang w:val="kk-KZ"/>
              </w:rPr>
            </w:pPr>
          </w:p>
        </w:tc>
        <w:tc>
          <w:tcPr>
            <w:tcW w:w="916" w:type="dxa"/>
          </w:tcPr>
          <w:p w14:paraId="7758294D" w14:textId="77777777" w:rsidR="00B264C3" w:rsidRPr="004C3EF8" w:rsidRDefault="00B264C3" w:rsidP="00144751">
            <w:pPr>
              <w:pStyle w:val="a8"/>
              <w:spacing w:before="0" w:beforeAutospacing="0" w:after="0" w:afterAutospacing="0"/>
              <w:jc w:val="center"/>
              <w:rPr>
                <w:sz w:val="28"/>
                <w:szCs w:val="28"/>
                <w:lang w:val="kk-KZ"/>
              </w:rPr>
            </w:pPr>
          </w:p>
        </w:tc>
      </w:tr>
      <w:tr w:rsidR="00B264C3" w:rsidRPr="004C3EF8" w14:paraId="77726472" w14:textId="77777777" w:rsidTr="00144751">
        <w:tc>
          <w:tcPr>
            <w:tcW w:w="9344" w:type="dxa"/>
            <w:gridSpan w:val="9"/>
          </w:tcPr>
          <w:p w14:paraId="7883E844" w14:textId="2BB11091" w:rsidR="00B264C3" w:rsidRPr="004C3EF8" w:rsidRDefault="00B264C3" w:rsidP="00B264C3">
            <w:pPr>
              <w:pStyle w:val="a8"/>
              <w:spacing w:before="0" w:beforeAutospacing="0" w:after="0" w:afterAutospacing="0"/>
              <w:jc w:val="center"/>
              <w:rPr>
                <w:sz w:val="28"/>
                <w:szCs w:val="28"/>
                <w:lang w:val="kk-KZ"/>
              </w:rPr>
            </w:pPr>
            <w:r w:rsidRPr="004C3EF8">
              <w:rPr>
                <w:sz w:val="28"/>
                <w:szCs w:val="28"/>
                <w:lang w:val="kk-KZ"/>
              </w:rPr>
              <w:t>Іле өзені–Қапшағай шатқалы гидрологиялық бекеті</w:t>
            </w:r>
          </w:p>
        </w:tc>
      </w:tr>
      <w:tr w:rsidR="00B264C3" w:rsidRPr="004C3EF8" w14:paraId="1349E0CE" w14:textId="77777777" w:rsidTr="00144751">
        <w:tc>
          <w:tcPr>
            <w:tcW w:w="545" w:type="dxa"/>
          </w:tcPr>
          <w:p w14:paraId="7A84716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w:t>
            </w:r>
          </w:p>
        </w:tc>
        <w:tc>
          <w:tcPr>
            <w:tcW w:w="964" w:type="dxa"/>
          </w:tcPr>
          <w:p w14:paraId="45FF96B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1928</w:t>
            </w:r>
          </w:p>
        </w:tc>
        <w:tc>
          <w:tcPr>
            <w:tcW w:w="895" w:type="dxa"/>
          </w:tcPr>
          <w:p w14:paraId="794504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504,0</w:t>
            </w:r>
          </w:p>
        </w:tc>
        <w:tc>
          <w:tcPr>
            <w:tcW w:w="1418" w:type="dxa"/>
          </w:tcPr>
          <w:p w14:paraId="67CA9A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1297" w:type="dxa"/>
          </w:tcPr>
          <w:p w14:paraId="6297534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6263D9D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2BA9B6C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695,0</w:t>
            </w:r>
          </w:p>
        </w:tc>
        <w:tc>
          <w:tcPr>
            <w:tcW w:w="893" w:type="dxa"/>
          </w:tcPr>
          <w:p w14:paraId="28D67C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1,55</w:t>
            </w:r>
          </w:p>
        </w:tc>
        <w:tc>
          <w:tcPr>
            <w:tcW w:w="916" w:type="dxa"/>
          </w:tcPr>
          <w:p w14:paraId="477FF7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w:t>
            </w:r>
          </w:p>
        </w:tc>
      </w:tr>
      <w:tr w:rsidR="00B264C3" w:rsidRPr="004C3EF8" w14:paraId="58801AA0" w14:textId="77777777" w:rsidTr="00144751">
        <w:tc>
          <w:tcPr>
            <w:tcW w:w="545" w:type="dxa"/>
          </w:tcPr>
          <w:p w14:paraId="1441F1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w:t>
            </w:r>
          </w:p>
        </w:tc>
        <w:tc>
          <w:tcPr>
            <w:tcW w:w="964" w:type="dxa"/>
          </w:tcPr>
          <w:p w14:paraId="40E8798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1929</w:t>
            </w:r>
          </w:p>
        </w:tc>
        <w:tc>
          <w:tcPr>
            <w:tcW w:w="895" w:type="dxa"/>
          </w:tcPr>
          <w:p w14:paraId="318A625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486,0</w:t>
            </w:r>
          </w:p>
        </w:tc>
        <w:tc>
          <w:tcPr>
            <w:tcW w:w="1418" w:type="dxa"/>
          </w:tcPr>
          <w:p w14:paraId="24EB95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7CE445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5C5677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963" w:type="dxa"/>
          </w:tcPr>
          <w:p w14:paraId="7C38312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676,0</w:t>
            </w:r>
          </w:p>
        </w:tc>
        <w:tc>
          <w:tcPr>
            <w:tcW w:w="893" w:type="dxa"/>
          </w:tcPr>
          <w:p w14:paraId="12C1B0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1,51</w:t>
            </w:r>
          </w:p>
        </w:tc>
        <w:tc>
          <w:tcPr>
            <w:tcW w:w="916" w:type="dxa"/>
          </w:tcPr>
          <w:p w14:paraId="2B9A46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2,20</w:t>
            </w:r>
          </w:p>
        </w:tc>
      </w:tr>
      <w:tr w:rsidR="00B264C3" w:rsidRPr="004C3EF8" w14:paraId="33E1E003" w14:textId="77777777" w:rsidTr="00144751">
        <w:tc>
          <w:tcPr>
            <w:tcW w:w="545" w:type="dxa"/>
          </w:tcPr>
          <w:p w14:paraId="458A5B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w:t>
            </w:r>
          </w:p>
        </w:tc>
        <w:tc>
          <w:tcPr>
            <w:tcW w:w="964" w:type="dxa"/>
          </w:tcPr>
          <w:p w14:paraId="67E1016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1930</w:t>
            </w:r>
          </w:p>
        </w:tc>
        <w:tc>
          <w:tcPr>
            <w:tcW w:w="895" w:type="dxa"/>
          </w:tcPr>
          <w:p w14:paraId="3E0023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443,0</w:t>
            </w:r>
          </w:p>
        </w:tc>
        <w:tc>
          <w:tcPr>
            <w:tcW w:w="1418" w:type="dxa"/>
          </w:tcPr>
          <w:p w14:paraId="26602B6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1297" w:type="dxa"/>
          </w:tcPr>
          <w:p w14:paraId="526E69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70E0DDE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963" w:type="dxa"/>
          </w:tcPr>
          <w:p w14:paraId="7DAE39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674,3</w:t>
            </w:r>
          </w:p>
        </w:tc>
        <w:tc>
          <w:tcPr>
            <w:tcW w:w="893" w:type="dxa"/>
          </w:tcPr>
          <w:p w14:paraId="1FE253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1,51</w:t>
            </w:r>
          </w:p>
        </w:tc>
        <w:tc>
          <w:tcPr>
            <w:tcW w:w="916" w:type="dxa"/>
          </w:tcPr>
          <w:p w14:paraId="48B3C6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3,30</w:t>
            </w:r>
          </w:p>
        </w:tc>
      </w:tr>
      <w:tr w:rsidR="00B264C3" w:rsidRPr="004C3EF8" w14:paraId="3D84FB56" w14:textId="77777777" w:rsidTr="00144751">
        <w:tc>
          <w:tcPr>
            <w:tcW w:w="545" w:type="dxa"/>
          </w:tcPr>
          <w:p w14:paraId="7B5B9B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w:t>
            </w:r>
          </w:p>
        </w:tc>
        <w:tc>
          <w:tcPr>
            <w:tcW w:w="964" w:type="dxa"/>
          </w:tcPr>
          <w:p w14:paraId="047C555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1931</w:t>
            </w:r>
          </w:p>
        </w:tc>
        <w:tc>
          <w:tcPr>
            <w:tcW w:w="895" w:type="dxa"/>
          </w:tcPr>
          <w:p w14:paraId="30E38E7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558,0</w:t>
            </w:r>
          </w:p>
        </w:tc>
        <w:tc>
          <w:tcPr>
            <w:tcW w:w="1418" w:type="dxa"/>
          </w:tcPr>
          <w:p w14:paraId="24DCBE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1,25</w:t>
            </w:r>
          </w:p>
        </w:tc>
        <w:tc>
          <w:tcPr>
            <w:tcW w:w="1297" w:type="dxa"/>
          </w:tcPr>
          <w:p w14:paraId="43821D9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1453" w:type="dxa"/>
          </w:tcPr>
          <w:p w14:paraId="71B6C4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0,45</w:t>
            </w:r>
          </w:p>
        </w:tc>
        <w:tc>
          <w:tcPr>
            <w:tcW w:w="963" w:type="dxa"/>
          </w:tcPr>
          <w:p w14:paraId="0B9CA8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669,0</w:t>
            </w:r>
          </w:p>
        </w:tc>
        <w:tc>
          <w:tcPr>
            <w:tcW w:w="893" w:type="dxa"/>
          </w:tcPr>
          <w:p w14:paraId="13FC26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1,49</w:t>
            </w:r>
          </w:p>
        </w:tc>
        <w:tc>
          <w:tcPr>
            <w:tcW w:w="916" w:type="dxa"/>
          </w:tcPr>
          <w:p w14:paraId="4B5957A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4,40</w:t>
            </w:r>
          </w:p>
        </w:tc>
      </w:tr>
      <w:tr w:rsidR="00B264C3" w:rsidRPr="004C3EF8" w14:paraId="2B37B9EA" w14:textId="77777777" w:rsidTr="00144751">
        <w:tc>
          <w:tcPr>
            <w:tcW w:w="545" w:type="dxa"/>
          </w:tcPr>
          <w:p w14:paraId="31AADF4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w:t>
            </w:r>
          </w:p>
        </w:tc>
        <w:tc>
          <w:tcPr>
            <w:tcW w:w="964" w:type="dxa"/>
          </w:tcPr>
          <w:p w14:paraId="034429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1932</w:t>
            </w:r>
          </w:p>
        </w:tc>
        <w:tc>
          <w:tcPr>
            <w:tcW w:w="895" w:type="dxa"/>
          </w:tcPr>
          <w:p w14:paraId="68F5AF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418,0</w:t>
            </w:r>
          </w:p>
        </w:tc>
        <w:tc>
          <w:tcPr>
            <w:tcW w:w="1418" w:type="dxa"/>
          </w:tcPr>
          <w:p w14:paraId="3449AD5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098BB9C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5061B7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0,38</w:t>
            </w:r>
          </w:p>
        </w:tc>
        <w:tc>
          <w:tcPr>
            <w:tcW w:w="963" w:type="dxa"/>
          </w:tcPr>
          <w:p w14:paraId="4FD2C85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627,0</w:t>
            </w:r>
          </w:p>
        </w:tc>
        <w:tc>
          <w:tcPr>
            <w:tcW w:w="893" w:type="dxa"/>
          </w:tcPr>
          <w:p w14:paraId="645BB2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1,40</w:t>
            </w:r>
          </w:p>
        </w:tc>
        <w:tc>
          <w:tcPr>
            <w:tcW w:w="916" w:type="dxa"/>
          </w:tcPr>
          <w:p w14:paraId="2CDCBC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5,50</w:t>
            </w:r>
          </w:p>
        </w:tc>
      </w:tr>
      <w:tr w:rsidR="00B264C3" w:rsidRPr="004C3EF8" w14:paraId="3B10E5DD" w14:textId="77777777" w:rsidTr="00144751">
        <w:tc>
          <w:tcPr>
            <w:tcW w:w="545" w:type="dxa"/>
          </w:tcPr>
          <w:p w14:paraId="13E409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w:t>
            </w:r>
          </w:p>
        </w:tc>
        <w:tc>
          <w:tcPr>
            <w:tcW w:w="964" w:type="dxa"/>
          </w:tcPr>
          <w:p w14:paraId="2E597F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1933</w:t>
            </w:r>
          </w:p>
        </w:tc>
        <w:tc>
          <w:tcPr>
            <w:tcW w:w="895" w:type="dxa"/>
          </w:tcPr>
          <w:p w14:paraId="3A7E276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391,0</w:t>
            </w:r>
          </w:p>
        </w:tc>
        <w:tc>
          <w:tcPr>
            <w:tcW w:w="1418" w:type="dxa"/>
          </w:tcPr>
          <w:p w14:paraId="14BA47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494B47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67FDF66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963" w:type="dxa"/>
          </w:tcPr>
          <w:p w14:paraId="14E2C7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607,0</w:t>
            </w:r>
          </w:p>
        </w:tc>
        <w:tc>
          <w:tcPr>
            <w:tcW w:w="893" w:type="dxa"/>
          </w:tcPr>
          <w:p w14:paraId="5AFA29D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1,36</w:t>
            </w:r>
          </w:p>
        </w:tc>
        <w:tc>
          <w:tcPr>
            <w:tcW w:w="916" w:type="dxa"/>
          </w:tcPr>
          <w:p w14:paraId="4A22FB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6,60</w:t>
            </w:r>
          </w:p>
        </w:tc>
      </w:tr>
      <w:tr w:rsidR="00B264C3" w:rsidRPr="004C3EF8" w14:paraId="6D3060F9" w14:textId="77777777" w:rsidTr="00144751">
        <w:tc>
          <w:tcPr>
            <w:tcW w:w="545" w:type="dxa"/>
          </w:tcPr>
          <w:p w14:paraId="124F1E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w:t>
            </w:r>
          </w:p>
        </w:tc>
        <w:tc>
          <w:tcPr>
            <w:tcW w:w="964" w:type="dxa"/>
          </w:tcPr>
          <w:p w14:paraId="0040157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1934</w:t>
            </w:r>
          </w:p>
        </w:tc>
        <w:tc>
          <w:tcPr>
            <w:tcW w:w="895" w:type="dxa"/>
          </w:tcPr>
          <w:p w14:paraId="35833F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514,0</w:t>
            </w:r>
          </w:p>
        </w:tc>
        <w:tc>
          <w:tcPr>
            <w:tcW w:w="1418" w:type="dxa"/>
          </w:tcPr>
          <w:p w14:paraId="071BAB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4B844D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2DA1C0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3168608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602,0</w:t>
            </w:r>
          </w:p>
        </w:tc>
        <w:tc>
          <w:tcPr>
            <w:tcW w:w="893" w:type="dxa"/>
          </w:tcPr>
          <w:p w14:paraId="0C4B9B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916" w:type="dxa"/>
          </w:tcPr>
          <w:p w14:paraId="4B934E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7,70</w:t>
            </w:r>
          </w:p>
        </w:tc>
      </w:tr>
      <w:tr w:rsidR="00B264C3" w:rsidRPr="004C3EF8" w14:paraId="0098D0FB" w14:textId="77777777" w:rsidTr="00144751">
        <w:tc>
          <w:tcPr>
            <w:tcW w:w="545" w:type="dxa"/>
          </w:tcPr>
          <w:p w14:paraId="740531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w:t>
            </w:r>
          </w:p>
        </w:tc>
        <w:tc>
          <w:tcPr>
            <w:tcW w:w="964" w:type="dxa"/>
          </w:tcPr>
          <w:p w14:paraId="0650D35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1935</w:t>
            </w:r>
          </w:p>
        </w:tc>
        <w:tc>
          <w:tcPr>
            <w:tcW w:w="895" w:type="dxa"/>
          </w:tcPr>
          <w:p w14:paraId="65C830F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462,0</w:t>
            </w:r>
          </w:p>
        </w:tc>
        <w:tc>
          <w:tcPr>
            <w:tcW w:w="1418" w:type="dxa"/>
          </w:tcPr>
          <w:p w14:paraId="4C0BE3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1297" w:type="dxa"/>
          </w:tcPr>
          <w:p w14:paraId="7F2388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0,03</w:t>
            </w:r>
          </w:p>
        </w:tc>
        <w:tc>
          <w:tcPr>
            <w:tcW w:w="1453" w:type="dxa"/>
          </w:tcPr>
          <w:p w14:paraId="1148ED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0,43</w:t>
            </w:r>
          </w:p>
        </w:tc>
        <w:tc>
          <w:tcPr>
            <w:tcW w:w="963" w:type="dxa"/>
          </w:tcPr>
          <w:p w14:paraId="35D4B5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581,0</w:t>
            </w:r>
          </w:p>
        </w:tc>
        <w:tc>
          <w:tcPr>
            <w:tcW w:w="893" w:type="dxa"/>
          </w:tcPr>
          <w:p w14:paraId="3C3D89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916" w:type="dxa"/>
          </w:tcPr>
          <w:p w14:paraId="1FE3C8B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8,80</w:t>
            </w:r>
          </w:p>
        </w:tc>
      </w:tr>
      <w:tr w:rsidR="00B264C3" w:rsidRPr="004C3EF8" w14:paraId="0C28BC68" w14:textId="77777777" w:rsidTr="00144751">
        <w:tc>
          <w:tcPr>
            <w:tcW w:w="545" w:type="dxa"/>
          </w:tcPr>
          <w:p w14:paraId="0195EA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w:t>
            </w:r>
          </w:p>
        </w:tc>
        <w:tc>
          <w:tcPr>
            <w:tcW w:w="964" w:type="dxa"/>
          </w:tcPr>
          <w:p w14:paraId="6F48748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1936</w:t>
            </w:r>
          </w:p>
        </w:tc>
        <w:tc>
          <w:tcPr>
            <w:tcW w:w="895" w:type="dxa"/>
          </w:tcPr>
          <w:p w14:paraId="49AAB41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530,0</w:t>
            </w:r>
          </w:p>
        </w:tc>
        <w:tc>
          <w:tcPr>
            <w:tcW w:w="1418" w:type="dxa"/>
          </w:tcPr>
          <w:p w14:paraId="34CAE6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1297" w:type="dxa"/>
          </w:tcPr>
          <w:p w14:paraId="66E7DC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680CD1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4EBF798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577,0</w:t>
            </w:r>
          </w:p>
        </w:tc>
        <w:tc>
          <w:tcPr>
            <w:tcW w:w="893" w:type="dxa"/>
          </w:tcPr>
          <w:p w14:paraId="22A57B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1,29</w:t>
            </w:r>
          </w:p>
        </w:tc>
        <w:tc>
          <w:tcPr>
            <w:tcW w:w="916" w:type="dxa"/>
          </w:tcPr>
          <w:p w14:paraId="4191A9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9,90</w:t>
            </w:r>
          </w:p>
        </w:tc>
      </w:tr>
      <w:tr w:rsidR="00B264C3" w:rsidRPr="004C3EF8" w14:paraId="345BAADF" w14:textId="77777777" w:rsidTr="00144751">
        <w:tc>
          <w:tcPr>
            <w:tcW w:w="545" w:type="dxa"/>
          </w:tcPr>
          <w:p w14:paraId="11D09C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w:t>
            </w:r>
          </w:p>
        </w:tc>
        <w:tc>
          <w:tcPr>
            <w:tcW w:w="964" w:type="dxa"/>
          </w:tcPr>
          <w:p w14:paraId="0B22E95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1937</w:t>
            </w:r>
          </w:p>
        </w:tc>
        <w:tc>
          <w:tcPr>
            <w:tcW w:w="895" w:type="dxa"/>
          </w:tcPr>
          <w:p w14:paraId="555E126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521,0</w:t>
            </w:r>
          </w:p>
        </w:tc>
        <w:tc>
          <w:tcPr>
            <w:tcW w:w="1418" w:type="dxa"/>
          </w:tcPr>
          <w:p w14:paraId="14F5FA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3BA25E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5F1386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63" w:type="dxa"/>
          </w:tcPr>
          <w:p w14:paraId="0B1A8B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575,0</w:t>
            </w:r>
          </w:p>
        </w:tc>
        <w:tc>
          <w:tcPr>
            <w:tcW w:w="893" w:type="dxa"/>
          </w:tcPr>
          <w:p w14:paraId="146A5C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916" w:type="dxa"/>
          </w:tcPr>
          <w:p w14:paraId="4F7AC8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11,00</w:t>
            </w:r>
          </w:p>
        </w:tc>
      </w:tr>
      <w:tr w:rsidR="00B264C3" w:rsidRPr="004C3EF8" w14:paraId="78FE5188" w14:textId="77777777" w:rsidTr="00144751">
        <w:tc>
          <w:tcPr>
            <w:tcW w:w="545" w:type="dxa"/>
          </w:tcPr>
          <w:p w14:paraId="3BB6F8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11</w:t>
            </w:r>
          </w:p>
        </w:tc>
        <w:tc>
          <w:tcPr>
            <w:tcW w:w="964" w:type="dxa"/>
          </w:tcPr>
          <w:p w14:paraId="7569A39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1938</w:t>
            </w:r>
          </w:p>
        </w:tc>
        <w:tc>
          <w:tcPr>
            <w:tcW w:w="895" w:type="dxa"/>
          </w:tcPr>
          <w:p w14:paraId="70B4DE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366,0</w:t>
            </w:r>
          </w:p>
        </w:tc>
        <w:tc>
          <w:tcPr>
            <w:tcW w:w="1418" w:type="dxa"/>
          </w:tcPr>
          <w:p w14:paraId="65D8D7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1297" w:type="dxa"/>
          </w:tcPr>
          <w:p w14:paraId="4AC7AD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-0,18</w:t>
            </w:r>
          </w:p>
        </w:tc>
        <w:tc>
          <w:tcPr>
            <w:tcW w:w="1453" w:type="dxa"/>
          </w:tcPr>
          <w:p w14:paraId="69452D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0,59</w:t>
            </w:r>
          </w:p>
        </w:tc>
        <w:tc>
          <w:tcPr>
            <w:tcW w:w="963" w:type="dxa"/>
          </w:tcPr>
          <w:p w14:paraId="1DE9805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572,0</w:t>
            </w:r>
          </w:p>
        </w:tc>
        <w:tc>
          <w:tcPr>
            <w:tcW w:w="893" w:type="dxa"/>
          </w:tcPr>
          <w:p w14:paraId="21ECFDE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916" w:type="dxa"/>
          </w:tcPr>
          <w:p w14:paraId="1BD5ED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12,10</w:t>
            </w:r>
          </w:p>
        </w:tc>
      </w:tr>
      <w:tr w:rsidR="00B264C3" w:rsidRPr="004C3EF8" w14:paraId="00C8254B" w14:textId="77777777" w:rsidTr="00144751">
        <w:tc>
          <w:tcPr>
            <w:tcW w:w="545" w:type="dxa"/>
          </w:tcPr>
          <w:p w14:paraId="4F8ABA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w:t>
            </w:r>
          </w:p>
        </w:tc>
        <w:tc>
          <w:tcPr>
            <w:tcW w:w="964" w:type="dxa"/>
          </w:tcPr>
          <w:p w14:paraId="18116BD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1939</w:t>
            </w:r>
          </w:p>
        </w:tc>
        <w:tc>
          <w:tcPr>
            <w:tcW w:w="895" w:type="dxa"/>
          </w:tcPr>
          <w:p w14:paraId="6F637B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474,0</w:t>
            </w:r>
          </w:p>
        </w:tc>
        <w:tc>
          <w:tcPr>
            <w:tcW w:w="1418" w:type="dxa"/>
          </w:tcPr>
          <w:p w14:paraId="5679B6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166D8D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03CFE6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0,65</w:t>
            </w:r>
          </w:p>
        </w:tc>
        <w:tc>
          <w:tcPr>
            <w:tcW w:w="963" w:type="dxa"/>
          </w:tcPr>
          <w:p w14:paraId="59C2F7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558,0</w:t>
            </w:r>
          </w:p>
        </w:tc>
        <w:tc>
          <w:tcPr>
            <w:tcW w:w="893" w:type="dxa"/>
          </w:tcPr>
          <w:p w14:paraId="27AF3F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1,25</w:t>
            </w:r>
          </w:p>
        </w:tc>
        <w:tc>
          <w:tcPr>
            <w:tcW w:w="916" w:type="dxa"/>
          </w:tcPr>
          <w:p w14:paraId="0928E4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13,20</w:t>
            </w:r>
          </w:p>
        </w:tc>
      </w:tr>
      <w:tr w:rsidR="00B264C3" w:rsidRPr="004C3EF8" w14:paraId="038855C3" w14:textId="77777777" w:rsidTr="00144751">
        <w:tc>
          <w:tcPr>
            <w:tcW w:w="545" w:type="dxa"/>
          </w:tcPr>
          <w:p w14:paraId="194B65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w:t>
            </w:r>
          </w:p>
        </w:tc>
        <w:tc>
          <w:tcPr>
            <w:tcW w:w="964" w:type="dxa"/>
          </w:tcPr>
          <w:p w14:paraId="7C8C00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1940</w:t>
            </w:r>
          </w:p>
        </w:tc>
        <w:tc>
          <w:tcPr>
            <w:tcW w:w="895" w:type="dxa"/>
          </w:tcPr>
          <w:p w14:paraId="220B3D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426,0</w:t>
            </w:r>
          </w:p>
        </w:tc>
        <w:tc>
          <w:tcPr>
            <w:tcW w:w="1418" w:type="dxa"/>
          </w:tcPr>
          <w:p w14:paraId="244BD3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0BFAC1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2DE51C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0,60</w:t>
            </w:r>
          </w:p>
        </w:tc>
        <w:tc>
          <w:tcPr>
            <w:tcW w:w="963" w:type="dxa"/>
          </w:tcPr>
          <w:p w14:paraId="4977071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548,0</w:t>
            </w:r>
          </w:p>
        </w:tc>
        <w:tc>
          <w:tcPr>
            <w:tcW w:w="893" w:type="dxa"/>
          </w:tcPr>
          <w:p w14:paraId="765823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1,22</w:t>
            </w:r>
          </w:p>
        </w:tc>
        <w:tc>
          <w:tcPr>
            <w:tcW w:w="916" w:type="dxa"/>
          </w:tcPr>
          <w:p w14:paraId="2E5B66E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14,30</w:t>
            </w:r>
          </w:p>
        </w:tc>
      </w:tr>
      <w:tr w:rsidR="00B264C3" w:rsidRPr="004C3EF8" w14:paraId="212D7675" w14:textId="77777777" w:rsidTr="00144751">
        <w:tc>
          <w:tcPr>
            <w:tcW w:w="545" w:type="dxa"/>
          </w:tcPr>
          <w:p w14:paraId="204ECE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w:t>
            </w:r>
          </w:p>
        </w:tc>
        <w:tc>
          <w:tcPr>
            <w:tcW w:w="964" w:type="dxa"/>
          </w:tcPr>
          <w:p w14:paraId="0A470CA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1941</w:t>
            </w:r>
          </w:p>
        </w:tc>
        <w:tc>
          <w:tcPr>
            <w:tcW w:w="895" w:type="dxa"/>
          </w:tcPr>
          <w:p w14:paraId="62BE1B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602,0</w:t>
            </w:r>
          </w:p>
        </w:tc>
        <w:tc>
          <w:tcPr>
            <w:tcW w:w="1418" w:type="dxa"/>
          </w:tcPr>
          <w:p w14:paraId="3228F8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1297" w:type="dxa"/>
          </w:tcPr>
          <w:p w14:paraId="68CEC5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0,34</w:t>
            </w:r>
          </w:p>
        </w:tc>
        <w:tc>
          <w:tcPr>
            <w:tcW w:w="1453" w:type="dxa"/>
          </w:tcPr>
          <w:p w14:paraId="5F8A64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5B5026D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539,0</w:t>
            </w:r>
          </w:p>
        </w:tc>
        <w:tc>
          <w:tcPr>
            <w:tcW w:w="893" w:type="dxa"/>
          </w:tcPr>
          <w:p w14:paraId="2CEF72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78FD1C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15,40</w:t>
            </w:r>
          </w:p>
        </w:tc>
      </w:tr>
      <w:tr w:rsidR="00B264C3" w:rsidRPr="004C3EF8" w14:paraId="344EF789" w14:textId="77777777" w:rsidTr="00144751">
        <w:tc>
          <w:tcPr>
            <w:tcW w:w="545" w:type="dxa"/>
          </w:tcPr>
          <w:p w14:paraId="682637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w:t>
            </w:r>
          </w:p>
        </w:tc>
        <w:tc>
          <w:tcPr>
            <w:tcW w:w="964" w:type="dxa"/>
          </w:tcPr>
          <w:p w14:paraId="1D20916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1942</w:t>
            </w:r>
          </w:p>
        </w:tc>
        <w:tc>
          <w:tcPr>
            <w:tcW w:w="895" w:type="dxa"/>
          </w:tcPr>
          <w:p w14:paraId="0577935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539,0</w:t>
            </w:r>
          </w:p>
        </w:tc>
        <w:tc>
          <w:tcPr>
            <w:tcW w:w="1418" w:type="dxa"/>
          </w:tcPr>
          <w:p w14:paraId="575B04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59CB9B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731A43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63" w:type="dxa"/>
          </w:tcPr>
          <w:p w14:paraId="51AB3DF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539,0</w:t>
            </w:r>
          </w:p>
        </w:tc>
        <w:tc>
          <w:tcPr>
            <w:tcW w:w="893" w:type="dxa"/>
          </w:tcPr>
          <w:p w14:paraId="317634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916" w:type="dxa"/>
          </w:tcPr>
          <w:p w14:paraId="1EB8D8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16,50</w:t>
            </w:r>
          </w:p>
        </w:tc>
      </w:tr>
      <w:tr w:rsidR="00B264C3" w:rsidRPr="004C3EF8" w14:paraId="0758876D" w14:textId="77777777" w:rsidTr="00144751">
        <w:tc>
          <w:tcPr>
            <w:tcW w:w="545" w:type="dxa"/>
          </w:tcPr>
          <w:p w14:paraId="547B1C6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w:t>
            </w:r>
          </w:p>
        </w:tc>
        <w:tc>
          <w:tcPr>
            <w:tcW w:w="964" w:type="dxa"/>
          </w:tcPr>
          <w:p w14:paraId="11FCBEB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1943</w:t>
            </w:r>
          </w:p>
        </w:tc>
        <w:tc>
          <w:tcPr>
            <w:tcW w:w="895" w:type="dxa"/>
          </w:tcPr>
          <w:p w14:paraId="282DF1B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1418" w:type="dxa"/>
          </w:tcPr>
          <w:p w14:paraId="059DBA0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0EF6E7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312D38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63" w:type="dxa"/>
          </w:tcPr>
          <w:p w14:paraId="2EE553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530,0</w:t>
            </w:r>
          </w:p>
        </w:tc>
        <w:tc>
          <w:tcPr>
            <w:tcW w:w="893" w:type="dxa"/>
          </w:tcPr>
          <w:p w14:paraId="2EAEA3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916" w:type="dxa"/>
          </w:tcPr>
          <w:p w14:paraId="7CC0B12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17,60</w:t>
            </w:r>
          </w:p>
        </w:tc>
      </w:tr>
      <w:tr w:rsidR="00B264C3" w:rsidRPr="004C3EF8" w14:paraId="711FAF67" w14:textId="77777777" w:rsidTr="00144751">
        <w:tc>
          <w:tcPr>
            <w:tcW w:w="545" w:type="dxa"/>
          </w:tcPr>
          <w:p w14:paraId="6A500F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w:t>
            </w:r>
          </w:p>
        </w:tc>
        <w:tc>
          <w:tcPr>
            <w:tcW w:w="964" w:type="dxa"/>
          </w:tcPr>
          <w:p w14:paraId="1C7DF5D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1944</w:t>
            </w:r>
          </w:p>
        </w:tc>
        <w:tc>
          <w:tcPr>
            <w:tcW w:w="895" w:type="dxa"/>
          </w:tcPr>
          <w:p w14:paraId="274C2C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429,0</w:t>
            </w:r>
          </w:p>
        </w:tc>
        <w:tc>
          <w:tcPr>
            <w:tcW w:w="1418" w:type="dxa"/>
          </w:tcPr>
          <w:p w14:paraId="3063EC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04793A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39C7DB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63" w:type="dxa"/>
          </w:tcPr>
          <w:p w14:paraId="4349657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521,0</w:t>
            </w:r>
          </w:p>
        </w:tc>
        <w:tc>
          <w:tcPr>
            <w:tcW w:w="893" w:type="dxa"/>
          </w:tcPr>
          <w:p w14:paraId="71C5DC4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16" w:type="dxa"/>
          </w:tcPr>
          <w:p w14:paraId="4EA027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18,70</w:t>
            </w:r>
          </w:p>
        </w:tc>
      </w:tr>
      <w:tr w:rsidR="00B264C3" w:rsidRPr="004C3EF8" w14:paraId="50FE1BA1" w14:textId="77777777" w:rsidTr="00144751">
        <w:tc>
          <w:tcPr>
            <w:tcW w:w="545" w:type="dxa"/>
          </w:tcPr>
          <w:p w14:paraId="6798F7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w:t>
            </w:r>
          </w:p>
        </w:tc>
        <w:tc>
          <w:tcPr>
            <w:tcW w:w="964" w:type="dxa"/>
          </w:tcPr>
          <w:p w14:paraId="724E935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1945</w:t>
            </w:r>
          </w:p>
        </w:tc>
        <w:tc>
          <w:tcPr>
            <w:tcW w:w="895" w:type="dxa"/>
          </w:tcPr>
          <w:p w14:paraId="4B7875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422,0</w:t>
            </w:r>
          </w:p>
        </w:tc>
        <w:tc>
          <w:tcPr>
            <w:tcW w:w="1418" w:type="dxa"/>
          </w:tcPr>
          <w:p w14:paraId="6734659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602B14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6FB2AC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63" w:type="dxa"/>
          </w:tcPr>
          <w:p w14:paraId="347EC85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518,0</w:t>
            </w:r>
          </w:p>
        </w:tc>
        <w:tc>
          <w:tcPr>
            <w:tcW w:w="893" w:type="dxa"/>
          </w:tcPr>
          <w:p w14:paraId="7ED94B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16" w:type="dxa"/>
          </w:tcPr>
          <w:p w14:paraId="71291B0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19,80</w:t>
            </w:r>
          </w:p>
        </w:tc>
      </w:tr>
      <w:tr w:rsidR="00B264C3" w:rsidRPr="004C3EF8" w14:paraId="07BE11E9" w14:textId="77777777" w:rsidTr="00144751">
        <w:tc>
          <w:tcPr>
            <w:tcW w:w="545" w:type="dxa"/>
          </w:tcPr>
          <w:p w14:paraId="3F76CBB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w:t>
            </w:r>
          </w:p>
        </w:tc>
        <w:tc>
          <w:tcPr>
            <w:tcW w:w="964" w:type="dxa"/>
          </w:tcPr>
          <w:p w14:paraId="4B72690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1946</w:t>
            </w:r>
          </w:p>
        </w:tc>
        <w:tc>
          <w:tcPr>
            <w:tcW w:w="895" w:type="dxa"/>
          </w:tcPr>
          <w:p w14:paraId="7F34E05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500,0</w:t>
            </w:r>
          </w:p>
        </w:tc>
        <w:tc>
          <w:tcPr>
            <w:tcW w:w="1418" w:type="dxa"/>
          </w:tcPr>
          <w:p w14:paraId="2A8ED0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1,12</w:t>
            </w:r>
          </w:p>
        </w:tc>
        <w:tc>
          <w:tcPr>
            <w:tcW w:w="1297" w:type="dxa"/>
          </w:tcPr>
          <w:p w14:paraId="43EA641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120E64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63" w:type="dxa"/>
          </w:tcPr>
          <w:p w14:paraId="4D3CF66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515,0</w:t>
            </w:r>
          </w:p>
        </w:tc>
        <w:tc>
          <w:tcPr>
            <w:tcW w:w="893" w:type="dxa"/>
          </w:tcPr>
          <w:p w14:paraId="36C53A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476EFB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20,90</w:t>
            </w:r>
          </w:p>
        </w:tc>
      </w:tr>
      <w:tr w:rsidR="00B264C3" w:rsidRPr="004C3EF8" w14:paraId="2B1F1F16" w14:textId="77777777" w:rsidTr="00144751">
        <w:tc>
          <w:tcPr>
            <w:tcW w:w="545" w:type="dxa"/>
          </w:tcPr>
          <w:p w14:paraId="21C1BA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w:t>
            </w:r>
          </w:p>
        </w:tc>
        <w:tc>
          <w:tcPr>
            <w:tcW w:w="964" w:type="dxa"/>
          </w:tcPr>
          <w:p w14:paraId="201C12A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1947</w:t>
            </w:r>
          </w:p>
        </w:tc>
        <w:tc>
          <w:tcPr>
            <w:tcW w:w="895" w:type="dxa"/>
          </w:tcPr>
          <w:p w14:paraId="7004177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1418" w:type="dxa"/>
          </w:tcPr>
          <w:p w14:paraId="6805DE3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1297" w:type="dxa"/>
          </w:tcPr>
          <w:p w14:paraId="4429D8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14597F3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0,90</w:t>
            </w:r>
          </w:p>
        </w:tc>
        <w:tc>
          <w:tcPr>
            <w:tcW w:w="963" w:type="dxa"/>
          </w:tcPr>
          <w:p w14:paraId="48723FC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514,0</w:t>
            </w:r>
          </w:p>
        </w:tc>
        <w:tc>
          <w:tcPr>
            <w:tcW w:w="893" w:type="dxa"/>
          </w:tcPr>
          <w:p w14:paraId="620513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16" w:type="dxa"/>
          </w:tcPr>
          <w:p w14:paraId="77C7128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22,00</w:t>
            </w:r>
          </w:p>
        </w:tc>
      </w:tr>
      <w:tr w:rsidR="00B264C3" w:rsidRPr="004C3EF8" w14:paraId="4FBB4D5C" w14:textId="77777777" w:rsidTr="00144751">
        <w:tc>
          <w:tcPr>
            <w:tcW w:w="545" w:type="dxa"/>
          </w:tcPr>
          <w:p w14:paraId="63F858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w:t>
            </w:r>
          </w:p>
        </w:tc>
        <w:tc>
          <w:tcPr>
            <w:tcW w:w="964" w:type="dxa"/>
          </w:tcPr>
          <w:p w14:paraId="496DA0F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1948</w:t>
            </w:r>
          </w:p>
        </w:tc>
        <w:tc>
          <w:tcPr>
            <w:tcW w:w="895" w:type="dxa"/>
          </w:tcPr>
          <w:p w14:paraId="0DC5C4B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410,0</w:t>
            </w:r>
          </w:p>
        </w:tc>
        <w:tc>
          <w:tcPr>
            <w:tcW w:w="1418" w:type="dxa"/>
          </w:tcPr>
          <w:p w14:paraId="771903F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15B9DF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16CEFA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63" w:type="dxa"/>
          </w:tcPr>
          <w:p w14:paraId="1D6C138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509,0</w:t>
            </w:r>
          </w:p>
        </w:tc>
        <w:tc>
          <w:tcPr>
            <w:tcW w:w="893" w:type="dxa"/>
          </w:tcPr>
          <w:p w14:paraId="5637046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916" w:type="dxa"/>
          </w:tcPr>
          <w:p w14:paraId="17AFD6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23,10</w:t>
            </w:r>
          </w:p>
        </w:tc>
      </w:tr>
      <w:tr w:rsidR="00B264C3" w:rsidRPr="004C3EF8" w14:paraId="01CCE6C1" w14:textId="77777777" w:rsidTr="00144751">
        <w:tc>
          <w:tcPr>
            <w:tcW w:w="545" w:type="dxa"/>
          </w:tcPr>
          <w:p w14:paraId="5F93A2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22</w:t>
            </w:r>
          </w:p>
        </w:tc>
        <w:tc>
          <w:tcPr>
            <w:tcW w:w="964" w:type="dxa"/>
          </w:tcPr>
          <w:p w14:paraId="3DD89C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1949</w:t>
            </w:r>
          </w:p>
        </w:tc>
        <w:tc>
          <w:tcPr>
            <w:tcW w:w="895" w:type="dxa"/>
          </w:tcPr>
          <w:p w14:paraId="3A02B0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450,0</w:t>
            </w:r>
          </w:p>
        </w:tc>
        <w:tc>
          <w:tcPr>
            <w:tcW w:w="1418" w:type="dxa"/>
          </w:tcPr>
          <w:p w14:paraId="144BE2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1297" w:type="dxa"/>
          </w:tcPr>
          <w:p w14:paraId="3E3F07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130F8F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63" w:type="dxa"/>
          </w:tcPr>
          <w:p w14:paraId="5710083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507,0</w:t>
            </w:r>
          </w:p>
        </w:tc>
        <w:tc>
          <w:tcPr>
            <w:tcW w:w="893" w:type="dxa"/>
          </w:tcPr>
          <w:p w14:paraId="1D18703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916" w:type="dxa"/>
          </w:tcPr>
          <w:p w14:paraId="4D95AA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24,20</w:t>
            </w:r>
          </w:p>
        </w:tc>
      </w:tr>
      <w:tr w:rsidR="00B264C3" w:rsidRPr="004C3EF8" w14:paraId="45B292E2" w14:textId="77777777" w:rsidTr="00144751">
        <w:tc>
          <w:tcPr>
            <w:tcW w:w="545" w:type="dxa"/>
          </w:tcPr>
          <w:p w14:paraId="2CBD3AD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23</w:t>
            </w:r>
          </w:p>
        </w:tc>
        <w:tc>
          <w:tcPr>
            <w:tcW w:w="964" w:type="dxa"/>
          </w:tcPr>
          <w:p w14:paraId="728794A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1950</w:t>
            </w:r>
          </w:p>
        </w:tc>
        <w:tc>
          <w:tcPr>
            <w:tcW w:w="895" w:type="dxa"/>
          </w:tcPr>
          <w:p w14:paraId="565E21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464,0</w:t>
            </w:r>
          </w:p>
        </w:tc>
        <w:tc>
          <w:tcPr>
            <w:tcW w:w="1418" w:type="dxa"/>
          </w:tcPr>
          <w:p w14:paraId="742803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1297" w:type="dxa"/>
          </w:tcPr>
          <w:p w14:paraId="3E270C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0,04</w:t>
            </w:r>
          </w:p>
        </w:tc>
        <w:tc>
          <w:tcPr>
            <w:tcW w:w="1453" w:type="dxa"/>
          </w:tcPr>
          <w:p w14:paraId="7B1AE86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63" w:type="dxa"/>
          </w:tcPr>
          <w:p w14:paraId="52519DD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504,0</w:t>
            </w:r>
          </w:p>
        </w:tc>
        <w:tc>
          <w:tcPr>
            <w:tcW w:w="893" w:type="dxa"/>
          </w:tcPr>
          <w:p w14:paraId="202026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916" w:type="dxa"/>
          </w:tcPr>
          <w:p w14:paraId="0C842C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25,30</w:t>
            </w:r>
          </w:p>
        </w:tc>
      </w:tr>
      <w:tr w:rsidR="00B264C3" w:rsidRPr="004C3EF8" w14:paraId="235A1008" w14:textId="77777777" w:rsidTr="00144751">
        <w:tc>
          <w:tcPr>
            <w:tcW w:w="545" w:type="dxa"/>
          </w:tcPr>
          <w:p w14:paraId="6EB9BE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24</w:t>
            </w:r>
          </w:p>
        </w:tc>
        <w:tc>
          <w:tcPr>
            <w:tcW w:w="964" w:type="dxa"/>
          </w:tcPr>
          <w:p w14:paraId="66BF72D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1951</w:t>
            </w:r>
          </w:p>
        </w:tc>
        <w:tc>
          <w:tcPr>
            <w:tcW w:w="895" w:type="dxa"/>
          </w:tcPr>
          <w:p w14:paraId="59A4A7B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389,0</w:t>
            </w:r>
          </w:p>
        </w:tc>
        <w:tc>
          <w:tcPr>
            <w:tcW w:w="1418" w:type="dxa"/>
          </w:tcPr>
          <w:p w14:paraId="1CC432D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2DDF1D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637C791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63" w:type="dxa"/>
          </w:tcPr>
          <w:p w14:paraId="393E58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500,0</w:t>
            </w:r>
          </w:p>
        </w:tc>
        <w:tc>
          <w:tcPr>
            <w:tcW w:w="893" w:type="dxa"/>
          </w:tcPr>
          <w:p w14:paraId="27CD450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1,12</w:t>
            </w:r>
          </w:p>
        </w:tc>
        <w:tc>
          <w:tcPr>
            <w:tcW w:w="916" w:type="dxa"/>
          </w:tcPr>
          <w:p w14:paraId="08DD0D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26,40</w:t>
            </w:r>
          </w:p>
        </w:tc>
      </w:tr>
      <w:tr w:rsidR="00B264C3" w:rsidRPr="004C3EF8" w14:paraId="701C2A7B" w14:textId="77777777" w:rsidTr="00144751">
        <w:tc>
          <w:tcPr>
            <w:tcW w:w="545" w:type="dxa"/>
          </w:tcPr>
          <w:p w14:paraId="5125C42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25</w:t>
            </w:r>
          </w:p>
        </w:tc>
        <w:tc>
          <w:tcPr>
            <w:tcW w:w="964" w:type="dxa"/>
          </w:tcPr>
          <w:p w14:paraId="30E3877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1952</w:t>
            </w:r>
          </w:p>
        </w:tc>
        <w:tc>
          <w:tcPr>
            <w:tcW w:w="895" w:type="dxa"/>
          </w:tcPr>
          <w:p w14:paraId="23D135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478,0</w:t>
            </w:r>
          </w:p>
        </w:tc>
        <w:tc>
          <w:tcPr>
            <w:tcW w:w="1418" w:type="dxa"/>
          </w:tcPr>
          <w:p w14:paraId="2C0600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1297" w:type="dxa"/>
          </w:tcPr>
          <w:p w14:paraId="7D5A6E9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1151DC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63" w:type="dxa"/>
          </w:tcPr>
          <w:p w14:paraId="0C85946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502,0</w:t>
            </w:r>
          </w:p>
        </w:tc>
        <w:tc>
          <w:tcPr>
            <w:tcW w:w="893" w:type="dxa"/>
          </w:tcPr>
          <w:p w14:paraId="7B9A6B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1,12</w:t>
            </w:r>
          </w:p>
        </w:tc>
        <w:tc>
          <w:tcPr>
            <w:tcW w:w="916" w:type="dxa"/>
          </w:tcPr>
          <w:p w14:paraId="6E0926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27,50</w:t>
            </w:r>
          </w:p>
        </w:tc>
      </w:tr>
      <w:tr w:rsidR="00B264C3" w:rsidRPr="004C3EF8" w14:paraId="0A0A599D" w14:textId="77777777" w:rsidTr="00144751">
        <w:tc>
          <w:tcPr>
            <w:tcW w:w="545" w:type="dxa"/>
          </w:tcPr>
          <w:p w14:paraId="0396A6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26</w:t>
            </w:r>
          </w:p>
        </w:tc>
        <w:tc>
          <w:tcPr>
            <w:tcW w:w="964" w:type="dxa"/>
          </w:tcPr>
          <w:p w14:paraId="458B97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1953</w:t>
            </w:r>
          </w:p>
        </w:tc>
        <w:tc>
          <w:tcPr>
            <w:tcW w:w="895" w:type="dxa"/>
          </w:tcPr>
          <w:p w14:paraId="174178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448,0</w:t>
            </w:r>
          </w:p>
        </w:tc>
        <w:tc>
          <w:tcPr>
            <w:tcW w:w="1418" w:type="dxa"/>
          </w:tcPr>
          <w:p w14:paraId="45BD76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1297" w:type="dxa"/>
          </w:tcPr>
          <w:p w14:paraId="1081A1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0,00</w:t>
            </w:r>
          </w:p>
        </w:tc>
        <w:tc>
          <w:tcPr>
            <w:tcW w:w="1453" w:type="dxa"/>
          </w:tcPr>
          <w:p w14:paraId="58283D1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63" w:type="dxa"/>
          </w:tcPr>
          <w:p w14:paraId="1ABB6CA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495,0</w:t>
            </w:r>
          </w:p>
        </w:tc>
        <w:tc>
          <w:tcPr>
            <w:tcW w:w="893" w:type="dxa"/>
          </w:tcPr>
          <w:p w14:paraId="2342F9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916" w:type="dxa"/>
          </w:tcPr>
          <w:p w14:paraId="5B69EF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28,60</w:t>
            </w:r>
          </w:p>
        </w:tc>
      </w:tr>
      <w:tr w:rsidR="00B264C3" w:rsidRPr="004C3EF8" w14:paraId="6F023D57" w14:textId="77777777" w:rsidTr="00144751">
        <w:tc>
          <w:tcPr>
            <w:tcW w:w="545" w:type="dxa"/>
          </w:tcPr>
          <w:p w14:paraId="4A1C869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27</w:t>
            </w:r>
          </w:p>
        </w:tc>
        <w:tc>
          <w:tcPr>
            <w:tcW w:w="964" w:type="dxa"/>
          </w:tcPr>
          <w:p w14:paraId="436455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1954</w:t>
            </w:r>
          </w:p>
        </w:tc>
        <w:tc>
          <w:tcPr>
            <w:tcW w:w="895" w:type="dxa"/>
          </w:tcPr>
          <w:p w14:paraId="7B36B8B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539,0</w:t>
            </w:r>
          </w:p>
        </w:tc>
        <w:tc>
          <w:tcPr>
            <w:tcW w:w="1418" w:type="dxa"/>
          </w:tcPr>
          <w:p w14:paraId="7D5A19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1,20</w:t>
            </w:r>
          </w:p>
        </w:tc>
        <w:tc>
          <w:tcPr>
            <w:tcW w:w="1297" w:type="dxa"/>
          </w:tcPr>
          <w:p w14:paraId="047F10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19B4CB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47EA73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496,2</w:t>
            </w:r>
          </w:p>
        </w:tc>
        <w:tc>
          <w:tcPr>
            <w:tcW w:w="893" w:type="dxa"/>
          </w:tcPr>
          <w:p w14:paraId="085AB8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916" w:type="dxa"/>
          </w:tcPr>
          <w:p w14:paraId="1B60E3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29,70</w:t>
            </w:r>
          </w:p>
        </w:tc>
      </w:tr>
      <w:tr w:rsidR="00B264C3" w:rsidRPr="004C3EF8" w14:paraId="410F6959" w14:textId="77777777" w:rsidTr="00144751">
        <w:tc>
          <w:tcPr>
            <w:tcW w:w="545" w:type="dxa"/>
          </w:tcPr>
          <w:p w14:paraId="43F823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28</w:t>
            </w:r>
          </w:p>
        </w:tc>
        <w:tc>
          <w:tcPr>
            <w:tcW w:w="964" w:type="dxa"/>
          </w:tcPr>
          <w:p w14:paraId="2185FA9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1955</w:t>
            </w:r>
          </w:p>
        </w:tc>
        <w:tc>
          <w:tcPr>
            <w:tcW w:w="895" w:type="dxa"/>
          </w:tcPr>
          <w:p w14:paraId="2BEBF4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370,0</w:t>
            </w:r>
          </w:p>
        </w:tc>
        <w:tc>
          <w:tcPr>
            <w:tcW w:w="1418" w:type="dxa"/>
          </w:tcPr>
          <w:p w14:paraId="1602994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7CBFA8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5FA700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63" w:type="dxa"/>
          </w:tcPr>
          <w:p w14:paraId="24C1CF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893" w:type="dxa"/>
          </w:tcPr>
          <w:p w14:paraId="3A4DAD8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510828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30,80</w:t>
            </w:r>
          </w:p>
        </w:tc>
      </w:tr>
      <w:tr w:rsidR="00B264C3" w:rsidRPr="004C3EF8" w14:paraId="0A3C1A2E" w14:textId="77777777" w:rsidTr="00144751">
        <w:tc>
          <w:tcPr>
            <w:tcW w:w="545" w:type="dxa"/>
          </w:tcPr>
          <w:p w14:paraId="074945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29</w:t>
            </w:r>
          </w:p>
        </w:tc>
        <w:tc>
          <w:tcPr>
            <w:tcW w:w="964" w:type="dxa"/>
          </w:tcPr>
          <w:p w14:paraId="210AE50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1956</w:t>
            </w:r>
          </w:p>
        </w:tc>
        <w:tc>
          <w:tcPr>
            <w:tcW w:w="895" w:type="dxa"/>
          </w:tcPr>
          <w:p w14:paraId="3A0186B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581,0</w:t>
            </w:r>
          </w:p>
        </w:tc>
        <w:tc>
          <w:tcPr>
            <w:tcW w:w="1418" w:type="dxa"/>
          </w:tcPr>
          <w:p w14:paraId="679A5C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1,31</w:t>
            </w:r>
          </w:p>
        </w:tc>
        <w:tc>
          <w:tcPr>
            <w:tcW w:w="1297" w:type="dxa"/>
          </w:tcPr>
          <w:p w14:paraId="27CBEC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0,31</w:t>
            </w:r>
          </w:p>
        </w:tc>
        <w:tc>
          <w:tcPr>
            <w:tcW w:w="1453" w:type="dxa"/>
          </w:tcPr>
          <w:p w14:paraId="5536CD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963" w:type="dxa"/>
          </w:tcPr>
          <w:p w14:paraId="3282FA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486,0</w:t>
            </w:r>
          </w:p>
        </w:tc>
        <w:tc>
          <w:tcPr>
            <w:tcW w:w="893" w:type="dxa"/>
          </w:tcPr>
          <w:p w14:paraId="65BEF1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916" w:type="dxa"/>
          </w:tcPr>
          <w:p w14:paraId="694B56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31,90</w:t>
            </w:r>
          </w:p>
        </w:tc>
      </w:tr>
      <w:tr w:rsidR="00B264C3" w:rsidRPr="004C3EF8" w14:paraId="22477F00" w14:textId="77777777" w:rsidTr="00144751">
        <w:tc>
          <w:tcPr>
            <w:tcW w:w="545" w:type="dxa"/>
          </w:tcPr>
          <w:p w14:paraId="3EC510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30</w:t>
            </w:r>
          </w:p>
        </w:tc>
        <w:tc>
          <w:tcPr>
            <w:tcW w:w="964" w:type="dxa"/>
          </w:tcPr>
          <w:p w14:paraId="291BD9F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1957</w:t>
            </w:r>
          </w:p>
        </w:tc>
        <w:tc>
          <w:tcPr>
            <w:tcW w:w="895" w:type="dxa"/>
          </w:tcPr>
          <w:p w14:paraId="2C868F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669,0</w:t>
            </w:r>
          </w:p>
        </w:tc>
        <w:tc>
          <w:tcPr>
            <w:tcW w:w="1418" w:type="dxa"/>
          </w:tcPr>
          <w:p w14:paraId="412EDFF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1,49</w:t>
            </w:r>
          </w:p>
        </w:tc>
        <w:tc>
          <w:tcPr>
            <w:tcW w:w="1297" w:type="dxa"/>
          </w:tcPr>
          <w:p w14:paraId="3E5349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0,49</w:t>
            </w:r>
          </w:p>
        </w:tc>
        <w:tc>
          <w:tcPr>
            <w:tcW w:w="1453" w:type="dxa"/>
          </w:tcPr>
          <w:p w14:paraId="1C3C1D6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1,64</w:t>
            </w:r>
          </w:p>
        </w:tc>
        <w:tc>
          <w:tcPr>
            <w:tcW w:w="963" w:type="dxa"/>
          </w:tcPr>
          <w:p w14:paraId="4940943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893" w:type="dxa"/>
          </w:tcPr>
          <w:p w14:paraId="4D82EA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916" w:type="dxa"/>
          </w:tcPr>
          <w:p w14:paraId="3273DF3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33,00</w:t>
            </w:r>
          </w:p>
        </w:tc>
      </w:tr>
      <w:tr w:rsidR="00B264C3" w:rsidRPr="004C3EF8" w14:paraId="36B71AA9" w14:textId="77777777" w:rsidTr="00144751">
        <w:tc>
          <w:tcPr>
            <w:tcW w:w="545" w:type="dxa"/>
          </w:tcPr>
          <w:p w14:paraId="2BDFEF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31</w:t>
            </w:r>
          </w:p>
        </w:tc>
        <w:tc>
          <w:tcPr>
            <w:tcW w:w="964" w:type="dxa"/>
          </w:tcPr>
          <w:p w14:paraId="48E2AD9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1958</w:t>
            </w:r>
          </w:p>
        </w:tc>
        <w:tc>
          <w:tcPr>
            <w:tcW w:w="895" w:type="dxa"/>
          </w:tcPr>
          <w:p w14:paraId="3B29B0C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627,0</w:t>
            </w:r>
          </w:p>
        </w:tc>
        <w:tc>
          <w:tcPr>
            <w:tcW w:w="1418" w:type="dxa"/>
          </w:tcPr>
          <w:p w14:paraId="49707E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1,40</w:t>
            </w:r>
          </w:p>
        </w:tc>
        <w:tc>
          <w:tcPr>
            <w:tcW w:w="1297" w:type="dxa"/>
          </w:tcPr>
          <w:p w14:paraId="7BB16F5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1453" w:type="dxa"/>
          </w:tcPr>
          <w:p w14:paraId="6108D54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2,04</w:t>
            </w:r>
          </w:p>
        </w:tc>
        <w:tc>
          <w:tcPr>
            <w:tcW w:w="963" w:type="dxa"/>
          </w:tcPr>
          <w:p w14:paraId="2AEA4CF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478,0</w:t>
            </w:r>
          </w:p>
        </w:tc>
        <w:tc>
          <w:tcPr>
            <w:tcW w:w="893" w:type="dxa"/>
          </w:tcPr>
          <w:p w14:paraId="7997B9E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1,07</w:t>
            </w:r>
          </w:p>
        </w:tc>
        <w:tc>
          <w:tcPr>
            <w:tcW w:w="916" w:type="dxa"/>
          </w:tcPr>
          <w:p w14:paraId="4CC4D8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33,10</w:t>
            </w:r>
          </w:p>
        </w:tc>
      </w:tr>
      <w:tr w:rsidR="00B264C3" w:rsidRPr="004C3EF8" w14:paraId="349A221B" w14:textId="77777777" w:rsidTr="00144751">
        <w:tc>
          <w:tcPr>
            <w:tcW w:w="545" w:type="dxa"/>
          </w:tcPr>
          <w:p w14:paraId="2986A9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32</w:t>
            </w:r>
          </w:p>
        </w:tc>
        <w:tc>
          <w:tcPr>
            <w:tcW w:w="964" w:type="dxa"/>
          </w:tcPr>
          <w:p w14:paraId="2E2160C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1959</w:t>
            </w:r>
          </w:p>
        </w:tc>
        <w:tc>
          <w:tcPr>
            <w:tcW w:w="895" w:type="dxa"/>
          </w:tcPr>
          <w:p w14:paraId="51898A0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419,0</w:t>
            </w:r>
          </w:p>
        </w:tc>
        <w:tc>
          <w:tcPr>
            <w:tcW w:w="1418" w:type="dxa"/>
          </w:tcPr>
          <w:p w14:paraId="248023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62E0B4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616F3DB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1,98</w:t>
            </w:r>
          </w:p>
        </w:tc>
        <w:tc>
          <w:tcPr>
            <w:tcW w:w="963" w:type="dxa"/>
          </w:tcPr>
          <w:p w14:paraId="03A02A4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476,0</w:t>
            </w:r>
          </w:p>
        </w:tc>
        <w:tc>
          <w:tcPr>
            <w:tcW w:w="893" w:type="dxa"/>
          </w:tcPr>
          <w:p w14:paraId="32824BC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4BA2837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34,20</w:t>
            </w:r>
          </w:p>
        </w:tc>
      </w:tr>
      <w:tr w:rsidR="00B264C3" w:rsidRPr="004C3EF8" w14:paraId="58D91B24" w14:textId="77777777" w:rsidTr="00144751">
        <w:tc>
          <w:tcPr>
            <w:tcW w:w="545" w:type="dxa"/>
          </w:tcPr>
          <w:p w14:paraId="181B30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33</w:t>
            </w:r>
          </w:p>
        </w:tc>
        <w:tc>
          <w:tcPr>
            <w:tcW w:w="964" w:type="dxa"/>
          </w:tcPr>
          <w:p w14:paraId="66184F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1960</w:t>
            </w:r>
          </w:p>
        </w:tc>
        <w:tc>
          <w:tcPr>
            <w:tcW w:w="895" w:type="dxa"/>
          </w:tcPr>
          <w:p w14:paraId="4DAE48A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1418" w:type="dxa"/>
          </w:tcPr>
          <w:p w14:paraId="3224F04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4E2298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204435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2,15</w:t>
            </w:r>
          </w:p>
        </w:tc>
        <w:tc>
          <w:tcPr>
            <w:tcW w:w="963" w:type="dxa"/>
          </w:tcPr>
          <w:p w14:paraId="73D33FC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474,0</w:t>
            </w:r>
          </w:p>
        </w:tc>
        <w:tc>
          <w:tcPr>
            <w:tcW w:w="893" w:type="dxa"/>
          </w:tcPr>
          <w:p w14:paraId="0A4326C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4D33D7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35,30</w:t>
            </w:r>
          </w:p>
        </w:tc>
      </w:tr>
      <w:tr w:rsidR="00B264C3" w:rsidRPr="004C3EF8" w14:paraId="7EAC06F1" w14:textId="77777777" w:rsidTr="00144751">
        <w:tc>
          <w:tcPr>
            <w:tcW w:w="545" w:type="dxa"/>
          </w:tcPr>
          <w:p w14:paraId="1BF31B8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34</w:t>
            </w:r>
          </w:p>
        </w:tc>
        <w:tc>
          <w:tcPr>
            <w:tcW w:w="964" w:type="dxa"/>
          </w:tcPr>
          <w:p w14:paraId="5874EA8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1961</w:t>
            </w:r>
          </w:p>
        </w:tc>
        <w:tc>
          <w:tcPr>
            <w:tcW w:w="895" w:type="dxa"/>
          </w:tcPr>
          <w:p w14:paraId="1855417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419,0</w:t>
            </w:r>
          </w:p>
        </w:tc>
        <w:tc>
          <w:tcPr>
            <w:tcW w:w="1418" w:type="dxa"/>
          </w:tcPr>
          <w:p w14:paraId="19BE1E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2D9555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5505FC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2,09</w:t>
            </w:r>
          </w:p>
        </w:tc>
        <w:tc>
          <w:tcPr>
            <w:tcW w:w="963" w:type="dxa"/>
          </w:tcPr>
          <w:p w14:paraId="61B5F04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469,0</w:t>
            </w:r>
          </w:p>
        </w:tc>
        <w:tc>
          <w:tcPr>
            <w:tcW w:w="893" w:type="dxa"/>
          </w:tcPr>
          <w:p w14:paraId="1BD0C6B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16" w:type="dxa"/>
          </w:tcPr>
          <w:p w14:paraId="33632C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36,40</w:t>
            </w:r>
          </w:p>
        </w:tc>
      </w:tr>
      <w:tr w:rsidR="00B264C3" w:rsidRPr="004C3EF8" w14:paraId="1EAAFF95" w14:textId="77777777" w:rsidTr="00144751">
        <w:tc>
          <w:tcPr>
            <w:tcW w:w="545" w:type="dxa"/>
          </w:tcPr>
          <w:p w14:paraId="2893585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35</w:t>
            </w:r>
          </w:p>
        </w:tc>
        <w:tc>
          <w:tcPr>
            <w:tcW w:w="964" w:type="dxa"/>
          </w:tcPr>
          <w:p w14:paraId="37B0E72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1962</w:t>
            </w:r>
          </w:p>
        </w:tc>
        <w:tc>
          <w:tcPr>
            <w:tcW w:w="895" w:type="dxa"/>
          </w:tcPr>
          <w:p w14:paraId="189FE1E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1418" w:type="dxa"/>
          </w:tcPr>
          <w:p w14:paraId="48AA8A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518974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2145925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1,92</w:t>
            </w:r>
          </w:p>
        </w:tc>
        <w:tc>
          <w:tcPr>
            <w:tcW w:w="963" w:type="dxa"/>
          </w:tcPr>
          <w:p w14:paraId="050B9AF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464,0</w:t>
            </w:r>
          </w:p>
        </w:tc>
        <w:tc>
          <w:tcPr>
            <w:tcW w:w="893" w:type="dxa"/>
          </w:tcPr>
          <w:p w14:paraId="29442E7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1,04</w:t>
            </w:r>
          </w:p>
        </w:tc>
        <w:tc>
          <w:tcPr>
            <w:tcW w:w="916" w:type="dxa"/>
          </w:tcPr>
          <w:p w14:paraId="37B7BB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37,50</w:t>
            </w:r>
          </w:p>
        </w:tc>
      </w:tr>
      <w:tr w:rsidR="00B264C3" w:rsidRPr="004C3EF8" w14:paraId="5B11692E" w14:textId="77777777" w:rsidTr="00144751">
        <w:tc>
          <w:tcPr>
            <w:tcW w:w="545" w:type="dxa"/>
          </w:tcPr>
          <w:p w14:paraId="211BC5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36</w:t>
            </w:r>
          </w:p>
        </w:tc>
        <w:tc>
          <w:tcPr>
            <w:tcW w:w="964" w:type="dxa"/>
          </w:tcPr>
          <w:p w14:paraId="4174BF8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1963</w:t>
            </w:r>
          </w:p>
        </w:tc>
        <w:tc>
          <w:tcPr>
            <w:tcW w:w="895" w:type="dxa"/>
          </w:tcPr>
          <w:p w14:paraId="36E56E5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412,0</w:t>
            </w:r>
          </w:p>
        </w:tc>
        <w:tc>
          <w:tcPr>
            <w:tcW w:w="1418" w:type="dxa"/>
          </w:tcPr>
          <w:p w14:paraId="1AC621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1297" w:type="dxa"/>
          </w:tcPr>
          <w:p w14:paraId="3DFCF9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2D048D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1,84</w:t>
            </w:r>
          </w:p>
        </w:tc>
        <w:tc>
          <w:tcPr>
            <w:tcW w:w="963" w:type="dxa"/>
          </w:tcPr>
          <w:p w14:paraId="22C518D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462,0</w:t>
            </w:r>
          </w:p>
        </w:tc>
        <w:tc>
          <w:tcPr>
            <w:tcW w:w="893" w:type="dxa"/>
          </w:tcPr>
          <w:p w14:paraId="7E56808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1,03</w:t>
            </w:r>
          </w:p>
        </w:tc>
        <w:tc>
          <w:tcPr>
            <w:tcW w:w="916" w:type="dxa"/>
          </w:tcPr>
          <w:p w14:paraId="578D19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38,60</w:t>
            </w:r>
          </w:p>
        </w:tc>
      </w:tr>
      <w:tr w:rsidR="00B264C3" w:rsidRPr="004C3EF8" w14:paraId="0351F40F" w14:textId="77777777" w:rsidTr="00144751">
        <w:tc>
          <w:tcPr>
            <w:tcW w:w="545" w:type="dxa"/>
          </w:tcPr>
          <w:p w14:paraId="45FCF6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37</w:t>
            </w:r>
          </w:p>
        </w:tc>
        <w:tc>
          <w:tcPr>
            <w:tcW w:w="964" w:type="dxa"/>
          </w:tcPr>
          <w:p w14:paraId="1483E97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1964</w:t>
            </w:r>
          </w:p>
        </w:tc>
        <w:tc>
          <w:tcPr>
            <w:tcW w:w="895" w:type="dxa"/>
          </w:tcPr>
          <w:p w14:paraId="239F222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495,0</w:t>
            </w:r>
          </w:p>
        </w:tc>
        <w:tc>
          <w:tcPr>
            <w:tcW w:w="1418" w:type="dxa"/>
          </w:tcPr>
          <w:p w14:paraId="2AED784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732AF9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52AFC4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1,95</w:t>
            </w:r>
          </w:p>
        </w:tc>
        <w:tc>
          <w:tcPr>
            <w:tcW w:w="963" w:type="dxa"/>
          </w:tcPr>
          <w:p w14:paraId="3C0137D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451,0</w:t>
            </w:r>
          </w:p>
        </w:tc>
        <w:tc>
          <w:tcPr>
            <w:tcW w:w="893" w:type="dxa"/>
          </w:tcPr>
          <w:p w14:paraId="15C8C68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16" w:type="dxa"/>
          </w:tcPr>
          <w:p w14:paraId="527591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39,70</w:t>
            </w:r>
          </w:p>
        </w:tc>
      </w:tr>
      <w:tr w:rsidR="00B264C3" w:rsidRPr="004C3EF8" w14:paraId="5025E108" w14:textId="77777777" w:rsidTr="00144751">
        <w:tc>
          <w:tcPr>
            <w:tcW w:w="545" w:type="dxa"/>
          </w:tcPr>
          <w:p w14:paraId="7A0C92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38</w:t>
            </w:r>
          </w:p>
        </w:tc>
        <w:tc>
          <w:tcPr>
            <w:tcW w:w="964" w:type="dxa"/>
          </w:tcPr>
          <w:p w14:paraId="4F601B4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1965</w:t>
            </w:r>
          </w:p>
        </w:tc>
        <w:tc>
          <w:tcPr>
            <w:tcW w:w="895" w:type="dxa"/>
          </w:tcPr>
          <w:p w14:paraId="35031F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374,0</w:t>
            </w:r>
          </w:p>
        </w:tc>
        <w:tc>
          <w:tcPr>
            <w:tcW w:w="1418" w:type="dxa"/>
          </w:tcPr>
          <w:p w14:paraId="53D782A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0DBB7C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6C9510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1,78</w:t>
            </w:r>
          </w:p>
        </w:tc>
        <w:tc>
          <w:tcPr>
            <w:tcW w:w="963" w:type="dxa"/>
          </w:tcPr>
          <w:p w14:paraId="2D9EEA1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450,0</w:t>
            </w:r>
          </w:p>
        </w:tc>
        <w:tc>
          <w:tcPr>
            <w:tcW w:w="893" w:type="dxa"/>
          </w:tcPr>
          <w:p w14:paraId="448703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16" w:type="dxa"/>
          </w:tcPr>
          <w:p w14:paraId="0AA0A6A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40,80</w:t>
            </w:r>
          </w:p>
        </w:tc>
      </w:tr>
      <w:tr w:rsidR="00B264C3" w:rsidRPr="004C3EF8" w14:paraId="303C43CF" w14:textId="77777777" w:rsidTr="00144751">
        <w:tc>
          <w:tcPr>
            <w:tcW w:w="545" w:type="dxa"/>
          </w:tcPr>
          <w:p w14:paraId="5836C8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39</w:t>
            </w:r>
          </w:p>
        </w:tc>
        <w:tc>
          <w:tcPr>
            <w:tcW w:w="964" w:type="dxa"/>
          </w:tcPr>
          <w:p w14:paraId="48BB58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1966</w:t>
            </w:r>
          </w:p>
        </w:tc>
        <w:tc>
          <w:tcPr>
            <w:tcW w:w="895" w:type="dxa"/>
          </w:tcPr>
          <w:p w14:paraId="562BC27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487,0</w:t>
            </w:r>
          </w:p>
        </w:tc>
        <w:tc>
          <w:tcPr>
            <w:tcW w:w="1418" w:type="dxa"/>
          </w:tcPr>
          <w:p w14:paraId="67D0B1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1,09</w:t>
            </w:r>
          </w:p>
        </w:tc>
        <w:tc>
          <w:tcPr>
            <w:tcW w:w="1297" w:type="dxa"/>
          </w:tcPr>
          <w:p w14:paraId="4C2E3E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0,09</w:t>
            </w:r>
          </w:p>
        </w:tc>
        <w:tc>
          <w:tcPr>
            <w:tcW w:w="1453" w:type="dxa"/>
          </w:tcPr>
          <w:p w14:paraId="251113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1,87</w:t>
            </w:r>
          </w:p>
        </w:tc>
        <w:tc>
          <w:tcPr>
            <w:tcW w:w="963" w:type="dxa"/>
          </w:tcPr>
          <w:p w14:paraId="1B1BA9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448,0</w:t>
            </w:r>
          </w:p>
        </w:tc>
        <w:tc>
          <w:tcPr>
            <w:tcW w:w="893" w:type="dxa"/>
          </w:tcPr>
          <w:p w14:paraId="0F4589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1,00</w:t>
            </w:r>
          </w:p>
        </w:tc>
        <w:tc>
          <w:tcPr>
            <w:tcW w:w="916" w:type="dxa"/>
          </w:tcPr>
          <w:p w14:paraId="79AE569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41,90</w:t>
            </w:r>
          </w:p>
        </w:tc>
      </w:tr>
      <w:tr w:rsidR="00B264C3" w:rsidRPr="004C3EF8" w14:paraId="73816CBC" w14:textId="77777777" w:rsidTr="00144751">
        <w:tc>
          <w:tcPr>
            <w:tcW w:w="545" w:type="dxa"/>
          </w:tcPr>
          <w:p w14:paraId="130220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40</w:t>
            </w:r>
          </w:p>
        </w:tc>
        <w:tc>
          <w:tcPr>
            <w:tcW w:w="964" w:type="dxa"/>
          </w:tcPr>
          <w:p w14:paraId="5398951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1967</w:t>
            </w:r>
          </w:p>
        </w:tc>
        <w:tc>
          <w:tcPr>
            <w:tcW w:w="895" w:type="dxa"/>
          </w:tcPr>
          <w:p w14:paraId="1F9B94A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1418" w:type="dxa"/>
          </w:tcPr>
          <w:p w14:paraId="2EA29E9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1297" w:type="dxa"/>
          </w:tcPr>
          <w:p w14:paraId="2FAACB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463F03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1,74</w:t>
            </w:r>
          </w:p>
        </w:tc>
        <w:tc>
          <w:tcPr>
            <w:tcW w:w="963" w:type="dxa"/>
          </w:tcPr>
          <w:p w14:paraId="7A7942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443,0</w:t>
            </w:r>
          </w:p>
        </w:tc>
        <w:tc>
          <w:tcPr>
            <w:tcW w:w="893" w:type="dxa"/>
          </w:tcPr>
          <w:p w14:paraId="18EA74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0,99</w:t>
            </w:r>
          </w:p>
        </w:tc>
        <w:tc>
          <w:tcPr>
            <w:tcW w:w="916" w:type="dxa"/>
          </w:tcPr>
          <w:p w14:paraId="758B13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43,00</w:t>
            </w:r>
          </w:p>
        </w:tc>
      </w:tr>
      <w:tr w:rsidR="00B264C3" w:rsidRPr="004C3EF8" w14:paraId="160E5F67" w14:textId="77777777" w:rsidTr="00144751">
        <w:tc>
          <w:tcPr>
            <w:tcW w:w="545" w:type="dxa"/>
          </w:tcPr>
          <w:p w14:paraId="47356D4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41</w:t>
            </w:r>
          </w:p>
        </w:tc>
        <w:tc>
          <w:tcPr>
            <w:tcW w:w="964" w:type="dxa"/>
          </w:tcPr>
          <w:p w14:paraId="67AEBFF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1968</w:t>
            </w:r>
          </w:p>
        </w:tc>
        <w:tc>
          <w:tcPr>
            <w:tcW w:w="895" w:type="dxa"/>
          </w:tcPr>
          <w:p w14:paraId="3607723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358,0</w:t>
            </w:r>
          </w:p>
        </w:tc>
        <w:tc>
          <w:tcPr>
            <w:tcW w:w="1418" w:type="dxa"/>
          </w:tcPr>
          <w:p w14:paraId="56B6BC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3B7C470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29BD44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1,54</w:t>
            </w:r>
          </w:p>
        </w:tc>
        <w:tc>
          <w:tcPr>
            <w:tcW w:w="963" w:type="dxa"/>
          </w:tcPr>
          <w:p w14:paraId="5D08898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437,4</w:t>
            </w:r>
          </w:p>
        </w:tc>
        <w:tc>
          <w:tcPr>
            <w:tcW w:w="893" w:type="dxa"/>
          </w:tcPr>
          <w:p w14:paraId="2B913B2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7D969CE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44,10</w:t>
            </w:r>
          </w:p>
        </w:tc>
      </w:tr>
      <w:tr w:rsidR="00B264C3" w:rsidRPr="004C3EF8" w14:paraId="402A68ED" w14:textId="77777777" w:rsidTr="00144751">
        <w:tc>
          <w:tcPr>
            <w:tcW w:w="545" w:type="dxa"/>
          </w:tcPr>
          <w:p w14:paraId="406EB4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42</w:t>
            </w:r>
          </w:p>
        </w:tc>
        <w:tc>
          <w:tcPr>
            <w:tcW w:w="964" w:type="dxa"/>
          </w:tcPr>
          <w:p w14:paraId="7206FB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1969</w:t>
            </w:r>
          </w:p>
        </w:tc>
        <w:tc>
          <w:tcPr>
            <w:tcW w:w="895" w:type="dxa"/>
          </w:tcPr>
          <w:p w14:paraId="10D949A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607,0</w:t>
            </w:r>
          </w:p>
        </w:tc>
        <w:tc>
          <w:tcPr>
            <w:tcW w:w="1418" w:type="dxa"/>
          </w:tcPr>
          <w:p w14:paraId="7AEC881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1,36</w:t>
            </w:r>
          </w:p>
        </w:tc>
        <w:tc>
          <w:tcPr>
            <w:tcW w:w="1297" w:type="dxa"/>
          </w:tcPr>
          <w:p w14:paraId="5F2D48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1453" w:type="dxa"/>
          </w:tcPr>
          <w:p w14:paraId="673E4D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1,90</w:t>
            </w:r>
          </w:p>
        </w:tc>
        <w:tc>
          <w:tcPr>
            <w:tcW w:w="963" w:type="dxa"/>
          </w:tcPr>
          <w:p w14:paraId="5C40B97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893" w:type="dxa"/>
          </w:tcPr>
          <w:p w14:paraId="3A17FCC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916" w:type="dxa"/>
          </w:tcPr>
          <w:p w14:paraId="4549ED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45,20</w:t>
            </w:r>
          </w:p>
        </w:tc>
      </w:tr>
      <w:tr w:rsidR="00B264C3" w:rsidRPr="004C3EF8" w14:paraId="2DBB9B5F" w14:textId="77777777" w:rsidTr="00144751">
        <w:tc>
          <w:tcPr>
            <w:tcW w:w="545" w:type="dxa"/>
          </w:tcPr>
          <w:p w14:paraId="360822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43</w:t>
            </w:r>
          </w:p>
        </w:tc>
        <w:tc>
          <w:tcPr>
            <w:tcW w:w="964" w:type="dxa"/>
          </w:tcPr>
          <w:p w14:paraId="712E5F2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1970</w:t>
            </w:r>
          </w:p>
        </w:tc>
        <w:tc>
          <w:tcPr>
            <w:tcW w:w="895" w:type="dxa"/>
          </w:tcPr>
          <w:p w14:paraId="1B0590C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1418" w:type="dxa"/>
          </w:tcPr>
          <w:p w14:paraId="3F90A0F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1297" w:type="dxa"/>
          </w:tcPr>
          <w:p w14:paraId="2A7C59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7F829D0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1,62</w:t>
            </w:r>
          </w:p>
        </w:tc>
        <w:tc>
          <w:tcPr>
            <w:tcW w:w="963" w:type="dxa"/>
          </w:tcPr>
          <w:p w14:paraId="50CEF6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429,0</w:t>
            </w:r>
          </w:p>
        </w:tc>
        <w:tc>
          <w:tcPr>
            <w:tcW w:w="893" w:type="dxa"/>
          </w:tcPr>
          <w:p w14:paraId="2ECDA83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22BC52A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46,30</w:t>
            </w:r>
          </w:p>
        </w:tc>
      </w:tr>
      <w:tr w:rsidR="00B264C3" w:rsidRPr="004C3EF8" w14:paraId="7E2164EA" w14:textId="77777777" w:rsidTr="00144751">
        <w:tc>
          <w:tcPr>
            <w:tcW w:w="545" w:type="dxa"/>
          </w:tcPr>
          <w:p w14:paraId="1144690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44</w:t>
            </w:r>
          </w:p>
        </w:tc>
        <w:tc>
          <w:tcPr>
            <w:tcW w:w="964" w:type="dxa"/>
          </w:tcPr>
          <w:p w14:paraId="087DD9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1971</w:t>
            </w:r>
          </w:p>
        </w:tc>
        <w:tc>
          <w:tcPr>
            <w:tcW w:w="895" w:type="dxa"/>
          </w:tcPr>
          <w:p w14:paraId="5EFBD72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1418" w:type="dxa"/>
          </w:tcPr>
          <w:p w14:paraId="7E7AE04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4AFB7C4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2CDAAFB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1,50</w:t>
            </w:r>
          </w:p>
        </w:tc>
        <w:tc>
          <w:tcPr>
            <w:tcW w:w="963" w:type="dxa"/>
          </w:tcPr>
          <w:p w14:paraId="5C94D5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893" w:type="dxa"/>
          </w:tcPr>
          <w:p w14:paraId="54D35D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4BA46E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47,40</w:t>
            </w:r>
          </w:p>
        </w:tc>
      </w:tr>
      <w:tr w:rsidR="00B264C3" w:rsidRPr="004C3EF8" w14:paraId="71EA666B" w14:textId="77777777" w:rsidTr="00144751">
        <w:tc>
          <w:tcPr>
            <w:tcW w:w="545" w:type="dxa"/>
          </w:tcPr>
          <w:p w14:paraId="622954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45</w:t>
            </w:r>
          </w:p>
        </w:tc>
        <w:tc>
          <w:tcPr>
            <w:tcW w:w="964" w:type="dxa"/>
          </w:tcPr>
          <w:p w14:paraId="668A58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1972</w:t>
            </w:r>
          </w:p>
        </w:tc>
        <w:tc>
          <w:tcPr>
            <w:tcW w:w="895" w:type="dxa"/>
          </w:tcPr>
          <w:p w14:paraId="6460E9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1418" w:type="dxa"/>
          </w:tcPr>
          <w:p w14:paraId="74D97B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1297" w:type="dxa"/>
          </w:tcPr>
          <w:p w14:paraId="5650A2B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-0,24</w:t>
            </w:r>
          </w:p>
        </w:tc>
        <w:tc>
          <w:tcPr>
            <w:tcW w:w="1453" w:type="dxa"/>
          </w:tcPr>
          <w:p w14:paraId="6E7E25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1,26</w:t>
            </w:r>
          </w:p>
        </w:tc>
        <w:tc>
          <w:tcPr>
            <w:tcW w:w="963" w:type="dxa"/>
          </w:tcPr>
          <w:p w14:paraId="78646CF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893" w:type="dxa"/>
          </w:tcPr>
          <w:p w14:paraId="3FB4F5E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0,96</w:t>
            </w:r>
          </w:p>
        </w:tc>
        <w:tc>
          <w:tcPr>
            <w:tcW w:w="916" w:type="dxa"/>
          </w:tcPr>
          <w:p w14:paraId="1C4A85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48,50</w:t>
            </w:r>
          </w:p>
        </w:tc>
      </w:tr>
      <w:tr w:rsidR="00B264C3" w:rsidRPr="004C3EF8" w14:paraId="4250D07D" w14:textId="77777777" w:rsidTr="00144751">
        <w:tc>
          <w:tcPr>
            <w:tcW w:w="545" w:type="dxa"/>
          </w:tcPr>
          <w:p w14:paraId="486814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46</w:t>
            </w:r>
          </w:p>
        </w:tc>
        <w:tc>
          <w:tcPr>
            <w:tcW w:w="964" w:type="dxa"/>
          </w:tcPr>
          <w:p w14:paraId="5BF3C9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1973</w:t>
            </w:r>
          </w:p>
        </w:tc>
        <w:tc>
          <w:tcPr>
            <w:tcW w:w="895" w:type="dxa"/>
          </w:tcPr>
          <w:p w14:paraId="328728F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483,0</w:t>
            </w:r>
          </w:p>
        </w:tc>
        <w:tc>
          <w:tcPr>
            <w:tcW w:w="1418" w:type="dxa"/>
          </w:tcPr>
          <w:p w14:paraId="063A8A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1,08</w:t>
            </w:r>
          </w:p>
        </w:tc>
        <w:tc>
          <w:tcPr>
            <w:tcW w:w="1297" w:type="dxa"/>
          </w:tcPr>
          <w:p w14:paraId="0EEADD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0,08</w:t>
            </w:r>
          </w:p>
        </w:tc>
        <w:tc>
          <w:tcPr>
            <w:tcW w:w="1453" w:type="dxa"/>
          </w:tcPr>
          <w:p w14:paraId="633A45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1,34</w:t>
            </w:r>
          </w:p>
        </w:tc>
        <w:tc>
          <w:tcPr>
            <w:tcW w:w="963" w:type="dxa"/>
          </w:tcPr>
          <w:p w14:paraId="4D93776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426,0</w:t>
            </w:r>
          </w:p>
        </w:tc>
        <w:tc>
          <w:tcPr>
            <w:tcW w:w="893" w:type="dxa"/>
          </w:tcPr>
          <w:p w14:paraId="2D576B6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916" w:type="dxa"/>
          </w:tcPr>
          <w:p w14:paraId="0DC10E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49,60</w:t>
            </w:r>
          </w:p>
        </w:tc>
      </w:tr>
      <w:tr w:rsidR="00B264C3" w:rsidRPr="004C3EF8" w14:paraId="691F5BDF" w14:textId="77777777" w:rsidTr="00144751">
        <w:tc>
          <w:tcPr>
            <w:tcW w:w="545" w:type="dxa"/>
          </w:tcPr>
          <w:p w14:paraId="315B28E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47</w:t>
            </w:r>
          </w:p>
        </w:tc>
        <w:tc>
          <w:tcPr>
            <w:tcW w:w="964" w:type="dxa"/>
          </w:tcPr>
          <w:p w14:paraId="113DB39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1974</w:t>
            </w:r>
          </w:p>
        </w:tc>
        <w:tc>
          <w:tcPr>
            <w:tcW w:w="895" w:type="dxa"/>
          </w:tcPr>
          <w:p w14:paraId="071F50C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1418" w:type="dxa"/>
          </w:tcPr>
          <w:p w14:paraId="576A4FC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1297" w:type="dxa"/>
          </w:tcPr>
          <w:p w14:paraId="2483B10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B2B3FA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1,18</w:t>
            </w:r>
          </w:p>
        </w:tc>
        <w:tc>
          <w:tcPr>
            <w:tcW w:w="963" w:type="dxa"/>
          </w:tcPr>
          <w:p w14:paraId="7536731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426,0</w:t>
            </w:r>
          </w:p>
        </w:tc>
        <w:tc>
          <w:tcPr>
            <w:tcW w:w="893" w:type="dxa"/>
          </w:tcPr>
          <w:p w14:paraId="44E915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3CD8ED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50,70</w:t>
            </w:r>
          </w:p>
        </w:tc>
      </w:tr>
      <w:tr w:rsidR="00B264C3" w:rsidRPr="004C3EF8" w14:paraId="4A1F8F6C" w14:textId="77777777" w:rsidTr="00144751">
        <w:tc>
          <w:tcPr>
            <w:tcW w:w="545" w:type="dxa"/>
          </w:tcPr>
          <w:p w14:paraId="731465A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48</w:t>
            </w:r>
          </w:p>
        </w:tc>
        <w:tc>
          <w:tcPr>
            <w:tcW w:w="964" w:type="dxa"/>
          </w:tcPr>
          <w:p w14:paraId="708DC51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1975</w:t>
            </w:r>
          </w:p>
        </w:tc>
        <w:tc>
          <w:tcPr>
            <w:tcW w:w="895" w:type="dxa"/>
          </w:tcPr>
          <w:p w14:paraId="09CEC7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1418" w:type="dxa"/>
          </w:tcPr>
          <w:p w14:paraId="5CB5BF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1297" w:type="dxa"/>
          </w:tcPr>
          <w:p w14:paraId="437493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1453" w:type="dxa"/>
          </w:tcPr>
          <w:p w14:paraId="6A464B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963" w:type="dxa"/>
          </w:tcPr>
          <w:p w14:paraId="25C94D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425,2</w:t>
            </w:r>
          </w:p>
        </w:tc>
        <w:tc>
          <w:tcPr>
            <w:tcW w:w="893" w:type="dxa"/>
          </w:tcPr>
          <w:p w14:paraId="36AEEF5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916" w:type="dxa"/>
          </w:tcPr>
          <w:p w14:paraId="702157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51,80</w:t>
            </w:r>
          </w:p>
        </w:tc>
      </w:tr>
      <w:tr w:rsidR="00B264C3" w:rsidRPr="004C3EF8" w14:paraId="52C6D0C8" w14:textId="77777777" w:rsidTr="00144751">
        <w:tc>
          <w:tcPr>
            <w:tcW w:w="545" w:type="dxa"/>
          </w:tcPr>
          <w:p w14:paraId="37CE09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49</w:t>
            </w:r>
          </w:p>
        </w:tc>
        <w:tc>
          <w:tcPr>
            <w:tcW w:w="964" w:type="dxa"/>
          </w:tcPr>
          <w:p w14:paraId="76575F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1976</w:t>
            </w:r>
          </w:p>
        </w:tc>
        <w:tc>
          <w:tcPr>
            <w:tcW w:w="895" w:type="dxa"/>
          </w:tcPr>
          <w:p w14:paraId="10E5C6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359,0</w:t>
            </w:r>
          </w:p>
        </w:tc>
        <w:tc>
          <w:tcPr>
            <w:tcW w:w="1418" w:type="dxa"/>
          </w:tcPr>
          <w:p w14:paraId="5A0C04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1297" w:type="dxa"/>
          </w:tcPr>
          <w:p w14:paraId="1A26BC3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-0,20</w:t>
            </w:r>
          </w:p>
        </w:tc>
        <w:tc>
          <w:tcPr>
            <w:tcW w:w="1453" w:type="dxa"/>
          </w:tcPr>
          <w:p w14:paraId="5B1041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63" w:type="dxa"/>
          </w:tcPr>
          <w:p w14:paraId="19AC02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422,0</w:t>
            </w:r>
          </w:p>
        </w:tc>
        <w:tc>
          <w:tcPr>
            <w:tcW w:w="893" w:type="dxa"/>
          </w:tcPr>
          <w:p w14:paraId="76E57F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5D52F6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52,90</w:t>
            </w:r>
          </w:p>
        </w:tc>
      </w:tr>
      <w:tr w:rsidR="00B264C3" w:rsidRPr="004C3EF8" w14:paraId="2F45242B" w14:textId="77777777" w:rsidTr="00144751">
        <w:tc>
          <w:tcPr>
            <w:tcW w:w="545" w:type="dxa"/>
          </w:tcPr>
          <w:p w14:paraId="30446B6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50</w:t>
            </w:r>
          </w:p>
        </w:tc>
        <w:tc>
          <w:tcPr>
            <w:tcW w:w="964" w:type="dxa"/>
          </w:tcPr>
          <w:p w14:paraId="4BD984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1977</w:t>
            </w:r>
          </w:p>
        </w:tc>
        <w:tc>
          <w:tcPr>
            <w:tcW w:w="895" w:type="dxa"/>
          </w:tcPr>
          <w:p w14:paraId="72B9DE9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1418" w:type="dxa"/>
          </w:tcPr>
          <w:p w14:paraId="5F9CA8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1297" w:type="dxa"/>
          </w:tcPr>
          <w:p w14:paraId="17EDEE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1DDE62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0,58</w:t>
            </w:r>
          </w:p>
        </w:tc>
        <w:tc>
          <w:tcPr>
            <w:tcW w:w="963" w:type="dxa"/>
          </w:tcPr>
          <w:p w14:paraId="776E92E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421,0</w:t>
            </w:r>
          </w:p>
        </w:tc>
        <w:tc>
          <w:tcPr>
            <w:tcW w:w="893" w:type="dxa"/>
          </w:tcPr>
          <w:p w14:paraId="680724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751E879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54,00</w:t>
            </w:r>
          </w:p>
        </w:tc>
      </w:tr>
      <w:tr w:rsidR="00B264C3" w:rsidRPr="004C3EF8" w14:paraId="0F4607CA" w14:textId="77777777" w:rsidTr="00144751">
        <w:tc>
          <w:tcPr>
            <w:tcW w:w="545" w:type="dxa"/>
          </w:tcPr>
          <w:p w14:paraId="0A895D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51</w:t>
            </w:r>
          </w:p>
        </w:tc>
        <w:tc>
          <w:tcPr>
            <w:tcW w:w="964" w:type="dxa"/>
          </w:tcPr>
          <w:p w14:paraId="52E6862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1978</w:t>
            </w:r>
          </w:p>
        </w:tc>
        <w:tc>
          <w:tcPr>
            <w:tcW w:w="895" w:type="dxa"/>
          </w:tcPr>
          <w:p w14:paraId="70B458B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1418" w:type="dxa"/>
          </w:tcPr>
          <w:p w14:paraId="51BC04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1297" w:type="dxa"/>
          </w:tcPr>
          <w:p w14:paraId="3512E4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30DAC3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0,32</w:t>
            </w:r>
          </w:p>
        </w:tc>
        <w:tc>
          <w:tcPr>
            <w:tcW w:w="963" w:type="dxa"/>
          </w:tcPr>
          <w:p w14:paraId="537C37A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419,0</w:t>
            </w:r>
          </w:p>
        </w:tc>
        <w:tc>
          <w:tcPr>
            <w:tcW w:w="893" w:type="dxa"/>
          </w:tcPr>
          <w:p w14:paraId="5F70E9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09BF69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55,10</w:t>
            </w:r>
          </w:p>
        </w:tc>
      </w:tr>
      <w:tr w:rsidR="00B264C3" w:rsidRPr="004C3EF8" w14:paraId="1A06D15F" w14:textId="77777777" w:rsidTr="00144751">
        <w:tc>
          <w:tcPr>
            <w:tcW w:w="545" w:type="dxa"/>
          </w:tcPr>
          <w:p w14:paraId="0CA580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52</w:t>
            </w:r>
          </w:p>
        </w:tc>
        <w:tc>
          <w:tcPr>
            <w:tcW w:w="964" w:type="dxa"/>
          </w:tcPr>
          <w:p w14:paraId="4430A70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1979</w:t>
            </w:r>
          </w:p>
        </w:tc>
        <w:tc>
          <w:tcPr>
            <w:tcW w:w="895" w:type="dxa"/>
          </w:tcPr>
          <w:p w14:paraId="1985D2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363,0</w:t>
            </w:r>
          </w:p>
        </w:tc>
        <w:tc>
          <w:tcPr>
            <w:tcW w:w="1418" w:type="dxa"/>
          </w:tcPr>
          <w:p w14:paraId="3DD904C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499868D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76FB865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963" w:type="dxa"/>
          </w:tcPr>
          <w:p w14:paraId="2A5E210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419,0</w:t>
            </w:r>
          </w:p>
        </w:tc>
        <w:tc>
          <w:tcPr>
            <w:tcW w:w="893" w:type="dxa"/>
          </w:tcPr>
          <w:p w14:paraId="78251C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916" w:type="dxa"/>
          </w:tcPr>
          <w:p w14:paraId="42BE4F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56,20</w:t>
            </w:r>
          </w:p>
        </w:tc>
      </w:tr>
      <w:tr w:rsidR="00B264C3" w:rsidRPr="004C3EF8" w14:paraId="7411D90F" w14:textId="77777777" w:rsidTr="00144751">
        <w:tc>
          <w:tcPr>
            <w:tcW w:w="545" w:type="dxa"/>
          </w:tcPr>
          <w:p w14:paraId="129AE1B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53</w:t>
            </w:r>
          </w:p>
        </w:tc>
        <w:tc>
          <w:tcPr>
            <w:tcW w:w="964" w:type="dxa"/>
          </w:tcPr>
          <w:p w14:paraId="5AD1BF6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1980</w:t>
            </w:r>
          </w:p>
        </w:tc>
        <w:tc>
          <w:tcPr>
            <w:tcW w:w="895" w:type="dxa"/>
          </w:tcPr>
          <w:p w14:paraId="3BA9E7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421,0</w:t>
            </w:r>
          </w:p>
        </w:tc>
        <w:tc>
          <w:tcPr>
            <w:tcW w:w="1418" w:type="dxa"/>
          </w:tcPr>
          <w:p w14:paraId="0027F15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0,94</w:t>
            </w:r>
          </w:p>
        </w:tc>
        <w:tc>
          <w:tcPr>
            <w:tcW w:w="1297" w:type="dxa"/>
          </w:tcPr>
          <w:p w14:paraId="176184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1324CE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963" w:type="dxa"/>
          </w:tcPr>
          <w:p w14:paraId="060C850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418,0</w:t>
            </w:r>
          </w:p>
        </w:tc>
        <w:tc>
          <w:tcPr>
            <w:tcW w:w="893" w:type="dxa"/>
          </w:tcPr>
          <w:p w14:paraId="29591E8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5AF4955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57,30</w:t>
            </w:r>
          </w:p>
        </w:tc>
      </w:tr>
      <w:tr w:rsidR="00B264C3" w:rsidRPr="004C3EF8" w14:paraId="5C82E185" w14:textId="77777777" w:rsidTr="00144751">
        <w:tc>
          <w:tcPr>
            <w:tcW w:w="545" w:type="dxa"/>
          </w:tcPr>
          <w:p w14:paraId="6BC105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lastRenderedPageBreak/>
              <w:t>54</w:t>
            </w:r>
          </w:p>
        </w:tc>
        <w:tc>
          <w:tcPr>
            <w:tcW w:w="964" w:type="dxa"/>
          </w:tcPr>
          <w:p w14:paraId="670EB5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1981</w:t>
            </w:r>
          </w:p>
        </w:tc>
        <w:tc>
          <w:tcPr>
            <w:tcW w:w="895" w:type="dxa"/>
          </w:tcPr>
          <w:p w14:paraId="3A5FDC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437,0</w:t>
            </w:r>
          </w:p>
        </w:tc>
        <w:tc>
          <w:tcPr>
            <w:tcW w:w="1418" w:type="dxa"/>
          </w:tcPr>
          <w:p w14:paraId="0A95FC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371331C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766AA58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963" w:type="dxa"/>
          </w:tcPr>
          <w:p w14:paraId="745CB88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418,0</w:t>
            </w:r>
          </w:p>
        </w:tc>
        <w:tc>
          <w:tcPr>
            <w:tcW w:w="893" w:type="dxa"/>
          </w:tcPr>
          <w:p w14:paraId="242106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916" w:type="dxa"/>
          </w:tcPr>
          <w:p w14:paraId="21FC06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58,40</w:t>
            </w:r>
          </w:p>
        </w:tc>
      </w:tr>
      <w:tr w:rsidR="00B264C3" w:rsidRPr="004C3EF8" w14:paraId="1882131F" w14:textId="77777777" w:rsidTr="00144751">
        <w:tc>
          <w:tcPr>
            <w:tcW w:w="545" w:type="dxa"/>
          </w:tcPr>
          <w:p w14:paraId="24128F7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55</w:t>
            </w:r>
          </w:p>
        </w:tc>
        <w:tc>
          <w:tcPr>
            <w:tcW w:w="964" w:type="dxa"/>
          </w:tcPr>
          <w:p w14:paraId="7717CF5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1982</w:t>
            </w:r>
          </w:p>
        </w:tc>
        <w:tc>
          <w:tcPr>
            <w:tcW w:w="895" w:type="dxa"/>
          </w:tcPr>
          <w:p w14:paraId="677AB6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394,0</w:t>
            </w:r>
          </w:p>
        </w:tc>
        <w:tc>
          <w:tcPr>
            <w:tcW w:w="1418" w:type="dxa"/>
          </w:tcPr>
          <w:p w14:paraId="69AC517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1297" w:type="dxa"/>
          </w:tcPr>
          <w:p w14:paraId="12BD15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7AE116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963" w:type="dxa"/>
          </w:tcPr>
          <w:p w14:paraId="28166EA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412,0</w:t>
            </w:r>
          </w:p>
        </w:tc>
        <w:tc>
          <w:tcPr>
            <w:tcW w:w="893" w:type="dxa"/>
          </w:tcPr>
          <w:p w14:paraId="7FA080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4B6C65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59,50</w:t>
            </w:r>
          </w:p>
        </w:tc>
      </w:tr>
      <w:tr w:rsidR="00B264C3" w:rsidRPr="004C3EF8" w14:paraId="6F6722D4" w14:textId="77777777" w:rsidTr="00144751">
        <w:tc>
          <w:tcPr>
            <w:tcW w:w="545" w:type="dxa"/>
          </w:tcPr>
          <w:p w14:paraId="512447C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56</w:t>
            </w:r>
          </w:p>
        </w:tc>
        <w:tc>
          <w:tcPr>
            <w:tcW w:w="964" w:type="dxa"/>
          </w:tcPr>
          <w:p w14:paraId="77E1997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1983</w:t>
            </w:r>
          </w:p>
        </w:tc>
        <w:tc>
          <w:tcPr>
            <w:tcW w:w="895" w:type="dxa"/>
          </w:tcPr>
          <w:p w14:paraId="24CA639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1418" w:type="dxa"/>
          </w:tcPr>
          <w:p w14:paraId="035AA7F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1297" w:type="dxa"/>
          </w:tcPr>
          <w:p w14:paraId="47EB677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2CEDB9F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963" w:type="dxa"/>
          </w:tcPr>
          <w:p w14:paraId="370422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410,0</w:t>
            </w:r>
          </w:p>
        </w:tc>
        <w:tc>
          <w:tcPr>
            <w:tcW w:w="893" w:type="dxa"/>
          </w:tcPr>
          <w:p w14:paraId="34A201A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0,92</w:t>
            </w:r>
          </w:p>
        </w:tc>
        <w:tc>
          <w:tcPr>
            <w:tcW w:w="916" w:type="dxa"/>
          </w:tcPr>
          <w:p w14:paraId="46275E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60,60</w:t>
            </w:r>
          </w:p>
        </w:tc>
      </w:tr>
      <w:tr w:rsidR="00B264C3" w:rsidRPr="004C3EF8" w14:paraId="77A68292" w14:textId="77777777" w:rsidTr="00144751">
        <w:tc>
          <w:tcPr>
            <w:tcW w:w="545" w:type="dxa"/>
          </w:tcPr>
          <w:p w14:paraId="62B00A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57</w:t>
            </w:r>
          </w:p>
        </w:tc>
        <w:tc>
          <w:tcPr>
            <w:tcW w:w="964" w:type="dxa"/>
          </w:tcPr>
          <w:p w14:paraId="167CFD9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1984</w:t>
            </w:r>
          </w:p>
        </w:tc>
        <w:tc>
          <w:tcPr>
            <w:tcW w:w="895" w:type="dxa"/>
          </w:tcPr>
          <w:p w14:paraId="541A58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337,0</w:t>
            </w:r>
          </w:p>
        </w:tc>
        <w:tc>
          <w:tcPr>
            <w:tcW w:w="1418" w:type="dxa"/>
          </w:tcPr>
          <w:p w14:paraId="11CCEE5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1297" w:type="dxa"/>
          </w:tcPr>
          <w:p w14:paraId="7DDF3D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-0,25</w:t>
            </w:r>
          </w:p>
        </w:tc>
        <w:tc>
          <w:tcPr>
            <w:tcW w:w="1453" w:type="dxa"/>
          </w:tcPr>
          <w:p w14:paraId="785A05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-0,40</w:t>
            </w:r>
          </w:p>
        </w:tc>
        <w:tc>
          <w:tcPr>
            <w:tcW w:w="963" w:type="dxa"/>
          </w:tcPr>
          <w:p w14:paraId="308B291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400,0</w:t>
            </w:r>
          </w:p>
        </w:tc>
        <w:tc>
          <w:tcPr>
            <w:tcW w:w="893" w:type="dxa"/>
          </w:tcPr>
          <w:p w14:paraId="65B3BBB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3B34E7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61,70</w:t>
            </w:r>
          </w:p>
        </w:tc>
      </w:tr>
      <w:tr w:rsidR="00B264C3" w:rsidRPr="004C3EF8" w14:paraId="35735881" w14:textId="77777777" w:rsidTr="00144751">
        <w:tc>
          <w:tcPr>
            <w:tcW w:w="545" w:type="dxa"/>
          </w:tcPr>
          <w:p w14:paraId="49EC03A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58</w:t>
            </w:r>
          </w:p>
        </w:tc>
        <w:tc>
          <w:tcPr>
            <w:tcW w:w="964" w:type="dxa"/>
          </w:tcPr>
          <w:p w14:paraId="7E5473E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1985</w:t>
            </w:r>
          </w:p>
        </w:tc>
        <w:tc>
          <w:tcPr>
            <w:tcW w:w="895" w:type="dxa"/>
          </w:tcPr>
          <w:p w14:paraId="08F06B0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344,0</w:t>
            </w:r>
          </w:p>
        </w:tc>
        <w:tc>
          <w:tcPr>
            <w:tcW w:w="1418" w:type="dxa"/>
          </w:tcPr>
          <w:p w14:paraId="0A45841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1297" w:type="dxa"/>
          </w:tcPr>
          <w:p w14:paraId="27E93C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1453" w:type="dxa"/>
          </w:tcPr>
          <w:p w14:paraId="39CF35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963" w:type="dxa"/>
          </w:tcPr>
          <w:p w14:paraId="5D4A410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396,2</w:t>
            </w:r>
          </w:p>
        </w:tc>
        <w:tc>
          <w:tcPr>
            <w:tcW w:w="893" w:type="dxa"/>
          </w:tcPr>
          <w:p w14:paraId="04AE737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16" w:type="dxa"/>
          </w:tcPr>
          <w:p w14:paraId="338FF9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62,80</w:t>
            </w:r>
          </w:p>
        </w:tc>
      </w:tr>
      <w:tr w:rsidR="00B264C3" w:rsidRPr="004C3EF8" w14:paraId="1B86C626" w14:textId="77777777" w:rsidTr="00144751">
        <w:tc>
          <w:tcPr>
            <w:tcW w:w="545" w:type="dxa"/>
          </w:tcPr>
          <w:p w14:paraId="251726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59</w:t>
            </w:r>
          </w:p>
        </w:tc>
        <w:tc>
          <w:tcPr>
            <w:tcW w:w="964" w:type="dxa"/>
          </w:tcPr>
          <w:p w14:paraId="042079F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1986</w:t>
            </w:r>
          </w:p>
        </w:tc>
        <w:tc>
          <w:tcPr>
            <w:tcW w:w="895" w:type="dxa"/>
          </w:tcPr>
          <w:p w14:paraId="6CF3EE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1418" w:type="dxa"/>
          </w:tcPr>
          <w:p w14:paraId="65236B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1297" w:type="dxa"/>
          </w:tcPr>
          <w:p w14:paraId="1AE770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-0,26</w:t>
            </w:r>
          </w:p>
        </w:tc>
        <w:tc>
          <w:tcPr>
            <w:tcW w:w="1453" w:type="dxa"/>
          </w:tcPr>
          <w:p w14:paraId="3BC605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36C138A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394,0</w:t>
            </w:r>
          </w:p>
        </w:tc>
        <w:tc>
          <w:tcPr>
            <w:tcW w:w="893" w:type="dxa"/>
          </w:tcPr>
          <w:p w14:paraId="2DA67BE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66EC8A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63,90</w:t>
            </w:r>
          </w:p>
        </w:tc>
      </w:tr>
      <w:tr w:rsidR="00B264C3" w:rsidRPr="004C3EF8" w14:paraId="5A11AB5B" w14:textId="77777777" w:rsidTr="00144751">
        <w:tc>
          <w:tcPr>
            <w:tcW w:w="545" w:type="dxa"/>
          </w:tcPr>
          <w:p w14:paraId="1C6C57C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60</w:t>
            </w:r>
          </w:p>
        </w:tc>
        <w:tc>
          <w:tcPr>
            <w:tcW w:w="964" w:type="dxa"/>
          </w:tcPr>
          <w:p w14:paraId="03703B1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1987</w:t>
            </w:r>
          </w:p>
        </w:tc>
        <w:tc>
          <w:tcPr>
            <w:tcW w:w="895" w:type="dxa"/>
          </w:tcPr>
          <w:p w14:paraId="0396E9D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469,0</w:t>
            </w:r>
          </w:p>
        </w:tc>
        <w:tc>
          <w:tcPr>
            <w:tcW w:w="1418" w:type="dxa"/>
          </w:tcPr>
          <w:p w14:paraId="4F95E82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1297" w:type="dxa"/>
          </w:tcPr>
          <w:p w14:paraId="44F8BE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15B59D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-0,85</w:t>
            </w:r>
          </w:p>
        </w:tc>
        <w:tc>
          <w:tcPr>
            <w:tcW w:w="963" w:type="dxa"/>
          </w:tcPr>
          <w:p w14:paraId="7356B38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392,0</w:t>
            </w:r>
          </w:p>
        </w:tc>
        <w:tc>
          <w:tcPr>
            <w:tcW w:w="893" w:type="dxa"/>
          </w:tcPr>
          <w:p w14:paraId="6032C1B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0,88</w:t>
            </w:r>
          </w:p>
        </w:tc>
        <w:tc>
          <w:tcPr>
            <w:tcW w:w="916" w:type="dxa"/>
          </w:tcPr>
          <w:p w14:paraId="163DC09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65,00</w:t>
            </w:r>
          </w:p>
        </w:tc>
      </w:tr>
      <w:tr w:rsidR="00B264C3" w:rsidRPr="004C3EF8" w14:paraId="44D03718" w14:textId="77777777" w:rsidTr="00144751">
        <w:tc>
          <w:tcPr>
            <w:tcW w:w="545" w:type="dxa"/>
          </w:tcPr>
          <w:p w14:paraId="72E7A7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61</w:t>
            </w:r>
          </w:p>
        </w:tc>
        <w:tc>
          <w:tcPr>
            <w:tcW w:w="964" w:type="dxa"/>
          </w:tcPr>
          <w:p w14:paraId="3C1AC3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1988</w:t>
            </w:r>
          </w:p>
        </w:tc>
        <w:tc>
          <w:tcPr>
            <w:tcW w:w="895" w:type="dxa"/>
          </w:tcPr>
          <w:p w14:paraId="69D61D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548,0</w:t>
            </w:r>
          </w:p>
        </w:tc>
        <w:tc>
          <w:tcPr>
            <w:tcW w:w="1418" w:type="dxa"/>
          </w:tcPr>
          <w:p w14:paraId="562A772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1,22</w:t>
            </w:r>
          </w:p>
        </w:tc>
        <w:tc>
          <w:tcPr>
            <w:tcW w:w="1297" w:type="dxa"/>
          </w:tcPr>
          <w:p w14:paraId="36290B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5FB57C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-0,63</w:t>
            </w:r>
          </w:p>
        </w:tc>
        <w:tc>
          <w:tcPr>
            <w:tcW w:w="963" w:type="dxa"/>
          </w:tcPr>
          <w:p w14:paraId="5068BA1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391,0</w:t>
            </w:r>
          </w:p>
        </w:tc>
        <w:tc>
          <w:tcPr>
            <w:tcW w:w="893" w:type="dxa"/>
          </w:tcPr>
          <w:p w14:paraId="5CB8AB1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3389B42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66,10</w:t>
            </w:r>
          </w:p>
        </w:tc>
      </w:tr>
      <w:tr w:rsidR="00B264C3" w:rsidRPr="004C3EF8" w14:paraId="620A90B5" w14:textId="77777777" w:rsidTr="00144751">
        <w:tc>
          <w:tcPr>
            <w:tcW w:w="545" w:type="dxa"/>
          </w:tcPr>
          <w:p w14:paraId="02DE7D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62</w:t>
            </w:r>
          </w:p>
        </w:tc>
        <w:tc>
          <w:tcPr>
            <w:tcW w:w="964" w:type="dxa"/>
          </w:tcPr>
          <w:p w14:paraId="2C73BD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1989</w:t>
            </w:r>
          </w:p>
        </w:tc>
        <w:tc>
          <w:tcPr>
            <w:tcW w:w="895" w:type="dxa"/>
          </w:tcPr>
          <w:p w14:paraId="6F422E6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476,0</w:t>
            </w:r>
          </w:p>
        </w:tc>
        <w:tc>
          <w:tcPr>
            <w:tcW w:w="1418" w:type="dxa"/>
          </w:tcPr>
          <w:p w14:paraId="58FB589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3D81BE9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1453" w:type="dxa"/>
          </w:tcPr>
          <w:p w14:paraId="35789F3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-0,57</w:t>
            </w:r>
          </w:p>
        </w:tc>
        <w:tc>
          <w:tcPr>
            <w:tcW w:w="963" w:type="dxa"/>
          </w:tcPr>
          <w:p w14:paraId="6F81A37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390,0</w:t>
            </w:r>
          </w:p>
        </w:tc>
        <w:tc>
          <w:tcPr>
            <w:tcW w:w="893" w:type="dxa"/>
          </w:tcPr>
          <w:p w14:paraId="5B6961A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74D31C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67,20</w:t>
            </w:r>
          </w:p>
        </w:tc>
      </w:tr>
      <w:tr w:rsidR="00B264C3" w:rsidRPr="004C3EF8" w14:paraId="631F97D6" w14:textId="77777777" w:rsidTr="00144751">
        <w:tc>
          <w:tcPr>
            <w:tcW w:w="545" w:type="dxa"/>
          </w:tcPr>
          <w:p w14:paraId="4A5E687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63</w:t>
            </w:r>
          </w:p>
        </w:tc>
        <w:tc>
          <w:tcPr>
            <w:tcW w:w="964" w:type="dxa"/>
          </w:tcPr>
          <w:p w14:paraId="22DA689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1990</w:t>
            </w:r>
          </w:p>
        </w:tc>
        <w:tc>
          <w:tcPr>
            <w:tcW w:w="895" w:type="dxa"/>
          </w:tcPr>
          <w:p w14:paraId="2FEBF82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428,0</w:t>
            </w:r>
          </w:p>
        </w:tc>
        <w:tc>
          <w:tcPr>
            <w:tcW w:w="1418" w:type="dxa"/>
          </w:tcPr>
          <w:p w14:paraId="0A9C7F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1,06</w:t>
            </w:r>
          </w:p>
        </w:tc>
        <w:tc>
          <w:tcPr>
            <w:tcW w:w="1297" w:type="dxa"/>
          </w:tcPr>
          <w:p w14:paraId="30C527D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1695642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-0,62</w:t>
            </w:r>
          </w:p>
        </w:tc>
        <w:tc>
          <w:tcPr>
            <w:tcW w:w="963" w:type="dxa"/>
          </w:tcPr>
          <w:p w14:paraId="7C30F7B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389,0</w:t>
            </w:r>
          </w:p>
        </w:tc>
        <w:tc>
          <w:tcPr>
            <w:tcW w:w="893" w:type="dxa"/>
          </w:tcPr>
          <w:p w14:paraId="7D9C6B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16" w:type="dxa"/>
          </w:tcPr>
          <w:p w14:paraId="74C921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68,30</w:t>
            </w:r>
          </w:p>
        </w:tc>
      </w:tr>
      <w:tr w:rsidR="00B264C3" w:rsidRPr="004C3EF8" w14:paraId="69A3BBEE" w14:textId="77777777" w:rsidTr="00144751">
        <w:tc>
          <w:tcPr>
            <w:tcW w:w="545" w:type="dxa"/>
          </w:tcPr>
          <w:p w14:paraId="4E10E0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64</w:t>
            </w:r>
          </w:p>
        </w:tc>
        <w:tc>
          <w:tcPr>
            <w:tcW w:w="964" w:type="dxa"/>
          </w:tcPr>
          <w:p w14:paraId="788766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1991</w:t>
            </w:r>
          </w:p>
        </w:tc>
        <w:tc>
          <w:tcPr>
            <w:tcW w:w="895" w:type="dxa"/>
          </w:tcPr>
          <w:p w14:paraId="7D7F6AC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328,0</w:t>
            </w:r>
          </w:p>
        </w:tc>
        <w:tc>
          <w:tcPr>
            <w:tcW w:w="1418" w:type="dxa"/>
          </w:tcPr>
          <w:p w14:paraId="1C318B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1297" w:type="dxa"/>
          </w:tcPr>
          <w:p w14:paraId="33B405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1C4B76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963" w:type="dxa"/>
          </w:tcPr>
          <w:p w14:paraId="16006CA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387,0</w:t>
            </w:r>
          </w:p>
        </w:tc>
        <w:tc>
          <w:tcPr>
            <w:tcW w:w="893" w:type="dxa"/>
          </w:tcPr>
          <w:p w14:paraId="2954AB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3041DC0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69,40</w:t>
            </w:r>
          </w:p>
        </w:tc>
      </w:tr>
      <w:tr w:rsidR="00B264C3" w:rsidRPr="004C3EF8" w14:paraId="0281532E" w14:textId="77777777" w:rsidTr="00144751">
        <w:tc>
          <w:tcPr>
            <w:tcW w:w="545" w:type="dxa"/>
          </w:tcPr>
          <w:p w14:paraId="496D982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65</w:t>
            </w:r>
          </w:p>
        </w:tc>
        <w:tc>
          <w:tcPr>
            <w:tcW w:w="964" w:type="dxa"/>
          </w:tcPr>
          <w:p w14:paraId="0C73630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1992</w:t>
            </w:r>
          </w:p>
        </w:tc>
        <w:tc>
          <w:tcPr>
            <w:tcW w:w="895" w:type="dxa"/>
          </w:tcPr>
          <w:p w14:paraId="41AA6F8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327,0</w:t>
            </w:r>
          </w:p>
        </w:tc>
        <w:tc>
          <w:tcPr>
            <w:tcW w:w="1418" w:type="dxa"/>
          </w:tcPr>
          <w:p w14:paraId="4285C7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1297" w:type="dxa"/>
          </w:tcPr>
          <w:p w14:paraId="2151551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483AD5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963" w:type="dxa"/>
          </w:tcPr>
          <w:p w14:paraId="141426C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893" w:type="dxa"/>
          </w:tcPr>
          <w:p w14:paraId="641FBB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916" w:type="dxa"/>
          </w:tcPr>
          <w:p w14:paraId="3077E46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70,50</w:t>
            </w:r>
          </w:p>
        </w:tc>
      </w:tr>
      <w:tr w:rsidR="00B264C3" w:rsidRPr="004C3EF8" w14:paraId="3E696AA2" w14:textId="77777777" w:rsidTr="00144751">
        <w:tc>
          <w:tcPr>
            <w:tcW w:w="545" w:type="dxa"/>
          </w:tcPr>
          <w:p w14:paraId="3660BB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66</w:t>
            </w:r>
          </w:p>
        </w:tc>
        <w:tc>
          <w:tcPr>
            <w:tcW w:w="964" w:type="dxa"/>
          </w:tcPr>
          <w:p w14:paraId="3803AC9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1993</w:t>
            </w:r>
          </w:p>
        </w:tc>
        <w:tc>
          <w:tcPr>
            <w:tcW w:w="895" w:type="dxa"/>
          </w:tcPr>
          <w:p w14:paraId="0000820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426,0</w:t>
            </w:r>
          </w:p>
        </w:tc>
        <w:tc>
          <w:tcPr>
            <w:tcW w:w="1418" w:type="dxa"/>
          </w:tcPr>
          <w:p w14:paraId="2E8945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6343A0D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347F5F2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-1,21</w:t>
            </w:r>
          </w:p>
        </w:tc>
        <w:tc>
          <w:tcPr>
            <w:tcW w:w="963" w:type="dxa"/>
          </w:tcPr>
          <w:p w14:paraId="15725A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377,0</w:t>
            </w:r>
          </w:p>
        </w:tc>
        <w:tc>
          <w:tcPr>
            <w:tcW w:w="893" w:type="dxa"/>
          </w:tcPr>
          <w:p w14:paraId="5F0E3E5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0,84</w:t>
            </w:r>
          </w:p>
        </w:tc>
        <w:tc>
          <w:tcPr>
            <w:tcW w:w="916" w:type="dxa"/>
          </w:tcPr>
          <w:p w14:paraId="407AB4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71,60</w:t>
            </w:r>
          </w:p>
        </w:tc>
      </w:tr>
      <w:tr w:rsidR="00B264C3" w:rsidRPr="004C3EF8" w14:paraId="67194A55" w14:textId="77777777" w:rsidTr="00144751">
        <w:tc>
          <w:tcPr>
            <w:tcW w:w="545" w:type="dxa"/>
          </w:tcPr>
          <w:p w14:paraId="6D2C8DE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67</w:t>
            </w:r>
          </w:p>
        </w:tc>
        <w:tc>
          <w:tcPr>
            <w:tcW w:w="964" w:type="dxa"/>
          </w:tcPr>
          <w:p w14:paraId="614DF5C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1994</w:t>
            </w:r>
          </w:p>
        </w:tc>
        <w:tc>
          <w:tcPr>
            <w:tcW w:w="895" w:type="dxa"/>
          </w:tcPr>
          <w:p w14:paraId="06DB633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518,0</w:t>
            </w:r>
          </w:p>
        </w:tc>
        <w:tc>
          <w:tcPr>
            <w:tcW w:w="1418" w:type="dxa"/>
          </w:tcPr>
          <w:p w14:paraId="2979C8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1,16</w:t>
            </w:r>
          </w:p>
        </w:tc>
        <w:tc>
          <w:tcPr>
            <w:tcW w:w="1297" w:type="dxa"/>
          </w:tcPr>
          <w:p w14:paraId="4017B8E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0,16</w:t>
            </w:r>
          </w:p>
        </w:tc>
        <w:tc>
          <w:tcPr>
            <w:tcW w:w="1453" w:type="dxa"/>
          </w:tcPr>
          <w:p w14:paraId="691C79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-1,05</w:t>
            </w:r>
          </w:p>
        </w:tc>
        <w:tc>
          <w:tcPr>
            <w:tcW w:w="963" w:type="dxa"/>
          </w:tcPr>
          <w:p w14:paraId="0480A81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374,0</w:t>
            </w:r>
          </w:p>
        </w:tc>
        <w:tc>
          <w:tcPr>
            <w:tcW w:w="893" w:type="dxa"/>
          </w:tcPr>
          <w:p w14:paraId="56BE4C2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5D7B87E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72,70</w:t>
            </w:r>
          </w:p>
        </w:tc>
      </w:tr>
      <w:tr w:rsidR="00B264C3" w:rsidRPr="004C3EF8" w14:paraId="545975BF" w14:textId="77777777" w:rsidTr="00144751">
        <w:tc>
          <w:tcPr>
            <w:tcW w:w="545" w:type="dxa"/>
          </w:tcPr>
          <w:p w14:paraId="50459F8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68</w:t>
            </w:r>
          </w:p>
        </w:tc>
        <w:tc>
          <w:tcPr>
            <w:tcW w:w="964" w:type="dxa"/>
          </w:tcPr>
          <w:p w14:paraId="1A05F98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1995</w:t>
            </w:r>
          </w:p>
        </w:tc>
        <w:tc>
          <w:tcPr>
            <w:tcW w:w="895" w:type="dxa"/>
          </w:tcPr>
          <w:p w14:paraId="724270B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385,0</w:t>
            </w:r>
          </w:p>
        </w:tc>
        <w:tc>
          <w:tcPr>
            <w:tcW w:w="1418" w:type="dxa"/>
          </w:tcPr>
          <w:p w14:paraId="79EAA03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3911AE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7654F8B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-1,19</w:t>
            </w:r>
          </w:p>
        </w:tc>
        <w:tc>
          <w:tcPr>
            <w:tcW w:w="963" w:type="dxa"/>
          </w:tcPr>
          <w:p w14:paraId="34D5D5E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372,0</w:t>
            </w:r>
          </w:p>
        </w:tc>
        <w:tc>
          <w:tcPr>
            <w:tcW w:w="893" w:type="dxa"/>
          </w:tcPr>
          <w:p w14:paraId="0A7ACD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241BAA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73,80</w:t>
            </w:r>
          </w:p>
        </w:tc>
      </w:tr>
      <w:tr w:rsidR="00B264C3" w:rsidRPr="004C3EF8" w14:paraId="2512E59E" w14:textId="77777777" w:rsidTr="00144751">
        <w:tc>
          <w:tcPr>
            <w:tcW w:w="545" w:type="dxa"/>
          </w:tcPr>
          <w:p w14:paraId="0706F3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69</w:t>
            </w:r>
          </w:p>
        </w:tc>
        <w:tc>
          <w:tcPr>
            <w:tcW w:w="964" w:type="dxa"/>
          </w:tcPr>
          <w:p w14:paraId="30A9410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1996</w:t>
            </w:r>
          </w:p>
        </w:tc>
        <w:tc>
          <w:tcPr>
            <w:tcW w:w="895" w:type="dxa"/>
          </w:tcPr>
          <w:p w14:paraId="68308AC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387,0</w:t>
            </w:r>
          </w:p>
        </w:tc>
        <w:tc>
          <w:tcPr>
            <w:tcW w:w="1418" w:type="dxa"/>
          </w:tcPr>
          <w:p w14:paraId="2949AB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0,86</w:t>
            </w:r>
          </w:p>
        </w:tc>
        <w:tc>
          <w:tcPr>
            <w:tcW w:w="1297" w:type="dxa"/>
          </w:tcPr>
          <w:p w14:paraId="0A44020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6E0D609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-1,33</w:t>
            </w:r>
          </w:p>
        </w:tc>
        <w:tc>
          <w:tcPr>
            <w:tcW w:w="963" w:type="dxa"/>
          </w:tcPr>
          <w:p w14:paraId="123F493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371,0</w:t>
            </w:r>
          </w:p>
        </w:tc>
        <w:tc>
          <w:tcPr>
            <w:tcW w:w="893" w:type="dxa"/>
          </w:tcPr>
          <w:p w14:paraId="20E96E9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36458B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74,90</w:t>
            </w:r>
          </w:p>
        </w:tc>
      </w:tr>
      <w:tr w:rsidR="00B264C3" w:rsidRPr="004C3EF8" w14:paraId="0F9397F2" w14:textId="77777777" w:rsidTr="00144751">
        <w:tc>
          <w:tcPr>
            <w:tcW w:w="545" w:type="dxa"/>
          </w:tcPr>
          <w:p w14:paraId="60FF937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70</w:t>
            </w:r>
          </w:p>
        </w:tc>
        <w:tc>
          <w:tcPr>
            <w:tcW w:w="964" w:type="dxa"/>
          </w:tcPr>
          <w:p w14:paraId="47C86D5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1997</w:t>
            </w:r>
          </w:p>
        </w:tc>
        <w:tc>
          <w:tcPr>
            <w:tcW w:w="895" w:type="dxa"/>
          </w:tcPr>
          <w:p w14:paraId="6F17257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400,0</w:t>
            </w:r>
          </w:p>
        </w:tc>
        <w:tc>
          <w:tcPr>
            <w:tcW w:w="1418" w:type="dxa"/>
          </w:tcPr>
          <w:p w14:paraId="6604A9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5BDD316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4FBCDE4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-1,44</w:t>
            </w:r>
          </w:p>
        </w:tc>
        <w:tc>
          <w:tcPr>
            <w:tcW w:w="963" w:type="dxa"/>
          </w:tcPr>
          <w:p w14:paraId="1BA874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370,0</w:t>
            </w:r>
          </w:p>
        </w:tc>
        <w:tc>
          <w:tcPr>
            <w:tcW w:w="893" w:type="dxa"/>
          </w:tcPr>
          <w:p w14:paraId="2880C45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6EFA336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76,00</w:t>
            </w:r>
          </w:p>
        </w:tc>
      </w:tr>
      <w:tr w:rsidR="00B264C3" w:rsidRPr="004C3EF8" w14:paraId="0642ED47" w14:textId="77777777" w:rsidTr="00144751">
        <w:tc>
          <w:tcPr>
            <w:tcW w:w="545" w:type="dxa"/>
          </w:tcPr>
          <w:p w14:paraId="2C38CCF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71</w:t>
            </w:r>
          </w:p>
        </w:tc>
        <w:tc>
          <w:tcPr>
            <w:tcW w:w="964" w:type="dxa"/>
          </w:tcPr>
          <w:p w14:paraId="1A1D215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1998</w:t>
            </w:r>
          </w:p>
        </w:tc>
        <w:tc>
          <w:tcPr>
            <w:tcW w:w="895" w:type="dxa"/>
          </w:tcPr>
          <w:p w14:paraId="6A93C94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509,0</w:t>
            </w:r>
          </w:p>
        </w:tc>
        <w:tc>
          <w:tcPr>
            <w:tcW w:w="1418" w:type="dxa"/>
          </w:tcPr>
          <w:p w14:paraId="429CE8F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1,14</w:t>
            </w:r>
          </w:p>
        </w:tc>
        <w:tc>
          <w:tcPr>
            <w:tcW w:w="1297" w:type="dxa"/>
          </w:tcPr>
          <w:p w14:paraId="18A1BB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1453" w:type="dxa"/>
          </w:tcPr>
          <w:p w14:paraId="0FAD5A5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-1,30</w:t>
            </w:r>
          </w:p>
        </w:tc>
        <w:tc>
          <w:tcPr>
            <w:tcW w:w="963" w:type="dxa"/>
          </w:tcPr>
          <w:p w14:paraId="086EC8E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370,0</w:t>
            </w:r>
          </w:p>
        </w:tc>
        <w:tc>
          <w:tcPr>
            <w:tcW w:w="893" w:type="dxa"/>
          </w:tcPr>
          <w:p w14:paraId="1D1DA92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0,83</w:t>
            </w:r>
          </w:p>
        </w:tc>
        <w:tc>
          <w:tcPr>
            <w:tcW w:w="916" w:type="dxa"/>
          </w:tcPr>
          <w:p w14:paraId="15EED3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77,10</w:t>
            </w:r>
          </w:p>
        </w:tc>
      </w:tr>
      <w:tr w:rsidR="00B264C3" w:rsidRPr="004C3EF8" w14:paraId="14769546" w14:textId="77777777" w:rsidTr="00144751">
        <w:tc>
          <w:tcPr>
            <w:tcW w:w="545" w:type="dxa"/>
          </w:tcPr>
          <w:p w14:paraId="5095796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72</w:t>
            </w:r>
          </w:p>
        </w:tc>
        <w:tc>
          <w:tcPr>
            <w:tcW w:w="964" w:type="dxa"/>
          </w:tcPr>
          <w:p w14:paraId="115F88F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1999</w:t>
            </w:r>
          </w:p>
        </w:tc>
        <w:tc>
          <w:tcPr>
            <w:tcW w:w="895" w:type="dxa"/>
          </w:tcPr>
          <w:p w14:paraId="19161AB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575,0</w:t>
            </w:r>
          </w:p>
        </w:tc>
        <w:tc>
          <w:tcPr>
            <w:tcW w:w="1418" w:type="dxa"/>
          </w:tcPr>
          <w:p w14:paraId="000B8DB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1297" w:type="dxa"/>
          </w:tcPr>
          <w:p w14:paraId="56475D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0AC973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-1,02</w:t>
            </w:r>
          </w:p>
        </w:tc>
        <w:tc>
          <w:tcPr>
            <w:tcW w:w="963" w:type="dxa"/>
          </w:tcPr>
          <w:p w14:paraId="6D5FAF7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366,0</w:t>
            </w:r>
          </w:p>
        </w:tc>
        <w:tc>
          <w:tcPr>
            <w:tcW w:w="893" w:type="dxa"/>
          </w:tcPr>
          <w:p w14:paraId="0ADB3F2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0,82</w:t>
            </w:r>
          </w:p>
        </w:tc>
        <w:tc>
          <w:tcPr>
            <w:tcW w:w="916" w:type="dxa"/>
          </w:tcPr>
          <w:p w14:paraId="181263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78,20</w:t>
            </w:r>
          </w:p>
        </w:tc>
      </w:tr>
      <w:tr w:rsidR="00B264C3" w:rsidRPr="004C3EF8" w14:paraId="3A9C77F9" w14:textId="77777777" w:rsidTr="00144751">
        <w:tc>
          <w:tcPr>
            <w:tcW w:w="545" w:type="dxa"/>
          </w:tcPr>
          <w:p w14:paraId="24495E0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73</w:t>
            </w:r>
          </w:p>
        </w:tc>
        <w:tc>
          <w:tcPr>
            <w:tcW w:w="964" w:type="dxa"/>
          </w:tcPr>
          <w:p w14:paraId="2DA9AE0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2000</w:t>
            </w:r>
          </w:p>
        </w:tc>
        <w:tc>
          <w:tcPr>
            <w:tcW w:w="895" w:type="dxa"/>
          </w:tcPr>
          <w:p w14:paraId="6185265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515,0</w:t>
            </w:r>
          </w:p>
        </w:tc>
        <w:tc>
          <w:tcPr>
            <w:tcW w:w="1418" w:type="dxa"/>
          </w:tcPr>
          <w:p w14:paraId="4C1BD5F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1,15</w:t>
            </w:r>
          </w:p>
        </w:tc>
        <w:tc>
          <w:tcPr>
            <w:tcW w:w="1297" w:type="dxa"/>
          </w:tcPr>
          <w:p w14:paraId="62ECCE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0,15</w:t>
            </w:r>
          </w:p>
        </w:tc>
        <w:tc>
          <w:tcPr>
            <w:tcW w:w="1453" w:type="dxa"/>
          </w:tcPr>
          <w:p w14:paraId="31C97FA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-0,87</w:t>
            </w:r>
          </w:p>
        </w:tc>
        <w:tc>
          <w:tcPr>
            <w:tcW w:w="963" w:type="dxa"/>
          </w:tcPr>
          <w:p w14:paraId="1A3220E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365,0</w:t>
            </w:r>
          </w:p>
        </w:tc>
        <w:tc>
          <w:tcPr>
            <w:tcW w:w="893" w:type="dxa"/>
          </w:tcPr>
          <w:p w14:paraId="1025EAF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19B4729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79,30</w:t>
            </w:r>
          </w:p>
        </w:tc>
      </w:tr>
      <w:tr w:rsidR="00B264C3" w:rsidRPr="004C3EF8" w14:paraId="2BB891EF" w14:textId="77777777" w:rsidTr="00144751">
        <w:tc>
          <w:tcPr>
            <w:tcW w:w="545" w:type="dxa"/>
          </w:tcPr>
          <w:p w14:paraId="1FB36DF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74</w:t>
            </w:r>
          </w:p>
        </w:tc>
        <w:tc>
          <w:tcPr>
            <w:tcW w:w="964" w:type="dxa"/>
          </w:tcPr>
          <w:p w14:paraId="418F574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2001</w:t>
            </w:r>
          </w:p>
        </w:tc>
        <w:tc>
          <w:tcPr>
            <w:tcW w:w="895" w:type="dxa"/>
          </w:tcPr>
          <w:p w14:paraId="33142CD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507,0</w:t>
            </w:r>
          </w:p>
        </w:tc>
        <w:tc>
          <w:tcPr>
            <w:tcW w:w="1418" w:type="dxa"/>
          </w:tcPr>
          <w:p w14:paraId="2809ED9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1,13</w:t>
            </w:r>
          </w:p>
        </w:tc>
        <w:tc>
          <w:tcPr>
            <w:tcW w:w="1297" w:type="dxa"/>
          </w:tcPr>
          <w:p w14:paraId="1FED2C8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0,13</w:t>
            </w:r>
          </w:p>
        </w:tc>
        <w:tc>
          <w:tcPr>
            <w:tcW w:w="1453" w:type="dxa"/>
          </w:tcPr>
          <w:p w14:paraId="68D2DD8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63" w:type="dxa"/>
          </w:tcPr>
          <w:p w14:paraId="7C88BE9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363,0</w:t>
            </w:r>
          </w:p>
        </w:tc>
        <w:tc>
          <w:tcPr>
            <w:tcW w:w="893" w:type="dxa"/>
          </w:tcPr>
          <w:p w14:paraId="25044BB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30D9B9C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80,40</w:t>
            </w:r>
          </w:p>
        </w:tc>
      </w:tr>
      <w:tr w:rsidR="00B264C3" w:rsidRPr="004C3EF8" w14:paraId="636D2871" w14:textId="77777777" w:rsidTr="00144751">
        <w:tc>
          <w:tcPr>
            <w:tcW w:w="545" w:type="dxa"/>
          </w:tcPr>
          <w:p w14:paraId="62C34F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75</w:t>
            </w:r>
          </w:p>
        </w:tc>
        <w:tc>
          <w:tcPr>
            <w:tcW w:w="964" w:type="dxa"/>
          </w:tcPr>
          <w:p w14:paraId="79D6342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2002</w:t>
            </w:r>
          </w:p>
        </w:tc>
        <w:tc>
          <w:tcPr>
            <w:tcW w:w="895" w:type="dxa"/>
          </w:tcPr>
          <w:p w14:paraId="299B0A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676,0</w:t>
            </w:r>
          </w:p>
        </w:tc>
        <w:tc>
          <w:tcPr>
            <w:tcW w:w="1418" w:type="dxa"/>
          </w:tcPr>
          <w:p w14:paraId="3BFF8C8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1,51</w:t>
            </w:r>
          </w:p>
        </w:tc>
        <w:tc>
          <w:tcPr>
            <w:tcW w:w="1297" w:type="dxa"/>
          </w:tcPr>
          <w:p w14:paraId="55BDF93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0,51</w:t>
            </w:r>
          </w:p>
        </w:tc>
        <w:tc>
          <w:tcPr>
            <w:tcW w:w="1453" w:type="dxa"/>
          </w:tcPr>
          <w:p w14:paraId="740FAB3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963" w:type="dxa"/>
          </w:tcPr>
          <w:p w14:paraId="182777AE"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893" w:type="dxa"/>
          </w:tcPr>
          <w:p w14:paraId="3D2711D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916" w:type="dxa"/>
          </w:tcPr>
          <w:p w14:paraId="1EE572A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81,50</w:t>
            </w:r>
          </w:p>
        </w:tc>
      </w:tr>
      <w:tr w:rsidR="00B264C3" w:rsidRPr="004C3EF8" w14:paraId="7522D846" w14:textId="77777777" w:rsidTr="00144751">
        <w:tc>
          <w:tcPr>
            <w:tcW w:w="545" w:type="dxa"/>
          </w:tcPr>
          <w:p w14:paraId="6DB56FD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76</w:t>
            </w:r>
          </w:p>
        </w:tc>
        <w:tc>
          <w:tcPr>
            <w:tcW w:w="964" w:type="dxa"/>
          </w:tcPr>
          <w:p w14:paraId="6490371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2003</w:t>
            </w:r>
          </w:p>
        </w:tc>
        <w:tc>
          <w:tcPr>
            <w:tcW w:w="895" w:type="dxa"/>
          </w:tcPr>
          <w:p w14:paraId="0B9E38D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451,0</w:t>
            </w:r>
          </w:p>
        </w:tc>
        <w:tc>
          <w:tcPr>
            <w:tcW w:w="1418" w:type="dxa"/>
          </w:tcPr>
          <w:p w14:paraId="4FF633A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1,01</w:t>
            </w:r>
          </w:p>
        </w:tc>
        <w:tc>
          <w:tcPr>
            <w:tcW w:w="1297" w:type="dxa"/>
          </w:tcPr>
          <w:p w14:paraId="3328F22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0,01</w:t>
            </w:r>
          </w:p>
        </w:tc>
        <w:tc>
          <w:tcPr>
            <w:tcW w:w="1453" w:type="dxa"/>
          </w:tcPr>
          <w:p w14:paraId="44DD88A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963" w:type="dxa"/>
          </w:tcPr>
          <w:p w14:paraId="01D005A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359,0</w:t>
            </w:r>
          </w:p>
        </w:tc>
        <w:tc>
          <w:tcPr>
            <w:tcW w:w="893" w:type="dxa"/>
          </w:tcPr>
          <w:p w14:paraId="2476684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6D8A7E7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82,60</w:t>
            </w:r>
          </w:p>
        </w:tc>
      </w:tr>
      <w:tr w:rsidR="00B264C3" w:rsidRPr="004C3EF8" w14:paraId="77614B7E" w14:textId="77777777" w:rsidTr="00144751">
        <w:tc>
          <w:tcPr>
            <w:tcW w:w="545" w:type="dxa"/>
          </w:tcPr>
          <w:p w14:paraId="54CFDA0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77</w:t>
            </w:r>
          </w:p>
        </w:tc>
        <w:tc>
          <w:tcPr>
            <w:tcW w:w="964" w:type="dxa"/>
          </w:tcPr>
          <w:p w14:paraId="44ED493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2004</w:t>
            </w:r>
          </w:p>
        </w:tc>
        <w:tc>
          <w:tcPr>
            <w:tcW w:w="895" w:type="dxa"/>
          </w:tcPr>
          <w:p w14:paraId="5E1DAB2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327,0</w:t>
            </w:r>
          </w:p>
        </w:tc>
        <w:tc>
          <w:tcPr>
            <w:tcW w:w="1418" w:type="dxa"/>
          </w:tcPr>
          <w:p w14:paraId="333CB70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1297" w:type="dxa"/>
          </w:tcPr>
          <w:p w14:paraId="3B46BE5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-0,27</w:t>
            </w:r>
          </w:p>
        </w:tc>
        <w:tc>
          <w:tcPr>
            <w:tcW w:w="1453" w:type="dxa"/>
          </w:tcPr>
          <w:p w14:paraId="2401FDC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-0,49</w:t>
            </w:r>
          </w:p>
        </w:tc>
        <w:tc>
          <w:tcPr>
            <w:tcW w:w="963" w:type="dxa"/>
          </w:tcPr>
          <w:p w14:paraId="7B71AF2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358,0</w:t>
            </w:r>
          </w:p>
        </w:tc>
        <w:tc>
          <w:tcPr>
            <w:tcW w:w="893" w:type="dxa"/>
          </w:tcPr>
          <w:p w14:paraId="53587E2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0,80</w:t>
            </w:r>
          </w:p>
        </w:tc>
        <w:tc>
          <w:tcPr>
            <w:tcW w:w="916" w:type="dxa"/>
          </w:tcPr>
          <w:p w14:paraId="04EC46B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83,70</w:t>
            </w:r>
          </w:p>
        </w:tc>
      </w:tr>
      <w:tr w:rsidR="00B264C3" w:rsidRPr="004C3EF8" w14:paraId="6E58AEF3" w14:textId="77777777" w:rsidTr="00144751">
        <w:tc>
          <w:tcPr>
            <w:tcW w:w="545" w:type="dxa"/>
          </w:tcPr>
          <w:p w14:paraId="6A9A146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78</w:t>
            </w:r>
          </w:p>
        </w:tc>
        <w:tc>
          <w:tcPr>
            <w:tcW w:w="964" w:type="dxa"/>
          </w:tcPr>
          <w:p w14:paraId="340CFE4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2005</w:t>
            </w:r>
          </w:p>
        </w:tc>
        <w:tc>
          <w:tcPr>
            <w:tcW w:w="895" w:type="dxa"/>
          </w:tcPr>
          <w:p w14:paraId="7184656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365,0</w:t>
            </w:r>
          </w:p>
        </w:tc>
        <w:tc>
          <w:tcPr>
            <w:tcW w:w="1418" w:type="dxa"/>
          </w:tcPr>
          <w:p w14:paraId="7F32F84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616CCB1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25B7E37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-0,68</w:t>
            </w:r>
          </w:p>
        </w:tc>
        <w:tc>
          <w:tcPr>
            <w:tcW w:w="963" w:type="dxa"/>
          </w:tcPr>
          <w:p w14:paraId="1A9ED36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350,8</w:t>
            </w:r>
          </w:p>
        </w:tc>
        <w:tc>
          <w:tcPr>
            <w:tcW w:w="893" w:type="dxa"/>
          </w:tcPr>
          <w:p w14:paraId="5A20071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19BC781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84,80</w:t>
            </w:r>
          </w:p>
        </w:tc>
      </w:tr>
      <w:tr w:rsidR="00B264C3" w:rsidRPr="004C3EF8" w14:paraId="73C8261B" w14:textId="77777777" w:rsidTr="00144751">
        <w:tc>
          <w:tcPr>
            <w:tcW w:w="545" w:type="dxa"/>
          </w:tcPr>
          <w:p w14:paraId="5B3C85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79</w:t>
            </w:r>
          </w:p>
        </w:tc>
        <w:tc>
          <w:tcPr>
            <w:tcW w:w="964" w:type="dxa"/>
          </w:tcPr>
          <w:p w14:paraId="3BE8EE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2006</w:t>
            </w:r>
          </w:p>
        </w:tc>
        <w:tc>
          <w:tcPr>
            <w:tcW w:w="895" w:type="dxa"/>
          </w:tcPr>
          <w:p w14:paraId="7209854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502,0</w:t>
            </w:r>
          </w:p>
        </w:tc>
        <w:tc>
          <w:tcPr>
            <w:tcW w:w="1418" w:type="dxa"/>
          </w:tcPr>
          <w:p w14:paraId="724A3E0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1,12</w:t>
            </w:r>
          </w:p>
        </w:tc>
        <w:tc>
          <w:tcPr>
            <w:tcW w:w="1297" w:type="dxa"/>
          </w:tcPr>
          <w:p w14:paraId="253A28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0,12</w:t>
            </w:r>
          </w:p>
        </w:tc>
        <w:tc>
          <w:tcPr>
            <w:tcW w:w="1453" w:type="dxa"/>
          </w:tcPr>
          <w:p w14:paraId="4324F30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-0,56</w:t>
            </w:r>
          </w:p>
        </w:tc>
        <w:tc>
          <w:tcPr>
            <w:tcW w:w="963" w:type="dxa"/>
          </w:tcPr>
          <w:p w14:paraId="7B8C77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348,0</w:t>
            </w:r>
          </w:p>
        </w:tc>
        <w:tc>
          <w:tcPr>
            <w:tcW w:w="893" w:type="dxa"/>
          </w:tcPr>
          <w:p w14:paraId="56C53AE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916" w:type="dxa"/>
          </w:tcPr>
          <w:p w14:paraId="6770F7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85,90</w:t>
            </w:r>
          </w:p>
        </w:tc>
      </w:tr>
      <w:tr w:rsidR="00B264C3" w:rsidRPr="004C3EF8" w14:paraId="67D7979C" w14:textId="77777777" w:rsidTr="00144751">
        <w:tc>
          <w:tcPr>
            <w:tcW w:w="545" w:type="dxa"/>
          </w:tcPr>
          <w:p w14:paraId="606ADE0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80</w:t>
            </w:r>
          </w:p>
        </w:tc>
        <w:tc>
          <w:tcPr>
            <w:tcW w:w="964" w:type="dxa"/>
          </w:tcPr>
          <w:p w14:paraId="7ED5AFD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2007</w:t>
            </w:r>
          </w:p>
        </w:tc>
        <w:tc>
          <w:tcPr>
            <w:tcW w:w="895" w:type="dxa"/>
          </w:tcPr>
          <w:p w14:paraId="66C82632"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496,2</w:t>
            </w:r>
          </w:p>
        </w:tc>
        <w:tc>
          <w:tcPr>
            <w:tcW w:w="1418" w:type="dxa"/>
          </w:tcPr>
          <w:p w14:paraId="276E2A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1,11</w:t>
            </w:r>
          </w:p>
        </w:tc>
        <w:tc>
          <w:tcPr>
            <w:tcW w:w="1297" w:type="dxa"/>
          </w:tcPr>
          <w:p w14:paraId="48613E4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559EF21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0,45</w:t>
            </w:r>
          </w:p>
        </w:tc>
        <w:tc>
          <w:tcPr>
            <w:tcW w:w="963" w:type="dxa"/>
          </w:tcPr>
          <w:p w14:paraId="4DBA8DC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346,0</w:t>
            </w:r>
          </w:p>
        </w:tc>
        <w:tc>
          <w:tcPr>
            <w:tcW w:w="893" w:type="dxa"/>
          </w:tcPr>
          <w:p w14:paraId="08DE36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16" w:type="dxa"/>
          </w:tcPr>
          <w:p w14:paraId="4FE38E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87,00</w:t>
            </w:r>
          </w:p>
        </w:tc>
      </w:tr>
      <w:tr w:rsidR="00B264C3" w:rsidRPr="004C3EF8" w14:paraId="02DD47F5" w14:textId="77777777" w:rsidTr="00144751">
        <w:tc>
          <w:tcPr>
            <w:tcW w:w="545" w:type="dxa"/>
          </w:tcPr>
          <w:p w14:paraId="54E021E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81</w:t>
            </w:r>
          </w:p>
        </w:tc>
        <w:tc>
          <w:tcPr>
            <w:tcW w:w="964" w:type="dxa"/>
          </w:tcPr>
          <w:p w14:paraId="35805EED"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2008</w:t>
            </w:r>
          </w:p>
        </w:tc>
        <w:tc>
          <w:tcPr>
            <w:tcW w:w="895" w:type="dxa"/>
          </w:tcPr>
          <w:p w14:paraId="18C667B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425,2</w:t>
            </w:r>
          </w:p>
        </w:tc>
        <w:tc>
          <w:tcPr>
            <w:tcW w:w="1418" w:type="dxa"/>
          </w:tcPr>
          <w:p w14:paraId="0E84B09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0,95</w:t>
            </w:r>
          </w:p>
        </w:tc>
        <w:tc>
          <w:tcPr>
            <w:tcW w:w="1297" w:type="dxa"/>
          </w:tcPr>
          <w:p w14:paraId="1378638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-0,05</w:t>
            </w:r>
          </w:p>
        </w:tc>
        <w:tc>
          <w:tcPr>
            <w:tcW w:w="1453" w:type="dxa"/>
          </w:tcPr>
          <w:p w14:paraId="0C8F32D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-0,50</w:t>
            </w:r>
          </w:p>
        </w:tc>
        <w:tc>
          <w:tcPr>
            <w:tcW w:w="963" w:type="dxa"/>
          </w:tcPr>
          <w:p w14:paraId="6C9E6B8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344,0</w:t>
            </w:r>
          </w:p>
        </w:tc>
        <w:tc>
          <w:tcPr>
            <w:tcW w:w="893" w:type="dxa"/>
          </w:tcPr>
          <w:p w14:paraId="148FD2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0,77</w:t>
            </w:r>
          </w:p>
        </w:tc>
        <w:tc>
          <w:tcPr>
            <w:tcW w:w="916" w:type="dxa"/>
          </w:tcPr>
          <w:p w14:paraId="6C89F08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88,10</w:t>
            </w:r>
          </w:p>
        </w:tc>
      </w:tr>
      <w:tr w:rsidR="00B264C3" w:rsidRPr="004C3EF8" w14:paraId="22A50DE5" w14:textId="77777777" w:rsidTr="00144751">
        <w:tc>
          <w:tcPr>
            <w:tcW w:w="545" w:type="dxa"/>
          </w:tcPr>
          <w:p w14:paraId="7E1E3E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82</w:t>
            </w:r>
          </w:p>
        </w:tc>
        <w:tc>
          <w:tcPr>
            <w:tcW w:w="964" w:type="dxa"/>
          </w:tcPr>
          <w:p w14:paraId="694F71D6"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2009</w:t>
            </w:r>
          </w:p>
        </w:tc>
        <w:tc>
          <w:tcPr>
            <w:tcW w:w="895" w:type="dxa"/>
          </w:tcPr>
          <w:p w14:paraId="27CF136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396,2</w:t>
            </w:r>
          </w:p>
        </w:tc>
        <w:tc>
          <w:tcPr>
            <w:tcW w:w="1418" w:type="dxa"/>
          </w:tcPr>
          <w:p w14:paraId="4E284F8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0,89</w:t>
            </w:r>
          </w:p>
        </w:tc>
        <w:tc>
          <w:tcPr>
            <w:tcW w:w="1297" w:type="dxa"/>
          </w:tcPr>
          <w:p w14:paraId="7B7ECFB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-0,11</w:t>
            </w:r>
          </w:p>
        </w:tc>
        <w:tc>
          <w:tcPr>
            <w:tcW w:w="1453" w:type="dxa"/>
          </w:tcPr>
          <w:p w14:paraId="4AF3A71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-0,61</w:t>
            </w:r>
          </w:p>
        </w:tc>
        <w:tc>
          <w:tcPr>
            <w:tcW w:w="963" w:type="dxa"/>
          </w:tcPr>
          <w:p w14:paraId="005E6199"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339,0</w:t>
            </w:r>
          </w:p>
        </w:tc>
        <w:tc>
          <w:tcPr>
            <w:tcW w:w="893" w:type="dxa"/>
          </w:tcPr>
          <w:p w14:paraId="3FD2D33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0,76</w:t>
            </w:r>
          </w:p>
        </w:tc>
        <w:tc>
          <w:tcPr>
            <w:tcW w:w="916" w:type="dxa"/>
          </w:tcPr>
          <w:p w14:paraId="15FCE9E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89,20</w:t>
            </w:r>
          </w:p>
        </w:tc>
      </w:tr>
      <w:tr w:rsidR="00B264C3" w:rsidRPr="004C3EF8" w14:paraId="6610855B" w14:textId="77777777" w:rsidTr="00144751">
        <w:tc>
          <w:tcPr>
            <w:tcW w:w="545" w:type="dxa"/>
          </w:tcPr>
          <w:p w14:paraId="3112C3A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83</w:t>
            </w:r>
          </w:p>
        </w:tc>
        <w:tc>
          <w:tcPr>
            <w:tcW w:w="964" w:type="dxa"/>
          </w:tcPr>
          <w:p w14:paraId="37E9107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2010</w:t>
            </w:r>
          </w:p>
        </w:tc>
        <w:tc>
          <w:tcPr>
            <w:tcW w:w="895" w:type="dxa"/>
          </w:tcPr>
          <w:p w14:paraId="0328CE6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695,0</w:t>
            </w:r>
          </w:p>
        </w:tc>
        <w:tc>
          <w:tcPr>
            <w:tcW w:w="1418" w:type="dxa"/>
          </w:tcPr>
          <w:p w14:paraId="4F829829"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1,55</w:t>
            </w:r>
          </w:p>
        </w:tc>
        <w:tc>
          <w:tcPr>
            <w:tcW w:w="1297" w:type="dxa"/>
          </w:tcPr>
          <w:p w14:paraId="601441D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0,55</w:t>
            </w:r>
          </w:p>
        </w:tc>
        <w:tc>
          <w:tcPr>
            <w:tcW w:w="1453" w:type="dxa"/>
          </w:tcPr>
          <w:p w14:paraId="042E1FD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-0,06</w:t>
            </w:r>
          </w:p>
        </w:tc>
        <w:tc>
          <w:tcPr>
            <w:tcW w:w="963" w:type="dxa"/>
          </w:tcPr>
          <w:p w14:paraId="78880298"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337,0</w:t>
            </w:r>
          </w:p>
        </w:tc>
        <w:tc>
          <w:tcPr>
            <w:tcW w:w="893" w:type="dxa"/>
          </w:tcPr>
          <w:p w14:paraId="14D887B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0,75</w:t>
            </w:r>
          </w:p>
        </w:tc>
        <w:tc>
          <w:tcPr>
            <w:tcW w:w="916" w:type="dxa"/>
          </w:tcPr>
          <w:p w14:paraId="51DB531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90,30</w:t>
            </w:r>
          </w:p>
        </w:tc>
      </w:tr>
      <w:tr w:rsidR="00B264C3" w:rsidRPr="004C3EF8" w14:paraId="53C1926A" w14:textId="77777777" w:rsidTr="00144751">
        <w:tc>
          <w:tcPr>
            <w:tcW w:w="545" w:type="dxa"/>
          </w:tcPr>
          <w:p w14:paraId="22D8DDA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84</w:t>
            </w:r>
          </w:p>
        </w:tc>
        <w:tc>
          <w:tcPr>
            <w:tcW w:w="964" w:type="dxa"/>
          </w:tcPr>
          <w:p w14:paraId="74BB671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2011</w:t>
            </w:r>
          </w:p>
        </w:tc>
        <w:tc>
          <w:tcPr>
            <w:tcW w:w="895" w:type="dxa"/>
          </w:tcPr>
          <w:p w14:paraId="546DE18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577,0</w:t>
            </w:r>
          </w:p>
        </w:tc>
        <w:tc>
          <w:tcPr>
            <w:tcW w:w="1418" w:type="dxa"/>
          </w:tcPr>
          <w:p w14:paraId="1670BBC0"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1,29</w:t>
            </w:r>
          </w:p>
        </w:tc>
        <w:tc>
          <w:tcPr>
            <w:tcW w:w="1297" w:type="dxa"/>
          </w:tcPr>
          <w:p w14:paraId="7DDF7CD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0,29</w:t>
            </w:r>
          </w:p>
        </w:tc>
        <w:tc>
          <w:tcPr>
            <w:tcW w:w="1453" w:type="dxa"/>
          </w:tcPr>
          <w:p w14:paraId="01C4C72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0,23</w:t>
            </w:r>
          </w:p>
        </w:tc>
        <w:tc>
          <w:tcPr>
            <w:tcW w:w="963" w:type="dxa"/>
          </w:tcPr>
          <w:p w14:paraId="7519F46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893" w:type="dxa"/>
          </w:tcPr>
          <w:p w14:paraId="7FC29C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16" w:type="dxa"/>
          </w:tcPr>
          <w:p w14:paraId="67F597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91,40</w:t>
            </w:r>
          </w:p>
        </w:tc>
      </w:tr>
      <w:tr w:rsidR="00B264C3" w:rsidRPr="004C3EF8" w14:paraId="5D0242F1" w14:textId="77777777" w:rsidTr="00144751">
        <w:tc>
          <w:tcPr>
            <w:tcW w:w="545" w:type="dxa"/>
          </w:tcPr>
          <w:p w14:paraId="441ADDF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85</w:t>
            </w:r>
          </w:p>
        </w:tc>
        <w:tc>
          <w:tcPr>
            <w:tcW w:w="964" w:type="dxa"/>
          </w:tcPr>
          <w:p w14:paraId="55C18D4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2012</w:t>
            </w:r>
          </w:p>
        </w:tc>
        <w:tc>
          <w:tcPr>
            <w:tcW w:w="895" w:type="dxa"/>
          </w:tcPr>
          <w:p w14:paraId="7D55494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437,4</w:t>
            </w:r>
          </w:p>
        </w:tc>
        <w:tc>
          <w:tcPr>
            <w:tcW w:w="1418" w:type="dxa"/>
          </w:tcPr>
          <w:p w14:paraId="4BEA533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0,98</w:t>
            </w:r>
          </w:p>
        </w:tc>
        <w:tc>
          <w:tcPr>
            <w:tcW w:w="1297" w:type="dxa"/>
          </w:tcPr>
          <w:p w14:paraId="77870DA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-0,02</w:t>
            </w:r>
          </w:p>
        </w:tc>
        <w:tc>
          <w:tcPr>
            <w:tcW w:w="1453" w:type="dxa"/>
          </w:tcPr>
          <w:p w14:paraId="132424C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0,21</w:t>
            </w:r>
          </w:p>
        </w:tc>
        <w:tc>
          <w:tcPr>
            <w:tcW w:w="963" w:type="dxa"/>
          </w:tcPr>
          <w:p w14:paraId="6CA491A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332,0</w:t>
            </w:r>
          </w:p>
        </w:tc>
        <w:tc>
          <w:tcPr>
            <w:tcW w:w="893" w:type="dxa"/>
          </w:tcPr>
          <w:p w14:paraId="0073C06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0,74</w:t>
            </w:r>
          </w:p>
        </w:tc>
        <w:tc>
          <w:tcPr>
            <w:tcW w:w="916" w:type="dxa"/>
          </w:tcPr>
          <w:p w14:paraId="73AA080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92,50</w:t>
            </w:r>
          </w:p>
        </w:tc>
      </w:tr>
      <w:tr w:rsidR="00B264C3" w:rsidRPr="004C3EF8" w14:paraId="5ED3EFE4" w14:textId="77777777" w:rsidTr="00144751">
        <w:tc>
          <w:tcPr>
            <w:tcW w:w="545" w:type="dxa"/>
          </w:tcPr>
          <w:p w14:paraId="3ACEF37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86</w:t>
            </w:r>
          </w:p>
        </w:tc>
        <w:tc>
          <w:tcPr>
            <w:tcW w:w="964" w:type="dxa"/>
          </w:tcPr>
          <w:p w14:paraId="305FD76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2013</w:t>
            </w:r>
          </w:p>
        </w:tc>
        <w:tc>
          <w:tcPr>
            <w:tcW w:w="895" w:type="dxa"/>
          </w:tcPr>
          <w:p w14:paraId="67D67D5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418,0</w:t>
            </w:r>
          </w:p>
        </w:tc>
        <w:tc>
          <w:tcPr>
            <w:tcW w:w="1418" w:type="dxa"/>
          </w:tcPr>
          <w:p w14:paraId="2A92D83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0,93</w:t>
            </w:r>
          </w:p>
        </w:tc>
        <w:tc>
          <w:tcPr>
            <w:tcW w:w="1297" w:type="dxa"/>
          </w:tcPr>
          <w:p w14:paraId="5E7E2BAB"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-0,07</w:t>
            </w:r>
          </w:p>
        </w:tc>
        <w:tc>
          <w:tcPr>
            <w:tcW w:w="1453" w:type="dxa"/>
          </w:tcPr>
          <w:p w14:paraId="295E2FF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0,14</w:t>
            </w:r>
          </w:p>
        </w:tc>
        <w:tc>
          <w:tcPr>
            <w:tcW w:w="963" w:type="dxa"/>
          </w:tcPr>
          <w:p w14:paraId="1D62DF57"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328,0</w:t>
            </w:r>
          </w:p>
        </w:tc>
        <w:tc>
          <w:tcPr>
            <w:tcW w:w="893" w:type="dxa"/>
          </w:tcPr>
          <w:p w14:paraId="751EC0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916" w:type="dxa"/>
          </w:tcPr>
          <w:p w14:paraId="37CA16A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93,60</w:t>
            </w:r>
          </w:p>
        </w:tc>
      </w:tr>
      <w:tr w:rsidR="00B264C3" w:rsidRPr="004C3EF8" w14:paraId="6F779D95" w14:textId="77777777" w:rsidTr="00144751">
        <w:tc>
          <w:tcPr>
            <w:tcW w:w="545" w:type="dxa"/>
          </w:tcPr>
          <w:p w14:paraId="03A6D4E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87</w:t>
            </w:r>
          </w:p>
        </w:tc>
        <w:tc>
          <w:tcPr>
            <w:tcW w:w="964" w:type="dxa"/>
          </w:tcPr>
          <w:p w14:paraId="32423194"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2014</w:t>
            </w:r>
          </w:p>
        </w:tc>
        <w:tc>
          <w:tcPr>
            <w:tcW w:w="895" w:type="dxa"/>
          </w:tcPr>
          <w:p w14:paraId="3074D32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350,8</w:t>
            </w:r>
          </w:p>
        </w:tc>
        <w:tc>
          <w:tcPr>
            <w:tcW w:w="1418" w:type="dxa"/>
          </w:tcPr>
          <w:p w14:paraId="0CD6727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0,78</w:t>
            </w:r>
          </w:p>
        </w:tc>
        <w:tc>
          <w:tcPr>
            <w:tcW w:w="1297" w:type="dxa"/>
          </w:tcPr>
          <w:p w14:paraId="19F10DA7"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-0,22</w:t>
            </w:r>
          </w:p>
        </w:tc>
        <w:tc>
          <w:tcPr>
            <w:tcW w:w="1453" w:type="dxa"/>
          </w:tcPr>
          <w:p w14:paraId="4FA586C6"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0,36</w:t>
            </w:r>
          </w:p>
        </w:tc>
        <w:tc>
          <w:tcPr>
            <w:tcW w:w="963" w:type="dxa"/>
          </w:tcPr>
          <w:p w14:paraId="1C30423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327,0</w:t>
            </w:r>
          </w:p>
        </w:tc>
        <w:tc>
          <w:tcPr>
            <w:tcW w:w="893" w:type="dxa"/>
          </w:tcPr>
          <w:p w14:paraId="0269A54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916" w:type="dxa"/>
          </w:tcPr>
          <w:p w14:paraId="29F6787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94,70</w:t>
            </w:r>
          </w:p>
        </w:tc>
      </w:tr>
      <w:tr w:rsidR="00B264C3" w:rsidRPr="004C3EF8" w14:paraId="458FBA69" w14:textId="77777777" w:rsidTr="00144751">
        <w:tc>
          <w:tcPr>
            <w:tcW w:w="545" w:type="dxa"/>
          </w:tcPr>
          <w:p w14:paraId="5AE54ABF"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88</w:t>
            </w:r>
          </w:p>
        </w:tc>
        <w:tc>
          <w:tcPr>
            <w:tcW w:w="964" w:type="dxa"/>
          </w:tcPr>
          <w:p w14:paraId="297177B3"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2015</w:t>
            </w:r>
          </w:p>
        </w:tc>
        <w:tc>
          <w:tcPr>
            <w:tcW w:w="895" w:type="dxa"/>
          </w:tcPr>
          <w:p w14:paraId="0109E09A"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362,0</w:t>
            </w:r>
          </w:p>
        </w:tc>
        <w:tc>
          <w:tcPr>
            <w:tcW w:w="1418" w:type="dxa"/>
          </w:tcPr>
          <w:p w14:paraId="72FA2DD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0,81</w:t>
            </w:r>
          </w:p>
        </w:tc>
        <w:tc>
          <w:tcPr>
            <w:tcW w:w="1297" w:type="dxa"/>
          </w:tcPr>
          <w:p w14:paraId="02BE60C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-0,19</w:t>
            </w:r>
          </w:p>
        </w:tc>
        <w:tc>
          <w:tcPr>
            <w:tcW w:w="1453" w:type="dxa"/>
          </w:tcPr>
          <w:p w14:paraId="5C93DACE"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0,17</w:t>
            </w:r>
          </w:p>
        </w:tc>
        <w:tc>
          <w:tcPr>
            <w:tcW w:w="963" w:type="dxa"/>
          </w:tcPr>
          <w:p w14:paraId="2F3DFE3C"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327,0</w:t>
            </w:r>
          </w:p>
        </w:tc>
        <w:tc>
          <w:tcPr>
            <w:tcW w:w="893" w:type="dxa"/>
          </w:tcPr>
          <w:p w14:paraId="784F15C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0,73</w:t>
            </w:r>
          </w:p>
        </w:tc>
        <w:tc>
          <w:tcPr>
            <w:tcW w:w="916" w:type="dxa"/>
          </w:tcPr>
          <w:p w14:paraId="0D02F57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95,80</w:t>
            </w:r>
          </w:p>
        </w:tc>
      </w:tr>
      <w:tr w:rsidR="00B264C3" w:rsidRPr="004C3EF8" w14:paraId="53119311" w14:textId="77777777" w:rsidTr="00144751">
        <w:tc>
          <w:tcPr>
            <w:tcW w:w="545" w:type="dxa"/>
          </w:tcPr>
          <w:p w14:paraId="35EF225D"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89</w:t>
            </w:r>
          </w:p>
        </w:tc>
        <w:tc>
          <w:tcPr>
            <w:tcW w:w="964" w:type="dxa"/>
          </w:tcPr>
          <w:p w14:paraId="320629E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2016</w:t>
            </w:r>
          </w:p>
        </w:tc>
        <w:tc>
          <w:tcPr>
            <w:tcW w:w="895" w:type="dxa"/>
          </w:tcPr>
          <w:p w14:paraId="3182F7E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674,3</w:t>
            </w:r>
          </w:p>
        </w:tc>
        <w:tc>
          <w:tcPr>
            <w:tcW w:w="1418" w:type="dxa"/>
          </w:tcPr>
          <w:p w14:paraId="086E64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1,51</w:t>
            </w:r>
          </w:p>
        </w:tc>
        <w:tc>
          <w:tcPr>
            <w:tcW w:w="1297" w:type="dxa"/>
          </w:tcPr>
          <w:p w14:paraId="0E0B3EC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0,51</w:t>
            </w:r>
          </w:p>
        </w:tc>
        <w:tc>
          <w:tcPr>
            <w:tcW w:w="1453" w:type="dxa"/>
          </w:tcPr>
          <w:p w14:paraId="60736F5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0,68</w:t>
            </w:r>
          </w:p>
        </w:tc>
        <w:tc>
          <w:tcPr>
            <w:tcW w:w="963" w:type="dxa"/>
          </w:tcPr>
          <w:p w14:paraId="47826445"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322,0</w:t>
            </w:r>
          </w:p>
        </w:tc>
        <w:tc>
          <w:tcPr>
            <w:tcW w:w="893" w:type="dxa"/>
          </w:tcPr>
          <w:p w14:paraId="704D8FD8"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916" w:type="dxa"/>
          </w:tcPr>
          <w:p w14:paraId="6A943712"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96,90</w:t>
            </w:r>
          </w:p>
        </w:tc>
      </w:tr>
      <w:tr w:rsidR="00B264C3" w:rsidRPr="004C3EF8" w14:paraId="2E372195" w14:textId="77777777" w:rsidTr="00144751">
        <w:tc>
          <w:tcPr>
            <w:tcW w:w="545" w:type="dxa"/>
          </w:tcPr>
          <w:p w14:paraId="6443D1BC"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w:t>
            </w:r>
          </w:p>
        </w:tc>
        <w:tc>
          <w:tcPr>
            <w:tcW w:w="964" w:type="dxa"/>
          </w:tcPr>
          <w:p w14:paraId="18D1FBFB"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2017</w:t>
            </w:r>
          </w:p>
        </w:tc>
        <w:tc>
          <w:tcPr>
            <w:tcW w:w="895" w:type="dxa"/>
          </w:tcPr>
          <w:p w14:paraId="4ABC8820"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572,0</w:t>
            </w:r>
          </w:p>
        </w:tc>
        <w:tc>
          <w:tcPr>
            <w:tcW w:w="1418" w:type="dxa"/>
          </w:tcPr>
          <w:p w14:paraId="3DBF197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1,28</w:t>
            </w:r>
          </w:p>
        </w:tc>
        <w:tc>
          <w:tcPr>
            <w:tcW w:w="1297" w:type="dxa"/>
          </w:tcPr>
          <w:p w14:paraId="67404B35"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0,28</w:t>
            </w:r>
          </w:p>
        </w:tc>
        <w:tc>
          <w:tcPr>
            <w:tcW w:w="1453" w:type="dxa"/>
          </w:tcPr>
          <w:p w14:paraId="289228D1"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 xml:space="preserve">0,96  </w:t>
            </w:r>
          </w:p>
        </w:tc>
        <w:tc>
          <w:tcPr>
            <w:tcW w:w="963" w:type="dxa"/>
          </w:tcPr>
          <w:p w14:paraId="0A34975F"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321,0</w:t>
            </w:r>
          </w:p>
        </w:tc>
        <w:tc>
          <w:tcPr>
            <w:tcW w:w="893" w:type="dxa"/>
          </w:tcPr>
          <w:p w14:paraId="1E9FC8E4"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0,72</w:t>
            </w:r>
          </w:p>
        </w:tc>
        <w:tc>
          <w:tcPr>
            <w:tcW w:w="916" w:type="dxa"/>
          </w:tcPr>
          <w:p w14:paraId="72EAA133"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98,00</w:t>
            </w:r>
          </w:p>
        </w:tc>
      </w:tr>
      <w:tr w:rsidR="00B264C3" w:rsidRPr="004C3EF8" w14:paraId="7C85AFD1" w14:textId="77777777" w:rsidTr="00144751">
        <w:tc>
          <w:tcPr>
            <w:tcW w:w="2404" w:type="dxa"/>
            <w:gridSpan w:val="3"/>
          </w:tcPr>
          <w:p w14:paraId="141014F1" w14:textId="77777777" w:rsidR="00B264C3" w:rsidRPr="004C3EF8" w:rsidRDefault="00B264C3" w:rsidP="00144751">
            <w:pPr>
              <w:pStyle w:val="a8"/>
              <w:spacing w:before="0" w:beforeAutospacing="0" w:after="0" w:afterAutospacing="0"/>
              <w:jc w:val="center"/>
              <w:rPr>
                <w:sz w:val="28"/>
                <w:szCs w:val="28"/>
              </w:rPr>
            </w:pPr>
            <w:r w:rsidRPr="004C3EF8">
              <w:rPr>
                <w:sz w:val="28"/>
                <w:szCs w:val="28"/>
              </w:rPr>
              <w:t>447,5</w:t>
            </w:r>
          </w:p>
        </w:tc>
        <w:tc>
          <w:tcPr>
            <w:tcW w:w="1418" w:type="dxa"/>
          </w:tcPr>
          <w:p w14:paraId="480023CA" w14:textId="77777777" w:rsidR="00B264C3" w:rsidRPr="004C3EF8" w:rsidRDefault="00B264C3" w:rsidP="00144751">
            <w:pPr>
              <w:pStyle w:val="a8"/>
              <w:spacing w:before="0" w:beforeAutospacing="0" w:after="0" w:afterAutospacing="0"/>
              <w:jc w:val="center"/>
              <w:rPr>
                <w:sz w:val="28"/>
                <w:szCs w:val="28"/>
                <w:lang w:val="kk-KZ"/>
              </w:rPr>
            </w:pPr>
            <w:r w:rsidRPr="004C3EF8">
              <w:rPr>
                <w:sz w:val="28"/>
                <w:szCs w:val="28"/>
                <w:lang w:val="kk-KZ"/>
              </w:rPr>
              <w:t>90,0</w:t>
            </w:r>
          </w:p>
        </w:tc>
        <w:tc>
          <w:tcPr>
            <w:tcW w:w="1297" w:type="dxa"/>
          </w:tcPr>
          <w:p w14:paraId="4869C5BD" w14:textId="77777777" w:rsidR="00B264C3" w:rsidRPr="004C3EF8" w:rsidRDefault="00B264C3" w:rsidP="00144751">
            <w:pPr>
              <w:pStyle w:val="a8"/>
              <w:spacing w:before="0" w:beforeAutospacing="0" w:after="0" w:afterAutospacing="0"/>
              <w:jc w:val="center"/>
              <w:rPr>
                <w:sz w:val="28"/>
                <w:szCs w:val="28"/>
                <w:lang w:val="kk-KZ"/>
              </w:rPr>
            </w:pPr>
          </w:p>
        </w:tc>
        <w:tc>
          <w:tcPr>
            <w:tcW w:w="1453" w:type="dxa"/>
          </w:tcPr>
          <w:p w14:paraId="1CD3B6D5" w14:textId="77777777" w:rsidR="00B264C3" w:rsidRPr="004C3EF8" w:rsidRDefault="00B264C3" w:rsidP="00144751">
            <w:pPr>
              <w:pStyle w:val="a8"/>
              <w:spacing w:before="0" w:beforeAutospacing="0" w:after="0" w:afterAutospacing="0"/>
              <w:jc w:val="center"/>
              <w:rPr>
                <w:sz w:val="28"/>
                <w:szCs w:val="28"/>
                <w:lang w:val="kk-KZ"/>
              </w:rPr>
            </w:pPr>
          </w:p>
        </w:tc>
        <w:tc>
          <w:tcPr>
            <w:tcW w:w="963" w:type="dxa"/>
          </w:tcPr>
          <w:p w14:paraId="0119D4B0" w14:textId="77777777" w:rsidR="00B264C3" w:rsidRPr="004C3EF8" w:rsidRDefault="00B264C3" w:rsidP="00144751">
            <w:pPr>
              <w:pStyle w:val="a8"/>
              <w:spacing w:before="0" w:beforeAutospacing="0" w:after="0" w:afterAutospacing="0"/>
              <w:jc w:val="center"/>
              <w:rPr>
                <w:sz w:val="28"/>
                <w:szCs w:val="28"/>
              </w:rPr>
            </w:pPr>
          </w:p>
        </w:tc>
        <w:tc>
          <w:tcPr>
            <w:tcW w:w="893" w:type="dxa"/>
          </w:tcPr>
          <w:p w14:paraId="5701061B" w14:textId="77777777" w:rsidR="00B264C3" w:rsidRPr="004C3EF8" w:rsidRDefault="00B264C3" w:rsidP="00144751">
            <w:pPr>
              <w:pStyle w:val="a8"/>
              <w:spacing w:before="0" w:beforeAutospacing="0" w:after="0" w:afterAutospacing="0"/>
              <w:jc w:val="center"/>
              <w:rPr>
                <w:sz w:val="28"/>
                <w:szCs w:val="28"/>
                <w:lang w:val="kk-KZ"/>
              </w:rPr>
            </w:pPr>
          </w:p>
        </w:tc>
        <w:tc>
          <w:tcPr>
            <w:tcW w:w="916" w:type="dxa"/>
          </w:tcPr>
          <w:p w14:paraId="5D540D0E" w14:textId="77777777" w:rsidR="00B264C3" w:rsidRPr="004C3EF8" w:rsidRDefault="00B264C3" w:rsidP="00144751">
            <w:pPr>
              <w:pStyle w:val="a8"/>
              <w:spacing w:before="0" w:beforeAutospacing="0" w:after="0" w:afterAutospacing="0"/>
              <w:jc w:val="center"/>
              <w:rPr>
                <w:sz w:val="28"/>
                <w:szCs w:val="28"/>
                <w:lang w:val="kk-KZ"/>
              </w:rPr>
            </w:pPr>
          </w:p>
        </w:tc>
      </w:tr>
    </w:tbl>
    <w:p w14:paraId="2FB6EE0C"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17D7056C"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2EF7C984"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72FA9927" w14:textId="77777777" w:rsidR="00D0461E" w:rsidRPr="004C3EF8" w:rsidRDefault="00D0461E" w:rsidP="00823E7E">
      <w:pPr>
        <w:pStyle w:val="a8"/>
        <w:spacing w:before="0" w:beforeAutospacing="0" w:after="0" w:afterAutospacing="0"/>
        <w:jc w:val="both"/>
        <w:rPr>
          <w:sz w:val="28"/>
          <w:szCs w:val="28"/>
          <w:lang w:val="kk-KZ"/>
        </w:rPr>
      </w:pPr>
    </w:p>
    <w:p w14:paraId="12D262F5" w14:textId="77777777" w:rsidR="00D0461E" w:rsidRPr="004C3EF8" w:rsidRDefault="00D0461E" w:rsidP="00823E7E">
      <w:pPr>
        <w:pStyle w:val="a8"/>
        <w:spacing w:before="0" w:beforeAutospacing="0" w:after="0" w:afterAutospacing="0"/>
        <w:jc w:val="both"/>
        <w:rPr>
          <w:sz w:val="28"/>
          <w:szCs w:val="28"/>
          <w:lang w:val="kk-KZ"/>
        </w:rPr>
      </w:pPr>
    </w:p>
    <w:p w14:paraId="2C2B1929" w14:textId="77777777" w:rsidR="00D0461E" w:rsidRPr="004C3EF8" w:rsidRDefault="00823E7E" w:rsidP="00D0461E">
      <w:pPr>
        <w:pStyle w:val="a8"/>
        <w:spacing w:before="0" w:beforeAutospacing="0" w:after="0" w:afterAutospacing="0"/>
        <w:jc w:val="right"/>
        <w:rPr>
          <w:sz w:val="28"/>
          <w:szCs w:val="28"/>
          <w:lang w:val="kk-KZ"/>
        </w:rPr>
      </w:pPr>
      <w:r w:rsidRPr="004C3EF8">
        <w:rPr>
          <w:sz w:val="28"/>
          <w:szCs w:val="28"/>
          <w:lang w:val="kk-KZ"/>
        </w:rPr>
        <w:lastRenderedPageBreak/>
        <w:t>Қосымша В</w:t>
      </w:r>
    </w:p>
    <w:p w14:paraId="0C7110AA" w14:textId="77777777" w:rsidR="00D0461E" w:rsidRPr="004C3EF8" w:rsidRDefault="00D0461E" w:rsidP="00823E7E">
      <w:pPr>
        <w:pStyle w:val="a8"/>
        <w:spacing w:before="0" w:beforeAutospacing="0" w:after="0" w:afterAutospacing="0"/>
        <w:jc w:val="both"/>
        <w:rPr>
          <w:sz w:val="28"/>
          <w:szCs w:val="28"/>
          <w:lang w:val="kk-KZ"/>
        </w:rPr>
      </w:pPr>
    </w:p>
    <w:p w14:paraId="68990A45" w14:textId="58A12904" w:rsidR="00823E7E" w:rsidRPr="004C3EF8" w:rsidRDefault="00823E7E" w:rsidP="00D0461E">
      <w:pPr>
        <w:pStyle w:val="a8"/>
        <w:spacing w:before="0" w:beforeAutospacing="0" w:after="0" w:afterAutospacing="0"/>
        <w:jc w:val="center"/>
        <w:rPr>
          <w:sz w:val="28"/>
          <w:szCs w:val="28"/>
          <w:lang w:val="kk-KZ"/>
        </w:rPr>
      </w:pPr>
      <w:r w:rsidRPr="004C3EF8">
        <w:rPr>
          <w:sz w:val="28"/>
          <w:szCs w:val="28"/>
          <w:lang w:val="kk-KZ"/>
        </w:rPr>
        <w:t>Іле өзенінің су</w:t>
      </w:r>
      <w:r w:rsidR="00346C86">
        <w:rPr>
          <w:sz w:val="28"/>
          <w:szCs w:val="28"/>
          <w:lang w:val="kk-KZ"/>
        </w:rPr>
        <w:t xml:space="preserve"> </w:t>
      </w:r>
      <w:r w:rsidRPr="004C3EF8">
        <w:rPr>
          <w:sz w:val="28"/>
          <w:szCs w:val="28"/>
          <w:lang w:val="kk-KZ"/>
        </w:rPr>
        <w:t>жинау алабының орташа жылдық ауа температурасының кеңістік-уақыт масштабындағы асып кету ықтималдығының эмперикалық қисығын есептеу</w:t>
      </w:r>
    </w:p>
    <w:p w14:paraId="522BE1F7" w14:textId="77777777" w:rsidR="00823E7E" w:rsidRPr="004C3EF8" w:rsidRDefault="00823E7E" w:rsidP="00823E7E">
      <w:pPr>
        <w:spacing w:after="0" w:line="240" w:lineRule="auto"/>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682"/>
        <w:gridCol w:w="1117"/>
        <w:gridCol w:w="1224"/>
        <w:gridCol w:w="1314"/>
        <w:gridCol w:w="1132"/>
        <w:gridCol w:w="1446"/>
        <w:gridCol w:w="1337"/>
        <w:gridCol w:w="1093"/>
      </w:tblGrid>
      <w:tr w:rsidR="00823E7E" w:rsidRPr="004C3EF8" w14:paraId="09736B9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88A5F5"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hAnsi="Times New Roman"/>
                <w:spacing w:val="2"/>
                <w:sz w:val="28"/>
                <w:szCs w:val="28"/>
              </w:rPr>
              <w:t>№</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53910E" w14:textId="77777777" w:rsidR="00823E7E" w:rsidRPr="004C3EF8" w:rsidRDefault="00823E7E" w:rsidP="00144751">
            <w:pPr>
              <w:spacing w:after="0" w:line="240" w:lineRule="auto"/>
              <w:jc w:val="both"/>
              <w:rPr>
                <w:rFonts w:ascii="Times New Roman" w:hAnsi="Times New Roman"/>
                <w:spacing w:val="2"/>
                <w:sz w:val="28"/>
                <w:szCs w:val="28"/>
                <w:lang w:val="kk-KZ"/>
              </w:rPr>
            </w:pPr>
            <w:r w:rsidRPr="004C3EF8">
              <w:rPr>
                <w:rFonts w:ascii="Times New Roman" w:hAnsi="Times New Roman"/>
                <w:spacing w:val="2"/>
                <w:sz w:val="28"/>
                <w:szCs w:val="28"/>
                <w:lang w:val="kk-KZ"/>
              </w:rPr>
              <w:t>Жыл-</w:t>
            </w:r>
          </w:p>
          <w:p w14:paraId="79F09309"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hAnsi="Times New Roman"/>
                <w:spacing w:val="2"/>
                <w:sz w:val="28"/>
                <w:szCs w:val="28"/>
                <w:lang w:val="kk-KZ"/>
              </w:rPr>
              <w:t>дар</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5AF04" w14:textId="77777777" w:rsidR="00823E7E" w:rsidRPr="004C3EF8" w:rsidRDefault="00823E7E"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390E66B8">
                <v:shape id="_x0000_i1062" type="#_x0000_t75" style="width:12.6pt;height:19.8pt" o:ole="" fillcolor="window">
                  <v:imagedata r:id="rId111" o:title=""/>
                </v:shape>
                <o:OLEObject Type="Embed" ProgID="Equation.3" ShapeID="_x0000_i1062" DrawAspect="Content" ObjectID="_1712468662" r:id="rId112"/>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7F1EA"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38"/>
                <w:sz w:val="28"/>
                <w:szCs w:val="28"/>
                <w:lang w:eastAsia="ru-RU"/>
              </w:rPr>
              <w:object w:dxaOrig="1095" w:dyaOrig="810" w14:anchorId="788785C5">
                <v:shape id="_x0000_i1063" type="#_x0000_t75" style="width:54.6pt;height:40.8pt" o:ole="" fillcolor="window">
                  <v:imagedata r:id="rId113" o:title=""/>
                </v:shape>
                <o:OLEObject Type="Embed" ProgID="Equation.3" ShapeID="_x0000_i1063" DrawAspect="Content" ObjectID="_1712468663" r:id="rId114"/>
              </w:objec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86018" w14:textId="77777777" w:rsidR="00823E7E" w:rsidRPr="004C3EF8" w:rsidRDefault="00823E7E" w:rsidP="00144751">
            <w:pPr>
              <w:spacing w:after="0" w:line="240" w:lineRule="auto"/>
              <w:jc w:val="both"/>
              <w:rPr>
                <w:rFonts w:ascii="Times New Roman" w:hAnsi="Times New Roman"/>
                <w:position w:val="-12"/>
                <w:sz w:val="28"/>
                <w:szCs w:val="28"/>
              </w:rPr>
            </w:pPr>
          </w:p>
          <w:p w14:paraId="12BB5A81"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2"/>
                <w:sz w:val="28"/>
                <w:szCs w:val="28"/>
                <w:lang w:eastAsia="ru-RU"/>
              </w:rPr>
              <w:object w:dxaOrig="900" w:dyaOrig="390" w14:anchorId="0223CA1C">
                <v:shape id="_x0000_i1064" type="#_x0000_t75" style="width:45pt;height:19.8pt" o:ole="" fillcolor="window">
                  <v:imagedata r:id="rId115" o:title=""/>
                </v:shape>
                <o:OLEObject Type="Embed" ProgID="Equation.3" ShapeID="_x0000_i1064" DrawAspect="Content" ObjectID="_1712468664" r:id="rId116"/>
              </w:objec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BBBEA"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36"/>
                <w:sz w:val="28"/>
                <w:szCs w:val="28"/>
                <w:lang w:val="kk-KZ" w:eastAsia="ru-RU"/>
              </w:rPr>
              <w:object w:dxaOrig="1230" w:dyaOrig="690" w14:anchorId="320D4B3F">
                <v:shape id="_x0000_i1065" type="#_x0000_t75" style="width:60.6pt;height:34.8pt" o:ole="">
                  <v:imagedata r:id="rId109" o:title=""/>
                </v:shape>
                <o:OLEObject Type="Embed" ProgID="Equation.3" ShapeID="_x0000_i1065" DrawAspect="Content" ObjectID="_1712468665" r:id="rId117"/>
              </w:objec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B4CA8F"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6"/>
                <w:sz w:val="28"/>
                <w:szCs w:val="28"/>
                <w:lang w:eastAsia="ru-RU"/>
              </w:rPr>
              <w:object w:dxaOrig="495" w:dyaOrig="540" w14:anchorId="430C76C5">
                <v:shape id="_x0000_i1066" type="#_x0000_t75" style="width:24.6pt;height:27pt" o:ole="" fillcolor="window">
                  <v:imagedata r:id="rId118" o:title=""/>
                </v:shape>
                <o:OLEObject Type="Embed" ProgID="Equation.3" ShapeID="_x0000_i1066" DrawAspect="Content" ObjectID="_1712468666" r:id="rId119"/>
              </w:object>
            </w:r>
            <w:r w:rsidRPr="004C3EF8">
              <w:rPr>
                <w:rFonts w:ascii="Times New Roman" w:hAnsi="Times New Roman"/>
                <w:sz w:val="28"/>
                <w:szCs w:val="28"/>
                <w:lang w:val="kk-KZ"/>
              </w:rPr>
              <w:t>, м</w:t>
            </w:r>
            <w:r w:rsidRPr="004C3EF8">
              <w:rPr>
                <w:rFonts w:ascii="Times New Roman" w:hAnsi="Times New Roman"/>
                <w:sz w:val="28"/>
                <w:szCs w:val="28"/>
                <w:vertAlign w:val="superscript"/>
                <w:lang w:val="kk-KZ"/>
              </w:rPr>
              <w:t>3</w:t>
            </w:r>
            <w:r w:rsidRPr="004C3EF8">
              <w:rPr>
                <w:rFonts w:ascii="Times New Roman" w:hAnsi="Times New Roman"/>
                <w:sz w:val="28"/>
                <w:szCs w:val="28"/>
                <w:lang w:val="kk-KZ"/>
              </w:rPr>
              <w:t>/с</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BC5E3"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0"/>
                <w:sz w:val="28"/>
                <w:szCs w:val="28"/>
                <w:lang w:eastAsia="ru-RU"/>
              </w:rPr>
              <w:object w:dxaOrig="255" w:dyaOrig="270" w14:anchorId="50354DF7">
                <v:shape id="_x0000_i1067" type="#_x0000_t75" style="width:12.6pt;height:13.8pt" o:ole="" fillcolor="window">
                  <v:imagedata r:id="rId120" o:title=""/>
                </v:shape>
                <o:OLEObject Type="Embed" ProgID="Equation.3" ShapeID="_x0000_i1067" DrawAspect="Content" ObjectID="_1712468667" r:id="rId121"/>
              </w:object>
            </w:r>
            <w:r w:rsidRPr="004C3EF8">
              <w:rPr>
                <w:rFonts w:ascii="Times New Roman" w:hAnsi="Times New Roman"/>
                <w:sz w:val="28"/>
                <w:szCs w:val="28"/>
              </w:rPr>
              <w:t>, %</w:t>
            </w:r>
          </w:p>
        </w:tc>
      </w:tr>
      <w:tr w:rsidR="00823E7E" w:rsidRPr="004C3EF8" w14:paraId="6860544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21B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4D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5AD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07E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24D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7337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297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AE0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823E7E" w:rsidRPr="004C3EF8" w14:paraId="264FE12E"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DD5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Нарынқол - метеорологиялық бекеті</w:t>
            </w:r>
          </w:p>
        </w:tc>
      </w:tr>
      <w:tr w:rsidR="00823E7E" w:rsidRPr="004C3EF8" w14:paraId="364857B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E75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C8D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FAB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38B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3B6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525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35B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D0E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014BD6C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8E3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F8F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F3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602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79D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F43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49D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4BB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2789604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ABD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636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AF1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F4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864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CA6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D98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BAD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2AC1C7C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E6A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3A4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113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33E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553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270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282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FEE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5CFE7A9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38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0B3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C08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A10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96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213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FA2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981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76A82AE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2AC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AF8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462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A78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746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751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F32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835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74FCEB9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22E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609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DCA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5D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DE7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42A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3F0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B57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55C42E1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6AB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B22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99E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F39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C19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71B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CF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52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4869642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943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7F9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9A3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396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C4B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CD2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25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0C7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5ACADF0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530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7C9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103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7D0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C5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32C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EA5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3B3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3FC4D64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B67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96C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4F2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2E0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E9C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B5C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CB3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B47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7839910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D2B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702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3B2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8BA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F2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CB6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E42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8A3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412AFDE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D87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5B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823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896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D73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8EA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B7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088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4F5773A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2E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B61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FC3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F5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0D7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C27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2C3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080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04E5D80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D7C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B09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A1D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890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040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FB3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699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91C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677AA2F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D5A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0AD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C27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3A5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8A5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440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8EF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870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110A9CA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A53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B1A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E06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7B2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D27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FD8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797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A56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7ED0364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8B3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8A6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574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C92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7BE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3D7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630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904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342331D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EAC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FE7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7B6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373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593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06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039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A1F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2DA8B53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C30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AEF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8D0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A1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6F5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5DB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EA0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ED0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66FF655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CEA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1A3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BCA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036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0FD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389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6F8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13A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6F71B5E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0D1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1E7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CD7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87C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94E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5C5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2D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438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56659D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B3F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06B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AFB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D4D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443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54B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E4A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902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3B35141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A6E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FD2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B77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02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5A0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467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0CC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17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70AEDCF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154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50C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2E3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BD1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F5C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C7B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ED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73F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281B4AE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FE5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4E7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0E3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FF6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1D3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E55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ADC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C05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46ED08F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668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E6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84D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928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5C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E87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79A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FE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30DEE2C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DFD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5C2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CEE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A10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9D5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9E1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527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513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6BA867B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DC2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457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736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30C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B36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98C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B6A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E68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1980D61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00D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F29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8AB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6CB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601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969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FC0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5EB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0E0EB73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258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12B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E7A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2F1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55E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471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EC8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E4B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4CDFBCC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746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737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25F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9EB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224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D9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A81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738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75E0A9D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AD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AD9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DAF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31C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88C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35F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D78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A75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22003FB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84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BB6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3C2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C10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2CD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C6E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17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6C1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5BD23BD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A43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F39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5B2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C25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971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38C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FC8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DD2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59CF83C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EB4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21C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73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CAC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097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11F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581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E4F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52C4CE5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E7C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0B7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0A4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832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83A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BC0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DDD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3D3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6C337F4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D74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B18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83B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BC6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D77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143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5C6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99F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52D4D22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6F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A75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C36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8BD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01F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028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9DA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56D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67F930B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FF5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4FC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478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25A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4A6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E83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746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777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7E9F418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F2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FF2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F3C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F53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499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DC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FB4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85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7A52037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2D7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02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015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448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FE1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ADC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DA6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A9E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40CA63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C39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38A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16C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C33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60A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D56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DAE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199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4CFAC7B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3C5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EC8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6AD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CC1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A58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62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3F2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F6E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66907D9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DC6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532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F54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8A8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321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29F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A37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9E7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3AA141E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E01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8FB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48F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E99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C22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A2F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712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0D5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0976391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B06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2A6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287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572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780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13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BE2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61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4E04029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9AB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B26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56C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C0E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353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3C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7AF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C26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71F9A76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3B1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8A4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2B7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C00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938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4E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B7F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25D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3E7EC99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710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882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598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7ED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CA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C55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313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C54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44E5663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855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6EA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A47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ED6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753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871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C8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2E8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5EBD21E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EB0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B05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45B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10B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5E8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36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F48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0B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3FAD11C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A1C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2A1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1B4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C23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39A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F13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75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3DA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14183E8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0D4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5AD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FE1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701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E2E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418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7FA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3FB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37B4FAF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460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74D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0B2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E73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A7E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E4F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AEE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3E3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3FDF48F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BC0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B22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209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C11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452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6F3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B60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525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53D80D8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F98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A66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BDA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DA4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DC5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FE8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CCD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631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553841C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CA9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DAD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57C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EA4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355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6DC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788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DC4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33F099B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FC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EBB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45C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6D6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BAA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03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1BC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4A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5C02B8F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70B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35C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521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A6C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704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6E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607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1FA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3F2A0FC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EC0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4C0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788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465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AEC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7D0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DA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69A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7FC8310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B37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FBD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27B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873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E0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711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4D0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B1D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798FBA2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D14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F5A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68A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328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6A8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64A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BA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37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1D2D769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64A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14D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9D9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AF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C20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17C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52C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FA8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40B73B2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BC8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75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AEB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1D5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CD9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D34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FB7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9D9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401003A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470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A8C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EF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A71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8F1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FAA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9F4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A04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1868C9F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D4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A8B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99A0F" w14:textId="77777777" w:rsidR="00823E7E" w:rsidRPr="004C3EF8" w:rsidRDefault="00823E7E" w:rsidP="00144751">
            <w:pPr>
              <w:spacing w:after="0" w:line="240" w:lineRule="auto"/>
              <w:jc w:val="center"/>
              <w:rPr>
                <w:rFonts w:ascii="Times New Roman" w:hAnsi="Times New Roman"/>
                <w:sz w:val="28"/>
                <w:szCs w:val="28"/>
              </w:rPr>
            </w:pPr>
            <w:r w:rsidRPr="004C3EF8">
              <w:rPr>
                <w:rFonts w:ascii="Times New Roman" w:hAnsi="Times New Roman"/>
                <w:sz w:val="28"/>
                <w:szCs w:val="28"/>
              </w:rPr>
              <w:t>3,4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7F6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86C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9FC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89A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236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03DE418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9D6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0C7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845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2BD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3C5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AAE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1BF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10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4DBBCDE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439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C0B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36C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56B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545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08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41F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1CA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753AF30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826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47D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9F3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C05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11B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33A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5A9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0E1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23FCAD1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6F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CCD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528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27A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8E0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48A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24C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27F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15B5087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A17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D7E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F9B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225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607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C1C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FE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030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050FBD2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1AC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673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F41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385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1,20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5B5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69F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B6D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A57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08B5BFC8" w14:textId="77777777" w:rsidTr="00D0461E">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77C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250,8:73 = 3,43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AE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380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237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CBF33"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FE449"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53AB2A37"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B07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Инин  - метеорологиялық бекеті</w:t>
            </w:r>
          </w:p>
        </w:tc>
      </w:tr>
      <w:tr w:rsidR="00823E7E" w:rsidRPr="004C3EF8" w14:paraId="66CB806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F57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522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C87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347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B72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E4C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523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097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4E37793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AFE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925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920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BE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8A1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191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ECC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EC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2BC3293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1BF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94B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45E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1EA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37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411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F89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222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39FFF3B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180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492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805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8EF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612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538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27F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673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05AD9EA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554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2B6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9AF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8F4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94C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D6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FFF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7B5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4501523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BFC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EDA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CCD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733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E8E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889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009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55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417DD12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CC9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36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C56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48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176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3FF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08C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D21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60A5A17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DDB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B39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09B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429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283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DA6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17B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C6A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18AF837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F7E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4EC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1FA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2B1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210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333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B87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FDD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0596020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227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F6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BC4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4E3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40B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6AD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A31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C24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06F89F9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913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9FA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5C1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FD4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20C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795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07E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450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29195EE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032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DA0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C0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606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4C5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AA2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AE7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F6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1A838C8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999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C6D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153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0C0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0F1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60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4C1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000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46DB89F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1CF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9F3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3D4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BA0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25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ECC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519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9F2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13F8CB0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809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3EB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9CF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C96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E76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695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9E0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005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5589F1F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080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84C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B06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2BD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C7D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9F8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4AB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22A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23EBF27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5B4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99B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740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2CD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83B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293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CB8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7F1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751ABC0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28D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BF2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5C8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1F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5D6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9FC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893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9C2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070C3AE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D04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641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183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069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EC8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F33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987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4A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2369911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C77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048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203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ACA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D61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ED0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EA5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60C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41370B4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F3E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3E7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519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7F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EDC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C4C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83C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FB9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05028BC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8DB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A80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E27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07C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22E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F60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15E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D78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7626381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934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B58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8E0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80D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7BA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C72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91C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2A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13453D0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2E0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DB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95C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FB3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1B5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F12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7ED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0B6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71417A8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287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9E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2A5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6C8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E34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0D2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C64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4FC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66360FE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6A6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F6F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F96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35F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191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AA0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2B5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712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3B3F5F8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CFB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509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7EC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8EE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EC9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1C7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C37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942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4B349CC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182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4B5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655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B5D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575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C92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8E0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3A2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2C196DE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EB6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E39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591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D2D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8F4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AE2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5C5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35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3C5BB67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951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71E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2EC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149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63E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6B4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600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ECA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70356C2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3D9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A87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D95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5DF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0D4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4B7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709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10F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216EC17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3BB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6F1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59E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E28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DE7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49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351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9,3   </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9F0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7114B53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FF3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D16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E2D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FC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1CA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D38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1D6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647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773EEA2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988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D32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A60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3A7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8EF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BFB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05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2B6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7E83653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94B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057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29B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F37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B0E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299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E40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B2E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DEDAFF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E5D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3CB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046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118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5D0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741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E2D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DE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214B6FB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399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115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01E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803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024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A11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018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59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24B9010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A9A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7D4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F7A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AD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29A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A57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47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FC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20CAC15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8CD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03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BFC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5ED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717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D9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37F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FE0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292D096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6CE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036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A9A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D72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06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D3E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1BC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814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5F7A19D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DCF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954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782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B2F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874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C3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284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124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401F3EE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9A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67C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B34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5D6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3A3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94D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4C4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BA6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16EF245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C61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F1A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4D3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9,7 </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F7A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0F9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D36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CAE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382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0630A7B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276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F86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759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A1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2B1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988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D58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E9F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56240BB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E80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3AB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A0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30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C56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013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548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BFD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40583E1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23C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5BC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D3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FC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A92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1F1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B5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C68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4BCD11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1D2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F72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06A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063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01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051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960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B22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7F7F797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7A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323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E00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AFD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E53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309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73A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F9F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7E12F25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47E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39E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A59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CB9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55D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00F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CB3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F58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315DE11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753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9B2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97F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3AE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E9A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03B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CFF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226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00DE854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035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C62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956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0AC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C08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B67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744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0AA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6CDCCB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CB0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908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833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034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923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0CE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04E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E8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64D2185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3A1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E9F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A87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AD4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624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6A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FE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CA9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5AC8319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D37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689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4E2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ACE9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3D8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4BA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38E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BC1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6DF1943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267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88D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82D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372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048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A43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A2D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A85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2239B87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FF3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ED0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092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0D9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687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1A5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615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797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2EADE4F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68D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583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F4A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580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ADA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B38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0E6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41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3546C82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542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03F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5EC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8D6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E6D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F21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46A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639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252A63F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A27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E6D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CB6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4F9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EE8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548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29C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5D8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69A0AE5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A0F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E70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B6D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242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B0C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5B3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724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6F9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5A779BC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C9C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14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444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157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2A3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6BA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381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31A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54BD36B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F34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C2F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C59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0BA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8F9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EA0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DC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8FC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183DBA7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80F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85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7A1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BC1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B47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0,14   </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1EF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BEC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65E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27434A2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774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928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845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02B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4B3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645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FCD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074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047DC70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04C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BFE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263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FDD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4D6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A55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AC8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260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3142110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800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DBC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B6B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799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68B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5B8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9C6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92A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249F2D8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4EA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6B5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99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611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FAF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2E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1C7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EF0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3BEC0A9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18F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C07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57D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FF8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A0F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786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CF9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392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643C6B6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F2B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A51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BBD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EA2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9A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969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210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DAF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2B0071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24F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104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FA9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050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FC0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2BF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96C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548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7300E55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097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EDE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6B0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F78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EFA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09D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00F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340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4A86A02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AA2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94F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91C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50E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F51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FA7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17D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3AE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0945169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BF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FC7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CD0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714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FD8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10E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511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9E3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4850305C" w14:textId="77777777" w:rsidTr="00D0461E">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FDC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660,5:73 = 9,04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823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05E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501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0968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ACC65"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2FC3C0E3"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C01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Жаркент - метеорологиялық бекеті </w:t>
            </w:r>
          </w:p>
        </w:tc>
      </w:tr>
      <w:tr w:rsidR="00823E7E" w:rsidRPr="004C3EF8" w14:paraId="7D2279E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B96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95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DA7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29E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CF6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A65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B0E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F02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3C4556E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B44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25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829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09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53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E43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F01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84BC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2B0F10C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319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A32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678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871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383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90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B26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940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180B0D7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2B5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24C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CCF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75F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76F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F68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DDD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FB3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6212DFB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07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E9E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4A3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459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AA0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C52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7A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928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5CAADAC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DFC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D2B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997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13E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477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8A4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2C1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131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6726AC4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757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F97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369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766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BE9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6F7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784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7C1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285E0A7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CDA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548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58A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B6D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F11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D12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0A9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5FB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69BBBCE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526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041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40B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141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FAB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8BE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19D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DB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253E8CE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1F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31C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6C4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816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9C9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7F6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AD3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EBB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252F941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F80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F7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416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B2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425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793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2B1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5FE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3F46E9D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02E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664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DCA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9DB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89E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C54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AA6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298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5DA02FA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6F3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7B1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2FB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AA5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76A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CB1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B51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3B7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438DADD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132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E7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0FF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557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BA6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B55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AC2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8DD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0C59809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3B3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DFD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966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DE1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D52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B80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EC7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6BC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584AB95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70C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3F1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2E6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502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02F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03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9C9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123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1578EE6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422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D87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55B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98C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A08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34B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E64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80F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6B69886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E09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CF1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308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60C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D41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CC0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61F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CE4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2CCE287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22D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866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EAC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A06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8DC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E57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02A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49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0D16CD9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418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C9A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D3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D0F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14D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250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6F0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FBA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56DA913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8CD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EA1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AF4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5C1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926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F3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6D6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25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5E8704E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0B3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0B5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040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6D1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DAE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47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96E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339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39A573F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3A7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D98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20F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7DD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AD6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FE8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5CF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3C0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49FCE92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DAC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633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AC3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842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42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9D2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E8A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107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52127B7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920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4D7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40A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00B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5F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13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F37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9988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0FFD6C1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71F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07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350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C88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2E0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5E8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80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BC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2A08E5C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805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A3A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0F3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501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84C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E20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723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68B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2FC9FE4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2C5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DF5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DA8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579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50D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895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FC0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84A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1D5B1F6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D9E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375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E91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22D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B95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7D1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134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424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4D2FCBF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170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827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3BF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822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8C3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09E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71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73D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7E92A96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19D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E43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0CC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01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5F5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5C8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B43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5F2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6395C75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9B9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298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E5C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35A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44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9BF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86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735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4E0B7A5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1E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8F9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002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1E7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FB1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2B2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78F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0E9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6EF954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152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96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CC1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795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762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D4C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C1B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6FA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1336EA2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EE8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97F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810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DEB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F74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7E9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DBD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927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405535F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2BB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9BB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E5B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C19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665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50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5B5C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000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2377E54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453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A5D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D20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A22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D6E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015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CBB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3AA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063F28F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357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04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135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3D8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6A4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084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E2C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739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5B21C84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2DF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5EB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818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1CC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6E9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585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C29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071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7E0ED3A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DF1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149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C5F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35F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3AA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762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E39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EE3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58355C4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B85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542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2A7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B63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C4D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3C3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4B4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CC3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2826D73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1C8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775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33E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AC3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56D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644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935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492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774AB7A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BF9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EFC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385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E94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CFF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0F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ED0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22A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035A3D4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37D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0FC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10A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53E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2B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DD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793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5CC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38A42BD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D8F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D8E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EEE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44D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E0B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8A6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D4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28E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06D936B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DB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635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4F0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A1F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DD6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16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18C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794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7CC360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5BF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594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F11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4C2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E24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288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AF8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937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1040098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BB4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646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D4B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8F1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DAC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FC5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6BE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623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1A8A0A2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96E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C7B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0EA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2DF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335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F67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354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040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339DFDE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4C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E06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1D3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646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1C4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77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0BC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C56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1C05378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360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B0B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16A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262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674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4B1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70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54F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3D3E6C3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FFF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D1F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2A1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23D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998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F39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C1C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351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5266EF1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A42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DCF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39C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19F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75E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C9E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513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935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03CB97C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EC2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D53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2A2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D1B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5DB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637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834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0E4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131EB0F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A06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913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678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6F2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29E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5FA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B50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F93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4CB8839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715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549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64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F2D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786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CDD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800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0CA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20AC134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C98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2FB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313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E9D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238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2C1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A69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3AE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4519611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C1A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70C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86C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CA9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C3F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E90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922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4AC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567E727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D83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218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698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D95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D58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190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D73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46E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6A4331D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96E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0AA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4F4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595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E64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551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E4C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13D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5CFB67F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C33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7C9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315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1FB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2E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8AA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75C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71D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1E34BA5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03E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BAC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3E4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BB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190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F56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E38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E92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061C2EF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D93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494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B23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FF7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0C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329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81D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828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471CB24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155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B1D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7CD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638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2CA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CE7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E71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7FF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66488E1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14F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4A4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3B7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BC2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6D3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D67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BB3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AE3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251B06D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0D3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A69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F8E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E33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230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461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EF0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968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525859F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24F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1DD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275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4B5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3DE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93C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607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7B1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4C9760C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F3D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804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CF9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3F0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249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9CC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07E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CEB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4669F0F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7E7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7E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2FD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9CB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C4B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DC5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05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982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4D3BCFE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E1F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EED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332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12F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8D4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128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51F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7E9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791CBBD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2DB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063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18C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24C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097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5D6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165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467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38CEFA7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EFC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79D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F03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EEE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508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8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A99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FD6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1327FB1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C6C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3AA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010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AFE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32D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FEF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8C0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FF7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2ED18E2C" w14:textId="77777777" w:rsidTr="00D0461E">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7BA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715,6:73=9,80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CAB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5BC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61A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578DF"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AD9C8"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3AE3038C"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7F0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Айдарлы - метеорологиялық бекеті</w:t>
            </w:r>
          </w:p>
        </w:tc>
      </w:tr>
      <w:tr w:rsidR="00823E7E" w:rsidRPr="004C3EF8" w14:paraId="2C82A87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BD4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5CB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2F3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DF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0CB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7DB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18D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B06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4A9227C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5E4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F71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96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A79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176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2BE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339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C04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66193D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CC4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A45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E91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BFC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D24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103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AC4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21F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0F2D1CC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BAD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B3B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CF9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378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855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42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77E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2F6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413E1F6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52A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8AD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79C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A5F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58B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781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E9E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C03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36AA01C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895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207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97F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A37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033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6FC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9FD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99A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140D90B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366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2AD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0A0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FA6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486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C49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88D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CBE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3ED72B1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50A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51A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9E4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FA9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B3D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AC3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FD4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70F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2FBD40D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D84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6A5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A41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482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C64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DAA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9DC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49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5E66457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CA9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844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8F1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F8E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BE3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1CD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58E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A1F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0C55CD3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4E0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CD2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2F7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AD9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3FC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4B9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9C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8DA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6B4109A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D5C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3AE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51E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55C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2EF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978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230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24B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7109483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BCB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9D8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924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D3E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A1E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F3D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93C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9C1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488436F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381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355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0D2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3D7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E83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583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784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0C8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781490D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E44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C47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B13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FB4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AE5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83A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68A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758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42AADE5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599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1D3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2F7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61A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DAA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7F8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56A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BB8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0F12496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156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D0B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CDA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644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A18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C6A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319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61B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4A598C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82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C4E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373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466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8D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968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EB0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D3A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72F060A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18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161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E16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00E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9EE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79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5BF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FAF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2E2193C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848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59C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840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BD2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2FC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AC0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A3F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E03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04D7C5D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FA6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112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9E1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119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B93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535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A0A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49C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0CB536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E51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C22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3DA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8E1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9B1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F2C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BB8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4B7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3B602FC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455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D3B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6FB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B36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FBA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D3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E11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73B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4275EC4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4C7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477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4B9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E69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09D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908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D03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C8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08CE8E7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661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E69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337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AA7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694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E89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D5A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03A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1167247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B10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70A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7A6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9D0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CBB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1DF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C81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2A6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3C04164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E3F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E1E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C6A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80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5FC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E0C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865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670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412C1D9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69C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BA8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700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5E9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3B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3CF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3AE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B0D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5BDA1C4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776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08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493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020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AF5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5B5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FE1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FCD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6A727F8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B02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BBD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900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F08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A1D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B75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FE1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CF7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422C84D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3D9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493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8BB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098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A09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12F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A6A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58A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2F14E91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210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299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E14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9F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4DE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A4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E63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C6C2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6C36799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E9A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E92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99C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546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19B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889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FC2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128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3B33D3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376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80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61C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0E0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103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254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D6C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D3B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02E1754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00D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143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9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EF3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1AD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A51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879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A5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6E6E0CA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2B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88A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432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BA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4FB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F64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F9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87D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139DC4C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797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6B6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141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5E5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421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042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47F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93F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36AD4BB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6E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36E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5AA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B07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9B1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A61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D60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54C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2A772B1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E7D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6FA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218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210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848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D60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C7C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E1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33A48BD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D91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7EF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FD0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6B5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DEF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8E1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FB7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324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3AF257F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5D7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6A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425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520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16B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70A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0B2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CF1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4879B55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49D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D24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6F3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BC5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9D2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22C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F42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2F4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67F20CD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EDF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7F5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488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77F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EBD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F5E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B81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1F0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7E3AB27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2B2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752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08D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404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055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3F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1A1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372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4DDE38A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D53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A22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809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343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E53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E22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012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CD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6B18C6A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F4D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CFB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F40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98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E4D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BD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081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DB9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288E35A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AF9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CDE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E9A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B87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89C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44B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FFE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CDB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606280E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C62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A92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28C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B2F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890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B30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B13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124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5110B92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799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121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D31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D73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4D1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8CC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7D8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3A3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50AFB24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15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BB8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983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BCD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AAB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55F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C97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EFE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7877487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859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693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AF8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C3E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3C8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EF8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EE5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ADC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18DA0E3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51D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92B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9DA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7D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122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826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9CD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966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5AD8CD5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FA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F7E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D0A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CE7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12A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32B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B92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07E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111C581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99B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81F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56D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A50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7DC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B0F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222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39A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516E148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CD1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12F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38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ACF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B9A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EFB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274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5A9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19DFD68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608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8F2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E99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C4F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480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8FA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48F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A10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1F2732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6E7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C9C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1E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596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06D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712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97A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018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0D39D9D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B6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DD2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11D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C5E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4C8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093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035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2E6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56B3B53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6B3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87C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B9D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243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F9B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357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E7A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04B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29D5C50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BCD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7B5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A5E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F39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DC7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70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27D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2C5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4B580A7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447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50F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EE8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59E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7C7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F2E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BED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4E7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02653C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59F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BC4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EEF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56F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E5D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009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064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E57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147B9F9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A86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76D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E14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7A2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FD1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F06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23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BC7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3883450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73C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890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3B2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120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774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716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FB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F6C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1BC2803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AD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7EE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FC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433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763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4B1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2FD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568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735275B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DFF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7E9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7E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0E7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0BD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4EE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E4D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9B5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0D32374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9C6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841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7A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0FD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A4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F40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AD4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5CF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7FEFEBB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7B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FAC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51A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92D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9E4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9F7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B75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4AE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15DF9FC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264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4FB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B0A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181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A13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B4D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28B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7E1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72540CF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1BA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2BA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FDA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8C3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6BB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041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11E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2AB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7EFE85A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231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856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AA0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1A4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1AA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776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BF6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6F9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12F502A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B78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EE6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EB9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21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258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799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462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B33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2ECD026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30F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FAE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2C9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698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9B1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970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2A1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8BA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768254BD" w14:textId="77777777" w:rsidTr="00D0461E">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156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704,9:73=9,66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0D7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8EC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0D74C"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04FD6"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37452"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09420A3B"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9C6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Бақанас - метеорологиялық бекеті</w:t>
            </w:r>
          </w:p>
        </w:tc>
      </w:tr>
      <w:tr w:rsidR="00823E7E" w:rsidRPr="004C3EF8" w14:paraId="39DAC3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F1D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3F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CA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DF7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D81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FCA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FE4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95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211925F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6B2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D12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E0A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FC4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0A5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523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AE9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C57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401C32A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1E3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8C1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3B4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032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159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E12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6C7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13A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10B1638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059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FE6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7EB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295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C39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418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D51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9C3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7C97B30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2EA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2C2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107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935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E46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836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CE3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7B0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151F8C4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D36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103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FA6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2AB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6E1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4EE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C42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5D1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07A6B4D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3F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5BB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A83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CD4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1A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8F6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A49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256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0838ACD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401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BDE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E83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99F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988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394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9F7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70A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0D6387D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C2F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578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DFA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BB0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81E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348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9FF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454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44EF1CC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FD3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4A5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373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D3B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790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7F5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135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36E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577A9D9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054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A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EA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783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9C4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68E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0C2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325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566990A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DA2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C25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16A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567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03F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8E1A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2D4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F5A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00A73E4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F10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3AB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2A2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353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A7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B7C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E9E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4ED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603731E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E20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A4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99F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5AB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BDE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C87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708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0F7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7EF8706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2E3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FA6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441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201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F2D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3E3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BA6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4DB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7658096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E49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7E6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B40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421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5B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CFA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5F7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32C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16754EC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D9D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30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6E1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226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D4D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454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EF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476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71631D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D03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F67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893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E4E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862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0E9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7F0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9CB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7CC3A86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200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7F1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540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B56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5DF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C45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136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C2E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7F25DE8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15B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D96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6AA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C5D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C38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2B3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B857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295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10DDC89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673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5FD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066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BDA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3F3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8C3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2CF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24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53AE6CA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581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374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985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DDA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8E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A21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15F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27B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4B672E1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B9C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DD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BEA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D93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6C0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1A4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1F7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D4D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065A44B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FE1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322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39A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CD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6E4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9F9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05B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C40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1F17BB2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A52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54F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442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3C8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380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FF6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73F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D9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542F294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2E6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A9C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225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C18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720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3C2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761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2C1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019520E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F7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2E5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6F3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80F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E5E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E26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A4A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FFF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1E94A29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32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9D6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F04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74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41A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C44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EF9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92C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5F12884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F66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E9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F8A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7F8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089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EE9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AEB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8E5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2E9F9E3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31F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5A5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BF2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183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DC0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481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FDF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8C0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4BACD8E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69A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3C7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31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143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C67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4CC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53C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BE1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5D11555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9AD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16A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5E3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5A5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B5B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8C8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F08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E88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3FFC66E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4B7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857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28C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562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E92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9E6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D63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8F7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04DFFEE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4B7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21E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8EE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350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A39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B1C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A53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BA1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66A7C6B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358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80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DDA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5E2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F54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E7C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96E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1D9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67A0244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030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42C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765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84A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692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C05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A8B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4F0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4C852D2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BD4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A4B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64E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A84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5A9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E9D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DDB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B8D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57188CE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339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FD2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195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156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592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E18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5C8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988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2B0E38E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248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7BE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0E8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3C0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064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FE6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769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694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5ED4594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AAA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ABD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A4D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A5A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5B0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4A7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AF5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7D0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35C5E75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276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A88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D15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83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22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532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EEA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8C2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0C4BF13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A0A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15B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385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9CB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142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52F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BDC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57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5933A41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249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B01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D2B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821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581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A37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A94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635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54D3555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C1C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16E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7CB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5D3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528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25B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6D8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B8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06FC248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CBD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DE0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09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75B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7B0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6C2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BBA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196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55BE7D6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22E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ECE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486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A17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9B5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360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EF1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2EF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48F395D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D62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FA8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2F4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68F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DF2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4F0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CFA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CC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63E1000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83C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FCE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766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654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379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D13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CF6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D66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4C70549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AD7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349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EA5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B52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2B9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4AD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248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16B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58F3DFF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9C7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DA4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AD9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86F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84E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A1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C15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B24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46456E9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451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54F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B14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261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169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53E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380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3FB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6921346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F5A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AAE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246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D5E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E04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7F6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584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A41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20C5476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339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6D3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A99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B49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BEBE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918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A5C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037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146AEDB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125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1B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351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C3F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DFC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AC2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342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0BF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077747B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E5A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3A6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075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F1B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447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5B1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6ED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2D1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34CC1BA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711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187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F2B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883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67C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0C7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DA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AF4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4D1C23E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DAE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AA1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A89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8D6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1E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F3F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A49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D3C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4F1029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72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61F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A9C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217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18B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EAB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24B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630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6053717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684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4D3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908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6D7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DED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6A0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E3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E3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2BB60FB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3B2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01A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33C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9A9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7C4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AB9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291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67A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447EC35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6B0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886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C59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CED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86C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8F7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5F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5A8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515BBB9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9F8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853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039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ACD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E2B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E83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B4D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481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2CEDC4A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7C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B9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587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CF9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E57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672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B6F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638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4A972ED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CF1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486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FB9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F9F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0B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3A6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BEB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D8D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376B169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D08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BF1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B4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460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60D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27F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3B3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A78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2427AC6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D5C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DA0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D76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796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0D4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425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768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C9C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1106F38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D8E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765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08B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5B1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666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035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EDA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56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75F3402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968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3E9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A35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698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BE7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B5F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33A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996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69FB4E3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0B8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A0B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75B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AAE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DBB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D38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09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467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6E20ACF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373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512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345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F0B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790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6EC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B5D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ED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4C57E67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829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15A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BD0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7D3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77A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5BC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7F2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6E9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200E3BC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0A9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94C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3AF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95C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D8D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510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DB9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C40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4FC5BE9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83C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7BF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46F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20D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45A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E9B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A13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928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55D8E066" w14:textId="77777777" w:rsidTr="00D0461E">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D4A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628,2:73=8,60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F7C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C78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44B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31BEA"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29B34"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45AB41E8" w14:textId="77777777" w:rsidTr="00D0461E">
        <w:tc>
          <w:tcPr>
            <w:tcW w:w="934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57FF8" w14:textId="77777777" w:rsidR="00823E7E" w:rsidRPr="004C3EF8" w:rsidRDefault="00823E7E" w:rsidP="00C25C75">
            <w:pPr>
              <w:spacing w:after="0" w:line="240" w:lineRule="auto"/>
              <w:jc w:val="center"/>
              <w:rPr>
                <w:rFonts w:ascii="Times New Roman" w:hAnsi="Times New Roman"/>
                <w:sz w:val="28"/>
                <w:szCs w:val="28"/>
                <w:lang w:val="kk-KZ"/>
              </w:rPr>
            </w:pPr>
            <w:bookmarkStart w:id="52" w:name="_Hlk62665498"/>
            <w:r w:rsidRPr="004C3EF8">
              <w:rPr>
                <w:rFonts w:ascii="Times New Roman" w:hAnsi="Times New Roman"/>
                <w:sz w:val="28"/>
                <w:szCs w:val="28"/>
                <w:lang w:val="kk-KZ"/>
              </w:rPr>
              <w:t>Құй</w:t>
            </w:r>
            <w:r w:rsidR="00C25C75">
              <w:rPr>
                <w:rFonts w:ascii="Times New Roman" w:hAnsi="Times New Roman"/>
                <w:sz w:val="28"/>
                <w:szCs w:val="28"/>
                <w:lang w:val="kk-KZ"/>
              </w:rPr>
              <w:t>ғ</w:t>
            </w:r>
            <w:r w:rsidRPr="004C3EF8">
              <w:rPr>
                <w:rFonts w:ascii="Times New Roman" w:hAnsi="Times New Roman"/>
                <w:sz w:val="28"/>
                <w:szCs w:val="28"/>
                <w:lang w:val="kk-KZ"/>
              </w:rPr>
              <w:t>ан</w:t>
            </w:r>
            <w:bookmarkEnd w:id="52"/>
            <w:r w:rsidRPr="004C3EF8">
              <w:rPr>
                <w:rFonts w:ascii="Times New Roman" w:hAnsi="Times New Roman"/>
                <w:sz w:val="28"/>
                <w:szCs w:val="28"/>
                <w:lang w:val="kk-KZ"/>
              </w:rPr>
              <w:t xml:space="preserve"> метеорологиялық бекеті</w:t>
            </w:r>
          </w:p>
        </w:tc>
      </w:tr>
      <w:tr w:rsidR="00823E7E" w:rsidRPr="004C3EF8" w14:paraId="7114008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C42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D5A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3E9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46D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771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B80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0EC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826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6D2A7C9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4ED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837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95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0B4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821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B32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3A4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A22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3BCABD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45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A62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089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79B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F8C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3D8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2A6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BC6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3D6546E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63E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2F8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C14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A40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DC8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E1C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7D8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75E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4ACB868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3F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C73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ABA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966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3F7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632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A15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34D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488987A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4ED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8C0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1C6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CBD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572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55E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B9F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584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41142A3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6D4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179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B6E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86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82F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DD4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4E8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D3D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28B140E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41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432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414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006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27F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4E5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F23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671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5B76BDC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449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A03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F67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B5D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25D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A66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906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B47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6F00F97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C60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27E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CB1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0C7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B88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3E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51D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C6E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5CC8A38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FDE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D16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BFC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78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F1C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145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3E9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D5F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41769AC8"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5A5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6CE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EE2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B24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2DA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D73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63A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039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4133308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CC9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164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822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1C7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049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97B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D0A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F5B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4938E71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878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053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2AE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CDD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A7D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DFC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635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8C0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1BC7096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631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154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605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AD0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FE9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EF5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01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280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712572D1"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75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63B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EE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245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E41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43A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16A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6C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788494F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2A8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551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311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7FF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197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2DF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ED5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4B2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4CDC6C5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44E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905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116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7B0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B97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6C0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616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18B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0838C99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616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B00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917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544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B5B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229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0B6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39E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0675312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9CC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2F6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365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114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9FB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F79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BEF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28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2EEA86E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C00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CA1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EFD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D86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677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19B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7EB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436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717805A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699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6AD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EA9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BD1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2B4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CF6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75D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9AB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11C2A4E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D12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A4B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BFB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ED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6E7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7FB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91D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10B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13179B1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72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0B1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E84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9C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508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B43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524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AEB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47604E1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5FE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73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8F8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D20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5DC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CC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EC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D84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19D45CC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111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069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84D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FA4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EAC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FBA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265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DC6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1615DA8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7A4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509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330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792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A9D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5EB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AD4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3D9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498D2F6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DA4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2BC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B72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48A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85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FF1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CA8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B02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026924BB"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FDF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99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75B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1B6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213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E83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952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A0C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2B418D8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2BE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D40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C4C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7C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B23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E1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2CE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1E4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6884C9E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EC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2E7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BDB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883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F49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0B7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9F9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974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56835DFC"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254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B4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DAD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08F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EA6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0E2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985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0EC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2528263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982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FA5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F24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7,6</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C0F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35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954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95B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0BE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2D90012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FE4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263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F53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569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D96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23B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C66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717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200D5BDA"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7EE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B43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5A8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AA9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90D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D10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C4C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2B8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28713BC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988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362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94F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A98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362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31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BCD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4AC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2DC96C17"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E95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000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C9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D78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C3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C01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8FA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0CF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579F1C5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46E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863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9C3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66F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594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DE7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7C0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ADD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5DDCBBA3"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EDD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8D0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3C6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341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754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D2C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B03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86D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1FDE67B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747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E0B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83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437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C74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8EC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2C9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8F0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672F83ED"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CDD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2D5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C35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B05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46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46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E45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C78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6E41D09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4FB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402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262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F85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2AA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AA8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C40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365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6DBF933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BB9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16C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A07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78E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7BF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5E7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D86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BD6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03B4816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F3B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604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4C4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139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87E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34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DC2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133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093EEEC9"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3FB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687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915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DE1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EAF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85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EFC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FE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24DCF556"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B49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46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140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106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240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315E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4FF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1CE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7C5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51D77ABE"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CBB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7C2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294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87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F8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777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4AE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2B2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3AC7615F"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CA9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E7C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4351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1A7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DCE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0CE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074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4E1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2EE30D5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F42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992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FC9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FFE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41E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3AC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529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37B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03893F75"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28D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D07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0C6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3EB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29A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326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20B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212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38DCF032"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421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84F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5BA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376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A3D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16B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B0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931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6EC89724"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770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A29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4F3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75B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80E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C0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32F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D83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47EDFB80" w14:textId="77777777" w:rsidTr="00D0461E">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B22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5CF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16C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77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E3C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02A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14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567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5A54F5C1"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627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8F2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0E2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99C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5C6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AA0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5FE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CA9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43C51E87"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4C5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F33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F62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489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38E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B52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772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142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31A8FFC6"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0FA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581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062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E71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1C2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D3A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B27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DDD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2DE3EE9A"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91F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830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83A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335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87C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F65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77F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F80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73CF754F"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55F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FAF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4A5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CC9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C7C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07D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340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F8C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6139F7C4"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43D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938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D62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F6D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8A7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CCE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8E4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129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6E8EA4A1"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313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D85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698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CDC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E78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978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34E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59E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07622507"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EB1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281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1F1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6EB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7F1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CC4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060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266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360AAAA6"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33C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CB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6F2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676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4D9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4B0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EF8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3B6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4D9EE42E"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17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199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5FB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C26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105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558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023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578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6E9A2D91"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490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B01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37A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F39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BC3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4D0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0E3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418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3841CD32"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30C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C1D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93E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896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AB8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5E1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87F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D84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435DA0C9"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9C1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280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6B2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7AD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CFD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DC6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F20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26D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11F4A0F9"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0F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C92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F8B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13D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842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9B5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3D0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A2B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038CF8A6"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035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19B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5EF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445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0BF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F51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685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37E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4865C1A1"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BA0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63C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0B0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E18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110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51E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808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835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7C418694"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218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281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E04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889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708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4D7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33F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E0A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07B3947D"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4E4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ABB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B09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D89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2AB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5B8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5AF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C78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2AC859C8"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439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DF4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37E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823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537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EC4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57E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FD8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6A4FEF4A" w14:textId="77777777" w:rsidTr="00144751">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926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7A6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2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AF2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A326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1,20 </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6B6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A43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2BB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124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39CB9CDA" w14:textId="77777777" w:rsidTr="00144751">
        <w:tc>
          <w:tcPr>
            <w:tcW w:w="30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BE6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553,5:73=7,58</w:t>
            </w:r>
          </w:p>
        </w:tc>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625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7BB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CF4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4E2F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347F0" w14:textId="77777777" w:rsidR="00823E7E" w:rsidRPr="004C3EF8" w:rsidRDefault="00823E7E" w:rsidP="00144751">
            <w:pPr>
              <w:spacing w:after="0" w:line="240" w:lineRule="auto"/>
              <w:jc w:val="center"/>
              <w:rPr>
                <w:rFonts w:ascii="Times New Roman" w:hAnsi="Times New Roman"/>
                <w:sz w:val="28"/>
                <w:szCs w:val="28"/>
                <w:lang w:val="kk-KZ"/>
              </w:rPr>
            </w:pPr>
          </w:p>
        </w:tc>
      </w:tr>
    </w:tbl>
    <w:p w14:paraId="534D28CB" w14:textId="77777777" w:rsidR="00823E7E" w:rsidRPr="004C3EF8" w:rsidRDefault="00823E7E" w:rsidP="00823E7E">
      <w:pPr>
        <w:spacing w:after="0" w:line="240" w:lineRule="auto"/>
      </w:pPr>
    </w:p>
    <w:p w14:paraId="5222C62B" w14:textId="77777777" w:rsidR="00D0461E" w:rsidRPr="004C3EF8" w:rsidRDefault="00D0461E" w:rsidP="00823E7E">
      <w:pPr>
        <w:pStyle w:val="a8"/>
        <w:spacing w:before="0" w:beforeAutospacing="0" w:after="0" w:afterAutospacing="0"/>
        <w:jc w:val="both"/>
        <w:rPr>
          <w:sz w:val="28"/>
          <w:szCs w:val="28"/>
          <w:lang w:val="kk-KZ"/>
        </w:rPr>
      </w:pPr>
    </w:p>
    <w:p w14:paraId="1B1931F8" w14:textId="77777777" w:rsidR="00D0461E" w:rsidRPr="004C3EF8" w:rsidRDefault="00D0461E" w:rsidP="00823E7E">
      <w:pPr>
        <w:pStyle w:val="a8"/>
        <w:spacing w:before="0" w:beforeAutospacing="0" w:after="0" w:afterAutospacing="0"/>
        <w:jc w:val="both"/>
        <w:rPr>
          <w:sz w:val="28"/>
          <w:szCs w:val="28"/>
          <w:lang w:val="kk-KZ"/>
        </w:rPr>
      </w:pPr>
    </w:p>
    <w:p w14:paraId="309EC279" w14:textId="77777777" w:rsidR="00D0461E" w:rsidRPr="004C3EF8" w:rsidRDefault="00D0461E" w:rsidP="00823E7E">
      <w:pPr>
        <w:pStyle w:val="a8"/>
        <w:spacing w:before="0" w:beforeAutospacing="0" w:after="0" w:afterAutospacing="0"/>
        <w:jc w:val="both"/>
        <w:rPr>
          <w:sz w:val="28"/>
          <w:szCs w:val="28"/>
          <w:lang w:val="kk-KZ"/>
        </w:rPr>
      </w:pPr>
    </w:p>
    <w:p w14:paraId="55976B74" w14:textId="77777777" w:rsidR="00D0461E" w:rsidRPr="004C3EF8" w:rsidRDefault="00D0461E" w:rsidP="00823E7E">
      <w:pPr>
        <w:pStyle w:val="a8"/>
        <w:spacing w:before="0" w:beforeAutospacing="0" w:after="0" w:afterAutospacing="0"/>
        <w:jc w:val="both"/>
        <w:rPr>
          <w:sz w:val="28"/>
          <w:szCs w:val="28"/>
          <w:lang w:val="kk-KZ"/>
        </w:rPr>
      </w:pPr>
    </w:p>
    <w:p w14:paraId="2D0236A1" w14:textId="77777777" w:rsidR="00D0461E" w:rsidRPr="004C3EF8" w:rsidRDefault="00D0461E" w:rsidP="00823E7E">
      <w:pPr>
        <w:pStyle w:val="a8"/>
        <w:spacing w:before="0" w:beforeAutospacing="0" w:after="0" w:afterAutospacing="0"/>
        <w:jc w:val="both"/>
        <w:rPr>
          <w:sz w:val="28"/>
          <w:szCs w:val="28"/>
          <w:lang w:val="kk-KZ"/>
        </w:rPr>
      </w:pPr>
    </w:p>
    <w:p w14:paraId="48F69122" w14:textId="77777777" w:rsidR="00D0461E" w:rsidRPr="004C3EF8" w:rsidRDefault="00D0461E" w:rsidP="00823E7E">
      <w:pPr>
        <w:pStyle w:val="a8"/>
        <w:spacing w:before="0" w:beforeAutospacing="0" w:after="0" w:afterAutospacing="0"/>
        <w:jc w:val="both"/>
        <w:rPr>
          <w:sz w:val="28"/>
          <w:szCs w:val="28"/>
          <w:lang w:val="kk-KZ"/>
        </w:rPr>
      </w:pPr>
    </w:p>
    <w:p w14:paraId="362AAC9B" w14:textId="77777777" w:rsidR="00D0461E" w:rsidRPr="004C3EF8" w:rsidRDefault="00D0461E" w:rsidP="00823E7E">
      <w:pPr>
        <w:pStyle w:val="a8"/>
        <w:spacing w:before="0" w:beforeAutospacing="0" w:after="0" w:afterAutospacing="0"/>
        <w:jc w:val="both"/>
        <w:rPr>
          <w:sz w:val="28"/>
          <w:szCs w:val="28"/>
          <w:lang w:val="kk-KZ"/>
        </w:rPr>
      </w:pPr>
    </w:p>
    <w:p w14:paraId="1E2C7553" w14:textId="77777777" w:rsidR="00D0461E" w:rsidRPr="004C3EF8" w:rsidRDefault="00D0461E" w:rsidP="00823E7E">
      <w:pPr>
        <w:pStyle w:val="a8"/>
        <w:spacing w:before="0" w:beforeAutospacing="0" w:after="0" w:afterAutospacing="0"/>
        <w:jc w:val="both"/>
        <w:rPr>
          <w:sz w:val="28"/>
          <w:szCs w:val="28"/>
          <w:lang w:val="kk-KZ"/>
        </w:rPr>
      </w:pPr>
    </w:p>
    <w:p w14:paraId="2A9DC1C7" w14:textId="77777777" w:rsidR="00D0461E" w:rsidRPr="004C3EF8" w:rsidRDefault="00D0461E" w:rsidP="00823E7E">
      <w:pPr>
        <w:pStyle w:val="a8"/>
        <w:spacing w:before="0" w:beforeAutospacing="0" w:after="0" w:afterAutospacing="0"/>
        <w:jc w:val="both"/>
        <w:rPr>
          <w:sz w:val="28"/>
          <w:szCs w:val="28"/>
          <w:lang w:val="kk-KZ"/>
        </w:rPr>
      </w:pPr>
    </w:p>
    <w:p w14:paraId="011FB3DB" w14:textId="77777777" w:rsidR="00D0461E" w:rsidRPr="004C3EF8" w:rsidRDefault="00D0461E" w:rsidP="00823E7E">
      <w:pPr>
        <w:pStyle w:val="a8"/>
        <w:spacing w:before="0" w:beforeAutospacing="0" w:after="0" w:afterAutospacing="0"/>
        <w:jc w:val="both"/>
        <w:rPr>
          <w:sz w:val="28"/>
          <w:szCs w:val="28"/>
          <w:lang w:val="kk-KZ"/>
        </w:rPr>
      </w:pPr>
    </w:p>
    <w:p w14:paraId="384393C1" w14:textId="77777777" w:rsidR="00D0461E" w:rsidRPr="004C3EF8" w:rsidRDefault="00D0461E" w:rsidP="00823E7E">
      <w:pPr>
        <w:pStyle w:val="a8"/>
        <w:spacing w:before="0" w:beforeAutospacing="0" w:after="0" w:afterAutospacing="0"/>
        <w:jc w:val="both"/>
        <w:rPr>
          <w:sz w:val="28"/>
          <w:szCs w:val="28"/>
          <w:lang w:val="kk-KZ"/>
        </w:rPr>
      </w:pPr>
    </w:p>
    <w:p w14:paraId="138819A0" w14:textId="77777777" w:rsidR="00D0461E" w:rsidRPr="004C3EF8" w:rsidRDefault="00D0461E" w:rsidP="00823E7E">
      <w:pPr>
        <w:pStyle w:val="a8"/>
        <w:spacing w:before="0" w:beforeAutospacing="0" w:after="0" w:afterAutospacing="0"/>
        <w:jc w:val="both"/>
        <w:rPr>
          <w:sz w:val="28"/>
          <w:szCs w:val="28"/>
          <w:lang w:val="kk-KZ"/>
        </w:rPr>
      </w:pPr>
    </w:p>
    <w:p w14:paraId="674BCB24" w14:textId="77777777" w:rsidR="00D0461E" w:rsidRPr="004C3EF8" w:rsidRDefault="00D0461E" w:rsidP="00823E7E">
      <w:pPr>
        <w:pStyle w:val="a8"/>
        <w:spacing w:before="0" w:beforeAutospacing="0" w:after="0" w:afterAutospacing="0"/>
        <w:jc w:val="both"/>
        <w:rPr>
          <w:sz w:val="28"/>
          <w:szCs w:val="28"/>
          <w:lang w:val="kk-KZ"/>
        </w:rPr>
      </w:pPr>
    </w:p>
    <w:p w14:paraId="61BD10DF" w14:textId="77777777" w:rsidR="00D0461E" w:rsidRPr="004C3EF8" w:rsidRDefault="00D0461E" w:rsidP="00823E7E">
      <w:pPr>
        <w:pStyle w:val="a8"/>
        <w:spacing w:before="0" w:beforeAutospacing="0" w:after="0" w:afterAutospacing="0"/>
        <w:jc w:val="both"/>
        <w:rPr>
          <w:sz w:val="28"/>
          <w:szCs w:val="28"/>
          <w:lang w:val="kk-KZ"/>
        </w:rPr>
      </w:pPr>
    </w:p>
    <w:p w14:paraId="2D3D3153" w14:textId="77777777" w:rsidR="00D0461E" w:rsidRPr="004C3EF8" w:rsidRDefault="00823E7E" w:rsidP="00D0461E">
      <w:pPr>
        <w:pStyle w:val="a8"/>
        <w:spacing w:before="0" w:beforeAutospacing="0" w:after="0" w:afterAutospacing="0"/>
        <w:jc w:val="right"/>
        <w:rPr>
          <w:sz w:val="28"/>
          <w:szCs w:val="28"/>
          <w:lang w:val="kk-KZ"/>
        </w:rPr>
      </w:pPr>
      <w:r w:rsidRPr="004C3EF8">
        <w:rPr>
          <w:sz w:val="28"/>
          <w:szCs w:val="28"/>
          <w:lang w:val="kk-KZ"/>
        </w:rPr>
        <w:lastRenderedPageBreak/>
        <w:t xml:space="preserve">Қосымша Г </w:t>
      </w:r>
    </w:p>
    <w:p w14:paraId="1F9A0FBA" w14:textId="77777777" w:rsidR="00D0461E" w:rsidRPr="004C3EF8" w:rsidRDefault="00D0461E" w:rsidP="00823E7E">
      <w:pPr>
        <w:pStyle w:val="a8"/>
        <w:spacing w:before="0" w:beforeAutospacing="0" w:after="0" w:afterAutospacing="0"/>
        <w:jc w:val="both"/>
        <w:rPr>
          <w:sz w:val="28"/>
          <w:szCs w:val="28"/>
          <w:lang w:val="kk-KZ"/>
        </w:rPr>
      </w:pPr>
    </w:p>
    <w:p w14:paraId="745A0C7D" w14:textId="19AF6655" w:rsidR="00823E7E" w:rsidRPr="004C3EF8" w:rsidRDefault="00823E7E" w:rsidP="00D0461E">
      <w:pPr>
        <w:pStyle w:val="a8"/>
        <w:spacing w:before="0" w:beforeAutospacing="0" w:after="0" w:afterAutospacing="0"/>
        <w:jc w:val="center"/>
        <w:rPr>
          <w:sz w:val="28"/>
          <w:szCs w:val="28"/>
          <w:lang w:val="kk-KZ"/>
        </w:rPr>
      </w:pPr>
      <w:r w:rsidRPr="004C3EF8">
        <w:rPr>
          <w:sz w:val="28"/>
          <w:szCs w:val="28"/>
          <w:lang w:val="kk-KZ"/>
        </w:rPr>
        <w:t>Іле өзенінің су</w:t>
      </w:r>
      <w:r w:rsidR="00346C86">
        <w:rPr>
          <w:sz w:val="28"/>
          <w:szCs w:val="28"/>
          <w:lang w:val="kk-KZ"/>
        </w:rPr>
        <w:t xml:space="preserve"> </w:t>
      </w:r>
      <w:r w:rsidRPr="004C3EF8">
        <w:rPr>
          <w:sz w:val="28"/>
          <w:szCs w:val="28"/>
          <w:lang w:val="kk-KZ"/>
        </w:rPr>
        <w:t>жинау алабының жылдық атмосфералық</w:t>
      </w:r>
      <w:r w:rsidR="00346C86">
        <w:rPr>
          <w:sz w:val="28"/>
          <w:szCs w:val="28"/>
          <w:lang w:val="kk-KZ"/>
        </w:rPr>
        <w:t xml:space="preserve"> </w:t>
      </w:r>
      <w:r w:rsidRPr="004C3EF8">
        <w:rPr>
          <w:sz w:val="28"/>
          <w:szCs w:val="28"/>
          <w:lang w:val="kk-KZ"/>
        </w:rPr>
        <w:t>жауын-шашынның кеңістік-уақыт масштабындағы асып кету ықтималдығының эмперикалық қисығын есептеу</w:t>
      </w:r>
    </w:p>
    <w:p w14:paraId="3D9E00E9" w14:textId="77777777" w:rsidR="00823E7E" w:rsidRPr="004C3EF8" w:rsidRDefault="00823E7E" w:rsidP="00823E7E">
      <w:pPr>
        <w:spacing w:after="0" w:line="240" w:lineRule="auto"/>
        <w:rPr>
          <w:lang w:val="kk-KZ"/>
        </w:rPr>
      </w:pPr>
    </w:p>
    <w:tbl>
      <w:tblPr>
        <w:tblStyle w:val="a4"/>
        <w:tblW w:w="9350" w:type="dxa"/>
        <w:tblInd w:w="-5" w:type="dxa"/>
        <w:tblLook w:val="04A0" w:firstRow="1" w:lastRow="0" w:firstColumn="1" w:lastColumn="0" w:noHBand="0" w:noVBand="1"/>
      </w:tblPr>
      <w:tblGrid>
        <w:gridCol w:w="705"/>
        <w:gridCol w:w="1130"/>
        <w:gridCol w:w="962"/>
        <w:gridCol w:w="1505"/>
        <w:gridCol w:w="16"/>
        <w:gridCol w:w="1195"/>
        <w:gridCol w:w="11"/>
        <w:gridCol w:w="1439"/>
        <w:gridCol w:w="1327"/>
        <w:gridCol w:w="1060"/>
      </w:tblGrid>
      <w:tr w:rsidR="00823E7E" w:rsidRPr="004C3EF8" w14:paraId="20B3F776" w14:textId="77777777" w:rsidTr="00144751">
        <w:tc>
          <w:tcPr>
            <w:tcW w:w="705" w:type="dxa"/>
            <w:vAlign w:val="center"/>
          </w:tcPr>
          <w:p w14:paraId="7195BAE4"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hAnsi="Times New Roman"/>
                <w:spacing w:val="2"/>
                <w:sz w:val="28"/>
                <w:szCs w:val="28"/>
              </w:rPr>
              <w:t>№</w:t>
            </w:r>
          </w:p>
        </w:tc>
        <w:tc>
          <w:tcPr>
            <w:tcW w:w="1130" w:type="dxa"/>
            <w:vAlign w:val="center"/>
          </w:tcPr>
          <w:p w14:paraId="182FAB46" w14:textId="77777777" w:rsidR="00823E7E" w:rsidRPr="004C3EF8" w:rsidRDefault="00823E7E" w:rsidP="00144751">
            <w:pPr>
              <w:spacing w:after="0" w:line="240" w:lineRule="auto"/>
              <w:jc w:val="both"/>
              <w:rPr>
                <w:rFonts w:ascii="Times New Roman" w:hAnsi="Times New Roman"/>
                <w:spacing w:val="2"/>
                <w:sz w:val="28"/>
                <w:szCs w:val="28"/>
                <w:lang w:val="kk-KZ"/>
              </w:rPr>
            </w:pPr>
            <w:r w:rsidRPr="004C3EF8">
              <w:rPr>
                <w:rFonts w:ascii="Times New Roman" w:hAnsi="Times New Roman"/>
                <w:spacing w:val="2"/>
                <w:sz w:val="28"/>
                <w:szCs w:val="28"/>
                <w:lang w:val="kk-KZ"/>
              </w:rPr>
              <w:t>Жыл-</w:t>
            </w:r>
          </w:p>
          <w:p w14:paraId="77CA6C60"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hAnsi="Times New Roman"/>
                <w:spacing w:val="2"/>
                <w:sz w:val="28"/>
                <w:szCs w:val="28"/>
                <w:lang w:val="kk-KZ"/>
              </w:rPr>
              <w:t>дар</w:t>
            </w:r>
          </w:p>
        </w:tc>
        <w:tc>
          <w:tcPr>
            <w:tcW w:w="962" w:type="dxa"/>
          </w:tcPr>
          <w:p w14:paraId="2BAC97D0" w14:textId="77777777" w:rsidR="00823E7E" w:rsidRPr="004C3EF8" w:rsidRDefault="00823E7E"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440" w:dyaOrig="360" w14:anchorId="27FCD3E0">
                <v:shape id="_x0000_i1068" type="#_x0000_t75" style="width:21pt;height:19.2pt" o:ole="" fillcolor="window">
                  <v:imagedata r:id="rId122" o:title=""/>
                </v:shape>
                <o:OLEObject Type="Embed" ProgID="Equation.3" ShapeID="_x0000_i1068" DrawAspect="Content" ObjectID="_1712468668" r:id="rId123"/>
              </w:object>
            </w:r>
            <w:r w:rsidRPr="004C3EF8">
              <w:rPr>
                <w:rFonts w:ascii="Times New Roman" w:hAnsi="Times New Roman"/>
                <w:sz w:val="28"/>
                <w:szCs w:val="28"/>
              </w:rPr>
              <w:t>,</w:t>
            </w:r>
          </w:p>
          <w:p w14:paraId="1748C0A2" w14:textId="77777777" w:rsidR="00823E7E" w:rsidRPr="004C3EF8" w:rsidRDefault="00823E7E" w:rsidP="00144751">
            <w:pPr>
              <w:spacing w:after="0" w:line="240" w:lineRule="auto"/>
              <w:rPr>
                <w:rFonts w:ascii="Times New Roman" w:hAnsi="Times New Roman"/>
                <w:sz w:val="28"/>
                <w:szCs w:val="28"/>
                <w:lang w:val="en-US"/>
              </w:rPr>
            </w:pPr>
            <w:r w:rsidRPr="004C3EF8">
              <w:rPr>
                <w:rFonts w:ascii="Times New Roman" w:hAnsi="Times New Roman"/>
                <w:sz w:val="28"/>
                <w:szCs w:val="28"/>
              </w:rPr>
              <w:t>мм</w:t>
            </w:r>
          </w:p>
        </w:tc>
        <w:tc>
          <w:tcPr>
            <w:tcW w:w="1505" w:type="dxa"/>
          </w:tcPr>
          <w:p w14:paraId="5D12D7EC"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38"/>
                <w:sz w:val="28"/>
                <w:szCs w:val="28"/>
                <w:lang w:eastAsia="ru-RU"/>
              </w:rPr>
              <w:object w:dxaOrig="1240" w:dyaOrig="800" w14:anchorId="2958F55E">
                <v:shape id="_x0000_i1069" type="#_x0000_t75" style="width:60.6pt;height:40.8pt" o:ole="" fillcolor="window">
                  <v:imagedata r:id="rId124" o:title=""/>
                </v:shape>
                <o:OLEObject Type="Embed" ProgID="Equation.3" ShapeID="_x0000_i1069" DrawAspect="Content" ObjectID="_1712468669" r:id="rId125"/>
              </w:object>
            </w:r>
          </w:p>
        </w:tc>
        <w:tc>
          <w:tcPr>
            <w:tcW w:w="1211" w:type="dxa"/>
            <w:gridSpan w:val="2"/>
          </w:tcPr>
          <w:p w14:paraId="36F2671B" w14:textId="77777777" w:rsidR="00823E7E" w:rsidRPr="004C3EF8" w:rsidRDefault="00823E7E" w:rsidP="00144751">
            <w:pPr>
              <w:spacing w:after="0" w:line="240" w:lineRule="auto"/>
              <w:jc w:val="both"/>
              <w:rPr>
                <w:rFonts w:ascii="Times New Roman" w:hAnsi="Times New Roman"/>
                <w:position w:val="-12"/>
                <w:sz w:val="28"/>
                <w:szCs w:val="28"/>
              </w:rPr>
            </w:pPr>
          </w:p>
          <w:p w14:paraId="0C6A3FA4"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2"/>
                <w:sz w:val="28"/>
                <w:szCs w:val="28"/>
                <w:lang w:eastAsia="ru-RU"/>
              </w:rPr>
              <w:object w:dxaOrig="880" w:dyaOrig="360" w14:anchorId="54C9EB71">
                <v:shape id="_x0000_i1070" type="#_x0000_t75" style="width:45pt;height:19.2pt" o:ole="" fillcolor="window">
                  <v:imagedata r:id="rId126" o:title=""/>
                </v:shape>
                <o:OLEObject Type="Embed" ProgID="Equation.3" ShapeID="_x0000_i1070" DrawAspect="Content" ObjectID="_1712468670" r:id="rId127"/>
              </w:object>
            </w:r>
          </w:p>
        </w:tc>
        <w:tc>
          <w:tcPr>
            <w:tcW w:w="1450" w:type="dxa"/>
            <w:gridSpan w:val="2"/>
          </w:tcPr>
          <w:p w14:paraId="63183F55"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36"/>
                <w:sz w:val="28"/>
                <w:szCs w:val="28"/>
                <w:lang w:val="kk-KZ" w:eastAsia="ru-RU"/>
              </w:rPr>
              <w:object w:dxaOrig="1440" w:dyaOrig="840" w14:anchorId="615A3527">
                <v:shape id="_x0000_i1071" type="#_x0000_t75" style="width:61.2pt;height:34.2pt" o:ole="">
                  <v:imagedata r:id="rId128" o:title=""/>
                </v:shape>
                <o:OLEObject Type="Embed" ProgID="Equation.3" ShapeID="_x0000_i1071" DrawAspect="Content" ObjectID="_1712468671" r:id="rId129"/>
              </w:object>
            </w:r>
          </w:p>
        </w:tc>
        <w:tc>
          <w:tcPr>
            <w:tcW w:w="1327" w:type="dxa"/>
          </w:tcPr>
          <w:p w14:paraId="34428808"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6"/>
                <w:sz w:val="28"/>
                <w:szCs w:val="28"/>
                <w:lang w:eastAsia="ru-RU"/>
              </w:rPr>
              <w:object w:dxaOrig="520" w:dyaOrig="540" w14:anchorId="5CB5F09C">
                <v:shape id="_x0000_i1072" type="#_x0000_t75" style="width:24.6pt;height:27pt" o:ole="" fillcolor="window">
                  <v:imagedata r:id="rId130" o:title=""/>
                </v:shape>
                <o:OLEObject Type="Embed" ProgID="Equation.3" ShapeID="_x0000_i1072" DrawAspect="Content" ObjectID="_1712468672" r:id="rId131"/>
              </w:object>
            </w:r>
            <w:r w:rsidRPr="004C3EF8">
              <w:rPr>
                <w:rFonts w:ascii="Times New Roman" w:hAnsi="Times New Roman"/>
                <w:sz w:val="28"/>
                <w:szCs w:val="28"/>
                <w:lang w:val="kk-KZ"/>
              </w:rPr>
              <w:t>, м</w:t>
            </w:r>
            <w:r w:rsidRPr="004C3EF8">
              <w:rPr>
                <w:rFonts w:ascii="Times New Roman" w:hAnsi="Times New Roman"/>
                <w:sz w:val="28"/>
                <w:szCs w:val="28"/>
                <w:vertAlign w:val="superscript"/>
                <w:lang w:val="kk-KZ"/>
              </w:rPr>
              <w:t>3</w:t>
            </w:r>
            <w:r w:rsidRPr="004C3EF8">
              <w:rPr>
                <w:rFonts w:ascii="Times New Roman" w:hAnsi="Times New Roman"/>
                <w:sz w:val="28"/>
                <w:szCs w:val="28"/>
                <w:lang w:val="kk-KZ"/>
              </w:rPr>
              <w:t>/с</w:t>
            </w:r>
          </w:p>
        </w:tc>
        <w:tc>
          <w:tcPr>
            <w:tcW w:w="1060" w:type="dxa"/>
          </w:tcPr>
          <w:p w14:paraId="776960D0" w14:textId="77777777" w:rsidR="00823E7E" w:rsidRPr="004C3EF8" w:rsidRDefault="00823E7E" w:rsidP="00144751">
            <w:pPr>
              <w:spacing w:after="0" w:line="240" w:lineRule="auto"/>
              <w:jc w:val="both"/>
              <w:rPr>
                <w:rFonts w:ascii="Times New Roman" w:hAnsi="Times New Roman"/>
                <w:sz w:val="28"/>
                <w:szCs w:val="28"/>
                <w:lang w:val="kk-KZ"/>
              </w:rPr>
            </w:pPr>
            <w:r w:rsidRPr="004C3EF8">
              <w:rPr>
                <w:rFonts w:ascii="Times New Roman" w:eastAsiaTheme="minorEastAsia" w:hAnsi="Times New Roman"/>
                <w:position w:val="-10"/>
                <w:sz w:val="28"/>
                <w:szCs w:val="28"/>
                <w:lang w:eastAsia="ru-RU"/>
              </w:rPr>
              <w:object w:dxaOrig="240" w:dyaOrig="260" w14:anchorId="4ADC6989">
                <v:shape id="_x0000_i1073" type="#_x0000_t75" style="width:12pt;height:13.2pt" o:ole="" fillcolor="window">
                  <v:imagedata r:id="rId132" o:title=""/>
                </v:shape>
                <o:OLEObject Type="Embed" ProgID="Equation.3" ShapeID="_x0000_i1073" DrawAspect="Content" ObjectID="_1712468673" r:id="rId133"/>
              </w:object>
            </w:r>
            <w:r w:rsidRPr="004C3EF8">
              <w:rPr>
                <w:rFonts w:ascii="Times New Roman" w:hAnsi="Times New Roman"/>
                <w:sz w:val="28"/>
                <w:szCs w:val="28"/>
              </w:rPr>
              <w:t>, %</w:t>
            </w:r>
          </w:p>
        </w:tc>
      </w:tr>
      <w:tr w:rsidR="00823E7E" w:rsidRPr="004C3EF8" w14:paraId="0155B8A4" w14:textId="77777777" w:rsidTr="00144751">
        <w:tc>
          <w:tcPr>
            <w:tcW w:w="705" w:type="dxa"/>
          </w:tcPr>
          <w:p w14:paraId="332932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Pr>
          <w:p w14:paraId="4E9365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962" w:type="dxa"/>
          </w:tcPr>
          <w:p w14:paraId="07A5AF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505" w:type="dxa"/>
          </w:tcPr>
          <w:p w14:paraId="7A49C8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211" w:type="dxa"/>
            <w:gridSpan w:val="2"/>
          </w:tcPr>
          <w:p w14:paraId="7BA5F5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450" w:type="dxa"/>
            <w:gridSpan w:val="2"/>
          </w:tcPr>
          <w:p w14:paraId="28D404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327" w:type="dxa"/>
          </w:tcPr>
          <w:p w14:paraId="68C172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060" w:type="dxa"/>
          </w:tcPr>
          <w:p w14:paraId="604991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823E7E" w:rsidRPr="004C3EF8" w14:paraId="1C6617FA"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919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Нарынқол – метеорологиялық бекеті</w:t>
            </w:r>
          </w:p>
        </w:tc>
      </w:tr>
      <w:tr w:rsidR="00823E7E" w:rsidRPr="004C3EF8" w14:paraId="2CE8312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A2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2D3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81E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D46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1DB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CAB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509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70E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656B149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7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3A9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32E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9B5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53E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5B4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72B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912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4B54A46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156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057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7CE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1C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D6D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03E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5B1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F35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34EC18D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E3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0EE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448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459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958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BC4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40A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681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6D72047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168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442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00C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9F5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4DF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1DF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98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D4C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59B1216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145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7FD9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EA8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7A8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93D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860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9B3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919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67E9BF9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5BC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702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656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7AB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360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873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CC4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655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2752C2E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742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433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FBC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F8B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40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E9B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0CE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0AB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6CD380E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AE6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ABF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216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F70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CAA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3BB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3E8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26F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2476E3D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532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0DA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D46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084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99E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312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818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A11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098ED784"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060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4AC9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086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A6C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A35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6C0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DC2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2AB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6FFECC7D"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E8C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F7C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4DB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070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37C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93E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744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99F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18ED9089"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7DD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2A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3B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3B2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612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C0B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334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7E0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7EA7D2C2"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E84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CCD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6AE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3D8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666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6AB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671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5B7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3EA6410A"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D66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79F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5CA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7A5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6DE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F4C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49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750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4CD68635"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A00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B1F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411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F7F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A37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D80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829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8AF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1122A5BC"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78D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B3C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1DA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A90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EBA7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BC6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865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9A9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1560508A"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CCE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A92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9C2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477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8F4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5DC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8F4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29C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176D3AF9"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6E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225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27B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9A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308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854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2B1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08F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5A40C0DC"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C13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786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D77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93B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F80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6FB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2D8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B2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300345F0"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397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76C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9E1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A28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1FC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97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E23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AE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633D2556"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EDE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C7E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EAD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1D3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FE8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CC2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8C2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9C0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45926B1D"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E51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770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A78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769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256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BD0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E31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A1B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4470D818"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40D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5E8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C8E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447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85E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CF3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FB2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8DA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38E1DC5E" w14:textId="77777777" w:rsidTr="00B0202F">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EE8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025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077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6D2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742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C05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3DB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59B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3487A6D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FD5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015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D7C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E3E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439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A5A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1D6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D0C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4C9FF94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806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D73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1AA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419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882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A71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ACE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F4B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3521DA7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C2A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C68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F08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115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2AF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1D3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7DD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EC6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5FA6C45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6E9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452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B77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557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418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2DD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7CB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76F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4168F61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6AA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67E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F37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E58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10A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ACE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311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0D3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531EAA5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4F1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A1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DB9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B4B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8721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189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01E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429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1A10FF9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A2A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B12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2D1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49E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A86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29E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18C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AF8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157EFC0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930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CC1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B78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C0D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F22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F0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BE5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2F1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0B505C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86D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B1A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B52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8FD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C38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D0B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998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B49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0DD39D4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C20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238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147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B78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B83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A91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F31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A2F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9257C0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50C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039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F0C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312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7F2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CD2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5D2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DAE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443A9E7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4D9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BAC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FCB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5D0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E9F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4D0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B55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ECE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796FC01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DB4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F0C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DCB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38F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07E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349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843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977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29456C4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17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6B2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4B1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402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2E7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51F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7A0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8AF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1F488BE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6D4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4B9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2EF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CCE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22E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A21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6119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9B6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1D134EB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E7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A02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387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139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59D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46C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11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049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7F4E77B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0B5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F82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B7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B40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837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00F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4D8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1A5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15893BF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2DE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D10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EBD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C12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CA6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C99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EE3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B27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26D7CE0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D5F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0E7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95F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EC9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FF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C9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18A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FD5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388772C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729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C4A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BD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1AC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5DA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888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E2F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079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07BC5A4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BD5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B9C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0EF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741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2BF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97A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F5C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EB7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421BC7D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F14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BB4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898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E2B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879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D8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106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EE9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6BA6AE7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47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12C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C86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5F7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024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CCD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411F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370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0C1873E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06C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20A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0E7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25E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441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9E8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0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092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1ED7F29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268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D1C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692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20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F79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C3C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6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CE4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74D7940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284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293B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DA5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409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35C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37E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5FF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ACC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1437D51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73E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903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9B9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B3A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F36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76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E4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33F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2424ACF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680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3B5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CC0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195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319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9FC5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6B6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F94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343AE09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C23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244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243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5C9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64A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2F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0B8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0E8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3F3BE28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777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2A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958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0EB8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9F2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622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B00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49B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27B2C66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DA8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E72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971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9D7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AAB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977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BE4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B62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01B4AEA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1ED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990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167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0A7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660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554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83F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A5F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6D5D108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D62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C88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50F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0C5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C3A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33C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37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D9A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1E54A51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0A9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A90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23F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467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7D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CA7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E0E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148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7B2ABA2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D2F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F6A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702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553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EA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712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D1F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88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0AE4BE5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356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EB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F8E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147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31F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A4E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8A6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DE7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22CBE0C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74F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33C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84F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FD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B62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E73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505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322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14F3DAF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AE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F0D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632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6EE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9B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2D5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56F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A33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657134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456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98A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1C2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82A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A81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8A9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880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E3E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1AC5575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DAF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204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211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37A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AB0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F5A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DB8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162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765B825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E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2B0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B12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8B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CDF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C34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4B2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6C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276890E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3EF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85F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506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9A6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E21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A68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EF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D34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47638FF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B9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A0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925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09F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D2E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5C3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369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3E7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2065E81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789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3C2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36F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674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AA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4DA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704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7B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1B64B89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4EC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395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B09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385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C77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FA5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4D9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797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50F129D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AB3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F61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C7B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E25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72A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F5D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431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D89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334814C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F32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90D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AB4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33E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194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B54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37C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526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1D202E7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10C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0C3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154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5A3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F19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7C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BB5D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A3D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529230FA"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46A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28597,0:73=391,7</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EF19C" w14:textId="77777777" w:rsidR="00823E7E" w:rsidRPr="004C3EF8" w:rsidRDefault="00823E7E" w:rsidP="00144751">
            <w:pPr>
              <w:spacing w:after="0" w:line="240" w:lineRule="auto"/>
              <w:jc w:val="center"/>
              <w:rPr>
                <w:rFonts w:ascii="Times New Roman" w:hAnsi="Times New Roman"/>
                <w:sz w:val="28"/>
                <w:szCs w:val="28"/>
                <w:lang w:val="kk-KZ"/>
              </w:rPr>
            </w:pP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79C5B"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608C0"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AA8B5"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70472"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05FAEB47"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DBD10" w14:textId="77777777" w:rsidR="00823E7E" w:rsidRPr="004C3EF8" w:rsidRDefault="00823E7E" w:rsidP="006C682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Инин-метеорологиялық бекеті</w:t>
            </w:r>
          </w:p>
        </w:tc>
      </w:tr>
      <w:tr w:rsidR="00823E7E" w:rsidRPr="004C3EF8" w14:paraId="1AC3391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0BB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1FD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A35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4E1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D21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4CC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7E8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764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3482334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2AD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382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06B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E24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4B8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DF0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C09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36D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01FCCF9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5B8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F8F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D30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2EC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A5B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1B6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96D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410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1178EB8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494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E02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A1AF0" w14:textId="77777777" w:rsidR="00823E7E" w:rsidRPr="004C3EF8" w:rsidRDefault="00823E7E" w:rsidP="00144751">
            <w:pPr>
              <w:spacing w:after="0" w:line="240" w:lineRule="auto"/>
              <w:jc w:val="center"/>
              <w:rPr>
                <w:rFonts w:ascii="Times New Roman" w:hAnsi="Times New Roman"/>
                <w:sz w:val="28"/>
                <w:szCs w:val="28"/>
                <w:lang w:val="en-US"/>
              </w:rPr>
            </w:pPr>
            <w:r w:rsidRPr="004C3EF8">
              <w:rPr>
                <w:rFonts w:ascii="Times New Roman" w:hAnsi="Times New Roman"/>
                <w:sz w:val="28"/>
                <w:szCs w:val="28"/>
                <w:lang w:val="en-US"/>
              </w:rPr>
              <w:t>175</w:t>
            </w:r>
            <w:r w:rsidRPr="004C3EF8">
              <w:rPr>
                <w:rFonts w:ascii="Times New Roman" w:hAnsi="Times New Roman"/>
                <w:sz w:val="28"/>
                <w:szCs w:val="28"/>
              </w:rPr>
              <w:t>,</w:t>
            </w:r>
            <w:r w:rsidRPr="004C3EF8">
              <w:rPr>
                <w:rFonts w:ascii="Times New Roman" w:hAnsi="Times New Roman"/>
                <w:sz w:val="28"/>
                <w:szCs w:val="28"/>
                <w:lang w:val="en-US"/>
              </w:rPr>
              <w:t>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825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268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0EF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4D6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1CA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690D24C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123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C8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B4B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B29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373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8C6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F42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B76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7E05EC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7D9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897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093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22C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BE4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523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350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862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64DC32A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4A6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8067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EE2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F9E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17F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47C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1A8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58E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60BC7F4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F73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873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48B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867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75A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BF0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326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9C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02F7038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AF3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B43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5C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3EA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B6B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CA6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0B3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44F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30FF9A7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F15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976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433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AE1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04C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247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E08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E68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35AACC2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481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772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A4A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125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C05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BF0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5CB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8D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33CCB4A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75A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942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B45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8AC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A80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ADF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67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2D7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703B76D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A34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ED5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44D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1C3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EB9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B4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029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8F8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3AF3B7D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B5D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5CC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1D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8E6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0A1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1AF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927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DE1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4DD4938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195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308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CE8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329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C5E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E91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24E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E98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5C0BF78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CF4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78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ECB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77BC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2FD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33E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23C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C67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5E5C1C2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33E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3FE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019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180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0A7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9EC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272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A79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4BDD515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0C0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CA6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E07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02C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A85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AB9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E46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5A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3E7C977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69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C40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1F0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237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AC9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F1E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008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334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3F58680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BED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D5A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350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61A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7F9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44A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2B0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01D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33BAEAF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B3F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256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0D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6D7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AD7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D3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E8B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890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73846E2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4A7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E76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DE4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7A1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E22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4EC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0CA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9DC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1F4B41D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2D8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6B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114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6E5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389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C7D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633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08F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01D0509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95E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E97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3AC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6FB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498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AE5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297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60A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43187E1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F68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2F5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01D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177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B09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6ED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133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512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0204661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AC6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E21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770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04F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C75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5E7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3E3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25C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1E3FD3E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DDB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122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022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FC5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A33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54A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79F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B7B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53F58FC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FF1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9B2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EDF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005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5FB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279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EFB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F1B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52F6E20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93C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F56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DE8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ADD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623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65A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47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5E8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2BAEBB0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8F3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991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DE7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656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D33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D11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B07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C2D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155B61D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A73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5B1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473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AF2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794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4B6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885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A36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259FFE7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66E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97C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740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11F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4A1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72E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716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A73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6EDCDA7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2AB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AEA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B75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1F2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827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F73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C4F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3A1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03EF74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598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87F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68C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3F5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833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0D3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78F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DF1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18CAA84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184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08D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BCD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B83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AC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6E5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5C3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866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3EE09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634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0F5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B59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80C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BEFF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A6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90E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49C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28A85CF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523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961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9BA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245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F76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340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A13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248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32D1186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356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700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751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12F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205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E8B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EBE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D5F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1780FC3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14A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14E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1FE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C63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427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1E3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D4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3579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6928426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939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F1D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BB9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204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0A3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354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B1D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C48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462291F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78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3CA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55F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407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D6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D35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557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D89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18FCC73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604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0F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462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E76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A4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AAF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629C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030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494C716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28E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C11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997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99B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A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AC7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4ED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51A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5E32E20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661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BB9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77B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094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B7C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FF6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35C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C2C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45DA81B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5C6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424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6B4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491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A42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909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8BA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654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4C2A9F7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FAE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4C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EF1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8C4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626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408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89A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B6E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09B37B4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3E2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0E5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088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082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223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712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FA4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D91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620C0F0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E02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322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531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3AE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3E0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B21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90E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B8C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2A4C083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886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C1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3F0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590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1E3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329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400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E03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63DA3BE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9A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821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0AC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3CE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5FC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16C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1B3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70D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424D554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90E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CED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42F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558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EA2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293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F03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4FA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79FA0DC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D85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25B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34D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29D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4B0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CA7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6F5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527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0FFE756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FAB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5A1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2BF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FAD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9F6C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8E4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9FD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139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174221A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A6B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9DB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CD5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46E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BC2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D0F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6E5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7A7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0EF7DC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2E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215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1C2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13E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396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2CD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632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D39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7EE7C7E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7E6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015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D4E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88C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908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5B5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207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7B8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4669F8E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D22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058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B22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D61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EB5B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1BA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539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F29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348BFA8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E2E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BFE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53B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6D4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FC9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BD8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CEA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21D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6E253A5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641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AFB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14E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7DD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C6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59C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3D5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BB1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13F139F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B2D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41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D11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162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CF5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068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546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15B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006E240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A77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EF1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951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B34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A5C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316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250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E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1090ECC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81B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E3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0AA0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F21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9BF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C20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60C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B8D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6F9DBE7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72E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0B0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DDD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2D2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12D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ADF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B76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F95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578AFCD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123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4E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FF2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790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2B4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5B2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667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73D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06F9B1F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2CA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7D2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119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ED9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5A9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C9E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F70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4B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29FA492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BFD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09C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989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F61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DFF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2AF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A3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en-US"/>
              </w:rPr>
              <w:t>175</w:t>
            </w:r>
            <w:r w:rsidRPr="004C3EF8">
              <w:rPr>
                <w:rFonts w:ascii="Times New Roman" w:hAnsi="Times New Roman"/>
                <w:sz w:val="28"/>
                <w:szCs w:val="28"/>
              </w:rPr>
              <w:t>,</w:t>
            </w:r>
            <w:r w:rsidRPr="004C3EF8">
              <w:rPr>
                <w:rFonts w:ascii="Times New Roman" w:hAnsi="Times New Roman"/>
                <w:sz w:val="28"/>
                <w:szCs w:val="28"/>
                <w:lang w:val="en-US"/>
              </w:rPr>
              <w:t>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09D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68DBBFA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1A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D5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A2F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57C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2F3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748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28A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0FD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4650017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40A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D66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4ED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12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6D3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482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8A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670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55D1DC8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40C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D19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6FE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D94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7F0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D9C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8C7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6FB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700BFE8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71B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D07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D27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82D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FD7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18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FD5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C19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1DD201A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0FD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069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2DB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D4D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720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EF9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706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9F4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7F2B1C0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6CD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DC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C11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715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F4D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F79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B93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A4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61AAF72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E1C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134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6D4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CB7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F06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754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91B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5E8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71EEFC44"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8A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20357,0:73=278,8</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ABEFF" w14:textId="77777777" w:rsidR="00823E7E" w:rsidRPr="004C3EF8" w:rsidRDefault="00823E7E" w:rsidP="00144751">
            <w:pPr>
              <w:spacing w:after="0" w:line="240" w:lineRule="auto"/>
              <w:jc w:val="center"/>
              <w:rPr>
                <w:rFonts w:ascii="Times New Roman" w:hAnsi="Times New Roman"/>
                <w:sz w:val="28"/>
                <w:szCs w:val="28"/>
                <w:lang w:val="kk-KZ"/>
              </w:rPr>
            </w:pP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E20AA"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80668"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A85F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1574E"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47E29647"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09E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Жаркент- метеорологиялық бекеті</w:t>
            </w:r>
          </w:p>
        </w:tc>
      </w:tr>
      <w:tr w:rsidR="00823E7E" w:rsidRPr="004C3EF8" w14:paraId="3A0139C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BEB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8E3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EB9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0C9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1D6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962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719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A34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042FBFC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2AA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7C8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435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726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8A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9AB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3BFB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F3B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28C9C85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C95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9AE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971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8E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C8B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F28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BA1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5E8B7B6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6F6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C87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3D3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DA0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B56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FC4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0BC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9E0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2618DD0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A7E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D85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7AC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00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0A5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A63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B3B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765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53241C8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476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9D9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A67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D18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B46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CC7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C02E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CF0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0E04D4B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7C7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008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094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97B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ECA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956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B2A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B2C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4E4F605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0B5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4B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94E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24B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ED1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1E3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236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05F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69BEE8F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ED4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0BA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5E9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8A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C8F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78E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5FC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1F2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1D58408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BE6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42F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0A0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7CD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C91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534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B12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6EF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09E848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0B2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F91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792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EF2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130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4C4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BB4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149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376BD2C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72C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551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AB4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B91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556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8A9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BF6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367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06ED24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199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CA7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22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E40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B26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453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673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04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6292441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302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D92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8A2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02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032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42E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1B2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4D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75EDCBB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BF4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F69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8D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882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F38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D6F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425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2BE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07DD86E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D85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82F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CBE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544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1B5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8F5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1FB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42A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2D60B9E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E0A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EC9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57E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1F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C27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D13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C10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1D3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5EFE7CE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798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21C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E58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1EF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6DF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37A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535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9D2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745B8A3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A5F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3F9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6DA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85C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A4E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2D8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1CB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FF0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7B6DB80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14C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319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CCF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1F3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F2C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5D8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C5D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8D86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10C0280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B16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375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8D7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CF0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3FA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1A1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3C7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03E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7039EE8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C06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C0A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D83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8A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85B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6AA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95A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928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06D82A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18D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F93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730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947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456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842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4B7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2EC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12D09CE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8E1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D57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31A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CA6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C80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3F3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2FF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1C1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1E01FC0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F46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5F8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636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2F8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1EC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E46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B1E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A2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20346D6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EEB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C25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261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95D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385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925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93F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A4B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3F2EEB6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4C1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E42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74ABD" w14:textId="77777777" w:rsidR="00823E7E" w:rsidRPr="004C3EF8" w:rsidRDefault="00823E7E"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AE8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B38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A11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46C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2BF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58AA378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93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F18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CAE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65F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992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18A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377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C46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1CF5040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14E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FD7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39A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973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14F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0D0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0B5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C5F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5237E53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893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A10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CB6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18A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7F3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FCC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472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B40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166352A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07A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FB5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BDA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BD9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2E0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99B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ADB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0B5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491C641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743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007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C38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EFD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0DD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910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A38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0C9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7BD189E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789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290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00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1DB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EAD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250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19B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4AF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4A8D67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A3FE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F9B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5DD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2FD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FB1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31D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D5A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A7B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409E098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98F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CE8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4E6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91E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2BB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EA2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225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07D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05DEEDE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090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907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EDC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CB0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98C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8AC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986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86F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29E3B0B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A03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6EE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61F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96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A64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D5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7B7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3C1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6757879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EDB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075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4A7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896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188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525C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2E5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D58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425789C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8C3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A5E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3F7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13A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C7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57F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8A5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3E0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2937B33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E63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734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5C3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E0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239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19E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767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AC7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0135861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20F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104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BC5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786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104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0FA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1CB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D68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564C3DB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536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7F3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89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089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5F2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2E4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412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705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55F35DF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8EB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E78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4E3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898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331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E4B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247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1E2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75F8790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9DF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EE4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677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29A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F12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F2B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8F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6DA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186CD83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BA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B68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1CB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840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F31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48A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97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E6F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777DBD9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E69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0F9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944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49D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899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BE8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8A7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E10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79ACC8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E8D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438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798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5D2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6CF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DB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132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FD2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173EC5B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9E1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F55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100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CBC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A66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6A9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CBF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B88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4731898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32B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EBE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882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CBF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774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D74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DF7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F07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1F23580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DD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E45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5A7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650A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3F6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4EB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C05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4F4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335BF03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584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A27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504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496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578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AA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040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7FB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2FB67BF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AC9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66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36A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1D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6B5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78B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1A7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95D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19B1B25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E05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A97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7C0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DCD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8A8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E9D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38C5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B38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508DE7C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423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C5C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B86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285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B44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1E5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F0E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C63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3312977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12E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D39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00D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8FC3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741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C78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F12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ABE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36A0356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8AF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7F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77F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E9E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D56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277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5D9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2B4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2D2F51D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EBC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326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1D7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8CC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61D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804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FCA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2F1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3E85816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27F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874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EA1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26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00E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9C4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FBF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7E8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492ABB7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2B9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486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C0A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79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B03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E18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0793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55F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58EC87B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657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8D0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608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AFB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96B5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B24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E52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A87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1DCC647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093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C5C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3EA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9C9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BD9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13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730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04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4075474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714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A1D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825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778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907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458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717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925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5F90B28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B83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215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9CD6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B20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ADB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447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C727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0EC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4A22558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D80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921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221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3DD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100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C9B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81C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A4B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109A2FA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93D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65A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2F0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AE0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448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680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50F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AB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2492034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19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D52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B30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73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E6B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A95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ABD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FB6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522F528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FA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7AC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30C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407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A58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903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2F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3B7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05DA1C2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E9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043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079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595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1EF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E33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CF1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153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5BAF1C4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79F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516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B1A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31C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C08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0FC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624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E12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2288BDC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CD9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9EA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5E4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A3D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5714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7C1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9FC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928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78CA66C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5D9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B87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7BB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FAA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03F6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11B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8DA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CF1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1B04AC9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6F0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1C4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BA8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7C5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0B5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E82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015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791A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2AB5270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EF3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1A7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8BF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70A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7DF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B6F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E3C9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BD78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4755092A"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30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14185,0:73=194,3</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B989A" w14:textId="77777777" w:rsidR="00823E7E" w:rsidRPr="004C3EF8" w:rsidRDefault="00823E7E" w:rsidP="00144751">
            <w:pPr>
              <w:spacing w:after="0" w:line="240" w:lineRule="auto"/>
              <w:jc w:val="center"/>
              <w:rPr>
                <w:rFonts w:ascii="Times New Roman" w:hAnsi="Times New Roman"/>
                <w:sz w:val="28"/>
                <w:szCs w:val="28"/>
                <w:lang w:val="kk-KZ"/>
              </w:rPr>
            </w:pP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A357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3DAB"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78823"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E7756"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4A14256F"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D71D1" w14:textId="77777777" w:rsidR="00823E7E" w:rsidRPr="004C3EF8" w:rsidRDefault="00823E7E" w:rsidP="006C6823">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Айдарлы-метеорологиялық бекеті</w:t>
            </w:r>
          </w:p>
        </w:tc>
      </w:tr>
      <w:tr w:rsidR="00823E7E" w:rsidRPr="004C3EF8" w14:paraId="7AA2D8E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CEA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31A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EA3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48C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25C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D91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189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F5D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79F4F6F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81B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8EC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ACE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99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A5C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3D0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AAE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F1D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5F470BA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B410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C12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A98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244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268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8C8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9EF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D75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4A11180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81B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BAE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48E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D40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C4E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F41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207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028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08D8FE5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34D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C93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31E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338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49C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107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7B8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E17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6F2B11C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326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096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C57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208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08D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36B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8BE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EE1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64C6E2C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5F8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0A9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38A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5E1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D03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F16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AE2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F4E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502D6A2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5CF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982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7DF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70D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EDE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0EE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804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089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29D77CC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EA4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2E0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CE6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84F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D12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5A7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3BB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6DE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6E0807F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AE3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B97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610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B88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E0D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DAB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5FC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600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1123BD6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661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287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99B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DAD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3B8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69B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5F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D18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5578D14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70E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3D4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5E3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EB9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3AF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CF75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D45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AE1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6BDA307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073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AE4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8C6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535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130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C02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E15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F62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01C9713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20A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C69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41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65A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3AC3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59C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434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B50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2B03FC1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949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25E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FEC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A40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C70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28D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953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EC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601D99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BD1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A79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08C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E36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5833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9D3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886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450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031F930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C5D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876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114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C17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DB3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19F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0F1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F7B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0828D28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7C8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ABF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4A33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4EF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CFB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EE3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12B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0B9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763BDC7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11E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DFB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62D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BF4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586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6FA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F6C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C4C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59826F5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695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CE2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C7E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EE3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DD1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D61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6C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D9F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0B97104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6DD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C04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3F0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E70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D4F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A84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F69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0C8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49AE4F1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8DB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11C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D85B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550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2F1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A5E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89E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4BE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413F452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C85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AC4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F16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67E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785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07E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A79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9D9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28CF5AA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D0D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B34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74A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C04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98E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37E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F80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642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372E17B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60A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987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260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9EC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827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0A3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F3E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4EC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4D9901B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FA6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28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9F7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5FC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A00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3E1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3D0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178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6A46A09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4D3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571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069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D42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473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5DD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C78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AF2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3A4BB87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BB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960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3A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F4B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FF8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ACE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4FC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966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09BFDEE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0AF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6AA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F5B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EEB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0F9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C59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58B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E86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644EDFC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612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EDB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D38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FB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 0,49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EBE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528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EA8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FE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776BEF5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C2D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462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233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9AD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2B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BBF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C27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303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02D0384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9BB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B3D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57B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EC9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D11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7AA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13C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EC0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7A75AE3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C98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69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C9A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D02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2A9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AEF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023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69B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3C19DD1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92B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99E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768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F77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47D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256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82A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17C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5E85CC2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40D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501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E7D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70B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E7D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B45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7F2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FDE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B59194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58F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420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A26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347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34D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221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5A4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30D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1B0D696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9C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197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D8F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24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D13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252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8E1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AC7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4E2254E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1D3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B1C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41AB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C14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2DD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AE6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C34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AD6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3470C5B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FC9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8AA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AA7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78D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4DF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A58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856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B6C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2EDEDB4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D19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A5D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98E4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4CF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529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CF3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B52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584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26DCBEE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E1C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F13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820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000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7F5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733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0F4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343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2D913F3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5A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9E3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C8B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EFC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A0D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1CE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068F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6CA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09C1778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35D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F71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885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3BD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7411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55D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0F2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931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30E5A88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23A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0C1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3AB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52C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692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A49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A8A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E08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2BFD9A4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DF7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FD6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DA1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900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7AE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A33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E1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CC4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5D457A8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4B1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739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7F9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B0B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046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D7D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76A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C06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3A25FF2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AD6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09D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99A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C6A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6DB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CC2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399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5EC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546E926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9F4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125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6A9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E30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F4D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E8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D2F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57E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0300C3C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282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B44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716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37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4B2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8E5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C1B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ED5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1B8C25B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380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025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765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23C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6E7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1D6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2F7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FAB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0D0BFD2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F5E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910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A62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0BE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0FE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67E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01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B55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35911DD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B80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9FB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AE4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9A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101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005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0BE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907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2A9A080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1EA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917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C69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8C5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24F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AAE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21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83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4217681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1BB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92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2D5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D5A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DCB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13E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D7F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B0F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4700EE5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160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D0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566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69E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E57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26E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4BE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7FE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1878DB8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4F9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427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977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73B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32E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CBB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9C5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E5DD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15AE53D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B9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7AD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63B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F70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11C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124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B29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585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47E594E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333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056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D8E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629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36F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E2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A12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3F3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7D7347E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ECE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F15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53F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8A4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39F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AEF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37D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020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62251ED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9D8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6B5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FD1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2FD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163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79E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554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0CB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0001B6B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C66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84B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470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95A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1FE1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29B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203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A9A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0E4FAFA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C4B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0E0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237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77B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69C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FF1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C5E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D42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26099F0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1B6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1BA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09D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29D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359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AF7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22A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68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66623D4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671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806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3F9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8A4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AC9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0D0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120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885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186B487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568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ED2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FD7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964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93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8B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D6D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0D6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2FBA715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79F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1DE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8AE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639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8CA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130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BF7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1E5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2DED2A5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AF7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40B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1E6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3E8F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A82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346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D30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C85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7C8C35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DB6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598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547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FD9A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E1A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D1E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5F9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BF3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14E5A94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32D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140C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301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AE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974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CCC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B62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B2F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618B652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AF6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89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E24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A5A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D76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C79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563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7FE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46748A7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42C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1D3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65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9B6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7F6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C09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BA2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723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5DB0C22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0FD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BA5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C35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B57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8BD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D08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B1C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396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0C6837C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61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75C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1A0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580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6FE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0A2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D0C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EEE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4FA5111B"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06C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17250,0:73=236,3</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53A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C28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ACFF6"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90F4C"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CA510"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093FE708"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E1ECA" w14:textId="42D557C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Бақанас</w:t>
            </w:r>
            <w:r w:rsidR="00E967C5">
              <w:rPr>
                <w:rFonts w:ascii="Times New Roman" w:hAnsi="Times New Roman"/>
                <w:sz w:val="28"/>
                <w:szCs w:val="28"/>
                <w:lang w:val="kk-KZ"/>
              </w:rPr>
              <w:t xml:space="preserve"> </w:t>
            </w:r>
            <w:r w:rsidRPr="004C3EF8">
              <w:rPr>
                <w:rFonts w:ascii="Times New Roman" w:hAnsi="Times New Roman"/>
                <w:sz w:val="28"/>
                <w:szCs w:val="28"/>
                <w:lang w:val="kk-KZ"/>
              </w:rPr>
              <w:t>- метеорологиялық бекеті</w:t>
            </w:r>
          </w:p>
        </w:tc>
      </w:tr>
      <w:tr w:rsidR="00823E7E" w:rsidRPr="004C3EF8" w14:paraId="0DD7362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EC1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209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A9C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37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627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CFC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1A8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5EA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0D47304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610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E02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FA5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794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B02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043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F8E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20B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400B563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408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F83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3FC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2B7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DD1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B97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2A2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712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638E099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7A2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1F56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4D7A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F1B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1CB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BA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020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4FB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7F3070A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2B0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95B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B81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071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E64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FEA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C61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238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25D1417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DA9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E2C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78E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0A4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AEA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C68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751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A8A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7521F00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89B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03D0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20A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DAA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896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0DA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BA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98A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24D0A45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359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971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368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1A9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D6A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906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D37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6C1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4C3C45A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93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4F1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006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32C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AD7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23D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8B3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AA5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5F38B48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94A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140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EE4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073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3BC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6DD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B45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97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4D90341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7E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BA4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EA9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89B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17C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12D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D90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10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4D93A56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A47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1C8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B9C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1D3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914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C8B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779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D46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034CDB8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D77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E7D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670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EC5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5CD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074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317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53E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658AE2B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52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FF9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548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82E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DD8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7BB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ED6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5C4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1AC440E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8C3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50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4B6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AB8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26E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E55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FDC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2C4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3DA8548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B00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821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DEF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187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6CB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91A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9B0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A09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0338A2D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F35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553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7F5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A5B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781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FE8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229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A2F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43EBA07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BE4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6C2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B6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D2A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61C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396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668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ED8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3639C90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EE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280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3CD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52C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94E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2B1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D22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11F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0DADEED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CA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399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C0F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4A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45F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ECC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F60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BD0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3AD7D3F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FD0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C7D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FF5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FB2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95AA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85A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31E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611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6C4088D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BFA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05B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FA9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B61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FA7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390A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247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A1E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07BFFAC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F1E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30F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1FC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004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495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5DD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D7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69D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1002EB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04D0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EC1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145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370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F2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F3C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BA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CA1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132C32C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700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D9C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AEF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DDE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9C7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5AE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55A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7D9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4E3CE4E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538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A5E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C13A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C13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C0C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747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C1B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170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21A8B7F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671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822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5E7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8C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989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5C2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8DB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259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1BA6A6D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579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20C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601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A79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7CE2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D9C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E70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8112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015F488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ACA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1BBA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2B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4C7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B52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69F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E213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17E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26AC503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EFE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06D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341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3B3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46D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F09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360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CFE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6DE4AEE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D02C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FF2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1AF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9CF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045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A0D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FB4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8D2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5ABAC98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647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9DE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7FE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3D7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F54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B9E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D25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FB6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6E064D6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1B8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08D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2EE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74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B7D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0D2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1A5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08A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6420513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3CF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0B5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34F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B41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E92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4D78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FF9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C25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0E36A36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7AA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6D6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F4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545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692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5D0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E1E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133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8C9C70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82A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D50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5EE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B79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44A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F6F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E0D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168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5B03183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444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C7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3B1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070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E1E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6FF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6FC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D1C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7CBF50C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53E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0DD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587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AB6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BB9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71D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7D8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6C4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0F64650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AD0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573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2A2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3BEC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BE2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846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C3A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B88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7BB9B45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83577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E44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689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CFE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40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418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25D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188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7E1109B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7D9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0CF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101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E17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356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869C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F7F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649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632A2BA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E35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56E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65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E45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0A7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4CC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E2C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ED2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203FC66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8AF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1D6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E63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A96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34D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0F4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06F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59E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19625B7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B7F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3D4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CFE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893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221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F23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04C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CE1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0B3A47E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C5A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97C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DBE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FE9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D27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678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229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540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239ECD8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5ED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716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C59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CF8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3F3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01F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458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0FD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14907DC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F64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BAF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E21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DE1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017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0DA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377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54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5FC017B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71F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61F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08B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A96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CB0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E1F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29E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5F6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0B492C2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AFD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2A5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A14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A24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E31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AEB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C63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05F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159EBE9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02C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91A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3CC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676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C1B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88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132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AEC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35DA45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250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051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448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24D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C91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48DA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BD6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B5B4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6EB6155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E15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0D6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30F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26F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966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0A1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5D77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0F0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3610B57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DC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23FD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7E6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673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90C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E5C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AEA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5F4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145560A0"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0DE1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D2A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245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4F9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33C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14F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253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539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656F14E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89F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93F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2DE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8DF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119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8180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F74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1B5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131A37B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8187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4CC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708C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939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90D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E71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AA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C99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61CEF3A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759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F67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3A8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3AF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94F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3A4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C43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68A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17B3AE1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64E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ED5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991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4E9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120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699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2F13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B687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2549533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29A0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9CF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EFD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693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315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77D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E0D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C63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2E21218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A36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11E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3C2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ECE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82E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C8A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39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F21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4256495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0A3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AC24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BA7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6FD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268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D98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EBC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E1B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2267491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7A7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D5B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F43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CF3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9D8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9D4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68C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161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784D0FE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BA9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781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151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DB6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95D7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7FA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273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EA2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4A7D765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8C8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0C6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387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F4A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D6E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A8C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C89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26A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63F9707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2A5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639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E2F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09D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E063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0E4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EE3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971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556C576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D9B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D45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970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06E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3A4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6AC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614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6FF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6E61534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1F9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024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772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31B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A2F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088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39F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A28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2E3DEB1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59A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63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034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A2C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784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3F1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25EA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50C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757569A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144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7E6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259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602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8C6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5F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49B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B55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6F2C39F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37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4A10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32B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4BE5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668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DCA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E4F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70D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7DFE11B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992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FA2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163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021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1BF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05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839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F60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04F0C0E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FA6D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56D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2C3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BA5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817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D3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C21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1F3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178EEC79"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521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13816,0:73=189,0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6056D" w14:textId="77777777" w:rsidR="00823E7E" w:rsidRPr="004C3EF8" w:rsidRDefault="00823E7E" w:rsidP="00144751">
            <w:pPr>
              <w:spacing w:after="0" w:line="240" w:lineRule="auto"/>
              <w:jc w:val="center"/>
              <w:rPr>
                <w:rFonts w:ascii="Times New Roman" w:hAnsi="Times New Roman"/>
                <w:sz w:val="28"/>
                <w:szCs w:val="28"/>
                <w:lang w:val="kk-KZ"/>
              </w:rPr>
            </w:pP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B1E8F"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0265F"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CDCDC"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1AF4D" w14:textId="77777777" w:rsidR="00823E7E" w:rsidRPr="004C3EF8" w:rsidRDefault="00823E7E" w:rsidP="00144751">
            <w:pPr>
              <w:spacing w:after="0" w:line="240" w:lineRule="auto"/>
              <w:jc w:val="center"/>
              <w:rPr>
                <w:rFonts w:ascii="Times New Roman" w:hAnsi="Times New Roman"/>
                <w:sz w:val="28"/>
                <w:szCs w:val="28"/>
                <w:lang w:val="kk-KZ"/>
              </w:rPr>
            </w:pPr>
          </w:p>
        </w:tc>
      </w:tr>
      <w:tr w:rsidR="00823E7E" w:rsidRPr="004C3EF8" w14:paraId="2486D147" w14:textId="77777777" w:rsidTr="00144751">
        <w:tc>
          <w:tcPr>
            <w:tcW w:w="935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2AD14" w14:textId="0D95439D" w:rsidR="00823E7E" w:rsidRPr="004C3EF8" w:rsidRDefault="00823E7E" w:rsidP="00C25C75">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Құй</w:t>
            </w:r>
            <w:r w:rsidR="00C25C75">
              <w:rPr>
                <w:rFonts w:ascii="Times New Roman" w:hAnsi="Times New Roman"/>
                <w:sz w:val="28"/>
                <w:szCs w:val="28"/>
                <w:lang w:val="kk-KZ"/>
              </w:rPr>
              <w:t>ғ</w:t>
            </w:r>
            <w:r w:rsidRPr="004C3EF8">
              <w:rPr>
                <w:rFonts w:ascii="Times New Roman" w:hAnsi="Times New Roman"/>
                <w:sz w:val="28"/>
                <w:szCs w:val="28"/>
                <w:lang w:val="kk-KZ"/>
              </w:rPr>
              <w:t>ан</w:t>
            </w:r>
            <w:r w:rsidR="00E967C5">
              <w:rPr>
                <w:rFonts w:ascii="Times New Roman" w:hAnsi="Times New Roman"/>
                <w:sz w:val="28"/>
                <w:szCs w:val="28"/>
                <w:lang w:val="kk-KZ"/>
              </w:rPr>
              <w:t xml:space="preserve"> </w:t>
            </w:r>
            <w:r w:rsidRPr="004C3EF8">
              <w:rPr>
                <w:rFonts w:ascii="Times New Roman" w:hAnsi="Times New Roman"/>
                <w:sz w:val="28"/>
                <w:szCs w:val="28"/>
                <w:lang w:val="kk-KZ"/>
              </w:rPr>
              <w:t>- метеорологиялық бекеті</w:t>
            </w:r>
          </w:p>
        </w:tc>
      </w:tr>
      <w:tr w:rsidR="00823E7E" w:rsidRPr="004C3EF8" w14:paraId="013899A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751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565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3722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28D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165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F9D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C1E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FFB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r>
      <w:tr w:rsidR="00823E7E" w:rsidRPr="004C3EF8" w14:paraId="4A8C148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A9B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06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1949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B27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D152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21B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AEB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67A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054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2,70</w:t>
            </w:r>
          </w:p>
        </w:tc>
      </w:tr>
      <w:tr w:rsidR="00823E7E" w:rsidRPr="004C3EF8" w14:paraId="5EE11C1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FD8A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617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479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6C3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74FD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E9E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0CC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13D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3,05</w:t>
            </w:r>
          </w:p>
        </w:tc>
      </w:tr>
      <w:tr w:rsidR="00823E7E" w:rsidRPr="004C3EF8" w14:paraId="3C06A63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0A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3B6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0E0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DBF9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0,92</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FC5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6AA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9E6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5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4,40</w:t>
            </w:r>
          </w:p>
        </w:tc>
      </w:tr>
      <w:tr w:rsidR="00823E7E" w:rsidRPr="004C3EF8" w14:paraId="660025E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3720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A85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EF4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759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0,88</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B0E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2EA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95C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AC0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5,75</w:t>
            </w:r>
          </w:p>
        </w:tc>
      </w:tr>
      <w:tr w:rsidR="00823E7E" w:rsidRPr="004C3EF8" w14:paraId="015EC20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30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4DB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900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713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51C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543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813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20D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r>
      <w:tr w:rsidR="00823E7E" w:rsidRPr="004C3EF8" w14:paraId="31F70CA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665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B57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A67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F78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1,00</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6ED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F45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968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E7F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8,45</w:t>
            </w:r>
          </w:p>
        </w:tc>
      </w:tr>
      <w:tr w:rsidR="00823E7E" w:rsidRPr="004C3EF8" w14:paraId="5B5C21E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DA6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A81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654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D28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0,66</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7D7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0922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483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312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9,80</w:t>
            </w:r>
          </w:p>
        </w:tc>
      </w:tr>
      <w:tr w:rsidR="00823E7E" w:rsidRPr="004C3EF8" w14:paraId="57F5ECA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E079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59A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F67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12D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436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F79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F4F8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9F1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11,15</w:t>
            </w:r>
          </w:p>
        </w:tc>
      </w:tr>
      <w:tr w:rsidR="00823E7E" w:rsidRPr="004C3EF8" w14:paraId="61074EE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458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1AF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758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980D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F73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170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3E3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5BE6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12,50</w:t>
            </w:r>
          </w:p>
        </w:tc>
      </w:tr>
      <w:tr w:rsidR="00823E7E" w:rsidRPr="004C3EF8" w14:paraId="44804E1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B2F6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5D4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B4B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7E8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DF3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DC4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A80B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7C0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13,85</w:t>
            </w:r>
          </w:p>
        </w:tc>
      </w:tr>
      <w:tr w:rsidR="00823E7E" w:rsidRPr="004C3EF8" w14:paraId="30C796F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113F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A6A5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1959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8B6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10A6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7E9A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B91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0E9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E4A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15,20</w:t>
            </w:r>
          </w:p>
        </w:tc>
      </w:tr>
      <w:tr w:rsidR="00823E7E" w:rsidRPr="004C3EF8" w14:paraId="3DEF726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7B0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50E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08A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52B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0D1B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A53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54B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E2D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16,55</w:t>
            </w:r>
          </w:p>
        </w:tc>
      </w:tr>
      <w:tr w:rsidR="00823E7E" w:rsidRPr="004C3EF8" w14:paraId="156BBC2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3BE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1A3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816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1F15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172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DB36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901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8F8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r>
      <w:tr w:rsidR="00823E7E" w:rsidRPr="004C3EF8" w14:paraId="2A07DD9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D23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29D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B79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091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C9D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6F3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633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B93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19,25</w:t>
            </w:r>
          </w:p>
        </w:tc>
      </w:tr>
      <w:tr w:rsidR="00823E7E" w:rsidRPr="004C3EF8" w14:paraId="773774A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DD8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3D7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82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71AE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1,02</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F8EB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3064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4BF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495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20,60</w:t>
            </w:r>
          </w:p>
        </w:tc>
      </w:tr>
      <w:tr w:rsidR="00823E7E" w:rsidRPr="004C3EF8" w14:paraId="1F0B678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29A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D57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1C5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893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4DF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6C8B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009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6A8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21,95</w:t>
            </w:r>
          </w:p>
        </w:tc>
      </w:tr>
      <w:tr w:rsidR="00823E7E" w:rsidRPr="004C3EF8" w14:paraId="0FEEEB3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F72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749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BC4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D36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918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255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B12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26E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23,30</w:t>
            </w:r>
          </w:p>
        </w:tc>
      </w:tr>
      <w:tr w:rsidR="00823E7E" w:rsidRPr="004C3EF8" w14:paraId="5C81203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1F9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1E0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DB2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41AE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04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74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300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FDF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24,65</w:t>
            </w:r>
          </w:p>
        </w:tc>
      </w:tr>
      <w:tr w:rsidR="00823E7E" w:rsidRPr="004C3EF8" w14:paraId="00C8D5B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DAB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91A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B99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6A0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0,93</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DDA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0EC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701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13A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26,00</w:t>
            </w:r>
          </w:p>
        </w:tc>
      </w:tr>
      <w:tr w:rsidR="00823E7E" w:rsidRPr="004C3EF8" w14:paraId="28964E5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67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33B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03D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973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F34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0F6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556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953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27,35</w:t>
            </w:r>
          </w:p>
        </w:tc>
      </w:tr>
      <w:tr w:rsidR="00823E7E" w:rsidRPr="004C3EF8" w14:paraId="3C9EA19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48614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9D7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1969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4DF3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416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7A3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7E5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696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A6C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28,70</w:t>
            </w:r>
          </w:p>
        </w:tc>
      </w:tr>
      <w:tr w:rsidR="00823E7E" w:rsidRPr="004C3EF8" w14:paraId="61245C3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8FE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1E7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3DD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57F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059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334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4D69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896C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30,05</w:t>
            </w:r>
          </w:p>
        </w:tc>
      </w:tr>
      <w:tr w:rsidR="00823E7E" w:rsidRPr="004C3EF8" w14:paraId="6E39D733"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1C8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2C4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5963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53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0,91</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35D4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E91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D45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E6A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31,40</w:t>
            </w:r>
          </w:p>
        </w:tc>
      </w:tr>
      <w:tr w:rsidR="00823E7E" w:rsidRPr="004C3EF8" w14:paraId="1BA1579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1A11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D8FA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CB82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1C3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69D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293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3382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DD7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32,75</w:t>
            </w:r>
          </w:p>
        </w:tc>
      </w:tr>
      <w:tr w:rsidR="00823E7E" w:rsidRPr="004C3EF8" w14:paraId="7BA8B4B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923A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911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2BF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A6A1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E4D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CAA7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D51B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C6A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34,10</w:t>
            </w:r>
          </w:p>
        </w:tc>
      </w:tr>
      <w:tr w:rsidR="00823E7E" w:rsidRPr="004C3EF8" w14:paraId="115C9C5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9CF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0FD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1BD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A13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0,45</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E1A8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DB3C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756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A77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35,45</w:t>
            </w:r>
          </w:p>
        </w:tc>
      </w:tr>
      <w:tr w:rsidR="00823E7E" w:rsidRPr="004C3EF8" w14:paraId="512C039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5F5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864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409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FB7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0,65</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413C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-0,35</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016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6C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FAA2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36,80</w:t>
            </w:r>
          </w:p>
        </w:tc>
      </w:tr>
      <w:tr w:rsidR="00823E7E" w:rsidRPr="004C3EF8" w14:paraId="3B54CFF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2AB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D1D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28B4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203,0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1B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3299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02A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AA29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CE11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38,15</w:t>
            </w:r>
          </w:p>
        </w:tc>
      </w:tr>
      <w:tr w:rsidR="00823E7E" w:rsidRPr="004C3EF8" w14:paraId="1864DB8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BB9D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F0F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1A3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ADC7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0,90</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88F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5E7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1496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89C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39,50</w:t>
            </w:r>
          </w:p>
        </w:tc>
      </w:tr>
      <w:tr w:rsidR="00823E7E" w:rsidRPr="004C3EF8" w14:paraId="158DFD6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7C3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0F7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8207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224,0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347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1,59</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4A9F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9DE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20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508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40,85</w:t>
            </w:r>
          </w:p>
        </w:tc>
      </w:tr>
      <w:tr w:rsidR="00823E7E" w:rsidRPr="004C3EF8" w14:paraId="246D0A2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3EE7E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45F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1979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1692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171,0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C14C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4CED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FC4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C70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1E93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42,20</w:t>
            </w:r>
          </w:p>
        </w:tc>
      </w:tr>
      <w:tr w:rsidR="00823E7E" w:rsidRPr="004C3EF8" w14:paraId="002FEBB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B10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4B6E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A4C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28F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0,99</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AB2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CB8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191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1F3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43,55</w:t>
            </w:r>
          </w:p>
        </w:tc>
      </w:tr>
      <w:tr w:rsidR="00823E7E" w:rsidRPr="004C3EF8" w14:paraId="20A78A6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331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F3A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3DC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E98C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6BB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425E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BB5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F0C4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44,90</w:t>
            </w:r>
          </w:p>
        </w:tc>
      </w:tr>
      <w:tr w:rsidR="00823E7E" w:rsidRPr="004C3EF8" w14:paraId="7567C9D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4DC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3F8A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FED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561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69F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F1B3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4FB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53A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46,25</w:t>
            </w:r>
          </w:p>
        </w:tc>
      </w:tr>
      <w:tr w:rsidR="00823E7E" w:rsidRPr="004C3EF8" w14:paraId="75E9E18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81A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E5F3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60D8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2C11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6C4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FB6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5C33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7E21F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47,60</w:t>
            </w:r>
          </w:p>
        </w:tc>
      </w:tr>
      <w:tr w:rsidR="00823E7E" w:rsidRPr="004C3EF8" w14:paraId="40C3B31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E38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16B6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93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25251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0,59</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D24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4A6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A3E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EA5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48,95</w:t>
            </w:r>
          </w:p>
        </w:tc>
      </w:tr>
      <w:tr w:rsidR="00823E7E" w:rsidRPr="004C3EF8" w14:paraId="5ADDCBA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AC21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4B7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DF7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597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872A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27F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EAC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524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50,30</w:t>
            </w:r>
          </w:p>
        </w:tc>
      </w:tr>
      <w:tr w:rsidR="00823E7E" w:rsidRPr="004C3EF8" w14:paraId="4096559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AC3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2717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68D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13B1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42D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1542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-0,32</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6C6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BA2E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51,65</w:t>
            </w:r>
          </w:p>
        </w:tc>
      </w:tr>
      <w:tr w:rsidR="00823E7E" w:rsidRPr="004C3EF8" w14:paraId="6A6F6D8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F10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E750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1987  </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BE3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6AF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17D2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ABB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568A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C62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53,00</w:t>
            </w:r>
          </w:p>
        </w:tc>
      </w:tr>
      <w:tr w:rsidR="00823E7E" w:rsidRPr="004C3EF8" w14:paraId="25BF14DE"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AE8F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7D46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D0FC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179,0</w:t>
            </w:r>
          </w:p>
        </w:tc>
        <w:tc>
          <w:tcPr>
            <w:tcW w:w="15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2DE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EBBD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99C5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FC95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CD6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54,35</w:t>
            </w:r>
          </w:p>
        </w:tc>
      </w:tr>
      <w:tr w:rsidR="00823E7E" w:rsidRPr="004C3EF8" w14:paraId="76BAF1FB"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045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999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1989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F803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6E1D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325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76B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5CB0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AEF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55,70</w:t>
            </w:r>
          </w:p>
        </w:tc>
      </w:tr>
      <w:tr w:rsidR="00823E7E" w:rsidRPr="004C3EF8" w14:paraId="50EA793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214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3CF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52FB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155,0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395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222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437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B08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CA0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57,05</w:t>
            </w:r>
          </w:p>
        </w:tc>
      </w:tr>
      <w:tr w:rsidR="00823E7E" w:rsidRPr="004C3EF8" w14:paraId="1FC0329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88E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E00C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0C8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274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0CF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0D5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3E3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130,0</w:t>
            </w:r>
          </w:p>
        </w:tc>
        <w:tc>
          <w:tcPr>
            <w:tcW w:w="1060" w:type="dxa"/>
            <w:tcBorders>
              <w:top w:val="single" w:sz="4" w:space="0" w:color="000000" w:themeColor="text1"/>
              <w:left w:val="single" w:sz="4" w:space="0" w:color="000000" w:themeColor="text1"/>
              <w:bottom w:val="single" w:sz="4" w:space="0" w:color="auto"/>
              <w:right w:val="single" w:sz="4" w:space="0" w:color="000000" w:themeColor="text1"/>
            </w:tcBorders>
          </w:tcPr>
          <w:p w14:paraId="4EF81EB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58,40</w:t>
            </w:r>
          </w:p>
        </w:tc>
      </w:tr>
      <w:tr w:rsidR="00823E7E" w:rsidRPr="004C3EF8" w14:paraId="4DBC431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0D2D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49C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7AEE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CFB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AF17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E190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20C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128,0</w:t>
            </w:r>
          </w:p>
        </w:tc>
        <w:tc>
          <w:tcPr>
            <w:tcW w:w="1060" w:type="dxa"/>
            <w:tcBorders>
              <w:top w:val="single" w:sz="4" w:space="0" w:color="auto"/>
              <w:left w:val="single" w:sz="4" w:space="0" w:color="000000" w:themeColor="text1"/>
              <w:bottom w:val="single" w:sz="4" w:space="0" w:color="000000" w:themeColor="text1"/>
              <w:right w:val="single" w:sz="4" w:space="0" w:color="000000" w:themeColor="text1"/>
            </w:tcBorders>
          </w:tcPr>
          <w:p w14:paraId="7BD24C0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59,75</w:t>
            </w:r>
          </w:p>
        </w:tc>
      </w:tr>
      <w:tr w:rsidR="00823E7E" w:rsidRPr="004C3EF8" w14:paraId="67013ED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6EE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104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58A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F47F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8AC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DD33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033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6A0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61,10</w:t>
            </w:r>
          </w:p>
        </w:tc>
      </w:tr>
      <w:tr w:rsidR="00823E7E" w:rsidRPr="004C3EF8" w14:paraId="6A6950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573B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lastRenderedPageBreak/>
              <w:t>47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4D54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6B5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226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A36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DAE4A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203E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C81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62,45</w:t>
            </w:r>
          </w:p>
        </w:tc>
      </w:tr>
      <w:tr w:rsidR="00823E7E" w:rsidRPr="004C3EF8" w14:paraId="12E57F5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7E4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B12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286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BD1CE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9FE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E38B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20B9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43EA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63,80</w:t>
            </w:r>
          </w:p>
        </w:tc>
      </w:tr>
      <w:tr w:rsidR="00823E7E" w:rsidRPr="004C3EF8" w14:paraId="321C461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2F6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B512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5041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1B6F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E0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204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E02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44A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65,15</w:t>
            </w:r>
          </w:p>
        </w:tc>
      </w:tr>
      <w:tr w:rsidR="00823E7E" w:rsidRPr="004C3EF8" w14:paraId="66890C9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A875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73FB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530C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CD0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1582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E9F9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C2C4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B9F3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66,50</w:t>
            </w:r>
          </w:p>
        </w:tc>
      </w:tr>
      <w:tr w:rsidR="00823E7E" w:rsidRPr="004C3EF8" w14:paraId="1A33C04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54C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8718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91D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162,0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1BB1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1,15</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336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DA6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BE20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AB6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67,85</w:t>
            </w:r>
          </w:p>
        </w:tc>
      </w:tr>
      <w:tr w:rsidR="00823E7E" w:rsidRPr="004C3EF8" w14:paraId="5608B9C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403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B26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CE8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AA1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297A0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A8AD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D84D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F10E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69,20</w:t>
            </w:r>
          </w:p>
        </w:tc>
      </w:tr>
      <w:tr w:rsidR="00823E7E" w:rsidRPr="004C3EF8" w14:paraId="752CBFC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CAA5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EA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107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661D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462F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4E90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DA3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D7C7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70,55</w:t>
            </w:r>
          </w:p>
        </w:tc>
      </w:tr>
      <w:tr w:rsidR="00823E7E" w:rsidRPr="004C3EF8" w14:paraId="720DFBD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68B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1C7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38F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8B0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923F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60E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DA4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3BBF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71,90</w:t>
            </w:r>
          </w:p>
        </w:tc>
      </w:tr>
      <w:tr w:rsidR="00823E7E" w:rsidRPr="004C3EF8" w14:paraId="2493633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2770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C921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E758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03DE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26ED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2742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01F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B9C3A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73,25</w:t>
            </w:r>
          </w:p>
        </w:tc>
      </w:tr>
      <w:tr w:rsidR="00823E7E" w:rsidRPr="004C3EF8" w14:paraId="68C6CF38"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1F9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944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6ED0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FFB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B2A7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9901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8BE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BD9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74,60</w:t>
            </w:r>
          </w:p>
        </w:tc>
      </w:tr>
      <w:tr w:rsidR="00823E7E" w:rsidRPr="004C3EF8" w14:paraId="773A980C"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8916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EF22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BFAC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FE0B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C5F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1A3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208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36C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75,95</w:t>
            </w:r>
          </w:p>
        </w:tc>
      </w:tr>
      <w:tr w:rsidR="00823E7E" w:rsidRPr="004C3EF8" w14:paraId="2C0CF001"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7F52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3B4B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81C5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3B28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4FA7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-0,50</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8EF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9DD3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84A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77,30</w:t>
            </w:r>
          </w:p>
        </w:tc>
      </w:tr>
      <w:tr w:rsidR="00823E7E" w:rsidRPr="004C3EF8" w14:paraId="4FFD111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0298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638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1F9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AEA9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5B55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9827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F2F9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10F8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78,65</w:t>
            </w:r>
          </w:p>
        </w:tc>
      </w:tr>
      <w:tr w:rsidR="00823E7E" w:rsidRPr="004C3EF8" w14:paraId="3EECC33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86A7E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43A5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FB56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121,0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F5CC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629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-0,14</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9C9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2A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109,0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2FC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80,00</w:t>
            </w:r>
          </w:p>
        </w:tc>
      </w:tr>
      <w:tr w:rsidR="00823E7E" w:rsidRPr="004C3EF8" w14:paraId="45799B25"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A35E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2354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1FF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24E9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0,62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0E938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EBE7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-1,73</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ECBC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D64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81,35</w:t>
            </w:r>
          </w:p>
        </w:tc>
      </w:tr>
      <w:tr w:rsidR="00823E7E" w:rsidRPr="004C3EF8" w14:paraId="7244323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41B1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5454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2009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EE20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0D87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E1FF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DC19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-1,30</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9CC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3D08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82,70</w:t>
            </w:r>
          </w:p>
        </w:tc>
      </w:tr>
      <w:tr w:rsidR="00823E7E" w:rsidRPr="004C3EF8" w14:paraId="618E6FA6"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68FD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9FA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CE26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172,0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7832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E7B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0,22</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F659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-1,08</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A66E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B1D4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84,05</w:t>
            </w:r>
          </w:p>
        </w:tc>
      </w:tr>
      <w:tr w:rsidR="00823E7E" w:rsidRPr="004C3EF8" w14:paraId="43DF0A1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E2B1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64</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8E26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2011</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1A43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188,0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4B66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1,33</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7708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0,33</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3D6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-0,75</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87E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D277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85,40</w:t>
            </w:r>
          </w:p>
        </w:tc>
      </w:tr>
      <w:tr w:rsidR="00823E7E" w:rsidRPr="004C3EF8" w14:paraId="52BB37CD"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21D3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65</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7CE8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2012</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ADB1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126,0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32D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0,89</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48B6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3447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D7C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83AF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86,75</w:t>
            </w:r>
          </w:p>
        </w:tc>
      </w:tr>
      <w:tr w:rsidR="00823E7E" w:rsidRPr="004C3EF8" w14:paraId="0F2F994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8890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66</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E2F1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2013</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1FCF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3827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152D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4F29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-1,04</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BE3A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8375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88,10</w:t>
            </w:r>
          </w:p>
        </w:tc>
      </w:tr>
      <w:tr w:rsidR="00823E7E" w:rsidRPr="004C3EF8" w14:paraId="017D678A"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8647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67</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2954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2014</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78A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150,0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0463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161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592D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E22B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87,0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752B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89,45</w:t>
            </w:r>
          </w:p>
        </w:tc>
      </w:tr>
      <w:tr w:rsidR="00823E7E" w:rsidRPr="004C3EF8" w14:paraId="77B28DB9"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9D4E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68</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A5FF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2015</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154A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199,0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AAD5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1,41</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E9C94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0,41</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E310"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-0,56</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2CC1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84,0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C115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90,80</w:t>
            </w:r>
          </w:p>
        </w:tc>
      </w:tr>
      <w:tr w:rsidR="00823E7E" w:rsidRPr="004C3EF8" w14:paraId="5F57FB22"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3DED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69</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939B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2016</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8309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D0E84"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1,77</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2998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0,77</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86CAA"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0,21</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D9E9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F9986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92,15</w:t>
            </w:r>
          </w:p>
        </w:tc>
      </w:tr>
      <w:tr w:rsidR="00823E7E" w:rsidRPr="004C3EF8" w14:paraId="34ECE04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A3A2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70</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A5726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2017</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2FF3B"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149,0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A6798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1,06</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072D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1F99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0,27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025B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80,0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2AE1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93,50</w:t>
            </w:r>
          </w:p>
        </w:tc>
      </w:tr>
      <w:tr w:rsidR="00823E7E" w:rsidRPr="004C3EF8" w14:paraId="691D13E7"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4C14E"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8D26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2018</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CD06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116,0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3B333"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0,82</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E4C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-0,18</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3BB3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0,09</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EE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EA85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94,85</w:t>
            </w:r>
          </w:p>
        </w:tc>
      </w:tr>
      <w:tr w:rsidR="00823E7E" w:rsidRPr="004C3EF8" w14:paraId="66124C0F"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18041"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72</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1F057"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2019</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E125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118,0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1B0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0,84</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AC70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-0,16</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1F9C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-0,07</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86E3C"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71,0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C1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96,20</w:t>
            </w:r>
          </w:p>
        </w:tc>
      </w:tr>
      <w:tr w:rsidR="00823E7E" w:rsidRPr="004C3EF8" w14:paraId="7401EA54" w14:textId="77777777" w:rsidTr="00144751">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CD20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73</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377E6"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2020</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B5BFD"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148,0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4E3E9"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1,05  </w:t>
            </w: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823C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0,05</w:t>
            </w: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27E95"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 xml:space="preserve">-0,02  </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F17C8"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63,0</w:t>
            </w: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044F2"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97,55</w:t>
            </w:r>
          </w:p>
        </w:tc>
      </w:tr>
      <w:tr w:rsidR="00823E7E" w:rsidRPr="004C3EF8" w14:paraId="743305E7" w14:textId="77777777" w:rsidTr="00144751">
        <w:tc>
          <w:tcPr>
            <w:tcW w:w="279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7805F" w14:textId="77777777" w:rsidR="00823E7E" w:rsidRPr="004C3EF8" w:rsidRDefault="00823E7E"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10132,0:73=140,8</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466B2" w14:textId="77777777" w:rsidR="00823E7E" w:rsidRPr="004C3EF8" w:rsidRDefault="00823E7E" w:rsidP="00144751">
            <w:pPr>
              <w:spacing w:after="0" w:line="240" w:lineRule="auto"/>
              <w:jc w:val="center"/>
              <w:rPr>
                <w:rFonts w:ascii="Times New Roman" w:hAnsi="Times New Roman"/>
                <w:sz w:val="28"/>
                <w:szCs w:val="28"/>
                <w:lang w:val="kk-KZ"/>
              </w:rPr>
            </w:pPr>
          </w:p>
        </w:tc>
        <w:tc>
          <w:tcPr>
            <w:tcW w:w="12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49E9F" w14:textId="77777777" w:rsidR="00823E7E" w:rsidRPr="004C3EF8" w:rsidRDefault="00823E7E" w:rsidP="00144751">
            <w:pPr>
              <w:spacing w:after="0" w:line="240" w:lineRule="auto"/>
              <w:jc w:val="center"/>
              <w:rPr>
                <w:rFonts w:ascii="Times New Roman" w:hAnsi="Times New Roman"/>
                <w:sz w:val="28"/>
                <w:szCs w:val="28"/>
                <w:lang w:val="kk-KZ"/>
              </w:rPr>
            </w:pPr>
          </w:p>
        </w:tc>
        <w:tc>
          <w:tcPr>
            <w:tcW w:w="14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5F914" w14:textId="77777777" w:rsidR="00823E7E" w:rsidRPr="004C3EF8" w:rsidRDefault="00823E7E" w:rsidP="00144751">
            <w:pPr>
              <w:spacing w:after="0" w:line="240" w:lineRule="auto"/>
              <w:jc w:val="center"/>
              <w:rPr>
                <w:rFonts w:ascii="Times New Roman" w:hAnsi="Times New Roman"/>
                <w:sz w:val="28"/>
                <w:szCs w:val="28"/>
                <w:lang w:val="kk-KZ"/>
              </w:rPr>
            </w:pP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13A65" w14:textId="77777777" w:rsidR="00823E7E" w:rsidRPr="004C3EF8" w:rsidRDefault="00823E7E" w:rsidP="00144751">
            <w:pPr>
              <w:spacing w:after="0" w:line="240" w:lineRule="auto"/>
              <w:jc w:val="center"/>
              <w:rPr>
                <w:rFonts w:ascii="Times New Roman" w:hAnsi="Times New Roman"/>
                <w:sz w:val="28"/>
                <w:szCs w:val="28"/>
                <w:lang w:val="kk-KZ"/>
              </w:rPr>
            </w:pPr>
          </w:p>
        </w:tc>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A357D" w14:textId="77777777" w:rsidR="00823E7E" w:rsidRPr="004C3EF8" w:rsidRDefault="00823E7E" w:rsidP="00144751">
            <w:pPr>
              <w:spacing w:after="0" w:line="240" w:lineRule="auto"/>
              <w:jc w:val="center"/>
              <w:rPr>
                <w:rFonts w:ascii="Times New Roman" w:hAnsi="Times New Roman"/>
                <w:sz w:val="28"/>
                <w:szCs w:val="28"/>
                <w:lang w:val="kk-KZ"/>
              </w:rPr>
            </w:pPr>
          </w:p>
        </w:tc>
      </w:tr>
    </w:tbl>
    <w:p w14:paraId="647654BE" w14:textId="77777777" w:rsidR="00E62034" w:rsidRPr="004C3EF8" w:rsidRDefault="00E62034" w:rsidP="008A4B13">
      <w:pPr>
        <w:spacing w:after="0" w:line="240" w:lineRule="auto"/>
        <w:ind w:firstLine="709"/>
        <w:jc w:val="both"/>
        <w:rPr>
          <w:rFonts w:ascii="Times New Roman" w:hAnsi="Times New Roman"/>
          <w:bCs/>
          <w:sz w:val="28"/>
          <w:szCs w:val="28"/>
        </w:rPr>
      </w:pPr>
    </w:p>
    <w:p w14:paraId="2A9DF788" w14:textId="77777777" w:rsidR="00E62034" w:rsidRPr="004C3EF8" w:rsidRDefault="00E62034" w:rsidP="008A4B13">
      <w:pPr>
        <w:spacing w:after="0" w:line="240" w:lineRule="auto"/>
        <w:ind w:firstLine="709"/>
        <w:jc w:val="both"/>
        <w:rPr>
          <w:rFonts w:ascii="Times New Roman" w:hAnsi="Times New Roman"/>
          <w:bCs/>
          <w:sz w:val="28"/>
          <w:szCs w:val="28"/>
          <w:lang w:val="kk-KZ"/>
        </w:rPr>
      </w:pPr>
    </w:p>
    <w:p w14:paraId="092DF593"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4332C1B9"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0D3EAE53"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38B27102"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30A61ED0"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6FF8D72B"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38638302"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5CA5BD44"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5D5AB5DD"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7BFFC928"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1ED4F6A0"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6B060B99"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61F7E49E" w14:textId="77777777" w:rsidR="00D0461E" w:rsidRPr="004C3EF8" w:rsidRDefault="00D0461E" w:rsidP="008A4B13">
      <w:pPr>
        <w:spacing w:after="0" w:line="240" w:lineRule="auto"/>
        <w:ind w:firstLine="709"/>
        <w:jc w:val="both"/>
        <w:rPr>
          <w:rFonts w:ascii="Times New Roman" w:hAnsi="Times New Roman"/>
          <w:bCs/>
          <w:sz w:val="28"/>
          <w:szCs w:val="28"/>
          <w:lang w:val="kk-KZ"/>
        </w:rPr>
      </w:pPr>
    </w:p>
    <w:p w14:paraId="7E0A5AEF" w14:textId="77777777" w:rsidR="00D0461E" w:rsidRPr="004C3EF8" w:rsidRDefault="00D0461E" w:rsidP="008C0A22">
      <w:pPr>
        <w:spacing w:after="0" w:line="240" w:lineRule="auto"/>
        <w:jc w:val="both"/>
        <w:rPr>
          <w:rFonts w:ascii="Times New Roman" w:hAnsi="Times New Roman"/>
          <w:sz w:val="28"/>
          <w:szCs w:val="28"/>
          <w:lang w:val="kk-KZ"/>
        </w:rPr>
      </w:pPr>
    </w:p>
    <w:p w14:paraId="6E4F8559" w14:textId="77777777" w:rsidR="00D0461E" w:rsidRPr="004C3EF8" w:rsidRDefault="008C0A22" w:rsidP="00D0461E">
      <w:pPr>
        <w:spacing w:after="0" w:line="240" w:lineRule="auto"/>
        <w:jc w:val="right"/>
        <w:rPr>
          <w:rFonts w:ascii="Times New Roman" w:hAnsi="Times New Roman"/>
          <w:sz w:val="28"/>
          <w:szCs w:val="28"/>
          <w:lang w:val="kk-KZ"/>
        </w:rPr>
      </w:pPr>
      <w:r w:rsidRPr="004C3EF8">
        <w:rPr>
          <w:rFonts w:ascii="Times New Roman" w:hAnsi="Times New Roman"/>
          <w:sz w:val="28"/>
          <w:szCs w:val="28"/>
          <w:lang w:val="kk-KZ"/>
        </w:rPr>
        <w:lastRenderedPageBreak/>
        <w:t xml:space="preserve">Қосымша Д  </w:t>
      </w:r>
    </w:p>
    <w:p w14:paraId="7BBB915A" w14:textId="77777777" w:rsidR="00D0461E" w:rsidRPr="004C3EF8" w:rsidRDefault="00D0461E" w:rsidP="008C0A22">
      <w:pPr>
        <w:spacing w:after="0" w:line="240" w:lineRule="auto"/>
        <w:jc w:val="both"/>
        <w:rPr>
          <w:rFonts w:ascii="Times New Roman" w:hAnsi="Times New Roman"/>
          <w:sz w:val="28"/>
          <w:szCs w:val="28"/>
          <w:lang w:val="kk-KZ"/>
        </w:rPr>
      </w:pPr>
    </w:p>
    <w:p w14:paraId="65C42ACB" w14:textId="78F57B34" w:rsidR="008C0A22" w:rsidRPr="004C3EF8" w:rsidRDefault="008C0A22" w:rsidP="00D0461E">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су</w:t>
      </w:r>
      <w:r w:rsidR="00346C86">
        <w:rPr>
          <w:rFonts w:ascii="Times New Roman" w:hAnsi="Times New Roman"/>
          <w:sz w:val="28"/>
          <w:szCs w:val="28"/>
          <w:lang w:val="kk-KZ"/>
        </w:rPr>
        <w:t xml:space="preserve"> </w:t>
      </w:r>
      <w:r w:rsidRPr="004C3EF8">
        <w:rPr>
          <w:rFonts w:ascii="Times New Roman" w:hAnsi="Times New Roman"/>
          <w:sz w:val="28"/>
          <w:szCs w:val="28"/>
          <w:lang w:val="kk-KZ"/>
        </w:rPr>
        <w:t xml:space="preserve">жинау алабының аймағындағы кеңістік-уақыт масштабындағы орташа жылдық су </w:t>
      </w:r>
      <w:r w:rsidR="00D0461E" w:rsidRPr="004C3EF8">
        <w:rPr>
          <w:rFonts w:ascii="Times New Roman" w:hAnsi="Times New Roman"/>
          <w:sz w:val="28"/>
          <w:szCs w:val="28"/>
          <w:lang w:val="kk-KZ"/>
        </w:rPr>
        <w:t>өтімінің</w:t>
      </w:r>
      <w:r w:rsidRPr="004C3EF8">
        <w:rPr>
          <w:rFonts w:ascii="Times New Roman" w:hAnsi="Times New Roman"/>
          <w:sz w:val="28"/>
          <w:szCs w:val="28"/>
          <w:lang w:val="kk-KZ"/>
        </w:rPr>
        <w:t xml:space="preserve"> өсу жиынтығы</w:t>
      </w:r>
    </w:p>
    <w:tbl>
      <w:tblPr>
        <w:tblStyle w:val="a4"/>
        <w:tblW w:w="0" w:type="auto"/>
        <w:tblLook w:val="04A0" w:firstRow="1" w:lastRow="0" w:firstColumn="1" w:lastColumn="0" w:noHBand="0" w:noVBand="1"/>
      </w:tblPr>
      <w:tblGrid>
        <w:gridCol w:w="761"/>
        <w:gridCol w:w="114"/>
        <w:gridCol w:w="669"/>
        <w:gridCol w:w="114"/>
        <w:gridCol w:w="847"/>
        <w:gridCol w:w="114"/>
        <w:gridCol w:w="603"/>
        <w:gridCol w:w="114"/>
        <w:gridCol w:w="817"/>
        <w:gridCol w:w="114"/>
        <w:gridCol w:w="626"/>
        <w:gridCol w:w="114"/>
        <w:gridCol w:w="850"/>
        <w:gridCol w:w="113"/>
        <w:gridCol w:w="672"/>
        <w:gridCol w:w="114"/>
        <w:gridCol w:w="817"/>
        <w:gridCol w:w="114"/>
        <w:gridCol w:w="603"/>
        <w:gridCol w:w="114"/>
        <w:gridCol w:w="827"/>
        <w:gridCol w:w="114"/>
      </w:tblGrid>
      <w:tr w:rsidR="008C0A22" w:rsidRPr="004C3EF8" w14:paraId="7A29E96A" w14:textId="77777777" w:rsidTr="00D0461E">
        <w:tc>
          <w:tcPr>
            <w:tcW w:w="874" w:type="dxa"/>
            <w:gridSpan w:val="2"/>
            <w:vMerge w:val="restart"/>
          </w:tcPr>
          <w:p w14:paraId="31AAACC0" w14:textId="77777777" w:rsidR="008C0A22" w:rsidRPr="004C3EF8" w:rsidRDefault="002B482F" w:rsidP="00144751">
            <w:pPr>
              <w:spacing w:after="0" w:line="240" w:lineRule="auto"/>
              <w:jc w:val="both"/>
              <w:rPr>
                <w:rFonts w:ascii="Times New Roman" w:hAnsi="Times New Roman"/>
                <w:sz w:val="24"/>
                <w:szCs w:val="24"/>
                <w:lang w:val="kk-KZ"/>
              </w:rPr>
            </w:pPr>
            <w:r w:rsidRPr="004C3EF8">
              <w:rPr>
                <w:rFonts w:ascii="Times New Roman" w:hAnsi="Times New Roman"/>
                <w:sz w:val="24"/>
                <w:szCs w:val="24"/>
                <w:lang w:val="kk-KZ"/>
              </w:rPr>
              <w:t>Жылы</w:t>
            </w:r>
          </w:p>
        </w:tc>
        <w:tc>
          <w:tcPr>
            <w:tcW w:w="8584" w:type="dxa"/>
            <w:gridSpan w:val="20"/>
          </w:tcPr>
          <w:p w14:paraId="7BB21704" w14:textId="324F9B1A" w:rsidR="008C0A22" w:rsidRPr="004C3EF8" w:rsidRDefault="002B482F" w:rsidP="00144751">
            <w:pPr>
              <w:spacing w:after="0" w:line="240" w:lineRule="auto"/>
              <w:jc w:val="center"/>
              <w:rPr>
                <w:rFonts w:ascii="Times New Roman" w:hAnsi="Times New Roman"/>
                <w:sz w:val="24"/>
                <w:szCs w:val="24"/>
                <w:lang w:val="kk-KZ"/>
              </w:rPr>
            </w:pPr>
            <w:r w:rsidRPr="004C3EF8">
              <w:rPr>
                <w:rFonts w:ascii="Times New Roman" w:hAnsi="Times New Roman"/>
                <w:sz w:val="24"/>
                <w:szCs w:val="24"/>
                <w:lang w:val="kk-KZ"/>
              </w:rPr>
              <w:t>Гидрологиялық бекеттер</w:t>
            </w:r>
            <w:r w:rsidR="00E967C5">
              <w:rPr>
                <w:rFonts w:ascii="Times New Roman" w:hAnsi="Times New Roman"/>
                <w:sz w:val="24"/>
                <w:szCs w:val="24"/>
                <w:lang w:val="kk-KZ"/>
              </w:rPr>
              <w:t>і</w:t>
            </w:r>
          </w:p>
        </w:tc>
      </w:tr>
      <w:tr w:rsidR="008C0A22" w:rsidRPr="004C3EF8" w14:paraId="56328786" w14:textId="77777777" w:rsidTr="00D0461E">
        <w:tc>
          <w:tcPr>
            <w:tcW w:w="874" w:type="dxa"/>
            <w:gridSpan w:val="2"/>
            <w:vMerge/>
          </w:tcPr>
          <w:p w14:paraId="34EC762E" w14:textId="77777777" w:rsidR="008C0A22" w:rsidRPr="004C3EF8" w:rsidRDefault="008C0A22" w:rsidP="00144751">
            <w:pPr>
              <w:spacing w:after="0" w:line="240" w:lineRule="auto"/>
              <w:jc w:val="both"/>
              <w:rPr>
                <w:rFonts w:ascii="Times New Roman" w:hAnsi="Times New Roman"/>
                <w:sz w:val="24"/>
                <w:szCs w:val="24"/>
              </w:rPr>
            </w:pPr>
          </w:p>
        </w:tc>
        <w:tc>
          <w:tcPr>
            <w:tcW w:w="1766" w:type="dxa"/>
            <w:gridSpan w:val="4"/>
          </w:tcPr>
          <w:p w14:paraId="6E7E8120"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Саньдаохэцы</w:t>
            </w:r>
          </w:p>
        </w:tc>
        <w:tc>
          <w:tcPr>
            <w:tcW w:w="1648" w:type="dxa"/>
            <w:gridSpan w:val="4"/>
          </w:tcPr>
          <w:p w14:paraId="062C8E3B"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Ямату</w:t>
            </w:r>
          </w:p>
        </w:tc>
        <w:tc>
          <w:tcPr>
            <w:tcW w:w="1741" w:type="dxa"/>
            <w:gridSpan w:val="4"/>
          </w:tcPr>
          <w:p w14:paraId="76592C98"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Добын</w:t>
            </w:r>
          </w:p>
        </w:tc>
        <w:tc>
          <w:tcPr>
            <w:tcW w:w="1764" w:type="dxa"/>
            <w:gridSpan w:val="4"/>
          </w:tcPr>
          <w:p w14:paraId="5610C824" w14:textId="77777777" w:rsidR="008C0A22" w:rsidRPr="004C3EF8" w:rsidRDefault="002B482F" w:rsidP="002B482F">
            <w:pPr>
              <w:spacing w:after="0" w:line="240" w:lineRule="auto"/>
              <w:rPr>
                <w:rFonts w:ascii="Arial" w:hAnsi="Arial" w:cs="Arial"/>
                <w:sz w:val="24"/>
                <w:szCs w:val="24"/>
                <w:shd w:val="clear" w:color="auto" w:fill="FFFFFF"/>
              </w:rPr>
            </w:pPr>
            <w:r w:rsidRPr="004C3EF8">
              <w:rPr>
                <w:rFonts w:ascii="Times New Roman" w:hAnsi="Times New Roman"/>
                <w:sz w:val="24"/>
                <w:szCs w:val="24"/>
                <w:lang w:val="kk-KZ"/>
              </w:rPr>
              <w:t>Қ</w:t>
            </w:r>
            <w:r w:rsidR="008C0A22" w:rsidRPr="004C3EF8">
              <w:rPr>
                <w:rFonts w:ascii="Times New Roman" w:hAnsi="Times New Roman"/>
                <w:sz w:val="24"/>
                <w:szCs w:val="24"/>
              </w:rPr>
              <w:t>апша</w:t>
            </w:r>
            <w:r w:rsidRPr="004C3EF8">
              <w:rPr>
                <w:rFonts w:ascii="Times New Roman" w:hAnsi="Times New Roman"/>
                <w:sz w:val="24"/>
                <w:szCs w:val="24"/>
                <w:lang w:val="kk-KZ"/>
              </w:rPr>
              <w:t>ғ</w:t>
            </w:r>
            <w:r w:rsidR="008C0A22" w:rsidRPr="004C3EF8">
              <w:rPr>
                <w:rFonts w:ascii="Times New Roman" w:hAnsi="Times New Roman"/>
                <w:sz w:val="24"/>
                <w:szCs w:val="24"/>
              </w:rPr>
              <w:t>ай (</w:t>
            </w:r>
            <w:r w:rsidRPr="004C3EF8">
              <w:rPr>
                <w:rFonts w:ascii="Times New Roman" w:hAnsi="Times New Roman"/>
                <w:sz w:val="24"/>
                <w:szCs w:val="24"/>
                <w:lang w:val="kk-KZ"/>
              </w:rPr>
              <w:t>жоғарғы бөлімі</w:t>
            </w:r>
            <w:r w:rsidR="008C0A22" w:rsidRPr="004C3EF8">
              <w:rPr>
                <w:rFonts w:ascii="Times New Roman" w:hAnsi="Times New Roman"/>
                <w:sz w:val="24"/>
                <w:szCs w:val="24"/>
              </w:rPr>
              <w:t xml:space="preserve"> 164км)</w:t>
            </w:r>
          </w:p>
        </w:tc>
        <w:tc>
          <w:tcPr>
            <w:tcW w:w="1665" w:type="dxa"/>
            <w:gridSpan w:val="4"/>
          </w:tcPr>
          <w:p w14:paraId="5CDAEFE8" w14:textId="77777777" w:rsidR="008C0A22" w:rsidRPr="004C3EF8" w:rsidRDefault="002B482F" w:rsidP="002B482F">
            <w:pPr>
              <w:spacing w:after="0" w:line="240" w:lineRule="auto"/>
              <w:jc w:val="both"/>
              <w:rPr>
                <w:rFonts w:ascii="Times New Roman" w:hAnsi="Times New Roman"/>
                <w:lang w:val="kk-KZ"/>
              </w:rPr>
            </w:pPr>
            <w:r w:rsidRPr="004C3EF8">
              <w:rPr>
                <w:rFonts w:ascii="Times New Roman" w:hAnsi="Times New Roman"/>
                <w:lang w:val="kk-KZ"/>
              </w:rPr>
              <w:t>Қ</w:t>
            </w:r>
            <w:r w:rsidR="008C0A22" w:rsidRPr="004C3EF8">
              <w:rPr>
                <w:rFonts w:ascii="Times New Roman" w:hAnsi="Times New Roman"/>
              </w:rPr>
              <w:t>апша</w:t>
            </w:r>
            <w:r w:rsidRPr="004C3EF8">
              <w:rPr>
                <w:rFonts w:ascii="Times New Roman" w:hAnsi="Times New Roman"/>
                <w:lang w:val="kk-KZ"/>
              </w:rPr>
              <w:t>ғ</w:t>
            </w:r>
            <w:r w:rsidR="008C0A22" w:rsidRPr="004C3EF8">
              <w:rPr>
                <w:rFonts w:ascii="Times New Roman" w:hAnsi="Times New Roman"/>
              </w:rPr>
              <w:t>ай</w:t>
            </w:r>
            <w:r w:rsidRPr="004C3EF8">
              <w:rPr>
                <w:rFonts w:ascii="Times New Roman" w:hAnsi="Times New Roman"/>
                <w:lang w:val="kk-KZ"/>
              </w:rPr>
              <w:t xml:space="preserve"> шатқалы</w:t>
            </w:r>
          </w:p>
        </w:tc>
      </w:tr>
      <w:tr w:rsidR="008C0A22" w:rsidRPr="004C3EF8" w14:paraId="51A42E48" w14:textId="77777777" w:rsidTr="00D0461E">
        <w:trPr>
          <w:trHeight w:val="387"/>
        </w:trPr>
        <w:tc>
          <w:tcPr>
            <w:tcW w:w="874" w:type="dxa"/>
            <w:gridSpan w:val="2"/>
            <w:vMerge/>
          </w:tcPr>
          <w:p w14:paraId="6B85FD43" w14:textId="77777777" w:rsidR="008C0A22" w:rsidRPr="004C3EF8" w:rsidRDefault="008C0A22" w:rsidP="00144751">
            <w:pPr>
              <w:spacing w:after="0" w:line="240" w:lineRule="auto"/>
              <w:jc w:val="both"/>
              <w:rPr>
                <w:rFonts w:ascii="Times New Roman" w:hAnsi="Times New Roman"/>
                <w:sz w:val="24"/>
                <w:szCs w:val="24"/>
              </w:rPr>
            </w:pPr>
          </w:p>
        </w:tc>
        <w:tc>
          <w:tcPr>
            <w:tcW w:w="783" w:type="dxa"/>
            <w:gridSpan w:val="2"/>
          </w:tcPr>
          <w:p w14:paraId="0E51EE86" w14:textId="77777777" w:rsidR="008C0A22" w:rsidRPr="004C3EF8" w:rsidRDefault="00F42628" w:rsidP="00144751">
            <w:pPr>
              <w:spacing w:after="0" w:line="240" w:lineRule="auto"/>
              <w:rPr>
                <w:rFonts w:ascii="Arial" w:hAnsi="Arial" w:cs="Arial"/>
                <w:i/>
                <w:sz w:val="28"/>
                <w:szCs w:val="28"/>
                <w:shd w:val="clear" w:color="auto" w:fill="FFFFFF"/>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oMath>
            </m:oMathPara>
          </w:p>
        </w:tc>
        <w:tc>
          <w:tcPr>
            <w:tcW w:w="983" w:type="dxa"/>
            <w:gridSpan w:val="2"/>
          </w:tcPr>
          <w:p w14:paraId="783855D4" w14:textId="77777777" w:rsidR="008C0A22" w:rsidRPr="004C3EF8" w:rsidRDefault="00F42628" w:rsidP="00144751">
            <w:pPr>
              <w:spacing w:after="0" w:line="240" w:lineRule="auto"/>
              <w:jc w:val="both"/>
              <w:rPr>
                <w:rFonts w:ascii="Times New Roman" w:hAnsi="Times New Roman"/>
                <w:sz w:val="24"/>
                <w:szCs w:val="24"/>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m:oMathPara>
          </w:p>
        </w:tc>
        <w:tc>
          <w:tcPr>
            <w:tcW w:w="717" w:type="dxa"/>
            <w:gridSpan w:val="2"/>
          </w:tcPr>
          <w:p w14:paraId="2441AD57" w14:textId="77777777" w:rsidR="008C0A22" w:rsidRPr="004C3EF8" w:rsidRDefault="00F42628" w:rsidP="00144751">
            <w:pPr>
              <w:spacing w:after="0" w:line="240" w:lineRule="auto"/>
              <w:rPr>
                <w:rFonts w:ascii="Arial" w:hAnsi="Arial" w:cs="Arial"/>
                <w:i/>
                <w:sz w:val="28"/>
                <w:szCs w:val="28"/>
                <w:shd w:val="clear" w:color="auto" w:fill="FFFFFF"/>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oMath>
            </m:oMathPara>
          </w:p>
        </w:tc>
        <w:tc>
          <w:tcPr>
            <w:tcW w:w="931" w:type="dxa"/>
            <w:gridSpan w:val="2"/>
          </w:tcPr>
          <w:p w14:paraId="06A397E2" w14:textId="77777777" w:rsidR="008C0A22" w:rsidRPr="004C3EF8" w:rsidRDefault="00F42628" w:rsidP="00144751">
            <w:pPr>
              <w:spacing w:after="0" w:line="240" w:lineRule="auto"/>
              <w:jc w:val="both"/>
              <w:rPr>
                <w:rFonts w:ascii="Times New Roman" w:hAnsi="Times New Roman"/>
                <w:sz w:val="24"/>
                <w:szCs w:val="24"/>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m:oMathPara>
          </w:p>
        </w:tc>
        <w:tc>
          <w:tcPr>
            <w:tcW w:w="757" w:type="dxa"/>
            <w:gridSpan w:val="2"/>
          </w:tcPr>
          <w:p w14:paraId="4D067232" w14:textId="77777777" w:rsidR="008C0A22" w:rsidRPr="004C3EF8" w:rsidRDefault="00F42628" w:rsidP="00144751">
            <w:pPr>
              <w:spacing w:after="0" w:line="240" w:lineRule="auto"/>
              <w:rPr>
                <w:rFonts w:ascii="Arial" w:hAnsi="Arial" w:cs="Arial"/>
                <w:i/>
                <w:sz w:val="28"/>
                <w:szCs w:val="28"/>
                <w:shd w:val="clear" w:color="auto" w:fill="FFFFFF"/>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oMath>
            </m:oMathPara>
          </w:p>
        </w:tc>
        <w:tc>
          <w:tcPr>
            <w:tcW w:w="984" w:type="dxa"/>
            <w:gridSpan w:val="2"/>
          </w:tcPr>
          <w:p w14:paraId="0B57D1BE" w14:textId="77777777" w:rsidR="008C0A22" w:rsidRPr="004C3EF8" w:rsidRDefault="00F42628" w:rsidP="00144751">
            <w:pPr>
              <w:spacing w:after="0" w:line="240" w:lineRule="auto"/>
              <w:jc w:val="both"/>
              <w:rPr>
                <w:rFonts w:ascii="Times New Roman" w:hAnsi="Times New Roman"/>
                <w:sz w:val="24"/>
                <w:szCs w:val="24"/>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m:oMathPara>
          </w:p>
        </w:tc>
        <w:tc>
          <w:tcPr>
            <w:tcW w:w="833" w:type="dxa"/>
            <w:gridSpan w:val="2"/>
          </w:tcPr>
          <w:p w14:paraId="431616E0" w14:textId="77777777" w:rsidR="008C0A22" w:rsidRPr="004C3EF8" w:rsidRDefault="00F42628" w:rsidP="00144751">
            <w:pPr>
              <w:spacing w:after="0" w:line="240" w:lineRule="auto"/>
              <w:rPr>
                <w:rFonts w:ascii="Arial" w:hAnsi="Arial" w:cs="Arial"/>
                <w:i/>
                <w:sz w:val="28"/>
                <w:szCs w:val="28"/>
                <w:shd w:val="clear" w:color="auto" w:fill="FFFFFF"/>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oMath>
            </m:oMathPara>
          </w:p>
        </w:tc>
        <w:tc>
          <w:tcPr>
            <w:tcW w:w="931" w:type="dxa"/>
            <w:gridSpan w:val="2"/>
          </w:tcPr>
          <w:p w14:paraId="417879B3" w14:textId="77777777" w:rsidR="008C0A22" w:rsidRPr="004C3EF8" w:rsidRDefault="00F42628" w:rsidP="00144751">
            <w:pPr>
              <w:spacing w:after="0" w:line="240" w:lineRule="auto"/>
              <w:jc w:val="both"/>
              <w:rPr>
                <w:rFonts w:ascii="Times New Roman" w:hAnsi="Times New Roman"/>
                <w:sz w:val="24"/>
                <w:szCs w:val="24"/>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m:oMathPara>
          </w:p>
        </w:tc>
        <w:tc>
          <w:tcPr>
            <w:tcW w:w="717" w:type="dxa"/>
            <w:gridSpan w:val="2"/>
          </w:tcPr>
          <w:p w14:paraId="45E19833" w14:textId="77777777" w:rsidR="008C0A22" w:rsidRPr="004C3EF8" w:rsidRDefault="00F42628" w:rsidP="00144751">
            <w:pPr>
              <w:spacing w:after="0" w:line="240" w:lineRule="auto"/>
              <w:rPr>
                <w:rFonts w:ascii="Arial" w:hAnsi="Arial" w:cs="Arial"/>
                <w:i/>
                <w:sz w:val="28"/>
                <w:szCs w:val="28"/>
                <w:shd w:val="clear" w:color="auto" w:fill="FFFFFF"/>
              </w:rPr>
            </w:pPr>
            <m:oMathPara>
              <m:oMath>
                <m:sSub>
                  <m:sSubPr>
                    <m:ctrlPr>
                      <w:rPr>
                        <w:rFonts w:ascii="Cambria Math" w:eastAsiaTheme="minorEastAsia" w:hAnsi="Times New Roman"/>
                        <w:i/>
                        <w:sz w:val="28"/>
                        <w:szCs w:val="28"/>
                        <w:lang w:eastAsia="ru-RU"/>
                      </w:rPr>
                    </m:ctrlPr>
                  </m:sSubPr>
                  <m:e>
                    <m:r>
                      <w:rPr>
                        <w:rFonts w:ascii="Cambria Math" w:eastAsiaTheme="minorEastAsia" w:hAnsi="Cambria Math"/>
                        <w:sz w:val="28"/>
                        <w:szCs w:val="28"/>
                        <w:lang w:eastAsia="ru-RU"/>
                      </w:rPr>
                      <m:t>Q</m:t>
                    </m:r>
                  </m:e>
                  <m:sub>
                    <m:r>
                      <w:rPr>
                        <w:rFonts w:ascii="Cambria Math" w:eastAsiaTheme="minorEastAsia" w:hAnsi="Cambria Math"/>
                        <w:sz w:val="28"/>
                        <w:szCs w:val="28"/>
                        <w:lang w:eastAsia="ru-RU"/>
                      </w:rPr>
                      <m:t>i</m:t>
                    </m:r>
                  </m:sub>
                </m:sSub>
              </m:oMath>
            </m:oMathPara>
          </w:p>
        </w:tc>
        <w:tc>
          <w:tcPr>
            <w:tcW w:w="948" w:type="dxa"/>
            <w:gridSpan w:val="2"/>
          </w:tcPr>
          <w:p w14:paraId="7A98C400" w14:textId="77777777" w:rsidR="008C0A22" w:rsidRPr="004C3EF8" w:rsidRDefault="00F42628" w:rsidP="00144751">
            <w:pPr>
              <w:spacing w:after="0" w:line="240" w:lineRule="auto"/>
              <w:jc w:val="both"/>
              <w:rPr>
                <w:rFonts w:ascii="Times New Roman" w:hAnsi="Times New Roman"/>
                <w:sz w:val="24"/>
                <w:szCs w:val="24"/>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Q</m:t>
                        </m:r>
                      </m:e>
                    </m:nary>
                  </m:e>
                  <m:sub>
                    <m:r>
                      <w:rPr>
                        <w:rFonts w:ascii="Cambria Math" w:eastAsiaTheme="minorEastAsia"/>
                        <w:sz w:val="28"/>
                        <w:szCs w:val="28"/>
                        <w:lang w:eastAsia="ru-RU"/>
                      </w:rPr>
                      <m:t>i</m:t>
                    </m:r>
                  </m:sub>
                </m:sSub>
              </m:oMath>
            </m:oMathPara>
          </w:p>
        </w:tc>
      </w:tr>
      <w:tr w:rsidR="008C0A22" w:rsidRPr="004C3EF8" w14:paraId="1E98B905" w14:textId="77777777" w:rsidTr="00D0461E">
        <w:tc>
          <w:tcPr>
            <w:tcW w:w="874" w:type="dxa"/>
            <w:gridSpan w:val="2"/>
          </w:tcPr>
          <w:p w14:paraId="22906AC8"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1</w:t>
            </w:r>
          </w:p>
        </w:tc>
        <w:tc>
          <w:tcPr>
            <w:tcW w:w="783" w:type="dxa"/>
            <w:gridSpan w:val="2"/>
          </w:tcPr>
          <w:p w14:paraId="195D4058"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2</w:t>
            </w:r>
          </w:p>
        </w:tc>
        <w:tc>
          <w:tcPr>
            <w:tcW w:w="983" w:type="dxa"/>
            <w:gridSpan w:val="2"/>
          </w:tcPr>
          <w:p w14:paraId="297A2099"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3</w:t>
            </w:r>
          </w:p>
        </w:tc>
        <w:tc>
          <w:tcPr>
            <w:tcW w:w="717" w:type="dxa"/>
            <w:gridSpan w:val="2"/>
          </w:tcPr>
          <w:p w14:paraId="4D416300"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4</w:t>
            </w:r>
          </w:p>
        </w:tc>
        <w:tc>
          <w:tcPr>
            <w:tcW w:w="931" w:type="dxa"/>
            <w:gridSpan w:val="2"/>
          </w:tcPr>
          <w:p w14:paraId="607FD389"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5</w:t>
            </w:r>
          </w:p>
        </w:tc>
        <w:tc>
          <w:tcPr>
            <w:tcW w:w="757" w:type="dxa"/>
            <w:gridSpan w:val="2"/>
          </w:tcPr>
          <w:p w14:paraId="22E31520"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6</w:t>
            </w:r>
          </w:p>
        </w:tc>
        <w:tc>
          <w:tcPr>
            <w:tcW w:w="984" w:type="dxa"/>
            <w:gridSpan w:val="2"/>
          </w:tcPr>
          <w:p w14:paraId="7CAE24BE"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7</w:t>
            </w:r>
          </w:p>
        </w:tc>
        <w:tc>
          <w:tcPr>
            <w:tcW w:w="833" w:type="dxa"/>
            <w:gridSpan w:val="2"/>
          </w:tcPr>
          <w:p w14:paraId="3FC48F19"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8</w:t>
            </w:r>
          </w:p>
        </w:tc>
        <w:tc>
          <w:tcPr>
            <w:tcW w:w="931" w:type="dxa"/>
            <w:gridSpan w:val="2"/>
          </w:tcPr>
          <w:p w14:paraId="72B29882"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9</w:t>
            </w:r>
          </w:p>
        </w:tc>
        <w:tc>
          <w:tcPr>
            <w:tcW w:w="717" w:type="dxa"/>
            <w:gridSpan w:val="2"/>
          </w:tcPr>
          <w:p w14:paraId="489198AE"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10</w:t>
            </w:r>
          </w:p>
        </w:tc>
        <w:tc>
          <w:tcPr>
            <w:tcW w:w="948" w:type="dxa"/>
            <w:gridSpan w:val="2"/>
          </w:tcPr>
          <w:p w14:paraId="149B22F4" w14:textId="77777777" w:rsidR="008C0A22" w:rsidRPr="004C3EF8" w:rsidRDefault="008C0A22" w:rsidP="00144751">
            <w:pPr>
              <w:spacing w:after="0" w:line="240" w:lineRule="auto"/>
              <w:jc w:val="both"/>
              <w:rPr>
                <w:rFonts w:ascii="Times New Roman" w:hAnsi="Times New Roman"/>
                <w:sz w:val="24"/>
                <w:szCs w:val="24"/>
              </w:rPr>
            </w:pPr>
            <w:r w:rsidRPr="004C3EF8">
              <w:rPr>
                <w:rFonts w:ascii="Times New Roman" w:hAnsi="Times New Roman"/>
                <w:sz w:val="24"/>
                <w:szCs w:val="24"/>
              </w:rPr>
              <w:t>11</w:t>
            </w:r>
          </w:p>
        </w:tc>
      </w:tr>
      <w:tr w:rsidR="008C0A22" w:rsidRPr="004C3EF8" w14:paraId="16C1A4B7" w14:textId="77777777" w:rsidTr="00D0461E">
        <w:tc>
          <w:tcPr>
            <w:tcW w:w="874" w:type="dxa"/>
            <w:gridSpan w:val="2"/>
          </w:tcPr>
          <w:p w14:paraId="63FEA8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1928</w:t>
            </w:r>
          </w:p>
        </w:tc>
        <w:tc>
          <w:tcPr>
            <w:tcW w:w="783" w:type="dxa"/>
            <w:gridSpan w:val="2"/>
          </w:tcPr>
          <w:p w14:paraId="3B85572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449,0</w:t>
            </w:r>
          </w:p>
        </w:tc>
        <w:tc>
          <w:tcPr>
            <w:tcW w:w="983" w:type="dxa"/>
            <w:gridSpan w:val="2"/>
          </w:tcPr>
          <w:p w14:paraId="056E3AF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449,0</w:t>
            </w:r>
          </w:p>
        </w:tc>
        <w:tc>
          <w:tcPr>
            <w:tcW w:w="717" w:type="dxa"/>
            <w:gridSpan w:val="2"/>
          </w:tcPr>
          <w:p w14:paraId="70D97CA8" w14:textId="77777777" w:rsidR="008C0A22" w:rsidRPr="004C3EF8" w:rsidRDefault="008C0A22" w:rsidP="00144751">
            <w:pPr>
              <w:spacing w:after="0" w:line="240" w:lineRule="auto"/>
              <w:jc w:val="both"/>
              <w:rPr>
                <w:rFonts w:ascii="Times New Roman" w:hAnsi="Times New Roman"/>
              </w:rPr>
            </w:pPr>
            <w:r w:rsidRPr="004C3EF8">
              <w:t>399,0</w:t>
            </w:r>
          </w:p>
        </w:tc>
        <w:tc>
          <w:tcPr>
            <w:tcW w:w="931" w:type="dxa"/>
            <w:gridSpan w:val="2"/>
          </w:tcPr>
          <w:p w14:paraId="6290323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399,0</w:t>
            </w:r>
          </w:p>
        </w:tc>
        <w:tc>
          <w:tcPr>
            <w:tcW w:w="757" w:type="dxa"/>
            <w:gridSpan w:val="2"/>
          </w:tcPr>
          <w:p w14:paraId="50E250B3" w14:textId="77777777" w:rsidR="008C0A22" w:rsidRPr="004C3EF8" w:rsidRDefault="008C0A22" w:rsidP="00144751">
            <w:pPr>
              <w:spacing w:after="0" w:line="240" w:lineRule="auto"/>
              <w:jc w:val="both"/>
              <w:rPr>
                <w:rFonts w:ascii="Times New Roman" w:hAnsi="Times New Roman"/>
              </w:rPr>
            </w:pPr>
            <w:r w:rsidRPr="004C3EF8">
              <w:t>445,0</w:t>
            </w:r>
          </w:p>
        </w:tc>
        <w:tc>
          <w:tcPr>
            <w:tcW w:w="984" w:type="dxa"/>
            <w:gridSpan w:val="2"/>
          </w:tcPr>
          <w:p w14:paraId="153EC72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445,0</w:t>
            </w:r>
          </w:p>
        </w:tc>
        <w:tc>
          <w:tcPr>
            <w:tcW w:w="833" w:type="dxa"/>
            <w:gridSpan w:val="2"/>
          </w:tcPr>
          <w:p w14:paraId="246A309B" w14:textId="77777777" w:rsidR="008C0A22" w:rsidRPr="004C3EF8" w:rsidRDefault="008C0A22" w:rsidP="00144751">
            <w:pPr>
              <w:spacing w:after="0" w:line="240" w:lineRule="auto"/>
              <w:jc w:val="both"/>
              <w:rPr>
                <w:rFonts w:ascii="Times New Roman" w:hAnsi="Times New Roman"/>
              </w:rPr>
            </w:pPr>
            <w:r w:rsidRPr="004C3EF8">
              <w:t>525,7</w:t>
            </w:r>
          </w:p>
        </w:tc>
        <w:tc>
          <w:tcPr>
            <w:tcW w:w="931" w:type="dxa"/>
            <w:gridSpan w:val="2"/>
          </w:tcPr>
          <w:p w14:paraId="18D7683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525,7</w:t>
            </w:r>
          </w:p>
        </w:tc>
        <w:tc>
          <w:tcPr>
            <w:tcW w:w="717" w:type="dxa"/>
            <w:gridSpan w:val="2"/>
          </w:tcPr>
          <w:p w14:paraId="1AC547B8" w14:textId="77777777" w:rsidR="008C0A22" w:rsidRPr="004C3EF8" w:rsidRDefault="008C0A22" w:rsidP="00144751">
            <w:pPr>
              <w:spacing w:after="0" w:line="240" w:lineRule="auto"/>
              <w:jc w:val="both"/>
              <w:rPr>
                <w:rFonts w:ascii="Times New Roman" w:hAnsi="Times New Roman"/>
              </w:rPr>
            </w:pPr>
            <w:r w:rsidRPr="004C3EF8">
              <w:t>504,0</w:t>
            </w:r>
          </w:p>
        </w:tc>
        <w:tc>
          <w:tcPr>
            <w:tcW w:w="948" w:type="dxa"/>
            <w:gridSpan w:val="2"/>
          </w:tcPr>
          <w:p w14:paraId="1D5D137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504,0</w:t>
            </w:r>
          </w:p>
        </w:tc>
      </w:tr>
      <w:tr w:rsidR="008C0A22" w:rsidRPr="004C3EF8" w14:paraId="4C67120B" w14:textId="77777777" w:rsidTr="00D0461E">
        <w:tc>
          <w:tcPr>
            <w:tcW w:w="874" w:type="dxa"/>
            <w:gridSpan w:val="2"/>
          </w:tcPr>
          <w:p w14:paraId="1DD8AF1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1929</w:t>
            </w:r>
          </w:p>
        </w:tc>
        <w:tc>
          <w:tcPr>
            <w:tcW w:w="783" w:type="dxa"/>
            <w:gridSpan w:val="2"/>
          </w:tcPr>
          <w:p w14:paraId="1CC1B81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431,0</w:t>
            </w:r>
          </w:p>
        </w:tc>
        <w:tc>
          <w:tcPr>
            <w:tcW w:w="983" w:type="dxa"/>
            <w:gridSpan w:val="2"/>
          </w:tcPr>
          <w:p w14:paraId="4EBFD65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880,0</w:t>
            </w:r>
          </w:p>
        </w:tc>
        <w:tc>
          <w:tcPr>
            <w:tcW w:w="717" w:type="dxa"/>
            <w:gridSpan w:val="2"/>
          </w:tcPr>
          <w:p w14:paraId="308ECA35" w14:textId="77777777" w:rsidR="008C0A22" w:rsidRPr="004C3EF8" w:rsidRDefault="008C0A22" w:rsidP="00144751">
            <w:pPr>
              <w:spacing w:after="0" w:line="240" w:lineRule="auto"/>
              <w:jc w:val="both"/>
              <w:rPr>
                <w:rFonts w:ascii="Times New Roman" w:hAnsi="Times New Roman"/>
              </w:rPr>
            </w:pPr>
            <w:r w:rsidRPr="004C3EF8">
              <w:t>381,0</w:t>
            </w:r>
          </w:p>
        </w:tc>
        <w:tc>
          <w:tcPr>
            <w:tcW w:w="931" w:type="dxa"/>
            <w:gridSpan w:val="2"/>
          </w:tcPr>
          <w:p w14:paraId="70F01DB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780,0</w:t>
            </w:r>
          </w:p>
        </w:tc>
        <w:tc>
          <w:tcPr>
            <w:tcW w:w="757" w:type="dxa"/>
            <w:gridSpan w:val="2"/>
          </w:tcPr>
          <w:p w14:paraId="46B17DE7" w14:textId="77777777" w:rsidR="008C0A22" w:rsidRPr="004C3EF8" w:rsidRDefault="008C0A22" w:rsidP="00144751">
            <w:pPr>
              <w:spacing w:after="0" w:line="240" w:lineRule="auto"/>
              <w:jc w:val="both"/>
              <w:rPr>
                <w:rFonts w:ascii="Times New Roman" w:hAnsi="Times New Roman"/>
              </w:rPr>
            </w:pPr>
            <w:r w:rsidRPr="004C3EF8">
              <w:t>425,0</w:t>
            </w:r>
          </w:p>
        </w:tc>
        <w:tc>
          <w:tcPr>
            <w:tcW w:w="984" w:type="dxa"/>
            <w:gridSpan w:val="2"/>
          </w:tcPr>
          <w:p w14:paraId="2237E13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870,0</w:t>
            </w:r>
          </w:p>
        </w:tc>
        <w:tc>
          <w:tcPr>
            <w:tcW w:w="833" w:type="dxa"/>
            <w:gridSpan w:val="2"/>
          </w:tcPr>
          <w:p w14:paraId="54C7835F" w14:textId="77777777" w:rsidR="008C0A22" w:rsidRPr="004C3EF8" w:rsidRDefault="008C0A22" w:rsidP="00144751">
            <w:pPr>
              <w:spacing w:after="0" w:line="240" w:lineRule="auto"/>
              <w:jc w:val="both"/>
              <w:rPr>
                <w:rFonts w:ascii="Times New Roman" w:hAnsi="Times New Roman"/>
              </w:rPr>
            </w:pPr>
            <w:r w:rsidRPr="004C3EF8">
              <w:t>481,0</w:t>
            </w:r>
          </w:p>
        </w:tc>
        <w:tc>
          <w:tcPr>
            <w:tcW w:w="931" w:type="dxa"/>
            <w:gridSpan w:val="2"/>
          </w:tcPr>
          <w:p w14:paraId="0507BA8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1006,7</w:t>
            </w:r>
          </w:p>
        </w:tc>
        <w:tc>
          <w:tcPr>
            <w:tcW w:w="717" w:type="dxa"/>
            <w:gridSpan w:val="2"/>
          </w:tcPr>
          <w:p w14:paraId="148C109C" w14:textId="77777777" w:rsidR="008C0A22" w:rsidRPr="004C3EF8" w:rsidRDefault="008C0A22" w:rsidP="00144751">
            <w:pPr>
              <w:spacing w:after="0" w:line="240" w:lineRule="auto"/>
              <w:jc w:val="both"/>
              <w:rPr>
                <w:rFonts w:ascii="Times New Roman" w:hAnsi="Times New Roman"/>
              </w:rPr>
            </w:pPr>
            <w:r w:rsidRPr="004C3EF8">
              <w:t>486,0</w:t>
            </w:r>
          </w:p>
        </w:tc>
        <w:tc>
          <w:tcPr>
            <w:tcW w:w="948" w:type="dxa"/>
            <w:gridSpan w:val="2"/>
          </w:tcPr>
          <w:p w14:paraId="5C65E74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990,0</w:t>
            </w:r>
          </w:p>
        </w:tc>
      </w:tr>
      <w:tr w:rsidR="008C0A22" w:rsidRPr="004C3EF8" w14:paraId="2C5568EA" w14:textId="77777777" w:rsidTr="00D0461E">
        <w:tc>
          <w:tcPr>
            <w:tcW w:w="874" w:type="dxa"/>
            <w:gridSpan w:val="2"/>
          </w:tcPr>
          <w:p w14:paraId="292C1C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1930</w:t>
            </w:r>
          </w:p>
        </w:tc>
        <w:tc>
          <w:tcPr>
            <w:tcW w:w="783" w:type="dxa"/>
            <w:gridSpan w:val="2"/>
          </w:tcPr>
          <w:p w14:paraId="1C3F88D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427,0</w:t>
            </w:r>
          </w:p>
        </w:tc>
        <w:tc>
          <w:tcPr>
            <w:tcW w:w="983" w:type="dxa"/>
            <w:gridSpan w:val="2"/>
          </w:tcPr>
          <w:p w14:paraId="4C72313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1307,0</w:t>
            </w:r>
          </w:p>
        </w:tc>
        <w:tc>
          <w:tcPr>
            <w:tcW w:w="717" w:type="dxa"/>
            <w:gridSpan w:val="2"/>
          </w:tcPr>
          <w:p w14:paraId="53D70E41" w14:textId="77777777" w:rsidR="008C0A22" w:rsidRPr="004C3EF8" w:rsidRDefault="008C0A22" w:rsidP="00144751">
            <w:pPr>
              <w:spacing w:after="0" w:line="240" w:lineRule="auto"/>
              <w:jc w:val="both"/>
              <w:rPr>
                <w:rFonts w:ascii="Times New Roman" w:hAnsi="Times New Roman"/>
              </w:rPr>
            </w:pPr>
            <w:r w:rsidRPr="004C3EF8">
              <w:t>377,0</w:t>
            </w:r>
          </w:p>
        </w:tc>
        <w:tc>
          <w:tcPr>
            <w:tcW w:w="931" w:type="dxa"/>
            <w:gridSpan w:val="2"/>
          </w:tcPr>
          <w:p w14:paraId="7C4AB67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1157,0</w:t>
            </w:r>
          </w:p>
        </w:tc>
        <w:tc>
          <w:tcPr>
            <w:tcW w:w="757" w:type="dxa"/>
            <w:gridSpan w:val="2"/>
          </w:tcPr>
          <w:p w14:paraId="5945FD4B" w14:textId="77777777" w:rsidR="008C0A22" w:rsidRPr="004C3EF8" w:rsidRDefault="008C0A22" w:rsidP="00144751">
            <w:pPr>
              <w:spacing w:after="0" w:line="240" w:lineRule="auto"/>
              <w:jc w:val="both"/>
              <w:rPr>
                <w:rFonts w:ascii="Times New Roman" w:hAnsi="Times New Roman"/>
              </w:rPr>
            </w:pPr>
            <w:r w:rsidRPr="004C3EF8">
              <w:t>420,0</w:t>
            </w:r>
          </w:p>
        </w:tc>
        <w:tc>
          <w:tcPr>
            <w:tcW w:w="984" w:type="dxa"/>
            <w:gridSpan w:val="2"/>
          </w:tcPr>
          <w:p w14:paraId="6D1303F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1290,0</w:t>
            </w:r>
          </w:p>
        </w:tc>
        <w:tc>
          <w:tcPr>
            <w:tcW w:w="833" w:type="dxa"/>
            <w:gridSpan w:val="2"/>
          </w:tcPr>
          <w:p w14:paraId="0D8C96F1" w14:textId="77777777" w:rsidR="008C0A22" w:rsidRPr="004C3EF8" w:rsidRDefault="008C0A22" w:rsidP="00144751">
            <w:pPr>
              <w:spacing w:after="0" w:line="240" w:lineRule="auto"/>
              <w:jc w:val="both"/>
              <w:rPr>
                <w:rFonts w:ascii="Times New Roman" w:hAnsi="Times New Roman"/>
              </w:rPr>
            </w:pPr>
            <w:r w:rsidRPr="004C3EF8">
              <w:t>478,0</w:t>
            </w:r>
          </w:p>
        </w:tc>
        <w:tc>
          <w:tcPr>
            <w:tcW w:w="931" w:type="dxa"/>
            <w:gridSpan w:val="2"/>
          </w:tcPr>
          <w:p w14:paraId="65875E9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1484,7</w:t>
            </w:r>
          </w:p>
        </w:tc>
        <w:tc>
          <w:tcPr>
            <w:tcW w:w="717" w:type="dxa"/>
            <w:gridSpan w:val="2"/>
          </w:tcPr>
          <w:p w14:paraId="15457651" w14:textId="77777777" w:rsidR="008C0A22" w:rsidRPr="004C3EF8" w:rsidRDefault="008C0A22" w:rsidP="00144751">
            <w:pPr>
              <w:spacing w:after="0" w:line="240" w:lineRule="auto"/>
              <w:jc w:val="both"/>
              <w:rPr>
                <w:rFonts w:ascii="Times New Roman" w:hAnsi="Times New Roman"/>
              </w:rPr>
            </w:pPr>
            <w:r w:rsidRPr="004C3EF8">
              <w:t>443,0</w:t>
            </w:r>
          </w:p>
        </w:tc>
        <w:tc>
          <w:tcPr>
            <w:tcW w:w="948" w:type="dxa"/>
            <w:gridSpan w:val="2"/>
          </w:tcPr>
          <w:p w14:paraId="24D8CDA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1433,0</w:t>
            </w:r>
          </w:p>
        </w:tc>
      </w:tr>
      <w:tr w:rsidR="008C0A22" w:rsidRPr="004C3EF8" w14:paraId="15EC1836" w14:textId="77777777" w:rsidTr="00D0461E">
        <w:tc>
          <w:tcPr>
            <w:tcW w:w="874" w:type="dxa"/>
            <w:gridSpan w:val="2"/>
          </w:tcPr>
          <w:p w14:paraId="63A6A12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1931</w:t>
            </w:r>
          </w:p>
        </w:tc>
        <w:tc>
          <w:tcPr>
            <w:tcW w:w="783" w:type="dxa"/>
            <w:gridSpan w:val="2"/>
          </w:tcPr>
          <w:p w14:paraId="0A819F0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485,0</w:t>
            </w:r>
          </w:p>
        </w:tc>
        <w:tc>
          <w:tcPr>
            <w:tcW w:w="983" w:type="dxa"/>
            <w:gridSpan w:val="2"/>
          </w:tcPr>
          <w:p w14:paraId="29BE900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1792,0</w:t>
            </w:r>
          </w:p>
        </w:tc>
        <w:tc>
          <w:tcPr>
            <w:tcW w:w="717" w:type="dxa"/>
            <w:gridSpan w:val="2"/>
          </w:tcPr>
          <w:p w14:paraId="0EA951FD" w14:textId="77777777" w:rsidR="008C0A22" w:rsidRPr="004C3EF8" w:rsidRDefault="008C0A22" w:rsidP="00144751">
            <w:pPr>
              <w:spacing w:after="0" w:line="240" w:lineRule="auto"/>
              <w:jc w:val="both"/>
              <w:rPr>
                <w:rFonts w:ascii="Times New Roman" w:hAnsi="Times New Roman"/>
              </w:rPr>
            </w:pPr>
            <w:r w:rsidRPr="004C3EF8">
              <w:t>435,0</w:t>
            </w:r>
          </w:p>
        </w:tc>
        <w:tc>
          <w:tcPr>
            <w:tcW w:w="931" w:type="dxa"/>
            <w:gridSpan w:val="2"/>
          </w:tcPr>
          <w:p w14:paraId="10BB15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1592,0</w:t>
            </w:r>
          </w:p>
        </w:tc>
        <w:tc>
          <w:tcPr>
            <w:tcW w:w="757" w:type="dxa"/>
            <w:gridSpan w:val="2"/>
          </w:tcPr>
          <w:p w14:paraId="743F35FA" w14:textId="77777777" w:rsidR="008C0A22" w:rsidRPr="004C3EF8" w:rsidRDefault="008C0A22" w:rsidP="00144751">
            <w:pPr>
              <w:spacing w:after="0" w:line="240" w:lineRule="auto"/>
              <w:jc w:val="both"/>
              <w:rPr>
                <w:rFonts w:ascii="Times New Roman" w:hAnsi="Times New Roman"/>
              </w:rPr>
            </w:pPr>
            <w:r w:rsidRPr="004C3EF8">
              <w:t>488,0</w:t>
            </w:r>
          </w:p>
        </w:tc>
        <w:tc>
          <w:tcPr>
            <w:tcW w:w="984" w:type="dxa"/>
            <w:gridSpan w:val="2"/>
          </w:tcPr>
          <w:p w14:paraId="3806AAF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1778,0</w:t>
            </w:r>
          </w:p>
        </w:tc>
        <w:tc>
          <w:tcPr>
            <w:tcW w:w="833" w:type="dxa"/>
            <w:gridSpan w:val="2"/>
          </w:tcPr>
          <w:p w14:paraId="72DA666D" w14:textId="77777777" w:rsidR="008C0A22" w:rsidRPr="004C3EF8" w:rsidRDefault="008C0A22" w:rsidP="00144751">
            <w:pPr>
              <w:spacing w:after="0" w:line="240" w:lineRule="auto"/>
              <w:jc w:val="both"/>
              <w:rPr>
                <w:rFonts w:ascii="Times New Roman" w:hAnsi="Times New Roman"/>
              </w:rPr>
            </w:pPr>
            <w:r w:rsidRPr="004C3EF8">
              <w:t>548,0</w:t>
            </w:r>
          </w:p>
        </w:tc>
        <w:tc>
          <w:tcPr>
            <w:tcW w:w="931" w:type="dxa"/>
            <w:gridSpan w:val="2"/>
          </w:tcPr>
          <w:p w14:paraId="3F985E7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2032,7</w:t>
            </w:r>
          </w:p>
        </w:tc>
        <w:tc>
          <w:tcPr>
            <w:tcW w:w="717" w:type="dxa"/>
            <w:gridSpan w:val="2"/>
          </w:tcPr>
          <w:p w14:paraId="536D6A53" w14:textId="77777777" w:rsidR="008C0A22" w:rsidRPr="004C3EF8" w:rsidRDefault="008C0A22" w:rsidP="00144751">
            <w:pPr>
              <w:spacing w:after="0" w:line="240" w:lineRule="auto"/>
              <w:jc w:val="both"/>
              <w:rPr>
                <w:rFonts w:ascii="Times New Roman" w:hAnsi="Times New Roman"/>
              </w:rPr>
            </w:pPr>
            <w:r w:rsidRPr="004C3EF8">
              <w:t>558,0</w:t>
            </w:r>
          </w:p>
        </w:tc>
        <w:tc>
          <w:tcPr>
            <w:tcW w:w="948" w:type="dxa"/>
            <w:gridSpan w:val="2"/>
          </w:tcPr>
          <w:p w14:paraId="2794E39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1991,0</w:t>
            </w:r>
          </w:p>
        </w:tc>
      </w:tr>
      <w:tr w:rsidR="008C0A22" w:rsidRPr="004C3EF8" w14:paraId="24F4CB20" w14:textId="77777777" w:rsidTr="00D0461E">
        <w:tc>
          <w:tcPr>
            <w:tcW w:w="874" w:type="dxa"/>
            <w:gridSpan w:val="2"/>
          </w:tcPr>
          <w:p w14:paraId="1D6988D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1932</w:t>
            </w:r>
          </w:p>
        </w:tc>
        <w:tc>
          <w:tcPr>
            <w:tcW w:w="783" w:type="dxa"/>
            <w:gridSpan w:val="2"/>
          </w:tcPr>
          <w:p w14:paraId="74B4576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363,0</w:t>
            </w:r>
          </w:p>
        </w:tc>
        <w:tc>
          <w:tcPr>
            <w:tcW w:w="983" w:type="dxa"/>
            <w:gridSpan w:val="2"/>
          </w:tcPr>
          <w:p w14:paraId="458B0C4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2155,0</w:t>
            </w:r>
          </w:p>
        </w:tc>
        <w:tc>
          <w:tcPr>
            <w:tcW w:w="717" w:type="dxa"/>
            <w:gridSpan w:val="2"/>
          </w:tcPr>
          <w:p w14:paraId="0263AAD6" w14:textId="77777777" w:rsidR="008C0A22" w:rsidRPr="004C3EF8" w:rsidRDefault="008C0A22" w:rsidP="00144751">
            <w:pPr>
              <w:spacing w:after="0" w:line="240" w:lineRule="auto"/>
              <w:jc w:val="both"/>
              <w:rPr>
                <w:rFonts w:ascii="Times New Roman" w:hAnsi="Times New Roman"/>
              </w:rPr>
            </w:pPr>
            <w:r w:rsidRPr="004C3EF8">
              <w:t>313,0</w:t>
            </w:r>
          </w:p>
        </w:tc>
        <w:tc>
          <w:tcPr>
            <w:tcW w:w="931" w:type="dxa"/>
            <w:gridSpan w:val="2"/>
          </w:tcPr>
          <w:p w14:paraId="449D847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1905,0</w:t>
            </w:r>
          </w:p>
        </w:tc>
        <w:tc>
          <w:tcPr>
            <w:tcW w:w="757" w:type="dxa"/>
            <w:gridSpan w:val="2"/>
          </w:tcPr>
          <w:p w14:paraId="69EEE5CD" w14:textId="77777777" w:rsidR="008C0A22" w:rsidRPr="004C3EF8" w:rsidRDefault="008C0A22" w:rsidP="00144751">
            <w:pPr>
              <w:spacing w:after="0" w:line="240" w:lineRule="auto"/>
              <w:jc w:val="both"/>
              <w:rPr>
                <w:rFonts w:ascii="Times New Roman" w:hAnsi="Times New Roman"/>
              </w:rPr>
            </w:pPr>
            <w:r w:rsidRPr="004C3EF8">
              <w:t>346,0</w:t>
            </w:r>
          </w:p>
        </w:tc>
        <w:tc>
          <w:tcPr>
            <w:tcW w:w="984" w:type="dxa"/>
            <w:gridSpan w:val="2"/>
          </w:tcPr>
          <w:p w14:paraId="0CF2D8E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2124,0</w:t>
            </w:r>
          </w:p>
        </w:tc>
        <w:tc>
          <w:tcPr>
            <w:tcW w:w="833" w:type="dxa"/>
            <w:gridSpan w:val="2"/>
          </w:tcPr>
          <w:p w14:paraId="5B77807D" w14:textId="77777777" w:rsidR="008C0A22" w:rsidRPr="004C3EF8" w:rsidRDefault="008C0A22" w:rsidP="00144751">
            <w:pPr>
              <w:spacing w:after="0" w:line="240" w:lineRule="auto"/>
              <w:jc w:val="both"/>
              <w:rPr>
                <w:rFonts w:ascii="Times New Roman" w:hAnsi="Times New Roman"/>
              </w:rPr>
            </w:pPr>
            <w:r w:rsidRPr="004C3EF8">
              <w:t>389,0</w:t>
            </w:r>
          </w:p>
        </w:tc>
        <w:tc>
          <w:tcPr>
            <w:tcW w:w="931" w:type="dxa"/>
            <w:gridSpan w:val="2"/>
          </w:tcPr>
          <w:p w14:paraId="1289173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2421,7</w:t>
            </w:r>
          </w:p>
        </w:tc>
        <w:tc>
          <w:tcPr>
            <w:tcW w:w="717" w:type="dxa"/>
            <w:gridSpan w:val="2"/>
          </w:tcPr>
          <w:p w14:paraId="304BC690" w14:textId="77777777" w:rsidR="008C0A22" w:rsidRPr="004C3EF8" w:rsidRDefault="008C0A22" w:rsidP="00144751">
            <w:pPr>
              <w:spacing w:after="0" w:line="240" w:lineRule="auto"/>
              <w:jc w:val="both"/>
              <w:rPr>
                <w:rFonts w:ascii="Times New Roman" w:hAnsi="Times New Roman"/>
              </w:rPr>
            </w:pPr>
            <w:r w:rsidRPr="004C3EF8">
              <w:t>418,0</w:t>
            </w:r>
          </w:p>
        </w:tc>
        <w:tc>
          <w:tcPr>
            <w:tcW w:w="948" w:type="dxa"/>
            <w:gridSpan w:val="2"/>
          </w:tcPr>
          <w:p w14:paraId="660D3D4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2409,0</w:t>
            </w:r>
          </w:p>
        </w:tc>
      </w:tr>
      <w:tr w:rsidR="008C0A22" w:rsidRPr="004C3EF8" w14:paraId="3203AB62" w14:textId="77777777" w:rsidTr="00D0461E">
        <w:tc>
          <w:tcPr>
            <w:tcW w:w="874" w:type="dxa"/>
            <w:gridSpan w:val="2"/>
          </w:tcPr>
          <w:p w14:paraId="5E21478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1933</w:t>
            </w:r>
          </w:p>
        </w:tc>
        <w:tc>
          <w:tcPr>
            <w:tcW w:w="783" w:type="dxa"/>
            <w:gridSpan w:val="2"/>
          </w:tcPr>
          <w:p w14:paraId="3DC26CD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331,0</w:t>
            </w:r>
          </w:p>
        </w:tc>
        <w:tc>
          <w:tcPr>
            <w:tcW w:w="983" w:type="dxa"/>
            <w:gridSpan w:val="2"/>
          </w:tcPr>
          <w:p w14:paraId="66D59F8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2486,0</w:t>
            </w:r>
          </w:p>
        </w:tc>
        <w:tc>
          <w:tcPr>
            <w:tcW w:w="717" w:type="dxa"/>
            <w:gridSpan w:val="2"/>
          </w:tcPr>
          <w:p w14:paraId="2C553BA8" w14:textId="77777777" w:rsidR="008C0A22" w:rsidRPr="004C3EF8" w:rsidRDefault="008C0A22" w:rsidP="00144751">
            <w:pPr>
              <w:spacing w:after="0" w:line="240" w:lineRule="auto"/>
              <w:jc w:val="both"/>
              <w:rPr>
                <w:rFonts w:ascii="Times New Roman" w:hAnsi="Times New Roman"/>
              </w:rPr>
            </w:pPr>
            <w:r w:rsidRPr="004C3EF8">
              <w:t>281,0</w:t>
            </w:r>
          </w:p>
        </w:tc>
        <w:tc>
          <w:tcPr>
            <w:tcW w:w="931" w:type="dxa"/>
            <w:gridSpan w:val="2"/>
          </w:tcPr>
          <w:p w14:paraId="5CDE78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2186,0</w:t>
            </w:r>
          </w:p>
        </w:tc>
        <w:tc>
          <w:tcPr>
            <w:tcW w:w="757" w:type="dxa"/>
            <w:gridSpan w:val="2"/>
          </w:tcPr>
          <w:p w14:paraId="5DBE7949" w14:textId="77777777" w:rsidR="008C0A22" w:rsidRPr="004C3EF8" w:rsidRDefault="008C0A22" w:rsidP="00144751">
            <w:pPr>
              <w:spacing w:after="0" w:line="240" w:lineRule="auto"/>
              <w:jc w:val="both"/>
              <w:rPr>
                <w:rFonts w:ascii="Times New Roman" w:hAnsi="Times New Roman"/>
              </w:rPr>
            </w:pPr>
            <w:r w:rsidRPr="004C3EF8">
              <w:t>308,0</w:t>
            </w:r>
          </w:p>
        </w:tc>
        <w:tc>
          <w:tcPr>
            <w:tcW w:w="984" w:type="dxa"/>
            <w:gridSpan w:val="2"/>
          </w:tcPr>
          <w:p w14:paraId="6F3FCC3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2432,0</w:t>
            </w:r>
          </w:p>
        </w:tc>
        <w:tc>
          <w:tcPr>
            <w:tcW w:w="833" w:type="dxa"/>
            <w:gridSpan w:val="2"/>
          </w:tcPr>
          <w:p w14:paraId="7D8B67D9" w14:textId="77777777" w:rsidR="008C0A22" w:rsidRPr="004C3EF8" w:rsidRDefault="008C0A22" w:rsidP="00144751">
            <w:pPr>
              <w:spacing w:after="0" w:line="240" w:lineRule="auto"/>
              <w:jc w:val="both"/>
              <w:rPr>
                <w:rFonts w:ascii="Times New Roman" w:hAnsi="Times New Roman"/>
              </w:rPr>
            </w:pPr>
            <w:r w:rsidRPr="004C3EF8">
              <w:t>350,0</w:t>
            </w:r>
          </w:p>
        </w:tc>
        <w:tc>
          <w:tcPr>
            <w:tcW w:w="931" w:type="dxa"/>
            <w:gridSpan w:val="2"/>
          </w:tcPr>
          <w:p w14:paraId="681BDD7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2771,7</w:t>
            </w:r>
          </w:p>
        </w:tc>
        <w:tc>
          <w:tcPr>
            <w:tcW w:w="717" w:type="dxa"/>
            <w:gridSpan w:val="2"/>
          </w:tcPr>
          <w:p w14:paraId="100B7B18" w14:textId="77777777" w:rsidR="008C0A22" w:rsidRPr="004C3EF8" w:rsidRDefault="008C0A22" w:rsidP="00144751">
            <w:pPr>
              <w:spacing w:after="0" w:line="240" w:lineRule="auto"/>
              <w:jc w:val="both"/>
              <w:rPr>
                <w:rFonts w:ascii="Times New Roman" w:hAnsi="Times New Roman"/>
              </w:rPr>
            </w:pPr>
            <w:r w:rsidRPr="004C3EF8">
              <w:t>391,0</w:t>
            </w:r>
          </w:p>
        </w:tc>
        <w:tc>
          <w:tcPr>
            <w:tcW w:w="948" w:type="dxa"/>
            <w:gridSpan w:val="2"/>
          </w:tcPr>
          <w:p w14:paraId="237DF3E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2800,0</w:t>
            </w:r>
          </w:p>
        </w:tc>
      </w:tr>
      <w:tr w:rsidR="008C0A22" w:rsidRPr="004C3EF8" w14:paraId="50492C79" w14:textId="77777777" w:rsidTr="00D0461E">
        <w:tc>
          <w:tcPr>
            <w:tcW w:w="874" w:type="dxa"/>
            <w:gridSpan w:val="2"/>
          </w:tcPr>
          <w:p w14:paraId="51D291B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1934</w:t>
            </w:r>
          </w:p>
        </w:tc>
        <w:tc>
          <w:tcPr>
            <w:tcW w:w="783" w:type="dxa"/>
            <w:gridSpan w:val="2"/>
          </w:tcPr>
          <w:p w14:paraId="162DCFE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434,0</w:t>
            </w:r>
          </w:p>
        </w:tc>
        <w:tc>
          <w:tcPr>
            <w:tcW w:w="983" w:type="dxa"/>
            <w:gridSpan w:val="2"/>
          </w:tcPr>
          <w:p w14:paraId="768DE5B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2920,0</w:t>
            </w:r>
          </w:p>
        </w:tc>
        <w:tc>
          <w:tcPr>
            <w:tcW w:w="717" w:type="dxa"/>
            <w:gridSpan w:val="2"/>
          </w:tcPr>
          <w:p w14:paraId="3CB2E05F" w14:textId="77777777" w:rsidR="008C0A22" w:rsidRPr="004C3EF8" w:rsidRDefault="008C0A22" w:rsidP="00144751">
            <w:pPr>
              <w:spacing w:after="0" w:line="240" w:lineRule="auto"/>
              <w:jc w:val="both"/>
              <w:rPr>
                <w:rFonts w:ascii="Times New Roman" w:hAnsi="Times New Roman"/>
              </w:rPr>
            </w:pPr>
            <w:r w:rsidRPr="004C3EF8">
              <w:t>384,0</w:t>
            </w:r>
          </w:p>
        </w:tc>
        <w:tc>
          <w:tcPr>
            <w:tcW w:w="931" w:type="dxa"/>
            <w:gridSpan w:val="2"/>
          </w:tcPr>
          <w:p w14:paraId="3556613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2570,0</w:t>
            </w:r>
          </w:p>
        </w:tc>
        <w:tc>
          <w:tcPr>
            <w:tcW w:w="757" w:type="dxa"/>
            <w:gridSpan w:val="2"/>
          </w:tcPr>
          <w:p w14:paraId="4DDC90D6" w14:textId="77777777" w:rsidR="008C0A22" w:rsidRPr="004C3EF8" w:rsidRDefault="008C0A22" w:rsidP="00144751">
            <w:pPr>
              <w:spacing w:after="0" w:line="240" w:lineRule="auto"/>
              <w:jc w:val="both"/>
              <w:rPr>
                <w:rFonts w:ascii="Times New Roman" w:hAnsi="Times New Roman"/>
              </w:rPr>
            </w:pPr>
            <w:r w:rsidRPr="004C3EF8">
              <w:t>428,0</w:t>
            </w:r>
          </w:p>
        </w:tc>
        <w:tc>
          <w:tcPr>
            <w:tcW w:w="984" w:type="dxa"/>
            <w:gridSpan w:val="2"/>
          </w:tcPr>
          <w:p w14:paraId="21AD466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2860,0</w:t>
            </w:r>
          </w:p>
        </w:tc>
        <w:tc>
          <w:tcPr>
            <w:tcW w:w="833" w:type="dxa"/>
            <w:gridSpan w:val="2"/>
          </w:tcPr>
          <w:p w14:paraId="0F71822E" w14:textId="77777777" w:rsidR="008C0A22" w:rsidRPr="004C3EF8" w:rsidRDefault="008C0A22" w:rsidP="00144751">
            <w:pPr>
              <w:spacing w:after="0" w:line="240" w:lineRule="auto"/>
              <w:jc w:val="both"/>
              <w:rPr>
                <w:rFonts w:ascii="Times New Roman" w:hAnsi="Times New Roman"/>
              </w:rPr>
            </w:pPr>
            <w:r w:rsidRPr="004C3EF8">
              <w:t>492,0</w:t>
            </w:r>
          </w:p>
        </w:tc>
        <w:tc>
          <w:tcPr>
            <w:tcW w:w="931" w:type="dxa"/>
            <w:gridSpan w:val="2"/>
          </w:tcPr>
          <w:p w14:paraId="109BE6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3263,7</w:t>
            </w:r>
          </w:p>
        </w:tc>
        <w:tc>
          <w:tcPr>
            <w:tcW w:w="717" w:type="dxa"/>
            <w:gridSpan w:val="2"/>
          </w:tcPr>
          <w:p w14:paraId="47D7EAB5" w14:textId="77777777" w:rsidR="008C0A22" w:rsidRPr="004C3EF8" w:rsidRDefault="008C0A22" w:rsidP="00144751">
            <w:pPr>
              <w:spacing w:after="0" w:line="240" w:lineRule="auto"/>
              <w:jc w:val="both"/>
              <w:rPr>
                <w:rFonts w:ascii="Times New Roman" w:hAnsi="Times New Roman"/>
              </w:rPr>
            </w:pPr>
            <w:r w:rsidRPr="004C3EF8">
              <w:t>514,0</w:t>
            </w:r>
          </w:p>
        </w:tc>
        <w:tc>
          <w:tcPr>
            <w:tcW w:w="948" w:type="dxa"/>
            <w:gridSpan w:val="2"/>
          </w:tcPr>
          <w:p w14:paraId="41540B7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3314,0</w:t>
            </w:r>
          </w:p>
        </w:tc>
      </w:tr>
      <w:tr w:rsidR="008C0A22" w:rsidRPr="004C3EF8" w14:paraId="3CC2AEBC" w14:textId="77777777" w:rsidTr="00D0461E">
        <w:tc>
          <w:tcPr>
            <w:tcW w:w="874" w:type="dxa"/>
            <w:gridSpan w:val="2"/>
          </w:tcPr>
          <w:p w14:paraId="223C000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1935</w:t>
            </w:r>
          </w:p>
        </w:tc>
        <w:tc>
          <w:tcPr>
            <w:tcW w:w="783" w:type="dxa"/>
            <w:gridSpan w:val="2"/>
          </w:tcPr>
          <w:p w14:paraId="72DA508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390,0</w:t>
            </w:r>
          </w:p>
        </w:tc>
        <w:tc>
          <w:tcPr>
            <w:tcW w:w="983" w:type="dxa"/>
            <w:gridSpan w:val="2"/>
          </w:tcPr>
          <w:p w14:paraId="3C51380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3310,0</w:t>
            </w:r>
          </w:p>
        </w:tc>
        <w:tc>
          <w:tcPr>
            <w:tcW w:w="717" w:type="dxa"/>
            <w:gridSpan w:val="2"/>
          </w:tcPr>
          <w:p w14:paraId="12DEE8F8" w14:textId="77777777" w:rsidR="008C0A22" w:rsidRPr="004C3EF8" w:rsidRDefault="008C0A22" w:rsidP="00144751">
            <w:pPr>
              <w:spacing w:after="0" w:line="240" w:lineRule="auto"/>
              <w:jc w:val="both"/>
              <w:rPr>
                <w:rFonts w:ascii="Times New Roman" w:hAnsi="Times New Roman"/>
              </w:rPr>
            </w:pPr>
            <w:r w:rsidRPr="004C3EF8">
              <w:t>340,0</w:t>
            </w:r>
          </w:p>
        </w:tc>
        <w:tc>
          <w:tcPr>
            <w:tcW w:w="931" w:type="dxa"/>
            <w:gridSpan w:val="2"/>
          </w:tcPr>
          <w:p w14:paraId="0C9C1AB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2910,0</w:t>
            </w:r>
          </w:p>
        </w:tc>
        <w:tc>
          <w:tcPr>
            <w:tcW w:w="757" w:type="dxa"/>
            <w:gridSpan w:val="2"/>
          </w:tcPr>
          <w:p w14:paraId="5BB95676" w14:textId="77777777" w:rsidR="008C0A22" w:rsidRPr="004C3EF8" w:rsidRDefault="008C0A22" w:rsidP="00144751">
            <w:pPr>
              <w:spacing w:after="0" w:line="240" w:lineRule="auto"/>
              <w:jc w:val="both"/>
              <w:rPr>
                <w:rFonts w:ascii="Times New Roman" w:hAnsi="Times New Roman"/>
              </w:rPr>
            </w:pPr>
            <w:r w:rsidRPr="004C3EF8">
              <w:t>377,0</w:t>
            </w:r>
          </w:p>
        </w:tc>
        <w:tc>
          <w:tcPr>
            <w:tcW w:w="984" w:type="dxa"/>
            <w:gridSpan w:val="2"/>
          </w:tcPr>
          <w:p w14:paraId="7036DC5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3237,0</w:t>
            </w:r>
          </w:p>
        </w:tc>
        <w:tc>
          <w:tcPr>
            <w:tcW w:w="833" w:type="dxa"/>
            <w:gridSpan w:val="2"/>
          </w:tcPr>
          <w:p w14:paraId="03B09A0E" w14:textId="77777777" w:rsidR="008C0A22" w:rsidRPr="004C3EF8" w:rsidRDefault="008C0A22" w:rsidP="00144751">
            <w:pPr>
              <w:spacing w:after="0" w:line="240" w:lineRule="auto"/>
              <w:jc w:val="both"/>
              <w:rPr>
                <w:rFonts w:ascii="Times New Roman" w:hAnsi="Times New Roman"/>
              </w:rPr>
            </w:pPr>
            <w:r w:rsidRPr="004C3EF8">
              <w:t>432,0</w:t>
            </w:r>
          </w:p>
        </w:tc>
        <w:tc>
          <w:tcPr>
            <w:tcW w:w="931" w:type="dxa"/>
            <w:gridSpan w:val="2"/>
          </w:tcPr>
          <w:p w14:paraId="2912BC7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3695,7</w:t>
            </w:r>
          </w:p>
        </w:tc>
        <w:tc>
          <w:tcPr>
            <w:tcW w:w="717" w:type="dxa"/>
            <w:gridSpan w:val="2"/>
          </w:tcPr>
          <w:p w14:paraId="4ED4EF9B" w14:textId="77777777" w:rsidR="008C0A22" w:rsidRPr="004C3EF8" w:rsidRDefault="008C0A22" w:rsidP="00144751">
            <w:pPr>
              <w:spacing w:after="0" w:line="240" w:lineRule="auto"/>
              <w:jc w:val="both"/>
              <w:rPr>
                <w:rFonts w:ascii="Times New Roman" w:hAnsi="Times New Roman"/>
              </w:rPr>
            </w:pPr>
            <w:r w:rsidRPr="004C3EF8">
              <w:t>462,0</w:t>
            </w:r>
          </w:p>
        </w:tc>
        <w:tc>
          <w:tcPr>
            <w:tcW w:w="948" w:type="dxa"/>
            <w:gridSpan w:val="2"/>
          </w:tcPr>
          <w:p w14:paraId="59F8E6F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3776,0</w:t>
            </w:r>
          </w:p>
        </w:tc>
      </w:tr>
      <w:tr w:rsidR="008C0A22" w:rsidRPr="004C3EF8" w14:paraId="77DEF667" w14:textId="77777777" w:rsidTr="00D0461E">
        <w:tc>
          <w:tcPr>
            <w:tcW w:w="874" w:type="dxa"/>
            <w:gridSpan w:val="2"/>
          </w:tcPr>
          <w:p w14:paraId="13B643E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1936</w:t>
            </w:r>
          </w:p>
        </w:tc>
        <w:tc>
          <w:tcPr>
            <w:tcW w:w="783" w:type="dxa"/>
            <w:gridSpan w:val="2"/>
          </w:tcPr>
          <w:p w14:paraId="5258CEF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449,0</w:t>
            </w:r>
          </w:p>
        </w:tc>
        <w:tc>
          <w:tcPr>
            <w:tcW w:w="983" w:type="dxa"/>
            <w:gridSpan w:val="2"/>
          </w:tcPr>
          <w:p w14:paraId="34079FF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3759,0</w:t>
            </w:r>
          </w:p>
        </w:tc>
        <w:tc>
          <w:tcPr>
            <w:tcW w:w="717" w:type="dxa"/>
            <w:gridSpan w:val="2"/>
          </w:tcPr>
          <w:p w14:paraId="23915560" w14:textId="77777777" w:rsidR="008C0A22" w:rsidRPr="004C3EF8" w:rsidRDefault="008C0A22" w:rsidP="00144751">
            <w:pPr>
              <w:spacing w:after="0" w:line="240" w:lineRule="auto"/>
              <w:jc w:val="both"/>
              <w:rPr>
                <w:rFonts w:ascii="Times New Roman" w:hAnsi="Times New Roman"/>
              </w:rPr>
            </w:pPr>
            <w:r w:rsidRPr="004C3EF8">
              <w:t>399,0</w:t>
            </w:r>
          </w:p>
        </w:tc>
        <w:tc>
          <w:tcPr>
            <w:tcW w:w="931" w:type="dxa"/>
            <w:gridSpan w:val="2"/>
          </w:tcPr>
          <w:p w14:paraId="1984FAA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3309,0</w:t>
            </w:r>
          </w:p>
        </w:tc>
        <w:tc>
          <w:tcPr>
            <w:tcW w:w="757" w:type="dxa"/>
            <w:gridSpan w:val="2"/>
          </w:tcPr>
          <w:p w14:paraId="1D9083AE" w14:textId="77777777" w:rsidR="008C0A22" w:rsidRPr="004C3EF8" w:rsidRDefault="008C0A22" w:rsidP="00144751">
            <w:pPr>
              <w:spacing w:after="0" w:line="240" w:lineRule="auto"/>
              <w:jc w:val="both"/>
              <w:rPr>
                <w:rFonts w:ascii="Times New Roman" w:hAnsi="Times New Roman"/>
              </w:rPr>
            </w:pPr>
            <w:r w:rsidRPr="004C3EF8">
              <w:t>445,0</w:t>
            </w:r>
          </w:p>
        </w:tc>
        <w:tc>
          <w:tcPr>
            <w:tcW w:w="984" w:type="dxa"/>
            <w:gridSpan w:val="2"/>
          </w:tcPr>
          <w:p w14:paraId="4C1867B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3682,0</w:t>
            </w:r>
          </w:p>
        </w:tc>
        <w:tc>
          <w:tcPr>
            <w:tcW w:w="833" w:type="dxa"/>
            <w:gridSpan w:val="2"/>
          </w:tcPr>
          <w:p w14:paraId="5F502947" w14:textId="77777777" w:rsidR="008C0A22" w:rsidRPr="004C3EF8" w:rsidRDefault="008C0A22" w:rsidP="00144751">
            <w:pPr>
              <w:spacing w:after="0" w:line="240" w:lineRule="auto"/>
              <w:jc w:val="both"/>
              <w:rPr>
                <w:rFonts w:ascii="Times New Roman" w:hAnsi="Times New Roman"/>
              </w:rPr>
            </w:pPr>
            <w:r w:rsidRPr="004C3EF8">
              <w:t>509,0</w:t>
            </w:r>
          </w:p>
        </w:tc>
        <w:tc>
          <w:tcPr>
            <w:tcW w:w="931" w:type="dxa"/>
            <w:gridSpan w:val="2"/>
          </w:tcPr>
          <w:p w14:paraId="214C796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4204,7</w:t>
            </w:r>
          </w:p>
        </w:tc>
        <w:tc>
          <w:tcPr>
            <w:tcW w:w="717" w:type="dxa"/>
            <w:gridSpan w:val="2"/>
          </w:tcPr>
          <w:p w14:paraId="0DDA8B36" w14:textId="77777777" w:rsidR="008C0A22" w:rsidRPr="004C3EF8" w:rsidRDefault="008C0A22" w:rsidP="00144751">
            <w:pPr>
              <w:spacing w:after="0" w:line="240" w:lineRule="auto"/>
              <w:jc w:val="both"/>
              <w:rPr>
                <w:rFonts w:ascii="Times New Roman" w:hAnsi="Times New Roman"/>
              </w:rPr>
            </w:pPr>
            <w:r w:rsidRPr="004C3EF8">
              <w:t>530,0</w:t>
            </w:r>
          </w:p>
        </w:tc>
        <w:tc>
          <w:tcPr>
            <w:tcW w:w="948" w:type="dxa"/>
            <w:gridSpan w:val="2"/>
          </w:tcPr>
          <w:p w14:paraId="141B56D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4306,0</w:t>
            </w:r>
          </w:p>
        </w:tc>
      </w:tr>
      <w:tr w:rsidR="008C0A22" w:rsidRPr="004C3EF8" w14:paraId="38708198" w14:textId="77777777" w:rsidTr="00D0461E">
        <w:tc>
          <w:tcPr>
            <w:tcW w:w="874" w:type="dxa"/>
            <w:gridSpan w:val="2"/>
          </w:tcPr>
          <w:p w14:paraId="3F9FC32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1937</w:t>
            </w:r>
          </w:p>
        </w:tc>
        <w:tc>
          <w:tcPr>
            <w:tcW w:w="783" w:type="dxa"/>
            <w:gridSpan w:val="2"/>
          </w:tcPr>
          <w:p w14:paraId="6F0DB09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445,0</w:t>
            </w:r>
          </w:p>
        </w:tc>
        <w:tc>
          <w:tcPr>
            <w:tcW w:w="983" w:type="dxa"/>
            <w:gridSpan w:val="2"/>
          </w:tcPr>
          <w:p w14:paraId="7B3D58E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4204,0</w:t>
            </w:r>
          </w:p>
        </w:tc>
        <w:tc>
          <w:tcPr>
            <w:tcW w:w="717" w:type="dxa"/>
            <w:gridSpan w:val="2"/>
          </w:tcPr>
          <w:p w14:paraId="7B88055B" w14:textId="77777777" w:rsidR="008C0A22" w:rsidRPr="004C3EF8" w:rsidRDefault="008C0A22" w:rsidP="00144751">
            <w:pPr>
              <w:spacing w:after="0" w:line="240" w:lineRule="auto"/>
              <w:jc w:val="both"/>
              <w:rPr>
                <w:rFonts w:ascii="Times New Roman" w:hAnsi="Times New Roman"/>
              </w:rPr>
            </w:pPr>
            <w:r w:rsidRPr="004C3EF8">
              <w:t>395,0</w:t>
            </w:r>
          </w:p>
        </w:tc>
        <w:tc>
          <w:tcPr>
            <w:tcW w:w="931" w:type="dxa"/>
            <w:gridSpan w:val="2"/>
          </w:tcPr>
          <w:p w14:paraId="2C426ED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3704,0</w:t>
            </w:r>
          </w:p>
        </w:tc>
        <w:tc>
          <w:tcPr>
            <w:tcW w:w="757" w:type="dxa"/>
            <w:gridSpan w:val="2"/>
          </w:tcPr>
          <w:p w14:paraId="0BA40967" w14:textId="77777777" w:rsidR="008C0A22" w:rsidRPr="004C3EF8" w:rsidRDefault="008C0A22" w:rsidP="00144751">
            <w:pPr>
              <w:spacing w:after="0" w:line="240" w:lineRule="auto"/>
              <w:jc w:val="both"/>
              <w:rPr>
                <w:rFonts w:ascii="Times New Roman" w:hAnsi="Times New Roman"/>
              </w:rPr>
            </w:pPr>
            <w:r w:rsidRPr="004C3EF8">
              <w:t>441,0</w:t>
            </w:r>
          </w:p>
        </w:tc>
        <w:tc>
          <w:tcPr>
            <w:tcW w:w="984" w:type="dxa"/>
            <w:gridSpan w:val="2"/>
          </w:tcPr>
          <w:p w14:paraId="2F09643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4123,0</w:t>
            </w:r>
          </w:p>
        </w:tc>
        <w:tc>
          <w:tcPr>
            <w:tcW w:w="833" w:type="dxa"/>
            <w:gridSpan w:val="2"/>
          </w:tcPr>
          <w:p w14:paraId="1656B434" w14:textId="77777777" w:rsidR="008C0A22" w:rsidRPr="004C3EF8" w:rsidRDefault="008C0A22" w:rsidP="00144751">
            <w:pPr>
              <w:spacing w:after="0" w:line="240" w:lineRule="auto"/>
              <w:jc w:val="both"/>
              <w:rPr>
                <w:rFonts w:ascii="Times New Roman" w:hAnsi="Times New Roman"/>
              </w:rPr>
            </w:pPr>
            <w:r w:rsidRPr="004C3EF8">
              <w:t>505,0</w:t>
            </w:r>
          </w:p>
        </w:tc>
        <w:tc>
          <w:tcPr>
            <w:tcW w:w="931" w:type="dxa"/>
            <w:gridSpan w:val="2"/>
          </w:tcPr>
          <w:p w14:paraId="174BEC0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4709,7</w:t>
            </w:r>
          </w:p>
        </w:tc>
        <w:tc>
          <w:tcPr>
            <w:tcW w:w="717" w:type="dxa"/>
            <w:gridSpan w:val="2"/>
          </w:tcPr>
          <w:p w14:paraId="56AAD123" w14:textId="77777777" w:rsidR="008C0A22" w:rsidRPr="004C3EF8" w:rsidRDefault="008C0A22" w:rsidP="00144751">
            <w:pPr>
              <w:spacing w:after="0" w:line="240" w:lineRule="auto"/>
              <w:jc w:val="both"/>
              <w:rPr>
                <w:rFonts w:ascii="Times New Roman" w:hAnsi="Times New Roman"/>
              </w:rPr>
            </w:pPr>
            <w:r w:rsidRPr="004C3EF8">
              <w:t>521,0</w:t>
            </w:r>
          </w:p>
        </w:tc>
        <w:tc>
          <w:tcPr>
            <w:tcW w:w="948" w:type="dxa"/>
            <w:gridSpan w:val="2"/>
          </w:tcPr>
          <w:p w14:paraId="72260A9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4827,0</w:t>
            </w:r>
          </w:p>
        </w:tc>
      </w:tr>
      <w:tr w:rsidR="008C0A22" w:rsidRPr="004C3EF8" w14:paraId="167F0CE4" w14:textId="77777777" w:rsidTr="00D0461E">
        <w:tc>
          <w:tcPr>
            <w:tcW w:w="874" w:type="dxa"/>
            <w:gridSpan w:val="2"/>
          </w:tcPr>
          <w:p w14:paraId="4F28761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1938</w:t>
            </w:r>
          </w:p>
        </w:tc>
        <w:tc>
          <w:tcPr>
            <w:tcW w:w="783" w:type="dxa"/>
            <w:gridSpan w:val="2"/>
          </w:tcPr>
          <w:p w14:paraId="5E4824D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298,0</w:t>
            </w:r>
          </w:p>
        </w:tc>
        <w:tc>
          <w:tcPr>
            <w:tcW w:w="983" w:type="dxa"/>
            <w:gridSpan w:val="2"/>
          </w:tcPr>
          <w:p w14:paraId="10B9C13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4502,0</w:t>
            </w:r>
          </w:p>
        </w:tc>
        <w:tc>
          <w:tcPr>
            <w:tcW w:w="717" w:type="dxa"/>
            <w:gridSpan w:val="2"/>
          </w:tcPr>
          <w:p w14:paraId="41373466" w14:textId="77777777" w:rsidR="008C0A22" w:rsidRPr="004C3EF8" w:rsidRDefault="008C0A22" w:rsidP="00144751">
            <w:pPr>
              <w:spacing w:after="0" w:line="240" w:lineRule="auto"/>
              <w:jc w:val="both"/>
              <w:rPr>
                <w:rFonts w:ascii="Times New Roman" w:hAnsi="Times New Roman"/>
              </w:rPr>
            </w:pPr>
            <w:r w:rsidRPr="004C3EF8">
              <w:t>248,0</w:t>
            </w:r>
          </w:p>
        </w:tc>
        <w:tc>
          <w:tcPr>
            <w:tcW w:w="931" w:type="dxa"/>
            <w:gridSpan w:val="2"/>
          </w:tcPr>
          <w:p w14:paraId="7DE214D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3952,0</w:t>
            </w:r>
          </w:p>
        </w:tc>
        <w:tc>
          <w:tcPr>
            <w:tcW w:w="757" w:type="dxa"/>
            <w:gridSpan w:val="2"/>
          </w:tcPr>
          <w:p w14:paraId="6545F8CF" w14:textId="77777777" w:rsidR="008C0A22" w:rsidRPr="004C3EF8" w:rsidRDefault="008C0A22" w:rsidP="00144751">
            <w:pPr>
              <w:spacing w:after="0" w:line="240" w:lineRule="auto"/>
              <w:jc w:val="both"/>
              <w:rPr>
                <w:rFonts w:ascii="Times New Roman" w:hAnsi="Times New Roman"/>
              </w:rPr>
            </w:pPr>
            <w:r w:rsidRPr="004C3EF8">
              <w:t>270,0</w:t>
            </w:r>
          </w:p>
        </w:tc>
        <w:tc>
          <w:tcPr>
            <w:tcW w:w="984" w:type="dxa"/>
            <w:gridSpan w:val="2"/>
          </w:tcPr>
          <w:p w14:paraId="4866F75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4393,0</w:t>
            </w:r>
          </w:p>
        </w:tc>
        <w:tc>
          <w:tcPr>
            <w:tcW w:w="833" w:type="dxa"/>
            <w:gridSpan w:val="2"/>
          </w:tcPr>
          <w:p w14:paraId="312B8BCA" w14:textId="77777777" w:rsidR="008C0A22" w:rsidRPr="004C3EF8" w:rsidRDefault="008C0A22" w:rsidP="00144751">
            <w:pPr>
              <w:spacing w:after="0" w:line="240" w:lineRule="auto"/>
              <w:jc w:val="both"/>
              <w:rPr>
                <w:rFonts w:ascii="Times New Roman" w:hAnsi="Times New Roman"/>
              </w:rPr>
            </w:pPr>
            <w:r w:rsidRPr="004C3EF8">
              <w:t>312,0</w:t>
            </w:r>
          </w:p>
        </w:tc>
        <w:tc>
          <w:tcPr>
            <w:tcW w:w="931" w:type="dxa"/>
            <w:gridSpan w:val="2"/>
          </w:tcPr>
          <w:p w14:paraId="6E9E8D4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5021,7</w:t>
            </w:r>
          </w:p>
        </w:tc>
        <w:tc>
          <w:tcPr>
            <w:tcW w:w="717" w:type="dxa"/>
            <w:gridSpan w:val="2"/>
          </w:tcPr>
          <w:p w14:paraId="539F1F9B" w14:textId="77777777" w:rsidR="008C0A22" w:rsidRPr="004C3EF8" w:rsidRDefault="008C0A22" w:rsidP="00144751">
            <w:pPr>
              <w:spacing w:after="0" w:line="240" w:lineRule="auto"/>
              <w:jc w:val="both"/>
              <w:rPr>
                <w:rFonts w:ascii="Times New Roman" w:hAnsi="Times New Roman"/>
              </w:rPr>
            </w:pPr>
            <w:r w:rsidRPr="004C3EF8">
              <w:t>366,0</w:t>
            </w:r>
          </w:p>
        </w:tc>
        <w:tc>
          <w:tcPr>
            <w:tcW w:w="948" w:type="dxa"/>
            <w:gridSpan w:val="2"/>
          </w:tcPr>
          <w:p w14:paraId="1A8C615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5193,0</w:t>
            </w:r>
          </w:p>
        </w:tc>
      </w:tr>
      <w:tr w:rsidR="008C0A22" w:rsidRPr="004C3EF8" w14:paraId="6BAC4A2C" w14:textId="77777777" w:rsidTr="00D0461E">
        <w:tc>
          <w:tcPr>
            <w:tcW w:w="874" w:type="dxa"/>
            <w:gridSpan w:val="2"/>
          </w:tcPr>
          <w:p w14:paraId="231E48D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1939</w:t>
            </w:r>
          </w:p>
        </w:tc>
        <w:tc>
          <w:tcPr>
            <w:tcW w:w="783" w:type="dxa"/>
            <w:gridSpan w:val="2"/>
          </w:tcPr>
          <w:p w14:paraId="5BDD3AE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397,0</w:t>
            </w:r>
          </w:p>
        </w:tc>
        <w:tc>
          <w:tcPr>
            <w:tcW w:w="983" w:type="dxa"/>
            <w:gridSpan w:val="2"/>
          </w:tcPr>
          <w:p w14:paraId="512A28E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4899,0</w:t>
            </w:r>
          </w:p>
        </w:tc>
        <w:tc>
          <w:tcPr>
            <w:tcW w:w="717" w:type="dxa"/>
            <w:gridSpan w:val="2"/>
          </w:tcPr>
          <w:p w14:paraId="59701676" w14:textId="77777777" w:rsidR="008C0A22" w:rsidRPr="004C3EF8" w:rsidRDefault="008C0A22" w:rsidP="00144751">
            <w:pPr>
              <w:spacing w:after="0" w:line="240" w:lineRule="auto"/>
              <w:jc w:val="both"/>
              <w:rPr>
                <w:rFonts w:ascii="Times New Roman" w:hAnsi="Times New Roman"/>
              </w:rPr>
            </w:pPr>
            <w:r w:rsidRPr="004C3EF8">
              <w:t>347,0</w:t>
            </w:r>
          </w:p>
        </w:tc>
        <w:tc>
          <w:tcPr>
            <w:tcW w:w="931" w:type="dxa"/>
            <w:gridSpan w:val="2"/>
          </w:tcPr>
          <w:p w14:paraId="3C1A7FF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4299,0</w:t>
            </w:r>
          </w:p>
        </w:tc>
        <w:tc>
          <w:tcPr>
            <w:tcW w:w="757" w:type="dxa"/>
            <w:gridSpan w:val="2"/>
          </w:tcPr>
          <w:p w14:paraId="5FABEB10" w14:textId="77777777" w:rsidR="008C0A22" w:rsidRPr="004C3EF8" w:rsidRDefault="008C0A22" w:rsidP="00144751">
            <w:pPr>
              <w:spacing w:after="0" w:line="240" w:lineRule="auto"/>
              <w:jc w:val="both"/>
              <w:rPr>
                <w:rFonts w:ascii="Times New Roman" w:hAnsi="Times New Roman"/>
              </w:rPr>
            </w:pPr>
            <w:r w:rsidRPr="004C3EF8">
              <w:t>385,0</w:t>
            </w:r>
          </w:p>
        </w:tc>
        <w:tc>
          <w:tcPr>
            <w:tcW w:w="984" w:type="dxa"/>
            <w:gridSpan w:val="2"/>
          </w:tcPr>
          <w:p w14:paraId="6165B7D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4778,0</w:t>
            </w:r>
          </w:p>
        </w:tc>
        <w:tc>
          <w:tcPr>
            <w:tcW w:w="833" w:type="dxa"/>
            <w:gridSpan w:val="2"/>
          </w:tcPr>
          <w:p w14:paraId="164A12E4" w14:textId="77777777" w:rsidR="008C0A22" w:rsidRPr="004C3EF8" w:rsidRDefault="008C0A22" w:rsidP="00144751">
            <w:pPr>
              <w:spacing w:after="0" w:line="240" w:lineRule="auto"/>
              <w:jc w:val="both"/>
              <w:rPr>
                <w:rFonts w:ascii="Times New Roman" w:hAnsi="Times New Roman"/>
              </w:rPr>
            </w:pPr>
            <w:r w:rsidRPr="004C3EF8">
              <w:t>427,0</w:t>
            </w:r>
          </w:p>
        </w:tc>
        <w:tc>
          <w:tcPr>
            <w:tcW w:w="931" w:type="dxa"/>
            <w:gridSpan w:val="2"/>
          </w:tcPr>
          <w:p w14:paraId="32C3644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5448,7</w:t>
            </w:r>
          </w:p>
        </w:tc>
        <w:tc>
          <w:tcPr>
            <w:tcW w:w="717" w:type="dxa"/>
            <w:gridSpan w:val="2"/>
          </w:tcPr>
          <w:p w14:paraId="0CEA10FF" w14:textId="77777777" w:rsidR="008C0A22" w:rsidRPr="004C3EF8" w:rsidRDefault="008C0A22" w:rsidP="00144751">
            <w:pPr>
              <w:spacing w:after="0" w:line="240" w:lineRule="auto"/>
              <w:jc w:val="both"/>
              <w:rPr>
                <w:rFonts w:ascii="Times New Roman" w:hAnsi="Times New Roman"/>
              </w:rPr>
            </w:pPr>
            <w:r w:rsidRPr="004C3EF8">
              <w:t>474,0</w:t>
            </w:r>
          </w:p>
        </w:tc>
        <w:tc>
          <w:tcPr>
            <w:tcW w:w="948" w:type="dxa"/>
            <w:gridSpan w:val="2"/>
          </w:tcPr>
          <w:p w14:paraId="0A9AB20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5667,0</w:t>
            </w:r>
          </w:p>
        </w:tc>
      </w:tr>
      <w:tr w:rsidR="008C0A22" w:rsidRPr="004C3EF8" w14:paraId="70CB30AA" w14:textId="77777777" w:rsidTr="00D0461E">
        <w:tc>
          <w:tcPr>
            <w:tcW w:w="874" w:type="dxa"/>
            <w:gridSpan w:val="2"/>
          </w:tcPr>
          <w:p w14:paraId="4BA66A7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1940</w:t>
            </w:r>
          </w:p>
        </w:tc>
        <w:tc>
          <w:tcPr>
            <w:tcW w:w="783" w:type="dxa"/>
            <w:gridSpan w:val="2"/>
          </w:tcPr>
          <w:p w14:paraId="4A4EB05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339,0</w:t>
            </w:r>
          </w:p>
        </w:tc>
        <w:tc>
          <w:tcPr>
            <w:tcW w:w="983" w:type="dxa"/>
            <w:gridSpan w:val="2"/>
          </w:tcPr>
          <w:p w14:paraId="47CFEF6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5238,0</w:t>
            </w:r>
          </w:p>
        </w:tc>
        <w:tc>
          <w:tcPr>
            <w:tcW w:w="717" w:type="dxa"/>
            <w:gridSpan w:val="2"/>
          </w:tcPr>
          <w:p w14:paraId="0F1FBDDA" w14:textId="77777777" w:rsidR="008C0A22" w:rsidRPr="004C3EF8" w:rsidRDefault="008C0A22" w:rsidP="00144751">
            <w:pPr>
              <w:spacing w:after="0" w:line="240" w:lineRule="auto"/>
              <w:jc w:val="both"/>
            </w:pPr>
            <w:r w:rsidRPr="004C3EF8">
              <w:t>289,0</w:t>
            </w:r>
          </w:p>
        </w:tc>
        <w:tc>
          <w:tcPr>
            <w:tcW w:w="931" w:type="dxa"/>
            <w:gridSpan w:val="2"/>
          </w:tcPr>
          <w:p w14:paraId="4FC3049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4588,0</w:t>
            </w:r>
          </w:p>
        </w:tc>
        <w:tc>
          <w:tcPr>
            <w:tcW w:w="757" w:type="dxa"/>
            <w:gridSpan w:val="2"/>
          </w:tcPr>
          <w:p w14:paraId="07944876" w14:textId="77777777" w:rsidR="008C0A22" w:rsidRPr="004C3EF8" w:rsidRDefault="008C0A22" w:rsidP="00144751">
            <w:pPr>
              <w:spacing w:after="0" w:line="240" w:lineRule="auto"/>
              <w:jc w:val="both"/>
            </w:pPr>
            <w:r w:rsidRPr="004C3EF8">
              <w:t>318,0</w:t>
            </w:r>
          </w:p>
        </w:tc>
        <w:tc>
          <w:tcPr>
            <w:tcW w:w="984" w:type="dxa"/>
            <w:gridSpan w:val="2"/>
          </w:tcPr>
          <w:p w14:paraId="5EAC99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5096,0</w:t>
            </w:r>
          </w:p>
        </w:tc>
        <w:tc>
          <w:tcPr>
            <w:tcW w:w="833" w:type="dxa"/>
            <w:gridSpan w:val="2"/>
          </w:tcPr>
          <w:p w14:paraId="1E85E9A6" w14:textId="77777777" w:rsidR="008C0A22" w:rsidRPr="004C3EF8" w:rsidRDefault="008C0A22" w:rsidP="00144751">
            <w:pPr>
              <w:spacing w:after="0" w:line="240" w:lineRule="auto"/>
              <w:jc w:val="both"/>
            </w:pPr>
            <w:r w:rsidRPr="004C3EF8">
              <w:t>363,0</w:t>
            </w:r>
          </w:p>
        </w:tc>
        <w:tc>
          <w:tcPr>
            <w:tcW w:w="931" w:type="dxa"/>
            <w:gridSpan w:val="2"/>
          </w:tcPr>
          <w:p w14:paraId="126147F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5811,7</w:t>
            </w:r>
          </w:p>
        </w:tc>
        <w:tc>
          <w:tcPr>
            <w:tcW w:w="717" w:type="dxa"/>
            <w:gridSpan w:val="2"/>
          </w:tcPr>
          <w:p w14:paraId="3913A813" w14:textId="77777777" w:rsidR="008C0A22" w:rsidRPr="004C3EF8" w:rsidRDefault="008C0A22" w:rsidP="00144751">
            <w:pPr>
              <w:spacing w:after="0" w:line="240" w:lineRule="auto"/>
              <w:jc w:val="both"/>
            </w:pPr>
            <w:r w:rsidRPr="004C3EF8">
              <w:t>426,0</w:t>
            </w:r>
          </w:p>
        </w:tc>
        <w:tc>
          <w:tcPr>
            <w:tcW w:w="948" w:type="dxa"/>
            <w:gridSpan w:val="2"/>
          </w:tcPr>
          <w:p w14:paraId="4223C1B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6093,0</w:t>
            </w:r>
          </w:p>
        </w:tc>
      </w:tr>
      <w:tr w:rsidR="008C0A22" w:rsidRPr="004C3EF8" w14:paraId="35203AD6" w14:textId="77777777" w:rsidTr="00D0461E">
        <w:tc>
          <w:tcPr>
            <w:tcW w:w="874" w:type="dxa"/>
            <w:gridSpan w:val="2"/>
          </w:tcPr>
          <w:p w14:paraId="3E16E9E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1941</w:t>
            </w:r>
          </w:p>
        </w:tc>
        <w:tc>
          <w:tcPr>
            <w:tcW w:w="783" w:type="dxa"/>
            <w:gridSpan w:val="2"/>
          </w:tcPr>
          <w:p w14:paraId="1017745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540,0</w:t>
            </w:r>
          </w:p>
        </w:tc>
        <w:tc>
          <w:tcPr>
            <w:tcW w:w="983" w:type="dxa"/>
            <w:gridSpan w:val="2"/>
          </w:tcPr>
          <w:p w14:paraId="6ED632D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5778,0</w:t>
            </w:r>
          </w:p>
        </w:tc>
        <w:tc>
          <w:tcPr>
            <w:tcW w:w="717" w:type="dxa"/>
            <w:gridSpan w:val="2"/>
          </w:tcPr>
          <w:p w14:paraId="2A6A80FC" w14:textId="77777777" w:rsidR="008C0A22" w:rsidRPr="004C3EF8" w:rsidRDefault="008C0A22" w:rsidP="00144751">
            <w:pPr>
              <w:spacing w:after="0" w:line="240" w:lineRule="auto"/>
              <w:jc w:val="both"/>
              <w:rPr>
                <w:rFonts w:ascii="Times New Roman" w:hAnsi="Times New Roman"/>
              </w:rPr>
            </w:pPr>
            <w:r w:rsidRPr="004C3EF8">
              <w:t>490,0</w:t>
            </w:r>
          </w:p>
        </w:tc>
        <w:tc>
          <w:tcPr>
            <w:tcW w:w="931" w:type="dxa"/>
            <w:gridSpan w:val="2"/>
          </w:tcPr>
          <w:p w14:paraId="52E313A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5078,0</w:t>
            </w:r>
          </w:p>
        </w:tc>
        <w:tc>
          <w:tcPr>
            <w:tcW w:w="757" w:type="dxa"/>
            <w:gridSpan w:val="2"/>
          </w:tcPr>
          <w:p w14:paraId="6C758172" w14:textId="77777777" w:rsidR="008C0A22" w:rsidRPr="004C3EF8" w:rsidRDefault="008C0A22" w:rsidP="00144751">
            <w:pPr>
              <w:spacing w:after="0" w:line="240" w:lineRule="auto"/>
              <w:jc w:val="both"/>
              <w:rPr>
                <w:rFonts w:ascii="Times New Roman" w:hAnsi="Times New Roman"/>
              </w:rPr>
            </w:pPr>
            <w:r w:rsidRPr="004C3EF8">
              <w:t>552,0</w:t>
            </w:r>
          </w:p>
        </w:tc>
        <w:tc>
          <w:tcPr>
            <w:tcW w:w="984" w:type="dxa"/>
            <w:gridSpan w:val="2"/>
          </w:tcPr>
          <w:p w14:paraId="72F3F0D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5648,0</w:t>
            </w:r>
          </w:p>
        </w:tc>
        <w:tc>
          <w:tcPr>
            <w:tcW w:w="833" w:type="dxa"/>
            <w:gridSpan w:val="2"/>
          </w:tcPr>
          <w:p w14:paraId="136A6C41" w14:textId="77777777" w:rsidR="008C0A22" w:rsidRPr="004C3EF8" w:rsidRDefault="008C0A22" w:rsidP="00144751">
            <w:pPr>
              <w:spacing w:after="0" w:line="240" w:lineRule="auto"/>
              <w:jc w:val="both"/>
              <w:rPr>
                <w:rFonts w:ascii="Times New Roman" w:hAnsi="Times New Roman"/>
              </w:rPr>
            </w:pPr>
            <w:r w:rsidRPr="004C3EF8">
              <w:t>609,0</w:t>
            </w:r>
          </w:p>
        </w:tc>
        <w:tc>
          <w:tcPr>
            <w:tcW w:w="931" w:type="dxa"/>
            <w:gridSpan w:val="2"/>
          </w:tcPr>
          <w:p w14:paraId="74C7A37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6420,7</w:t>
            </w:r>
          </w:p>
        </w:tc>
        <w:tc>
          <w:tcPr>
            <w:tcW w:w="717" w:type="dxa"/>
            <w:gridSpan w:val="2"/>
          </w:tcPr>
          <w:p w14:paraId="29D82D95" w14:textId="77777777" w:rsidR="008C0A22" w:rsidRPr="004C3EF8" w:rsidRDefault="008C0A22" w:rsidP="00144751">
            <w:pPr>
              <w:spacing w:after="0" w:line="240" w:lineRule="auto"/>
              <w:jc w:val="both"/>
              <w:rPr>
                <w:rFonts w:ascii="Times New Roman" w:hAnsi="Times New Roman"/>
              </w:rPr>
            </w:pPr>
            <w:r w:rsidRPr="004C3EF8">
              <w:t>602,0</w:t>
            </w:r>
          </w:p>
        </w:tc>
        <w:tc>
          <w:tcPr>
            <w:tcW w:w="948" w:type="dxa"/>
            <w:gridSpan w:val="2"/>
          </w:tcPr>
          <w:p w14:paraId="65597D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6695,0</w:t>
            </w:r>
          </w:p>
        </w:tc>
      </w:tr>
      <w:tr w:rsidR="008C0A22" w:rsidRPr="004C3EF8" w14:paraId="760EEFF7" w14:textId="77777777" w:rsidTr="00D0461E">
        <w:tc>
          <w:tcPr>
            <w:tcW w:w="874" w:type="dxa"/>
            <w:gridSpan w:val="2"/>
          </w:tcPr>
          <w:p w14:paraId="307E040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1942</w:t>
            </w:r>
          </w:p>
        </w:tc>
        <w:tc>
          <w:tcPr>
            <w:tcW w:w="783" w:type="dxa"/>
            <w:gridSpan w:val="2"/>
          </w:tcPr>
          <w:p w14:paraId="6D6D43A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484,0</w:t>
            </w:r>
          </w:p>
        </w:tc>
        <w:tc>
          <w:tcPr>
            <w:tcW w:w="983" w:type="dxa"/>
            <w:gridSpan w:val="2"/>
          </w:tcPr>
          <w:p w14:paraId="13CA3A7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6262,0</w:t>
            </w:r>
          </w:p>
        </w:tc>
        <w:tc>
          <w:tcPr>
            <w:tcW w:w="717" w:type="dxa"/>
            <w:gridSpan w:val="2"/>
          </w:tcPr>
          <w:p w14:paraId="50318906" w14:textId="77777777" w:rsidR="008C0A22" w:rsidRPr="004C3EF8" w:rsidRDefault="008C0A22" w:rsidP="00144751">
            <w:pPr>
              <w:spacing w:after="0" w:line="240" w:lineRule="auto"/>
              <w:jc w:val="both"/>
              <w:rPr>
                <w:rFonts w:ascii="Times New Roman" w:hAnsi="Times New Roman"/>
              </w:rPr>
            </w:pPr>
            <w:r w:rsidRPr="004C3EF8">
              <w:t>434,0</w:t>
            </w:r>
          </w:p>
        </w:tc>
        <w:tc>
          <w:tcPr>
            <w:tcW w:w="931" w:type="dxa"/>
            <w:gridSpan w:val="2"/>
          </w:tcPr>
          <w:p w14:paraId="176281F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5512,0</w:t>
            </w:r>
          </w:p>
        </w:tc>
        <w:tc>
          <w:tcPr>
            <w:tcW w:w="757" w:type="dxa"/>
            <w:gridSpan w:val="2"/>
          </w:tcPr>
          <w:p w14:paraId="392007CB" w14:textId="77777777" w:rsidR="008C0A22" w:rsidRPr="004C3EF8" w:rsidRDefault="008C0A22" w:rsidP="00144751">
            <w:pPr>
              <w:spacing w:after="0" w:line="240" w:lineRule="auto"/>
              <w:jc w:val="both"/>
              <w:rPr>
                <w:rFonts w:ascii="Times New Roman" w:hAnsi="Times New Roman"/>
              </w:rPr>
            </w:pPr>
            <w:r w:rsidRPr="004C3EF8">
              <w:t>487,0</w:t>
            </w:r>
          </w:p>
        </w:tc>
        <w:tc>
          <w:tcPr>
            <w:tcW w:w="984" w:type="dxa"/>
            <w:gridSpan w:val="2"/>
          </w:tcPr>
          <w:p w14:paraId="1CD7B94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6135,0</w:t>
            </w:r>
          </w:p>
        </w:tc>
        <w:tc>
          <w:tcPr>
            <w:tcW w:w="833" w:type="dxa"/>
            <w:gridSpan w:val="2"/>
          </w:tcPr>
          <w:p w14:paraId="1AEBE463" w14:textId="77777777" w:rsidR="008C0A22" w:rsidRPr="004C3EF8" w:rsidRDefault="008C0A22" w:rsidP="00144751">
            <w:pPr>
              <w:spacing w:after="0" w:line="240" w:lineRule="auto"/>
              <w:jc w:val="both"/>
              <w:rPr>
                <w:rFonts w:ascii="Times New Roman" w:hAnsi="Times New Roman"/>
              </w:rPr>
            </w:pPr>
            <w:r w:rsidRPr="004C3EF8">
              <w:t>547,0</w:t>
            </w:r>
          </w:p>
        </w:tc>
        <w:tc>
          <w:tcPr>
            <w:tcW w:w="931" w:type="dxa"/>
            <w:gridSpan w:val="2"/>
          </w:tcPr>
          <w:p w14:paraId="66A56CA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6967,7</w:t>
            </w:r>
          </w:p>
        </w:tc>
        <w:tc>
          <w:tcPr>
            <w:tcW w:w="717" w:type="dxa"/>
            <w:gridSpan w:val="2"/>
          </w:tcPr>
          <w:p w14:paraId="73460F77" w14:textId="77777777" w:rsidR="008C0A22" w:rsidRPr="004C3EF8" w:rsidRDefault="008C0A22" w:rsidP="00144751">
            <w:pPr>
              <w:spacing w:after="0" w:line="240" w:lineRule="auto"/>
              <w:jc w:val="both"/>
              <w:rPr>
                <w:rFonts w:ascii="Times New Roman" w:hAnsi="Times New Roman"/>
              </w:rPr>
            </w:pPr>
            <w:r w:rsidRPr="004C3EF8">
              <w:t>539,0</w:t>
            </w:r>
          </w:p>
        </w:tc>
        <w:tc>
          <w:tcPr>
            <w:tcW w:w="948" w:type="dxa"/>
            <w:gridSpan w:val="2"/>
          </w:tcPr>
          <w:p w14:paraId="61CC4F6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7234,0</w:t>
            </w:r>
          </w:p>
        </w:tc>
      </w:tr>
      <w:tr w:rsidR="008C0A22" w:rsidRPr="004C3EF8" w14:paraId="3E55E28B" w14:textId="77777777" w:rsidTr="00D0461E">
        <w:tc>
          <w:tcPr>
            <w:tcW w:w="874" w:type="dxa"/>
            <w:gridSpan w:val="2"/>
          </w:tcPr>
          <w:p w14:paraId="3618D6D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1943</w:t>
            </w:r>
          </w:p>
        </w:tc>
        <w:tc>
          <w:tcPr>
            <w:tcW w:w="783" w:type="dxa"/>
            <w:gridSpan w:val="2"/>
          </w:tcPr>
          <w:p w14:paraId="71F780C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287,0</w:t>
            </w:r>
          </w:p>
        </w:tc>
        <w:tc>
          <w:tcPr>
            <w:tcW w:w="983" w:type="dxa"/>
            <w:gridSpan w:val="2"/>
          </w:tcPr>
          <w:p w14:paraId="3F14176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6549,0</w:t>
            </w:r>
          </w:p>
        </w:tc>
        <w:tc>
          <w:tcPr>
            <w:tcW w:w="717" w:type="dxa"/>
            <w:gridSpan w:val="2"/>
          </w:tcPr>
          <w:p w14:paraId="00D1AA00" w14:textId="77777777" w:rsidR="008C0A22" w:rsidRPr="004C3EF8" w:rsidRDefault="008C0A22" w:rsidP="00144751">
            <w:pPr>
              <w:spacing w:after="0" w:line="240" w:lineRule="auto"/>
              <w:jc w:val="both"/>
              <w:rPr>
                <w:rFonts w:ascii="Times New Roman" w:hAnsi="Times New Roman"/>
              </w:rPr>
            </w:pPr>
            <w:r w:rsidRPr="004C3EF8">
              <w:t>237,0</w:t>
            </w:r>
          </w:p>
        </w:tc>
        <w:tc>
          <w:tcPr>
            <w:tcW w:w="931" w:type="dxa"/>
            <w:gridSpan w:val="2"/>
          </w:tcPr>
          <w:p w14:paraId="0673799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5749,0</w:t>
            </w:r>
          </w:p>
        </w:tc>
        <w:tc>
          <w:tcPr>
            <w:tcW w:w="757" w:type="dxa"/>
            <w:gridSpan w:val="2"/>
          </w:tcPr>
          <w:p w14:paraId="170CB3E2" w14:textId="77777777" w:rsidR="008C0A22" w:rsidRPr="004C3EF8" w:rsidRDefault="008C0A22" w:rsidP="00144751">
            <w:pPr>
              <w:spacing w:after="0" w:line="240" w:lineRule="auto"/>
              <w:jc w:val="both"/>
              <w:rPr>
                <w:rFonts w:ascii="Times New Roman" w:hAnsi="Times New Roman"/>
              </w:rPr>
            </w:pPr>
            <w:r w:rsidRPr="004C3EF8">
              <w:t>258,0</w:t>
            </w:r>
          </w:p>
        </w:tc>
        <w:tc>
          <w:tcPr>
            <w:tcW w:w="984" w:type="dxa"/>
            <w:gridSpan w:val="2"/>
          </w:tcPr>
          <w:p w14:paraId="5D5DA72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6393,0</w:t>
            </w:r>
          </w:p>
        </w:tc>
        <w:tc>
          <w:tcPr>
            <w:tcW w:w="833" w:type="dxa"/>
            <w:gridSpan w:val="2"/>
          </w:tcPr>
          <w:p w14:paraId="6CE2204B" w14:textId="77777777" w:rsidR="008C0A22" w:rsidRPr="004C3EF8" w:rsidRDefault="008C0A22" w:rsidP="00144751">
            <w:pPr>
              <w:spacing w:after="0" w:line="240" w:lineRule="auto"/>
              <w:jc w:val="both"/>
              <w:rPr>
                <w:rFonts w:ascii="Times New Roman" w:hAnsi="Times New Roman"/>
              </w:rPr>
            </w:pPr>
            <w:r w:rsidRPr="004C3EF8">
              <w:t>299,0</w:t>
            </w:r>
          </w:p>
        </w:tc>
        <w:tc>
          <w:tcPr>
            <w:tcW w:w="931" w:type="dxa"/>
            <w:gridSpan w:val="2"/>
          </w:tcPr>
          <w:p w14:paraId="39FDD83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7266,7</w:t>
            </w:r>
          </w:p>
        </w:tc>
        <w:tc>
          <w:tcPr>
            <w:tcW w:w="717" w:type="dxa"/>
            <w:gridSpan w:val="2"/>
          </w:tcPr>
          <w:p w14:paraId="5A5C1F93" w14:textId="77777777" w:rsidR="008C0A22" w:rsidRPr="004C3EF8" w:rsidRDefault="008C0A22" w:rsidP="00144751">
            <w:pPr>
              <w:spacing w:after="0" w:line="240" w:lineRule="auto"/>
              <w:jc w:val="both"/>
              <w:rPr>
                <w:rFonts w:ascii="Times New Roman" w:hAnsi="Times New Roman"/>
              </w:rPr>
            </w:pPr>
            <w:r w:rsidRPr="004C3EF8">
              <w:t>348,0</w:t>
            </w:r>
          </w:p>
        </w:tc>
        <w:tc>
          <w:tcPr>
            <w:tcW w:w="948" w:type="dxa"/>
            <w:gridSpan w:val="2"/>
          </w:tcPr>
          <w:p w14:paraId="1B343EB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7582,0</w:t>
            </w:r>
          </w:p>
        </w:tc>
      </w:tr>
      <w:tr w:rsidR="008C0A22" w:rsidRPr="004C3EF8" w14:paraId="66B00714" w14:textId="77777777" w:rsidTr="00D0461E">
        <w:tc>
          <w:tcPr>
            <w:tcW w:w="874" w:type="dxa"/>
            <w:gridSpan w:val="2"/>
          </w:tcPr>
          <w:p w14:paraId="7FE0CAF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1944</w:t>
            </w:r>
          </w:p>
        </w:tc>
        <w:tc>
          <w:tcPr>
            <w:tcW w:w="783" w:type="dxa"/>
            <w:gridSpan w:val="2"/>
          </w:tcPr>
          <w:p w14:paraId="6DD6F86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378,0</w:t>
            </w:r>
          </w:p>
        </w:tc>
        <w:tc>
          <w:tcPr>
            <w:tcW w:w="983" w:type="dxa"/>
            <w:gridSpan w:val="2"/>
          </w:tcPr>
          <w:p w14:paraId="6B03D0A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6927,0</w:t>
            </w:r>
          </w:p>
        </w:tc>
        <w:tc>
          <w:tcPr>
            <w:tcW w:w="717" w:type="dxa"/>
            <w:gridSpan w:val="2"/>
          </w:tcPr>
          <w:p w14:paraId="0C682C53" w14:textId="77777777" w:rsidR="008C0A22" w:rsidRPr="004C3EF8" w:rsidRDefault="008C0A22" w:rsidP="00144751">
            <w:pPr>
              <w:spacing w:after="0" w:line="240" w:lineRule="auto"/>
              <w:jc w:val="both"/>
              <w:rPr>
                <w:rFonts w:ascii="Times New Roman" w:hAnsi="Times New Roman"/>
              </w:rPr>
            </w:pPr>
            <w:r w:rsidRPr="004C3EF8">
              <w:t>328,0</w:t>
            </w:r>
          </w:p>
        </w:tc>
        <w:tc>
          <w:tcPr>
            <w:tcW w:w="931" w:type="dxa"/>
            <w:gridSpan w:val="2"/>
          </w:tcPr>
          <w:p w14:paraId="137932A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6077,0</w:t>
            </w:r>
          </w:p>
        </w:tc>
        <w:tc>
          <w:tcPr>
            <w:tcW w:w="757" w:type="dxa"/>
            <w:gridSpan w:val="2"/>
          </w:tcPr>
          <w:p w14:paraId="2B995450" w14:textId="77777777" w:rsidR="008C0A22" w:rsidRPr="004C3EF8" w:rsidRDefault="008C0A22" w:rsidP="00144751">
            <w:pPr>
              <w:spacing w:after="0" w:line="240" w:lineRule="auto"/>
              <w:jc w:val="both"/>
              <w:rPr>
                <w:rFonts w:ascii="Times New Roman" w:hAnsi="Times New Roman"/>
              </w:rPr>
            </w:pPr>
            <w:r w:rsidRPr="004C3EF8">
              <w:t>362,0</w:t>
            </w:r>
          </w:p>
        </w:tc>
        <w:tc>
          <w:tcPr>
            <w:tcW w:w="984" w:type="dxa"/>
            <w:gridSpan w:val="2"/>
          </w:tcPr>
          <w:p w14:paraId="34444F8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6755,0</w:t>
            </w:r>
          </w:p>
        </w:tc>
        <w:tc>
          <w:tcPr>
            <w:tcW w:w="833" w:type="dxa"/>
            <w:gridSpan w:val="2"/>
          </w:tcPr>
          <w:p w14:paraId="3BAB353F" w14:textId="77777777" w:rsidR="008C0A22" w:rsidRPr="004C3EF8" w:rsidRDefault="008C0A22" w:rsidP="00144751">
            <w:pPr>
              <w:spacing w:after="0" w:line="240" w:lineRule="auto"/>
              <w:jc w:val="both"/>
              <w:rPr>
                <w:rFonts w:ascii="Times New Roman" w:hAnsi="Times New Roman"/>
              </w:rPr>
            </w:pPr>
            <w:r w:rsidRPr="004C3EF8">
              <w:t>400,0</w:t>
            </w:r>
          </w:p>
        </w:tc>
        <w:tc>
          <w:tcPr>
            <w:tcW w:w="931" w:type="dxa"/>
            <w:gridSpan w:val="2"/>
          </w:tcPr>
          <w:p w14:paraId="322697D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7666,7</w:t>
            </w:r>
          </w:p>
        </w:tc>
        <w:tc>
          <w:tcPr>
            <w:tcW w:w="717" w:type="dxa"/>
            <w:gridSpan w:val="2"/>
          </w:tcPr>
          <w:p w14:paraId="0D9CDB4B" w14:textId="77777777" w:rsidR="008C0A22" w:rsidRPr="004C3EF8" w:rsidRDefault="008C0A22" w:rsidP="00144751">
            <w:pPr>
              <w:spacing w:after="0" w:line="240" w:lineRule="auto"/>
              <w:jc w:val="both"/>
              <w:rPr>
                <w:rFonts w:ascii="Times New Roman" w:hAnsi="Times New Roman"/>
              </w:rPr>
            </w:pPr>
            <w:r w:rsidRPr="004C3EF8">
              <w:t>429,0</w:t>
            </w:r>
          </w:p>
        </w:tc>
        <w:tc>
          <w:tcPr>
            <w:tcW w:w="948" w:type="dxa"/>
            <w:gridSpan w:val="2"/>
          </w:tcPr>
          <w:p w14:paraId="5595963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8011,0</w:t>
            </w:r>
          </w:p>
        </w:tc>
      </w:tr>
      <w:tr w:rsidR="008C0A22" w:rsidRPr="004C3EF8" w14:paraId="68E25C70" w14:textId="77777777" w:rsidTr="00D0461E">
        <w:tc>
          <w:tcPr>
            <w:tcW w:w="874" w:type="dxa"/>
            <w:gridSpan w:val="2"/>
          </w:tcPr>
          <w:p w14:paraId="0A0C815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1945</w:t>
            </w:r>
          </w:p>
        </w:tc>
        <w:tc>
          <w:tcPr>
            <w:tcW w:w="783" w:type="dxa"/>
            <w:gridSpan w:val="2"/>
          </w:tcPr>
          <w:p w14:paraId="1CCA3F0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364,0</w:t>
            </w:r>
          </w:p>
        </w:tc>
        <w:tc>
          <w:tcPr>
            <w:tcW w:w="983" w:type="dxa"/>
            <w:gridSpan w:val="2"/>
          </w:tcPr>
          <w:p w14:paraId="15E1666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7291,0</w:t>
            </w:r>
          </w:p>
        </w:tc>
        <w:tc>
          <w:tcPr>
            <w:tcW w:w="717" w:type="dxa"/>
            <w:gridSpan w:val="2"/>
          </w:tcPr>
          <w:p w14:paraId="03237736" w14:textId="77777777" w:rsidR="008C0A22" w:rsidRPr="004C3EF8" w:rsidRDefault="008C0A22" w:rsidP="00144751">
            <w:pPr>
              <w:spacing w:after="0" w:line="240" w:lineRule="auto"/>
              <w:jc w:val="both"/>
              <w:rPr>
                <w:rFonts w:ascii="Times New Roman" w:hAnsi="Times New Roman"/>
              </w:rPr>
            </w:pPr>
            <w:r w:rsidRPr="004C3EF8">
              <w:t>314,0</w:t>
            </w:r>
          </w:p>
        </w:tc>
        <w:tc>
          <w:tcPr>
            <w:tcW w:w="931" w:type="dxa"/>
            <w:gridSpan w:val="2"/>
          </w:tcPr>
          <w:p w14:paraId="02A0FFA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6391,0</w:t>
            </w:r>
          </w:p>
        </w:tc>
        <w:tc>
          <w:tcPr>
            <w:tcW w:w="757" w:type="dxa"/>
            <w:gridSpan w:val="2"/>
          </w:tcPr>
          <w:p w14:paraId="757C6383" w14:textId="77777777" w:rsidR="008C0A22" w:rsidRPr="004C3EF8" w:rsidRDefault="008C0A22" w:rsidP="00144751">
            <w:pPr>
              <w:spacing w:after="0" w:line="240" w:lineRule="auto"/>
              <w:jc w:val="both"/>
              <w:rPr>
                <w:rFonts w:ascii="Times New Roman" w:hAnsi="Times New Roman"/>
              </w:rPr>
            </w:pPr>
            <w:r w:rsidRPr="004C3EF8">
              <w:t>346,0</w:t>
            </w:r>
          </w:p>
        </w:tc>
        <w:tc>
          <w:tcPr>
            <w:tcW w:w="984" w:type="dxa"/>
            <w:gridSpan w:val="2"/>
          </w:tcPr>
          <w:p w14:paraId="400292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7101,0</w:t>
            </w:r>
          </w:p>
        </w:tc>
        <w:tc>
          <w:tcPr>
            <w:tcW w:w="833" w:type="dxa"/>
            <w:gridSpan w:val="2"/>
          </w:tcPr>
          <w:p w14:paraId="3DAC7313" w14:textId="77777777" w:rsidR="008C0A22" w:rsidRPr="004C3EF8" w:rsidRDefault="008C0A22" w:rsidP="00144751">
            <w:pPr>
              <w:spacing w:after="0" w:line="240" w:lineRule="auto"/>
              <w:jc w:val="both"/>
              <w:rPr>
                <w:rFonts w:ascii="Times New Roman" w:hAnsi="Times New Roman"/>
              </w:rPr>
            </w:pPr>
            <w:r w:rsidRPr="004C3EF8">
              <w:t>388,0</w:t>
            </w:r>
          </w:p>
        </w:tc>
        <w:tc>
          <w:tcPr>
            <w:tcW w:w="931" w:type="dxa"/>
            <w:gridSpan w:val="2"/>
          </w:tcPr>
          <w:p w14:paraId="1BC762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8054,7</w:t>
            </w:r>
          </w:p>
        </w:tc>
        <w:tc>
          <w:tcPr>
            <w:tcW w:w="717" w:type="dxa"/>
            <w:gridSpan w:val="2"/>
          </w:tcPr>
          <w:p w14:paraId="4B0CC86F" w14:textId="77777777" w:rsidR="008C0A22" w:rsidRPr="004C3EF8" w:rsidRDefault="008C0A22" w:rsidP="00144751">
            <w:pPr>
              <w:spacing w:after="0" w:line="240" w:lineRule="auto"/>
              <w:jc w:val="both"/>
              <w:rPr>
                <w:rFonts w:ascii="Times New Roman" w:hAnsi="Times New Roman"/>
              </w:rPr>
            </w:pPr>
            <w:r w:rsidRPr="004C3EF8">
              <w:t>422,0</w:t>
            </w:r>
          </w:p>
        </w:tc>
        <w:tc>
          <w:tcPr>
            <w:tcW w:w="948" w:type="dxa"/>
            <w:gridSpan w:val="2"/>
          </w:tcPr>
          <w:p w14:paraId="44721D7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8433,0</w:t>
            </w:r>
          </w:p>
        </w:tc>
      </w:tr>
      <w:tr w:rsidR="008C0A22" w:rsidRPr="004C3EF8" w14:paraId="632C89B4" w14:textId="77777777" w:rsidTr="00D0461E">
        <w:tc>
          <w:tcPr>
            <w:tcW w:w="874" w:type="dxa"/>
            <w:gridSpan w:val="2"/>
          </w:tcPr>
          <w:p w14:paraId="4F01239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1946</w:t>
            </w:r>
          </w:p>
        </w:tc>
        <w:tc>
          <w:tcPr>
            <w:tcW w:w="783" w:type="dxa"/>
            <w:gridSpan w:val="2"/>
          </w:tcPr>
          <w:p w14:paraId="79BEDE5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433,0</w:t>
            </w:r>
          </w:p>
        </w:tc>
        <w:tc>
          <w:tcPr>
            <w:tcW w:w="983" w:type="dxa"/>
            <w:gridSpan w:val="2"/>
          </w:tcPr>
          <w:p w14:paraId="2A65DB2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7724,0</w:t>
            </w:r>
          </w:p>
        </w:tc>
        <w:tc>
          <w:tcPr>
            <w:tcW w:w="717" w:type="dxa"/>
            <w:gridSpan w:val="2"/>
          </w:tcPr>
          <w:p w14:paraId="2095055E" w14:textId="77777777" w:rsidR="008C0A22" w:rsidRPr="004C3EF8" w:rsidRDefault="008C0A22" w:rsidP="00144751">
            <w:pPr>
              <w:spacing w:after="0" w:line="240" w:lineRule="auto"/>
              <w:jc w:val="both"/>
              <w:rPr>
                <w:rFonts w:ascii="Times New Roman" w:hAnsi="Times New Roman"/>
              </w:rPr>
            </w:pPr>
            <w:r w:rsidRPr="004C3EF8">
              <w:t>382,0</w:t>
            </w:r>
          </w:p>
        </w:tc>
        <w:tc>
          <w:tcPr>
            <w:tcW w:w="931" w:type="dxa"/>
            <w:gridSpan w:val="2"/>
          </w:tcPr>
          <w:p w14:paraId="0FFBA25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6773,0</w:t>
            </w:r>
          </w:p>
        </w:tc>
        <w:tc>
          <w:tcPr>
            <w:tcW w:w="757" w:type="dxa"/>
            <w:gridSpan w:val="2"/>
          </w:tcPr>
          <w:p w14:paraId="438FD07A" w14:textId="77777777" w:rsidR="008C0A22" w:rsidRPr="004C3EF8" w:rsidRDefault="008C0A22" w:rsidP="00144751">
            <w:pPr>
              <w:spacing w:after="0" w:line="240" w:lineRule="auto"/>
              <w:jc w:val="both"/>
              <w:rPr>
                <w:rFonts w:ascii="Times New Roman" w:hAnsi="Times New Roman"/>
              </w:rPr>
            </w:pPr>
            <w:r w:rsidRPr="004C3EF8">
              <w:t>427,0</w:t>
            </w:r>
          </w:p>
        </w:tc>
        <w:tc>
          <w:tcPr>
            <w:tcW w:w="984" w:type="dxa"/>
            <w:gridSpan w:val="2"/>
          </w:tcPr>
          <w:p w14:paraId="7F3DAF3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7528,0</w:t>
            </w:r>
          </w:p>
        </w:tc>
        <w:tc>
          <w:tcPr>
            <w:tcW w:w="833" w:type="dxa"/>
            <w:gridSpan w:val="2"/>
          </w:tcPr>
          <w:p w14:paraId="7C78859B" w14:textId="77777777" w:rsidR="008C0A22" w:rsidRPr="004C3EF8" w:rsidRDefault="008C0A22" w:rsidP="00144751">
            <w:pPr>
              <w:spacing w:after="0" w:line="240" w:lineRule="auto"/>
              <w:jc w:val="both"/>
              <w:rPr>
                <w:rFonts w:ascii="Times New Roman" w:hAnsi="Times New Roman"/>
              </w:rPr>
            </w:pPr>
            <w:r w:rsidRPr="004C3EF8">
              <w:t>480,0</w:t>
            </w:r>
          </w:p>
        </w:tc>
        <w:tc>
          <w:tcPr>
            <w:tcW w:w="931" w:type="dxa"/>
            <w:gridSpan w:val="2"/>
          </w:tcPr>
          <w:p w14:paraId="36AA92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8534,7</w:t>
            </w:r>
          </w:p>
        </w:tc>
        <w:tc>
          <w:tcPr>
            <w:tcW w:w="717" w:type="dxa"/>
            <w:gridSpan w:val="2"/>
          </w:tcPr>
          <w:p w14:paraId="48BF6670" w14:textId="77777777" w:rsidR="008C0A22" w:rsidRPr="004C3EF8" w:rsidRDefault="008C0A22" w:rsidP="00144751">
            <w:pPr>
              <w:spacing w:after="0" w:line="240" w:lineRule="auto"/>
              <w:jc w:val="both"/>
              <w:rPr>
                <w:rFonts w:ascii="Times New Roman" w:hAnsi="Times New Roman"/>
              </w:rPr>
            </w:pPr>
            <w:r w:rsidRPr="004C3EF8">
              <w:t>500,0</w:t>
            </w:r>
          </w:p>
        </w:tc>
        <w:tc>
          <w:tcPr>
            <w:tcW w:w="948" w:type="dxa"/>
            <w:gridSpan w:val="2"/>
          </w:tcPr>
          <w:p w14:paraId="71C9BB8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8933,0</w:t>
            </w:r>
          </w:p>
        </w:tc>
      </w:tr>
      <w:tr w:rsidR="008C0A22" w:rsidRPr="004C3EF8" w14:paraId="6C5E6B3D" w14:textId="77777777" w:rsidTr="00D0461E">
        <w:tc>
          <w:tcPr>
            <w:tcW w:w="874" w:type="dxa"/>
            <w:gridSpan w:val="2"/>
          </w:tcPr>
          <w:p w14:paraId="3EAB9FD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1947</w:t>
            </w:r>
          </w:p>
        </w:tc>
        <w:tc>
          <w:tcPr>
            <w:tcW w:w="783" w:type="dxa"/>
            <w:gridSpan w:val="2"/>
          </w:tcPr>
          <w:p w14:paraId="592113E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366,0</w:t>
            </w:r>
          </w:p>
        </w:tc>
        <w:tc>
          <w:tcPr>
            <w:tcW w:w="983" w:type="dxa"/>
            <w:gridSpan w:val="2"/>
          </w:tcPr>
          <w:p w14:paraId="6505D30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8090,0</w:t>
            </w:r>
          </w:p>
        </w:tc>
        <w:tc>
          <w:tcPr>
            <w:tcW w:w="717" w:type="dxa"/>
            <w:gridSpan w:val="2"/>
          </w:tcPr>
          <w:p w14:paraId="2B7E4170" w14:textId="77777777" w:rsidR="008C0A22" w:rsidRPr="004C3EF8" w:rsidRDefault="008C0A22" w:rsidP="00144751">
            <w:pPr>
              <w:spacing w:after="0" w:line="240" w:lineRule="auto"/>
              <w:jc w:val="both"/>
              <w:rPr>
                <w:rFonts w:ascii="Times New Roman" w:hAnsi="Times New Roman"/>
              </w:rPr>
            </w:pPr>
            <w:r w:rsidRPr="004C3EF8">
              <w:t>316,0</w:t>
            </w:r>
          </w:p>
        </w:tc>
        <w:tc>
          <w:tcPr>
            <w:tcW w:w="931" w:type="dxa"/>
            <w:gridSpan w:val="2"/>
          </w:tcPr>
          <w:p w14:paraId="25A123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7089,0</w:t>
            </w:r>
          </w:p>
        </w:tc>
        <w:tc>
          <w:tcPr>
            <w:tcW w:w="757" w:type="dxa"/>
            <w:gridSpan w:val="2"/>
          </w:tcPr>
          <w:p w14:paraId="31DBE015" w14:textId="77777777" w:rsidR="008C0A22" w:rsidRPr="004C3EF8" w:rsidRDefault="008C0A22" w:rsidP="00144751">
            <w:pPr>
              <w:spacing w:after="0" w:line="240" w:lineRule="auto"/>
              <w:jc w:val="both"/>
              <w:rPr>
                <w:rFonts w:ascii="Times New Roman" w:hAnsi="Times New Roman"/>
              </w:rPr>
            </w:pPr>
            <w:r w:rsidRPr="004C3EF8">
              <w:t>349,0</w:t>
            </w:r>
          </w:p>
        </w:tc>
        <w:tc>
          <w:tcPr>
            <w:tcW w:w="984" w:type="dxa"/>
            <w:gridSpan w:val="2"/>
          </w:tcPr>
          <w:p w14:paraId="5B3065C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7877,0</w:t>
            </w:r>
          </w:p>
        </w:tc>
        <w:tc>
          <w:tcPr>
            <w:tcW w:w="833" w:type="dxa"/>
            <w:gridSpan w:val="2"/>
          </w:tcPr>
          <w:p w14:paraId="6ABCC566" w14:textId="77777777" w:rsidR="008C0A22" w:rsidRPr="004C3EF8" w:rsidRDefault="008C0A22" w:rsidP="00144751">
            <w:pPr>
              <w:spacing w:after="0" w:line="240" w:lineRule="auto"/>
              <w:jc w:val="both"/>
              <w:rPr>
                <w:rFonts w:ascii="Times New Roman" w:hAnsi="Times New Roman"/>
              </w:rPr>
            </w:pPr>
            <w:r w:rsidRPr="004C3EF8">
              <w:t>394,0</w:t>
            </w:r>
          </w:p>
        </w:tc>
        <w:tc>
          <w:tcPr>
            <w:tcW w:w="931" w:type="dxa"/>
            <w:gridSpan w:val="2"/>
          </w:tcPr>
          <w:p w14:paraId="66EDD8E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8928,7</w:t>
            </w:r>
          </w:p>
        </w:tc>
        <w:tc>
          <w:tcPr>
            <w:tcW w:w="717" w:type="dxa"/>
            <w:gridSpan w:val="2"/>
          </w:tcPr>
          <w:p w14:paraId="4DA729FA" w14:textId="77777777" w:rsidR="008C0A22" w:rsidRPr="004C3EF8" w:rsidRDefault="008C0A22" w:rsidP="00144751">
            <w:pPr>
              <w:spacing w:after="0" w:line="240" w:lineRule="auto"/>
              <w:jc w:val="both"/>
              <w:rPr>
                <w:rFonts w:ascii="Times New Roman" w:hAnsi="Times New Roman"/>
              </w:rPr>
            </w:pPr>
            <w:r w:rsidRPr="004C3EF8">
              <w:t>428,0</w:t>
            </w:r>
          </w:p>
        </w:tc>
        <w:tc>
          <w:tcPr>
            <w:tcW w:w="948" w:type="dxa"/>
            <w:gridSpan w:val="2"/>
          </w:tcPr>
          <w:p w14:paraId="210232A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9361,0</w:t>
            </w:r>
          </w:p>
        </w:tc>
      </w:tr>
      <w:tr w:rsidR="008C0A22" w:rsidRPr="004C3EF8" w14:paraId="486BFB1E" w14:textId="77777777" w:rsidTr="00D0461E">
        <w:tc>
          <w:tcPr>
            <w:tcW w:w="874" w:type="dxa"/>
            <w:gridSpan w:val="2"/>
          </w:tcPr>
          <w:p w14:paraId="7D44E7E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1948</w:t>
            </w:r>
          </w:p>
        </w:tc>
        <w:tc>
          <w:tcPr>
            <w:tcW w:w="783" w:type="dxa"/>
            <w:gridSpan w:val="2"/>
          </w:tcPr>
          <w:p w14:paraId="5782C7D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343,0</w:t>
            </w:r>
          </w:p>
        </w:tc>
        <w:tc>
          <w:tcPr>
            <w:tcW w:w="983" w:type="dxa"/>
            <w:gridSpan w:val="2"/>
          </w:tcPr>
          <w:p w14:paraId="4F3A55D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8433,0</w:t>
            </w:r>
          </w:p>
        </w:tc>
        <w:tc>
          <w:tcPr>
            <w:tcW w:w="717" w:type="dxa"/>
            <w:gridSpan w:val="2"/>
          </w:tcPr>
          <w:p w14:paraId="0BFC93F8" w14:textId="77777777" w:rsidR="008C0A22" w:rsidRPr="004C3EF8" w:rsidRDefault="008C0A22" w:rsidP="00144751">
            <w:pPr>
              <w:spacing w:after="0" w:line="240" w:lineRule="auto"/>
              <w:jc w:val="both"/>
              <w:rPr>
                <w:rFonts w:ascii="Times New Roman" w:hAnsi="Times New Roman"/>
              </w:rPr>
            </w:pPr>
            <w:r w:rsidRPr="004C3EF8">
              <w:t>293,0</w:t>
            </w:r>
          </w:p>
        </w:tc>
        <w:tc>
          <w:tcPr>
            <w:tcW w:w="931" w:type="dxa"/>
            <w:gridSpan w:val="2"/>
          </w:tcPr>
          <w:p w14:paraId="73C549A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7382,0</w:t>
            </w:r>
          </w:p>
        </w:tc>
        <w:tc>
          <w:tcPr>
            <w:tcW w:w="757" w:type="dxa"/>
            <w:gridSpan w:val="2"/>
          </w:tcPr>
          <w:p w14:paraId="72A7DDEA" w14:textId="77777777" w:rsidR="008C0A22" w:rsidRPr="004C3EF8" w:rsidRDefault="008C0A22" w:rsidP="00144751">
            <w:pPr>
              <w:spacing w:after="0" w:line="240" w:lineRule="auto"/>
              <w:jc w:val="both"/>
              <w:rPr>
                <w:rFonts w:ascii="Times New Roman" w:hAnsi="Times New Roman"/>
              </w:rPr>
            </w:pPr>
            <w:r w:rsidRPr="004C3EF8">
              <w:t>323,0</w:t>
            </w:r>
          </w:p>
        </w:tc>
        <w:tc>
          <w:tcPr>
            <w:tcW w:w="984" w:type="dxa"/>
            <w:gridSpan w:val="2"/>
          </w:tcPr>
          <w:p w14:paraId="2CF94E3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8200,0</w:t>
            </w:r>
          </w:p>
        </w:tc>
        <w:tc>
          <w:tcPr>
            <w:tcW w:w="833" w:type="dxa"/>
            <w:gridSpan w:val="2"/>
          </w:tcPr>
          <w:p w14:paraId="733AB00E" w14:textId="77777777" w:rsidR="008C0A22" w:rsidRPr="004C3EF8" w:rsidRDefault="008C0A22" w:rsidP="00144751">
            <w:pPr>
              <w:spacing w:after="0" w:line="240" w:lineRule="auto"/>
              <w:jc w:val="both"/>
              <w:rPr>
                <w:rFonts w:ascii="Times New Roman" w:hAnsi="Times New Roman"/>
              </w:rPr>
            </w:pPr>
            <w:r w:rsidRPr="004C3EF8">
              <w:t>372,0</w:t>
            </w:r>
          </w:p>
        </w:tc>
        <w:tc>
          <w:tcPr>
            <w:tcW w:w="931" w:type="dxa"/>
            <w:gridSpan w:val="2"/>
          </w:tcPr>
          <w:p w14:paraId="2D80F0A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9300,7</w:t>
            </w:r>
          </w:p>
        </w:tc>
        <w:tc>
          <w:tcPr>
            <w:tcW w:w="717" w:type="dxa"/>
            <w:gridSpan w:val="2"/>
          </w:tcPr>
          <w:p w14:paraId="469C7841" w14:textId="77777777" w:rsidR="008C0A22" w:rsidRPr="004C3EF8" w:rsidRDefault="008C0A22" w:rsidP="00144751">
            <w:pPr>
              <w:spacing w:after="0" w:line="240" w:lineRule="auto"/>
              <w:jc w:val="both"/>
              <w:rPr>
                <w:rFonts w:ascii="Times New Roman" w:hAnsi="Times New Roman"/>
              </w:rPr>
            </w:pPr>
            <w:r w:rsidRPr="004C3EF8">
              <w:t>410,0</w:t>
            </w:r>
          </w:p>
        </w:tc>
        <w:tc>
          <w:tcPr>
            <w:tcW w:w="948" w:type="dxa"/>
            <w:gridSpan w:val="2"/>
          </w:tcPr>
          <w:p w14:paraId="7BBE23A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9771,0</w:t>
            </w:r>
          </w:p>
        </w:tc>
      </w:tr>
      <w:tr w:rsidR="008C0A22" w:rsidRPr="004C3EF8" w14:paraId="68E4A730" w14:textId="77777777" w:rsidTr="00D0461E">
        <w:tc>
          <w:tcPr>
            <w:tcW w:w="874" w:type="dxa"/>
            <w:gridSpan w:val="2"/>
          </w:tcPr>
          <w:p w14:paraId="718D823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1949</w:t>
            </w:r>
          </w:p>
        </w:tc>
        <w:tc>
          <w:tcPr>
            <w:tcW w:w="783" w:type="dxa"/>
            <w:gridSpan w:val="2"/>
          </w:tcPr>
          <w:p w14:paraId="5CC878E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364,0</w:t>
            </w:r>
          </w:p>
        </w:tc>
        <w:tc>
          <w:tcPr>
            <w:tcW w:w="983" w:type="dxa"/>
            <w:gridSpan w:val="2"/>
          </w:tcPr>
          <w:p w14:paraId="11D30D5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8797,0</w:t>
            </w:r>
          </w:p>
        </w:tc>
        <w:tc>
          <w:tcPr>
            <w:tcW w:w="717" w:type="dxa"/>
            <w:gridSpan w:val="2"/>
          </w:tcPr>
          <w:p w14:paraId="68B45B49" w14:textId="77777777" w:rsidR="008C0A22" w:rsidRPr="004C3EF8" w:rsidRDefault="008C0A22" w:rsidP="00144751">
            <w:pPr>
              <w:spacing w:after="0" w:line="240" w:lineRule="auto"/>
              <w:jc w:val="both"/>
              <w:rPr>
                <w:rFonts w:ascii="Times New Roman" w:hAnsi="Times New Roman"/>
              </w:rPr>
            </w:pPr>
            <w:r w:rsidRPr="004C3EF8">
              <w:t>314,0</w:t>
            </w:r>
          </w:p>
        </w:tc>
        <w:tc>
          <w:tcPr>
            <w:tcW w:w="931" w:type="dxa"/>
            <w:gridSpan w:val="2"/>
          </w:tcPr>
          <w:p w14:paraId="6A1EE9B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7696,0</w:t>
            </w:r>
          </w:p>
        </w:tc>
        <w:tc>
          <w:tcPr>
            <w:tcW w:w="757" w:type="dxa"/>
            <w:gridSpan w:val="2"/>
          </w:tcPr>
          <w:p w14:paraId="3EF813E7" w14:textId="77777777" w:rsidR="008C0A22" w:rsidRPr="004C3EF8" w:rsidRDefault="008C0A22" w:rsidP="00144751">
            <w:pPr>
              <w:spacing w:after="0" w:line="240" w:lineRule="auto"/>
              <w:jc w:val="both"/>
              <w:rPr>
                <w:rFonts w:ascii="Times New Roman" w:hAnsi="Times New Roman"/>
              </w:rPr>
            </w:pPr>
            <w:r w:rsidRPr="004C3EF8">
              <w:t>347,0</w:t>
            </w:r>
          </w:p>
        </w:tc>
        <w:tc>
          <w:tcPr>
            <w:tcW w:w="984" w:type="dxa"/>
            <w:gridSpan w:val="2"/>
          </w:tcPr>
          <w:p w14:paraId="4E204E4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8547,0</w:t>
            </w:r>
          </w:p>
        </w:tc>
        <w:tc>
          <w:tcPr>
            <w:tcW w:w="833" w:type="dxa"/>
            <w:gridSpan w:val="2"/>
          </w:tcPr>
          <w:p w14:paraId="4867A69A" w14:textId="77777777" w:rsidR="008C0A22" w:rsidRPr="004C3EF8" w:rsidRDefault="008C0A22" w:rsidP="00144751">
            <w:pPr>
              <w:spacing w:after="0" w:line="240" w:lineRule="auto"/>
              <w:jc w:val="both"/>
              <w:rPr>
                <w:rFonts w:ascii="Times New Roman" w:hAnsi="Times New Roman"/>
              </w:rPr>
            </w:pPr>
            <w:r w:rsidRPr="004C3EF8">
              <w:t>400,0</w:t>
            </w:r>
          </w:p>
        </w:tc>
        <w:tc>
          <w:tcPr>
            <w:tcW w:w="931" w:type="dxa"/>
            <w:gridSpan w:val="2"/>
          </w:tcPr>
          <w:p w14:paraId="4B6F2D3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9700,7</w:t>
            </w:r>
          </w:p>
        </w:tc>
        <w:tc>
          <w:tcPr>
            <w:tcW w:w="717" w:type="dxa"/>
            <w:gridSpan w:val="2"/>
          </w:tcPr>
          <w:p w14:paraId="0327B8C9" w14:textId="77777777" w:rsidR="008C0A22" w:rsidRPr="004C3EF8" w:rsidRDefault="008C0A22" w:rsidP="00144751">
            <w:pPr>
              <w:spacing w:after="0" w:line="240" w:lineRule="auto"/>
              <w:jc w:val="both"/>
              <w:rPr>
                <w:rFonts w:ascii="Times New Roman" w:hAnsi="Times New Roman"/>
              </w:rPr>
            </w:pPr>
            <w:r w:rsidRPr="004C3EF8">
              <w:t>450,0</w:t>
            </w:r>
          </w:p>
        </w:tc>
        <w:tc>
          <w:tcPr>
            <w:tcW w:w="948" w:type="dxa"/>
            <w:gridSpan w:val="2"/>
          </w:tcPr>
          <w:p w14:paraId="25E8A3E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10221,0</w:t>
            </w:r>
          </w:p>
        </w:tc>
      </w:tr>
      <w:tr w:rsidR="008C0A22" w:rsidRPr="004C3EF8" w14:paraId="3E5E48CF" w14:textId="77777777" w:rsidTr="00D0461E">
        <w:tc>
          <w:tcPr>
            <w:tcW w:w="874" w:type="dxa"/>
            <w:gridSpan w:val="2"/>
          </w:tcPr>
          <w:p w14:paraId="26EEDE3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1950</w:t>
            </w:r>
          </w:p>
        </w:tc>
        <w:tc>
          <w:tcPr>
            <w:tcW w:w="783" w:type="dxa"/>
            <w:gridSpan w:val="2"/>
          </w:tcPr>
          <w:p w14:paraId="34CFAE8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385,0</w:t>
            </w:r>
          </w:p>
        </w:tc>
        <w:tc>
          <w:tcPr>
            <w:tcW w:w="983" w:type="dxa"/>
            <w:gridSpan w:val="2"/>
          </w:tcPr>
          <w:p w14:paraId="1E678D5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9182,0</w:t>
            </w:r>
          </w:p>
        </w:tc>
        <w:tc>
          <w:tcPr>
            <w:tcW w:w="717" w:type="dxa"/>
            <w:gridSpan w:val="2"/>
          </w:tcPr>
          <w:p w14:paraId="05A63F11" w14:textId="77777777" w:rsidR="008C0A22" w:rsidRPr="004C3EF8" w:rsidRDefault="008C0A22" w:rsidP="00144751">
            <w:pPr>
              <w:spacing w:after="0" w:line="240" w:lineRule="auto"/>
              <w:jc w:val="both"/>
              <w:rPr>
                <w:rFonts w:ascii="Times New Roman" w:hAnsi="Times New Roman"/>
              </w:rPr>
            </w:pPr>
            <w:r w:rsidRPr="004C3EF8">
              <w:t>335,0</w:t>
            </w:r>
          </w:p>
        </w:tc>
        <w:tc>
          <w:tcPr>
            <w:tcW w:w="931" w:type="dxa"/>
            <w:gridSpan w:val="2"/>
          </w:tcPr>
          <w:p w14:paraId="55CE175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8031,0</w:t>
            </w:r>
          </w:p>
        </w:tc>
        <w:tc>
          <w:tcPr>
            <w:tcW w:w="757" w:type="dxa"/>
            <w:gridSpan w:val="2"/>
          </w:tcPr>
          <w:p w14:paraId="5E6225DE" w14:textId="77777777" w:rsidR="008C0A22" w:rsidRPr="004C3EF8" w:rsidRDefault="008C0A22" w:rsidP="00144751">
            <w:pPr>
              <w:spacing w:after="0" w:line="240" w:lineRule="auto"/>
              <w:jc w:val="both"/>
              <w:rPr>
                <w:rFonts w:ascii="Times New Roman" w:hAnsi="Times New Roman"/>
              </w:rPr>
            </w:pPr>
            <w:r w:rsidRPr="004C3EF8">
              <w:t>371,0</w:t>
            </w:r>
          </w:p>
        </w:tc>
        <w:tc>
          <w:tcPr>
            <w:tcW w:w="984" w:type="dxa"/>
            <w:gridSpan w:val="2"/>
          </w:tcPr>
          <w:p w14:paraId="7653978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8918,0</w:t>
            </w:r>
          </w:p>
        </w:tc>
        <w:tc>
          <w:tcPr>
            <w:tcW w:w="833" w:type="dxa"/>
            <w:gridSpan w:val="2"/>
          </w:tcPr>
          <w:p w14:paraId="7FE8123E" w14:textId="77777777" w:rsidR="008C0A22" w:rsidRPr="004C3EF8" w:rsidRDefault="008C0A22" w:rsidP="00144751">
            <w:pPr>
              <w:spacing w:after="0" w:line="240" w:lineRule="auto"/>
              <w:jc w:val="both"/>
              <w:rPr>
                <w:rFonts w:ascii="Times New Roman" w:hAnsi="Times New Roman"/>
              </w:rPr>
            </w:pPr>
            <w:r w:rsidRPr="004C3EF8">
              <w:t>423,0</w:t>
            </w:r>
          </w:p>
        </w:tc>
        <w:tc>
          <w:tcPr>
            <w:tcW w:w="931" w:type="dxa"/>
            <w:gridSpan w:val="2"/>
          </w:tcPr>
          <w:p w14:paraId="0510C16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10123,7</w:t>
            </w:r>
          </w:p>
        </w:tc>
        <w:tc>
          <w:tcPr>
            <w:tcW w:w="717" w:type="dxa"/>
            <w:gridSpan w:val="2"/>
          </w:tcPr>
          <w:p w14:paraId="6ED816AE" w14:textId="77777777" w:rsidR="008C0A22" w:rsidRPr="004C3EF8" w:rsidRDefault="008C0A22" w:rsidP="00144751">
            <w:pPr>
              <w:spacing w:after="0" w:line="240" w:lineRule="auto"/>
              <w:jc w:val="both"/>
              <w:rPr>
                <w:rFonts w:ascii="Times New Roman" w:hAnsi="Times New Roman"/>
              </w:rPr>
            </w:pPr>
            <w:r w:rsidRPr="004C3EF8">
              <w:t>464,0</w:t>
            </w:r>
          </w:p>
        </w:tc>
        <w:tc>
          <w:tcPr>
            <w:tcW w:w="948" w:type="dxa"/>
            <w:gridSpan w:val="2"/>
          </w:tcPr>
          <w:p w14:paraId="72EB0CF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10685,0</w:t>
            </w:r>
          </w:p>
        </w:tc>
      </w:tr>
      <w:tr w:rsidR="008C0A22" w:rsidRPr="004C3EF8" w14:paraId="3C4EC1FD" w14:textId="77777777" w:rsidTr="00D0461E">
        <w:tc>
          <w:tcPr>
            <w:tcW w:w="874" w:type="dxa"/>
            <w:gridSpan w:val="2"/>
          </w:tcPr>
          <w:p w14:paraId="421C13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1951</w:t>
            </w:r>
          </w:p>
        </w:tc>
        <w:tc>
          <w:tcPr>
            <w:tcW w:w="783" w:type="dxa"/>
            <w:gridSpan w:val="2"/>
          </w:tcPr>
          <w:p w14:paraId="4A29C69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351,0</w:t>
            </w:r>
          </w:p>
        </w:tc>
        <w:tc>
          <w:tcPr>
            <w:tcW w:w="983" w:type="dxa"/>
            <w:gridSpan w:val="2"/>
          </w:tcPr>
          <w:p w14:paraId="3FB3F35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9533,0</w:t>
            </w:r>
          </w:p>
        </w:tc>
        <w:tc>
          <w:tcPr>
            <w:tcW w:w="717" w:type="dxa"/>
            <w:gridSpan w:val="2"/>
          </w:tcPr>
          <w:p w14:paraId="758BD0DB" w14:textId="77777777" w:rsidR="008C0A22" w:rsidRPr="004C3EF8" w:rsidRDefault="008C0A22" w:rsidP="00144751">
            <w:pPr>
              <w:spacing w:after="0" w:line="240" w:lineRule="auto"/>
              <w:jc w:val="both"/>
              <w:rPr>
                <w:rFonts w:ascii="Times New Roman" w:hAnsi="Times New Roman"/>
              </w:rPr>
            </w:pPr>
            <w:r w:rsidRPr="004C3EF8">
              <w:t>301,0</w:t>
            </w:r>
          </w:p>
        </w:tc>
        <w:tc>
          <w:tcPr>
            <w:tcW w:w="931" w:type="dxa"/>
            <w:gridSpan w:val="2"/>
          </w:tcPr>
          <w:p w14:paraId="0FD869D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8332,0</w:t>
            </w:r>
          </w:p>
        </w:tc>
        <w:tc>
          <w:tcPr>
            <w:tcW w:w="757" w:type="dxa"/>
            <w:gridSpan w:val="2"/>
          </w:tcPr>
          <w:p w14:paraId="7C61B99E" w14:textId="77777777" w:rsidR="008C0A22" w:rsidRPr="004C3EF8" w:rsidRDefault="008C0A22" w:rsidP="00144751">
            <w:pPr>
              <w:spacing w:after="0" w:line="240" w:lineRule="auto"/>
              <w:jc w:val="both"/>
              <w:rPr>
                <w:rFonts w:ascii="Times New Roman" w:hAnsi="Times New Roman"/>
              </w:rPr>
            </w:pPr>
            <w:r w:rsidRPr="004C3EF8">
              <w:t>332,0</w:t>
            </w:r>
          </w:p>
        </w:tc>
        <w:tc>
          <w:tcPr>
            <w:tcW w:w="984" w:type="dxa"/>
            <w:gridSpan w:val="2"/>
          </w:tcPr>
          <w:p w14:paraId="4C1AD20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9250,0</w:t>
            </w:r>
          </w:p>
        </w:tc>
        <w:tc>
          <w:tcPr>
            <w:tcW w:w="833" w:type="dxa"/>
            <w:gridSpan w:val="2"/>
          </w:tcPr>
          <w:p w14:paraId="3BF8BC59" w14:textId="77777777" w:rsidR="008C0A22" w:rsidRPr="004C3EF8" w:rsidRDefault="008C0A22" w:rsidP="00144751">
            <w:pPr>
              <w:spacing w:after="0" w:line="240" w:lineRule="auto"/>
              <w:jc w:val="both"/>
              <w:rPr>
                <w:rFonts w:ascii="Times New Roman" w:hAnsi="Times New Roman"/>
              </w:rPr>
            </w:pPr>
            <w:r w:rsidRPr="004C3EF8">
              <w:t>382,0</w:t>
            </w:r>
          </w:p>
        </w:tc>
        <w:tc>
          <w:tcPr>
            <w:tcW w:w="931" w:type="dxa"/>
            <w:gridSpan w:val="2"/>
          </w:tcPr>
          <w:p w14:paraId="505E7FB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10505,7</w:t>
            </w:r>
          </w:p>
        </w:tc>
        <w:tc>
          <w:tcPr>
            <w:tcW w:w="717" w:type="dxa"/>
            <w:gridSpan w:val="2"/>
          </w:tcPr>
          <w:p w14:paraId="54558F94" w14:textId="77777777" w:rsidR="008C0A22" w:rsidRPr="004C3EF8" w:rsidRDefault="008C0A22" w:rsidP="00144751">
            <w:pPr>
              <w:spacing w:after="0" w:line="240" w:lineRule="auto"/>
              <w:jc w:val="both"/>
              <w:rPr>
                <w:rFonts w:ascii="Times New Roman" w:hAnsi="Times New Roman"/>
              </w:rPr>
            </w:pPr>
            <w:r w:rsidRPr="004C3EF8">
              <w:t>389,0</w:t>
            </w:r>
          </w:p>
        </w:tc>
        <w:tc>
          <w:tcPr>
            <w:tcW w:w="948" w:type="dxa"/>
            <w:gridSpan w:val="2"/>
          </w:tcPr>
          <w:p w14:paraId="7171F84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11074,0</w:t>
            </w:r>
          </w:p>
        </w:tc>
      </w:tr>
      <w:tr w:rsidR="008C0A22" w:rsidRPr="004C3EF8" w14:paraId="24B91106" w14:textId="77777777" w:rsidTr="00D0461E">
        <w:tc>
          <w:tcPr>
            <w:tcW w:w="874" w:type="dxa"/>
            <w:gridSpan w:val="2"/>
          </w:tcPr>
          <w:p w14:paraId="3474ED0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1952</w:t>
            </w:r>
          </w:p>
        </w:tc>
        <w:tc>
          <w:tcPr>
            <w:tcW w:w="783" w:type="dxa"/>
            <w:gridSpan w:val="2"/>
          </w:tcPr>
          <w:p w14:paraId="04B6623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461,0</w:t>
            </w:r>
          </w:p>
        </w:tc>
        <w:tc>
          <w:tcPr>
            <w:tcW w:w="983" w:type="dxa"/>
            <w:gridSpan w:val="2"/>
          </w:tcPr>
          <w:p w14:paraId="63E299B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9994,0</w:t>
            </w:r>
          </w:p>
        </w:tc>
        <w:tc>
          <w:tcPr>
            <w:tcW w:w="717" w:type="dxa"/>
            <w:gridSpan w:val="2"/>
          </w:tcPr>
          <w:p w14:paraId="072F009C" w14:textId="77777777" w:rsidR="008C0A22" w:rsidRPr="004C3EF8" w:rsidRDefault="008C0A22" w:rsidP="00144751">
            <w:pPr>
              <w:spacing w:after="0" w:line="240" w:lineRule="auto"/>
              <w:jc w:val="both"/>
              <w:rPr>
                <w:rFonts w:ascii="Times New Roman" w:hAnsi="Times New Roman"/>
              </w:rPr>
            </w:pPr>
            <w:r w:rsidRPr="004C3EF8">
              <w:t>411,0</w:t>
            </w:r>
          </w:p>
        </w:tc>
        <w:tc>
          <w:tcPr>
            <w:tcW w:w="931" w:type="dxa"/>
            <w:gridSpan w:val="2"/>
          </w:tcPr>
          <w:p w14:paraId="313703F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8743,0</w:t>
            </w:r>
          </w:p>
        </w:tc>
        <w:tc>
          <w:tcPr>
            <w:tcW w:w="757" w:type="dxa"/>
            <w:gridSpan w:val="2"/>
          </w:tcPr>
          <w:p w14:paraId="269FE36A" w14:textId="77777777" w:rsidR="008C0A22" w:rsidRPr="004C3EF8" w:rsidRDefault="008C0A22" w:rsidP="00144751">
            <w:pPr>
              <w:spacing w:after="0" w:line="240" w:lineRule="auto"/>
              <w:jc w:val="both"/>
              <w:rPr>
                <w:rFonts w:ascii="Times New Roman" w:hAnsi="Times New Roman"/>
              </w:rPr>
            </w:pPr>
            <w:r w:rsidRPr="004C3EF8">
              <w:t>459,0</w:t>
            </w:r>
          </w:p>
        </w:tc>
        <w:tc>
          <w:tcPr>
            <w:tcW w:w="984" w:type="dxa"/>
            <w:gridSpan w:val="2"/>
          </w:tcPr>
          <w:p w14:paraId="5EE4145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9709,0</w:t>
            </w:r>
          </w:p>
        </w:tc>
        <w:tc>
          <w:tcPr>
            <w:tcW w:w="833" w:type="dxa"/>
            <w:gridSpan w:val="2"/>
          </w:tcPr>
          <w:p w14:paraId="6EECA48B" w14:textId="77777777" w:rsidR="008C0A22" w:rsidRPr="004C3EF8" w:rsidRDefault="008C0A22" w:rsidP="00144751">
            <w:pPr>
              <w:spacing w:after="0" w:line="240" w:lineRule="auto"/>
              <w:jc w:val="both"/>
              <w:rPr>
                <w:rFonts w:ascii="Times New Roman" w:hAnsi="Times New Roman"/>
              </w:rPr>
            </w:pPr>
            <w:r w:rsidRPr="004C3EF8">
              <w:t>523,0</w:t>
            </w:r>
          </w:p>
        </w:tc>
        <w:tc>
          <w:tcPr>
            <w:tcW w:w="931" w:type="dxa"/>
            <w:gridSpan w:val="2"/>
          </w:tcPr>
          <w:p w14:paraId="0771540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11028,7</w:t>
            </w:r>
          </w:p>
        </w:tc>
        <w:tc>
          <w:tcPr>
            <w:tcW w:w="717" w:type="dxa"/>
            <w:gridSpan w:val="2"/>
          </w:tcPr>
          <w:p w14:paraId="21B11078" w14:textId="77777777" w:rsidR="008C0A22" w:rsidRPr="004C3EF8" w:rsidRDefault="008C0A22" w:rsidP="00144751">
            <w:pPr>
              <w:spacing w:after="0" w:line="240" w:lineRule="auto"/>
              <w:jc w:val="both"/>
              <w:rPr>
                <w:rFonts w:ascii="Times New Roman" w:hAnsi="Times New Roman"/>
              </w:rPr>
            </w:pPr>
            <w:r w:rsidRPr="004C3EF8">
              <w:t>478,0</w:t>
            </w:r>
          </w:p>
        </w:tc>
        <w:tc>
          <w:tcPr>
            <w:tcW w:w="948" w:type="dxa"/>
            <w:gridSpan w:val="2"/>
          </w:tcPr>
          <w:p w14:paraId="20D19E7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11552,0</w:t>
            </w:r>
          </w:p>
        </w:tc>
      </w:tr>
      <w:tr w:rsidR="008C0A22" w:rsidRPr="004C3EF8" w14:paraId="549B896D" w14:textId="77777777" w:rsidTr="00D0461E">
        <w:tc>
          <w:tcPr>
            <w:tcW w:w="874" w:type="dxa"/>
            <w:gridSpan w:val="2"/>
          </w:tcPr>
          <w:p w14:paraId="6ACEEC3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1953</w:t>
            </w:r>
          </w:p>
        </w:tc>
        <w:tc>
          <w:tcPr>
            <w:tcW w:w="783" w:type="dxa"/>
            <w:gridSpan w:val="2"/>
          </w:tcPr>
          <w:p w14:paraId="1F480BE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401,0</w:t>
            </w:r>
          </w:p>
        </w:tc>
        <w:tc>
          <w:tcPr>
            <w:tcW w:w="983" w:type="dxa"/>
            <w:gridSpan w:val="2"/>
          </w:tcPr>
          <w:p w14:paraId="29FDCA1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10395,0</w:t>
            </w:r>
          </w:p>
        </w:tc>
        <w:tc>
          <w:tcPr>
            <w:tcW w:w="717" w:type="dxa"/>
            <w:gridSpan w:val="2"/>
          </w:tcPr>
          <w:p w14:paraId="083E3257" w14:textId="77777777" w:rsidR="008C0A22" w:rsidRPr="004C3EF8" w:rsidRDefault="008C0A22" w:rsidP="00144751">
            <w:pPr>
              <w:spacing w:after="0" w:line="240" w:lineRule="auto"/>
              <w:jc w:val="both"/>
              <w:rPr>
                <w:rFonts w:ascii="Times New Roman" w:hAnsi="Times New Roman"/>
              </w:rPr>
            </w:pPr>
            <w:r w:rsidRPr="004C3EF8">
              <w:t>351,0</w:t>
            </w:r>
          </w:p>
        </w:tc>
        <w:tc>
          <w:tcPr>
            <w:tcW w:w="931" w:type="dxa"/>
            <w:gridSpan w:val="2"/>
          </w:tcPr>
          <w:p w14:paraId="551DFB9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9094,0</w:t>
            </w:r>
          </w:p>
        </w:tc>
        <w:tc>
          <w:tcPr>
            <w:tcW w:w="757" w:type="dxa"/>
            <w:gridSpan w:val="2"/>
          </w:tcPr>
          <w:p w14:paraId="7A4A7EDD" w14:textId="77777777" w:rsidR="008C0A22" w:rsidRPr="004C3EF8" w:rsidRDefault="008C0A22" w:rsidP="00144751">
            <w:pPr>
              <w:spacing w:after="0" w:line="240" w:lineRule="auto"/>
              <w:jc w:val="both"/>
              <w:rPr>
                <w:rFonts w:ascii="Times New Roman" w:hAnsi="Times New Roman"/>
              </w:rPr>
            </w:pPr>
            <w:r w:rsidRPr="004C3EF8">
              <w:t>390,0</w:t>
            </w:r>
          </w:p>
        </w:tc>
        <w:tc>
          <w:tcPr>
            <w:tcW w:w="984" w:type="dxa"/>
            <w:gridSpan w:val="2"/>
          </w:tcPr>
          <w:p w14:paraId="16F1D3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10099,0</w:t>
            </w:r>
          </w:p>
        </w:tc>
        <w:tc>
          <w:tcPr>
            <w:tcW w:w="833" w:type="dxa"/>
            <w:gridSpan w:val="2"/>
          </w:tcPr>
          <w:p w14:paraId="5647FEA4" w14:textId="77777777" w:rsidR="008C0A22" w:rsidRPr="004C3EF8" w:rsidRDefault="008C0A22" w:rsidP="00144751">
            <w:pPr>
              <w:spacing w:after="0" w:line="240" w:lineRule="auto"/>
              <w:jc w:val="both"/>
              <w:rPr>
                <w:rFonts w:ascii="Times New Roman" w:hAnsi="Times New Roman"/>
              </w:rPr>
            </w:pPr>
            <w:r w:rsidRPr="004C3EF8">
              <w:t>442,0</w:t>
            </w:r>
          </w:p>
        </w:tc>
        <w:tc>
          <w:tcPr>
            <w:tcW w:w="931" w:type="dxa"/>
            <w:gridSpan w:val="2"/>
          </w:tcPr>
          <w:p w14:paraId="2300CCD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11470,7</w:t>
            </w:r>
          </w:p>
        </w:tc>
        <w:tc>
          <w:tcPr>
            <w:tcW w:w="717" w:type="dxa"/>
            <w:gridSpan w:val="2"/>
          </w:tcPr>
          <w:p w14:paraId="70BE55B3" w14:textId="77777777" w:rsidR="008C0A22" w:rsidRPr="004C3EF8" w:rsidRDefault="008C0A22" w:rsidP="00144751">
            <w:pPr>
              <w:spacing w:after="0" w:line="240" w:lineRule="auto"/>
              <w:jc w:val="both"/>
              <w:rPr>
                <w:rFonts w:ascii="Times New Roman" w:hAnsi="Times New Roman"/>
              </w:rPr>
            </w:pPr>
            <w:r w:rsidRPr="004C3EF8">
              <w:t>448,0</w:t>
            </w:r>
          </w:p>
        </w:tc>
        <w:tc>
          <w:tcPr>
            <w:tcW w:w="948" w:type="dxa"/>
            <w:gridSpan w:val="2"/>
          </w:tcPr>
          <w:p w14:paraId="50EAA3D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12000,0</w:t>
            </w:r>
          </w:p>
        </w:tc>
      </w:tr>
      <w:tr w:rsidR="008C0A22" w:rsidRPr="004C3EF8" w14:paraId="60FC4E32" w14:textId="77777777" w:rsidTr="00D0461E">
        <w:tc>
          <w:tcPr>
            <w:tcW w:w="874" w:type="dxa"/>
            <w:gridSpan w:val="2"/>
          </w:tcPr>
          <w:p w14:paraId="6DF408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1954</w:t>
            </w:r>
          </w:p>
        </w:tc>
        <w:tc>
          <w:tcPr>
            <w:tcW w:w="783" w:type="dxa"/>
            <w:gridSpan w:val="2"/>
          </w:tcPr>
          <w:p w14:paraId="45E93C5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460,0</w:t>
            </w:r>
          </w:p>
        </w:tc>
        <w:tc>
          <w:tcPr>
            <w:tcW w:w="983" w:type="dxa"/>
            <w:gridSpan w:val="2"/>
          </w:tcPr>
          <w:p w14:paraId="1FBCF22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10855,0</w:t>
            </w:r>
          </w:p>
        </w:tc>
        <w:tc>
          <w:tcPr>
            <w:tcW w:w="717" w:type="dxa"/>
            <w:gridSpan w:val="2"/>
          </w:tcPr>
          <w:p w14:paraId="2EA1C6FD" w14:textId="77777777" w:rsidR="008C0A22" w:rsidRPr="004C3EF8" w:rsidRDefault="008C0A22" w:rsidP="00144751">
            <w:pPr>
              <w:spacing w:after="0" w:line="240" w:lineRule="auto"/>
              <w:jc w:val="both"/>
              <w:rPr>
                <w:rFonts w:ascii="Times New Roman" w:hAnsi="Times New Roman"/>
              </w:rPr>
            </w:pPr>
            <w:r w:rsidRPr="004C3EF8">
              <w:t>410,0</w:t>
            </w:r>
          </w:p>
        </w:tc>
        <w:tc>
          <w:tcPr>
            <w:tcW w:w="931" w:type="dxa"/>
            <w:gridSpan w:val="2"/>
          </w:tcPr>
          <w:p w14:paraId="0F5B9A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9504,0</w:t>
            </w:r>
          </w:p>
        </w:tc>
        <w:tc>
          <w:tcPr>
            <w:tcW w:w="757" w:type="dxa"/>
            <w:gridSpan w:val="2"/>
          </w:tcPr>
          <w:p w14:paraId="48328D4A" w14:textId="77777777" w:rsidR="008C0A22" w:rsidRPr="004C3EF8" w:rsidRDefault="008C0A22" w:rsidP="00144751">
            <w:pPr>
              <w:spacing w:after="0" w:line="240" w:lineRule="auto"/>
              <w:jc w:val="both"/>
              <w:rPr>
                <w:rFonts w:ascii="Times New Roman" w:hAnsi="Times New Roman"/>
              </w:rPr>
            </w:pPr>
            <w:r w:rsidRPr="004C3EF8">
              <w:t>490,0</w:t>
            </w:r>
          </w:p>
        </w:tc>
        <w:tc>
          <w:tcPr>
            <w:tcW w:w="984" w:type="dxa"/>
            <w:gridSpan w:val="2"/>
          </w:tcPr>
          <w:p w14:paraId="5663272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10589,0</w:t>
            </w:r>
          </w:p>
        </w:tc>
        <w:tc>
          <w:tcPr>
            <w:tcW w:w="833" w:type="dxa"/>
            <w:gridSpan w:val="2"/>
          </w:tcPr>
          <w:p w14:paraId="34E2B447" w14:textId="77777777" w:rsidR="008C0A22" w:rsidRPr="004C3EF8" w:rsidRDefault="008C0A22" w:rsidP="00144751">
            <w:pPr>
              <w:spacing w:after="0" w:line="240" w:lineRule="auto"/>
              <w:jc w:val="both"/>
              <w:rPr>
                <w:rFonts w:ascii="Times New Roman" w:hAnsi="Times New Roman"/>
              </w:rPr>
            </w:pPr>
            <w:r w:rsidRPr="004C3EF8">
              <w:t>517,0</w:t>
            </w:r>
          </w:p>
        </w:tc>
        <w:tc>
          <w:tcPr>
            <w:tcW w:w="931" w:type="dxa"/>
            <w:gridSpan w:val="2"/>
          </w:tcPr>
          <w:p w14:paraId="782AD3D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11987,7</w:t>
            </w:r>
          </w:p>
        </w:tc>
        <w:tc>
          <w:tcPr>
            <w:tcW w:w="717" w:type="dxa"/>
            <w:gridSpan w:val="2"/>
          </w:tcPr>
          <w:p w14:paraId="1E0DED52" w14:textId="77777777" w:rsidR="008C0A22" w:rsidRPr="004C3EF8" w:rsidRDefault="008C0A22" w:rsidP="00144751">
            <w:pPr>
              <w:spacing w:after="0" w:line="240" w:lineRule="auto"/>
              <w:jc w:val="both"/>
              <w:rPr>
                <w:rFonts w:ascii="Times New Roman" w:hAnsi="Times New Roman"/>
              </w:rPr>
            </w:pPr>
            <w:r w:rsidRPr="004C3EF8">
              <w:t>539,0</w:t>
            </w:r>
          </w:p>
        </w:tc>
        <w:tc>
          <w:tcPr>
            <w:tcW w:w="948" w:type="dxa"/>
            <w:gridSpan w:val="2"/>
          </w:tcPr>
          <w:p w14:paraId="1756335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12539,0</w:t>
            </w:r>
          </w:p>
        </w:tc>
      </w:tr>
      <w:tr w:rsidR="008C0A22" w:rsidRPr="004C3EF8" w14:paraId="629FAC9F" w14:textId="77777777" w:rsidTr="00D0461E">
        <w:tc>
          <w:tcPr>
            <w:tcW w:w="874" w:type="dxa"/>
            <w:gridSpan w:val="2"/>
          </w:tcPr>
          <w:p w14:paraId="4A50B9D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1955</w:t>
            </w:r>
          </w:p>
        </w:tc>
        <w:tc>
          <w:tcPr>
            <w:tcW w:w="783" w:type="dxa"/>
            <w:gridSpan w:val="2"/>
          </w:tcPr>
          <w:p w14:paraId="15F6599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435,0</w:t>
            </w:r>
          </w:p>
        </w:tc>
        <w:tc>
          <w:tcPr>
            <w:tcW w:w="983" w:type="dxa"/>
            <w:gridSpan w:val="2"/>
          </w:tcPr>
          <w:p w14:paraId="26D8436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11290,0</w:t>
            </w:r>
          </w:p>
        </w:tc>
        <w:tc>
          <w:tcPr>
            <w:tcW w:w="717" w:type="dxa"/>
            <w:gridSpan w:val="2"/>
          </w:tcPr>
          <w:p w14:paraId="519DE9A8" w14:textId="77777777" w:rsidR="008C0A22" w:rsidRPr="004C3EF8" w:rsidRDefault="008C0A22" w:rsidP="00144751">
            <w:pPr>
              <w:spacing w:after="0" w:line="240" w:lineRule="auto"/>
              <w:jc w:val="both"/>
              <w:rPr>
                <w:rFonts w:ascii="Times New Roman" w:hAnsi="Times New Roman"/>
              </w:rPr>
            </w:pPr>
            <w:r w:rsidRPr="004C3EF8">
              <w:t>385,0</w:t>
            </w:r>
          </w:p>
        </w:tc>
        <w:tc>
          <w:tcPr>
            <w:tcW w:w="931" w:type="dxa"/>
            <w:gridSpan w:val="2"/>
          </w:tcPr>
          <w:p w14:paraId="3219B0D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9889,0</w:t>
            </w:r>
          </w:p>
        </w:tc>
        <w:tc>
          <w:tcPr>
            <w:tcW w:w="757" w:type="dxa"/>
            <w:gridSpan w:val="2"/>
          </w:tcPr>
          <w:p w14:paraId="1EA11327" w14:textId="77777777" w:rsidR="008C0A22" w:rsidRPr="004C3EF8" w:rsidRDefault="008C0A22" w:rsidP="00144751">
            <w:pPr>
              <w:spacing w:after="0" w:line="240" w:lineRule="auto"/>
              <w:jc w:val="both"/>
              <w:rPr>
                <w:rFonts w:ascii="Times New Roman" w:hAnsi="Times New Roman"/>
              </w:rPr>
            </w:pPr>
            <w:r w:rsidRPr="004C3EF8">
              <w:t>417,0</w:t>
            </w:r>
          </w:p>
        </w:tc>
        <w:tc>
          <w:tcPr>
            <w:tcW w:w="984" w:type="dxa"/>
            <w:gridSpan w:val="2"/>
          </w:tcPr>
          <w:p w14:paraId="24686EC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11006,0</w:t>
            </w:r>
          </w:p>
        </w:tc>
        <w:tc>
          <w:tcPr>
            <w:tcW w:w="833" w:type="dxa"/>
            <w:gridSpan w:val="2"/>
          </w:tcPr>
          <w:p w14:paraId="556D7C56" w14:textId="77777777" w:rsidR="008C0A22" w:rsidRPr="004C3EF8" w:rsidRDefault="008C0A22" w:rsidP="00144751">
            <w:pPr>
              <w:spacing w:after="0" w:line="240" w:lineRule="auto"/>
              <w:jc w:val="both"/>
              <w:rPr>
                <w:rFonts w:ascii="Times New Roman" w:hAnsi="Times New Roman"/>
              </w:rPr>
            </w:pPr>
            <w:r w:rsidRPr="004C3EF8">
              <w:t>484,0</w:t>
            </w:r>
          </w:p>
        </w:tc>
        <w:tc>
          <w:tcPr>
            <w:tcW w:w="931" w:type="dxa"/>
            <w:gridSpan w:val="2"/>
          </w:tcPr>
          <w:p w14:paraId="6447DF1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12471,7</w:t>
            </w:r>
          </w:p>
        </w:tc>
        <w:tc>
          <w:tcPr>
            <w:tcW w:w="717" w:type="dxa"/>
            <w:gridSpan w:val="2"/>
          </w:tcPr>
          <w:p w14:paraId="34471648" w14:textId="77777777" w:rsidR="008C0A22" w:rsidRPr="004C3EF8" w:rsidRDefault="008C0A22" w:rsidP="00144751">
            <w:pPr>
              <w:spacing w:after="0" w:line="240" w:lineRule="auto"/>
              <w:jc w:val="both"/>
              <w:rPr>
                <w:rFonts w:ascii="Times New Roman" w:hAnsi="Times New Roman"/>
              </w:rPr>
            </w:pPr>
            <w:r w:rsidRPr="004C3EF8">
              <w:t>370,0</w:t>
            </w:r>
          </w:p>
        </w:tc>
        <w:tc>
          <w:tcPr>
            <w:tcW w:w="948" w:type="dxa"/>
            <w:gridSpan w:val="2"/>
          </w:tcPr>
          <w:p w14:paraId="262E8B3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12909,0</w:t>
            </w:r>
          </w:p>
        </w:tc>
      </w:tr>
      <w:tr w:rsidR="008C0A22" w:rsidRPr="004C3EF8" w14:paraId="0BD4F750" w14:textId="77777777" w:rsidTr="00D0461E">
        <w:tc>
          <w:tcPr>
            <w:tcW w:w="874" w:type="dxa"/>
            <w:gridSpan w:val="2"/>
          </w:tcPr>
          <w:p w14:paraId="22AE425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1956</w:t>
            </w:r>
          </w:p>
        </w:tc>
        <w:tc>
          <w:tcPr>
            <w:tcW w:w="783" w:type="dxa"/>
            <w:gridSpan w:val="2"/>
          </w:tcPr>
          <w:p w14:paraId="12335FF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496,0</w:t>
            </w:r>
          </w:p>
        </w:tc>
        <w:tc>
          <w:tcPr>
            <w:tcW w:w="983" w:type="dxa"/>
            <w:gridSpan w:val="2"/>
          </w:tcPr>
          <w:p w14:paraId="57F468B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11786,0</w:t>
            </w:r>
          </w:p>
        </w:tc>
        <w:tc>
          <w:tcPr>
            <w:tcW w:w="717" w:type="dxa"/>
            <w:gridSpan w:val="2"/>
          </w:tcPr>
          <w:p w14:paraId="5661BE85" w14:textId="77777777" w:rsidR="008C0A22" w:rsidRPr="004C3EF8" w:rsidRDefault="008C0A22" w:rsidP="00144751">
            <w:pPr>
              <w:spacing w:after="0" w:line="240" w:lineRule="auto"/>
              <w:jc w:val="both"/>
              <w:rPr>
                <w:rFonts w:ascii="Times New Roman" w:hAnsi="Times New Roman"/>
              </w:rPr>
            </w:pPr>
            <w:r w:rsidRPr="004C3EF8">
              <w:t>446,0</w:t>
            </w:r>
          </w:p>
        </w:tc>
        <w:tc>
          <w:tcPr>
            <w:tcW w:w="931" w:type="dxa"/>
            <w:gridSpan w:val="2"/>
          </w:tcPr>
          <w:p w14:paraId="7ED6DB3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10335,0</w:t>
            </w:r>
          </w:p>
        </w:tc>
        <w:tc>
          <w:tcPr>
            <w:tcW w:w="757" w:type="dxa"/>
            <w:gridSpan w:val="2"/>
          </w:tcPr>
          <w:p w14:paraId="13A3CFB4" w14:textId="77777777" w:rsidR="008C0A22" w:rsidRPr="004C3EF8" w:rsidRDefault="008C0A22" w:rsidP="00144751">
            <w:pPr>
              <w:spacing w:after="0" w:line="240" w:lineRule="auto"/>
              <w:jc w:val="both"/>
              <w:rPr>
                <w:rFonts w:ascii="Times New Roman" w:hAnsi="Times New Roman"/>
              </w:rPr>
            </w:pPr>
            <w:r w:rsidRPr="004C3EF8">
              <w:t>486,0</w:t>
            </w:r>
          </w:p>
        </w:tc>
        <w:tc>
          <w:tcPr>
            <w:tcW w:w="984" w:type="dxa"/>
            <w:gridSpan w:val="2"/>
          </w:tcPr>
          <w:p w14:paraId="0E63EB4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11492,0</w:t>
            </w:r>
          </w:p>
        </w:tc>
        <w:tc>
          <w:tcPr>
            <w:tcW w:w="833" w:type="dxa"/>
            <w:gridSpan w:val="2"/>
          </w:tcPr>
          <w:p w14:paraId="2A4505AA" w14:textId="77777777" w:rsidR="008C0A22" w:rsidRPr="004C3EF8" w:rsidRDefault="008C0A22" w:rsidP="00144751">
            <w:pPr>
              <w:spacing w:after="0" w:line="240" w:lineRule="auto"/>
              <w:jc w:val="both"/>
              <w:rPr>
                <w:rFonts w:ascii="Times New Roman" w:hAnsi="Times New Roman"/>
              </w:rPr>
            </w:pPr>
            <w:r w:rsidRPr="004C3EF8">
              <w:t>544,0</w:t>
            </w:r>
          </w:p>
        </w:tc>
        <w:tc>
          <w:tcPr>
            <w:tcW w:w="931" w:type="dxa"/>
            <w:gridSpan w:val="2"/>
          </w:tcPr>
          <w:p w14:paraId="34F7178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13015,7</w:t>
            </w:r>
          </w:p>
        </w:tc>
        <w:tc>
          <w:tcPr>
            <w:tcW w:w="717" w:type="dxa"/>
            <w:gridSpan w:val="2"/>
          </w:tcPr>
          <w:p w14:paraId="064FA9C3" w14:textId="77777777" w:rsidR="008C0A22" w:rsidRPr="004C3EF8" w:rsidRDefault="008C0A22" w:rsidP="00144751">
            <w:pPr>
              <w:spacing w:after="0" w:line="240" w:lineRule="auto"/>
              <w:jc w:val="both"/>
              <w:rPr>
                <w:rFonts w:ascii="Times New Roman" w:hAnsi="Times New Roman"/>
              </w:rPr>
            </w:pPr>
            <w:r w:rsidRPr="004C3EF8">
              <w:t>581,0</w:t>
            </w:r>
          </w:p>
        </w:tc>
        <w:tc>
          <w:tcPr>
            <w:tcW w:w="948" w:type="dxa"/>
            <w:gridSpan w:val="2"/>
          </w:tcPr>
          <w:p w14:paraId="3930450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13490,0</w:t>
            </w:r>
          </w:p>
        </w:tc>
      </w:tr>
      <w:tr w:rsidR="008C0A22" w:rsidRPr="004C3EF8" w14:paraId="25655971" w14:textId="77777777" w:rsidTr="00D0461E">
        <w:tc>
          <w:tcPr>
            <w:tcW w:w="874" w:type="dxa"/>
            <w:gridSpan w:val="2"/>
          </w:tcPr>
          <w:p w14:paraId="04205C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1957</w:t>
            </w:r>
          </w:p>
        </w:tc>
        <w:tc>
          <w:tcPr>
            <w:tcW w:w="783" w:type="dxa"/>
            <w:gridSpan w:val="2"/>
          </w:tcPr>
          <w:p w14:paraId="6885B8E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350,0</w:t>
            </w:r>
          </w:p>
        </w:tc>
        <w:tc>
          <w:tcPr>
            <w:tcW w:w="983" w:type="dxa"/>
            <w:gridSpan w:val="2"/>
          </w:tcPr>
          <w:p w14:paraId="6D14504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12136,0</w:t>
            </w:r>
          </w:p>
        </w:tc>
        <w:tc>
          <w:tcPr>
            <w:tcW w:w="717" w:type="dxa"/>
            <w:gridSpan w:val="2"/>
          </w:tcPr>
          <w:p w14:paraId="3F59DC56" w14:textId="77777777" w:rsidR="008C0A22" w:rsidRPr="004C3EF8" w:rsidRDefault="008C0A22" w:rsidP="00144751">
            <w:pPr>
              <w:spacing w:after="0" w:line="240" w:lineRule="auto"/>
              <w:jc w:val="both"/>
              <w:rPr>
                <w:rFonts w:ascii="Times New Roman" w:hAnsi="Times New Roman"/>
              </w:rPr>
            </w:pPr>
            <w:r w:rsidRPr="004C3EF8">
              <w:t>300,0</w:t>
            </w:r>
          </w:p>
        </w:tc>
        <w:tc>
          <w:tcPr>
            <w:tcW w:w="931" w:type="dxa"/>
            <w:gridSpan w:val="2"/>
          </w:tcPr>
          <w:p w14:paraId="7566AFF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10635,0</w:t>
            </w:r>
          </w:p>
        </w:tc>
        <w:tc>
          <w:tcPr>
            <w:tcW w:w="757" w:type="dxa"/>
            <w:gridSpan w:val="2"/>
          </w:tcPr>
          <w:p w14:paraId="7F79D066" w14:textId="77777777" w:rsidR="008C0A22" w:rsidRPr="004C3EF8" w:rsidRDefault="008C0A22" w:rsidP="00144751">
            <w:pPr>
              <w:spacing w:after="0" w:line="240" w:lineRule="auto"/>
              <w:jc w:val="both"/>
              <w:rPr>
                <w:rFonts w:ascii="Times New Roman" w:hAnsi="Times New Roman"/>
              </w:rPr>
            </w:pPr>
            <w:r w:rsidRPr="004C3EF8">
              <w:t>312,0</w:t>
            </w:r>
          </w:p>
        </w:tc>
        <w:tc>
          <w:tcPr>
            <w:tcW w:w="984" w:type="dxa"/>
            <w:gridSpan w:val="2"/>
          </w:tcPr>
          <w:p w14:paraId="7F3CDD7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11804,0</w:t>
            </w:r>
          </w:p>
        </w:tc>
        <w:tc>
          <w:tcPr>
            <w:tcW w:w="833" w:type="dxa"/>
            <w:gridSpan w:val="2"/>
          </w:tcPr>
          <w:p w14:paraId="5D08837B" w14:textId="77777777" w:rsidR="008C0A22" w:rsidRPr="004C3EF8" w:rsidRDefault="008C0A22" w:rsidP="00144751">
            <w:pPr>
              <w:spacing w:after="0" w:line="240" w:lineRule="auto"/>
              <w:jc w:val="both"/>
              <w:rPr>
                <w:rFonts w:ascii="Times New Roman" w:hAnsi="Times New Roman"/>
              </w:rPr>
            </w:pPr>
            <w:r w:rsidRPr="004C3EF8">
              <w:t>356,0</w:t>
            </w:r>
          </w:p>
        </w:tc>
        <w:tc>
          <w:tcPr>
            <w:tcW w:w="931" w:type="dxa"/>
            <w:gridSpan w:val="2"/>
          </w:tcPr>
          <w:p w14:paraId="2AA8E58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13371,7</w:t>
            </w:r>
          </w:p>
        </w:tc>
        <w:tc>
          <w:tcPr>
            <w:tcW w:w="717" w:type="dxa"/>
            <w:gridSpan w:val="2"/>
          </w:tcPr>
          <w:p w14:paraId="2C79DF02" w14:textId="77777777" w:rsidR="008C0A22" w:rsidRPr="004C3EF8" w:rsidRDefault="008C0A22" w:rsidP="00144751">
            <w:pPr>
              <w:spacing w:after="0" w:line="240" w:lineRule="auto"/>
              <w:jc w:val="both"/>
              <w:rPr>
                <w:rFonts w:ascii="Times New Roman" w:hAnsi="Times New Roman"/>
              </w:rPr>
            </w:pPr>
            <w:r w:rsidRPr="004C3EF8">
              <w:t>669,0</w:t>
            </w:r>
          </w:p>
        </w:tc>
        <w:tc>
          <w:tcPr>
            <w:tcW w:w="948" w:type="dxa"/>
            <w:gridSpan w:val="2"/>
          </w:tcPr>
          <w:p w14:paraId="5A6D125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14159,0</w:t>
            </w:r>
          </w:p>
        </w:tc>
      </w:tr>
      <w:tr w:rsidR="008C0A22" w:rsidRPr="004C3EF8" w14:paraId="232F1435" w14:textId="77777777" w:rsidTr="00D0461E">
        <w:tc>
          <w:tcPr>
            <w:tcW w:w="874" w:type="dxa"/>
            <w:gridSpan w:val="2"/>
          </w:tcPr>
          <w:p w14:paraId="3C25029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1958</w:t>
            </w:r>
          </w:p>
        </w:tc>
        <w:tc>
          <w:tcPr>
            <w:tcW w:w="783" w:type="dxa"/>
            <w:gridSpan w:val="2"/>
          </w:tcPr>
          <w:p w14:paraId="72E2349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503,0</w:t>
            </w:r>
          </w:p>
        </w:tc>
        <w:tc>
          <w:tcPr>
            <w:tcW w:w="983" w:type="dxa"/>
            <w:gridSpan w:val="2"/>
          </w:tcPr>
          <w:p w14:paraId="6B07C8B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12639,0</w:t>
            </w:r>
          </w:p>
        </w:tc>
        <w:tc>
          <w:tcPr>
            <w:tcW w:w="717" w:type="dxa"/>
            <w:gridSpan w:val="2"/>
          </w:tcPr>
          <w:p w14:paraId="24AAE753" w14:textId="77777777" w:rsidR="008C0A22" w:rsidRPr="004C3EF8" w:rsidRDefault="008C0A22" w:rsidP="00144751">
            <w:pPr>
              <w:spacing w:after="0" w:line="240" w:lineRule="auto"/>
              <w:jc w:val="both"/>
              <w:rPr>
                <w:rFonts w:ascii="Times New Roman" w:hAnsi="Times New Roman"/>
              </w:rPr>
            </w:pPr>
            <w:r w:rsidRPr="004C3EF8">
              <w:t>453,0</w:t>
            </w:r>
          </w:p>
        </w:tc>
        <w:tc>
          <w:tcPr>
            <w:tcW w:w="931" w:type="dxa"/>
            <w:gridSpan w:val="2"/>
          </w:tcPr>
          <w:p w14:paraId="4B79177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11088,0</w:t>
            </w:r>
          </w:p>
        </w:tc>
        <w:tc>
          <w:tcPr>
            <w:tcW w:w="757" w:type="dxa"/>
            <w:gridSpan w:val="2"/>
          </w:tcPr>
          <w:p w14:paraId="7F8638E5" w14:textId="77777777" w:rsidR="008C0A22" w:rsidRPr="004C3EF8" w:rsidRDefault="008C0A22" w:rsidP="00144751">
            <w:pPr>
              <w:spacing w:after="0" w:line="240" w:lineRule="auto"/>
              <w:jc w:val="both"/>
              <w:rPr>
                <w:rFonts w:ascii="Times New Roman" w:hAnsi="Times New Roman"/>
              </w:rPr>
            </w:pPr>
            <w:r w:rsidRPr="004C3EF8">
              <w:t>468,0</w:t>
            </w:r>
          </w:p>
        </w:tc>
        <w:tc>
          <w:tcPr>
            <w:tcW w:w="984" w:type="dxa"/>
            <w:gridSpan w:val="2"/>
          </w:tcPr>
          <w:p w14:paraId="5B41B56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12272,0</w:t>
            </w:r>
          </w:p>
        </w:tc>
        <w:tc>
          <w:tcPr>
            <w:tcW w:w="833" w:type="dxa"/>
            <w:gridSpan w:val="2"/>
          </w:tcPr>
          <w:p w14:paraId="02D844C0" w14:textId="77777777" w:rsidR="008C0A22" w:rsidRPr="004C3EF8" w:rsidRDefault="008C0A22" w:rsidP="00144751">
            <w:pPr>
              <w:spacing w:after="0" w:line="240" w:lineRule="auto"/>
              <w:jc w:val="both"/>
              <w:rPr>
                <w:rFonts w:ascii="Times New Roman" w:hAnsi="Times New Roman"/>
              </w:rPr>
            </w:pPr>
            <w:r w:rsidRPr="004C3EF8">
              <w:t>527,0</w:t>
            </w:r>
          </w:p>
        </w:tc>
        <w:tc>
          <w:tcPr>
            <w:tcW w:w="931" w:type="dxa"/>
            <w:gridSpan w:val="2"/>
          </w:tcPr>
          <w:p w14:paraId="3DD22C8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13898,7</w:t>
            </w:r>
          </w:p>
        </w:tc>
        <w:tc>
          <w:tcPr>
            <w:tcW w:w="717" w:type="dxa"/>
            <w:gridSpan w:val="2"/>
          </w:tcPr>
          <w:p w14:paraId="4303FCE9" w14:textId="77777777" w:rsidR="008C0A22" w:rsidRPr="004C3EF8" w:rsidRDefault="008C0A22" w:rsidP="00144751">
            <w:pPr>
              <w:spacing w:after="0" w:line="240" w:lineRule="auto"/>
              <w:jc w:val="both"/>
              <w:rPr>
                <w:rFonts w:ascii="Times New Roman" w:hAnsi="Times New Roman"/>
              </w:rPr>
            </w:pPr>
            <w:r w:rsidRPr="004C3EF8">
              <w:t>627,0</w:t>
            </w:r>
          </w:p>
        </w:tc>
        <w:tc>
          <w:tcPr>
            <w:tcW w:w="948" w:type="dxa"/>
            <w:gridSpan w:val="2"/>
          </w:tcPr>
          <w:p w14:paraId="0B0A3F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14786,0</w:t>
            </w:r>
          </w:p>
        </w:tc>
      </w:tr>
      <w:tr w:rsidR="008C0A22" w:rsidRPr="004C3EF8" w14:paraId="6AC44B6C" w14:textId="77777777" w:rsidTr="00D0461E">
        <w:tc>
          <w:tcPr>
            <w:tcW w:w="874" w:type="dxa"/>
            <w:gridSpan w:val="2"/>
          </w:tcPr>
          <w:p w14:paraId="6026FB2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1959</w:t>
            </w:r>
          </w:p>
        </w:tc>
        <w:tc>
          <w:tcPr>
            <w:tcW w:w="783" w:type="dxa"/>
            <w:gridSpan w:val="2"/>
          </w:tcPr>
          <w:p w14:paraId="527E3FC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545,0</w:t>
            </w:r>
          </w:p>
        </w:tc>
        <w:tc>
          <w:tcPr>
            <w:tcW w:w="983" w:type="dxa"/>
            <w:gridSpan w:val="2"/>
          </w:tcPr>
          <w:p w14:paraId="506217C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13184,0</w:t>
            </w:r>
          </w:p>
        </w:tc>
        <w:tc>
          <w:tcPr>
            <w:tcW w:w="717" w:type="dxa"/>
            <w:gridSpan w:val="2"/>
          </w:tcPr>
          <w:p w14:paraId="5E37F122" w14:textId="77777777" w:rsidR="008C0A22" w:rsidRPr="004C3EF8" w:rsidRDefault="008C0A22" w:rsidP="00144751">
            <w:pPr>
              <w:spacing w:after="0" w:line="240" w:lineRule="auto"/>
              <w:jc w:val="both"/>
              <w:rPr>
                <w:rFonts w:ascii="Times New Roman" w:hAnsi="Times New Roman"/>
              </w:rPr>
            </w:pPr>
            <w:r w:rsidRPr="004C3EF8">
              <w:t>495,0</w:t>
            </w:r>
          </w:p>
        </w:tc>
        <w:tc>
          <w:tcPr>
            <w:tcW w:w="931" w:type="dxa"/>
            <w:gridSpan w:val="2"/>
          </w:tcPr>
          <w:p w14:paraId="232A81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11583,0</w:t>
            </w:r>
          </w:p>
        </w:tc>
        <w:tc>
          <w:tcPr>
            <w:tcW w:w="757" w:type="dxa"/>
            <w:gridSpan w:val="2"/>
          </w:tcPr>
          <w:p w14:paraId="30A9091D" w14:textId="77777777" w:rsidR="008C0A22" w:rsidRPr="004C3EF8" w:rsidRDefault="008C0A22" w:rsidP="00144751">
            <w:pPr>
              <w:spacing w:after="0" w:line="240" w:lineRule="auto"/>
              <w:jc w:val="both"/>
              <w:rPr>
                <w:rFonts w:ascii="Times New Roman" w:hAnsi="Times New Roman"/>
              </w:rPr>
            </w:pPr>
            <w:r w:rsidRPr="004C3EF8">
              <w:t>536,0</w:t>
            </w:r>
          </w:p>
        </w:tc>
        <w:tc>
          <w:tcPr>
            <w:tcW w:w="984" w:type="dxa"/>
            <w:gridSpan w:val="2"/>
          </w:tcPr>
          <w:p w14:paraId="5FCF58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12808,0</w:t>
            </w:r>
          </w:p>
        </w:tc>
        <w:tc>
          <w:tcPr>
            <w:tcW w:w="833" w:type="dxa"/>
            <w:gridSpan w:val="2"/>
          </w:tcPr>
          <w:p w14:paraId="308324D5" w14:textId="77777777" w:rsidR="008C0A22" w:rsidRPr="004C3EF8" w:rsidRDefault="008C0A22" w:rsidP="00144751">
            <w:pPr>
              <w:spacing w:after="0" w:line="240" w:lineRule="auto"/>
              <w:jc w:val="both"/>
              <w:rPr>
                <w:rFonts w:ascii="Times New Roman" w:hAnsi="Times New Roman"/>
              </w:rPr>
            </w:pPr>
            <w:r w:rsidRPr="004C3EF8">
              <w:t>602,0</w:t>
            </w:r>
          </w:p>
        </w:tc>
        <w:tc>
          <w:tcPr>
            <w:tcW w:w="931" w:type="dxa"/>
            <w:gridSpan w:val="2"/>
          </w:tcPr>
          <w:p w14:paraId="3228BC4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14500,7</w:t>
            </w:r>
          </w:p>
        </w:tc>
        <w:tc>
          <w:tcPr>
            <w:tcW w:w="717" w:type="dxa"/>
            <w:gridSpan w:val="2"/>
          </w:tcPr>
          <w:p w14:paraId="5FCC7CEF" w14:textId="77777777" w:rsidR="008C0A22" w:rsidRPr="004C3EF8" w:rsidRDefault="008C0A22" w:rsidP="00144751">
            <w:pPr>
              <w:spacing w:after="0" w:line="240" w:lineRule="auto"/>
              <w:jc w:val="both"/>
              <w:rPr>
                <w:rFonts w:ascii="Times New Roman" w:hAnsi="Times New Roman"/>
              </w:rPr>
            </w:pPr>
            <w:r w:rsidRPr="004C3EF8">
              <w:t>419,0</w:t>
            </w:r>
          </w:p>
        </w:tc>
        <w:tc>
          <w:tcPr>
            <w:tcW w:w="948" w:type="dxa"/>
            <w:gridSpan w:val="2"/>
          </w:tcPr>
          <w:p w14:paraId="42E1C80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15205,0</w:t>
            </w:r>
          </w:p>
        </w:tc>
      </w:tr>
      <w:tr w:rsidR="008C0A22" w:rsidRPr="004C3EF8" w14:paraId="28DCBF55" w14:textId="77777777" w:rsidTr="00D0461E">
        <w:tc>
          <w:tcPr>
            <w:tcW w:w="874" w:type="dxa"/>
            <w:gridSpan w:val="2"/>
          </w:tcPr>
          <w:p w14:paraId="078E70F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1960</w:t>
            </w:r>
          </w:p>
        </w:tc>
        <w:tc>
          <w:tcPr>
            <w:tcW w:w="783" w:type="dxa"/>
            <w:gridSpan w:val="2"/>
          </w:tcPr>
          <w:p w14:paraId="7E914C0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528,0</w:t>
            </w:r>
          </w:p>
        </w:tc>
        <w:tc>
          <w:tcPr>
            <w:tcW w:w="983" w:type="dxa"/>
            <w:gridSpan w:val="2"/>
          </w:tcPr>
          <w:p w14:paraId="271EE2F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13712,0</w:t>
            </w:r>
          </w:p>
        </w:tc>
        <w:tc>
          <w:tcPr>
            <w:tcW w:w="717" w:type="dxa"/>
            <w:gridSpan w:val="2"/>
          </w:tcPr>
          <w:p w14:paraId="66F5F492" w14:textId="77777777" w:rsidR="008C0A22" w:rsidRPr="004C3EF8" w:rsidRDefault="008C0A22" w:rsidP="00144751">
            <w:pPr>
              <w:spacing w:after="0" w:line="240" w:lineRule="auto"/>
              <w:jc w:val="both"/>
              <w:rPr>
                <w:rFonts w:ascii="Times New Roman" w:hAnsi="Times New Roman"/>
              </w:rPr>
            </w:pPr>
            <w:r w:rsidRPr="004C3EF8">
              <w:t>478,0</w:t>
            </w:r>
          </w:p>
        </w:tc>
        <w:tc>
          <w:tcPr>
            <w:tcW w:w="931" w:type="dxa"/>
            <w:gridSpan w:val="2"/>
          </w:tcPr>
          <w:p w14:paraId="04B472E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12061,0</w:t>
            </w:r>
          </w:p>
        </w:tc>
        <w:tc>
          <w:tcPr>
            <w:tcW w:w="757" w:type="dxa"/>
            <w:gridSpan w:val="2"/>
          </w:tcPr>
          <w:p w14:paraId="19A82CE2" w14:textId="77777777" w:rsidR="008C0A22" w:rsidRPr="004C3EF8" w:rsidRDefault="008C0A22" w:rsidP="00144751">
            <w:pPr>
              <w:spacing w:after="0" w:line="240" w:lineRule="auto"/>
              <w:jc w:val="both"/>
              <w:rPr>
                <w:rFonts w:ascii="Times New Roman" w:hAnsi="Times New Roman"/>
              </w:rPr>
            </w:pPr>
            <w:r w:rsidRPr="004C3EF8">
              <w:t>498,0</w:t>
            </w:r>
          </w:p>
        </w:tc>
        <w:tc>
          <w:tcPr>
            <w:tcW w:w="984" w:type="dxa"/>
            <w:gridSpan w:val="2"/>
          </w:tcPr>
          <w:p w14:paraId="63CE995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13306,0</w:t>
            </w:r>
          </w:p>
        </w:tc>
        <w:tc>
          <w:tcPr>
            <w:tcW w:w="833" w:type="dxa"/>
            <w:gridSpan w:val="2"/>
          </w:tcPr>
          <w:p w14:paraId="07DD8423" w14:textId="77777777" w:rsidR="008C0A22" w:rsidRPr="004C3EF8" w:rsidRDefault="008C0A22" w:rsidP="00144751">
            <w:pPr>
              <w:spacing w:after="0" w:line="240" w:lineRule="auto"/>
              <w:jc w:val="both"/>
              <w:rPr>
                <w:rFonts w:ascii="Times New Roman" w:hAnsi="Times New Roman"/>
              </w:rPr>
            </w:pPr>
            <w:r w:rsidRPr="004C3EF8">
              <w:t>559,0</w:t>
            </w:r>
          </w:p>
        </w:tc>
        <w:tc>
          <w:tcPr>
            <w:tcW w:w="931" w:type="dxa"/>
            <w:gridSpan w:val="2"/>
          </w:tcPr>
          <w:p w14:paraId="5822EAE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15059,7</w:t>
            </w:r>
          </w:p>
        </w:tc>
        <w:tc>
          <w:tcPr>
            <w:tcW w:w="717" w:type="dxa"/>
            <w:gridSpan w:val="2"/>
          </w:tcPr>
          <w:p w14:paraId="4E9ACF53" w14:textId="77777777" w:rsidR="008C0A22" w:rsidRPr="004C3EF8" w:rsidRDefault="008C0A22" w:rsidP="00144751">
            <w:pPr>
              <w:spacing w:after="0" w:line="240" w:lineRule="auto"/>
              <w:jc w:val="both"/>
              <w:rPr>
                <w:rFonts w:ascii="Times New Roman" w:hAnsi="Times New Roman"/>
              </w:rPr>
            </w:pPr>
            <w:r w:rsidRPr="004C3EF8">
              <w:t>371,0</w:t>
            </w:r>
          </w:p>
        </w:tc>
        <w:tc>
          <w:tcPr>
            <w:tcW w:w="948" w:type="dxa"/>
            <w:gridSpan w:val="2"/>
          </w:tcPr>
          <w:p w14:paraId="2410857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15576,0</w:t>
            </w:r>
          </w:p>
        </w:tc>
      </w:tr>
      <w:tr w:rsidR="008C0A22" w:rsidRPr="004C3EF8" w14:paraId="7FD7ADB7" w14:textId="77777777" w:rsidTr="00D0461E">
        <w:tc>
          <w:tcPr>
            <w:tcW w:w="874" w:type="dxa"/>
            <w:gridSpan w:val="2"/>
          </w:tcPr>
          <w:p w14:paraId="37A4F3F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1961</w:t>
            </w:r>
          </w:p>
        </w:tc>
        <w:tc>
          <w:tcPr>
            <w:tcW w:w="783" w:type="dxa"/>
            <w:gridSpan w:val="2"/>
          </w:tcPr>
          <w:p w14:paraId="4E2F83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391,0</w:t>
            </w:r>
          </w:p>
        </w:tc>
        <w:tc>
          <w:tcPr>
            <w:tcW w:w="983" w:type="dxa"/>
            <w:gridSpan w:val="2"/>
          </w:tcPr>
          <w:p w14:paraId="0FD39CC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14103,0</w:t>
            </w:r>
          </w:p>
        </w:tc>
        <w:tc>
          <w:tcPr>
            <w:tcW w:w="717" w:type="dxa"/>
            <w:gridSpan w:val="2"/>
          </w:tcPr>
          <w:p w14:paraId="4431BC95" w14:textId="77777777" w:rsidR="008C0A22" w:rsidRPr="004C3EF8" w:rsidRDefault="008C0A22" w:rsidP="00144751">
            <w:pPr>
              <w:spacing w:after="0" w:line="240" w:lineRule="auto"/>
              <w:jc w:val="both"/>
              <w:rPr>
                <w:rFonts w:ascii="Times New Roman" w:hAnsi="Times New Roman"/>
              </w:rPr>
            </w:pPr>
            <w:r w:rsidRPr="004C3EF8">
              <w:t>341,0</w:t>
            </w:r>
          </w:p>
        </w:tc>
        <w:tc>
          <w:tcPr>
            <w:tcW w:w="931" w:type="dxa"/>
            <w:gridSpan w:val="2"/>
          </w:tcPr>
          <w:p w14:paraId="431C6E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12402,0</w:t>
            </w:r>
          </w:p>
        </w:tc>
        <w:tc>
          <w:tcPr>
            <w:tcW w:w="757" w:type="dxa"/>
            <w:gridSpan w:val="2"/>
          </w:tcPr>
          <w:p w14:paraId="34C8248E" w14:textId="77777777" w:rsidR="008C0A22" w:rsidRPr="004C3EF8" w:rsidRDefault="008C0A22" w:rsidP="00144751">
            <w:pPr>
              <w:spacing w:after="0" w:line="240" w:lineRule="auto"/>
              <w:jc w:val="both"/>
              <w:rPr>
                <w:rFonts w:ascii="Times New Roman" w:hAnsi="Times New Roman"/>
              </w:rPr>
            </w:pPr>
            <w:r w:rsidRPr="004C3EF8">
              <w:t>377,0</w:t>
            </w:r>
          </w:p>
        </w:tc>
        <w:tc>
          <w:tcPr>
            <w:tcW w:w="984" w:type="dxa"/>
            <w:gridSpan w:val="2"/>
          </w:tcPr>
          <w:p w14:paraId="7D2F1F5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13683,0</w:t>
            </w:r>
          </w:p>
        </w:tc>
        <w:tc>
          <w:tcPr>
            <w:tcW w:w="833" w:type="dxa"/>
            <w:gridSpan w:val="2"/>
          </w:tcPr>
          <w:p w14:paraId="13D16E6C" w14:textId="77777777" w:rsidR="008C0A22" w:rsidRPr="004C3EF8" w:rsidRDefault="008C0A22" w:rsidP="00144751">
            <w:pPr>
              <w:spacing w:after="0" w:line="240" w:lineRule="auto"/>
              <w:jc w:val="both"/>
              <w:rPr>
                <w:rFonts w:ascii="Times New Roman" w:hAnsi="Times New Roman"/>
              </w:rPr>
            </w:pPr>
            <w:r w:rsidRPr="004C3EF8">
              <w:t>429,0</w:t>
            </w:r>
          </w:p>
        </w:tc>
        <w:tc>
          <w:tcPr>
            <w:tcW w:w="931" w:type="dxa"/>
            <w:gridSpan w:val="2"/>
          </w:tcPr>
          <w:p w14:paraId="6485F2C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15488,7</w:t>
            </w:r>
          </w:p>
        </w:tc>
        <w:tc>
          <w:tcPr>
            <w:tcW w:w="717" w:type="dxa"/>
            <w:gridSpan w:val="2"/>
          </w:tcPr>
          <w:p w14:paraId="01BFE2CA" w14:textId="77777777" w:rsidR="008C0A22" w:rsidRPr="004C3EF8" w:rsidRDefault="008C0A22" w:rsidP="00144751">
            <w:pPr>
              <w:spacing w:after="0" w:line="240" w:lineRule="auto"/>
              <w:jc w:val="both"/>
              <w:rPr>
                <w:rFonts w:ascii="Times New Roman" w:hAnsi="Times New Roman"/>
              </w:rPr>
            </w:pPr>
            <w:r w:rsidRPr="004C3EF8">
              <w:t>419,0</w:t>
            </w:r>
          </w:p>
        </w:tc>
        <w:tc>
          <w:tcPr>
            <w:tcW w:w="948" w:type="dxa"/>
            <w:gridSpan w:val="2"/>
          </w:tcPr>
          <w:p w14:paraId="396C03B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15995,0</w:t>
            </w:r>
          </w:p>
        </w:tc>
      </w:tr>
      <w:tr w:rsidR="008C0A22" w:rsidRPr="004C3EF8" w14:paraId="3A078E98" w14:textId="77777777" w:rsidTr="00D0461E">
        <w:tc>
          <w:tcPr>
            <w:tcW w:w="874" w:type="dxa"/>
            <w:gridSpan w:val="2"/>
          </w:tcPr>
          <w:p w14:paraId="103050B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1962</w:t>
            </w:r>
          </w:p>
        </w:tc>
        <w:tc>
          <w:tcPr>
            <w:tcW w:w="783" w:type="dxa"/>
            <w:gridSpan w:val="2"/>
          </w:tcPr>
          <w:p w14:paraId="2894A96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376,0</w:t>
            </w:r>
          </w:p>
        </w:tc>
        <w:tc>
          <w:tcPr>
            <w:tcW w:w="983" w:type="dxa"/>
            <w:gridSpan w:val="2"/>
          </w:tcPr>
          <w:p w14:paraId="6A3303F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14479,0</w:t>
            </w:r>
          </w:p>
        </w:tc>
        <w:tc>
          <w:tcPr>
            <w:tcW w:w="717" w:type="dxa"/>
            <w:gridSpan w:val="2"/>
          </w:tcPr>
          <w:p w14:paraId="422B319B" w14:textId="77777777" w:rsidR="008C0A22" w:rsidRPr="004C3EF8" w:rsidRDefault="008C0A22" w:rsidP="00144751">
            <w:pPr>
              <w:spacing w:after="0" w:line="240" w:lineRule="auto"/>
              <w:jc w:val="both"/>
              <w:rPr>
                <w:rFonts w:ascii="Times New Roman" w:hAnsi="Times New Roman"/>
              </w:rPr>
            </w:pPr>
            <w:r w:rsidRPr="004C3EF8">
              <w:t>326,0</w:t>
            </w:r>
          </w:p>
        </w:tc>
        <w:tc>
          <w:tcPr>
            <w:tcW w:w="931" w:type="dxa"/>
            <w:gridSpan w:val="2"/>
          </w:tcPr>
          <w:p w14:paraId="0E1AE73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12728,0</w:t>
            </w:r>
          </w:p>
        </w:tc>
        <w:tc>
          <w:tcPr>
            <w:tcW w:w="757" w:type="dxa"/>
            <w:gridSpan w:val="2"/>
          </w:tcPr>
          <w:p w14:paraId="39251600" w14:textId="77777777" w:rsidR="008C0A22" w:rsidRPr="004C3EF8" w:rsidRDefault="008C0A22" w:rsidP="00144751">
            <w:pPr>
              <w:spacing w:after="0" w:line="240" w:lineRule="auto"/>
              <w:jc w:val="both"/>
              <w:rPr>
                <w:rFonts w:ascii="Times New Roman" w:hAnsi="Times New Roman"/>
              </w:rPr>
            </w:pPr>
            <w:r w:rsidRPr="004C3EF8">
              <w:t>362,0</w:t>
            </w:r>
          </w:p>
        </w:tc>
        <w:tc>
          <w:tcPr>
            <w:tcW w:w="984" w:type="dxa"/>
            <w:gridSpan w:val="2"/>
          </w:tcPr>
          <w:p w14:paraId="5EC9E2D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14045,0</w:t>
            </w:r>
          </w:p>
        </w:tc>
        <w:tc>
          <w:tcPr>
            <w:tcW w:w="833" w:type="dxa"/>
            <w:gridSpan w:val="2"/>
          </w:tcPr>
          <w:p w14:paraId="0210B1C5" w14:textId="77777777" w:rsidR="008C0A22" w:rsidRPr="004C3EF8" w:rsidRDefault="008C0A22" w:rsidP="00144751">
            <w:pPr>
              <w:spacing w:after="0" w:line="240" w:lineRule="auto"/>
              <w:jc w:val="both"/>
              <w:rPr>
                <w:rFonts w:ascii="Times New Roman" w:hAnsi="Times New Roman"/>
              </w:rPr>
            </w:pPr>
            <w:r w:rsidRPr="004C3EF8">
              <w:t>412,0</w:t>
            </w:r>
          </w:p>
        </w:tc>
        <w:tc>
          <w:tcPr>
            <w:tcW w:w="931" w:type="dxa"/>
            <w:gridSpan w:val="2"/>
          </w:tcPr>
          <w:p w14:paraId="55808D9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15900,7</w:t>
            </w:r>
          </w:p>
        </w:tc>
        <w:tc>
          <w:tcPr>
            <w:tcW w:w="717" w:type="dxa"/>
            <w:gridSpan w:val="2"/>
          </w:tcPr>
          <w:p w14:paraId="3FC5789C" w14:textId="77777777" w:rsidR="008C0A22" w:rsidRPr="004C3EF8" w:rsidRDefault="008C0A22" w:rsidP="00144751">
            <w:pPr>
              <w:spacing w:after="0" w:line="240" w:lineRule="auto"/>
              <w:jc w:val="both"/>
              <w:rPr>
                <w:rFonts w:ascii="Times New Roman" w:hAnsi="Times New Roman"/>
              </w:rPr>
            </w:pPr>
            <w:r w:rsidRPr="004C3EF8">
              <w:t>371,0</w:t>
            </w:r>
          </w:p>
        </w:tc>
        <w:tc>
          <w:tcPr>
            <w:tcW w:w="948" w:type="dxa"/>
            <w:gridSpan w:val="2"/>
          </w:tcPr>
          <w:p w14:paraId="15B0C8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16366,0</w:t>
            </w:r>
          </w:p>
        </w:tc>
      </w:tr>
      <w:tr w:rsidR="008C0A22" w:rsidRPr="004C3EF8" w14:paraId="6CA49542" w14:textId="77777777" w:rsidTr="00D0461E">
        <w:tc>
          <w:tcPr>
            <w:tcW w:w="874" w:type="dxa"/>
            <w:gridSpan w:val="2"/>
          </w:tcPr>
          <w:p w14:paraId="4EF61F6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1963</w:t>
            </w:r>
          </w:p>
        </w:tc>
        <w:tc>
          <w:tcPr>
            <w:tcW w:w="783" w:type="dxa"/>
            <w:gridSpan w:val="2"/>
          </w:tcPr>
          <w:p w14:paraId="531EB4F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414,0</w:t>
            </w:r>
          </w:p>
        </w:tc>
        <w:tc>
          <w:tcPr>
            <w:tcW w:w="983" w:type="dxa"/>
            <w:gridSpan w:val="2"/>
          </w:tcPr>
          <w:p w14:paraId="5C12253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14893,0</w:t>
            </w:r>
          </w:p>
        </w:tc>
        <w:tc>
          <w:tcPr>
            <w:tcW w:w="717" w:type="dxa"/>
            <w:gridSpan w:val="2"/>
          </w:tcPr>
          <w:p w14:paraId="3F2A06D2" w14:textId="77777777" w:rsidR="008C0A22" w:rsidRPr="004C3EF8" w:rsidRDefault="008C0A22" w:rsidP="00144751">
            <w:pPr>
              <w:spacing w:after="0" w:line="240" w:lineRule="auto"/>
              <w:jc w:val="both"/>
              <w:rPr>
                <w:rFonts w:ascii="Times New Roman" w:hAnsi="Times New Roman"/>
              </w:rPr>
            </w:pPr>
            <w:r w:rsidRPr="004C3EF8">
              <w:t>364,0</w:t>
            </w:r>
          </w:p>
        </w:tc>
        <w:tc>
          <w:tcPr>
            <w:tcW w:w="931" w:type="dxa"/>
            <w:gridSpan w:val="2"/>
          </w:tcPr>
          <w:p w14:paraId="4A54725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13092,0</w:t>
            </w:r>
          </w:p>
        </w:tc>
        <w:tc>
          <w:tcPr>
            <w:tcW w:w="757" w:type="dxa"/>
            <w:gridSpan w:val="2"/>
          </w:tcPr>
          <w:p w14:paraId="24B35B75" w14:textId="77777777" w:rsidR="008C0A22" w:rsidRPr="004C3EF8" w:rsidRDefault="008C0A22" w:rsidP="00144751">
            <w:pPr>
              <w:spacing w:after="0" w:line="240" w:lineRule="auto"/>
              <w:jc w:val="both"/>
              <w:rPr>
                <w:rFonts w:ascii="Times New Roman" w:hAnsi="Times New Roman"/>
              </w:rPr>
            </w:pPr>
            <w:r w:rsidRPr="004C3EF8">
              <w:t>401,0</w:t>
            </w:r>
          </w:p>
        </w:tc>
        <w:tc>
          <w:tcPr>
            <w:tcW w:w="984" w:type="dxa"/>
            <w:gridSpan w:val="2"/>
          </w:tcPr>
          <w:p w14:paraId="0FC867E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14446,0</w:t>
            </w:r>
          </w:p>
        </w:tc>
        <w:tc>
          <w:tcPr>
            <w:tcW w:w="833" w:type="dxa"/>
            <w:gridSpan w:val="2"/>
          </w:tcPr>
          <w:p w14:paraId="1646DEF0" w14:textId="77777777" w:rsidR="008C0A22" w:rsidRPr="004C3EF8" w:rsidRDefault="008C0A22" w:rsidP="00144751">
            <w:pPr>
              <w:spacing w:after="0" w:line="240" w:lineRule="auto"/>
              <w:jc w:val="both"/>
              <w:rPr>
                <w:rFonts w:ascii="Times New Roman" w:hAnsi="Times New Roman"/>
              </w:rPr>
            </w:pPr>
            <w:r w:rsidRPr="004C3EF8">
              <w:t>451,0</w:t>
            </w:r>
          </w:p>
        </w:tc>
        <w:tc>
          <w:tcPr>
            <w:tcW w:w="931" w:type="dxa"/>
            <w:gridSpan w:val="2"/>
          </w:tcPr>
          <w:p w14:paraId="37E364B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16351,7</w:t>
            </w:r>
          </w:p>
        </w:tc>
        <w:tc>
          <w:tcPr>
            <w:tcW w:w="717" w:type="dxa"/>
            <w:gridSpan w:val="2"/>
          </w:tcPr>
          <w:p w14:paraId="299CB8C6" w14:textId="77777777" w:rsidR="008C0A22" w:rsidRPr="004C3EF8" w:rsidRDefault="008C0A22" w:rsidP="00144751">
            <w:pPr>
              <w:spacing w:after="0" w:line="240" w:lineRule="auto"/>
              <w:jc w:val="both"/>
              <w:rPr>
                <w:rFonts w:ascii="Times New Roman" w:hAnsi="Times New Roman"/>
              </w:rPr>
            </w:pPr>
            <w:r w:rsidRPr="004C3EF8">
              <w:t>412,0</w:t>
            </w:r>
          </w:p>
        </w:tc>
        <w:tc>
          <w:tcPr>
            <w:tcW w:w="948" w:type="dxa"/>
            <w:gridSpan w:val="2"/>
          </w:tcPr>
          <w:p w14:paraId="7C693F0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16778,0</w:t>
            </w:r>
          </w:p>
        </w:tc>
      </w:tr>
      <w:tr w:rsidR="008C0A22" w:rsidRPr="004C3EF8" w14:paraId="13F3E227" w14:textId="77777777" w:rsidTr="00D0461E">
        <w:tc>
          <w:tcPr>
            <w:tcW w:w="874" w:type="dxa"/>
            <w:gridSpan w:val="2"/>
          </w:tcPr>
          <w:p w14:paraId="00FF066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1964</w:t>
            </w:r>
          </w:p>
        </w:tc>
        <w:tc>
          <w:tcPr>
            <w:tcW w:w="783" w:type="dxa"/>
            <w:gridSpan w:val="2"/>
          </w:tcPr>
          <w:p w14:paraId="52A4856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506,0</w:t>
            </w:r>
          </w:p>
        </w:tc>
        <w:tc>
          <w:tcPr>
            <w:tcW w:w="983" w:type="dxa"/>
            <w:gridSpan w:val="2"/>
          </w:tcPr>
          <w:p w14:paraId="0C9E121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15399,0</w:t>
            </w:r>
          </w:p>
        </w:tc>
        <w:tc>
          <w:tcPr>
            <w:tcW w:w="717" w:type="dxa"/>
            <w:gridSpan w:val="2"/>
          </w:tcPr>
          <w:p w14:paraId="2729BE19" w14:textId="77777777" w:rsidR="008C0A22" w:rsidRPr="004C3EF8" w:rsidRDefault="008C0A22" w:rsidP="00144751">
            <w:pPr>
              <w:spacing w:after="0" w:line="240" w:lineRule="auto"/>
              <w:jc w:val="both"/>
              <w:rPr>
                <w:rFonts w:ascii="Times New Roman" w:hAnsi="Times New Roman"/>
              </w:rPr>
            </w:pPr>
            <w:r w:rsidRPr="004C3EF8">
              <w:t>456,0</w:t>
            </w:r>
          </w:p>
        </w:tc>
        <w:tc>
          <w:tcPr>
            <w:tcW w:w="931" w:type="dxa"/>
            <w:gridSpan w:val="2"/>
          </w:tcPr>
          <w:p w14:paraId="076E9D9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13548,0</w:t>
            </w:r>
          </w:p>
        </w:tc>
        <w:tc>
          <w:tcPr>
            <w:tcW w:w="757" w:type="dxa"/>
            <w:gridSpan w:val="2"/>
          </w:tcPr>
          <w:p w14:paraId="399FD7BC" w14:textId="77777777" w:rsidR="008C0A22" w:rsidRPr="004C3EF8" w:rsidRDefault="008C0A22" w:rsidP="00144751">
            <w:pPr>
              <w:spacing w:after="0" w:line="240" w:lineRule="auto"/>
              <w:jc w:val="both"/>
              <w:rPr>
                <w:rFonts w:ascii="Times New Roman" w:hAnsi="Times New Roman"/>
              </w:rPr>
            </w:pPr>
            <w:r w:rsidRPr="004C3EF8">
              <w:t>496,0</w:t>
            </w:r>
          </w:p>
        </w:tc>
        <w:tc>
          <w:tcPr>
            <w:tcW w:w="984" w:type="dxa"/>
            <w:gridSpan w:val="2"/>
          </w:tcPr>
          <w:p w14:paraId="44241E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14942,0</w:t>
            </w:r>
          </w:p>
        </w:tc>
        <w:tc>
          <w:tcPr>
            <w:tcW w:w="833" w:type="dxa"/>
            <w:gridSpan w:val="2"/>
          </w:tcPr>
          <w:p w14:paraId="38A5128F" w14:textId="77777777" w:rsidR="008C0A22" w:rsidRPr="004C3EF8" w:rsidRDefault="008C0A22" w:rsidP="00144751">
            <w:pPr>
              <w:spacing w:after="0" w:line="240" w:lineRule="auto"/>
              <w:jc w:val="both"/>
              <w:rPr>
                <w:rFonts w:ascii="Times New Roman" w:hAnsi="Times New Roman"/>
              </w:rPr>
            </w:pPr>
            <w:r w:rsidRPr="004C3EF8">
              <w:t>562,0</w:t>
            </w:r>
          </w:p>
        </w:tc>
        <w:tc>
          <w:tcPr>
            <w:tcW w:w="931" w:type="dxa"/>
            <w:gridSpan w:val="2"/>
          </w:tcPr>
          <w:p w14:paraId="2FC5DCB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16913,7</w:t>
            </w:r>
          </w:p>
        </w:tc>
        <w:tc>
          <w:tcPr>
            <w:tcW w:w="717" w:type="dxa"/>
            <w:gridSpan w:val="2"/>
          </w:tcPr>
          <w:p w14:paraId="54B1B12C" w14:textId="77777777" w:rsidR="008C0A22" w:rsidRPr="004C3EF8" w:rsidRDefault="008C0A22" w:rsidP="00144751">
            <w:pPr>
              <w:spacing w:after="0" w:line="240" w:lineRule="auto"/>
              <w:jc w:val="both"/>
              <w:rPr>
                <w:rFonts w:ascii="Times New Roman" w:hAnsi="Times New Roman"/>
              </w:rPr>
            </w:pPr>
            <w:r w:rsidRPr="004C3EF8">
              <w:t>495,0</w:t>
            </w:r>
          </w:p>
        </w:tc>
        <w:tc>
          <w:tcPr>
            <w:tcW w:w="948" w:type="dxa"/>
            <w:gridSpan w:val="2"/>
          </w:tcPr>
          <w:p w14:paraId="3FE6CA8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17273,0</w:t>
            </w:r>
          </w:p>
        </w:tc>
      </w:tr>
      <w:tr w:rsidR="008C0A22" w:rsidRPr="004C3EF8" w14:paraId="6D51AEA2" w14:textId="77777777" w:rsidTr="00D0461E">
        <w:tc>
          <w:tcPr>
            <w:tcW w:w="874" w:type="dxa"/>
            <w:gridSpan w:val="2"/>
          </w:tcPr>
          <w:p w14:paraId="0E37AE7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1965</w:t>
            </w:r>
          </w:p>
        </w:tc>
        <w:tc>
          <w:tcPr>
            <w:tcW w:w="783" w:type="dxa"/>
            <w:gridSpan w:val="2"/>
          </w:tcPr>
          <w:p w14:paraId="092DAD5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350,0</w:t>
            </w:r>
          </w:p>
        </w:tc>
        <w:tc>
          <w:tcPr>
            <w:tcW w:w="983" w:type="dxa"/>
            <w:gridSpan w:val="2"/>
          </w:tcPr>
          <w:p w14:paraId="38603B8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15749,0</w:t>
            </w:r>
          </w:p>
        </w:tc>
        <w:tc>
          <w:tcPr>
            <w:tcW w:w="717" w:type="dxa"/>
            <w:gridSpan w:val="2"/>
          </w:tcPr>
          <w:p w14:paraId="5ED857BF" w14:textId="77777777" w:rsidR="008C0A22" w:rsidRPr="004C3EF8" w:rsidRDefault="008C0A22" w:rsidP="00144751">
            <w:pPr>
              <w:spacing w:after="0" w:line="240" w:lineRule="auto"/>
              <w:jc w:val="both"/>
              <w:rPr>
                <w:rFonts w:ascii="Times New Roman" w:hAnsi="Times New Roman"/>
              </w:rPr>
            </w:pPr>
            <w:r w:rsidRPr="004C3EF8">
              <w:t>300,0</w:t>
            </w:r>
          </w:p>
        </w:tc>
        <w:tc>
          <w:tcPr>
            <w:tcW w:w="931" w:type="dxa"/>
            <w:gridSpan w:val="2"/>
          </w:tcPr>
          <w:p w14:paraId="2CAB32F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13848,0</w:t>
            </w:r>
          </w:p>
        </w:tc>
        <w:tc>
          <w:tcPr>
            <w:tcW w:w="757" w:type="dxa"/>
            <w:gridSpan w:val="2"/>
          </w:tcPr>
          <w:p w14:paraId="3ECE51B8" w14:textId="77777777" w:rsidR="008C0A22" w:rsidRPr="004C3EF8" w:rsidRDefault="008C0A22" w:rsidP="00144751">
            <w:pPr>
              <w:spacing w:after="0" w:line="240" w:lineRule="auto"/>
              <w:jc w:val="both"/>
              <w:rPr>
                <w:rFonts w:ascii="Times New Roman" w:hAnsi="Times New Roman"/>
              </w:rPr>
            </w:pPr>
            <w:r w:rsidRPr="004C3EF8">
              <w:t>293,0</w:t>
            </w:r>
          </w:p>
        </w:tc>
        <w:tc>
          <w:tcPr>
            <w:tcW w:w="984" w:type="dxa"/>
            <w:gridSpan w:val="2"/>
          </w:tcPr>
          <w:p w14:paraId="0C21D79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15235,0</w:t>
            </w:r>
          </w:p>
        </w:tc>
        <w:tc>
          <w:tcPr>
            <w:tcW w:w="833" w:type="dxa"/>
            <w:gridSpan w:val="2"/>
          </w:tcPr>
          <w:p w14:paraId="095863DF" w14:textId="77777777" w:rsidR="008C0A22" w:rsidRPr="004C3EF8" w:rsidRDefault="008C0A22" w:rsidP="00144751">
            <w:pPr>
              <w:spacing w:after="0" w:line="240" w:lineRule="auto"/>
              <w:jc w:val="both"/>
              <w:rPr>
                <w:rFonts w:ascii="Times New Roman" w:hAnsi="Times New Roman"/>
              </w:rPr>
            </w:pPr>
            <w:r w:rsidRPr="004C3EF8">
              <w:t>339,0</w:t>
            </w:r>
          </w:p>
        </w:tc>
        <w:tc>
          <w:tcPr>
            <w:tcW w:w="931" w:type="dxa"/>
            <w:gridSpan w:val="2"/>
          </w:tcPr>
          <w:p w14:paraId="1EFC155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17252,7</w:t>
            </w:r>
          </w:p>
        </w:tc>
        <w:tc>
          <w:tcPr>
            <w:tcW w:w="717" w:type="dxa"/>
            <w:gridSpan w:val="2"/>
          </w:tcPr>
          <w:p w14:paraId="47CB6E57" w14:textId="77777777" w:rsidR="008C0A22" w:rsidRPr="004C3EF8" w:rsidRDefault="008C0A22" w:rsidP="00144751">
            <w:pPr>
              <w:spacing w:after="0" w:line="240" w:lineRule="auto"/>
              <w:jc w:val="both"/>
              <w:rPr>
                <w:rFonts w:ascii="Times New Roman" w:hAnsi="Times New Roman"/>
              </w:rPr>
            </w:pPr>
            <w:r w:rsidRPr="004C3EF8">
              <w:t>374,0</w:t>
            </w:r>
          </w:p>
        </w:tc>
        <w:tc>
          <w:tcPr>
            <w:tcW w:w="948" w:type="dxa"/>
            <w:gridSpan w:val="2"/>
          </w:tcPr>
          <w:p w14:paraId="6254E13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17647,0</w:t>
            </w:r>
          </w:p>
        </w:tc>
      </w:tr>
      <w:tr w:rsidR="008C0A22" w:rsidRPr="004C3EF8" w14:paraId="7DA8A337" w14:textId="77777777" w:rsidTr="00D0461E">
        <w:tc>
          <w:tcPr>
            <w:tcW w:w="874" w:type="dxa"/>
            <w:gridSpan w:val="2"/>
          </w:tcPr>
          <w:p w14:paraId="71A5760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1966</w:t>
            </w:r>
          </w:p>
        </w:tc>
        <w:tc>
          <w:tcPr>
            <w:tcW w:w="783" w:type="dxa"/>
            <w:gridSpan w:val="2"/>
          </w:tcPr>
          <w:p w14:paraId="73AD1FF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483,0</w:t>
            </w:r>
          </w:p>
        </w:tc>
        <w:tc>
          <w:tcPr>
            <w:tcW w:w="983" w:type="dxa"/>
            <w:gridSpan w:val="2"/>
          </w:tcPr>
          <w:p w14:paraId="53B1111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16232,0</w:t>
            </w:r>
          </w:p>
        </w:tc>
        <w:tc>
          <w:tcPr>
            <w:tcW w:w="717" w:type="dxa"/>
            <w:gridSpan w:val="2"/>
          </w:tcPr>
          <w:p w14:paraId="4AE973A6" w14:textId="77777777" w:rsidR="008C0A22" w:rsidRPr="004C3EF8" w:rsidRDefault="008C0A22" w:rsidP="00144751">
            <w:pPr>
              <w:spacing w:after="0" w:line="240" w:lineRule="auto"/>
              <w:jc w:val="both"/>
              <w:rPr>
                <w:rFonts w:ascii="Times New Roman" w:hAnsi="Times New Roman"/>
              </w:rPr>
            </w:pPr>
            <w:r w:rsidRPr="004C3EF8">
              <w:t>433,0</w:t>
            </w:r>
          </w:p>
        </w:tc>
        <w:tc>
          <w:tcPr>
            <w:tcW w:w="931" w:type="dxa"/>
            <w:gridSpan w:val="2"/>
          </w:tcPr>
          <w:p w14:paraId="79068E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14281,0</w:t>
            </w:r>
          </w:p>
        </w:tc>
        <w:tc>
          <w:tcPr>
            <w:tcW w:w="757" w:type="dxa"/>
            <w:gridSpan w:val="2"/>
          </w:tcPr>
          <w:p w14:paraId="0B92033A" w14:textId="77777777" w:rsidR="008C0A22" w:rsidRPr="004C3EF8" w:rsidRDefault="008C0A22" w:rsidP="00144751">
            <w:pPr>
              <w:spacing w:after="0" w:line="240" w:lineRule="auto"/>
              <w:jc w:val="both"/>
              <w:rPr>
                <w:rFonts w:ascii="Times New Roman" w:hAnsi="Times New Roman"/>
              </w:rPr>
            </w:pPr>
            <w:r w:rsidRPr="004C3EF8">
              <w:t>452,0</w:t>
            </w:r>
          </w:p>
        </w:tc>
        <w:tc>
          <w:tcPr>
            <w:tcW w:w="984" w:type="dxa"/>
            <w:gridSpan w:val="2"/>
          </w:tcPr>
          <w:p w14:paraId="7B927AA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15687,0</w:t>
            </w:r>
          </w:p>
        </w:tc>
        <w:tc>
          <w:tcPr>
            <w:tcW w:w="833" w:type="dxa"/>
            <w:gridSpan w:val="2"/>
          </w:tcPr>
          <w:p w14:paraId="3D77FD15" w14:textId="77777777" w:rsidR="008C0A22" w:rsidRPr="004C3EF8" w:rsidRDefault="008C0A22" w:rsidP="00144751">
            <w:pPr>
              <w:spacing w:after="0" w:line="240" w:lineRule="auto"/>
              <w:jc w:val="both"/>
              <w:rPr>
                <w:rFonts w:ascii="Times New Roman" w:hAnsi="Times New Roman"/>
              </w:rPr>
            </w:pPr>
            <w:r w:rsidRPr="004C3EF8">
              <w:t>513,0</w:t>
            </w:r>
          </w:p>
        </w:tc>
        <w:tc>
          <w:tcPr>
            <w:tcW w:w="931" w:type="dxa"/>
            <w:gridSpan w:val="2"/>
          </w:tcPr>
          <w:p w14:paraId="3F34F34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17765,7</w:t>
            </w:r>
          </w:p>
        </w:tc>
        <w:tc>
          <w:tcPr>
            <w:tcW w:w="717" w:type="dxa"/>
            <w:gridSpan w:val="2"/>
          </w:tcPr>
          <w:p w14:paraId="6D6502A4" w14:textId="77777777" w:rsidR="008C0A22" w:rsidRPr="004C3EF8" w:rsidRDefault="008C0A22" w:rsidP="00144751">
            <w:pPr>
              <w:spacing w:after="0" w:line="240" w:lineRule="auto"/>
              <w:jc w:val="both"/>
              <w:rPr>
                <w:rFonts w:ascii="Times New Roman" w:hAnsi="Times New Roman"/>
              </w:rPr>
            </w:pPr>
            <w:r w:rsidRPr="004C3EF8">
              <w:t>487,0</w:t>
            </w:r>
          </w:p>
        </w:tc>
        <w:tc>
          <w:tcPr>
            <w:tcW w:w="948" w:type="dxa"/>
            <w:gridSpan w:val="2"/>
          </w:tcPr>
          <w:p w14:paraId="57233B5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18134,0</w:t>
            </w:r>
          </w:p>
        </w:tc>
      </w:tr>
      <w:tr w:rsidR="008C0A22" w:rsidRPr="004C3EF8" w14:paraId="28727C78" w14:textId="77777777" w:rsidTr="00D0461E">
        <w:tc>
          <w:tcPr>
            <w:tcW w:w="874" w:type="dxa"/>
            <w:gridSpan w:val="2"/>
          </w:tcPr>
          <w:p w14:paraId="498A65A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lastRenderedPageBreak/>
              <w:t>1967</w:t>
            </w:r>
          </w:p>
        </w:tc>
        <w:tc>
          <w:tcPr>
            <w:tcW w:w="783" w:type="dxa"/>
            <w:gridSpan w:val="2"/>
          </w:tcPr>
          <w:p w14:paraId="5D6B588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386,0</w:t>
            </w:r>
          </w:p>
        </w:tc>
        <w:tc>
          <w:tcPr>
            <w:tcW w:w="983" w:type="dxa"/>
            <w:gridSpan w:val="2"/>
          </w:tcPr>
          <w:p w14:paraId="7A2FA2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16618,0</w:t>
            </w:r>
          </w:p>
        </w:tc>
        <w:tc>
          <w:tcPr>
            <w:tcW w:w="717" w:type="dxa"/>
            <w:gridSpan w:val="2"/>
          </w:tcPr>
          <w:p w14:paraId="1076638C" w14:textId="77777777" w:rsidR="008C0A22" w:rsidRPr="004C3EF8" w:rsidRDefault="008C0A22" w:rsidP="00144751">
            <w:pPr>
              <w:spacing w:after="0" w:line="240" w:lineRule="auto"/>
              <w:jc w:val="both"/>
              <w:rPr>
                <w:rFonts w:ascii="Times New Roman" w:hAnsi="Times New Roman"/>
              </w:rPr>
            </w:pPr>
            <w:r w:rsidRPr="004C3EF8">
              <w:t>336,0</w:t>
            </w:r>
          </w:p>
        </w:tc>
        <w:tc>
          <w:tcPr>
            <w:tcW w:w="931" w:type="dxa"/>
            <w:gridSpan w:val="2"/>
          </w:tcPr>
          <w:p w14:paraId="28D5BDC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14617,0</w:t>
            </w:r>
          </w:p>
        </w:tc>
        <w:tc>
          <w:tcPr>
            <w:tcW w:w="757" w:type="dxa"/>
            <w:gridSpan w:val="2"/>
          </w:tcPr>
          <w:p w14:paraId="2ADDBBC1" w14:textId="77777777" w:rsidR="008C0A22" w:rsidRPr="004C3EF8" w:rsidRDefault="008C0A22" w:rsidP="00144751">
            <w:pPr>
              <w:spacing w:after="0" w:line="240" w:lineRule="auto"/>
              <w:jc w:val="both"/>
              <w:rPr>
                <w:rFonts w:ascii="Times New Roman" w:hAnsi="Times New Roman"/>
              </w:rPr>
            </w:pPr>
            <w:r w:rsidRPr="004C3EF8">
              <w:t>346,0</w:t>
            </w:r>
          </w:p>
        </w:tc>
        <w:tc>
          <w:tcPr>
            <w:tcW w:w="984" w:type="dxa"/>
            <w:gridSpan w:val="2"/>
          </w:tcPr>
          <w:p w14:paraId="1778B3C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16033,0</w:t>
            </w:r>
          </w:p>
        </w:tc>
        <w:tc>
          <w:tcPr>
            <w:tcW w:w="833" w:type="dxa"/>
            <w:gridSpan w:val="2"/>
          </w:tcPr>
          <w:p w14:paraId="0C94C863" w14:textId="77777777" w:rsidR="008C0A22" w:rsidRPr="004C3EF8" w:rsidRDefault="008C0A22" w:rsidP="00144751">
            <w:pPr>
              <w:spacing w:after="0" w:line="240" w:lineRule="auto"/>
              <w:jc w:val="both"/>
              <w:rPr>
                <w:rFonts w:ascii="Times New Roman" w:hAnsi="Times New Roman"/>
              </w:rPr>
            </w:pPr>
            <w:r w:rsidRPr="004C3EF8">
              <w:t>402,0</w:t>
            </w:r>
          </w:p>
        </w:tc>
        <w:tc>
          <w:tcPr>
            <w:tcW w:w="931" w:type="dxa"/>
            <w:gridSpan w:val="2"/>
          </w:tcPr>
          <w:p w14:paraId="42D8263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18167,7</w:t>
            </w:r>
          </w:p>
        </w:tc>
        <w:tc>
          <w:tcPr>
            <w:tcW w:w="717" w:type="dxa"/>
            <w:gridSpan w:val="2"/>
          </w:tcPr>
          <w:p w14:paraId="793E611E" w14:textId="77777777" w:rsidR="008C0A22" w:rsidRPr="004C3EF8" w:rsidRDefault="008C0A22" w:rsidP="00144751">
            <w:pPr>
              <w:spacing w:after="0" w:line="240" w:lineRule="auto"/>
              <w:jc w:val="both"/>
              <w:rPr>
                <w:rFonts w:ascii="Times New Roman" w:hAnsi="Times New Roman"/>
              </w:rPr>
            </w:pPr>
            <w:r w:rsidRPr="004C3EF8">
              <w:t>390,0</w:t>
            </w:r>
          </w:p>
        </w:tc>
        <w:tc>
          <w:tcPr>
            <w:tcW w:w="948" w:type="dxa"/>
            <w:gridSpan w:val="2"/>
          </w:tcPr>
          <w:p w14:paraId="6920BFF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18524,0</w:t>
            </w:r>
          </w:p>
        </w:tc>
      </w:tr>
      <w:tr w:rsidR="008C0A22" w:rsidRPr="004C3EF8" w14:paraId="345A397B" w14:textId="77777777" w:rsidTr="00D0461E">
        <w:tc>
          <w:tcPr>
            <w:tcW w:w="874" w:type="dxa"/>
            <w:gridSpan w:val="2"/>
          </w:tcPr>
          <w:p w14:paraId="4B1DD1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1968</w:t>
            </w:r>
          </w:p>
        </w:tc>
        <w:tc>
          <w:tcPr>
            <w:tcW w:w="783" w:type="dxa"/>
            <w:gridSpan w:val="2"/>
          </w:tcPr>
          <w:p w14:paraId="51F9EC8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339,0</w:t>
            </w:r>
          </w:p>
        </w:tc>
        <w:tc>
          <w:tcPr>
            <w:tcW w:w="983" w:type="dxa"/>
            <w:gridSpan w:val="2"/>
          </w:tcPr>
          <w:p w14:paraId="7BF4655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16957,0</w:t>
            </w:r>
          </w:p>
        </w:tc>
        <w:tc>
          <w:tcPr>
            <w:tcW w:w="717" w:type="dxa"/>
            <w:gridSpan w:val="2"/>
          </w:tcPr>
          <w:p w14:paraId="69DF9F94" w14:textId="77777777" w:rsidR="008C0A22" w:rsidRPr="004C3EF8" w:rsidRDefault="008C0A22" w:rsidP="00144751">
            <w:pPr>
              <w:spacing w:after="0" w:line="240" w:lineRule="auto"/>
              <w:jc w:val="both"/>
              <w:rPr>
                <w:rFonts w:ascii="Times New Roman" w:hAnsi="Times New Roman"/>
              </w:rPr>
            </w:pPr>
            <w:r w:rsidRPr="004C3EF8">
              <w:t>289,0</w:t>
            </w:r>
          </w:p>
        </w:tc>
        <w:tc>
          <w:tcPr>
            <w:tcW w:w="931" w:type="dxa"/>
            <w:gridSpan w:val="2"/>
          </w:tcPr>
          <w:p w14:paraId="42F9D1C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14906,0</w:t>
            </w:r>
          </w:p>
        </w:tc>
        <w:tc>
          <w:tcPr>
            <w:tcW w:w="757" w:type="dxa"/>
            <w:gridSpan w:val="2"/>
          </w:tcPr>
          <w:p w14:paraId="04F26192" w14:textId="77777777" w:rsidR="008C0A22" w:rsidRPr="004C3EF8" w:rsidRDefault="008C0A22" w:rsidP="00144751">
            <w:pPr>
              <w:spacing w:after="0" w:line="240" w:lineRule="auto"/>
              <w:jc w:val="both"/>
              <w:rPr>
                <w:rFonts w:ascii="Times New Roman" w:hAnsi="Times New Roman"/>
              </w:rPr>
            </w:pPr>
            <w:r w:rsidRPr="004C3EF8">
              <w:t>324,0</w:t>
            </w:r>
          </w:p>
        </w:tc>
        <w:tc>
          <w:tcPr>
            <w:tcW w:w="984" w:type="dxa"/>
            <w:gridSpan w:val="2"/>
          </w:tcPr>
          <w:p w14:paraId="6195C5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16357,0</w:t>
            </w:r>
          </w:p>
        </w:tc>
        <w:tc>
          <w:tcPr>
            <w:tcW w:w="833" w:type="dxa"/>
            <w:gridSpan w:val="2"/>
          </w:tcPr>
          <w:p w14:paraId="49B65C18" w14:textId="77777777" w:rsidR="008C0A22" w:rsidRPr="004C3EF8" w:rsidRDefault="008C0A22" w:rsidP="00144751">
            <w:pPr>
              <w:spacing w:after="0" w:line="240" w:lineRule="auto"/>
              <w:jc w:val="both"/>
              <w:rPr>
                <w:rFonts w:ascii="Times New Roman" w:hAnsi="Times New Roman"/>
              </w:rPr>
            </w:pPr>
            <w:r w:rsidRPr="004C3EF8">
              <w:t>369,0</w:t>
            </w:r>
          </w:p>
        </w:tc>
        <w:tc>
          <w:tcPr>
            <w:tcW w:w="931" w:type="dxa"/>
            <w:gridSpan w:val="2"/>
          </w:tcPr>
          <w:p w14:paraId="73F7D7A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18536,7</w:t>
            </w:r>
          </w:p>
        </w:tc>
        <w:tc>
          <w:tcPr>
            <w:tcW w:w="717" w:type="dxa"/>
            <w:gridSpan w:val="2"/>
          </w:tcPr>
          <w:p w14:paraId="06197186" w14:textId="77777777" w:rsidR="008C0A22" w:rsidRPr="004C3EF8" w:rsidRDefault="008C0A22" w:rsidP="00144751">
            <w:pPr>
              <w:spacing w:after="0" w:line="240" w:lineRule="auto"/>
              <w:jc w:val="both"/>
              <w:rPr>
                <w:rFonts w:ascii="Times New Roman" w:hAnsi="Times New Roman"/>
              </w:rPr>
            </w:pPr>
            <w:r w:rsidRPr="004C3EF8">
              <w:t>358,0</w:t>
            </w:r>
          </w:p>
        </w:tc>
        <w:tc>
          <w:tcPr>
            <w:tcW w:w="948" w:type="dxa"/>
            <w:gridSpan w:val="2"/>
          </w:tcPr>
          <w:p w14:paraId="1924D05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18882,0</w:t>
            </w:r>
          </w:p>
        </w:tc>
      </w:tr>
      <w:tr w:rsidR="008C0A22" w:rsidRPr="004C3EF8" w14:paraId="01F904D4" w14:textId="77777777" w:rsidTr="00D0461E">
        <w:tc>
          <w:tcPr>
            <w:tcW w:w="874" w:type="dxa"/>
            <w:gridSpan w:val="2"/>
          </w:tcPr>
          <w:p w14:paraId="045BF84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1969</w:t>
            </w:r>
          </w:p>
        </w:tc>
        <w:tc>
          <w:tcPr>
            <w:tcW w:w="783" w:type="dxa"/>
            <w:gridSpan w:val="2"/>
          </w:tcPr>
          <w:p w14:paraId="575098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533,0</w:t>
            </w:r>
          </w:p>
        </w:tc>
        <w:tc>
          <w:tcPr>
            <w:tcW w:w="983" w:type="dxa"/>
            <w:gridSpan w:val="2"/>
          </w:tcPr>
          <w:p w14:paraId="49F394B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17490,0</w:t>
            </w:r>
          </w:p>
        </w:tc>
        <w:tc>
          <w:tcPr>
            <w:tcW w:w="717" w:type="dxa"/>
            <w:gridSpan w:val="2"/>
          </w:tcPr>
          <w:p w14:paraId="209DF107" w14:textId="77777777" w:rsidR="008C0A22" w:rsidRPr="004C3EF8" w:rsidRDefault="008C0A22" w:rsidP="00144751">
            <w:pPr>
              <w:spacing w:after="0" w:line="240" w:lineRule="auto"/>
              <w:jc w:val="both"/>
              <w:rPr>
                <w:rFonts w:ascii="Times New Roman" w:hAnsi="Times New Roman"/>
              </w:rPr>
            </w:pPr>
            <w:r w:rsidRPr="004C3EF8">
              <w:t>483,0</w:t>
            </w:r>
          </w:p>
        </w:tc>
        <w:tc>
          <w:tcPr>
            <w:tcW w:w="931" w:type="dxa"/>
            <w:gridSpan w:val="2"/>
          </w:tcPr>
          <w:p w14:paraId="66344F4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15389,0</w:t>
            </w:r>
          </w:p>
        </w:tc>
        <w:tc>
          <w:tcPr>
            <w:tcW w:w="757" w:type="dxa"/>
            <w:gridSpan w:val="2"/>
          </w:tcPr>
          <w:p w14:paraId="7FD1C69B" w14:textId="77777777" w:rsidR="008C0A22" w:rsidRPr="004C3EF8" w:rsidRDefault="008C0A22" w:rsidP="00144751">
            <w:pPr>
              <w:spacing w:after="0" w:line="240" w:lineRule="auto"/>
              <w:jc w:val="both"/>
              <w:rPr>
                <w:rFonts w:ascii="Times New Roman" w:hAnsi="Times New Roman"/>
              </w:rPr>
            </w:pPr>
            <w:r w:rsidRPr="004C3EF8">
              <w:t>524,0</w:t>
            </w:r>
          </w:p>
        </w:tc>
        <w:tc>
          <w:tcPr>
            <w:tcW w:w="984" w:type="dxa"/>
            <w:gridSpan w:val="2"/>
          </w:tcPr>
          <w:p w14:paraId="2DBD1F8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16881,0</w:t>
            </w:r>
          </w:p>
        </w:tc>
        <w:tc>
          <w:tcPr>
            <w:tcW w:w="833" w:type="dxa"/>
            <w:gridSpan w:val="2"/>
          </w:tcPr>
          <w:p w14:paraId="4B6F0ADB" w14:textId="77777777" w:rsidR="008C0A22" w:rsidRPr="004C3EF8" w:rsidRDefault="008C0A22" w:rsidP="00144751">
            <w:pPr>
              <w:spacing w:after="0" w:line="240" w:lineRule="auto"/>
              <w:jc w:val="both"/>
              <w:rPr>
                <w:rFonts w:ascii="Times New Roman" w:hAnsi="Times New Roman"/>
              </w:rPr>
            </w:pPr>
            <w:r w:rsidRPr="004C3EF8">
              <w:t>599,0</w:t>
            </w:r>
          </w:p>
        </w:tc>
        <w:tc>
          <w:tcPr>
            <w:tcW w:w="931" w:type="dxa"/>
            <w:gridSpan w:val="2"/>
          </w:tcPr>
          <w:p w14:paraId="7E004FB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19135,7</w:t>
            </w:r>
          </w:p>
        </w:tc>
        <w:tc>
          <w:tcPr>
            <w:tcW w:w="717" w:type="dxa"/>
            <w:gridSpan w:val="2"/>
          </w:tcPr>
          <w:p w14:paraId="6CFF2FB7" w14:textId="77777777" w:rsidR="008C0A22" w:rsidRPr="004C3EF8" w:rsidRDefault="008C0A22" w:rsidP="00144751">
            <w:pPr>
              <w:spacing w:after="0" w:line="240" w:lineRule="auto"/>
              <w:jc w:val="both"/>
              <w:rPr>
                <w:rFonts w:ascii="Times New Roman" w:hAnsi="Times New Roman"/>
              </w:rPr>
            </w:pPr>
            <w:r w:rsidRPr="004C3EF8">
              <w:t>607,0</w:t>
            </w:r>
          </w:p>
        </w:tc>
        <w:tc>
          <w:tcPr>
            <w:tcW w:w="948" w:type="dxa"/>
            <w:gridSpan w:val="2"/>
          </w:tcPr>
          <w:p w14:paraId="14D672A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19489,0</w:t>
            </w:r>
          </w:p>
        </w:tc>
      </w:tr>
      <w:tr w:rsidR="008C0A22" w:rsidRPr="004C3EF8" w14:paraId="2AAECC75" w14:textId="77777777" w:rsidTr="00144751">
        <w:trPr>
          <w:gridAfter w:val="1"/>
          <w:wAfter w:w="114" w:type="dxa"/>
        </w:trPr>
        <w:tc>
          <w:tcPr>
            <w:tcW w:w="760" w:type="dxa"/>
          </w:tcPr>
          <w:p w14:paraId="493AE72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1970</w:t>
            </w:r>
          </w:p>
        </w:tc>
        <w:tc>
          <w:tcPr>
            <w:tcW w:w="783" w:type="dxa"/>
            <w:gridSpan w:val="2"/>
          </w:tcPr>
          <w:p w14:paraId="73C358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452,0</w:t>
            </w:r>
          </w:p>
        </w:tc>
        <w:tc>
          <w:tcPr>
            <w:tcW w:w="983" w:type="dxa"/>
            <w:gridSpan w:val="2"/>
          </w:tcPr>
          <w:p w14:paraId="282BFA9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17942,0</w:t>
            </w:r>
          </w:p>
        </w:tc>
        <w:tc>
          <w:tcPr>
            <w:tcW w:w="717" w:type="dxa"/>
            <w:gridSpan w:val="2"/>
          </w:tcPr>
          <w:p w14:paraId="3A38840A" w14:textId="77777777" w:rsidR="008C0A22" w:rsidRPr="004C3EF8" w:rsidRDefault="008C0A22" w:rsidP="00144751">
            <w:pPr>
              <w:spacing w:after="0" w:line="240" w:lineRule="auto"/>
              <w:jc w:val="both"/>
              <w:rPr>
                <w:rFonts w:ascii="Times New Roman" w:hAnsi="Times New Roman"/>
              </w:rPr>
            </w:pPr>
            <w:r w:rsidRPr="004C3EF8">
              <w:t>402,0</w:t>
            </w:r>
          </w:p>
        </w:tc>
        <w:tc>
          <w:tcPr>
            <w:tcW w:w="931" w:type="dxa"/>
            <w:gridSpan w:val="2"/>
          </w:tcPr>
          <w:p w14:paraId="252E34A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15791,0</w:t>
            </w:r>
          </w:p>
        </w:tc>
        <w:tc>
          <w:tcPr>
            <w:tcW w:w="757" w:type="dxa"/>
            <w:gridSpan w:val="2"/>
          </w:tcPr>
          <w:p w14:paraId="78A7776F" w14:textId="77777777" w:rsidR="008C0A22" w:rsidRPr="004C3EF8" w:rsidRDefault="008C0A22" w:rsidP="00144751">
            <w:pPr>
              <w:spacing w:after="0" w:line="240" w:lineRule="auto"/>
              <w:jc w:val="both"/>
              <w:rPr>
                <w:rFonts w:ascii="Times New Roman" w:hAnsi="Times New Roman"/>
              </w:rPr>
            </w:pPr>
            <w:r w:rsidRPr="004C3EF8">
              <w:t>417,0</w:t>
            </w:r>
          </w:p>
        </w:tc>
        <w:tc>
          <w:tcPr>
            <w:tcW w:w="984" w:type="dxa"/>
            <w:gridSpan w:val="2"/>
          </w:tcPr>
          <w:p w14:paraId="4B9DCC1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17298,0</w:t>
            </w:r>
          </w:p>
        </w:tc>
        <w:tc>
          <w:tcPr>
            <w:tcW w:w="833" w:type="dxa"/>
            <w:gridSpan w:val="2"/>
          </w:tcPr>
          <w:p w14:paraId="7FAA93FE" w14:textId="77777777" w:rsidR="008C0A22" w:rsidRPr="004C3EF8" w:rsidRDefault="008C0A22" w:rsidP="00144751">
            <w:pPr>
              <w:spacing w:after="0" w:line="240" w:lineRule="auto"/>
              <w:jc w:val="both"/>
              <w:rPr>
                <w:rFonts w:ascii="Times New Roman" w:hAnsi="Times New Roman"/>
              </w:rPr>
            </w:pPr>
            <w:r w:rsidRPr="004C3EF8">
              <w:t>478,0</w:t>
            </w:r>
          </w:p>
        </w:tc>
        <w:tc>
          <w:tcPr>
            <w:tcW w:w="931" w:type="dxa"/>
            <w:gridSpan w:val="2"/>
          </w:tcPr>
          <w:p w14:paraId="4DFC861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19613,7</w:t>
            </w:r>
          </w:p>
        </w:tc>
        <w:tc>
          <w:tcPr>
            <w:tcW w:w="717" w:type="dxa"/>
            <w:gridSpan w:val="2"/>
          </w:tcPr>
          <w:p w14:paraId="6BB0DBEC" w14:textId="77777777" w:rsidR="008C0A22" w:rsidRPr="004C3EF8" w:rsidRDefault="008C0A22" w:rsidP="00144751">
            <w:pPr>
              <w:spacing w:after="0" w:line="240" w:lineRule="auto"/>
              <w:jc w:val="both"/>
              <w:rPr>
                <w:rFonts w:ascii="Times New Roman" w:hAnsi="Times New Roman"/>
              </w:rPr>
            </w:pPr>
            <w:r w:rsidRPr="004C3EF8">
              <w:t>321,0</w:t>
            </w:r>
          </w:p>
        </w:tc>
        <w:tc>
          <w:tcPr>
            <w:tcW w:w="948" w:type="dxa"/>
            <w:gridSpan w:val="2"/>
          </w:tcPr>
          <w:p w14:paraId="7AF1D61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19810,0</w:t>
            </w:r>
          </w:p>
        </w:tc>
      </w:tr>
      <w:tr w:rsidR="008C0A22" w:rsidRPr="004C3EF8" w14:paraId="3A87F48E" w14:textId="77777777" w:rsidTr="00144751">
        <w:trPr>
          <w:gridAfter w:val="1"/>
          <w:wAfter w:w="114" w:type="dxa"/>
        </w:trPr>
        <w:tc>
          <w:tcPr>
            <w:tcW w:w="760" w:type="dxa"/>
          </w:tcPr>
          <w:p w14:paraId="0EE65C7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1971</w:t>
            </w:r>
          </w:p>
        </w:tc>
        <w:tc>
          <w:tcPr>
            <w:tcW w:w="783" w:type="dxa"/>
            <w:gridSpan w:val="2"/>
          </w:tcPr>
          <w:p w14:paraId="3676821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434,0</w:t>
            </w:r>
          </w:p>
        </w:tc>
        <w:tc>
          <w:tcPr>
            <w:tcW w:w="983" w:type="dxa"/>
            <w:gridSpan w:val="2"/>
          </w:tcPr>
          <w:p w14:paraId="7B69C16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18376,0</w:t>
            </w:r>
          </w:p>
        </w:tc>
        <w:tc>
          <w:tcPr>
            <w:tcW w:w="717" w:type="dxa"/>
            <w:gridSpan w:val="2"/>
          </w:tcPr>
          <w:p w14:paraId="232CD7AC" w14:textId="77777777" w:rsidR="008C0A22" w:rsidRPr="004C3EF8" w:rsidRDefault="008C0A22" w:rsidP="00144751">
            <w:pPr>
              <w:spacing w:after="0" w:line="240" w:lineRule="auto"/>
              <w:jc w:val="both"/>
              <w:rPr>
                <w:rFonts w:ascii="Times New Roman" w:hAnsi="Times New Roman"/>
              </w:rPr>
            </w:pPr>
            <w:r w:rsidRPr="004C3EF8">
              <w:t>384,0</w:t>
            </w:r>
          </w:p>
        </w:tc>
        <w:tc>
          <w:tcPr>
            <w:tcW w:w="931" w:type="dxa"/>
            <w:gridSpan w:val="2"/>
          </w:tcPr>
          <w:p w14:paraId="0A5A99C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16175,0</w:t>
            </w:r>
          </w:p>
        </w:tc>
        <w:tc>
          <w:tcPr>
            <w:tcW w:w="757" w:type="dxa"/>
            <w:gridSpan w:val="2"/>
          </w:tcPr>
          <w:p w14:paraId="50C96AC3" w14:textId="77777777" w:rsidR="008C0A22" w:rsidRPr="004C3EF8" w:rsidRDefault="008C0A22" w:rsidP="00144751">
            <w:pPr>
              <w:spacing w:after="0" w:line="240" w:lineRule="auto"/>
              <w:jc w:val="both"/>
              <w:rPr>
                <w:rFonts w:ascii="Times New Roman" w:hAnsi="Times New Roman"/>
              </w:rPr>
            </w:pPr>
            <w:r w:rsidRPr="004C3EF8">
              <w:t>455,0</w:t>
            </w:r>
          </w:p>
        </w:tc>
        <w:tc>
          <w:tcPr>
            <w:tcW w:w="984" w:type="dxa"/>
            <w:gridSpan w:val="2"/>
          </w:tcPr>
          <w:p w14:paraId="5A11990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17753,0</w:t>
            </w:r>
          </w:p>
        </w:tc>
        <w:tc>
          <w:tcPr>
            <w:tcW w:w="833" w:type="dxa"/>
            <w:gridSpan w:val="2"/>
          </w:tcPr>
          <w:p w14:paraId="70286161" w14:textId="77777777" w:rsidR="008C0A22" w:rsidRPr="004C3EF8" w:rsidRDefault="008C0A22" w:rsidP="00144751">
            <w:pPr>
              <w:spacing w:after="0" w:line="240" w:lineRule="auto"/>
              <w:jc w:val="both"/>
              <w:rPr>
                <w:rFonts w:ascii="Times New Roman" w:hAnsi="Times New Roman"/>
              </w:rPr>
            </w:pPr>
            <w:r w:rsidRPr="004C3EF8">
              <w:t>516,0</w:t>
            </w:r>
          </w:p>
        </w:tc>
        <w:tc>
          <w:tcPr>
            <w:tcW w:w="931" w:type="dxa"/>
            <w:gridSpan w:val="2"/>
          </w:tcPr>
          <w:p w14:paraId="582CBD2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20129,7</w:t>
            </w:r>
          </w:p>
        </w:tc>
        <w:tc>
          <w:tcPr>
            <w:tcW w:w="717" w:type="dxa"/>
            <w:gridSpan w:val="2"/>
          </w:tcPr>
          <w:p w14:paraId="47613ED5" w14:textId="77777777" w:rsidR="008C0A22" w:rsidRPr="004C3EF8" w:rsidRDefault="008C0A22" w:rsidP="00144751">
            <w:pPr>
              <w:spacing w:after="0" w:line="240" w:lineRule="auto"/>
              <w:jc w:val="both"/>
              <w:rPr>
                <w:rFonts w:ascii="Times New Roman" w:hAnsi="Times New Roman"/>
              </w:rPr>
            </w:pPr>
            <w:r w:rsidRPr="004C3EF8">
              <w:t>392,0</w:t>
            </w:r>
          </w:p>
        </w:tc>
        <w:tc>
          <w:tcPr>
            <w:tcW w:w="948" w:type="dxa"/>
            <w:gridSpan w:val="2"/>
          </w:tcPr>
          <w:p w14:paraId="78B45E0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20202,0</w:t>
            </w:r>
          </w:p>
        </w:tc>
      </w:tr>
      <w:tr w:rsidR="008C0A22" w:rsidRPr="004C3EF8" w14:paraId="5820958C" w14:textId="77777777" w:rsidTr="00144751">
        <w:trPr>
          <w:gridAfter w:val="1"/>
          <w:wAfter w:w="114" w:type="dxa"/>
        </w:trPr>
        <w:tc>
          <w:tcPr>
            <w:tcW w:w="760" w:type="dxa"/>
          </w:tcPr>
          <w:p w14:paraId="0CBDC67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1972</w:t>
            </w:r>
          </w:p>
        </w:tc>
        <w:tc>
          <w:tcPr>
            <w:tcW w:w="783" w:type="dxa"/>
            <w:gridSpan w:val="2"/>
          </w:tcPr>
          <w:p w14:paraId="6773F67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364,0</w:t>
            </w:r>
          </w:p>
        </w:tc>
        <w:tc>
          <w:tcPr>
            <w:tcW w:w="983" w:type="dxa"/>
            <w:gridSpan w:val="2"/>
          </w:tcPr>
          <w:p w14:paraId="66C2D2E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18740,0</w:t>
            </w:r>
          </w:p>
        </w:tc>
        <w:tc>
          <w:tcPr>
            <w:tcW w:w="717" w:type="dxa"/>
            <w:gridSpan w:val="2"/>
          </w:tcPr>
          <w:p w14:paraId="5B22A191" w14:textId="77777777" w:rsidR="008C0A22" w:rsidRPr="004C3EF8" w:rsidRDefault="008C0A22" w:rsidP="00144751">
            <w:pPr>
              <w:spacing w:after="0" w:line="240" w:lineRule="auto"/>
              <w:jc w:val="both"/>
              <w:rPr>
                <w:rFonts w:ascii="Times New Roman" w:hAnsi="Times New Roman"/>
              </w:rPr>
            </w:pPr>
            <w:r w:rsidRPr="004C3EF8">
              <w:t>314,0</w:t>
            </w:r>
          </w:p>
        </w:tc>
        <w:tc>
          <w:tcPr>
            <w:tcW w:w="931" w:type="dxa"/>
            <w:gridSpan w:val="2"/>
          </w:tcPr>
          <w:p w14:paraId="5A9D1ED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16489,0</w:t>
            </w:r>
          </w:p>
        </w:tc>
        <w:tc>
          <w:tcPr>
            <w:tcW w:w="757" w:type="dxa"/>
            <w:gridSpan w:val="2"/>
          </w:tcPr>
          <w:p w14:paraId="58B56F9B" w14:textId="77777777" w:rsidR="008C0A22" w:rsidRPr="004C3EF8" w:rsidRDefault="008C0A22" w:rsidP="00144751">
            <w:pPr>
              <w:spacing w:after="0" w:line="240" w:lineRule="auto"/>
              <w:jc w:val="both"/>
              <w:rPr>
                <w:rFonts w:ascii="Times New Roman" w:hAnsi="Times New Roman"/>
              </w:rPr>
            </w:pPr>
            <w:r w:rsidRPr="004C3EF8">
              <w:t>379,0</w:t>
            </w:r>
          </w:p>
        </w:tc>
        <w:tc>
          <w:tcPr>
            <w:tcW w:w="984" w:type="dxa"/>
            <w:gridSpan w:val="2"/>
          </w:tcPr>
          <w:p w14:paraId="4387620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18132,0</w:t>
            </w:r>
          </w:p>
        </w:tc>
        <w:tc>
          <w:tcPr>
            <w:tcW w:w="833" w:type="dxa"/>
            <w:gridSpan w:val="2"/>
          </w:tcPr>
          <w:p w14:paraId="3BC97745" w14:textId="77777777" w:rsidR="008C0A22" w:rsidRPr="004C3EF8" w:rsidRDefault="008C0A22" w:rsidP="00144751">
            <w:pPr>
              <w:spacing w:after="0" w:line="240" w:lineRule="auto"/>
              <w:jc w:val="both"/>
              <w:rPr>
                <w:rFonts w:ascii="Times New Roman" w:hAnsi="Times New Roman"/>
              </w:rPr>
            </w:pPr>
            <w:r w:rsidRPr="004C3EF8">
              <w:t>435,0</w:t>
            </w:r>
          </w:p>
        </w:tc>
        <w:tc>
          <w:tcPr>
            <w:tcW w:w="931" w:type="dxa"/>
            <w:gridSpan w:val="2"/>
          </w:tcPr>
          <w:p w14:paraId="3AF1772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20564,7</w:t>
            </w:r>
          </w:p>
        </w:tc>
        <w:tc>
          <w:tcPr>
            <w:tcW w:w="717" w:type="dxa"/>
            <w:gridSpan w:val="2"/>
          </w:tcPr>
          <w:p w14:paraId="5C74A18E" w14:textId="77777777" w:rsidR="008C0A22" w:rsidRPr="004C3EF8" w:rsidRDefault="008C0A22" w:rsidP="00144751">
            <w:pPr>
              <w:spacing w:after="0" w:line="240" w:lineRule="auto"/>
              <w:jc w:val="both"/>
              <w:rPr>
                <w:rFonts w:ascii="Times New Roman" w:hAnsi="Times New Roman"/>
              </w:rPr>
            </w:pPr>
            <w:r w:rsidRPr="004C3EF8">
              <w:t>339,0</w:t>
            </w:r>
          </w:p>
        </w:tc>
        <w:tc>
          <w:tcPr>
            <w:tcW w:w="948" w:type="dxa"/>
            <w:gridSpan w:val="2"/>
          </w:tcPr>
          <w:p w14:paraId="016699A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20541,0</w:t>
            </w:r>
          </w:p>
        </w:tc>
      </w:tr>
      <w:tr w:rsidR="008C0A22" w:rsidRPr="004C3EF8" w14:paraId="0845657E" w14:textId="77777777" w:rsidTr="00144751">
        <w:trPr>
          <w:gridAfter w:val="1"/>
          <w:wAfter w:w="114" w:type="dxa"/>
        </w:trPr>
        <w:tc>
          <w:tcPr>
            <w:tcW w:w="760" w:type="dxa"/>
          </w:tcPr>
          <w:p w14:paraId="7515F07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1973</w:t>
            </w:r>
          </w:p>
        </w:tc>
        <w:tc>
          <w:tcPr>
            <w:tcW w:w="783" w:type="dxa"/>
            <w:gridSpan w:val="2"/>
          </w:tcPr>
          <w:p w14:paraId="65B67A3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451,0</w:t>
            </w:r>
          </w:p>
        </w:tc>
        <w:tc>
          <w:tcPr>
            <w:tcW w:w="983" w:type="dxa"/>
            <w:gridSpan w:val="2"/>
          </w:tcPr>
          <w:p w14:paraId="247B755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19191,0</w:t>
            </w:r>
          </w:p>
        </w:tc>
        <w:tc>
          <w:tcPr>
            <w:tcW w:w="717" w:type="dxa"/>
            <w:gridSpan w:val="2"/>
          </w:tcPr>
          <w:p w14:paraId="2F521B0C" w14:textId="77777777" w:rsidR="008C0A22" w:rsidRPr="004C3EF8" w:rsidRDefault="008C0A22" w:rsidP="00144751">
            <w:pPr>
              <w:spacing w:after="0" w:line="240" w:lineRule="auto"/>
              <w:jc w:val="both"/>
              <w:rPr>
                <w:rFonts w:ascii="Times New Roman" w:hAnsi="Times New Roman"/>
              </w:rPr>
            </w:pPr>
            <w:r w:rsidRPr="004C3EF8">
              <w:t>401,0</w:t>
            </w:r>
          </w:p>
        </w:tc>
        <w:tc>
          <w:tcPr>
            <w:tcW w:w="931" w:type="dxa"/>
            <w:gridSpan w:val="2"/>
          </w:tcPr>
          <w:p w14:paraId="7BE45FE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16890,0</w:t>
            </w:r>
          </w:p>
        </w:tc>
        <w:tc>
          <w:tcPr>
            <w:tcW w:w="757" w:type="dxa"/>
            <w:gridSpan w:val="2"/>
          </w:tcPr>
          <w:p w14:paraId="03409BEF" w14:textId="77777777" w:rsidR="008C0A22" w:rsidRPr="004C3EF8" w:rsidRDefault="008C0A22" w:rsidP="00144751">
            <w:pPr>
              <w:spacing w:after="0" w:line="240" w:lineRule="auto"/>
              <w:jc w:val="both"/>
              <w:rPr>
                <w:rFonts w:ascii="Times New Roman" w:hAnsi="Times New Roman"/>
              </w:rPr>
            </w:pPr>
            <w:r w:rsidRPr="004C3EF8">
              <w:t>460,0</w:t>
            </w:r>
          </w:p>
        </w:tc>
        <w:tc>
          <w:tcPr>
            <w:tcW w:w="984" w:type="dxa"/>
            <w:gridSpan w:val="2"/>
          </w:tcPr>
          <w:p w14:paraId="60AAC01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18592,0</w:t>
            </w:r>
          </w:p>
        </w:tc>
        <w:tc>
          <w:tcPr>
            <w:tcW w:w="833" w:type="dxa"/>
            <w:gridSpan w:val="2"/>
          </w:tcPr>
          <w:p w14:paraId="119923C2" w14:textId="77777777" w:rsidR="008C0A22" w:rsidRPr="004C3EF8" w:rsidRDefault="008C0A22" w:rsidP="00144751">
            <w:pPr>
              <w:spacing w:after="0" w:line="240" w:lineRule="auto"/>
              <w:jc w:val="both"/>
              <w:rPr>
                <w:rFonts w:ascii="Times New Roman" w:hAnsi="Times New Roman"/>
              </w:rPr>
            </w:pPr>
            <w:r w:rsidRPr="004C3EF8">
              <w:t>522,0</w:t>
            </w:r>
          </w:p>
        </w:tc>
        <w:tc>
          <w:tcPr>
            <w:tcW w:w="931" w:type="dxa"/>
            <w:gridSpan w:val="2"/>
          </w:tcPr>
          <w:p w14:paraId="3AFD805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21086,7</w:t>
            </w:r>
          </w:p>
        </w:tc>
        <w:tc>
          <w:tcPr>
            <w:tcW w:w="717" w:type="dxa"/>
            <w:gridSpan w:val="2"/>
          </w:tcPr>
          <w:p w14:paraId="2A30C87F" w14:textId="77777777" w:rsidR="008C0A22" w:rsidRPr="004C3EF8" w:rsidRDefault="008C0A22" w:rsidP="00144751">
            <w:pPr>
              <w:spacing w:after="0" w:line="240" w:lineRule="auto"/>
              <w:jc w:val="both"/>
              <w:rPr>
                <w:rFonts w:ascii="Times New Roman" w:hAnsi="Times New Roman"/>
              </w:rPr>
            </w:pPr>
            <w:r w:rsidRPr="004C3EF8">
              <w:t>483,0</w:t>
            </w:r>
          </w:p>
        </w:tc>
        <w:tc>
          <w:tcPr>
            <w:tcW w:w="948" w:type="dxa"/>
            <w:gridSpan w:val="2"/>
          </w:tcPr>
          <w:p w14:paraId="2C88698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21024,0</w:t>
            </w:r>
          </w:p>
        </w:tc>
      </w:tr>
      <w:tr w:rsidR="008C0A22" w:rsidRPr="004C3EF8" w14:paraId="45459D24" w14:textId="77777777" w:rsidTr="00144751">
        <w:trPr>
          <w:gridAfter w:val="1"/>
          <w:wAfter w:w="114" w:type="dxa"/>
        </w:trPr>
        <w:tc>
          <w:tcPr>
            <w:tcW w:w="760" w:type="dxa"/>
          </w:tcPr>
          <w:p w14:paraId="695359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1974</w:t>
            </w:r>
          </w:p>
        </w:tc>
        <w:tc>
          <w:tcPr>
            <w:tcW w:w="783" w:type="dxa"/>
            <w:gridSpan w:val="2"/>
          </w:tcPr>
          <w:p w14:paraId="3D9D95B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320,0</w:t>
            </w:r>
          </w:p>
        </w:tc>
        <w:tc>
          <w:tcPr>
            <w:tcW w:w="983" w:type="dxa"/>
            <w:gridSpan w:val="2"/>
          </w:tcPr>
          <w:p w14:paraId="6184430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19511,0</w:t>
            </w:r>
          </w:p>
        </w:tc>
        <w:tc>
          <w:tcPr>
            <w:tcW w:w="717" w:type="dxa"/>
            <w:gridSpan w:val="2"/>
          </w:tcPr>
          <w:p w14:paraId="2A0C1EF6" w14:textId="77777777" w:rsidR="008C0A22" w:rsidRPr="004C3EF8" w:rsidRDefault="008C0A22" w:rsidP="00144751">
            <w:pPr>
              <w:spacing w:after="0" w:line="240" w:lineRule="auto"/>
              <w:jc w:val="both"/>
              <w:rPr>
                <w:rFonts w:ascii="Times New Roman" w:hAnsi="Times New Roman"/>
              </w:rPr>
            </w:pPr>
            <w:r w:rsidRPr="004C3EF8">
              <w:t>280,0</w:t>
            </w:r>
          </w:p>
        </w:tc>
        <w:tc>
          <w:tcPr>
            <w:tcW w:w="931" w:type="dxa"/>
            <w:gridSpan w:val="2"/>
          </w:tcPr>
          <w:p w14:paraId="2E0C9EC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17170,0</w:t>
            </w:r>
          </w:p>
        </w:tc>
        <w:tc>
          <w:tcPr>
            <w:tcW w:w="757" w:type="dxa"/>
            <w:gridSpan w:val="2"/>
          </w:tcPr>
          <w:p w14:paraId="35342936" w14:textId="77777777" w:rsidR="008C0A22" w:rsidRPr="004C3EF8" w:rsidRDefault="008C0A22" w:rsidP="00144751">
            <w:pPr>
              <w:spacing w:after="0" w:line="240" w:lineRule="auto"/>
              <w:jc w:val="both"/>
              <w:rPr>
                <w:rFonts w:ascii="Times New Roman" w:hAnsi="Times New Roman"/>
              </w:rPr>
            </w:pPr>
            <w:r w:rsidRPr="004C3EF8">
              <w:t>314,0</w:t>
            </w:r>
          </w:p>
        </w:tc>
        <w:tc>
          <w:tcPr>
            <w:tcW w:w="984" w:type="dxa"/>
            <w:gridSpan w:val="2"/>
          </w:tcPr>
          <w:p w14:paraId="2D1DCC3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18906,0</w:t>
            </w:r>
          </w:p>
        </w:tc>
        <w:tc>
          <w:tcPr>
            <w:tcW w:w="833" w:type="dxa"/>
            <w:gridSpan w:val="2"/>
          </w:tcPr>
          <w:p w14:paraId="6B2F49E4" w14:textId="77777777" w:rsidR="008C0A22" w:rsidRPr="004C3EF8" w:rsidRDefault="008C0A22" w:rsidP="00144751">
            <w:pPr>
              <w:spacing w:after="0" w:line="240" w:lineRule="auto"/>
              <w:jc w:val="both"/>
              <w:rPr>
                <w:rFonts w:ascii="Times New Roman" w:hAnsi="Times New Roman"/>
              </w:rPr>
            </w:pPr>
            <w:r w:rsidRPr="004C3EF8">
              <w:t>362,0</w:t>
            </w:r>
          </w:p>
        </w:tc>
        <w:tc>
          <w:tcPr>
            <w:tcW w:w="931" w:type="dxa"/>
            <w:gridSpan w:val="2"/>
          </w:tcPr>
          <w:p w14:paraId="1032A4B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21448,7</w:t>
            </w:r>
          </w:p>
        </w:tc>
        <w:tc>
          <w:tcPr>
            <w:tcW w:w="717" w:type="dxa"/>
            <w:gridSpan w:val="2"/>
          </w:tcPr>
          <w:p w14:paraId="01E5E81C" w14:textId="77777777" w:rsidR="008C0A22" w:rsidRPr="004C3EF8" w:rsidRDefault="008C0A22" w:rsidP="00144751">
            <w:pPr>
              <w:spacing w:after="0" w:line="240" w:lineRule="auto"/>
              <w:jc w:val="both"/>
              <w:rPr>
                <w:rFonts w:ascii="Times New Roman" w:hAnsi="Times New Roman"/>
              </w:rPr>
            </w:pPr>
            <w:r w:rsidRPr="004C3EF8">
              <w:t>377,0</w:t>
            </w:r>
          </w:p>
        </w:tc>
        <w:tc>
          <w:tcPr>
            <w:tcW w:w="948" w:type="dxa"/>
            <w:gridSpan w:val="2"/>
          </w:tcPr>
          <w:p w14:paraId="6C0635A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21401,0</w:t>
            </w:r>
          </w:p>
        </w:tc>
      </w:tr>
      <w:tr w:rsidR="008C0A22" w:rsidRPr="004C3EF8" w14:paraId="65E0388B" w14:textId="77777777" w:rsidTr="00144751">
        <w:trPr>
          <w:gridAfter w:val="1"/>
          <w:wAfter w:w="114" w:type="dxa"/>
        </w:trPr>
        <w:tc>
          <w:tcPr>
            <w:tcW w:w="760" w:type="dxa"/>
          </w:tcPr>
          <w:p w14:paraId="1AAA4B8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1975</w:t>
            </w:r>
          </w:p>
        </w:tc>
        <w:tc>
          <w:tcPr>
            <w:tcW w:w="783" w:type="dxa"/>
            <w:gridSpan w:val="2"/>
          </w:tcPr>
          <w:p w14:paraId="121FCDD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351,0</w:t>
            </w:r>
          </w:p>
        </w:tc>
        <w:tc>
          <w:tcPr>
            <w:tcW w:w="983" w:type="dxa"/>
            <w:gridSpan w:val="2"/>
          </w:tcPr>
          <w:p w14:paraId="69285E2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19862,0</w:t>
            </w:r>
          </w:p>
        </w:tc>
        <w:tc>
          <w:tcPr>
            <w:tcW w:w="717" w:type="dxa"/>
            <w:gridSpan w:val="2"/>
          </w:tcPr>
          <w:p w14:paraId="4CB044EC" w14:textId="77777777" w:rsidR="008C0A22" w:rsidRPr="004C3EF8" w:rsidRDefault="008C0A22" w:rsidP="00144751">
            <w:pPr>
              <w:spacing w:after="0" w:line="240" w:lineRule="auto"/>
              <w:jc w:val="both"/>
              <w:rPr>
                <w:rFonts w:ascii="Times New Roman" w:hAnsi="Times New Roman"/>
              </w:rPr>
            </w:pPr>
            <w:r w:rsidRPr="004C3EF8">
              <w:t>301,0</w:t>
            </w:r>
          </w:p>
        </w:tc>
        <w:tc>
          <w:tcPr>
            <w:tcW w:w="931" w:type="dxa"/>
            <w:gridSpan w:val="2"/>
          </w:tcPr>
          <w:p w14:paraId="2150F44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17471,0</w:t>
            </w:r>
          </w:p>
        </w:tc>
        <w:tc>
          <w:tcPr>
            <w:tcW w:w="757" w:type="dxa"/>
            <w:gridSpan w:val="2"/>
          </w:tcPr>
          <w:p w14:paraId="39B7A913" w14:textId="77777777" w:rsidR="008C0A22" w:rsidRPr="004C3EF8" w:rsidRDefault="008C0A22" w:rsidP="00144751">
            <w:pPr>
              <w:spacing w:after="0" w:line="240" w:lineRule="auto"/>
              <w:jc w:val="both"/>
              <w:rPr>
                <w:rFonts w:ascii="Times New Roman" w:hAnsi="Times New Roman"/>
              </w:rPr>
            </w:pPr>
            <w:r w:rsidRPr="004C3EF8">
              <w:t>296,0</w:t>
            </w:r>
          </w:p>
        </w:tc>
        <w:tc>
          <w:tcPr>
            <w:tcW w:w="984" w:type="dxa"/>
            <w:gridSpan w:val="2"/>
          </w:tcPr>
          <w:p w14:paraId="55DE059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19202,0</w:t>
            </w:r>
          </w:p>
        </w:tc>
        <w:tc>
          <w:tcPr>
            <w:tcW w:w="833" w:type="dxa"/>
            <w:gridSpan w:val="2"/>
          </w:tcPr>
          <w:p w14:paraId="418A04FE" w14:textId="77777777" w:rsidR="008C0A22" w:rsidRPr="004C3EF8" w:rsidRDefault="008C0A22" w:rsidP="00144751">
            <w:pPr>
              <w:spacing w:after="0" w:line="240" w:lineRule="auto"/>
              <w:jc w:val="both"/>
              <w:rPr>
                <w:rFonts w:ascii="Times New Roman" w:hAnsi="Times New Roman"/>
              </w:rPr>
            </w:pPr>
            <w:r w:rsidRPr="004C3EF8">
              <w:t>343,0</w:t>
            </w:r>
          </w:p>
        </w:tc>
        <w:tc>
          <w:tcPr>
            <w:tcW w:w="931" w:type="dxa"/>
            <w:gridSpan w:val="2"/>
          </w:tcPr>
          <w:p w14:paraId="66EE5D8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21791,7</w:t>
            </w:r>
          </w:p>
        </w:tc>
        <w:tc>
          <w:tcPr>
            <w:tcW w:w="717" w:type="dxa"/>
            <w:gridSpan w:val="2"/>
          </w:tcPr>
          <w:p w14:paraId="6186513D" w14:textId="77777777" w:rsidR="008C0A22" w:rsidRPr="004C3EF8" w:rsidRDefault="008C0A22" w:rsidP="00144751">
            <w:pPr>
              <w:spacing w:after="0" w:line="240" w:lineRule="auto"/>
              <w:jc w:val="both"/>
              <w:rPr>
                <w:rFonts w:ascii="Times New Roman" w:hAnsi="Times New Roman"/>
              </w:rPr>
            </w:pPr>
            <w:r w:rsidRPr="004C3EF8">
              <w:t>372,0</w:t>
            </w:r>
          </w:p>
        </w:tc>
        <w:tc>
          <w:tcPr>
            <w:tcW w:w="948" w:type="dxa"/>
            <w:gridSpan w:val="2"/>
          </w:tcPr>
          <w:p w14:paraId="78E78B8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21773,0</w:t>
            </w:r>
          </w:p>
        </w:tc>
      </w:tr>
      <w:tr w:rsidR="008C0A22" w:rsidRPr="004C3EF8" w14:paraId="50F04EF2" w14:textId="77777777" w:rsidTr="00144751">
        <w:trPr>
          <w:gridAfter w:val="1"/>
          <w:wAfter w:w="114" w:type="dxa"/>
        </w:trPr>
        <w:tc>
          <w:tcPr>
            <w:tcW w:w="760" w:type="dxa"/>
          </w:tcPr>
          <w:p w14:paraId="65E614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1976</w:t>
            </w:r>
          </w:p>
        </w:tc>
        <w:tc>
          <w:tcPr>
            <w:tcW w:w="783" w:type="dxa"/>
            <w:gridSpan w:val="2"/>
          </w:tcPr>
          <w:p w14:paraId="46AA4A9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391,0</w:t>
            </w:r>
          </w:p>
        </w:tc>
        <w:tc>
          <w:tcPr>
            <w:tcW w:w="983" w:type="dxa"/>
            <w:gridSpan w:val="2"/>
          </w:tcPr>
          <w:p w14:paraId="0DFCC7D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20253,0</w:t>
            </w:r>
          </w:p>
        </w:tc>
        <w:tc>
          <w:tcPr>
            <w:tcW w:w="717" w:type="dxa"/>
            <w:gridSpan w:val="2"/>
          </w:tcPr>
          <w:p w14:paraId="358B7167" w14:textId="77777777" w:rsidR="008C0A22" w:rsidRPr="004C3EF8" w:rsidRDefault="008C0A22" w:rsidP="00144751">
            <w:pPr>
              <w:spacing w:after="0" w:line="240" w:lineRule="auto"/>
              <w:jc w:val="both"/>
              <w:rPr>
                <w:rFonts w:ascii="Times New Roman" w:hAnsi="Times New Roman"/>
              </w:rPr>
            </w:pPr>
            <w:r w:rsidRPr="004C3EF8">
              <w:t>341,0</w:t>
            </w:r>
          </w:p>
        </w:tc>
        <w:tc>
          <w:tcPr>
            <w:tcW w:w="931" w:type="dxa"/>
            <w:gridSpan w:val="2"/>
          </w:tcPr>
          <w:p w14:paraId="418A3E4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17812,0</w:t>
            </w:r>
          </w:p>
        </w:tc>
        <w:tc>
          <w:tcPr>
            <w:tcW w:w="757" w:type="dxa"/>
            <w:gridSpan w:val="2"/>
          </w:tcPr>
          <w:p w14:paraId="6F841D08" w14:textId="77777777" w:rsidR="008C0A22" w:rsidRPr="004C3EF8" w:rsidRDefault="008C0A22" w:rsidP="00144751">
            <w:pPr>
              <w:spacing w:after="0" w:line="240" w:lineRule="auto"/>
              <w:jc w:val="both"/>
              <w:rPr>
                <w:rFonts w:ascii="Times New Roman" w:hAnsi="Times New Roman"/>
              </w:rPr>
            </w:pPr>
            <w:r w:rsidRPr="004C3EF8">
              <w:t>328,0</w:t>
            </w:r>
          </w:p>
        </w:tc>
        <w:tc>
          <w:tcPr>
            <w:tcW w:w="984" w:type="dxa"/>
            <w:gridSpan w:val="2"/>
          </w:tcPr>
          <w:p w14:paraId="3A5AA3A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19530,0</w:t>
            </w:r>
          </w:p>
        </w:tc>
        <w:tc>
          <w:tcPr>
            <w:tcW w:w="833" w:type="dxa"/>
            <w:gridSpan w:val="2"/>
          </w:tcPr>
          <w:p w14:paraId="42463A14" w14:textId="77777777" w:rsidR="008C0A22" w:rsidRPr="004C3EF8" w:rsidRDefault="008C0A22" w:rsidP="00144751">
            <w:pPr>
              <w:spacing w:after="0" w:line="240" w:lineRule="auto"/>
              <w:jc w:val="both"/>
              <w:rPr>
                <w:rFonts w:ascii="Times New Roman" w:hAnsi="Times New Roman"/>
              </w:rPr>
            </w:pPr>
            <w:r w:rsidRPr="004C3EF8">
              <w:t>373,0</w:t>
            </w:r>
          </w:p>
        </w:tc>
        <w:tc>
          <w:tcPr>
            <w:tcW w:w="931" w:type="dxa"/>
            <w:gridSpan w:val="2"/>
          </w:tcPr>
          <w:p w14:paraId="1B2EF26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22164,7</w:t>
            </w:r>
          </w:p>
        </w:tc>
        <w:tc>
          <w:tcPr>
            <w:tcW w:w="717" w:type="dxa"/>
            <w:gridSpan w:val="2"/>
          </w:tcPr>
          <w:p w14:paraId="73150FEF" w14:textId="77777777" w:rsidR="008C0A22" w:rsidRPr="004C3EF8" w:rsidRDefault="008C0A22" w:rsidP="00144751">
            <w:pPr>
              <w:spacing w:after="0" w:line="240" w:lineRule="auto"/>
              <w:jc w:val="both"/>
              <w:rPr>
                <w:rFonts w:ascii="Times New Roman" w:hAnsi="Times New Roman"/>
              </w:rPr>
            </w:pPr>
            <w:r w:rsidRPr="004C3EF8">
              <w:t>359,0</w:t>
            </w:r>
          </w:p>
        </w:tc>
        <w:tc>
          <w:tcPr>
            <w:tcW w:w="948" w:type="dxa"/>
            <w:gridSpan w:val="2"/>
          </w:tcPr>
          <w:p w14:paraId="0A1133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22132,0</w:t>
            </w:r>
          </w:p>
        </w:tc>
      </w:tr>
      <w:tr w:rsidR="008C0A22" w:rsidRPr="004C3EF8" w14:paraId="4164FF9E" w14:textId="77777777" w:rsidTr="00144751">
        <w:trPr>
          <w:gridAfter w:val="1"/>
          <w:wAfter w:w="114" w:type="dxa"/>
        </w:trPr>
        <w:tc>
          <w:tcPr>
            <w:tcW w:w="760" w:type="dxa"/>
          </w:tcPr>
          <w:p w14:paraId="2E11774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1977</w:t>
            </w:r>
          </w:p>
        </w:tc>
        <w:tc>
          <w:tcPr>
            <w:tcW w:w="783" w:type="dxa"/>
            <w:gridSpan w:val="2"/>
          </w:tcPr>
          <w:p w14:paraId="6F199EB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359,0</w:t>
            </w:r>
          </w:p>
        </w:tc>
        <w:tc>
          <w:tcPr>
            <w:tcW w:w="983" w:type="dxa"/>
            <w:gridSpan w:val="2"/>
          </w:tcPr>
          <w:p w14:paraId="44EA5D4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20612,0</w:t>
            </w:r>
          </w:p>
        </w:tc>
        <w:tc>
          <w:tcPr>
            <w:tcW w:w="717" w:type="dxa"/>
            <w:gridSpan w:val="2"/>
          </w:tcPr>
          <w:p w14:paraId="6E08FFE6" w14:textId="77777777" w:rsidR="008C0A22" w:rsidRPr="004C3EF8" w:rsidRDefault="008C0A22" w:rsidP="00144751">
            <w:pPr>
              <w:spacing w:after="0" w:line="240" w:lineRule="auto"/>
              <w:jc w:val="both"/>
              <w:rPr>
                <w:rFonts w:ascii="Times New Roman" w:hAnsi="Times New Roman"/>
              </w:rPr>
            </w:pPr>
            <w:r w:rsidRPr="004C3EF8">
              <w:t>309,0</w:t>
            </w:r>
          </w:p>
        </w:tc>
        <w:tc>
          <w:tcPr>
            <w:tcW w:w="931" w:type="dxa"/>
            <w:gridSpan w:val="2"/>
          </w:tcPr>
          <w:p w14:paraId="6A4E009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18121,0</w:t>
            </w:r>
          </w:p>
        </w:tc>
        <w:tc>
          <w:tcPr>
            <w:tcW w:w="757" w:type="dxa"/>
            <w:gridSpan w:val="2"/>
          </w:tcPr>
          <w:p w14:paraId="4D7A236F" w14:textId="77777777" w:rsidR="008C0A22" w:rsidRPr="004C3EF8" w:rsidRDefault="008C0A22" w:rsidP="00144751">
            <w:pPr>
              <w:spacing w:after="0" w:line="240" w:lineRule="auto"/>
              <w:jc w:val="both"/>
              <w:rPr>
                <w:rFonts w:ascii="Times New Roman" w:hAnsi="Times New Roman"/>
              </w:rPr>
            </w:pPr>
            <w:r w:rsidRPr="004C3EF8">
              <w:t>309,0</w:t>
            </w:r>
          </w:p>
        </w:tc>
        <w:tc>
          <w:tcPr>
            <w:tcW w:w="984" w:type="dxa"/>
            <w:gridSpan w:val="2"/>
          </w:tcPr>
          <w:p w14:paraId="61AE2D1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19839,0</w:t>
            </w:r>
          </w:p>
        </w:tc>
        <w:tc>
          <w:tcPr>
            <w:tcW w:w="833" w:type="dxa"/>
            <w:gridSpan w:val="2"/>
          </w:tcPr>
          <w:p w14:paraId="7204CE67" w14:textId="77777777" w:rsidR="008C0A22" w:rsidRPr="004C3EF8" w:rsidRDefault="008C0A22" w:rsidP="00144751">
            <w:pPr>
              <w:spacing w:after="0" w:line="240" w:lineRule="auto"/>
              <w:jc w:val="both"/>
              <w:rPr>
                <w:rFonts w:ascii="Times New Roman" w:hAnsi="Times New Roman"/>
              </w:rPr>
            </w:pPr>
            <w:r w:rsidRPr="004C3EF8">
              <w:t>394,0</w:t>
            </w:r>
          </w:p>
        </w:tc>
        <w:tc>
          <w:tcPr>
            <w:tcW w:w="931" w:type="dxa"/>
            <w:gridSpan w:val="2"/>
          </w:tcPr>
          <w:p w14:paraId="3D6F39B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22558,7</w:t>
            </w:r>
          </w:p>
        </w:tc>
        <w:tc>
          <w:tcPr>
            <w:tcW w:w="717" w:type="dxa"/>
            <w:gridSpan w:val="2"/>
          </w:tcPr>
          <w:p w14:paraId="6F05AAFE" w14:textId="77777777" w:rsidR="008C0A22" w:rsidRPr="004C3EF8" w:rsidRDefault="008C0A22" w:rsidP="00144751">
            <w:pPr>
              <w:spacing w:after="0" w:line="240" w:lineRule="auto"/>
              <w:jc w:val="both"/>
              <w:rPr>
                <w:rFonts w:ascii="Times New Roman" w:hAnsi="Times New Roman"/>
              </w:rPr>
            </w:pPr>
            <w:r w:rsidRPr="004C3EF8">
              <w:t>346,0</w:t>
            </w:r>
          </w:p>
        </w:tc>
        <w:tc>
          <w:tcPr>
            <w:tcW w:w="948" w:type="dxa"/>
            <w:gridSpan w:val="2"/>
          </w:tcPr>
          <w:p w14:paraId="477DD51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22476,0</w:t>
            </w:r>
          </w:p>
        </w:tc>
      </w:tr>
      <w:tr w:rsidR="008C0A22" w:rsidRPr="004C3EF8" w14:paraId="7D46D25E" w14:textId="77777777" w:rsidTr="00144751">
        <w:trPr>
          <w:gridAfter w:val="1"/>
          <w:wAfter w:w="114" w:type="dxa"/>
        </w:trPr>
        <w:tc>
          <w:tcPr>
            <w:tcW w:w="760" w:type="dxa"/>
          </w:tcPr>
          <w:p w14:paraId="5AAF1A9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1978</w:t>
            </w:r>
          </w:p>
        </w:tc>
        <w:tc>
          <w:tcPr>
            <w:tcW w:w="783" w:type="dxa"/>
            <w:gridSpan w:val="2"/>
          </w:tcPr>
          <w:p w14:paraId="0A9B72D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372,0</w:t>
            </w:r>
          </w:p>
        </w:tc>
        <w:tc>
          <w:tcPr>
            <w:tcW w:w="983" w:type="dxa"/>
            <w:gridSpan w:val="2"/>
          </w:tcPr>
          <w:p w14:paraId="08924C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20984,0</w:t>
            </w:r>
          </w:p>
        </w:tc>
        <w:tc>
          <w:tcPr>
            <w:tcW w:w="717" w:type="dxa"/>
            <w:gridSpan w:val="2"/>
          </w:tcPr>
          <w:p w14:paraId="6F923C69" w14:textId="77777777" w:rsidR="008C0A22" w:rsidRPr="004C3EF8" w:rsidRDefault="008C0A22" w:rsidP="00144751">
            <w:pPr>
              <w:spacing w:after="0" w:line="240" w:lineRule="auto"/>
              <w:jc w:val="both"/>
              <w:rPr>
                <w:rFonts w:ascii="Times New Roman" w:hAnsi="Times New Roman"/>
              </w:rPr>
            </w:pPr>
            <w:r w:rsidRPr="004C3EF8">
              <w:t>322,0</w:t>
            </w:r>
          </w:p>
        </w:tc>
        <w:tc>
          <w:tcPr>
            <w:tcW w:w="931" w:type="dxa"/>
            <w:gridSpan w:val="2"/>
          </w:tcPr>
          <w:p w14:paraId="5824816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18443,0</w:t>
            </w:r>
          </w:p>
        </w:tc>
        <w:tc>
          <w:tcPr>
            <w:tcW w:w="757" w:type="dxa"/>
            <w:gridSpan w:val="2"/>
          </w:tcPr>
          <w:p w14:paraId="0B843C2F" w14:textId="77777777" w:rsidR="008C0A22" w:rsidRPr="004C3EF8" w:rsidRDefault="008C0A22" w:rsidP="00144751">
            <w:pPr>
              <w:spacing w:after="0" w:line="240" w:lineRule="auto"/>
              <w:jc w:val="both"/>
              <w:rPr>
                <w:rFonts w:ascii="Times New Roman" w:hAnsi="Times New Roman"/>
              </w:rPr>
            </w:pPr>
            <w:r w:rsidRPr="004C3EF8">
              <w:t>322,0</w:t>
            </w:r>
          </w:p>
        </w:tc>
        <w:tc>
          <w:tcPr>
            <w:tcW w:w="984" w:type="dxa"/>
            <w:gridSpan w:val="2"/>
          </w:tcPr>
          <w:p w14:paraId="6B0597A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20161,0</w:t>
            </w:r>
          </w:p>
        </w:tc>
        <w:tc>
          <w:tcPr>
            <w:tcW w:w="833" w:type="dxa"/>
            <w:gridSpan w:val="2"/>
          </w:tcPr>
          <w:p w14:paraId="50981E43" w14:textId="77777777" w:rsidR="008C0A22" w:rsidRPr="004C3EF8" w:rsidRDefault="008C0A22" w:rsidP="00144751">
            <w:pPr>
              <w:spacing w:after="0" w:line="240" w:lineRule="auto"/>
              <w:jc w:val="both"/>
              <w:rPr>
                <w:rFonts w:ascii="Times New Roman" w:hAnsi="Times New Roman"/>
              </w:rPr>
            </w:pPr>
            <w:r w:rsidRPr="004C3EF8">
              <w:t>388,0</w:t>
            </w:r>
          </w:p>
        </w:tc>
        <w:tc>
          <w:tcPr>
            <w:tcW w:w="931" w:type="dxa"/>
            <w:gridSpan w:val="2"/>
          </w:tcPr>
          <w:p w14:paraId="76CDD18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22946,7</w:t>
            </w:r>
          </w:p>
        </w:tc>
        <w:tc>
          <w:tcPr>
            <w:tcW w:w="717" w:type="dxa"/>
            <w:gridSpan w:val="2"/>
          </w:tcPr>
          <w:p w14:paraId="50EBCBB5" w14:textId="77777777" w:rsidR="008C0A22" w:rsidRPr="004C3EF8" w:rsidRDefault="008C0A22" w:rsidP="00144751">
            <w:pPr>
              <w:spacing w:after="0" w:line="240" w:lineRule="auto"/>
              <w:jc w:val="both"/>
              <w:rPr>
                <w:rFonts w:ascii="Times New Roman" w:hAnsi="Times New Roman"/>
              </w:rPr>
            </w:pPr>
            <w:r w:rsidRPr="004C3EF8">
              <w:t>332,0</w:t>
            </w:r>
          </w:p>
        </w:tc>
        <w:tc>
          <w:tcPr>
            <w:tcW w:w="948" w:type="dxa"/>
            <w:gridSpan w:val="2"/>
          </w:tcPr>
          <w:p w14:paraId="00F2CA4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22810,0</w:t>
            </w:r>
          </w:p>
        </w:tc>
      </w:tr>
      <w:tr w:rsidR="008C0A22" w:rsidRPr="004C3EF8" w14:paraId="2EE46035" w14:textId="77777777" w:rsidTr="00144751">
        <w:trPr>
          <w:gridAfter w:val="1"/>
          <w:wAfter w:w="114" w:type="dxa"/>
        </w:trPr>
        <w:tc>
          <w:tcPr>
            <w:tcW w:w="760" w:type="dxa"/>
          </w:tcPr>
          <w:p w14:paraId="210152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1979</w:t>
            </w:r>
          </w:p>
        </w:tc>
        <w:tc>
          <w:tcPr>
            <w:tcW w:w="783" w:type="dxa"/>
            <w:gridSpan w:val="2"/>
          </w:tcPr>
          <w:p w14:paraId="4AC3920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403,0</w:t>
            </w:r>
          </w:p>
        </w:tc>
        <w:tc>
          <w:tcPr>
            <w:tcW w:w="983" w:type="dxa"/>
            <w:gridSpan w:val="2"/>
          </w:tcPr>
          <w:p w14:paraId="4BC641D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21387,0</w:t>
            </w:r>
          </w:p>
        </w:tc>
        <w:tc>
          <w:tcPr>
            <w:tcW w:w="717" w:type="dxa"/>
            <w:gridSpan w:val="2"/>
          </w:tcPr>
          <w:p w14:paraId="0FD844B3" w14:textId="77777777" w:rsidR="008C0A22" w:rsidRPr="004C3EF8" w:rsidRDefault="008C0A22" w:rsidP="00144751">
            <w:pPr>
              <w:spacing w:after="0" w:line="240" w:lineRule="auto"/>
              <w:jc w:val="both"/>
              <w:rPr>
                <w:rFonts w:ascii="Times New Roman" w:hAnsi="Times New Roman"/>
              </w:rPr>
            </w:pPr>
            <w:r w:rsidRPr="004C3EF8">
              <w:t>353,0</w:t>
            </w:r>
          </w:p>
        </w:tc>
        <w:tc>
          <w:tcPr>
            <w:tcW w:w="931" w:type="dxa"/>
            <w:gridSpan w:val="2"/>
          </w:tcPr>
          <w:p w14:paraId="76D042F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18796,0</w:t>
            </w:r>
          </w:p>
        </w:tc>
        <w:tc>
          <w:tcPr>
            <w:tcW w:w="757" w:type="dxa"/>
            <w:gridSpan w:val="2"/>
          </w:tcPr>
          <w:p w14:paraId="2EA609EC" w14:textId="77777777" w:rsidR="008C0A22" w:rsidRPr="004C3EF8" w:rsidRDefault="008C0A22" w:rsidP="00144751">
            <w:pPr>
              <w:spacing w:after="0" w:line="240" w:lineRule="auto"/>
              <w:jc w:val="both"/>
              <w:rPr>
                <w:rFonts w:ascii="Times New Roman" w:hAnsi="Times New Roman"/>
              </w:rPr>
            </w:pPr>
            <w:r w:rsidRPr="004C3EF8">
              <w:t>353,0</w:t>
            </w:r>
          </w:p>
        </w:tc>
        <w:tc>
          <w:tcPr>
            <w:tcW w:w="984" w:type="dxa"/>
            <w:gridSpan w:val="2"/>
          </w:tcPr>
          <w:p w14:paraId="32D776E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20514,0</w:t>
            </w:r>
          </w:p>
        </w:tc>
        <w:tc>
          <w:tcPr>
            <w:tcW w:w="833" w:type="dxa"/>
            <w:gridSpan w:val="2"/>
          </w:tcPr>
          <w:p w14:paraId="0EF86EE8" w14:textId="77777777" w:rsidR="008C0A22" w:rsidRPr="004C3EF8" w:rsidRDefault="008C0A22" w:rsidP="00144751">
            <w:pPr>
              <w:spacing w:after="0" w:line="240" w:lineRule="auto"/>
              <w:jc w:val="both"/>
              <w:rPr>
                <w:rFonts w:ascii="Times New Roman" w:hAnsi="Times New Roman"/>
              </w:rPr>
            </w:pPr>
            <w:r w:rsidRPr="004C3EF8">
              <w:t>437,0</w:t>
            </w:r>
          </w:p>
        </w:tc>
        <w:tc>
          <w:tcPr>
            <w:tcW w:w="931" w:type="dxa"/>
            <w:gridSpan w:val="2"/>
          </w:tcPr>
          <w:p w14:paraId="6BC3739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23383,7</w:t>
            </w:r>
          </w:p>
        </w:tc>
        <w:tc>
          <w:tcPr>
            <w:tcW w:w="717" w:type="dxa"/>
            <w:gridSpan w:val="2"/>
          </w:tcPr>
          <w:p w14:paraId="4436B310" w14:textId="77777777" w:rsidR="008C0A22" w:rsidRPr="004C3EF8" w:rsidRDefault="008C0A22" w:rsidP="00144751">
            <w:pPr>
              <w:spacing w:after="0" w:line="240" w:lineRule="auto"/>
              <w:jc w:val="both"/>
              <w:rPr>
                <w:rFonts w:ascii="Times New Roman" w:hAnsi="Times New Roman"/>
              </w:rPr>
            </w:pPr>
            <w:r w:rsidRPr="004C3EF8">
              <w:t>363,0</w:t>
            </w:r>
          </w:p>
        </w:tc>
        <w:tc>
          <w:tcPr>
            <w:tcW w:w="948" w:type="dxa"/>
            <w:gridSpan w:val="2"/>
          </w:tcPr>
          <w:p w14:paraId="018037A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23173,0</w:t>
            </w:r>
          </w:p>
        </w:tc>
      </w:tr>
      <w:tr w:rsidR="008C0A22" w:rsidRPr="004C3EF8" w14:paraId="3B9A1F71" w14:textId="77777777" w:rsidTr="00144751">
        <w:trPr>
          <w:gridAfter w:val="1"/>
          <w:wAfter w:w="114" w:type="dxa"/>
        </w:trPr>
        <w:tc>
          <w:tcPr>
            <w:tcW w:w="760" w:type="dxa"/>
          </w:tcPr>
          <w:p w14:paraId="0A4B96D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1980</w:t>
            </w:r>
          </w:p>
        </w:tc>
        <w:tc>
          <w:tcPr>
            <w:tcW w:w="783" w:type="dxa"/>
            <w:gridSpan w:val="2"/>
          </w:tcPr>
          <w:p w14:paraId="10E777D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449,0</w:t>
            </w:r>
          </w:p>
        </w:tc>
        <w:tc>
          <w:tcPr>
            <w:tcW w:w="983" w:type="dxa"/>
            <w:gridSpan w:val="2"/>
          </w:tcPr>
          <w:p w14:paraId="1AEC286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21836,0</w:t>
            </w:r>
          </w:p>
        </w:tc>
        <w:tc>
          <w:tcPr>
            <w:tcW w:w="717" w:type="dxa"/>
            <w:gridSpan w:val="2"/>
          </w:tcPr>
          <w:p w14:paraId="70D63A89" w14:textId="77777777" w:rsidR="008C0A22" w:rsidRPr="004C3EF8" w:rsidRDefault="008C0A22" w:rsidP="00144751">
            <w:pPr>
              <w:spacing w:after="0" w:line="240" w:lineRule="auto"/>
              <w:jc w:val="both"/>
              <w:rPr>
                <w:rFonts w:ascii="Times New Roman" w:hAnsi="Times New Roman"/>
              </w:rPr>
            </w:pPr>
            <w:r w:rsidRPr="004C3EF8">
              <w:t>399,0</w:t>
            </w:r>
          </w:p>
        </w:tc>
        <w:tc>
          <w:tcPr>
            <w:tcW w:w="931" w:type="dxa"/>
            <w:gridSpan w:val="2"/>
          </w:tcPr>
          <w:p w14:paraId="659096C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19195,0</w:t>
            </w:r>
          </w:p>
        </w:tc>
        <w:tc>
          <w:tcPr>
            <w:tcW w:w="757" w:type="dxa"/>
            <w:gridSpan w:val="2"/>
          </w:tcPr>
          <w:p w14:paraId="76F58CBC" w14:textId="77777777" w:rsidR="008C0A22" w:rsidRPr="004C3EF8" w:rsidRDefault="008C0A22" w:rsidP="00144751">
            <w:pPr>
              <w:spacing w:after="0" w:line="240" w:lineRule="auto"/>
              <w:jc w:val="both"/>
              <w:rPr>
                <w:rFonts w:ascii="Times New Roman" w:hAnsi="Times New Roman"/>
              </w:rPr>
            </w:pPr>
            <w:r w:rsidRPr="004C3EF8">
              <w:t>399,0</w:t>
            </w:r>
          </w:p>
        </w:tc>
        <w:tc>
          <w:tcPr>
            <w:tcW w:w="984" w:type="dxa"/>
            <w:gridSpan w:val="2"/>
          </w:tcPr>
          <w:p w14:paraId="452501D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20913,0</w:t>
            </w:r>
          </w:p>
        </w:tc>
        <w:tc>
          <w:tcPr>
            <w:tcW w:w="833" w:type="dxa"/>
            <w:gridSpan w:val="2"/>
          </w:tcPr>
          <w:p w14:paraId="37C413D5" w14:textId="77777777" w:rsidR="008C0A22" w:rsidRPr="004C3EF8" w:rsidRDefault="008C0A22" w:rsidP="00144751">
            <w:pPr>
              <w:spacing w:after="0" w:line="240" w:lineRule="auto"/>
              <w:jc w:val="both"/>
              <w:rPr>
                <w:rFonts w:ascii="Times New Roman" w:hAnsi="Times New Roman"/>
              </w:rPr>
            </w:pPr>
            <w:r w:rsidRPr="004C3EF8">
              <w:t>489,0</w:t>
            </w:r>
          </w:p>
        </w:tc>
        <w:tc>
          <w:tcPr>
            <w:tcW w:w="931" w:type="dxa"/>
            <w:gridSpan w:val="2"/>
          </w:tcPr>
          <w:p w14:paraId="7839A8D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23872,7</w:t>
            </w:r>
          </w:p>
        </w:tc>
        <w:tc>
          <w:tcPr>
            <w:tcW w:w="717" w:type="dxa"/>
            <w:gridSpan w:val="2"/>
          </w:tcPr>
          <w:p w14:paraId="570F57D6" w14:textId="77777777" w:rsidR="008C0A22" w:rsidRPr="004C3EF8" w:rsidRDefault="008C0A22" w:rsidP="00144751">
            <w:pPr>
              <w:spacing w:after="0" w:line="240" w:lineRule="auto"/>
              <w:jc w:val="both"/>
              <w:rPr>
                <w:rFonts w:ascii="Times New Roman" w:hAnsi="Times New Roman"/>
              </w:rPr>
            </w:pPr>
            <w:r w:rsidRPr="004C3EF8">
              <w:t>421,0</w:t>
            </w:r>
          </w:p>
        </w:tc>
        <w:tc>
          <w:tcPr>
            <w:tcW w:w="948" w:type="dxa"/>
            <w:gridSpan w:val="2"/>
          </w:tcPr>
          <w:p w14:paraId="02A97FD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23594,0</w:t>
            </w:r>
          </w:p>
        </w:tc>
      </w:tr>
      <w:tr w:rsidR="008C0A22" w:rsidRPr="004C3EF8" w14:paraId="529CD2F1" w14:textId="77777777" w:rsidTr="00144751">
        <w:trPr>
          <w:gridAfter w:val="1"/>
          <w:wAfter w:w="114" w:type="dxa"/>
        </w:trPr>
        <w:tc>
          <w:tcPr>
            <w:tcW w:w="760" w:type="dxa"/>
          </w:tcPr>
          <w:p w14:paraId="22B4FEB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1981</w:t>
            </w:r>
          </w:p>
        </w:tc>
        <w:tc>
          <w:tcPr>
            <w:tcW w:w="783" w:type="dxa"/>
            <w:gridSpan w:val="2"/>
          </w:tcPr>
          <w:p w14:paraId="149C294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417,0</w:t>
            </w:r>
          </w:p>
        </w:tc>
        <w:tc>
          <w:tcPr>
            <w:tcW w:w="983" w:type="dxa"/>
            <w:gridSpan w:val="2"/>
          </w:tcPr>
          <w:p w14:paraId="45E7E26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22253,0</w:t>
            </w:r>
          </w:p>
        </w:tc>
        <w:tc>
          <w:tcPr>
            <w:tcW w:w="717" w:type="dxa"/>
            <w:gridSpan w:val="2"/>
          </w:tcPr>
          <w:p w14:paraId="6BE66FCC" w14:textId="77777777" w:rsidR="008C0A22" w:rsidRPr="004C3EF8" w:rsidRDefault="008C0A22" w:rsidP="00144751">
            <w:pPr>
              <w:spacing w:after="0" w:line="240" w:lineRule="auto"/>
              <w:jc w:val="both"/>
              <w:rPr>
                <w:rFonts w:ascii="Times New Roman" w:hAnsi="Times New Roman"/>
              </w:rPr>
            </w:pPr>
            <w:r w:rsidRPr="004C3EF8">
              <w:t>367,0</w:t>
            </w:r>
          </w:p>
        </w:tc>
        <w:tc>
          <w:tcPr>
            <w:tcW w:w="931" w:type="dxa"/>
            <w:gridSpan w:val="2"/>
          </w:tcPr>
          <w:p w14:paraId="025BDD2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19562,0</w:t>
            </w:r>
          </w:p>
        </w:tc>
        <w:tc>
          <w:tcPr>
            <w:tcW w:w="757" w:type="dxa"/>
            <w:gridSpan w:val="2"/>
          </w:tcPr>
          <w:p w14:paraId="193FADFC" w14:textId="77777777" w:rsidR="008C0A22" w:rsidRPr="004C3EF8" w:rsidRDefault="008C0A22" w:rsidP="00144751">
            <w:pPr>
              <w:spacing w:after="0" w:line="240" w:lineRule="auto"/>
              <w:jc w:val="both"/>
              <w:rPr>
                <w:rFonts w:ascii="Times New Roman" w:hAnsi="Times New Roman"/>
              </w:rPr>
            </w:pPr>
            <w:r w:rsidRPr="004C3EF8">
              <w:t>367,0</w:t>
            </w:r>
          </w:p>
        </w:tc>
        <w:tc>
          <w:tcPr>
            <w:tcW w:w="984" w:type="dxa"/>
            <w:gridSpan w:val="2"/>
          </w:tcPr>
          <w:p w14:paraId="3B02525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21280,0</w:t>
            </w:r>
          </w:p>
        </w:tc>
        <w:tc>
          <w:tcPr>
            <w:tcW w:w="833" w:type="dxa"/>
            <w:gridSpan w:val="2"/>
          </w:tcPr>
          <w:p w14:paraId="631DFAD8" w14:textId="77777777" w:rsidR="008C0A22" w:rsidRPr="004C3EF8" w:rsidRDefault="008C0A22" w:rsidP="00144751">
            <w:pPr>
              <w:spacing w:after="0" w:line="240" w:lineRule="auto"/>
              <w:jc w:val="both"/>
              <w:rPr>
                <w:rFonts w:ascii="Times New Roman" w:hAnsi="Times New Roman"/>
              </w:rPr>
            </w:pPr>
            <w:r w:rsidRPr="004C3EF8">
              <w:t>484,0</w:t>
            </w:r>
          </w:p>
        </w:tc>
        <w:tc>
          <w:tcPr>
            <w:tcW w:w="931" w:type="dxa"/>
            <w:gridSpan w:val="2"/>
          </w:tcPr>
          <w:p w14:paraId="102D1A7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24356,7</w:t>
            </w:r>
          </w:p>
        </w:tc>
        <w:tc>
          <w:tcPr>
            <w:tcW w:w="717" w:type="dxa"/>
            <w:gridSpan w:val="2"/>
          </w:tcPr>
          <w:p w14:paraId="2D5E2E70" w14:textId="77777777" w:rsidR="008C0A22" w:rsidRPr="004C3EF8" w:rsidRDefault="008C0A22" w:rsidP="00144751">
            <w:pPr>
              <w:spacing w:after="0" w:line="240" w:lineRule="auto"/>
              <w:jc w:val="both"/>
              <w:rPr>
                <w:rFonts w:ascii="Times New Roman" w:hAnsi="Times New Roman"/>
              </w:rPr>
            </w:pPr>
            <w:r w:rsidRPr="004C3EF8">
              <w:t>437,0</w:t>
            </w:r>
          </w:p>
        </w:tc>
        <w:tc>
          <w:tcPr>
            <w:tcW w:w="948" w:type="dxa"/>
            <w:gridSpan w:val="2"/>
          </w:tcPr>
          <w:p w14:paraId="1128504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24031,0</w:t>
            </w:r>
          </w:p>
        </w:tc>
      </w:tr>
      <w:tr w:rsidR="008C0A22" w:rsidRPr="004C3EF8" w14:paraId="403FD6E9" w14:textId="77777777" w:rsidTr="00144751">
        <w:trPr>
          <w:gridAfter w:val="1"/>
          <w:wAfter w:w="114" w:type="dxa"/>
        </w:trPr>
        <w:tc>
          <w:tcPr>
            <w:tcW w:w="760" w:type="dxa"/>
          </w:tcPr>
          <w:p w14:paraId="655539E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1982</w:t>
            </w:r>
          </w:p>
        </w:tc>
        <w:tc>
          <w:tcPr>
            <w:tcW w:w="783" w:type="dxa"/>
            <w:gridSpan w:val="2"/>
          </w:tcPr>
          <w:p w14:paraId="119AF7F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356,0</w:t>
            </w:r>
          </w:p>
        </w:tc>
        <w:tc>
          <w:tcPr>
            <w:tcW w:w="983" w:type="dxa"/>
            <w:gridSpan w:val="2"/>
          </w:tcPr>
          <w:p w14:paraId="01265B5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22609,0</w:t>
            </w:r>
          </w:p>
        </w:tc>
        <w:tc>
          <w:tcPr>
            <w:tcW w:w="717" w:type="dxa"/>
            <w:gridSpan w:val="2"/>
          </w:tcPr>
          <w:p w14:paraId="378A4E47" w14:textId="77777777" w:rsidR="008C0A22" w:rsidRPr="004C3EF8" w:rsidRDefault="008C0A22" w:rsidP="00144751">
            <w:pPr>
              <w:spacing w:after="0" w:line="240" w:lineRule="auto"/>
              <w:jc w:val="both"/>
              <w:rPr>
                <w:rFonts w:ascii="Times New Roman" w:hAnsi="Times New Roman"/>
              </w:rPr>
            </w:pPr>
            <w:r w:rsidRPr="004C3EF8">
              <w:t>306,0</w:t>
            </w:r>
          </w:p>
        </w:tc>
        <w:tc>
          <w:tcPr>
            <w:tcW w:w="931" w:type="dxa"/>
            <w:gridSpan w:val="2"/>
          </w:tcPr>
          <w:p w14:paraId="4FE9CC7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19868,0</w:t>
            </w:r>
          </w:p>
        </w:tc>
        <w:tc>
          <w:tcPr>
            <w:tcW w:w="757" w:type="dxa"/>
            <w:gridSpan w:val="2"/>
          </w:tcPr>
          <w:p w14:paraId="5754D767" w14:textId="77777777" w:rsidR="008C0A22" w:rsidRPr="004C3EF8" w:rsidRDefault="008C0A22" w:rsidP="00144751">
            <w:pPr>
              <w:spacing w:after="0" w:line="240" w:lineRule="auto"/>
              <w:jc w:val="both"/>
              <w:rPr>
                <w:rFonts w:ascii="Times New Roman" w:hAnsi="Times New Roman"/>
              </w:rPr>
            </w:pPr>
            <w:r w:rsidRPr="004C3EF8">
              <w:t>306,0</w:t>
            </w:r>
          </w:p>
        </w:tc>
        <w:tc>
          <w:tcPr>
            <w:tcW w:w="984" w:type="dxa"/>
            <w:gridSpan w:val="2"/>
          </w:tcPr>
          <w:p w14:paraId="6CD867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21586,0</w:t>
            </w:r>
          </w:p>
        </w:tc>
        <w:tc>
          <w:tcPr>
            <w:tcW w:w="833" w:type="dxa"/>
            <w:gridSpan w:val="2"/>
          </w:tcPr>
          <w:p w14:paraId="45122392" w14:textId="77777777" w:rsidR="008C0A22" w:rsidRPr="004C3EF8" w:rsidRDefault="008C0A22" w:rsidP="00144751">
            <w:pPr>
              <w:spacing w:after="0" w:line="240" w:lineRule="auto"/>
              <w:jc w:val="both"/>
              <w:rPr>
                <w:rFonts w:ascii="Times New Roman" w:hAnsi="Times New Roman"/>
              </w:rPr>
            </w:pPr>
            <w:r w:rsidRPr="004C3EF8">
              <w:t>399,0</w:t>
            </w:r>
          </w:p>
        </w:tc>
        <w:tc>
          <w:tcPr>
            <w:tcW w:w="931" w:type="dxa"/>
            <w:gridSpan w:val="2"/>
          </w:tcPr>
          <w:p w14:paraId="63EB6FA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24755,7</w:t>
            </w:r>
          </w:p>
        </w:tc>
        <w:tc>
          <w:tcPr>
            <w:tcW w:w="717" w:type="dxa"/>
            <w:gridSpan w:val="2"/>
          </w:tcPr>
          <w:p w14:paraId="5A265A4A" w14:textId="77777777" w:rsidR="008C0A22" w:rsidRPr="004C3EF8" w:rsidRDefault="008C0A22" w:rsidP="00144751">
            <w:pPr>
              <w:spacing w:after="0" w:line="240" w:lineRule="auto"/>
              <w:jc w:val="both"/>
              <w:rPr>
                <w:rFonts w:ascii="Times New Roman" w:hAnsi="Times New Roman"/>
              </w:rPr>
            </w:pPr>
            <w:r w:rsidRPr="004C3EF8">
              <w:t>394,0</w:t>
            </w:r>
          </w:p>
        </w:tc>
        <w:tc>
          <w:tcPr>
            <w:tcW w:w="948" w:type="dxa"/>
            <w:gridSpan w:val="2"/>
          </w:tcPr>
          <w:p w14:paraId="0C62AAD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24425,0</w:t>
            </w:r>
          </w:p>
        </w:tc>
      </w:tr>
      <w:tr w:rsidR="008C0A22" w:rsidRPr="004C3EF8" w14:paraId="0A833F56" w14:textId="77777777" w:rsidTr="00144751">
        <w:trPr>
          <w:gridAfter w:val="1"/>
          <w:wAfter w:w="114" w:type="dxa"/>
        </w:trPr>
        <w:tc>
          <w:tcPr>
            <w:tcW w:w="760" w:type="dxa"/>
          </w:tcPr>
          <w:p w14:paraId="6C24915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1983</w:t>
            </w:r>
          </w:p>
        </w:tc>
        <w:tc>
          <w:tcPr>
            <w:tcW w:w="783" w:type="dxa"/>
            <w:gridSpan w:val="2"/>
          </w:tcPr>
          <w:p w14:paraId="51E7C71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330,0</w:t>
            </w:r>
          </w:p>
        </w:tc>
        <w:tc>
          <w:tcPr>
            <w:tcW w:w="983" w:type="dxa"/>
            <w:gridSpan w:val="2"/>
          </w:tcPr>
          <w:p w14:paraId="43CE729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22939,0</w:t>
            </w:r>
          </w:p>
        </w:tc>
        <w:tc>
          <w:tcPr>
            <w:tcW w:w="717" w:type="dxa"/>
            <w:gridSpan w:val="2"/>
          </w:tcPr>
          <w:p w14:paraId="620EB02B" w14:textId="77777777" w:rsidR="008C0A22" w:rsidRPr="004C3EF8" w:rsidRDefault="008C0A22" w:rsidP="00144751">
            <w:pPr>
              <w:spacing w:after="0" w:line="240" w:lineRule="auto"/>
              <w:jc w:val="both"/>
              <w:rPr>
                <w:rFonts w:ascii="Times New Roman" w:hAnsi="Times New Roman"/>
              </w:rPr>
            </w:pPr>
            <w:r w:rsidRPr="004C3EF8">
              <w:t>280,0</w:t>
            </w:r>
          </w:p>
        </w:tc>
        <w:tc>
          <w:tcPr>
            <w:tcW w:w="931" w:type="dxa"/>
            <w:gridSpan w:val="2"/>
          </w:tcPr>
          <w:p w14:paraId="68894CF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20148,0</w:t>
            </w:r>
          </w:p>
        </w:tc>
        <w:tc>
          <w:tcPr>
            <w:tcW w:w="757" w:type="dxa"/>
            <w:gridSpan w:val="2"/>
          </w:tcPr>
          <w:p w14:paraId="765B9146" w14:textId="77777777" w:rsidR="008C0A22" w:rsidRPr="004C3EF8" w:rsidRDefault="008C0A22" w:rsidP="00144751">
            <w:pPr>
              <w:spacing w:after="0" w:line="240" w:lineRule="auto"/>
              <w:jc w:val="both"/>
              <w:rPr>
                <w:rFonts w:ascii="Times New Roman" w:hAnsi="Times New Roman"/>
              </w:rPr>
            </w:pPr>
            <w:r w:rsidRPr="004C3EF8">
              <w:t>280,0</w:t>
            </w:r>
          </w:p>
        </w:tc>
        <w:tc>
          <w:tcPr>
            <w:tcW w:w="984" w:type="dxa"/>
            <w:gridSpan w:val="2"/>
          </w:tcPr>
          <w:p w14:paraId="31E124F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21866,0</w:t>
            </w:r>
          </w:p>
        </w:tc>
        <w:tc>
          <w:tcPr>
            <w:tcW w:w="833" w:type="dxa"/>
            <w:gridSpan w:val="2"/>
          </w:tcPr>
          <w:p w14:paraId="2552E46E" w14:textId="77777777" w:rsidR="008C0A22" w:rsidRPr="004C3EF8" w:rsidRDefault="008C0A22" w:rsidP="00144751">
            <w:pPr>
              <w:spacing w:after="0" w:line="240" w:lineRule="auto"/>
              <w:jc w:val="both"/>
              <w:rPr>
                <w:rFonts w:ascii="Times New Roman" w:hAnsi="Times New Roman"/>
              </w:rPr>
            </w:pPr>
            <w:r w:rsidRPr="004C3EF8">
              <w:t>390,0</w:t>
            </w:r>
          </w:p>
        </w:tc>
        <w:tc>
          <w:tcPr>
            <w:tcW w:w="931" w:type="dxa"/>
            <w:gridSpan w:val="2"/>
          </w:tcPr>
          <w:p w14:paraId="7812103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25145,7</w:t>
            </w:r>
          </w:p>
        </w:tc>
        <w:tc>
          <w:tcPr>
            <w:tcW w:w="717" w:type="dxa"/>
            <w:gridSpan w:val="2"/>
          </w:tcPr>
          <w:p w14:paraId="68063B3E" w14:textId="77777777" w:rsidR="008C0A22" w:rsidRPr="004C3EF8" w:rsidRDefault="008C0A22" w:rsidP="00144751">
            <w:pPr>
              <w:spacing w:after="0" w:line="240" w:lineRule="auto"/>
              <w:jc w:val="both"/>
              <w:rPr>
                <w:rFonts w:ascii="Times New Roman" w:hAnsi="Times New Roman"/>
              </w:rPr>
            </w:pPr>
            <w:r w:rsidRPr="004C3EF8">
              <w:t>322,0</w:t>
            </w:r>
          </w:p>
        </w:tc>
        <w:tc>
          <w:tcPr>
            <w:tcW w:w="948" w:type="dxa"/>
            <w:gridSpan w:val="2"/>
          </w:tcPr>
          <w:p w14:paraId="521BAB3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24747,0</w:t>
            </w:r>
          </w:p>
        </w:tc>
      </w:tr>
      <w:tr w:rsidR="008C0A22" w:rsidRPr="004C3EF8" w14:paraId="76849F06" w14:textId="77777777" w:rsidTr="00144751">
        <w:trPr>
          <w:gridAfter w:val="1"/>
          <w:wAfter w:w="114" w:type="dxa"/>
        </w:trPr>
        <w:tc>
          <w:tcPr>
            <w:tcW w:w="760" w:type="dxa"/>
          </w:tcPr>
          <w:p w14:paraId="682173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1984</w:t>
            </w:r>
          </w:p>
        </w:tc>
        <w:tc>
          <w:tcPr>
            <w:tcW w:w="783" w:type="dxa"/>
            <w:gridSpan w:val="2"/>
          </w:tcPr>
          <w:p w14:paraId="664A64E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352,0</w:t>
            </w:r>
          </w:p>
        </w:tc>
        <w:tc>
          <w:tcPr>
            <w:tcW w:w="983" w:type="dxa"/>
            <w:gridSpan w:val="2"/>
          </w:tcPr>
          <w:p w14:paraId="4F0D8FF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23291,0</w:t>
            </w:r>
          </w:p>
        </w:tc>
        <w:tc>
          <w:tcPr>
            <w:tcW w:w="717" w:type="dxa"/>
            <w:gridSpan w:val="2"/>
          </w:tcPr>
          <w:p w14:paraId="5658CA59" w14:textId="77777777" w:rsidR="008C0A22" w:rsidRPr="004C3EF8" w:rsidRDefault="008C0A22" w:rsidP="00144751">
            <w:pPr>
              <w:spacing w:after="0" w:line="240" w:lineRule="auto"/>
              <w:jc w:val="both"/>
              <w:rPr>
                <w:rFonts w:ascii="Times New Roman" w:hAnsi="Times New Roman"/>
              </w:rPr>
            </w:pPr>
            <w:r w:rsidRPr="004C3EF8">
              <w:t>302,0</w:t>
            </w:r>
          </w:p>
        </w:tc>
        <w:tc>
          <w:tcPr>
            <w:tcW w:w="931" w:type="dxa"/>
            <w:gridSpan w:val="2"/>
          </w:tcPr>
          <w:p w14:paraId="2757AD7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20450,0</w:t>
            </w:r>
          </w:p>
        </w:tc>
        <w:tc>
          <w:tcPr>
            <w:tcW w:w="757" w:type="dxa"/>
            <w:gridSpan w:val="2"/>
          </w:tcPr>
          <w:p w14:paraId="69A5C494" w14:textId="77777777" w:rsidR="008C0A22" w:rsidRPr="004C3EF8" w:rsidRDefault="008C0A22" w:rsidP="00144751">
            <w:pPr>
              <w:spacing w:after="0" w:line="240" w:lineRule="auto"/>
              <w:jc w:val="both"/>
              <w:rPr>
                <w:rFonts w:ascii="Times New Roman" w:hAnsi="Times New Roman"/>
              </w:rPr>
            </w:pPr>
            <w:r w:rsidRPr="004C3EF8">
              <w:t>302,0</w:t>
            </w:r>
          </w:p>
        </w:tc>
        <w:tc>
          <w:tcPr>
            <w:tcW w:w="984" w:type="dxa"/>
            <w:gridSpan w:val="2"/>
          </w:tcPr>
          <w:p w14:paraId="17735D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22168,0</w:t>
            </w:r>
          </w:p>
        </w:tc>
        <w:tc>
          <w:tcPr>
            <w:tcW w:w="833" w:type="dxa"/>
            <w:gridSpan w:val="2"/>
          </w:tcPr>
          <w:p w14:paraId="3FDB8044" w14:textId="77777777" w:rsidR="008C0A22" w:rsidRPr="004C3EF8" w:rsidRDefault="008C0A22" w:rsidP="00144751">
            <w:pPr>
              <w:spacing w:after="0" w:line="240" w:lineRule="auto"/>
              <w:jc w:val="both"/>
              <w:rPr>
                <w:rFonts w:ascii="Times New Roman" w:hAnsi="Times New Roman"/>
              </w:rPr>
            </w:pPr>
            <w:r w:rsidRPr="004C3EF8">
              <w:t>374,0</w:t>
            </w:r>
          </w:p>
        </w:tc>
        <w:tc>
          <w:tcPr>
            <w:tcW w:w="931" w:type="dxa"/>
            <w:gridSpan w:val="2"/>
          </w:tcPr>
          <w:p w14:paraId="62D492E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25519,7</w:t>
            </w:r>
          </w:p>
        </w:tc>
        <w:tc>
          <w:tcPr>
            <w:tcW w:w="717" w:type="dxa"/>
            <w:gridSpan w:val="2"/>
          </w:tcPr>
          <w:p w14:paraId="1015B9B0" w14:textId="77777777" w:rsidR="008C0A22" w:rsidRPr="004C3EF8" w:rsidRDefault="008C0A22" w:rsidP="00144751">
            <w:pPr>
              <w:spacing w:after="0" w:line="240" w:lineRule="auto"/>
              <w:jc w:val="both"/>
              <w:rPr>
                <w:rFonts w:ascii="Times New Roman" w:hAnsi="Times New Roman"/>
              </w:rPr>
            </w:pPr>
            <w:r w:rsidRPr="004C3EF8">
              <w:t>337,0</w:t>
            </w:r>
          </w:p>
        </w:tc>
        <w:tc>
          <w:tcPr>
            <w:tcW w:w="948" w:type="dxa"/>
            <w:gridSpan w:val="2"/>
          </w:tcPr>
          <w:p w14:paraId="2C8146C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25084,0</w:t>
            </w:r>
          </w:p>
        </w:tc>
      </w:tr>
      <w:tr w:rsidR="008C0A22" w:rsidRPr="004C3EF8" w14:paraId="61575830" w14:textId="77777777" w:rsidTr="00144751">
        <w:trPr>
          <w:gridAfter w:val="1"/>
          <w:wAfter w:w="114" w:type="dxa"/>
        </w:trPr>
        <w:tc>
          <w:tcPr>
            <w:tcW w:w="760" w:type="dxa"/>
          </w:tcPr>
          <w:p w14:paraId="58D590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1985</w:t>
            </w:r>
          </w:p>
        </w:tc>
        <w:tc>
          <w:tcPr>
            <w:tcW w:w="783" w:type="dxa"/>
            <w:gridSpan w:val="2"/>
          </w:tcPr>
          <w:p w14:paraId="1415914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371,0</w:t>
            </w:r>
          </w:p>
        </w:tc>
        <w:tc>
          <w:tcPr>
            <w:tcW w:w="983" w:type="dxa"/>
            <w:gridSpan w:val="2"/>
          </w:tcPr>
          <w:p w14:paraId="1A7370F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23662,0</w:t>
            </w:r>
          </w:p>
        </w:tc>
        <w:tc>
          <w:tcPr>
            <w:tcW w:w="717" w:type="dxa"/>
            <w:gridSpan w:val="2"/>
          </w:tcPr>
          <w:p w14:paraId="59C28116" w14:textId="77777777" w:rsidR="008C0A22" w:rsidRPr="004C3EF8" w:rsidRDefault="008C0A22" w:rsidP="00144751">
            <w:pPr>
              <w:spacing w:after="0" w:line="240" w:lineRule="auto"/>
              <w:jc w:val="both"/>
              <w:rPr>
                <w:rFonts w:ascii="Times New Roman" w:hAnsi="Times New Roman"/>
              </w:rPr>
            </w:pPr>
            <w:r w:rsidRPr="004C3EF8">
              <w:t>321,0</w:t>
            </w:r>
          </w:p>
        </w:tc>
        <w:tc>
          <w:tcPr>
            <w:tcW w:w="931" w:type="dxa"/>
            <w:gridSpan w:val="2"/>
          </w:tcPr>
          <w:p w14:paraId="15DF07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20771,0</w:t>
            </w:r>
          </w:p>
        </w:tc>
        <w:tc>
          <w:tcPr>
            <w:tcW w:w="757" w:type="dxa"/>
            <w:gridSpan w:val="2"/>
          </w:tcPr>
          <w:p w14:paraId="282BCF2A" w14:textId="77777777" w:rsidR="008C0A22" w:rsidRPr="004C3EF8" w:rsidRDefault="008C0A22" w:rsidP="00144751">
            <w:pPr>
              <w:spacing w:after="0" w:line="240" w:lineRule="auto"/>
              <w:jc w:val="both"/>
              <w:rPr>
                <w:rFonts w:ascii="Times New Roman" w:hAnsi="Times New Roman"/>
              </w:rPr>
            </w:pPr>
            <w:r w:rsidRPr="004C3EF8">
              <w:t>321,0</w:t>
            </w:r>
          </w:p>
        </w:tc>
        <w:tc>
          <w:tcPr>
            <w:tcW w:w="984" w:type="dxa"/>
            <w:gridSpan w:val="2"/>
          </w:tcPr>
          <w:p w14:paraId="33B7427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22489,0</w:t>
            </w:r>
          </w:p>
        </w:tc>
        <w:tc>
          <w:tcPr>
            <w:tcW w:w="833" w:type="dxa"/>
            <w:gridSpan w:val="2"/>
          </w:tcPr>
          <w:p w14:paraId="187CCE22" w14:textId="77777777" w:rsidR="008C0A22" w:rsidRPr="004C3EF8" w:rsidRDefault="008C0A22" w:rsidP="00144751">
            <w:pPr>
              <w:spacing w:after="0" w:line="240" w:lineRule="auto"/>
              <w:jc w:val="both"/>
              <w:rPr>
                <w:rFonts w:ascii="Times New Roman" w:hAnsi="Times New Roman"/>
              </w:rPr>
            </w:pPr>
            <w:r w:rsidRPr="004C3EF8">
              <w:t>452,0</w:t>
            </w:r>
          </w:p>
        </w:tc>
        <w:tc>
          <w:tcPr>
            <w:tcW w:w="931" w:type="dxa"/>
            <w:gridSpan w:val="2"/>
          </w:tcPr>
          <w:p w14:paraId="06FCA31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25971,7</w:t>
            </w:r>
          </w:p>
        </w:tc>
        <w:tc>
          <w:tcPr>
            <w:tcW w:w="717" w:type="dxa"/>
            <w:gridSpan w:val="2"/>
          </w:tcPr>
          <w:p w14:paraId="2509F17E" w14:textId="77777777" w:rsidR="008C0A22" w:rsidRPr="004C3EF8" w:rsidRDefault="008C0A22" w:rsidP="00144751">
            <w:pPr>
              <w:spacing w:after="0" w:line="240" w:lineRule="auto"/>
              <w:jc w:val="both"/>
              <w:rPr>
                <w:rFonts w:ascii="Times New Roman" w:hAnsi="Times New Roman"/>
              </w:rPr>
            </w:pPr>
            <w:r w:rsidRPr="004C3EF8">
              <w:t>344,0</w:t>
            </w:r>
          </w:p>
        </w:tc>
        <w:tc>
          <w:tcPr>
            <w:tcW w:w="948" w:type="dxa"/>
            <w:gridSpan w:val="2"/>
          </w:tcPr>
          <w:p w14:paraId="098228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25428,0</w:t>
            </w:r>
          </w:p>
        </w:tc>
      </w:tr>
      <w:tr w:rsidR="008C0A22" w:rsidRPr="004C3EF8" w14:paraId="2B63EEE7" w14:textId="77777777" w:rsidTr="00144751">
        <w:trPr>
          <w:gridAfter w:val="1"/>
          <w:wAfter w:w="114" w:type="dxa"/>
        </w:trPr>
        <w:tc>
          <w:tcPr>
            <w:tcW w:w="760" w:type="dxa"/>
          </w:tcPr>
          <w:p w14:paraId="6EDF060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1986</w:t>
            </w:r>
          </w:p>
        </w:tc>
        <w:tc>
          <w:tcPr>
            <w:tcW w:w="783" w:type="dxa"/>
            <w:gridSpan w:val="2"/>
          </w:tcPr>
          <w:p w14:paraId="7CF7E7A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342,0</w:t>
            </w:r>
          </w:p>
        </w:tc>
        <w:tc>
          <w:tcPr>
            <w:tcW w:w="983" w:type="dxa"/>
            <w:gridSpan w:val="2"/>
          </w:tcPr>
          <w:p w14:paraId="4D7FD8A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24004,0</w:t>
            </w:r>
          </w:p>
        </w:tc>
        <w:tc>
          <w:tcPr>
            <w:tcW w:w="717" w:type="dxa"/>
            <w:gridSpan w:val="2"/>
          </w:tcPr>
          <w:p w14:paraId="3CA73B6F" w14:textId="77777777" w:rsidR="008C0A22" w:rsidRPr="004C3EF8" w:rsidRDefault="008C0A22" w:rsidP="00144751">
            <w:pPr>
              <w:spacing w:after="0" w:line="240" w:lineRule="auto"/>
              <w:jc w:val="both"/>
              <w:rPr>
                <w:rFonts w:ascii="Times New Roman" w:hAnsi="Times New Roman"/>
              </w:rPr>
            </w:pPr>
            <w:r w:rsidRPr="004C3EF8">
              <w:t>292,0</w:t>
            </w:r>
          </w:p>
        </w:tc>
        <w:tc>
          <w:tcPr>
            <w:tcW w:w="931" w:type="dxa"/>
            <w:gridSpan w:val="2"/>
          </w:tcPr>
          <w:p w14:paraId="769FF7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21063,0</w:t>
            </w:r>
          </w:p>
        </w:tc>
        <w:tc>
          <w:tcPr>
            <w:tcW w:w="757" w:type="dxa"/>
            <w:gridSpan w:val="2"/>
          </w:tcPr>
          <w:p w14:paraId="71D6875D" w14:textId="77777777" w:rsidR="008C0A22" w:rsidRPr="004C3EF8" w:rsidRDefault="008C0A22" w:rsidP="00144751">
            <w:pPr>
              <w:spacing w:after="0" w:line="240" w:lineRule="auto"/>
              <w:jc w:val="both"/>
              <w:rPr>
                <w:rFonts w:ascii="Times New Roman" w:hAnsi="Times New Roman"/>
              </w:rPr>
            </w:pPr>
            <w:r w:rsidRPr="004C3EF8">
              <w:t>292,0</w:t>
            </w:r>
          </w:p>
        </w:tc>
        <w:tc>
          <w:tcPr>
            <w:tcW w:w="984" w:type="dxa"/>
            <w:gridSpan w:val="2"/>
          </w:tcPr>
          <w:p w14:paraId="4E13F78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22781,0</w:t>
            </w:r>
          </w:p>
        </w:tc>
        <w:tc>
          <w:tcPr>
            <w:tcW w:w="833" w:type="dxa"/>
            <w:gridSpan w:val="2"/>
          </w:tcPr>
          <w:p w14:paraId="6F0C539A" w14:textId="77777777" w:rsidR="008C0A22" w:rsidRPr="004C3EF8" w:rsidRDefault="008C0A22" w:rsidP="00144751">
            <w:pPr>
              <w:spacing w:after="0" w:line="240" w:lineRule="auto"/>
              <w:jc w:val="both"/>
              <w:rPr>
                <w:rFonts w:ascii="Times New Roman" w:hAnsi="Times New Roman"/>
              </w:rPr>
            </w:pPr>
            <w:r w:rsidRPr="004C3EF8">
              <w:t>404,0</w:t>
            </w:r>
          </w:p>
        </w:tc>
        <w:tc>
          <w:tcPr>
            <w:tcW w:w="931" w:type="dxa"/>
            <w:gridSpan w:val="2"/>
          </w:tcPr>
          <w:p w14:paraId="46F03F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26375,7</w:t>
            </w:r>
          </w:p>
        </w:tc>
        <w:tc>
          <w:tcPr>
            <w:tcW w:w="717" w:type="dxa"/>
            <w:gridSpan w:val="2"/>
          </w:tcPr>
          <w:p w14:paraId="09BDCB1C" w14:textId="77777777" w:rsidR="008C0A22" w:rsidRPr="004C3EF8" w:rsidRDefault="008C0A22" w:rsidP="00144751">
            <w:pPr>
              <w:spacing w:after="0" w:line="240" w:lineRule="auto"/>
              <w:jc w:val="both"/>
              <w:rPr>
                <w:rFonts w:ascii="Times New Roman" w:hAnsi="Times New Roman"/>
              </w:rPr>
            </w:pPr>
            <w:r w:rsidRPr="004C3EF8">
              <w:t>332,0</w:t>
            </w:r>
          </w:p>
        </w:tc>
        <w:tc>
          <w:tcPr>
            <w:tcW w:w="948" w:type="dxa"/>
            <w:gridSpan w:val="2"/>
          </w:tcPr>
          <w:p w14:paraId="51259F7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25760,0</w:t>
            </w:r>
          </w:p>
        </w:tc>
      </w:tr>
      <w:tr w:rsidR="008C0A22" w:rsidRPr="004C3EF8" w14:paraId="5F5EFD95" w14:textId="77777777" w:rsidTr="00144751">
        <w:trPr>
          <w:gridAfter w:val="1"/>
          <w:wAfter w:w="114" w:type="dxa"/>
        </w:trPr>
        <w:tc>
          <w:tcPr>
            <w:tcW w:w="760" w:type="dxa"/>
          </w:tcPr>
          <w:p w14:paraId="33D0D6C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1987</w:t>
            </w:r>
          </w:p>
        </w:tc>
        <w:tc>
          <w:tcPr>
            <w:tcW w:w="783" w:type="dxa"/>
            <w:gridSpan w:val="2"/>
          </w:tcPr>
          <w:p w14:paraId="6DCB84D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348,0</w:t>
            </w:r>
          </w:p>
        </w:tc>
        <w:tc>
          <w:tcPr>
            <w:tcW w:w="983" w:type="dxa"/>
            <w:gridSpan w:val="2"/>
          </w:tcPr>
          <w:p w14:paraId="33B477C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24352,0</w:t>
            </w:r>
          </w:p>
        </w:tc>
        <w:tc>
          <w:tcPr>
            <w:tcW w:w="717" w:type="dxa"/>
            <w:gridSpan w:val="2"/>
          </w:tcPr>
          <w:p w14:paraId="2D63424B" w14:textId="77777777" w:rsidR="008C0A22" w:rsidRPr="004C3EF8" w:rsidRDefault="008C0A22" w:rsidP="00144751">
            <w:pPr>
              <w:spacing w:after="0" w:line="240" w:lineRule="auto"/>
              <w:jc w:val="both"/>
              <w:rPr>
                <w:rFonts w:ascii="Times New Roman" w:hAnsi="Times New Roman"/>
              </w:rPr>
            </w:pPr>
            <w:r w:rsidRPr="004C3EF8">
              <w:t>393,0</w:t>
            </w:r>
          </w:p>
        </w:tc>
        <w:tc>
          <w:tcPr>
            <w:tcW w:w="931" w:type="dxa"/>
            <w:gridSpan w:val="2"/>
          </w:tcPr>
          <w:p w14:paraId="53F2F18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21456,0</w:t>
            </w:r>
          </w:p>
        </w:tc>
        <w:tc>
          <w:tcPr>
            <w:tcW w:w="757" w:type="dxa"/>
            <w:gridSpan w:val="2"/>
          </w:tcPr>
          <w:p w14:paraId="2A29211D" w14:textId="77777777" w:rsidR="008C0A22" w:rsidRPr="004C3EF8" w:rsidRDefault="008C0A22" w:rsidP="00144751">
            <w:pPr>
              <w:spacing w:after="0" w:line="240" w:lineRule="auto"/>
              <w:jc w:val="both"/>
              <w:rPr>
                <w:rFonts w:ascii="Times New Roman" w:hAnsi="Times New Roman"/>
              </w:rPr>
            </w:pPr>
            <w:r w:rsidRPr="004C3EF8">
              <w:t>393,0</w:t>
            </w:r>
          </w:p>
        </w:tc>
        <w:tc>
          <w:tcPr>
            <w:tcW w:w="984" w:type="dxa"/>
            <w:gridSpan w:val="2"/>
          </w:tcPr>
          <w:p w14:paraId="06E8112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23174,0</w:t>
            </w:r>
          </w:p>
        </w:tc>
        <w:tc>
          <w:tcPr>
            <w:tcW w:w="833" w:type="dxa"/>
            <w:gridSpan w:val="2"/>
          </w:tcPr>
          <w:p w14:paraId="0FE7DBAB" w14:textId="77777777" w:rsidR="008C0A22" w:rsidRPr="004C3EF8" w:rsidRDefault="008C0A22" w:rsidP="00144751">
            <w:pPr>
              <w:spacing w:after="0" w:line="240" w:lineRule="auto"/>
              <w:jc w:val="both"/>
              <w:rPr>
                <w:rFonts w:ascii="Times New Roman" w:hAnsi="Times New Roman"/>
              </w:rPr>
            </w:pPr>
            <w:r w:rsidRPr="004C3EF8">
              <w:t>525,0</w:t>
            </w:r>
          </w:p>
        </w:tc>
        <w:tc>
          <w:tcPr>
            <w:tcW w:w="931" w:type="dxa"/>
            <w:gridSpan w:val="2"/>
          </w:tcPr>
          <w:p w14:paraId="4CE2ED5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26900,7</w:t>
            </w:r>
          </w:p>
        </w:tc>
        <w:tc>
          <w:tcPr>
            <w:tcW w:w="717" w:type="dxa"/>
            <w:gridSpan w:val="2"/>
          </w:tcPr>
          <w:p w14:paraId="38B6E6C3" w14:textId="77777777" w:rsidR="008C0A22" w:rsidRPr="004C3EF8" w:rsidRDefault="008C0A22" w:rsidP="00144751">
            <w:pPr>
              <w:spacing w:after="0" w:line="240" w:lineRule="auto"/>
              <w:jc w:val="both"/>
              <w:rPr>
                <w:rFonts w:ascii="Times New Roman" w:hAnsi="Times New Roman"/>
              </w:rPr>
            </w:pPr>
            <w:r w:rsidRPr="004C3EF8">
              <w:t>469,0</w:t>
            </w:r>
          </w:p>
        </w:tc>
        <w:tc>
          <w:tcPr>
            <w:tcW w:w="948" w:type="dxa"/>
            <w:gridSpan w:val="2"/>
          </w:tcPr>
          <w:p w14:paraId="5BBF925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26229,0</w:t>
            </w:r>
          </w:p>
        </w:tc>
      </w:tr>
      <w:tr w:rsidR="008C0A22" w:rsidRPr="004C3EF8" w14:paraId="4905AD71" w14:textId="77777777" w:rsidTr="00144751">
        <w:trPr>
          <w:gridAfter w:val="1"/>
          <w:wAfter w:w="114" w:type="dxa"/>
        </w:trPr>
        <w:tc>
          <w:tcPr>
            <w:tcW w:w="760" w:type="dxa"/>
          </w:tcPr>
          <w:p w14:paraId="5A332A6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1988</w:t>
            </w:r>
          </w:p>
        </w:tc>
        <w:tc>
          <w:tcPr>
            <w:tcW w:w="783" w:type="dxa"/>
            <w:gridSpan w:val="2"/>
          </w:tcPr>
          <w:p w14:paraId="77ED784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494,0</w:t>
            </w:r>
          </w:p>
        </w:tc>
        <w:tc>
          <w:tcPr>
            <w:tcW w:w="983" w:type="dxa"/>
            <w:gridSpan w:val="2"/>
          </w:tcPr>
          <w:p w14:paraId="6C2BCF4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24846,0</w:t>
            </w:r>
          </w:p>
        </w:tc>
        <w:tc>
          <w:tcPr>
            <w:tcW w:w="717" w:type="dxa"/>
            <w:gridSpan w:val="2"/>
          </w:tcPr>
          <w:p w14:paraId="67BB92F5" w14:textId="77777777" w:rsidR="008C0A22" w:rsidRPr="004C3EF8" w:rsidRDefault="008C0A22" w:rsidP="00144751">
            <w:pPr>
              <w:spacing w:after="0" w:line="240" w:lineRule="auto"/>
              <w:jc w:val="both"/>
            </w:pPr>
            <w:r w:rsidRPr="004C3EF8">
              <w:t>444,0</w:t>
            </w:r>
          </w:p>
        </w:tc>
        <w:tc>
          <w:tcPr>
            <w:tcW w:w="931" w:type="dxa"/>
            <w:gridSpan w:val="2"/>
          </w:tcPr>
          <w:p w14:paraId="2201BBD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21900,0</w:t>
            </w:r>
          </w:p>
        </w:tc>
        <w:tc>
          <w:tcPr>
            <w:tcW w:w="757" w:type="dxa"/>
            <w:gridSpan w:val="2"/>
          </w:tcPr>
          <w:p w14:paraId="378EE93D" w14:textId="77777777" w:rsidR="008C0A22" w:rsidRPr="004C3EF8" w:rsidRDefault="008C0A22" w:rsidP="00144751">
            <w:pPr>
              <w:spacing w:after="0" w:line="240" w:lineRule="auto"/>
              <w:jc w:val="both"/>
            </w:pPr>
            <w:r w:rsidRPr="004C3EF8">
              <w:t>444,0</w:t>
            </w:r>
          </w:p>
        </w:tc>
        <w:tc>
          <w:tcPr>
            <w:tcW w:w="984" w:type="dxa"/>
            <w:gridSpan w:val="2"/>
          </w:tcPr>
          <w:p w14:paraId="0096985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23618,0</w:t>
            </w:r>
          </w:p>
        </w:tc>
        <w:tc>
          <w:tcPr>
            <w:tcW w:w="833" w:type="dxa"/>
            <w:gridSpan w:val="2"/>
          </w:tcPr>
          <w:p w14:paraId="2C5FDB0A" w14:textId="77777777" w:rsidR="008C0A22" w:rsidRPr="004C3EF8" w:rsidRDefault="008C0A22" w:rsidP="00144751">
            <w:pPr>
              <w:spacing w:after="0" w:line="240" w:lineRule="auto"/>
              <w:jc w:val="both"/>
            </w:pPr>
            <w:r w:rsidRPr="004C3EF8">
              <w:t>680,0</w:t>
            </w:r>
          </w:p>
        </w:tc>
        <w:tc>
          <w:tcPr>
            <w:tcW w:w="931" w:type="dxa"/>
            <w:gridSpan w:val="2"/>
          </w:tcPr>
          <w:p w14:paraId="7462CB6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27580,7</w:t>
            </w:r>
          </w:p>
        </w:tc>
        <w:tc>
          <w:tcPr>
            <w:tcW w:w="717" w:type="dxa"/>
            <w:gridSpan w:val="2"/>
          </w:tcPr>
          <w:p w14:paraId="0D21F950" w14:textId="77777777" w:rsidR="008C0A22" w:rsidRPr="004C3EF8" w:rsidRDefault="008C0A22" w:rsidP="00144751">
            <w:pPr>
              <w:spacing w:after="0" w:line="240" w:lineRule="auto"/>
              <w:jc w:val="both"/>
            </w:pPr>
            <w:r w:rsidRPr="004C3EF8">
              <w:t>548,0</w:t>
            </w:r>
          </w:p>
        </w:tc>
        <w:tc>
          <w:tcPr>
            <w:tcW w:w="948" w:type="dxa"/>
            <w:gridSpan w:val="2"/>
          </w:tcPr>
          <w:p w14:paraId="6B66277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26777,0</w:t>
            </w:r>
          </w:p>
        </w:tc>
      </w:tr>
      <w:tr w:rsidR="008C0A22" w:rsidRPr="004C3EF8" w14:paraId="1D99B2AF" w14:textId="77777777" w:rsidTr="00144751">
        <w:trPr>
          <w:gridAfter w:val="1"/>
          <w:wAfter w:w="114" w:type="dxa"/>
        </w:trPr>
        <w:tc>
          <w:tcPr>
            <w:tcW w:w="760" w:type="dxa"/>
          </w:tcPr>
          <w:p w14:paraId="79DBA96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1989</w:t>
            </w:r>
          </w:p>
        </w:tc>
        <w:tc>
          <w:tcPr>
            <w:tcW w:w="783" w:type="dxa"/>
            <w:gridSpan w:val="2"/>
          </w:tcPr>
          <w:p w14:paraId="7AFDEC9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351,0</w:t>
            </w:r>
          </w:p>
        </w:tc>
        <w:tc>
          <w:tcPr>
            <w:tcW w:w="983" w:type="dxa"/>
            <w:gridSpan w:val="2"/>
          </w:tcPr>
          <w:p w14:paraId="7A695A1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25197,0</w:t>
            </w:r>
          </w:p>
        </w:tc>
        <w:tc>
          <w:tcPr>
            <w:tcW w:w="717" w:type="dxa"/>
            <w:gridSpan w:val="2"/>
          </w:tcPr>
          <w:p w14:paraId="36B29926" w14:textId="77777777" w:rsidR="008C0A22" w:rsidRPr="004C3EF8" w:rsidRDefault="008C0A22" w:rsidP="00144751">
            <w:pPr>
              <w:spacing w:after="0" w:line="240" w:lineRule="auto"/>
              <w:jc w:val="both"/>
              <w:rPr>
                <w:rFonts w:ascii="Times New Roman" w:hAnsi="Times New Roman"/>
              </w:rPr>
            </w:pPr>
            <w:r w:rsidRPr="004C3EF8">
              <w:t>305,0</w:t>
            </w:r>
          </w:p>
        </w:tc>
        <w:tc>
          <w:tcPr>
            <w:tcW w:w="931" w:type="dxa"/>
            <w:gridSpan w:val="2"/>
          </w:tcPr>
          <w:p w14:paraId="7CAA0A7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22205,0</w:t>
            </w:r>
          </w:p>
        </w:tc>
        <w:tc>
          <w:tcPr>
            <w:tcW w:w="757" w:type="dxa"/>
            <w:gridSpan w:val="2"/>
          </w:tcPr>
          <w:p w14:paraId="226051E5" w14:textId="77777777" w:rsidR="008C0A22" w:rsidRPr="004C3EF8" w:rsidRDefault="008C0A22" w:rsidP="00144751">
            <w:pPr>
              <w:spacing w:after="0" w:line="240" w:lineRule="auto"/>
              <w:jc w:val="both"/>
              <w:rPr>
                <w:rFonts w:ascii="Times New Roman" w:hAnsi="Times New Roman"/>
              </w:rPr>
            </w:pPr>
            <w:r w:rsidRPr="004C3EF8">
              <w:t>305,0</w:t>
            </w:r>
          </w:p>
        </w:tc>
        <w:tc>
          <w:tcPr>
            <w:tcW w:w="984" w:type="dxa"/>
            <w:gridSpan w:val="2"/>
          </w:tcPr>
          <w:p w14:paraId="64328FF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23923,0</w:t>
            </w:r>
          </w:p>
        </w:tc>
        <w:tc>
          <w:tcPr>
            <w:tcW w:w="833" w:type="dxa"/>
            <w:gridSpan w:val="2"/>
          </w:tcPr>
          <w:p w14:paraId="02C8CA8D" w14:textId="77777777" w:rsidR="008C0A22" w:rsidRPr="004C3EF8" w:rsidRDefault="008C0A22" w:rsidP="00144751">
            <w:pPr>
              <w:spacing w:after="0" w:line="240" w:lineRule="auto"/>
              <w:jc w:val="both"/>
              <w:rPr>
                <w:rFonts w:ascii="Times New Roman" w:hAnsi="Times New Roman"/>
              </w:rPr>
            </w:pPr>
            <w:r w:rsidRPr="004C3EF8">
              <w:t>421,0</w:t>
            </w:r>
          </w:p>
        </w:tc>
        <w:tc>
          <w:tcPr>
            <w:tcW w:w="931" w:type="dxa"/>
            <w:gridSpan w:val="2"/>
          </w:tcPr>
          <w:p w14:paraId="6C0F26F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28001,7</w:t>
            </w:r>
          </w:p>
        </w:tc>
        <w:tc>
          <w:tcPr>
            <w:tcW w:w="717" w:type="dxa"/>
            <w:gridSpan w:val="2"/>
          </w:tcPr>
          <w:p w14:paraId="1C569DDD" w14:textId="77777777" w:rsidR="008C0A22" w:rsidRPr="004C3EF8" w:rsidRDefault="008C0A22" w:rsidP="00144751">
            <w:pPr>
              <w:spacing w:after="0" w:line="240" w:lineRule="auto"/>
              <w:jc w:val="both"/>
              <w:rPr>
                <w:rFonts w:ascii="Times New Roman" w:hAnsi="Times New Roman"/>
              </w:rPr>
            </w:pPr>
            <w:r w:rsidRPr="004C3EF8">
              <w:t>476,0</w:t>
            </w:r>
          </w:p>
        </w:tc>
        <w:tc>
          <w:tcPr>
            <w:tcW w:w="948" w:type="dxa"/>
            <w:gridSpan w:val="2"/>
          </w:tcPr>
          <w:p w14:paraId="41F2E07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27253,0</w:t>
            </w:r>
          </w:p>
        </w:tc>
      </w:tr>
      <w:tr w:rsidR="008C0A22" w:rsidRPr="004C3EF8" w14:paraId="69BA1B45" w14:textId="77777777" w:rsidTr="00144751">
        <w:trPr>
          <w:gridAfter w:val="1"/>
          <w:wAfter w:w="114" w:type="dxa"/>
        </w:trPr>
        <w:tc>
          <w:tcPr>
            <w:tcW w:w="760" w:type="dxa"/>
          </w:tcPr>
          <w:p w14:paraId="2C68B6A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1990</w:t>
            </w:r>
          </w:p>
        </w:tc>
        <w:tc>
          <w:tcPr>
            <w:tcW w:w="783" w:type="dxa"/>
            <w:gridSpan w:val="2"/>
          </w:tcPr>
          <w:p w14:paraId="4834A8D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375,0</w:t>
            </w:r>
          </w:p>
        </w:tc>
        <w:tc>
          <w:tcPr>
            <w:tcW w:w="983" w:type="dxa"/>
            <w:gridSpan w:val="2"/>
          </w:tcPr>
          <w:p w14:paraId="273D4CF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25572,0</w:t>
            </w:r>
          </w:p>
        </w:tc>
        <w:tc>
          <w:tcPr>
            <w:tcW w:w="717" w:type="dxa"/>
            <w:gridSpan w:val="2"/>
          </w:tcPr>
          <w:p w14:paraId="75BD8C6B" w14:textId="77777777" w:rsidR="008C0A22" w:rsidRPr="004C3EF8" w:rsidRDefault="008C0A22" w:rsidP="00144751">
            <w:pPr>
              <w:spacing w:after="0" w:line="240" w:lineRule="auto"/>
              <w:jc w:val="both"/>
              <w:rPr>
                <w:rFonts w:ascii="Times New Roman" w:hAnsi="Times New Roman"/>
              </w:rPr>
            </w:pPr>
            <w:r w:rsidRPr="004C3EF8">
              <w:t>326,0</w:t>
            </w:r>
          </w:p>
        </w:tc>
        <w:tc>
          <w:tcPr>
            <w:tcW w:w="931" w:type="dxa"/>
            <w:gridSpan w:val="2"/>
          </w:tcPr>
          <w:p w14:paraId="03C0E10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22531,0</w:t>
            </w:r>
          </w:p>
        </w:tc>
        <w:tc>
          <w:tcPr>
            <w:tcW w:w="757" w:type="dxa"/>
            <w:gridSpan w:val="2"/>
          </w:tcPr>
          <w:p w14:paraId="1985A2A3" w14:textId="77777777" w:rsidR="008C0A22" w:rsidRPr="004C3EF8" w:rsidRDefault="008C0A22" w:rsidP="00144751">
            <w:pPr>
              <w:spacing w:after="0" w:line="240" w:lineRule="auto"/>
              <w:jc w:val="both"/>
              <w:rPr>
                <w:rFonts w:ascii="Times New Roman" w:hAnsi="Times New Roman"/>
              </w:rPr>
            </w:pPr>
            <w:r w:rsidRPr="004C3EF8">
              <w:t>326,0</w:t>
            </w:r>
          </w:p>
        </w:tc>
        <w:tc>
          <w:tcPr>
            <w:tcW w:w="984" w:type="dxa"/>
            <w:gridSpan w:val="2"/>
          </w:tcPr>
          <w:p w14:paraId="36BCF99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24249,0</w:t>
            </w:r>
          </w:p>
        </w:tc>
        <w:tc>
          <w:tcPr>
            <w:tcW w:w="833" w:type="dxa"/>
            <w:gridSpan w:val="2"/>
          </w:tcPr>
          <w:p w14:paraId="0ABF0BEB" w14:textId="77777777" w:rsidR="008C0A22" w:rsidRPr="004C3EF8" w:rsidRDefault="008C0A22" w:rsidP="00144751">
            <w:pPr>
              <w:spacing w:after="0" w:line="240" w:lineRule="auto"/>
              <w:jc w:val="both"/>
              <w:rPr>
                <w:rFonts w:ascii="Times New Roman" w:hAnsi="Times New Roman"/>
              </w:rPr>
            </w:pPr>
            <w:r w:rsidRPr="004C3EF8">
              <w:t>436,0</w:t>
            </w:r>
          </w:p>
        </w:tc>
        <w:tc>
          <w:tcPr>
            <w:tcW w:w="931" w:type="dxa"/>
            <w:gridSpan w:val="2"/>
          </w:tcPr>
          <w:p w14:paraId="5E38DA7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28437,7</w:t>
            </w:r>
          </w:p>
        </w:tc>
        <w:tc>
          <w:tcPr>
            <w:tcW w:w="717" w:type="dxa"/>
            <w:gridSpan w:val="2"/>
          </w:tcPr>
          <w:p w14:paraId="4622B604" w14:textId="77777777" w:rsidR="008C0A22" w:rsidRPr="004C3EF8" w:rsidRDefault="008C0A22" w:rsidP="00144751">
            <w:pPr>
              <w:spacing w:after="0" w:line="240" w:lineRule="auto"/>
              <w:jc w:val="both"/>
              <w:rPr>
                <w:rFonts w:ascii="Times New Roman" w:hAnsi="Times New Roman"/>
              </w:rPr>
            </w:pPr>
            <w:r w:rsidRPr="004C3EF8">
              <w:t>428,0</w:t>
            </w:r>
          </w:p>
        </w:tc>
        <w:tc>
          <w:tcPr>
            <w:tcW w:w="948" w:type="dxa"/>
            <w:gridSpan w:val="2"/>
          </w:tcPr>
          <w:p w14:paraId="3CAD91A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27681,0</w:t>
            </w:r>
          </w:p>
        </w:tc>
      </w:tr>
      <w:tr w:rsidR="008C0A22" w:rsidRPr="004C3EF8" w14:paraId="2C37BEFC" w14:textId="77777777" w:rsidTr="00144751">
        <w:trPr>
          <w:gridAfter w:val="1"/>
          <w:wAfter w:w="114" w:type="dxa"/>
        </w:trPr>
        <w:tc>
          <w:tcPr>
            <w:tcW w:w="760" w:type="dxa"/>
          </w:tcPr>
          <w:p w14:paraId="23B5113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1991</w:t>
            </w:r>
          </w:p>
        </w:tc>
        <w:tc>
          <w:tcPr>
            <w:tcW w:w="783" w:type="dxa"/>
            <w:gridSpan w:val="2"/>
          </w:tcPr>
          <w:p w14:paraId="74623B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372,0</w:t>
            </w:r>
          </w:p>
        </w:tc>
        <w:tc>
          <w:tcPr>
            <w:tcW w:w="983" w:type="dxa"/>
            <w:gridSpan w:val="2"/>
          </w:tcPr>
          <w:p w14:paraId="77814EC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25944,0</w:t>
            </w:r>
          </w:p>
        </w:tc>
        <w:tc>
          <w:tcPr>
            <w:tcW w:w="717" w:type="dxa"/>
            <w:gridSpan w:val="2"/>
          </w:tcPr>
          <w:p w14:paraId="36B7D9F9" w14:textId="77777777" w:rsidR="008C0A22" w:rsidRPr="004C3EF8" w:rsidRDefault="008C0A22" w:rsidP="00144751">
            <w:pPr>
              <w:spacing w:after="0" w:line="240" w:lineRule="auto"/>
              <w:jc w:val="both"/>
              <w:rPr>
                <w:rFonts w:ascii="Times New Roman" w:hAnsi="Times New Roman"/>
              </w:rPr>
            </w:pPr>
            <w:r w:rsidRPr="004C3EF8">
              <w:t>356,0</w:t>
            </w:r>
          </w:p>
        </w:tc>
        <w:tc>
          <w:tcPr>
            <w:tcW w:w="931" w:type="dxa"/>
            <w:gridSpan w:val="2"/>
          </w:tcPr>
          <w:p w14:paraId="4631E9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22887,0</w:t>
            </w:r>
          </w:p>
        </w:tc>
        <w:tc>
          <w:tcPr>
            <w:tcW w:w="757" w:type="dxa"/>
            <w:gridSpan w:val="2"/>
          </w:tcPr>
          <w:p w14:paraId="03D47E0C" w14:textId="77777777" w:rsidR="008C0A22" w:rsidRPr="004C3EF8" w:rsidRDefault="008C0A22" w:rsidP="00144751">
            <w:pPr>
              <w:spacing w:after="0" w:line="240" w:lineRule="auto"/>
              <w:jc w:val="both"/>
              <w:rPr>
                <w:rFonts w:ascii="Times New Roman" w:hAnsi="Times New Roman"/>
              </w:rPr>
            </w:pPr>
            <w:r w:rsidRPr="004C3EF8">
              <w:t>356,0</w:t>
            </w:r>
          </w:p>
        </w:tc>
        <w:tc>
          <w:tcPr>
            <w:tcW w:w="984" w:type="dxa"/>
            <w:gridSpan w:val="2"/>
          </w:tcPr>
          <w:p w14:paraId="09F4537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24605,0</w:t>
            </w:r>
          </w:p>
        </w:tc>
        <w:tc>
          <w:tcPr>
            <w:tcW w:w="833" w:type="dxa"/>
            <w:gridSpan w:val="2"/>
          </w:tcPr>
          <w:p w14:paraId="7D331CE0" w14:textId="77777777" w:rsidR="008C0A22" w:rsidRPr="004C3EF8" w:rsidRDefault="008C0A22" w:rsidP="00144751">
            <w:pPr>
              <w:spacing w:after="0" w:line="240" w:lineRule="auto"/>
              <w:jc w:val="both"/>
              <w:rPr>
                <w:rFonts w:ascii="Times New Roman" w:hAnsi="Times New Roman"/>
              </w:rPr>
            </w:pPr>
            <w:r w:rsidRPr="004C3EF8">
              <w:t>444,0</w:t>
            </w:r>
          </w:p>
        </w:tc>
        <w:tc>
          <w:tcPr>
            <w:tcW w:w="931" w:type="dxa"/>
            <w:gridSpan w:val="2"/>
          </w:tcPr>
          <w:p w14:paraId="2CE7A80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28881,7</w:t>
            </w:r>
          </w:p>
        </w:tc>
        <w:tc>
          <w:tcPr>
            <w:tcW w:w="717" w:type="dxa"/>
            <w:gridSpan w:val="2"/>
          </w:tcPr>
          <w:p w14:paraId="4E24CDC2" w14:textId="77777777" w:rsidR="008C0A22" w:rsidRPr="004C3EF8" w:rsidRDefault="008C0A22" w:rsidP="00144751">
            <w:pPr>
              <w:spacing w:after="0" w:line="240" w:lineRule="auto"/>
              <w:jc w:val="both"/>
              <w:rPr>
                <w:rFonts w:ascii="Times New Roman" w:hAnsi="Times New Roman"/>
              </w:rPr>
            </w:pPr>
            <w:r w:rsidRPr="004C3EF8">
              <w:t>328,0</w:t>
            </w:r>
          </w:p>
        </w:tc>
        <w:tc>
          <w:tcPr>
            <w:tcW w:w="948" w:type="dxa"/>
            <w:gridSpan w:val="2"/>
          </w:tcPr>
          <w:p w14:paraId="74F6696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28009,0</w:t>
            </w:r>
          </w:p>
        </w:tc>
      </w:tr>
      <w:tr w:rsidR="008C0A22" w:rsidRPr="004C3EF8" w14:paraId="17F0DAE1" w14:textId="77777777" w:rsidTr="00144751">
        <w:trPr>
          <w:gridAfter w:val="1"/>
          <w:wAfter w:w="114" w:type="dxa"/>
        </w:trPr>
        <w:tc>
          <w:tcPr>
            <w:tcW w:w="760" w:type="dxa"/>
          </w:tcPr>
          <w:p w14:paraId="71A6A68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1992</w:t>
            </w:r>
          </w:p>
        </w:tc>
        <w:tc>
          <w:tcPr>
            <w:tcW w:w="783" w:type="dxa"/>
            <w:gridSpan w:val="2"/>
          </w:tcPr>
          <w:p w14:paraId="214F993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315,0</w:t>
            </w:r>
          </w:p>
        </w:tc>
        <w:tc>
          <w:tcPr>
            <w:tcW w:w="983" w:type="dxa"/>
            <w:gridSpan w:val="2"/>
          </w:tcPr>
          <w:p w14:paraId="05B54C0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26259,0</w:t>
            </w:r>
          </w:p>
        </w:tc>
        <w:tc>
          <w:tcPr>
            <w:tcW w:w="717" w:type="dxa"/>
            <w:gridSpan w:val="2"/>
          </w:tcPr>
          <w:p w14:paraId="1731ED0E" w14:textId="77777777" w:rsidR="008C0A22" w:rsidRPr="004C3EF8" w:rsidRDefault="008C0A22" w:rsidP="00144751">
            <w:pPr>
              <w:spacing w:after="0" w:line="240" w:lineRule="auto"/>
              <w:jc w:val="both"/>
              <w:rPr>
                <w:rFonts w:ascii="Times New Roman" w:hAnsi="Times New Roman"/>
              </w:rPr>
            </w:pPr>
            <w:r w:rsidRPr="004C3EF8">
              <w:t>285,0</w:t>
            </w:r>
          </w:p>
        </w:tc>
        <w:tc>
          <w:tcPr>
            <w:tcW w:w="931" w:type="dxa"/>
            <w:gridSpan w:val="2"/>
          </w:tcPr>
          <w:p w14:paraId="715FDD0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23172,0</w:t>
            </w:r>
          </w:p>
        </w:tc>
        <w:tc>
          <w:tcPr>
            <w:tcW w:w="757" w:type="dxa"/>
            <w:gridSpan w:val="2"/>
          </w:tcPr>
          <w:p w14:paraId="05AEE5BB" w14:textId="77777777" w:rsidR="008C0A22" w:rsidRPr="004C3EF8" w:rsidRDefault="008C0A22" w:rsidP="00144751">
            <w:pPr>
              <w:spacing w:after="0" w:line="240" w:lineRule="auto"/>
              <w:jc w:val="both"/>
              <w:rPr>
                <w:rFonts w:ascii="Times New Roman" w:hAnsi="Times New Roman"/>
              </w:rPr>
            </w:pPr>
            <w:r w:rsidRPr="004C3EF8">
              <w:t>285,0</w:t>
            </w:r>
          </w:p>
        </w:tc>
        <w:tc>
          <w:tcPr>
            <w:tcW w:w="984" w:type="dxa"/>
            <w:gridSpan w:val="2"/>
          </w:tcPr>
          <w:p w14:paraId="21AFF3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24890,0</w:t>
            </w:r>
          </w:p>
        </w:tc>
        <w:tc>
          <w:tcPr>
            <w:tcW w:w="833" w:type="dxa"/>
            <w:gridSpan w:val="2"/>
          </w:tcPr>
          <w:p w14:paraId="7619804B" w14:textId="77777777" w:rsidR="008C0A22" w:rsidRPr="004C3EF8" w:rsidRDefault="008C0A22" w:rsidP="00144751">
            <w:pPr>
              <w:spacing w:after="0" w:line="240" w:lineRule="auto"/>
              <w:jc w:val="both"/>
              <w:rPr>
                <w:rFonts w:ascii="Times New Roman" w:hAnsi="Times New Roman"/>
              </w:rPr>
            </w:pPr>
            <w:r w:rsidRPr="004C3EF8">
              <w:t>356,0</w:t>
            </w:r>
          </w:p>
        </w:tc>
        <w:tc>
          <w:tcPr>
            <w:tcW w:w="931" w:type="dxa"/>
            <w:gridSpan w:val="2"/>
          </w:tcPr>
          <w:p w14:paraId="4B5BC13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29237,7</w:t>
            </w:r>
          </w:p>
        </w:tc>
        <w:tc>
          <w:tcPr>
            <w:tcW w:w="717" w:type="dxa"/>
            <w:gridSpan w:val="2"/>
          </w:tcPr>
          <w:p w14:paraId="1A0F700F" w14:textId="77777777" w:rsidR="008C0A22" w:rsidRPr="004C3EF8" w:rsidRDefault="008C0A22" w:rsidP="00144751">
            <w:pPr>
              <w:spacing w:after="0" w:line="240" w:lineRule="auto"/>
              <w:jc w:val="both"/>
              <w:rPr>
                <w:rFonts w:ascii="Times New Roman" w:hAnsi="Times New Roman"/>
              </w:rPr>
            </w:pPr>
            <w:r w:rsidRPr="004C3EF8">
              <w:t>327,0</w:t>
            </w:r>
          </w:p>
        </w:tc>
        <w:tc>
          <w:tcPr>
            <w:tcW w:w="948" w:type="dxa"/>
            <w:gridSpan w:val="2"/>
          </w:tcPr>
          <w:p w14:paraId="5D4AC19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28336,0</w:t>
            </w:r>
          </w:p>
        </w:tc>
      </w:tr>
      <w:tr w:rsidR="008C0A22" w:rsidRPr="004C3EF8" w14:paraId="746231C9" w14:textId="77777777" w:rsidTr="00144751">
        <w:trPr>
          <w:gridAfter w:val="1"/>
          <w:wAfter w:w="114" w:type="dxa"/>
        </w:trPr>
        <w:tc>
          <w:tcPr>
            <w:tcW w:w="760" w:type="dxa"/>
          </w:tcPr>
          <w:p w14:paraId="0E099F3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1993</w:t>
            </w:r>
          </w:p>
        </w:tc>
        <w:tc>
          <w:tcPr>
            <w:tcW w:w="783" w:type="dxa"/>
            <w:gridSpan w:val="2"/>
          </w:tcPr>
          <w:p w14:paraId="222EB52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435,0</w:t>
            </w:r>
          </w:p>
        </w:tc>
        <w:tc>
          <w:tcPr>
            <w:tcW w:w="983" w:type="dxa"/>
            <w:gridSpan w:val="2"/>
          </w:tcPr>
          <w:p w14:paraId="74E8C31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26694,0</w:t>
            </w:r>
          </w:p>
        </w:tc>
        <w:tc>
          <w:tcPr>
            <w:tcW w:w="717" w:type="dxa"/>
            <w:gridSpan w:val="2"/>
          </w:tcPr>
          <w:p w14:paraId="2091BB27" w14:textId="77777777" w:rsidR="008C0A22" w:rsidRPr="004C3EF8" w:rsidRDefault="008C0A22" w:rsidP="00144751">
            <w:pPr>
              <w:spacing w:after="0" w:line="240" w:lineRule="auto"/>
              <w:jc w:val="both"/>
              <w:rPr>
                <w:rFonts w:ascii="Times New Roman" w:hAnsi="Times New Roman"/>
              </w:rPr>
            </w:pPr>
            <w:r w:rsidRPr="004C3EF8">
              <w:t>402,0</w:t>
            </w:r>
          </w:p>
        </w:tc>
        <w:tc>
          <w:tcPr>
            <w:tcW w:w="931" w:type="dxa"/>
            <w:gridSpan w:val="2"/>
          </w:tcPr>
          <w:p w14:paraId="11C580A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23574,0</w:t>
            </w:r>
          </w:p>
        </w:tc>
        <w:tc>
          <w:tcPr>
            <w:tcW w:w="757" w:type="dxa"/>
            <w:gridSpan w:val="2"/>
          </w:tcPr>
          <w:p w14:paraId="60E4D344" w14:textId="77777777" w:rsidR="008C0A22" w:rsidRPr="004C3EF8" w:rsidRDefault="008C0A22" w:rsidP="00144751">
            <w:pPr>
              <w:spacing w:after="0" w:line="240" w:lineRule="auto"/>
              <w:jc w:val="both"/>
              <w:rPr>
                <w:rFonts w:ascii="Times New Roman" w:hAnsi="Times New Roman"/>
              </w:rPr>
            </w:pPr>
            <w:r w:rsidRPr="004C3EF8">
              <w:t>402,0</w:t>
            </w:r>
          </w:p>
        </w:tc>
        <w:tc>
          <w:tcPr>
            <w:tcW w:w="984" w:type="dxa"/>
            <w:gridSpan w:val="2"/>
          </w:tcPr>
          <w:p w14:paraId="4589C0A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25292,0</w:t>
            </w:r>
          </w:p>
        </w:tc>
        <w:tc>
          <w:tcPr>
            <w:tcW w:w="833" w:type="dxa"/>
            <w:gridSpan w:val="2"/>
          </w:tcPr>
          <w:p w14:paraId="50B1990B" w14:textId="77777777" w:rsidR="008C0A22" w:rsidRPr="004C3EF8" w:rsidRDefault="008C0A22" w:rsidP="00144751">
            <w:pPr>
              <w:spacing w:after="0" w:line="240" w:lineRule="auto"/>
              <w:jc w:val="both"/>
              <w:rPr>
                <w:rFonts w:ascii="Times New Roman" w:hAnsi="Times New Roman"/>
              </w:rPr>
            </w:pPr>
            <w:r w:rsidRPr="004C3EF8">
              <w:t>500,0</w:t>
            </w:r>
          </w:p>
        </w:tc>
        <w:tc>
          <w:tcPr>
            <w:tcW w:w="931" w:type="dxa"/>
            <w:gridSpan w:val="2"/>
          </w:tcPr>
          <w:p w14:paraId="48491FE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29737,7</w:t>
            </w:r>
          </w:p>
        </w:tc>
        <w:tc>
          <w:tcPr>
            <w:tcW w:w="717" w:type="dxa"/>
            <w:gridSpan w:val="2"/>
          </w:tcPr>
          <w:p w14:paraId="385A9446" w14:textId="77777777" w:rsidR="008C0A22" w:rsidRPr="004C3EF8" w:rsidRDefault="008C0A22" w:rsidP="00144751">
            <w:pPr>
              <w:spacing w:after="0" w:line="240" w:lineRule="auto"/>
              <w:jc w:val="both"/>
              <w:rPr>
                <w:rFonts w:ascii="Times New Roman" w:hAnsi="Times New Roman"/>
              </w:rPr>
            </w:pPr>
            <w:r w:rsidRPr="004C3EF8">
              <w:t>426,0</w:t>
            </w:r>
          </w:p>
        </w:tc>
        <w:tc>
          <w:tcPr>
            <w:tcW w:w="948" w:type="dxa"/>
            <w:gridSpan w:val="2"/>
          </w:tcPr>
          <w:p w14:paraId="05F71EB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28762,0</w:t>
            </w:r>
          </w:p>
        </w:tc>
      </w:tr>
      <w:tr w:rsidR="008C0A22" w:rsidRPr="004C3EF8" w14:paraId="5F9DA3DF" w14:textId="77777777" w:rsidTr="00144751">
        <w:trPr>
          <w:gridAfter w:val="1"/>
          <w:wAfter w:w="114" w:type="dxa"/>
        </w:trPr>
        <w:tc>
          <w:tcPr>
            <w:tcW w:w="760" w:type="dxa"/>
          </w:tcPr>
          <w:p w14:paraId="761CEE0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1994</w:t>
            </w:r>
          </w:p>
        </w:tc>
        <w:tc>
          <w:tcPr>
            <w:tcW w:w="783" w:type="dxa"/>
            <w:gridSpan w:val="2"/>
          </w:tcPr>
          <w:p w14:paraId="4EE4155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483,0</w:t>
            </w:r>
          </w:p>
        </w:tc>
        <w:tc>
          <w:tcPr>
            <w:tcW w:w="983" w:type="dxa"/>
            <w:gridSpan w:val="2"/>
          </w:tcPr>
          <w:p w14:paraId="1F13E7F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27177,0</w:t>
            </w:r>
          </w:p>
        </w:tc>
        <w:tc>
          <w:tcPr>
            <w:tcW w:w="717" w:type="dxa"/>
            <w:gridSpan w:val="2"/>
          </w:tcPr>
          <w:p w14:paraId="59B62F57" w14:textId="77777777" w:rsidR="008C0A22" w:rsidRPr="004C3EF8" w:rsidRDefault="008C0A22" w:rsidP="00144751">
            <w:pPr>
              <w:spacing w:after="0" w:line="240" w:lineRule="auto"/>
              <w:jc w:val="both"/>
              <w:rPr>
                <w:rFonts w:ascii="Times New Roman" w:hAnsi="Times New Roman"/>
              </w:rPr>
            </w:pPr>
            <w:r w:rsidRPr="004C3EF8">
              <w:t>361,0</w:t>
            </w:r>
          </w:p>
        </w:tc>
        <w:tc>
          <w:tcPr>
            <w:tcW w:w="931" w:type="dxa"/>
            <w:gridSpan w:val="2"/>
          </w:tcPr>
          <w:p w14:paraId="3D43032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23935,0</w:t>
            </w:r>
          </w:p>
        </w:tc>
        <w:tc>
          <w:tcPr>
            <w:tcW w:w="757" w:type="dxa"/>
            <w:gridSpan w:val="2"/>
          </w:tcPr>
          <w:p w14:paraId="4EDDEF1A" w14:textId="77777777" w:rsidR="008C0A22" w:rsidRPr="004C3EF8" w:rsidRDefault="008C0A22" w:rsidP="00144751">
            <w:pPr>
              <w:spacing w:after="0" w:line="240" w:lineRule="auto"/>
              <w:jc w:val="both"/>
              <w:rPr>
                <w:rFonts w:ascii="Times New Roman" w:hAnsi="Times New Roman"/>
              </w:rPr>
            </w:pPr>
            <w:r w:rsidRPr="004C3EF8">
              <w:t>361,0</w:t>
            </w:r>
          </w:p>
        </w:tc>
        <w:tc>
          <w:tcPr>
            <w:tcW w:w="984" w:type="dxa"/>
            <w:gridSpan w:val="2"/>
          </w:tcPr>
          <w:p w14:paraId="332A87C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25653,0</w:t>
            </w:r>
          </w:p>
        </w:tc>
        <w:tc>
          <w:tcPr>
            <w:tcW w:w="833" w:type="dxa"/>
            <w:gridSpan w:val="2"/>
          </w:tcPr>
          <w:p w14:paraId="01A85E4D" w14:textId="77777777" w:rsidR="008C0A22" w:rsidRPr="004C3EF8" w:rsidRDefault="008C0A22" w:rsidP="00144751">
            <w:pPr>
              <w:spacing w:after="0" w:line="240" w:lineRule="auto"/>
              <w:jc w:val="both"/>
              <w:rPr>
                <w:rFonts w:ascii="Times New Roman" w:hAnsi="Times New Roman"/>
              </w:rPr>
            </w:pPr>
            <w:r w:rsidRPr="004C3EF8">
              <w:t>450,0</w:t>
            </w:r>
          </w:p>
        </w:tc>
        <w:tc>
          <w:tcPr>
            <w:tcW w:w="931" w:type="dxa"/>
            <w:gridSpan w:val="2"/>
          </w:tcPr>
          <w:p w14:paraId="3336648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30187,7</w:t>
            </w:r>
          </w:p>
        </w:tc>
        <w:tc>
          <w:tcPr>
            <w:tcW w:w="717" w:type="dxa"/>
            <w:gridSpan w:val="2"/>
          </w:tcPr>
          <w:p w14:paraId="48BA42A4" w14:textId="77777777" w:rsidR="008C0A22" w:rsidRPr="004C3EF8" w:rsidRDefault="008C0A22" w:rsidP="00144751">
            <w:pPr>
              <w:spacing w:after="0" w:line="240" w:lineRule="auto"/>
              <w:jc w:val="both"/>
              <w:rPr>
                <w:rFonts w:ascii="Times New Roman" w:hAnsi="Times New Roman"/>
              </w:rPr>
            </w:pPr>
            <w:r w:rsidRPr="004C3EF8">
              <w:t>518,0</w:t>
            </w:r>
          </w:p>
        </w:tc>
        <w:tc>
          <w:tcPr>
            <w:tcW w:w="948" w:type="dxa"/>
            <w:gridSpan w:val="2"/>
          </w:tcPr>
          <w:p w14:paraId="2C9B5F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29280,0</w:t>
            </w:r>
          </w:p>
        </w:tc>
      </w:tr>
      <w:tr w:rsidR="008C0A22" w:rsidRPr="004C3EF8" w14:paraId="3369C1E4" w14:textId="77777777" w:rsidTr="00144751">
        <w:trPr>
          <w:gridAfter w:val="1"/>
          <w:wAfter w:w="114" w:type="dxa"/>
        </w:trPr>
        <w:tc>
          <w:tcPr>
            <w:tcW w:w="760" w:type="dxa"/>
          </w:tcPr>
          <w:p w14:paraId="3DA479E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1995</w:t>
            </w:r>
          </w:p>
        </w:tc>
        <w:tc>
          <w:tcPr>
            <w:tcW w:w="783" w:type="dxa"/>
            <w:gridSpan w:val="2"/>
          </w:tcPr>
          <w:p w14:paraId="69E56F3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343,0</w:t>
            </w:r>
          </w:p>
        </w:tc>
        <w:tc>
          <w:tcPr>
            <w:tcW w:w="983" w:type="dxa"/>
            <w:gridSpan w:val="2"/>
          </w:tcPr>
          <w:p w14:paraId="21E8FBE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27520,0</w:t>
            </w:r>
          </w:p>
        </w:tc>
        <w:tc>
          <w:tcPr>
            <w:tcW w:w="717" w:type="dxa"/>
            <w:gridSpan w:val="2"/>
          </w:tcPr>
          <w:p w14:paraId="0213D197" w14:textId="77777777" w:rsidR="008C0A22" w:rsidRPr="004C3EF8" w:rsidRDefault="008C0A22" w:rsidP="00144751">
            <w:pPr>
              <w:spacing w:after="0" w:line="240" w:lineRule="auto"/>
              <w:jc w:val="both"/>
              <w:rPr>
                <w:rFonts w:ascii="Times New Roman" w:hAnsi="Times New Roman"/>
              </w:rPr>
            </w:pPr>
            <w:r w:rsidRPr="004C3EF8">
              <w:t>254,0</w:t>
            </w:r>
          </w:p>
        </w:tc>
        <w:tc>
          <w:tcPr>
            <w:tcW w:w="931" w:type="dxa"/>
            <w:gridSpan w:val="2"/>
          </w:tcPr>
          <w:p w14:paraId="4D5C421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24189,0</w:t>
            </w:r>
          </w:p>
        </w:tc>
        <w:tc>
          <w:tcPr>
            <w:tcW w:w="757" w:type="dxa"/>
            <w:gridSpan w:val="2"/>
          </w:tcPr>
          <w:p w14:paraId="675FEA42" w14:textId="77777777" w:rsidR="008C0A22" w:rsidRPr="004C3EF8" w:rsidRDefault="008C0A22" w:rsidP="00144751">
            <w:pPr>
              <w:spacing w:after="0" w:line="240" w:lineRule="auto"/>
              <w:jc w:val="both"/>
              <w:rPr>
                <w:rFonts w:ascii="Times New Roman" w:hAnsi="Times New Roman"/>
              </w:rPr>
            </w:pPr>
            <w:r w:rsidRPr="004C3EF8">
              <w:t>254,0</w:t>
            </w:r>
          </w:p>
        </w:tc>
        <w:tc>
          <w:tcPr>
            <w:tcW w:w="984" w:type="dxa"/>
            <w:gridSpan w:val="2"/>
          </w:tcPr>
          <w:p w14:paraId="65AAD38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25907,0</w:t>
            </w:r>
          </w:p>
        </w:tc>
        <w:tc>
          <w:tcPr>
            <w:tcW w:w="833" w:type="dxa"/>
            <w:gridSpan w:val="2"/>
          </w:tcPr>
          <w:p w14:paraId="65818495" w14:textId="77777777" w:rsidR="008C0A22" w:rsidRPr="004C3EF8" w:rsidRDefault="008C0A22" w:rsidP="00144751">
            <w:pPr>
              <w:spacing w:after="0" w:line="240" w:lineRule="auto"/>
              <w:jc w:val="both"/>
              <w:rPr>
                <w:rFonts w:ascii="Times New Roman" w:hAnsi="Times New Roman"/>
              </w:rPr>
            </w:pPr>
            <w:r w:rsidRPr="004C3EF8">
              <w:t>318,0</w:t>
            </w:r>
          </w:p>
        </w:tc>
        <w:tc>
          <w:tcPr>
            <w:tcW w:w="931" w:type="dxa"/>
            <w:gridSpan w:val="2"/>
          </w:tcPr>
          <w:p w14:paraId="34C83E3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30505,7</w:t>
            </w:r>
          </w:p>
        </w:tc>
        <w:tc>
          <w:tcPr>
            <w:tcW w:w="717" w:type="dxa"/>
            <w:gridSpan w:val="2"/>
          </w:tcPr>
          <w:p w14:paraId="0107A804" w14:textId="77777777" w:rsidR="008C0A22" w:rsidRPr="004C3EF8" w:rsidRDefault="008C0A22" w:rsidP="00144751">
            <w:pPr>
              <w:spacing w:after="0" w:line="240" w:lineRule="auto"/>
              <w:jc w:val="both"/>
              <w:rPr>
                <w:rFonts w:ascii="Times New Roman" w:hAnsi="Times New Roman"/>
              </w:rPr>
            </w:pPr>
            <w:r w:rsidRPr="004C3EF8">
              <w:t>385,0</w:t>
            </w:r>
          </w:p>
        </w:tc>
        <w:tc>
          <w:tcPr>
            <w:tcW w:w="948" w:type="dxa"/>
            <w:gridSpan w:val="2"/>
          </w:tcPr>
          <w:p w14:paraId="1DC5416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29665,0</w:t>
            </w:r>
          </w:p>
        </w:tc>
      </w:tr>
      <w:tr w:rsidR="008C0A22" w:rsidRPr="004C3EF8" w14:paraId="05B9ED3D" w14:textId="77777777" w:rsidTr="00144751">
        <w:trPr>
          <w:gridAfter w:val="1"/>
          <w:wAfter w:w="114" w:type="dxa"/>
        </w:trPr>
        <w:tc>
          <w:tcPr>
            <w:tcW w:w="760" w:type="dxa"/>
          </w:tcPr>
          <w:p w14:paraId="7B4007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1996</w:t>
            </w:r>
          </w:p>
        </w:tc>
        <w:tc>
          <w:tcPr>
            <w:tcW w:w="783" w:type="dxa"/>
            <w:gridSpan w:val="2"/>
          </w:tcPr>
          <w:p w14:paraId="62774B7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425,0</w:t>
            </w:r>
          </w:p>
        </w:tc>
        <w:tc>
          <w:tcPr>
            <w:tcW w:w="983" w:type="dxa"/>
            <w:gridSpan w:val="2"/>
          </w:tcPr>
          <w:p w14:paraId="1597520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27945,0</w:t>
            </w:r>
          </w:p>
        </w:tc>
        <w:tc>
          <w:tcPr>
            <w:tcW w:w="717" w:type="dxa"/>
            <w:gridSpan w:val="2"/>
          </w:tcPr>
          <w:p w14:paraId="69328DB0" w14:textId="77777777" w:rsidR="008C0A22" w:rsidRPr="004C3EF8" w:rsidRDefault="008C0A22" w:rsidP="00144751">
            <w:pPr>
              <w:spacing w:after="0" w:line="240" w:lineRule="auto"/>
              <w:jc w:val="both"/>
              <w:rPr>
                <w:rFonts w:ascii="Times New Roman" w:hAnsi="Times New Roman"/>
              </w:rPr>
            </w:pPr>
            <w:r w:rsidRPr="004C3EF8">
              <w:t>318,0</w:t>
            </w:r>
          </w:p>
        </w:tc>
        <w:tc>
          <w:tcPr>
            <w:tcW w:w="931" w:type="dxa"/>
            <w:gridSpan w:val="2"/>
          </w:tcPr>
          <w:p w14:paraId="53728D2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24507,0</w:t>
            </w:r>
          </w:p>
        </w:tc>
        <w:tc>
          <w:tcPr>
            <w:tcW w:w="757" w:type="dxa"/>
            <w:gridSpan w:val="2"/>
          </w:tcPr>
          <w:p w14:paraId="6C9DE071" w14:textId="77777777" w:rsidR="008C0A22" w:rsidRPr="004C3EF8" w:rsidRDefault="008C0A22" w:rsidP="00144751">
            <w:pPr>
              <w:spacing w:after="0" w:line="240" w:lineRule="auto"/>
              <w:jc w:val="both"/>
              <w:rPr>
                <w:rFonts w:ascii="Times New Roman" w:hAnsi="Times New Roman"/>
              </w:rPr>
            </w:pPr>
            <w:r w:rsidRPr="004C3EF8">
              <w:t>318,0</w:t>
            </w:r>
          </w:p>
        </w:tc>
        <w:tc>
          <w:tcPr>
            <w:tcW w:w="984" w:type="dxa"/>
            <w:gridSpan w:val="2"/>
          </w:tcPr>
          <w:p w14:paraId="7FB82FA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26225,0</w:t>
            </w:r>
          </w:p>
        </w:tc>
        <w:tc>
          <w:tcPr>
            <w:tcW w:w="833" w:type="dxa"/>
            <w:gridSpan w:val="2"/>
          </w:tcPr>
          <w:p w14:paraId="580838EF" w14:textId="77777777" w:rsidR="008C0A22" w:rsidRPr="004C3EF8" w:rsidRDefault="008C0A22" w:rsidP="00144751">
            <w:pPr>
              <w:spacing w:after="0" w:line="240" w:lineRule="auto"/>
              <w:jc w:val="both"/>
              <w:rPr>
                <w:rFonts w:ascii="Times New Roman" w:hAnsi="Times New Roman"/>
              </w:rPr>
            </w:pPr>
            <w:r w:rsidRPr="004C3EF8">
              <w:t>396,0</w:t>
            </w:r>
          </w:p>
        </w:tc>
        <w:tc>
          <w:tcPr>
            <w:tcW w:w="931" w:type="dxa"/>
            <w:gridSpan w:val="2"/>
          </w:tcPr>
          <w:p w14:paraId="4E7D15F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30901,7</w:t>
            </w:r>
          </w:p>
        </w:tc>
        <w:tc>
          <w:tcPr>
            <w:tcW w:w="717" w:type="dxa"/>
            <w:gridSpan w:val="2"/>
          </w:tcPr>
          <w:p w14:paraId="2FC1A411" w14:textId="77777777" w:rsidR="008C0A22" w:rsidRPr="004C3EF8" w:rsidRDefault="008C0A22" w:rsidP="00144751">
            <w:pPr>
              <w:spacing w:after="0" w:line="240" w:lineRule="auto"/>
              <w:jc w:val="both"/>
              <w:rPr>
                <w:rFonts w:ascii="Times New Roman" w:hAnsi="Times New Roman"/>
              </w:rPr>
            </w:pPr>
            <w:r w:rsidRPr="004C3EF8">
              <w:t>387,0</w:t>
            </w:r>
          </w:p>
        </w:tc>
        <w:tc>
          <w:tcPr>
            <w:tcW w:w="948" w:type="dxa"/>
            <w:gridSpan w:val="2"/>
          </w:tcPr>
          <w:p w14:paraId="32BFDE2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30052,0</w:t>
            </w:r>
          </w:p>
        </w:tc>
      </w:tr>
      <w:tr w:rsidR="008C0A22" w:rsidRPr="004C3EF8" w14:paraId="35512B8D" w14:textId="77777777" w:rsidTr="00144751">
        <w:trPr>
          <w:gridAfter w:val="1"/>
          <w:wAfter w:w="114" w:type="dxa"/>
        </w:trPr>
        <w:tc>
          <w:tcPr>
            <w:tcW w:w="760" w:type="dxa"/>
          </w:tcPr>
          <w:p w14:paraId="48CEEEB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1997</w:t>
            </w:r>
          </w:p>
        </w:tc>
        <w:tc>
          <w:tcPr>
            <w:tcW w:w="783" w:type="dxa"/>
            <w:gridSpan w:val="2"/>
          </w:tcPr>
          <w:p w14:paraId="45A7B24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403,0</w:t>
            </w:r>
          </w:p>
        </w:tc>
        <w:tc>
          <w:tcPr>
            <w:tcW w:w="983" w:type="dxa"/>
            <w:gridSpan w:val="2"/>
          </w:tcPr>
          <w:p w14:paraId="4D6E12B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28348,0</w:t>
            </w:r>
          </w:p>
        </w:tc>
        <w:tc>
          <w:tcPr>
            <w:tcW w:w="717" w:type="dxa"/>
            <w:gridSpan w:val="2"/>
          </w:tcPr>
          <w:p w14:paraId="12D02184" w14:textId="77777777" w:rsidR="008C0A22" w:rsidRPr="004C3EF8" w:rsidRDefault="008C0A22" w:rsidP="00144751">
            <w:pPr>
              <w:spacing w:after="0" w:line="240" w:lineRule="auto"/>
              <w:jc w:val="both"/>
              <w:rPr>
                <w:rFonts w:ascii="Times New Roman" w:hAnsi="Times New Roman"/>
              </w:rPr>
            </w:pPr>
            <w:r w:rsidRPr="004C3EF8">
              <w:t>310,0</w:t>
            </w:r>
          </w:p>
        </w:tc>
        <w:tc>
          <w:tcPr>
            <w:tcW w:w="931" w:type="dxa"/>
            <w:gridSpan w:val="2"/>
          </w:tcPr>
          <w:p w14:paraId="55A2792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24817,0</w:t>
            </w:r>
          </w:p>
        </w:tc>
        <w:tc>
          <w:tcPr>
            <w:tcW w:w="757" w:type="dxa"/>
            <w:gridSpan w:val="2"/>
          </w:tcPr>
          <w:p w14:paraId="550FA457" w14:textId="77777777" w:rsidR="008C0A22" w:rsidRPr="004C3EF8" w:rsidRDefault="008C0A22" w:rsidP="00144751">
            <w:pPr>
              <w:spacing w:after="0" w:line="240" w:lineRule="auto"/>
              <w:jc w:val="both"/>
              <w:rPr>
                <w:rFonts w:ascii="Times New Roman" w:hAnsi="Times New Roman"/>
              </w:rPr>
            </w:pPr>
            <w:r w:rsidRPr="004C3EF8">
              <w:t>310,0</w:t>
            </w:r>
          </w:p>
        </w:tc>
        <w:tc>
          <w:tcPr>
            <w:tcW w:w="984" w:type="dxa"/>
            <w:gridSpan w:val="2"/>
          </w:tcPr>
          <w:p w14:paraId="5420742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26535,0</w:t>
            </w:r>
          </w:p>
        </w:tc>
        <w:tc>
          <w:tcPr>
            <w:tcW w:w="833" w:type="dxa"/>
            <w:gridSpan w:val="2"/>
          </w:tcPr>
          <w:p w14:paraId="7C14A7C6" w14:textId="77777777" w:rsidR="008C0A22" w:rsidRPr="004C3EF8" w:rsidRDefault="008C0A22" w:rsidP="00144751">
            <w:pPr>
              <w:spacing w:after="0" w:line="240" w:lineRule="auto"/>
              <w:jc w:val="both"/>
              <w:rPr>
                <w:rFonts w:ascii="Times New Roman" w:hAnsi="Times New Roman"/>
              </w:rPr>
            </w:pPr>
            <w:r w:rsidRPr="004C3EF8">
              <w:t>387,0</w:t>
            </w:r>
          </w:p>
        </w:tc>
        <w:tc>
          <w:tcPr>
            <w:tcW w:w="931" w:type="dxa"/>
            <w:gridSpan w:val="2"/>
          </w:tcPr>
          <w:p w14:paraId="3F754C3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31288,7</w:t>
            </w:r>
          </w:p>
        </w:tc>
        <w:tc>
          <w:tcPr>
            <w:tcW w:w="717" w:type="dxa"/>
            <w:gridSpan w:val="2"/>
          </w:tcPr>
          <w:p w14:paraId="11F8D7FC" w14:textId="77777777" w:rsidR="008C0A22" w:rsidRPr="004C3EF8" w:rsidRDefault="008C0A22" w:rsidP="00144751">
            <w:pPr>
              <w:spacing w:after="0" w:line="240" w:lineRule="auto"/>
              <w:jc w:val="both"/>
              <w:rPr>
                <w:rFonts w:ascii="Times New Roman" w:hAnsi="Times New Roman"/>
              </w:rPr>
            </w:pPr>
            <w:r w:rsidRPr="004C3EF8">
              <w:t>400,0</w:t>
            </w:r>
          </w:p>
        </w:tc>
        <w:tc>
          <w:tcPr>
            <w:tcW w:w="948" w:type="dxa"/>
            <w:gridSpan w:val="2"/>
          </w:tcPr>
          <w:p w14:paraId="12828C6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30452,0</w:t>
            </w:r>
          </w:p>
        </w:tc>
      </w:tr>
      <w:tr w:rsidR="008C0A22" w:rsidRPr="004C3EF8" w14:paraId="2C93B637" w14:textId="77777777" w:rsidTr="00144751">
        <w:trPr>
          <w:gridAfter w:val="1"/>
          <w:wAfter w:w="114" w:type="dxa"/>
        </w:trPr>
        <w:tc>
          <w:tcPr>
            <w:tcW w:w="760" w:type="dxa"/>
          </w:tcPr>
          <w:p w14:paraId="06009BC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1998</w:t>
            </w:r>
          </w:p>
        </w:tc>
        <w:tc>
          <w:tcPr>
            <w:tcW w:w="783" w:type="dxa"/>
            <w:gridSpan w:val="2"/>
          </w:tcPr>
          <w:p w14:paraId="6065468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546,0</w:t>
            </w:r>
          </w:p>
        </w:tc>
        <w:tc>
          <w:tcPr>
            <w:tcW w:w="983" w:type="dxa"/>
            <w:gridSpan w:val="2"/>
          </w:tcPr>
          <w:p w14:paraId="284ED6E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28894,0</w:t>
            </w:r>
          </w:p>
        </w:tc>
        <w:tc>
          <w:tcPr>
            <w:tcW w:w="717" w:type="dxa"/>
            <w:gridSpan w:val="2"/>
          </w:tcPr>
          <w:p w14:paraId="7397F293" w14:textId="77777777" w:rsidR="008C0A22" w:rsidRPr="004C3EF8" w:rsidRDefault="008C0A22" w:rsidP="00144751">
            <w:pPr>
              <w:spacing w:after="0" w:line="240" w:lineRule="auto"/>
              <w:jc w:val="both"/>
              <w:rPr>
                <w:rFonts w:ascii="Times New Roman" w:hAnsi="Times New Roman"/>
              </w:rPr>
            </w:pPr>
            <w:r w:rsidRPr="004C3EF8">
              <w:t>442,0</w:t>
            </w:r>
          </w:p>
        </w:tc>
        <w:tc>
          <w:tcPr>
            <w:tcW w:w="931" w:type="dxa"/>
            <w:gridSpan w:val="2"/>
          </w:tcPr>
          <w:p w14:paraId="2741DF4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25259,0</w:t>
            </w:r>
          </w:p>
        </w:tc>
        <w:tc>
          <w:tcPr>
            <w:tcW w:w="757" w:type="dxa"/>
            <w:gridSpan w:val="2"/>
          </w:tcPr>
          <w:p w14:paraId="251E58D1" w14:textId="77777777" w:rsidR="008C0A22" w:rsidRPr="004C3EF8" w:rsidRDefault="008C0A22" w:rsidP="00144751">
            <w:pPr>
              <w:spacing w:after="0" w:line="240" w:lineRule="auto"/>
              <w:jc w:val="both"/>
              <w:rPr>
                <w:rFonts w:ascii="Times New Roman" w:hAnsi="Times New Roman"/>
              </w:rPr>
            </w:pPr>
            <w:r w:rsidRPr="004C3EF8">
              <w:t>442,0</w:t>
            </w:r>
          </w:p>
        </w:tc>
        <w:tc>
          <w:tcPr>
            <w:tcW w:w="984" w:type="dxa"/>
            <w:gridSpan w:val="2"/>
          </w:tcPr>
          <w:p w14:paraId="1842171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26977,0</w:t>
            </w:r>
          </w:p>
        </w:tc>
        <w:tc>
          <w:tcPr>
            <w:tcW w:w="833" w:type="dxa"/>
            <w:gridSpan w:val="2"/>
          </w:tcPr>
          <w:p w14:paraId="3A7D1DBB" w14:textId="77777777" w:rsidR="008C0A22" w:rsidRPr="004C3EF8" w:rsidRDefault="008C0A22" w:rsidP="00144751">
            <w:pPr>
              <w:spacing w:after="0" w:line="240" w:lineRule="auto"/>
              <w:jc w:val="both"/>
              <w:rPr>
                <w:rFonts w:ascii="Times New Roman" w:hAnsi="Times New Roman"/>
              </w:rPr>
            </w:pPr>
            <w:r w:rsidRPr="004C3EF8">
              <w:t>549,0</w:t>
            </w:r>
          </w:p>
        </w:tc>
        <w:tc>
          <w:tcPr>
            <w:tcW w:w="931" w:type="dxa"/>
            <w:gridSpan w:val="2"/>
          </w:tcPr>
          <w:p w14:paraId="6CEA6E3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31837,7</w:t>
            </w:r>
          </w:p>
        </w:tc>
        <w:tc>
          <w:tcPr>
            <w:tcW w:w="717" w:type="dxa"/>
            <w:gridSpan w:val="2"/>
          </w:tcPr>
          <w:p w14:paraId="78941C28" w14:textId="77777777" w:rsidR="008C0A22" w:rsidRPr="004C3EF8" w:rsidRDefault="008C0A22" w:rsidP="00144751">
            <w:pPr>
              <w:spacing w:after="0" w:line="240" w:lineRule="auto"/>
              <w:jc w:val="both"/>
              <w:rPr>
                <w:rFonts w:ascii="Times New Roman" w:hAnsi="Times New Roman"/>
              </w:rPr>
            </w:pPr>
            <w:r w:rsidRPr="004C3EF8">
              <w:t>509,0</w:t>
            </w:r>
          </w:p>
        </w:tc>
        <w:tc>
          <w:tcPr>
            <w:tcW w:w="948" w:type="dxa"/>
            <w:gridSpan w:val="2"/>
          </w:tcPr>
          <w:p w14:paraId="6509306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30961,0</w:t>
            </w:r>
          </w:p>
        </w:tc>
      </w:tr>
      <w:tr w:rsidR="008C0A22" w:rsidRPr="004C3EF8" w14:paraId="43F444F7" w14:textId="77777777" w:rsidTr="00144751">
        <w:trPr>
          <w:gridAfter w:val="1"/>
          <w:wAfter w:w="114" w:type="dxa"/>
        </w:trPr>
        <w:tc>
          <w:tcPr>
            <w:tcW w:w="760" w:type="dxa"/>
          </w:tcPr>
          <w:p w14:paraId="39C2360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1999</w:t>
            </w:r>
          </w:p>
        </w:tc>
        <w:tc>
          <w:tcPr>
            <w:tcW w:w="783" w:type="dxa"/>
            <w:gridSpan w:val="2"/>
          </w:tcPr>
          <w:p w14:paraId="6AA02A9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528,0</w:t>
            </w:r>
          </w:p>
        </w:tc>
        <w:tc>
          <w:tcPr>
            <w:tcW w:w="983" w:type="dxa"/>
            <w:gridSpan w:val="2"/>
          </w:tcPr>
          <w:p w14:paraId="1D8E166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29422,0</w:t>
            </w:r>
          </w:p>
        </w:tc>
        <w:tc>
          <w:tcPr>
            <w:tcW w:w="717" w:type="dxa"/>
            <w:gridSpan w:val="2"/>
          </w:tcPr>
          <w:p w14:paraId="6EFF494F" w14:textId="77777777" w:rsidR="008C0A22" w:rsidRPr="004C3EF8" w:rsidRDefault="008C0A22" w:rsidP="00144751">
            <w:pPr>
              <w:spacing w:after="0" w:line="240" w:lineRule="auto"/>
              <w:jc w:val="both"/>
              <w:rPr>
                <w:rFonts w:ascii="Times New Roman" w:hAnsi="Times New Roman"/>
              </w:rPr>
            </w:pPr>
            <w:r w:rsidRPr="004C3EF8">
              <w:t>463,0</w:t>
            </w:r>
          </w:p>
        </w:tc>
        <w:tc>
          <w:tcPr>
            <w:tcW w:w="931" w:type="dxa"/>
            <w:gridSpan w:val="2"/>
          </w:tcPr>
          <w:p w14:paraId="52AC434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25722,0</w:t>
            </w:r>
          </w:p>
        </w:tc>
        <w:tc>
          <w:tcPr>
            <w:tcW w:w="757" w:type="dxa"/>
            <w:gridSpan w:val="2"/>
          </w:tcPr>
          <w:p w14:paraId="359CC94A" w14:textId="77777777" w:rsidR="008C0A22" w:rsidRPr="004C3EF8" w:rsidRDefault="008C0A22" w:rsidP="00144751">
            <w:pPr>
              <w:spacing w:after="0" w:line="240" w:lineRule="auto"/>
              <w:jc w:val="both"/>
              <w:rPr>
                <w:rFonts w:ascii="Times New Roman" w:hAnsi="Times New Roman"/>
              </w:rPr>
            </w:pPr>
            <w:r w:rsidRPr="004C3EF8">
              <w:t>463,0</w:t>
            </w:r>
          </w:p>
        </w:tc>
        <w:tc>
          <w:tcPr>
            <w:tcW w:w="984" w:type="dxa"/>
            <w:gridSpan w:val="2"/>
          </w:tcPr>
          <w:p w14:paraId="5AE2E9F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27440,0</w:t>
            </w:r>
          </w:p>
        </w:tc>
        <w:tc>
          <w:tcPr>
            <w:tcW w:w="833" w:type="dxa"/>
            <w:gridSpan w:val="2"/>
          </w:tcPr>
          <w:p w14:paraId="4E36402F" w14:textId="77777777" w:rsidR="008C0A22" w:rsidRPr="004C3EF8" w:rsidRDefault="008C0A22" w:rsidP="00144751">
            <w:pPr>
              <w:spacing w:after="0" w:line="240" w:lineRule="auto"/>
              <w:jc w:val="both"/>
              <w:rPr>
                <w:rFonts w:ascii="Times New Roman" w:hAnsi="Times New Roman"/>
              </w:rPr>
            </w:pPr>
            <w:r w:rsidRPr="004C3EF8">
              <w:t>576,0</w:t>
            </w:r>
          </w:p>
        </w:tc>
        <w:tc>
          <w:tcPr>
            <w:tcW w:w="931" w:type="dxa"/>
            <w:gridSpan w:val="2"/>
          </w:tcPr>
          <w:p w14:paraId="12491F4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32413,7</w:t>
            </w:r>
          </w:p>
        </w:tc>
        <w:tc>
          <w:tcPr>
            <w:tcW w:w="717" w:type="dxa"/>
            <w:gridSpan w:val="2"/>
          </w:tcPr>
          <w:p w14:paraId="1A426062" w14:textId="77777777" w:rsidR="008C0A22" w:rsidRPr="004C3EF8" w:rsidRDefault="008C0A22" w:rsidP="00144751">
            <w:pPr>
              <w:spacing w:after="0" w:line="240" w:lineRule="auto"/>
              <w:jc w:val="both"/>
              <w:rPr>
                <w:rFonts w:ascii="Times New Roman" w:hAnsi="Times New Roman"/>
              </w:rPr>
            </w:pPr>
            <w:r w:rsidRPr="004C3EF8">
              <w:t>575,0</w:t>
            </w:r>
          </w:p>
        </w:tc>
        <w:tc>
          <w:tcPr>
            <w:tcW w:w="948" w:type="dxa"/>
            <w:gridSpan w:val="2"/>
          </w:tcPr>
          <w:p w14:paraId="7F7844C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31536,0</w:t>
            </w:r>
          </w:p>
        </w:tc>
      </w:tr>
      <w:tr w:rsidR="008C0A22" w:rsidRPr="004C3EF8" w14:paraId="109BF9DA" w14:textId="77777777" w:rsidTr="00144751">
        <w:trPr>
          <w:gridAfter w:val="1"/>
          <w:wAfter w:w="114" w:type="dxa"/>
        </w:trPr>
        <w:tc>
          <w:tcPr>
            <w:tcW w:w="760" w:type="dxa"/>
          </w:tcPr>
          <w:p w14:paraId="0D067F2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2000</w:t>
            </w:r>
          </w:p>
        </w:tc>
        <w:tc>
          <w:tcPr>
            <w:tcW w:w="783" w:type="dxa"/>
            <w:gridSpan w:val="2"/>
          </w:tcPr>
          <w:p w14:paraId="4D483F8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461,0</w:t>
            </w:r>
          </w:p>
        </w:tc>
        <w:tc>
          <w:tcPr>
            <w:tcW w:w="983" w:type="dxa"/>
            <w:gridSpan w:val="2"/>
          </w:tcPr>
          <w:p w14:paraId="67B9E1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29883,0</w:t>
            </w:r>
          </w:p>
        </w:tc>
        <w:tc>
          <w:tcPr>
            <w:tcW w:w="717" w:type="dxa"/>
            <w:gridSpan w:val="2"/>
          </w:tcPr>
          <w:p w14:paraId="61091192" w14:textId="77777777" w:rsidR="008C0A22" w:rsidRPr="004C3EF8" w:rsidRDefault="008C0A22" w:rsidP="00144751">
            <w:pPr>
              <w:spacing w:after="0" w:line="240" w:lineRule="auto"/>
              <w:jc w:val="both"/>
              <w:rPr>
                <w:rFonts w:ascii="Times New Roman" w:hAnsi="Times New Roman"/>
              </w:rPr>
            </w:pPr>
            <w:r w:rsidRPr="004C3EF8">
              <w:t>420,0</w:t>
            </w:r>
          </w:p>
        </w:tc>
        <w:tc>
          <w:tcPr>
            <w:tcW w:w="931" w:type="dxa"/>
            <w:gridSpan w:val="2"/>
          </w:tcPr>
          <w:p w14:paraId="33F3F0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26142,0</w:t>
            </w:r>
          </w:p>
        </w:tc>
        <w:tc>
          <w:tcPr>
            <w:tcW w:w="757" w:type="dxa"/>
            <w:gridSpan w:val="2"/>
          </w:tcPr>
          <w:p w14:paraId="304FA630" w14:textId="77777777" w:rsidR="008C0A22" w:rsidRPr="004C3EF8" w:rsidRDefault="008C0A22" w:rsidP="00144751">
            <w:pPr>
              <w:spacing w:after="0" w:line="240" w:lineRule="auto"/>
              <w:jc w:val="both"/>
              <w:rPr>
                <w:rFonts w:ascii="Times New Roman" w:hAnsi="Times New Roman"/>
              </w:rPr>
            </w:pPr>
            <w:r w:rsidRPr="004C3EF8">
              <w:t>420,0</w:t>
            </w:r>
          </w:p>
        </w:tc>
        <w:tc>
          <w:tcPr>
            <w:tcW w:w="984" w:type="dxa"/>
            <w:gridSpan w:val="2"/>
          </w:tcPr>
          <w:p w14:paraId="7AA739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27860,0</w:t>
            </w:r>
          </w:p>
        </w:tc>
        <w:tc>
          <w:tcPr>
            <w:tcW w:w="833" w:type="dxa"/>
            <w:gridSpan w:val="2"/>
          </w:tcPr>
          <w:p w14:paraId="7C56014C" w14:textId="77777777" w:rsidR="008C0A22" w:rsidRPr="004C3EF8" w:rsidRDefault="008C0A22" w:rsidP="00144751">
            <w:pPr>
              <w:spacing w:after="0" w:line="240" w:lineRule="auto"/>
              <w:jc w:val="both"/>
              <w:rPr>
                <w:rFonts w:ascii="Times New Roman" w:hAnsi="Times New Roman"/>
              </w:rPr>
            </w:pPr>
            <w:r w:rsidRPr="004C3EF8">
              <w:t>523,0</w:t>
            </w:r>
          </w:p>
        </w:tc>
        <w:tc>
          <w:tcPr>
            <w:tcW w:w="931" w:type="dxa"/>
            <w:gridSpan w:val="2"/>
          </w:tcPr>
          <w:p w14:paraId="0A7CAF2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32936,7</w:t>
            </w:r>
          </w:p>
        </w:tc>
        <w:tc>
          <w:tcPr>
            <w:tcW w:w="717" w:type="dxa"/>
            <w:gridSpan w:val="2"/>
          </w:tcPr>
          <w:p w14:paraId="6C575BD4" w14:textId="77777777" w:rsidR="008C0A22" w:rsidRPr="004C3EF8" w:rsidRDefault="008C0A22" w:rsidP="00144751">
            <w:pPr>
              <w:spacing w:after="0" w:line="240" w:lineRule="auto"/>
              <w:jc w:val="both"/>
              <w:rPr>
                <w:rFonts w:ascii="Times New Roman" w:hAnsi="Times New Roman"/>
              </w:rPr>
            </w:pPr>
            <w:r w:rsidRPr="004C3EF8">
              <w:t>515,0</w:t>
            </w:r>
          </w:p>
        </w:tc>
        <w:tc>
          <w:tcPr>
            <w:tcW w:w="948" w:type="dxa"/>
            <w:gridSpan w:val="2"/>
          </w:tcPr>
          <w:p w14:paraId="6E6AC1D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32051,0</w:t>
            </w:r>
          </w:p>
        </w:tc>
      </w:tr>
      <w:tr w:rsidR="008C0A22" w:rsidRPr="004C3EF8" w14:paraId="33F6A40E" w14:textId="77777777" w:rsidTr="00144751">
        <w:trPr>
          <w:gridAfter w:val="1"/>
          <w:wAfter w:w="114" w:type="dxa"/>
        </w:trPr>
        <w:tc>
          <w:tcPr>
            <w:tcW w:w="760" w:type="dxa"/>
          </w:tcPr>
          <w:p w14:paraId="4ACCED7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2001</w:t>
            </w:r>
          </w:p>
        </w:tc>
        <w:tc>
          <w:tcPr>
            <w:tcW w:w="783" w:type="dxa"/>
            <w:gridSpan w:val="2"/>
          </w:tcPr>
          <w:p w14:paraId="32BE12A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525,0</w:t>
            </w:r>
          </w:p>
        </w:tc>
        <w:tc>
          <w:tcPr>
            <w:tcW w:w="983" w:type="dxa"/>
            <w:gridSpan w:val="2"/>
          </w:tcPr>
          <w:p w14:paraId="40DF054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30408,0</w:t>
            </w:r>
          </w:p>
        </w:tc>
        <w:tc>
          <w:tcPr>
            <w:tcW w:w="717" w:type="dxa"/>
            <w:gridSpan w:val="2"/>
          </w:tcPr>
          <w:p w14:paraId="46DB83B6" w14:textId="77777777" w:rsidR="008C0A22" w:rsidRPr="004C3EF8" w:rsidRDefault="008C0A22" w:rsidP="00144751">
            <w:pPr>
              <w:spacing w:after="0" w:line="240" w:lineRule="auto"/>
              <w:jc w:val="both"/>
              <w:rPr>
                <w:rFonts w:ascii="Times New Roman" w:hAnsi="Times New Roman"/>
              </w:rPr>
            </w:pPr>
            <w:r w:rsidRPr="004C3EF8">
              <w:t>447,0</w:t>
            </w:r>
          </w:p>
        </w:tc>
        <w:tc>
          <w:tcPr>
            <w:tcW w:w="931" w:type="dxa"/>
            <w:gridSpan w:val="2"/>
          </w:tcPr>
          <w:p w14:paraId="6E58B90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26589,0</w:t>
            </w:r>
          </w:p>
        </w:tc>
        <w:tc>
          <w:tcPr>
            <w:tcW w:w="757" w:type="dxa"/>
            <w:gridSpan w:val="2"/>
          </w:tcPr>
          <w:p w14:paraId="5CC0230E" w14:textId="77777777" w:rsidR="008C0A22" w:rsidRPr="004C3EF8" w:rsidRDefault="008C0A22" w:rsidP="00144751">
            <w:pPr>
              <w:spacing w:after="0" w:line="240" w:lineRule="auto"/>
              <w:jc w:val="both"/>
              <w:rPr>
                <w:rFonts w:ascii="Times New Roman" w:hAnsi="Times New Roman"/>
              </w:rPr>
            </w:pPr>
            <w:r w:rsidRPr="004C3EF8">
              <w:t>447,0</w:t>
            </w:r>
          </w:p>
        </w:tc>
        <w:tc>
          <w:tcPr>
            <w:tcW w:w="984" w:type="dxa"/>
            <w:gridSpan w:val="2"/>
          </w:tcPr>
          <w:p w14:paraId="520DA95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28307,0</w:t>
            </w:r>
          </w:p>
        </w:tc>
        <w:tc>
          <w:tcPr>
            <w:tcW w:w="833" w:type="dxa"/>
            <w:gridSpan w:val="2"/>
          </w:tcPr>
          <w:p w14:paraId="7125BBCD" w14:textId="77777777" w:rsidR="008C0A22" w:rsidRPr="004C3EF8" w:rsidRDefault="008C0A22" w:rsidP="00144751">
            <w:pPr>
              <w:spacing w:after="0" w:line="240" w:lineRule="auto"/>
              <w:jc w:val="both"/>
              <w:rPr>
                <w:rFonts w:ascii="Times New Roman" w:hAnsi="Times New Roman"/>
              </w:rPr>
            </w:pPr>
            <w:r w:rsidRPr="004C3EF8">
              <w:t>556,0</w:t>
            </w:r>
          </w:p>
        </w:tc>
        <w:tc>
          <w:tcPr>
            <w:tcW w:w="931" w:type="dxa"/>
            <w:gridSpan w:val="2"/>
          </w:tcPr>
          <w:p w14:paraId="4FA2A1D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33492,7</w:t>
            </w:r>
          </w:p>
        </w:tc>
        <w:tc>
          <w:tcPr>
            <w:tcW w:w="717" w:type="dxa"/>
            <w:gridSpan w:val="2"/>
          </w:tcPr>
          <w:p w14:paraId="2D2733AF" w14:textId="77777777" w:rsidR="008C0A22" w:rsidRPr="004C3EF8" w:rsidRDefault="008C0A22" w:rsidP="00144751">
            <w:pPr>
              <w:spacing w:after="0" w:line="240" w:lineRule="auto"/>
              <w:jc w:val="both"/>
              <w:rPr>
                <w:rFonts w:ascii="Times New Roman" w:hAnsi="Times New Roman"/>
              </w:rPr>
            </w:pPr>
            <w:r w:rsidRPr="004C3EF8">
              <w:t>507,0</w:t>
            </w:r>
          </w:p>
        </w:tc>
        <w:tc>
          <w:tcPr>
            <w:tcW w:w="948" w:type="dxa"/>
            <w:gridSpan w:val="2"/>
          </w:tcPr>
          <w:p w14:paraId="53F6891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32558,0</w:t>
            </w:r>
          </w:p>
        </w:tc>
      </w:tr>
      <w:tr w:rsidR="008C0A22" w:rsidRPr="004C3EF8" w14:paraId="1485A56F" w14:textId="77777777" w:rsidTr="00144751">
        <w:trPr>
          <w:gridAfter w:val="1"/>
          <w:wAfter w:w="114" w:type="dxa"/>
        </w:trPr>
        <w:tc>
          <w:tcPr>
            <w:tcW w:w="760" w:type="dxa"/>
          </w:tcPr>
          <w:p w14:paraId="18007F5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2002</w:t>
            </w:r>
          </w:p>
        </w:tc>
        <w:tc>
          <w:tcPr>
            <w:tcW w:w="783" w:type="dxa"/>
            <w:gridSpan w:val="2"/>
          </w:tcPr>
          <w:p w14:paraId="6622B0D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576,0</w:t>
            </w:r>
          </w:p>
        </w:tc>
        <w:tc>
          <w:tcPr>
            <w:tcW w:w="983" w:type="dxa"/>
            <w:gridSpan w:val="2"/>
          </w:tcPr>
          <w:p w14:paraId="5BE6AEF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30984,0</w:t>
            </w:r>
          </w:p>
        </w:tc>
        <w:tc>
          <w:tcPr>
            <w:tcW w:w="717" w:type="dxa"/>
            <w:gridSpan w:val="2"/>
          </w:tcPr>
          <w:p w14:paraId="3BD461C0" w14:textId="77777777" w:rsidR="008C0A22" w:rsidRPr="004C3EF8" w:rsidRDefault="008C0A22" w:rsidP="00144751">
            <w:pPr>
              <w:spacing w:after="0" w:line="240" w:lineRule="auto"/>
              <w:jc w:val="both"/>
              <w:rPr>
                <w:rFonts w:ascii="Times New Roman" w:hAnsi="Times New Roman"/>
              </w:rPr>
            </w:pPr>
            <w:r w:rsidRPr="004C3EF8">
              <w:t>525,0</w:t>
            </w:r>
          </w:p>
        </w:tc>
        <w:tc>
          <w:tcPr>
            <w:tcW w:w="931" w:type="dxa"/>
            <w:gridSpan w:val="2"/>
          </w:tcPr>
          <w:p w14:paraId="5DB6D8E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27114,0</w:t>
            </w:r>
          </w:p>
        </w:tc>
        <w:tc>
          <w:tcPr>
            <w:tcW w:w="757" w:type="dxa"/>
            <w:gridSpan w:val="2"/>
          </w:tcPr>
          <w:p w14:paraId="4AAC84DD" w14:textId="77777777" w:rsidR="008C0A22" w:rsidRPr="004C3EF8" w:rsidRDefault="008C0A22" w:rsidP="00144751">
            <w:pPr>
              <w:spacing w:after="0" w:line="240" w:lineRule="auto"/>
              <w:jc w:val="both"/>
              <w:rPr>
                <w:rFonts w:ascii="Times New Roman" w:hAnsi="Times New Roman"/>
              </w:rPr>
            </w:pPr>
            <w:r w:rsidRPr="004C3EF8">
              <w:t>525,0</w:t>
            </w:r>
          </w:p>
        </w:tc>
        <w:tc>
          <w:tcPr>
            <w:tcW w:w="984" w:type="dxa"/>
            <w:gridSpan w:val="2"/>
          </w:tcPr>
          <w:p w14:paraId="5771F5C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28832,0</w:t>
            </w:r>
          </w:p>
        </w:tc>
        <w:tc>
          <w:tcPr>
            <w:tcW w:w="833" w:type="dxa"/>
            <w:gridSpan w:val="2"/>
          </w:tcPr>
          <w:p w14:paraId="49EF289D" w14:textId="77777777" w:rsidR="008C0A22" w:rsidRPr="004C3EF8" w:rsidRDefault="008C0A22" w:rsidP="00144751">
            <w:pPr>
              <w:spacing w:after="0" w:line="240" w:lineRule="auto"/>
              <w:jc w:val="both"/>
              <w:rPr>
                <w:rFonts w:ascii="Times New Roman" w:hAnsi="Times New Roman"/>
              </w:rPr>
            </w:pPr>
            <w:r w:rsidRPr="004C3EF8">
              <w:t>652,0</w:t>
            </w:r>
          </w:p>
        </w:tc>
        <w:tc>
          <w:tcPr>
            <w:tcW w:w="931" w:type="dxa"/>
            <w:gridSpan w:val="2"/>
          </w:tcPr>
          <w:p w14:paraId="76F5EDE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34144,7</w:t>
            </w:r>
          </w:p>
        </w:tc>
        <w:tc>
          <w:tcPr>
            <w:tcW w:w="717" w:type="dxa"/>
            <w:gridSpan w:val="2"/>
          </w:tcPr>
          <w:p w14:paraId="53B44262" w14:textId="77777777" w:rsidR="008C0A22" w:rsidRPr="004C3EF8" w:rsidRDefault="008C0A22" w:rsidP="00144751">
            <w:pPr>
              <w:spacing w:after="0" w:line="240" w:lineRule="auto"/>
              <w:jc w:val="both"/>
              <w:rPr>
                <w:rFonts w:ascii="Times New Roman" w:hAnsi="Times New Roman"/>
              </w:rPr>
            </w:pPr>
            <w:r w:rsidRPr="004C3EF8">
              <w:t>676,0</w:t>
            </w:r>
          </w:p>
        </w:tc>
        <w:tc>
          <w:tcPr>
            <w:tcW w:w="948" w:type="dxa"/>
            <w:gridSpan w:val="2"/>
          </w:tcPr>
          <w:p w14:paraId="45637B8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33234,0</w:t>
            </w:r>
          </w:p>
        </w:tc>
      </w:tr>
      <w:tr w:rsidR="008C0A22" w:rsidRPr="004C3EF8" w14:paraId="51794A43" w14:textId="77777777" w:rsidTr="00144751">
        <w:trPr>
          <w:gridAfter w:val="1"/>
          <w:wAfter w:w="114" w:type="dxa"/>
        </w:trPr>
        <w:tc>
          <w:tcPr>
            <w:tcW w:w="760" w:type="dxa"/>
          </w:tcPr>
          <w:p w14:paraId="6628552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2003</w:t>
            </w:r>
          </w:p>
        </w:tc>
        <w:tc>
          <w:tcPr>
            <w:tcW w:w="783" w:type="dxa"/>
            <w:gridSpan w:val="2"/>
          </w:tcPr>
          <w:p w14:paraId="3458DF5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487,0</w:t>
            </w:r>
          </w:p>
        </w:tc>
        <w:tc>
          <w:tcPr>
            <w:tcW w:w="983" w:type="dxa"/>
            <w:gridSpan w:val="2"/>
          </w:tcPr>
          <w:p w14:paraId="507BE7D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31471,0</w:t>
            </w:r>
          </w:p>
        </w:tc>
        <w:tc>
          <w:tcPr>
            <w:tcW w:w="717" w:type="dxa"/>
            <w:gridSpan w:val="2"/>
          </w:tcPr>
          <w:p w14:paraId="3C79EC89" w14:textId="77777777" w:rsidR="008C0A22" w:rsidRPr="004C3EF8" w:rsidRDefault="008C0A22" w:rsidP="00144751">
            <w:pPr>
              <w:spacing w:after="0" w:line="240" w:lineRule="auto"/>
              <w:jc w:val="both"/>
              <w:rPr>
                <w:rFonts w:ascii="Times New Roman" w:hAnsi="Times New Roman"/>
              </w:rPr>
            </w:pPr>
            <w:r w:rsidRPr="004C3EF8">
              <w:t>491,0</w:t>
            </w:r>
          </w:p>
        </w:tc>
        <w:tc>
          <w:tcPr>
            <w:tcW w:w="931" w:type="dxa"/>
            <w:gridSpan w:val="2"/>
          </w:tcPr>
          <w:p w14:paraId="2C741DE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27605,0</w:t>
            </w:r>
          </w:p>
        </w:tc>
        <w:tc>
          <w:tcPr>
            <w:tcW w:w="757" w:type="dxa"/>
            <w:gridSpan w:val="2"/>
          </w:tcPr>
          <w:p w14:paraId="7DAC3AD3" w14:textId="77777777" w:rsidR="008C0A22" w:rsidRPr="004C3EF8" w:rsidRDefault="008C0A22" w:rsidP="00144751">
            <w:pPr>
              <w:spacing w:after="0" w:line="240" w:lineRule="auto"/>
              <w:jc w:val="both"/>
              <w:rPr>
                <w:rFonts w:ascii="Times New Roman" w:hAnsi="Times New Roman"/>
              </w:rPr>
            </w:pPr>
            <w:r w:rsidRPr="004C3EF8">
              <w:t>491,0</w:t>
            </w:r>
          </w:p>
        </w:tc>
        <w:tc>
          <w:tcPr>
            <w:tcW w:w="984" w:type="dxa"/>
            <w:gridSpan w:val="2"/>
          </w:tcPr>
          <w:p w14:paraId="53599FE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29323,0</w:t>
            </w:r>
          </w:p>
        </w:tc>
        <w:tc>
          <w:tcPr>
            <w:tcW w:w="833" w:type="dxa"/>
            <w:gridSpan w:val="2"/>
          </w:tcPr>
          <w:p w14:paraId="3058F089" w14:textId="77777777" w:rsidR="008C0A22" w:rsidRPr="004C3EF8" w:rsidRDefault="008C0A22" w:rsidP="00144751">
            <w:pPr>
              <w:spacing w:after="0" w:line="240" w:lineRule="auto"/>
              <w:jc w:val="both"/>
              <w:rPr>
                <w:rFonts w:ascii="Times New Roman" w:hAnsi="Times New Roman"/>
              </w:rPr>
            </w:pPr>
            <w:r w:rsidRPr="004C3EF8">
              <w:t>610,0</w:t>
            </w:r>
          </w:p>
        </w:tc>
        <w:tc>
          <w:tcPr>
            <w:tcW w:w="931" w:type="dxa"/>
            <w:gridSpan w:val="2"/>
          </w:tcPr>
          <w:p w14:paraId="5F107C6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34754,7</w:t>
            </w:r>
          </w:p>
        </w:tc>
        <w:tc>
          <w:tcPr>
            <w:tcW w:w="717" w:type="dxa"/>
            <w:gridSpan w:val="2"/>
          </w:tcPr>
          <w:p w14:paraId="168163F2" w14:textId="77777777" w:rsidR="008C0A22" w:rsidRPr="004C3EF8" w:rsidRDefault="008C0A22" w:rsidP="00144751">
            <w:pPr>
              <w:spacing w:after="0" w:line="240" w:lineRule="auto"/>
              <w:jc w:val="both"/>
              <w:rPr>
                <w:rFonts w:ascii="Times New Roman" w:hAnsi="Times New Roman"/>
              </w:rPr>
            </w:pPr>
            <w:r w:rsidRPr="004C3EF8">
              <w:t>451,0</w:t>
            </w:r>
          </w:p>
        </w:tc>
        <w:tc>
          <w:tcPr>
            <w:tcW w:w="948" w:type="dxa"/>
            <w:gridSpan w:val="2"/>
          </w:tcPr>
          <w:p w14:paraId="7CE3FD4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33685,0</w:t>
            </w:r>
          </w:p>
        </w:tc>
      </w:tr>
      <w:tr w:rsidR="008C0A22" w:rsidRPr="004C3EF8" w14:paraId="0BDAA984" w14:textId="77777777" w:rsidTr="00144751">
        <w:trPr>
          <w:gridAfter w:val="1"/>
          <w:wAfter w:w="114" w:type="dxa"/>
        </w:trPr>
        <w:tc>
          <w:tcPr>
            <w:tcW w:w="760" w:type="dxa"/>
          </w:tcPr>
          <w:p w14:paraId="3522DDB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2004</w:t>
            </w:r>
          </w:p>
        </w:tc>
        <w:tc>
          <w:tcPr>
            <w:tcW w:w="783" w:type="dxa"/>
            <w:gridSpan w:val="2"/>
          </w:tcPr>
          <w:p w14:paraId="15A03B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439,0</w:t>
            </w:r>
          </w:p>
        </w:tc>
        <w:tc>
          <w:tcPr>
            <w:tcW w:w="983" w:type="dxa"/>
            <w:gridSpan w:val="2"/>
          </w:tcPr>
          <w:p w14:paraId="3F21FEA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31910,0</w:t>
            </w:r>
          </w:p>
        </w:tc>
        <w:tc>
          <w:tcPr>
            <w:tcW w:w="717" w:type="dxa"/>
            <w:gridSpan w:val="2"/>
          </w:tcPr>
          <w:p w14:paraId="16336A2C" w14:textId="77777777" w:rsidR="008C0A22" w:rsidRPr="004C3EF8" w:rsidRDefault="008C0A22" w:rsidP="00144751">
            <w:pPr>
              <w:spacing w:after="0" w:line="240" w:lineRule="auto"/>
              <w:jc w:val="both"/>
              <w:rPr>
                <w:rFonts w:ascii="Times New Roman" w:hAnsi="Times New Roman"/>
              </w:rPr>
            </w:pPr>
            <w:r w:rsidRPr="004C3EF8">
              <w:t>373,0</w:t>
            </w:r>
          </w:p>
        </w:tc>
        <w:tc>
          <w:tcPr>
            <w:tcW w:w="931" w:type="dxa"/>
            <w:gridSpan w:val="2"/>
          </w:tcPr>
          <w:p w14:paraId="4D7CC61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27978,0</w:t>
            </w:r>
          </w:p>
        </w:tc>
        <w:tc>
          <w:tcPr>
            <w:tcW w:w="757" w:type="dxa"/>
            <w:gridSpan w:val="2"/>
          </w:tcPr>
          <w:p w14:paraId="46C94636" w14:textId="77777777" w:rsidR="008C0A22" w:rsidRPr="004C3EF8" w:rsidRDefault="008C0A22" w:rsidP="00144751">
            <w:pPr>
              <w:spacing w:after="0" w:line="240" w:lineRule="auto"/>
              <w:jc w:val="both"/>
              <w:rPr>
                <w:rFonts w:ascii="Times New Roman" w:hAnsi="Times New Roman"/>
              </w:rPr>
            </w:pPr>
            <w:r w:rsidRPr="004C3EF8">
              <w:t>373,0</w:t>
            </w:r>
          </w:p>
        </w:tc>
        <w:tc>
          <w:tcPr>
            <w:tcW w:w="984" w:type="dxa"/>
            <w:gridSpan w:val="2"/>
          </w:tcPr>
          <w:p w14:paraId="3297733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29696,0</w:t>
            </w:r>
          </w:p>
        </w:tc>
        <w:tc>
          <w:tcPr>
            <w:tcW w:w="833" w:type="dxa"/>
            <w:gridSpan w:val="2"/>
          </w:tcPr>
          <w:p w14:paraId="772CBB08" w14:textId="77777777" w:rsidR="008C0A22" w:rsidRPr="004C3EF8" w:rsidRDefault="008C0A22" w:rsidP="00144751">
            <w:pPr>
              <w:spacing w:after="0" w:line="240" w:lineRule="auto"/>
              <w:jc w:val="both"/>
              <w:rPr>
                <w:rFonts w:ascii="Times New Roman" w:hAnsi="Times New Roman"/>
              </w:rPr>
            </w:pPr>
            <w:r w:rsidRPr="004C3EF8">
              <w:t>465,0</w:t>
            </w:r>
          </w:p>
        </w:tc>
        <w:tc>
          <w:tcPr>
            <w:tcW w:w="931" w:type="dxa"/>
            <w:gridSpan w:val="2"/>
          </w:tcPr>
          <w:p w14:paraId="0A1013E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35219,7</w:t>
            </w:r>
          </w:p>
        </w:tc>
        <w:tc>
          <w:tcPr>
            <w:tcW w:w="717" w:type="dxa"/>
            <w:gridSpan w:val="2"/>
          </w:tcPr>
          <w:p w14:paraId="25D7367E" w14:textId="77777777" w:rsidR="008C0A22" w:rsidRPr="004C3EF8" w:rsidRDefault="008C0A22" w:rsidP="00144751">
            <w:pPr>
              <w:spacing w:after="0" w:line="240" w:lineRule="auto"/>
              <w:jc w:val="both"/>
              <w:rPr>
                <w:rFonts w:ascii="Times New Roman" w:hAnsi="Times New Roman"/>
              </w:rPr>
            </w:pPr>
            <w:r w:rsidRPr="004C3EF8">
              <w:t>327,0</w:t>
            </w:r>
          </w:p>
        </w:tc>
        <w:tc>
          <w:tcPr>
            <w:tcW w:w="948" w:type="dxa"/>
            <w:gridSpan w:val="2"/>
          </w:tcPr>
          <w:p w14:paraId="4C5249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34012,0</w:t>
            </w:r>
          </w:p>
        </w:tc>
      </w:tr>
      <w:tr w:rsidR="008C0A22" w:rsidRPr="004C3EF8" w14:paraId="1C3424F1" w14:textId="77777777" w:rsidTr="00144751">
        <w:trPr>
          <w:gridAfter w:val="1"/>
          <w:wAfter w:w="114" w:type="dxa"/>
        </w:trPr>
        <w:tc>
          <w:tcPr>
            <w:tcW w:w="760" w:type="dxa"/>
          </w:tcPr>
          <w:p w14:paraId="5EA5E3A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2005</w:t>
            </w:r>
          </w:p>
        </w:tc>
        <w:tc>
          <w:tcPr>
            <w:tcW w:w="783" w:type="dxa"/>
            <w:gridSpan w:val="2"/>
          </w:tcPr>
          <w:p w14:paraId="1D1B481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437,0</w:t>
            </w:r>
          </w:p>
        </w:tc>
        <w:tc>
          <w:tcPr>
            <w:tcW w:w="983" w:type="dxa"/>
            <w:gridSpan w:val="2"/>
          </w:tcPr>
          <w:p w14:paraId="3AA8C28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32347,0</w:t>
            </w:r>
          </w:p>
        </w:tc>
        <w:tc>
          <w:tcPr>
            <w:tcW w:w="717" w:type="dxa"/>
            <w:gridSpan w:val="2"/>
          </w:tcPr>
          <w:p w14:paraId="773C0677" w14:textId="77777777" w:rsidR="008C0A22" w:rsidRPr="004C3EF8" w:rsidRDefault="008C0A22" w:rsidP="00144751">
            <w:pPr>
              <w:spacing w:after="0" w:line="240" w:lineRule="auto"/>
              <w:jc w:val="both"/>
              <w:rPr>
                <w:rFonts w:ascii="Times New Roman" w:hAnsi="Times New Roman"/>
              </w:rPr>
            </w:pPr>
            <w:r w:rsidRPr="004C3EF8">
              <w:t>395,0</w:t>
            </w:r>
          </w:p>
        </w:tc>
        <w:tc>
          <w:tcPr>
            <w:tcW w:w="931" w:type="dxa"/>
            <w:gridSpan w:val="2"/>
          </w:tcPr>
          <w:p w14:paraId="54D0F75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28373,0</w:t>
            </w:r>
          </w:p>
        </w:tc>
        <w:tc>
          <w:tcPr>
            <w:tcW w:w="757" w:type="dxa"/>
            <w:gridSpan w:val="2"/>
          </w:tcPr>
          <w:p w14:paraId="6FAEBFF7" w14:textId="77777777" w:rsidR="008C0A22" w:rsidRPr="004C3EF8" w:rsidRDefault="008C0A22" w:rsidP="00144751">
            <w:pPr>
              <w:spacing w:after="0" w:line="240" w:lineRule="auto"/>
              <w:jc w:val="both"/>
              <w:rPr>
                <w:rFonts w:ascii="Times New Roman" w:hAnsi="Times New Roman"/>
              </w:rPr>
            </w:pPr>
            <w:r w:rsidRPr="004C3EF8">
              <w:t>395,0</w:t>
            </w:r>
          </w:p>
        </w:tc>
        <w:tc>
          <w:tcPr>
            <w:tcW w:w="984" w:type="dxa"/>
            <w:gridSpan w:val="2"/>
          </w:tcPr>
          <w:p w14:paraId="1E07596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30091,0</w:t>
            </w:r>
          </w:p>
        </w:tc>
        <w:tc>
          <w:tcPr>
            <w:tcW w:w="833" w:type="dxa"/>
            <w:gridSpan w:val="2"/>
          </w:tcPr>
          <w:p w14:paraId="1AFC680E" w14:textId="77777777" w:rsidR="008C0A22" w:rsidRPr="004C3EF8" w:rsidRDefault="008C0A22" w:rsidP="00144751">
            <w:pPr>
              <w:spacing w:after="0" w:line="240" w:lineRule="auto"/>
              <w:jc w:val="both"/>
              <w:rPr>
                <w:rFonts w:ascii="Times New Roman" w:hAnsi="Times New Roman"/>
              </w:rPr>
            </w:pPr>
            <w:r w:rsidRPr="004C3EF8">
              <w:t>491,0</w:t>
            </w:r>
          </w:p>
        </w:tc>
        <w:tc>
          <w:tcPr>
            <w:tcW w:w="931" w:type="dxa"/>
            <w:gridSpan w:val="2"/>
          </w:tcPr>
          <w:p w14:paraId="6030B30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35710,7</w:t>
            </w:r>
          </w:p>
        </w:tc>
        <w:tc>
          <w:tcPr>
            <w:tcW w:w="717" w:type="dxa"/>
            <w:gridSpan w:val="2"/>
          </w:tcPr>
          <w:p w14:paraId="47521559" w14:textId="77777777" w:rsidR="008C0A22" w:rsidRPr="004C3EF8" w:rsidRDefault="008C0A22" w:rsidP="00144751">
            <w:pPr>
              <w:spacing w:after="0" w:line="240" w:lineRule="auto"/>
              <w:jc w:val="both"/>
              <w:rPr>
                <w:rFonts w:ascii="Times New Roman" w:hAnsi="Times New Roman"/>
              </w:rPr>
            </w:pPr>
            <w:r w:rsidRPr="004C3EF8">
              <w:t>365,0</w:t>
            </w:r>
          </w:p>
        </w:tc>
        <w:tc>
          <w:tcPr>
            <w:tcW w:w="948" w:type="dxa"/>
            <w:gridSpan w:val="2"/>
          </w:tcPr>
          <w:p w14:paraId="3309DB7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34377,0</w:t>
            </w:r>
          </w:p>
        </w:tc>
      </w:tr>
      <w:tr w:rsidR="008C0A22" w:rsidRPr="004C3EF8" w14:paraId="46F3E976" w14:textId="77777777" w:rsidTr="00144751">
        <w:trPr>
          <w:gridAfter w:val="1"/>
          <w:wAfter w:w="114" w:type="dxa"/>
        </w:trPr>
        <w:tc>
          <w:tcPr>
            <w:tcW w:w="760" w:type="dxa"/>
          </w:tcPr>
          <w:p w14:paraId="1779EF7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2006</w:t>
            </w:r>
          </w:p>
        </w:tc>
        <w:tc>
          <w:tcPr>
            <w:tcW w:w="783" w:type="dxa"/>
            <w:gridSpan w:val="2"/>
          </w:tcPr>
          <w:p w14:paraId="3BE39D3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459,0</w:t>
            </w:r>
          </w:p>
        </w:tc>
        <w:tc>
          <w:tcPr>
            <w:tcW w:w="983" w:type="dxa"/>
            <w:gridSpan w:val="2"/>
          </w:tcPr>
          <w:p w14:paraId="2614092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32806,0</w:t>
            </w:r>
          </w:p>
        </w:tc>
        <w:tc>
          <w:tcPr>
            <w:tcW w:w="717" w:type="dxa"/>
            <w:gridSpan w:val="2"/>
          </w:tcPr>
          <w:p w14:paraId="69B0B8EB" w14:textId="77777777" w:rsidR="008C0A22" w:rsidRPr="004C3EF8" w:rsidRDefault="008C0A22" w:rsidP="00144751">
            <w:pPr>
              <w:spacing w:after="0" w:line="240" w:lineRule="auto"/>
              <w:jc w:val="both"/>
              <w:rPr>
                <w:rFonts w:ascii="Times New Roman" w:hAnsi="Times New Roman"/>
              </w:rPr>
            </w:pPr>
            <w:r w:rsidRPr="004C3EF8">
              <w:t>440,0</w:t>
            </w:r>
          </w:p>
        </w:tc>
        <w:tc>
          <w:tcPr>
            <w:tcW w:w="931" w:type="dxa"/>
            <w:gridSpan w:val="2"/>
          </w:tcPr>
          <w:p w14:paraId="3BB30AB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28813,0</w:t>
            </w:r>
          </w:p>
        </w:tc>
        <w:tc>
          <w:tcPr>
            <w:tcW w:w="757" w:type="dxa"/>
            <w:gridSpan w:val="2"/>
          </w:tcPr>
          <w:p w14:paraId="5EAE747B" w14:textId="77777777" w:rsidR="008C0A22" w:rsidRPr="004C3EF8" w:rsidRDefault="008C0A22" w:rsidP="00144751">
            <w:pPr>
              <w:spacing w:after="0" w:line="240" w:lineRule="auto"/>
              <w:jc w:val="both"/>
              <w:rPr>
                <w:rFonts w:ascii="Times New Roman" w:hAnsi="Times New Roman"/>
              </w:rPr>
            </w:pPr>
            <w:r w:rsidRPr="004C3EF8">
              <w:t>440,0</w:t>
            </w:r>
          </w:p>
        </w:tc>
        <w:tc>
          <w:tcPr>
            <w:tcW w:w="984" w:type="dxa"/>
            <w:gridSpan w:val="2"/>
          </w:tcPr>
          <w:p w14:paraId="65B76B6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30531,0</w:t>
            </w:r>
          </w:p>
        </w:tc>
        <w:tc>
          <w:tcPr>
            <w:tcW w:w="833" w:type="dxa"/>
            <w:gridSpan w:val="2"/>
          </w:tcPr>
          <w:p w14:paraId="48A0044B" w14:textId="77777777" w:rsidR="008C0A22" w:rsidRPr="004C3EF8" w:rsidRDefault="008C0A22" w:rsidP="00144751">
            <w:pPr>
              <w:spacing w:after="0" w:line="240" w:lineRule="auto"/>
              <w:jc w:val="both"/>
              <w:rPr>
                <w:rFonts w:ascii="Times New Roman" w:hAnsi="Times New Roman"/>
              </w:rPr>
            </w:pPr>
            <w:r w:rsidRPr="004C3EF8">
              <w:t>547,0</w:t>
            </w:r>
          </w:p>
        </w:tc>
        <w:tc>
          <w:tcPr>
            <w:tcW w:w="931" w:type="dxa"/>
            <w:gridSpan w:val="2"/>
          </w:tcPr>
          <w:p w14:paraId="3DD17BB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36257,7</w:t>
            </w:r>
          </w:p>
        </w:tc>
        <w:tc>
          <w:tcPr>
            <w:tcW w:w="717" w:type="dxa"/>
            <w:gridSpan w:val="2"/>
          </w:tcPr>
          <w:p w14:paraId="2884572D" w14:textId="77777777" w:rsidR="008C0A22" w:rsidRPr="004C3EF8" w:rsidRDefault="008C0A22" w:rsidP="00144751">
            <w:pPr>
              <w:spacing w:after="0" w:line="240" w:lineRule="auto"/>
              <w:jc w:val="both"/>
              <w:rPr>
                <w:rFonts w:ascii="Times New Roman" w:hAnsi="Times New Roman"/>
              </w:rPr>
            </w:pPr>
            <w:r w:rsidRPr="004C3EF8">
              <w:t>502,0</w:t>
            </w:r>
          </w:p>
        </w:tc>
        <w:tc>
          <w:tcPr>
            <w:tcW w:w="948" w:type="dxa"/>
            <w:gridSpan w:val="2"/>
          </w:tcPr>
          <w:p w14:paraId="7811338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34879,0</w:t>
            </w:r>
          </w:p>
        </w:tc>
      </w:tr>
      <w:tr w:rsidR="008C0A22" w:rsidRPr="004C3EF8" w14:paraId="38404D81" w14:textId="77777777" w:rsidTr="00144751">
        <w:trPr>
          <w:gridAfter w:val="1"/>
          <w:wAfter w:w="114" w:type="dxa"/>
        </w:trPr>
        <w:tc>
          <w:tcPr>
            <w:tcW w:w="760" w:type="dxa"/>
          </w:tcPr>
          <w:p w14:paraId="16503F1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2007</w:t>
            </w:r>
          </w:p>
        </w:tc>
        <w:tc>
          <w:tcPr>
            <w:tcW w:w="783" w:type="dxa"/>
            <w:gridSpan w:val="2"/>
          </w:tcPr>
          <w:p w14:paraId="1F912C6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455,0</w:t>
            </w:r>
          </w:p>
        </w:tc>
        <w:tc>
          <w:tcPr>
            <w:tcW w:w="983" w:type="dxa"/>
            <w:gridSpan w:val="2"/>
          </w:tcPr>
          <w:p w14:paraId="1F6207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33261,0</w:t>
            </w:r>
          </w:p>
        </w:tc>
        <w:tc>
          <w:tcPr>
            <w:tcW w:w="717" w:type="dxa"/>
            <w:gridSpan w:val="2"/>
          </w:tcPr>
          <w:p w14:paraId="0ECB372E" w14:textId="77777777" w:rsidR="008C0A22" w:rsidRPr="004C3EF8" w:rsidRDefault="008C0A22" w:rsidP="00144751">
            <w:pPr>
              <w:spacing w:after="0" w:line="240" w:lineRule="auto"/>
              <w:jc w:val="both"/>
              <w:rPr>
                <w:rFonts w:ascii="Times New Roman" w:hAnsi="Times New Roman"/>
              </w:rPr>
            </w:pPr>
            <w:r w:rsidRPr="004C3EF8">
              <w:t>392,0</w:t>
            </w:r>
          </w:p>
        </w:tc>
        <w:tc>
          <w:tcPr>
            <w:tcW w:w="931" w:type="dxa"/>
            <w:gridSpan w:val="2"/>
          </w:tcPr>
          <w:p w14:paraId="2510A01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29205,0</w:t>
            </w:r>
          </w:p>
        </w:tc>
        <w:tc>
          <w:tcPr>
            <w:tcW w:w="757" w:type="dxa"/>
            <w:gridSpan w:val="2"/>
          </w:tcPr>
          <w:p w14:paraId="09D9D3DE" w14:textId="77777777" w:rsidR="008C0A22" w:rsidRPr="004C3EF8" w:rsidRDefault="008C0A22" w:rsidP="00144751">
            <w:pPr>
              <w:spacing w:after="0" w:line="240" w:lineRule="auto"/>
              <w:jc w:val="both"/>
              <w:rPr>
                <w:rFonts w:ascii="Times New Roman" w:hAnsi="Times New Roman"/>
              </w:rPr>
            </w:pPr>
            <w:r w:rsidRPr="004C3EF8">
              <w:t>392,0</w:t>
            </w:r>
          </w:p>
        </w:tc>
        <w:tc>
          <w:tcPr>
            <w:tcW w:w="984" w:type="dxa"/>
            <w:gridSpan w:val="2"/>
          </w:tcPr>
          <w:p w14:paraId="04A1B2C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30923,0</w:t>
            </w:r>
          </w:p>
        </w:tc>
        <w:tc>
          <w:tcPr>
            <w:tcW w:w="833" w:type="dxa"/>
            <w:gridSpan w:val="2"/>
          </w:tcPr>
          <w:p w14:paraId="4A537E6A" w14:textId="77777777" w:rsidR="008C0A22" w:rsidRPr="004C3EF8" w:rsidRDefault="008C0A22" w:rsidP="00144751">
            <w:pPr>
              <w:spacing w:after="0" w:line="240" w:lineRule="auto"/>
              <w:jc w:val="both"/>
              <w:rPr>
                <w:rFonts w:ascii="Times New Roman" w:hAnsi="Times New Roman"/>
              </w:rPr>
            </w:pPr>
            <w:r w:rsidRPr="004C3EF8">
              <w:t>488,0</w:t>
            </w:r>
          </w:p>
        </w:tc>
        <w:tc>
          <w:tcPr>
            <w:tcW w:w="931" w:type="dxa"/>
            <w:gridSpan w:val="2"/>
          </w:tcPr>
          <w:p w14:paraId="00257C5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36745,7</w:t>
            </w:r>
          </w:p>
        </w:tc>
        <w:tc>
          <w:tcPr>
            <w:tcW w:w="717" w:type="dxa"/>
            <w:gridSpan w:val="2"/>
          </w:tcPr>
          <w:p w14:paraId="39206C5A" w14:textId="77777777" w:rsidR="008C0A22" w:rsidRPr="004C3EF8" w:rsidRDefault="008C0A22" w:rsidP="00144751">
            <w:pPr>
              <w:spacing w:after="0" w:line="240" w:lineRule="auto"/>
              <w:jc w:val="both"/>
              <w:rPr>
                <w:rFonts w:ascii="Times New Roman" w:hAnsi="Times New Roman"/>
              </w:rPr>
            </w:pPr>
            <w:r w:rsidRPr="004C3EF8">
              <w:t>496,2</w:t>
            </w:r>
          </w:p>
        </w:tc>
        <w:tc>
          <w:tcPr>
            <w:tcW w:w="948" w:type="dxa"/>
            <w:gridSpan w:val="2"/>
          </w:tcPr>
          <w:p w14:paraId="2BE9828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35375,2</w:t>
            </w:r>
          </w:p>
        </w:tc>
      </w:tr>
      <w:tr w:rsidR="008C0A22" w:rsidRPr="004C3EF8" w14:paraId="3AF72512" w14:textId="77777777" w:rsidTr="00144751">
        <w:trPr>
          <w:gridAfter w:val="1"/>
          <w:wAfter w:w="114" w:type="dxa"/>
        </w:trPr>
        <w:tc>
          <w:tcPr>
            <w:tcW w:w="760" w:type="dxa"/>
          </w:tcPr>
          <w:p w14:paraId="15EA220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2008</w:t>
            </w:r>
          </w:p>
        </w:tc>
        <w:tc>
          <w:tcPr>
            <w:tcW w:w="783" w:type="dxa"/>
            <w:gridSpan w:val="2"/>
          </w:tcPr>
          <w:p w14:paraId="52277FE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392,0</w:t>
            </w:r>
          </w:p>
        </w:tc>
        <w:tc>
          <w:tcPr>
            <w:tcW w:w="983" w:type="dxa"/>
            <w:gridSpan w:val="2"/>
          </w:tcPr>
          <w:p w14:paraId="50622D8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33653,0</w:t>
            </w:r>
          </w:p>
        </w:tc>
        <w:tc>
          <w:tcPr>
            <w:tcW w:w="717" w:type="dxa"/>
            <w:gridSpan w:val="2"/>
          </w:tcPr>
          <w:p w14:paraId="6178D2B4" w14:textId="77777777" w:rsidR="008C0A22" w:rsidRPr="004C3EF8" w:rsidRDefault="008C0A22" w:rsidP="00144751">
            <w:pPr>
              <w:spacing w:after="0" w:line="240" w:lineRule="auto"/>
              <w:jc w:val="both"/>
              <w:rPr>
                <w:rFonts w:ascii="Times New Roman" w:hAnsi="Times New Roman"/>
              </w:rPr>
            </w:pPr>
            <w:r w:rsidRPr="004C3EF8">
              <w:t>379,0</w:t>
            </w:r>
          </w:p>
        </w:tc>
        <w:tc>
          <w:tcPr>
            <w:tcW w:w="931" w:type="dxa"/>
            <w:gridSpan w:val="2"/>
          </w:tcPr>
          <w:p w14:paraId="7338349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29584,0</w:t>
            </w:r>
          </w:p>
        </w:tc>
        <w:tc>
          <w:tcPr>
            <w:tcW w:w="757" w:type="dxa"/>
            <w:gridSpan w:val="2"/>
          </w:tcPr>
          <w:p w14:paraId="4E4709C1" w14:textId="77777777" w:rsidR="008C0A22" w:rsidRPr="004C3EF8" w:rsidRDefault="008C0A22" w:rsidP="00144751">
            <w:pPr>
              <w:spacing w:after="0" w:line="240" w:lineRule="auto"/>
              <w:jc w:val="both"/>
              <w:rPr>
                <w:rFonts w:ascii="Times New Roman" w:hAnsi="Times New Roman"/>
              </w:rPr>
            </w:pPr>
            <w:r w:rsidRPr="004C3EF8">
              <w:t>379,0</w:t>
            </w:r>
          </w:p>
        </w:tc>
        <w:tc>
          <w:tcPr>
            <w:tcW w:w="984" w:type="dxa"/>
            <w:gridSpan w:val="2"/>
          </w:tcPr>
          <w:p w14:paraId="164E1D3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31302,0</w:t>
            </w:r>
          </w:p>
        </w:tc>
        <w:tc>
          <w:tcPr>
            <w:tcW w:w="833" w:type="dxa"/>
            <w:gridSpan w:val="2"/>
          </w:tcPr>
          <w:p w14:paraId="4DC464C2" w14:textId="77777777" w:rsidR="008C0A22" w:rsidRPr="004C3EF8" w:rsidRDefault="008C0A22" w:rsidP="00144751">
            <w:pPr>
              <w:spacing w:after="0" w:line="240" w:lineRule="auto"/>
              <w:jc w:val="both"/>
              <w:rPr>
                <w:rFonts w:ascii="Times New Roman" w:hAnsi="Times New Roman"/>
              </w:rPr>
            </w:pPr>
            <w:r w:rsidRPr="004C3EF8">
              <w:t>472,0</w:t>
            </w:r>
          </w:p>
        </w:tc>
        <w:tc>
          <w:tcPr>
            <w:tcW w:w="931" w:type="dxa"/>
            <w:gridSpan w:val="2"/>
          </w:tcPr>
          <w:p w14:paraId="025A37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37217,7</w:t>
            </w:r>
          </w:p>
        </w:tc>
        <w:tc>
          <w:tcPr>
            <w:tcW w:w="717" w:type="dxa"/>
            <w:gridSpan w:val="2"/>
          </w:tcPr>
          <w:p w14:paraId="5A1A83D7" w14:textId="77777777" w:rsidR="008C0A22" w:rsidRPr="004C3EF8" w:rsidRDefault="008C0A22" w:rsidP="00144751">
            <w:pPr>
              <w:spacing w:after="0" w:line="240" w:lineRule="auto"/>
              <w:jc w:val="both"/>
              <w:rPr>
                <w:rFonts w:ascii="Times New Roman" w:hAnsi="Times New Roman"/>
              </w:rPr>
            </w:pPr>
            <w:r w:rsidRPr="004C3EF8">
              <w:t>425,2</w:t>
            </w:r>
          </w:p>
        </w:tc>
        <w:tc>
          <w:tcPr>
            <w:tcW w:w="948" w:type="dxa"/>
            <w:gridSpan w:val="2"/>
          </w:tcPr>
          <w:p w14:paraId="4640B1F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35800,4</w:t>
            </w:r>
          </w:p>
        </w:tc>
      </w:tr>
      <w:tr w:rsidR="008C0A22" w:rsidRPr="004C3EF8" w14:paraId="6DDF47D7" w14:textId="77777777" w:rsidTr="00144751">
        <w:trPr>
          <w:gridAfter w:val="1"/>
          <w:wAfter w:w="114" w:type="dxa"/>
        </w:trPr>
        <w:tc>
          <w:tcPr>
            <w:tcW w:w="760" w:type="dxa"/>
          </w:tcPr>
          <w:p w14:paraId="3655F80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2009</w:t>
            </w:r>
          </w:p>
        </w:tc>
        <w:tc>
          <w:tcPr>
            <w:tcW w:w="783" w:type="dxa"/>
            <w:gridSpan w:val="2"/>
          </w:tcPr>
          <w:p w14:paraId="1B1A2D1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444,0</w:t>
            </w:r>
          </w:p>
        </w:tc>
        <w:tc>
          <w:tcPr>
            <w:tcW w:w="983" w:type="dxa"/>
            <w:gridSpan w:val="2"/>
          </w:tcPr>
          <w:p w14:paraId="5640BCC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34097,0</w:t>
            </w:r>
          </w:p>
        </w:tc>
        <w:tc>
          <w:tcPr>
            <w:tcW w:w="717" w:type="dxa"/>
            <w:gridSpan w:val="2"/>
          </w:tcPr>
          <w:p w14:paraId="0C97B81A" w14:textId="77777777" w:rsidR="008C0A22" w:rsidRPr="004C3EF8" w:rsidRDefault="008C0A22" w:rsidP="00144751">
            <w:pPr>
              <w:spacing w:after="0" w:line="240" w:lineRule="auto"/>
              <w:jc w:val="both"/>
              <w:rPr>
                <w:rFonts w:ascii="Times New Roman" w:hAnsi="Times New Roman"/>
              </w:rPr>
            </w:pPr>
            <w:r w:rsidRPr="004C3EF8">
              <w:t>396,0</w:t>
            </w:r>
          </w:p>
        </w:tc>
        <w:tc>
          <w:tcPr>
            <w:tcW w:w="931" w:type="dxa"/>
            <w:gridSpan w:val="2"/>
          </w:tcPr>
          <w:p w14:paraId="337E76B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29980,0</w:t>
            </w:r>
          </w:p>
        </w:tc>
        <w:tc>
          <w:tcPr>
            <w:tcW w:w="757" w:type="dxa"/>
            <w:gridSpan w:val="2"/>
          </w:tcPr>
          <w:p w14:paraId="159C3573" w14:textId="77777777" w:rsidR="008C0A22" w:rsidRPr="004C3EF8" w:rsidRDefault="008C0A22" w:rsidP="00144751">
            <w:pPr>
              <w:spacing w:after="0" w:line="240" w:lineRule="auto"/>
              <w:jc w:val="both"/>
              <w:rPr>
                <w:rFonts w:ascii="Times New Roman" w:hAnsi="Times New Roman"/>
              </w:rPr>
            </w:pPr>
            <w:r w:rsidRPr="004C3EF8">
              <w:t>396,0</w:t>
            </w:r>
          </w:p>
        </w:tc>
        <w:tc>
          <w:tcPr>
            <w:tcW w:w="984" w:type="dxa"/>
            <w:gridSpan w:val="2"/>
          </w:tcPr>
          <w:p w14:paraId="24BB4BC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31698,0</w:t>
            </w:r>
          </w:p>
        </w:tc>
        <w:tc>
          <w:tcPr>
            <w:tcW w:w="833" w:type="dxa"/>
            <w:gridSpan w:val="2"/>
          </w:tcPr>
          <w:p w14:paraId="4055EFD3" w14:textId="77777777" w:rsidR="008C0A22" w:rsidRPr="004C3EF8" w:rsidRDefault="008C0A22" w:rsidP="00144751">
            <w:pPr>
              <w:spacing w:after="0" w:line="240" w:lineRule="auto"/>
              <w:jc w:val="both"/>
              <w:rPr>
                <w:rFonts w:ascii="Times New Roman" w:hAnsi="Times New Roman"/>
              </w:rPr>
            </w:pPr>
            <w:r w:rsidRPr="004C3EF8">
              <w:t>493,0</w:t>
            </w:r>
          </w:p>
        </w:tc>
        <w:tc>
          <w:tcPr>
            <w:tcW w:w="931" w:type="dxa"/>
            <w:gridSpan w:val="2"/>
          </w:tcPr>
          <w:p w14:paraId="3BDE3AC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37710,7</w:t>
            </w:r>
          </w:p>
        </w:tc>
        <w:tc>
          <w:tcPr>
            <w:tcW w:w="717" w:type="dxa"/>
            <w:gridSpan w:val="2"/>
          </w:tcPr>
          <w:p w14:paraId="5781EF49" w14:textId="77777777" w:rsidR="008C0A22" w:rsidRPr="004C3EF8" w:rsidRDefault="008C0A22" w:rsidP="00144751">
            <w:pPr>
              <w:spacing w:after="0" w:line="240" w:lineRule="auto"/>
              <w:jc w:val="both"/>
              <w:rPr>
                <w:rFonts w:ascii="Times New Roman" w:hAnsi="Times New Roman"/>
              </w:rPr>
            </w:pPr>
            <w:r w:rsidRPr="004C3EF8">
              <w:t>396,2</w:t>
            </w:r>
          </w:p>
        </w:tc>
        <w:tc>
          <w:tcPr>
            <w:tcW w:w="948" w:type="dxa"/>
            <w:gridSpan w:val="2"/>
          </w:tcPr>
          <w:p w14:paraId="2EC59B3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36196,6</w:t>
            </w:r>
          </w:p>
        </w:tc>
      </w:tr>
      <w:tr w:rsidR="008C0A22" w:rsidRPr="004C3EF8" w14:paraId="505C937D" w14:textId="77777777" w:rsidTr="00144751">
        <w:trPr>
          <w:gridAfter w:val="1"/>
          <w:wAfter w:w="114" w:type="dxa"/>
        </w:trPr>
        <w:tc>
          <w:tcPr>
            <w:tcW w:w="760" w:type="dxa"/>
          </w:tcPr>
          <w:p w14:paraId="29D4074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2010</w:t>
            </w:r>
          </w:p>
        </w:tc>
        <w:tc>
          <w:tcPr>
            <w:tcW w:w="783" w:type="dxa"/>
            <w:gridSpan w:val="2"/>
          </w:tcPr>
          <w:p w14:paraId="4628188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672,0</w:t>
            </w:r>
          </w:p>
        </w:tc>
        <w:tc>
          <w:tcPr>
            <w:tcW w:w="983" w:type="dxa"/>
            <w:gridSpan w:val="2"/>
          </w:tcPr>
          <w:p w14:paraId="0B41651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34769,0</w:t>
            </w:r>
          </w:p>
        </w:tc>
        <w:tc>
          <w:tcPr>
            <w:tcW w:w="717" w:type="dxa"/>
            <w:gridSpan w:val="2"/>
          </w:tcPr>
          <w:p w14:paraId="66D09EE3" w14:textId="77777777" w:rsidR="008C0A22" w:rsidRPr="004C3EF8" w:rsidRDefault="008C0A22" w:rsidP="00144751">
            <w:pPr>
              <w:spacing w:after="0" w:line="240" w:lineRule="auto"/>
              <w:jc w:val="both"/>
              <w:rPr>
                <w:rFonts w:ascii="Times New Roman" w:hAnsi="Times New Roman"/>
              </w:rPr>
            </w:pPr>
            <w:r w:rsidRPr="004C3EF8">
              <w:t>541,0</w:t>
            </w:r>
          </w:p>
        </w:tc>
        <w:tc>
          <w:tcPr>
            <w:tcW w:w="931" w:type="dxa"/>
            <w:gridSpan w:val="2"/>
          </w:tcPr>
          <w:p w14:paraId="6C6C61C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30521,0</w:t>
            </w:r>
          </w:p>
        </w:tc>
        <w:tc>
          <w:tcPr>
            <w:tcW w:w="757" w:type="dxa"/>
            <w:gridSpan w:val="2"/>
          </w:tcPr>
          <w:p w14:paraId="14EEE330" w14:textId="77777777" w:rsidR="008C0A22" w:rsidRPr="004C3EF8" w:rsidRDefault="008C0A22" w:rsidP="00144751">
            <w:pPr>
              <w:spacing w:after="0" w:line="240" w:lineRule="auto"/>
              <w:jc w:val="both"/>
              <w:rPr>
                <w:rFonts w:ascii="Times New Roman" w:hAnsi="Times New Roman"/>
              </w:rPr>
            </w:pPr>
            <w:r w:rsidRPr="004C3EF8">
              <w:t>521,0</w:t>
            </w:r>
          </w:p>
        </w:tc>
        <w:tc>
          <w:tcPr>
            <w:tcW w:w="984" w:type="dxa"/>
            <w:gridSpan w:val="2"/>
          </w:tcPr>
          <w:p w14:paraId="2B8E533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32219,0</w:t>
            </w:r>
          </w:p>
        </w:tc>
        <w:tc>
          <w:tcPr>
            <w:tcW w:w="833" w:type="dxa"/>
            <w:gridSpan w:val="2"/>
          </w:tcPr>
          <w:p w14:paraId="0E1B80AF" w14:textId="77777777" w:rsidR="008C0A22" w:rsidRPr="004C3EF8" w:rsidRDefault="008C0A22" w:rsidP="00144751">
            <w:pPr>
              <w:spacing w:after="0" w:line="240" w:lineRule="auto"/>
              <w:jc w:val="both"/>
              <w:rPr>
                <w:rFonts w:ascii="Times New Roman" w:hAnsi="Times New Roman"/>
              </w:rPr>
            </w:pPr>
            <w:r w:rsidRPr="004C3EF8">
              <w:t>720,0</w:t>
            </w:r>
          </w:p>
        </w:tc>
        <w:tc>
          <w:tcPr>
            <w:tcW w:w="931" w:type="dxa"/>
            <w:gridSpan w:val="2"/>
          </w:tcPr>
          <w:p w14:paraId="50247E4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38430,7</w:t>
            </w:r>
          </w:p>
        </w:tc>
        <w:tc>
          <w:tcPr>
            <w:tcW w:w="717" w:type="dxa"/>
            <w:gridSpan w:val="2"/>
          </w:tcPr>
          <w:p w14:paraId="230D7FA7" w14:textId="77777777" w:rsidR="008C0A22" w:rsidRPr="004C3EF8" w:rsidRDefault="008C0A22" w:rsidP="00144751">
            <w:pPr>
              <w:spacing w:after="0" w:line="240" w:lineRule="auto"/>
              <w:jc w:val="both"/>
              <w:rPr>
                <w:rFonts w:ascii="Times New Roman" w:hAnsi="Times New Roman"/>
              </w:rPr>
            </w:pPr>
            <w:r w:rsidRPr="004C3EF8">
              <w:t>695,0</w:t>
            </w:r>
          </w:p>
        </w:tc>
        <w:tc>
          <w:tcPr>
            <w:tcW w:w="948" w:type="dxa"/>
            <w:gridSpan w:val="2"/>
          </w:tcPr>
          <w:p w14:paraId="57E6E7E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36891,6</w:t>
            </w:r>
          </w:p>
        </w:tc>
      </w:tr>
      <w:tr w:rsidR="008C0A22" w:rsidRPr="004C3EF8" w14:paraId="10AD70E3" w14:textId="77777777" w:rsidTr="00144751">
        <w:trPr>
          <w:gridAfter w:val="1"/>
          <w:wAfter w:w="114" w:type="dxa"/>
        </w:trPr>
        <w:tc>
          <w:tcPr>
            <w:tcW w:w="760" w:type="dxa"/>
          </w:tcPr>
          <w:p w14:paraId="0A93102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2011</w:t>
            </w:r>
          </w:p>
        </w:tc>
        <w:tc>
          <w:tcPr>
            <w:tcW w:w="783" w:type="dxa"/>
            <w:gridSpan w:val="2"/>
          </w:tcPr>
          <w:p w14:paraId="46E0928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523,0</w:t>
            </w:r>
          </w:p>
        </w:tc>
        <w:tc>
          <w:tcPr>
            <w:tcW w:w="983" w:type="dxa"/>
            <w:gridSpan w:val="2"/>
          </w:tcPr>
          <w:p w14:paraId="3061E20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35292,0</w:t>
            </w:r>
          </w:p>
        </w:tc>
        <w:tc>
          <w:tcPr>
            <w:tcW w:w="717" w:type="dxa"/>
            <w:gridSpan w:val="2"/>
          </w:tcPr>
          <w:p w14:paraId="36297EC9" w14:textId="77777777" w:rsidR="008C0A22" w:rsidRPr="004C3EF8" w:rsidRDefault="008C0A22" w:rsidP="00144751">
            <w:pPr>
              <w:spacing w:after="0" w:line="240" w:lineRule="auto"/>
              <w:jc w:val="both"/>
              <w:rPr>
                <w:rFonts w:ascii="Times New Roman" w:hAnsi="Times New Roman"/>
              </w:rPr>
            </w:pPr>
            <w:r w:rsidRPr="004C3EF8">
              <w:t>468,0</w:t>
            </w:r>
          </w:p>
        </w:tc>
        <w:tc>
          <w:tcPr>
            <w:tcW w:w="931" w:type="dxa"/>
            <w:gridSpan w:val="2"/>
          </w:tcPr>
          <w:p w14:paraId="70F1C71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30989,0</w:t>
            </w:r>
          </w:p>
        </w:tc>
        <w:tc>
          <w:tcPr>
            <w:tcW w:w="757" w:type="dxa"/>
            <w:gridSpan w:val="2"/>
          </w:tcPr>
          <w:p w14:paraId="0670015F" w14:textId="77777777" w:rsidR="008C0A22" w:rsidRPr="004C3EF8" w:rsidRDefault="008C0A22" w:rsidP="00144751">
            <w:pPr>
              <w:spacing w:after="0" w:line="240" w:lineRule="auto"/>
              <w:jc w:val="both"/>
              <w:rPr>
                <w:rFonts w:ascii="Times New Roman" w:hAnsi="Times New Roman"/>
              </w:rPr>
            </w:pPr>
            <w:r w:rsidRPr="004C3EF8">
              <w:t>468,0</w:t>
            </w:r>
          </w:p>
        </w:tc>
        <w:tc>
          <w:tcPr>
            <w:tcW w:w="984" w:type="dxa"/>
            <w:gridSpan w:val="2"/>
          </w:tcPr>
          <w:p w14:paraId="11F1539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32687,0</w:t>
            </w:r>
          </w:p>
        </w:tc>
        <w:tc>
          <w:tcPr>
            <w:tcW w:w="833" w:type="dxa"/>
            <w:gridSpan w:val="2"/>
          </w:tcPr>
          <w:p w14:paraId="72204C33" w14:textId="77777777" w:rsidR="008C0A22" w:rsidRPr="004C3EF8" w:rsidRDefault="008C0A22" w:rsidP="00144751">
            <w:pPr>
              <w:spacing w:after="0" w:line="240" w:lineRule="auto"/>
              <w:jc w:val="both"/>
              <w:rPr>
                <w:rFonts w:ascii="Times New Roman" w:hAnsi="Times New Roman"/>
              </w:rPr>
            </w:pPr>
            <w:r w:rsidRPr="004C3EF8">
              <w:t>572,0</w:t>
            </w:r>
          </w:p>
        </w:tc>
        <w:tc>
          <w:tcPr>
            <w:tcW w:w="931" w:type="dxa"/>
            <w:gridSpan w:val="2"/>
          </w:tcPr>
          <w:p w14:paraId="5C182EE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39002,7</w:t>
            </w:r>
          </w:p>
        </w:tc>
        <w:tc>
          <w:tcPr>
            <w:tcW w:w="717" w:type="dxa"/>
            <w:gridSpan w:val="2"/>
          </w:tcPr>
          <w:p w14:paraId="26CBF676" w14:textId="77777777" w:rsidR="008C0A22" w:rsidRPr="004C3EF8" w:rsidRDefault="008C0A22" w:rsidP="00144751">
            <w:pPr>
              <w:spacing w:after="0" w:line="240" w:lineRule="auto"/>
              <w:jc w:val="both"/>
              <w:rPr>
                <w:rFonts w:ascii="Times New Roman" w:hAnsi="Times New Roman"/>
              </w:rPr>
            </w:pPr>
            <w:r w:rsidRPr="004C3EF8">
              <w:t>577,0</w:t>
            </w:r>
          </w:p>
        </w:tc>
        <w:tc>
          <w:tcPr>
            <w:tcW w:w="948" w:type="dxa"/>
            <w:gridSpan w:val="2"/>
          </w:tcPr>
          <w:p w14:paraId="79BADC9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37468,6</w:t>
            </w:r>
          </w:p>
        </w:tc>
      </w:tr>
      <w:tr w:rsidR="008C0A22" w:rsidRPr="004C3EF8" w14:paraId="4C8477F3" w14:textId="77777777" w:rsidTr="00144751">
        <w:trPr>
          <w:gridAfter w:val="1"/>
          <w:wAfter w:w="114" w:type="dxa"/>
        </w:trPr>
        <w:tc>
          <w:tcPr>
            <w:tcW w:w="760" w:type="dxa"/>
          </w:tcPr>
          <w:p w14:paraId="68D07AD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2012</w:t>
            </w:r>
          </w:p>
        </w:tc>
        <w:tc>
          <w:tcPr>
            <w:tcW w:w="783" w:type="dxa"/>
            <w:gridSpan w:val="2"/>
          </w:tcPr>
          <w:p w14:paraId="2104B9A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375,0</w:t>
            </w:r>
          </w:p>
        </w:tc>
        <w:tc>
          <w:tcPr>
            <w:tcW w:w="983" w:type="dxa"/>
            <w:gridSpan w:val="2"/>
          </w:tcPr>
          <w:p w14:paraId="4D52528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35667,0</w:t>
            </w:r>
          </w:p>
        </w:tc>
        <w:tc>
          <w:tcPr>
            <w:tcW w:w="717" w:type="dxa"/>
            <w:gridSpan w:val="2"/>
          </w:tcPr>
          <w:p w14:paraId="6A357E67" w14:textId="77777777" w:rsidR="008C0A22" w:rsidRPr="004C3EF8" w:rsidRDefault="008C0A22" w:rsidP="00144751">
            <w:pPr>
              <w:spacing w:after="0" w:line="240" w:lineRule="auto"/>
              <w:jc w:val="both"/>
              <w:rPr>
                <w:rFonts w:ascii="Times New Roman" w:hAnsi="Times New Roman"/>
              </w:rPr>
            </w:pPr>
            <w:r w:rsidRPr="004C3EF8">
              <w:t>329,0</w:t>
            </w:r>
          </w:p>
        </w:tc>
        <w:tc>
          <w:tcPr>
            <w:tcW w:w="931" w:type="dxa"/>
            <w:gridSpan w:val="2"/>
          </w:tcPr>
          <w:p w14:paraId="213F227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31318,0</w:t>
            </w:r>
          </w:p>
        </w:tc>
        <w:tc>
          <w:tcPr>
            <w:tcW w:w="757" w:type="dxa"/>
            <w:gridSpan w:val="2"/>
          </w:tcPr>
          <w:p w14:paraId="0E19078B" w14:textId="77777777" w:rsidR="008C0A22" w:rsidRPr="004C3EF8" w:rsidRDefault="008C0A22" w:rsidP="00144751">
            <w:pPr>
              <w:spacing w:after="0" w:line="240" w:lineRule="auto"/>
              <w:jc w:val="both"/>
              <w:rPr>
                <w:rFonts w:ascii="Times New Roman" w:hAnsi="Times New Roman"/>
              </w:rPr>
            </w:pPr>
            <w:r w:rsidRPr="004C3EF8">
              <w:t>329,0</w:t>
            </w:r>
          </w:p>
        </w:tc>
        <w:tc>
          <w:tcPr>
            <w:tcW w:w="984" w:type="dxa"/>
            <w:gridSpan w:val="2"/>
          </w:tcPr>
          <w:p w14:paraId="714325B4"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33016,0</w:t>
            </w:r>
          </w:p>
        </w:tc>
        <w:tc>
          <w:tcPr>
            <w:tcW w:w="833" w:type="dxa"/>
            <w:gridSpan w:val="2"/>
          </w:tcPr>
          <w:p w14:paraId="380A4BCC" w14:textId="77777777" w:rsidR="008C0A22" w:rsidRPr="004C3EF8" w:rsidRDefault="008C0A22" w:rsidP="00144751">
            <w:pPr>
              <w:spacing w:after="0" w:line="240" w:lineRule="auto"/>
              <w:jc w:val="both"/>
              <w:rPr>
                <w:rFonts w:ascii="Times New Roman" w:hAnsi="Times New Roman"/>
              </w:rPr>
            </w:pPr>
            <w:r w:rsidRPr="004C3EF8">
              <w:t>422,0</w:t>
            </w:r>
          </w:p>
        </w:tc>
        <w:tc>
          <w:tcPr>
            <w:tcW w:w="931" w:type="dxa"/>
            <w:gridSpan w:val="2"/>
          </w:tcPr>
          <w:p w14:paraId="7E0AB00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39424,7</w:t>
            </w:r>
          </w:p>
        </w:tc>
        <w:tc>
          <w:tcPr>
            <w:tcW w:w="717" w:type="dxa"/>
            <w:gridSpan w:val="2"/>
          </w:tcPr>
          <w:p w14:paraId="7B107527" w14:textId="77777777" w:rsidR="008C0A22" w:rsidRPr="004C3EF8" w:rsidRDefault="008C0A22" w:rsidP="00144751">
            <w:pPr>
              <w:spacing w:after="0" w:line="240" w:lineRule="auto"/>
              <w:jc w:val="both"/>
              <w:rPr>
                <w:rFonts w:ascii="Times New Roman" w:hAnsi="Times New Roman"/>
              </w:rPr>
            </w:pPr>
            <w:r w:rsidRPr="004C3EF8">
              <w:t>437,4</w:t>
            </w:r>
          </w:p>
        </w:tc>
        <w:tc>
          <w:tcPr>
            <w:tcW w:w="948" w:type="dxa"/>
            <w:gridSpan w:val="2"/>
          </w:tcPr>
          <w:p w14:paraId="416B4D62"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37906,0</w:t>
            </w:r>
          </w:p>
        </w:tc>
      </w:tr>
      <w:tr w:rsidR="008C0A22" w:rsidRPr="004C3EF8" w14:paraId="1C6B6DC0" w14:textId="77777777" w:rsidTr="00144751">
        <w:trPr>
          <w:gridAfter w:val="1"/>
          <w:wAfter w:w="114" w:type="dxa"/>
        </w:trPr>
        <w:tc>
          <w:tcPr>
            <w:tcW w:w="760" w:type="dxa"/>
          </w:tcPr>
          <w:p w14:paraId="10FA8CD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2013</w:t>
            </w:r>
          </w:p>
        </w:tc>
        <w:tc>
          <w:tcPr>
            <w:tcW w:w="783" w:type="dxa"/>
            <w:gridSpan w:val="2"/>
          </w:tcPr>
          <w:p w14:paraId="76F97BE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348,0</w:t>
            </w:r>
          </w:p>
        </w:tc>
        <w:tc>
          <w:tcPr>
            <w:tcW w:w="983" w:type="dxa"/>
            <w:gridSpan w:val="2"/>
          </w:tcPr>
          <w:p w14:paraId="5C13336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36015,0</w:t>
            </w:r>
          </w:p>
        </w:tc>
        <w:tc>
          <w:tcPr>
            <w:tcW w:w="717" w:type="dxa"/>
            <w:gridSpan w:val="2"/>
          </w:tcPr>
          <w:p w14:paraId="67A87C4A" w14:textId="77777777" w:rsidR="008C0A22" w:rsidRPr="004C3EF8" w:rsidRDefault="008C0A22" w:rsidP="00144751">
            <w:pPr>
              <w:spacing w:after="0" w:line="240" w:lineRule="auto"/>
              <w:jc w:val="both"/>
              <w:rPr>
                <w:rFonts w:ascii="Times New Roman" w:hAnsi="Times New Roman"/>
              </w:rPr>
            </w:pPr>
            <w:r w:rsidRPr="004C3EF8">
              <w:t>303,0</w:t>
            </w:r>
          </w:p>
        </w:tc>
        <w:tc>
          <w:tcPr>
            <w:tcW w:w="931" w:type="dxa"/>
            <w:gridSpan w:val="2"/>
          </w:tcPr>
          <w:p w14:paraId="45B51CB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31621,0</w:t>
            </w:r>
          </w:p>
        </w:tc>
        <w:tc>
          <w:tcPr>
            <w:tcW w:w="757" w:type="dxa"/>
            <w:gridSpan w:val="2"/>
          </w:tcPr>
          <w:p w14:paraId="501B7FA8" w14:textId="77777777" w:rsidR="008C0A22" w:rsidRPr="004C3EF8" w:rsidRDefault="008C0A22" w:rsidP="00144751">
            <w:pPr>
              <w:spacing w:after="0" w:line="240" w:lineRule="auto"/>
              <w:jc w:val="both"/>
              <w:rPr>
                <w:rFonts w:ascii="Times New Roman" w:hAnsi="Times New Roman"/>
              </w:rPr>
            </w:pPr>
            <w:r w:rsidRPr="004C3EF8">
              <w:t>303,0</w:t>
            </w:r>
          </w:p>
        </w:tc>
        <w:tc>
          <w:tcPr>
            <w:tcW w:w="984" w:type="dxa"/>
            <w:gridSpan w:val="2"/>
          </w:tcPr>
          <w:p w14:paraId="49FD2E7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33319,0</w:t>
            </w:r>
          </w:p>
        </w:tc>
        <w:tc>
          <w:tcPr>
            <w:tcW w:w="833" w:type="dxa"/>
            <w:gridSpan w:val="2"/>
          </w:tcPr>
          <w:p w14:paraId="10EB79CC" w14:textId="77777777" w:rsidR="008C0A22" w:rsidRPr="004C3EF8" w:rsidRDefault="008C0A22" w:rsidP="00144751">
            <w:pPr>
              <w:spacing w:after="0" w:line="240" w:lineRule="auto"/>
              <w:jc w:val="both"/>
              <w:rPr>
                <w:rFonts w:ascii="Times New Roman" w:hAnsi="Times New Roman"/>
              </w:rPr>
            </w:pPr>
            <w:r w:rsidRPr="004C3EF8">
              <w:t>405,0</w:t>
            </w:r>
          </w:p>
        </w:tc>
        <w:tc>
          <w:tcPr>
            <w:tcW w:w="931" w:type="dxa"/>
            <w:gridSpan w:val="2"/>
          </w:tcPr>
          <w:p w14:paraId="34AC4B4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39829,7</w:t>
            </w:r>
          </w:p>
        </w:tc>
        <w:tc>
          <w:tcPr>
            <w:tcW w:w="717" w:type="dxa"/>
            <w:gridSpan w:val="2"/>
          </w:tcPr>
          <w:p w14:paraId="50D16153" w14:textId="77777777" w:rsidR="008C0A22" w:rsidRPr="004C3EF8" w:rsidRDefault="008C0A22" w:rsidP="00144751">
            <w:pPr>
              <w:spacing w:after="0" w:line="240" w:lineRule="auto"/>
              <w:jc w:val="both"/>
              <w:rPr>
                <w:rFonts w:ascii="Times New Roman" w:hAnsi="Times New Roman"/>
              </w:rPr>
            </w:pPr>
            <w:r w:rsidRPr="004C3EF8">
              <w:t>418,0</w:t>
            </w:r>
          </w:p>
        </w:tc>
        <w:tc>
          <w:tcPr>
            <w:tcW w:w="948" w:type="dxa"/>
            <w:gridSpan w:val="2"/>
          </w:tcPr>
          <w:p w14:paraId="0B8F884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38324,0</w:t>
            </w:r>
          </w:p>
        </w:tc>
      </w:tr>
      <w:tr w:rsidR="008C0A22" w:rsidRPr="004C3EF8" w14:paraId="3683EDFE" w14:textId="77777777" w:rsidTr="00144751">
        <w:trPr>
          <w:gridAfter w:val="1"/>
          <w:wAfter w:w="114" w:type="dxa"/>
        </w:trPr>
        <w:tc>
          <w:tcPr>
            <w:tcW w:w="760" w:type="dxa"/>
          </w:tcPr>
          <w:p w14:paraId="605E187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2014</w:t>
            </w:r>
          </w:p>
        </w:tc>
        <w:tc>
          <w:tcPr>
            <w:tcW w:w="783" w:type="dxa"/>
            <w:gridSpan w:val="2"/>
          </w:tcPr>
          <w:p w14:paraId="14DCA20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361,6</w:t>
            </w:r>
          </w:p>
        </w:tc>
        <w:tc>
          <w:tcPr>
            <w:tcW w:w="983" w:type="dxa"/>
            <w:gridSpan w:val="2"/>
          </w:tcPr>
          <w:p w14:paraId="6F400356"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36376,6</w:t>
            </w:r>
          </w:p>
        </w:tc>
        <w:tc>
          <w:tcPr>
            <w:tcW w:w="717" w:type="dxa"/>
            <w:gridSpan w:val="2"/>
          </w:tcPr>
          <w:p w14:paraId="05CCE791" w14:textId="77777777" w:rsidR="008C0A22" w:rsidRPr="004C3EF8" w:rsidRDefault="008C0A22" w:rsidP="00144751">
            <w:pPr>
              <w:spacing w:after="0" w:line="240" w:lineRule="auto"/>
              <w:jc w:val="both"/>
              <w:rPr>
                <w:rFonts w:ascii="Times New Roman" w:hAnsi="Times New Roman"/>
              </w:rPr>
            </w:pPr>
            <w:r w:rsidRPr="004C3EF8">
              <w:t>310,4</w:t>
            </w:r>
          </w:p>
        </w:tc>
        <w:tc>
          <w:tcPr>
            <w:tcW w:w="931" w:type="dxa"/>
            <w:gridSpan w:val="2"/>
          </w:tcPr>
          <w:p w14:paraId="20DC59C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31931,4</w:t>
            </w:r>
          </w:p>
        </w:tc>
        <w:tc>
          <w:tcPr>
            <w:tcW w:w="757" w:type="dxa"/>
            <w:gridSpan w:val="2"/>
          </w:tcPr>
          <w:p w14:paraId="406BFDCE" w14:textId="77777777" w:rsidR="008C0A22" w:rsidRPr="004C3EF8" w:rsidRDefault="008C0A22" w:rsidP="00144751">
            <w:pPr>
              <w:spacing w:after="0" w:line="240" w:lineRule="auto"/>
              <w:jc w:val="both"/>
              <w:rPr>
                <w:rFonts w:ascii="Times New Roman" w:hAnsi="Times New Roman"/>
              </w:rPr>
            </w:pPr>
            <w:r w:rsidRPr="004C3EF8">
              <w:t>322,6</w:t>
            </w:r>
          </w:p>
        </w:tc>
        <w:tc>
          <w:tcPr>
            <w:tcW w:w="984" w:type="dxa"/>
            <w:gridSpan w:val="2"/>
          </w:tcPr>
          <w:p w14:paraId="09F4A6A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33641,6</w:t>
            </w:r>
          </w:p>
        </w:tc>
        <w:tc>
          <w:tcPr>
            <w:tcW w:w="833" w:type="dxa"/>
            <w:gridSpan w:val="2"/>
          </w:tcPr>
          <w:p w14:paraId="09A8F2FD" w14:textId="77777777" w:rsidR="008C0A22" w:rsidRPr="004C3EF8" w:rsidRDefault="008C0A22" w:rsidP="00144751">
            <w:pPr>
              <w:spacing w:after="0" w:line="240" w:lineRule="auto"/>
              <w:jc w:val="both"/>
              <w:rPr>
                <w:rFonts w:ascii="Times New Roman" w:hAnsi="Times New Roman"/>
              </w:rPr>
            </w:pPr>
            <w:r w:rsidRPr="004C3EF8">
              <w:t>289,5</w:t>
            </w:r>
          </w:p>
        </w:tc>
        <w:tc>
          <w:tcPr>
            <w:tcW w:w="931" w:type="dxa"/>
            <w:gridSpan w:val="2"/>
          </w:tcPr>
          <w:p w14:paraId="317E837E"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40119,2</w:t>
            </w:r>
          </w:p>
        </w:tc>
        <w:tc>
          <w:tcPr>
            <w:tcW w:w="717" w:type="dxa"/>
            <w:gridSpan w:val="2"/>
          </w:tcPr>
          <w:p w14:paraId="5D87395C" w14:textId="77777777" w:rsidR="008C0A22" w:rsidRPr="004C3EF8" w:rsidRDefault="008C0A22" w:rsidP="00144751">
            <w:pPr>
              <w:spacing w:after="0" w:line="240" w:lineRule="auto"/>
              <w:jc w:val="both"/>
              <w:rPr>
                <w:rFonts w:ascii="Times New Roman" w:hAnsi="Times New Roman"/>
              </w:rPr>
            </w:pPr>
            <w:r w:rsidRPr="004C3EF8">
              <w:t>350,8</w:t>
            </w:r>
          </w:p>
        </w:tc>
        <w:tc>
          <w:tcPr>
            <w:tcW w:w="948" w:type="dxa"/>
            <w:gridSpan w:val="2"/>
          </w:tcPr>
          <w:p w14:paraId="27B06E4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38674,8</w:t>
            </w:r>
          </w:p>
        </w:tc>
      </w:tr>
      <w:tr w:rsidR="008C0A22" w:rsidRPr="004C3EF8" w14:paraId="2200A27B" w14:textId="77777777" w:rsidTr="00144751">
        <w:trPr>
          <w:gridAfter w:val="1"/>
          <w:wAfter w:w="114" w:type="dxa"/>
        </w:trPr>
        <w:tc>
          <w:tcPr>
            <w:tcW w:w="760" w:type="dxa"/>
          </w:tcPr>
          <w:p w14:paraId="7E4DEC5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2015</w:t>
            </w:r>
          </w:p>
        </w:tc>
        <w:tc>
          <w:tcPr>
            <w:tcW w:w="783" w:type="dxa"/>
            <w:gridSpan w:val="2"/>
          </w:tcPr>
          <w:p w14:paraId="0E70688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428,1</w:t>
            </w:r>
          </w:p>
        </w:tc>
        <w:tc>
          <w:tcPr>
            <w:tcW w:w="983" w:type="dxa"/>
            <w:gridSpan w:val="2"/>
          </w:tcPr>
          <w:p w14:paraId="0966A90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36624,7</w:t>
            </w:r>
          </w:p>
        </w:tc>
        <w:tc>
          <w:tcPr>
            <w:tcW w:w="717" w:type="dxa"/>
            <w:gridSpan w:val="2"/>
          </w:tcPr>
          <w:p w14:paraId="426F7544" w14:textId="77777777" w:rsidR="008C0A22" w:rsidRPr="004C3EF8" w:rsidRDefault="008C0A22" w:rsidP="00144751">
            <w:pPr>
              <w:spacing w:after="0" w:line="240" w:lineRule="auto"/>
              <w:jc w:val="both"/>
              <w:rPr>
                <w:rFonts w:ascii="Times New Roman" w:hAnsi="Times New Roman"/>
              </w:rPr>
            </w:pPr>
            <w:r w:rsidRPr="004C3EF8">
              <w:t>377,0</w:t>
            </w:r>
          </w:p>
        </w:tc>
        <w:tc>
          <w:tcPr>
            <w:tcW w:w="931" w:type="dxa"/>
            <w:gridSpan w:val="2"/>
          </w:tcPr>
          <w:p w14:paraId="48F297F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32308,4</w:t>
            </w:r>
          </w:p>
        </w:tc>
        <w:tc>
          <w:tcPr>
            <w:tcW w:w="757" w:type="dxa"/>
            <w:gridSpan w:val="2"/>
          </w:tcPr>
          <w:p w14:paraId="1DBD4FB4" w14:textId="77777777" w:rsidR="008C0A22" w:rsidRPr="004C3EF8" w:rsidRDefault="008C0A22" w:rsidP="00144751">
            <w:pPr>
              <w:spacing w:after="0" w:line="240" w:lineRule="auto"/>
              <w:jc w:val="both"/>
              <w:rPr>
                <w:rFonts w:ascii="Times New Roman" w:hAnsi="Times New Roman"/>
              </w:rPr>
            </w:pPr>
            <w:r w:rsidRPr="004C3EF8">
              <w:t>398,0</w:t>
            </w:r>
          </w:p>
        </w:tc>
        <w:tc>
          <w:tcPr>
            <w:tcW w:w="984" w:type="dxa"/>
            <w:gridSpan w:val="2"/>
          </w:tcPr>
          <w:p w14:paraId="02A765DD"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34039,6</w:t>
            </w:r>
          </w:p>
        </w:tc>
        <w:tc>
          <w:tcPr>
            <w:tcW w:w="833" w:type="dxa"/>
            <w:gridSpan w:val="2"/>
          </w:tcPr>
          <w:p w14:paraId="6AFB8EF9" w14:textId="77777777" w:rsidR="008C0A22" w:rsidRPr="004C3EF8" w:rsidRDefault="008C0A22" w:rsidP="00144751">
            <w:pPr>
              <w:spacing w:after="0" w:line="240" w:lineRule="auto"/>
              <w:jc w:val="both"/>
              <w:rPr>
                <w:rFonts w:ascii="Times New Roman" w:hAnsi="Times New Roman"/>
              </w:rPr>
            </w:pPr>
            <w:r w:rsidRPr="004C3EF8">
              <w:t>447,0</w:t>
            </w:r>
          </w:p>
        </w:tc>
        <w:tc>
          <w:tcPr>
            <w:tcW w:w="931" w:type="dxa"/>
            <w:gridSpan w:val="2"/>
          </w:tcPr>
          <w:p w14:paraId="4FA8CF6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40566,2</w:t>
            </w:r>
          </w:p>
        </w:tc>
        <w:tc>
          <w:tcPr>
            <w:tcW w:w="717" w:type="dxa"/>
            <w:gridSpan w:val="2"/>
          </w:tcPr>
          <w:p w14:paraId="1A2AB22A" w14:textId="77777777" w:rsidR="008C0A22" w:rsidRPr="004C3EF8" w:rsidRDefault="008C0A22" w:rsidP="00144751">
            <w:pPr>
              <w:spacing w:after="0" w:line="240" w:lineRule="auto"/>
              <w:jc w:val="both"/>
              <w:rPr>
                <w:rFonts w:ascii="Times New Roman" w:hAnsi="Times New Roman"/>
              </w:rPr>
            </w:pPr>
            <w:r w:rsidRPr="004C3EF8">
              <w:t>362,0</w:t>
            </w:r>
          </w:p>
        </w:tc>
        <w:tc>
          <w:tcPr>
            <w:tcW w:w="948" w:type="dxa"/>
            <w:gridSpan w:val="2"/>
          </w:tcPr>
          <w:p w14:paraId="7301AAC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39036,8</w:t>
            </w:r>
          </w:p>
        </w:tc>
      </w:tr>
      <w:tr w:rsidR="008C0A22" w:rsidRPr="004C3EF8" w14:paraId="021FB43E" w14:textId="77777777" w:rsidTr="00144751">
        <w:trPr>
          <w:gridAfter w:val="1"/>
          <w:wAfter w:w="114" w:type="dxa"/>
        </w:trPr>
        <w:tc>
          <w:tcPr>
            <w:tcW w:w="760" w:type="dxa"/>
          </w:tcPr>
          <w:p w14:paraId="0D65FF9C"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2016</w:t>
            </w:r>
          </w:p>
        </w:tc>
        <w:tc>
          <w:tcPr>
            <w:tcW w:w="783" w:type="dxa"/>
            <w:gridSpan w:val="2"/>
          </w:tcPr>
          <w:p w14:paraId="1D0BBC9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361,6</w:t>
            </w:r>
          </w:p>
        </w:tc>
        <w:tc>
          <w:tcPr>
            <w:tcW w:w="983" w:type="dxa"/>
            <w:gridSpan w:val="2"/>
          </w:tcPr>
          <w:p w14:paraId="664FD509"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36986,3</w:t>
            </w:r>
          </w:p>
        </w:tc>
        <w:tc>
          <w:tcPr>
            <w:tcW w:w="717" w:type="dxa"/>
            <w:gridSpan w:val="2"/>
          </w:tcPr>
          <w:p w14:paraId="1FAC99BB" w14:textId="77777777" w:rsidR="008C0A22" w:rsidRPr="004C3EF8" w:rsidRDefault="008C0A22" w:rsidP="00144751">
            <w:pPr>
              <w:spacing w:after="0" w:line="240" w:lineRule="auto"/>
              <w:jc w:val="both"/>
              <w:rPr>
                <w:rFonts w:ascii="Times New Roman" w:hAnsi="Times New Roman"/>
              </w:rPr>
            </w:pPr>
            <w:r w:rsidRPr="004C3EF8">
              <w:t>310,5</w:t>
            </w:r>
          </w:p>
        </w:tc>
        <w:tc>
          <w:tcPr>
            <w:tcW w:w="931" w:type="dxa"/>
            <w:gridSpan w:val="2"/>
          </w:tcPr>
          <w:p w14:paraId="3B925E25"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32618,9</w:t>
            </w:r>
          </w:p>
        </w:tc>
        <w:tc>
          <w:tcPr>
            <w:tcW w:w="757" w:type="dxa"/>
            <w:gridSpan w:val="2"/>
          </w:tcPr>
          <w:p w14:paraId="793288A8" w14:textId="77777777" w:rsidR="008C0A22" w:rsidRPr="004C3EF8" w:rsidRDefault="008C0A22" w:rsidP="00144751">
            <w:pPr>
              <w:spacing w:after="0" w:line="240" w:lineRule="auto"/>
              <w:jc w:val="both"/>
              <w:rPr>
                <w:rFonts w:ascii="Times New Roman" w:hAnsi="Times New Roman"/>
              </w:rPr>
            </w:pPr>
            <w:r w:rsidRPr="004C3EF8">
              <w:t>322,6</w:t>
            </w:r>
          </w:p>
        </w:tc>
        <w:tc>
          <w:tcPr>
            <w:tcW w:w="984" w:type="dxa"/>
            <w:gridSpan w:val="2"/>
          </w:tcPr>
          <w:p w14:paraId="22B17F5B"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34362,2</w:t>
            </w:r>
          </w:p>
        </w:tc>
        <w:tc>
          <w:tcPr>
            <w:tcW w:w="833" w:type="dxa"/>
            <w:gridSpan w:val="2"/>
          </w:tcPr>
          <w:p w14:paraId="0E6F964F" w14:textId="77777777" w:rsidR="008C0A22" w:rsidRPr="004C3EF8" w:rsidRDefault="008C0A22" w:rsidP="00144751">
            <w:pPr>
              <w:spacing w:after="0" w:line="240" w:lineRule="auto"/>
              <w:jc w:val="both"/>
              <w:rPr>
                <w:rFonts w:ascii="Times New Roman" w:hAnsi="Times New Roman"/>
              </w:rPr>
            </w:pPr>
            <w:r w:rsidRPr="004C3EF8">
              <w:t>289,0</w:t>
            </w:r>
          </w:p>
        </w:tc>
        <w:tc>
          <w:tcPr>
            <w:tcW w:w="931" w:type="dxa"/>
            <w:gridSpan w:val="2"/>
          </w:tcPr>
          <w:p w14:paraId="69E61CC7"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40855,2</w:t>
            </w:r>
          </w:p>
        </w:tc>
        <w:tc>
          <w:tcPr>
            <w:tcW w:w="717" w:type="dxa"/>
            <w:gridSpan w:val="2"/>
          </w:tcPr>
          <w:p w14:paraId="3BEAF475" w14:textId="77777777" w:rsidR="008C0A22" w:rsidRPr="004C3EF8" w:rsidRDefault="008C0A22" w:rsidP="00144751">
            <w:pPr>
              <w:spacing w:after="0" w:line="240" w:lineRule="auto"/>
              <w:jc w:val="both"/>
              <w:rPr>
                <w:rFonts w:ascii="Times New Roman" w:hAnsi="Times New Roman"/>
              </w:rPr>
            </w:pPr>
            <w:r w:rsidRPr="004C3EF8">
              <w:t>674,3</w:t>
            </w:r>
          </w:p>
        </w:tc>
        <w:tc>
          <w:tcPr>
            <w:tcW w:w="948" w:type="dxa"/>
            <w:gridSpan w:val="2"/>
          </w:tcPr>
          <w:p w14:paraId="3FB0F12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39711,1</w:t>
            </w:r>
          </w:p>
        </w:tc>
      </w:tr>
      <w:tr w:rsidR="008C0A22" w:rsidRPr="004C3EF8" w14:paraId="5B72C976" w14:textId="77777777" w:rsidTr="00144751">
        <w:trPr>
          <w:gridAfter w:val="1"/>
          <w:wAfter w:w="114" w:type="dxa"/>
        </w:trPr>
        <w:tc>
          <w:tcPr>
            <w:tcW w:w="760" w:type="dxa"/>
          </w:tcPr>
          <w:p w14:paraId="155270EA"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2017</w:t>
            </w:r>
          </w:p>
        </w:tc>
        <w:tc>
          <w:tcPr>
            <w:tcW w:w="783" w:type="dxa"/>
            <w:gridSpan w:val="2"/>
          </w:tcPr>
          <w:p w14:paraId="16C271F1"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491,6</w:t>
            </w:r>
          </w:p>
        </w:tc>
        <w:tc>
          <w:tcPr>
            <w:tcW w:w="983" w:type="dxa"/>
            <w:gridSpan w:val="2"/>
          </w:tcPr>
          <w:p w14:paraId="3C99E61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37477,9</w:t>
            </w:r>
          </w:p>
        </w:tc>
        <w:tc>
          <w:tcPr>
            <w:tcW w:w="717" w:type="dxa"/>
            <w:gridSpan w:val="2"/>
          </w:tcPr>
          <w:p w14:paraId="771DF63F" w14:textId="77777777" w:rsidR="008C0A22" w:rsidRPr="004C3EF8" w:rsidRDefault="008C0A22" w:rsidP="00144751">
            <w:pPr>
              <w:spacing w:after="0" w:line="240" w:lineRule="auto"/>
              <w:jc w:val="both"/>
              <w:rPr>
                <w:rFonts w:ascii="Times New Roman" w:hAnsi="Times New Roman"/>
              </w:rPr>
            </w:pPr>
            <w:r w:rsidRPr="004C3EF8">
              <w:t>440,4</w:t>
            </w:r>
          </w:p>
        </w:tc>
        <w:tc>
          <w:tcPr>
            <w:tcW w:w="931" w:type="dxa"/>
            <w:gridSpan w:val="2"/>
          </w:tcPr>
          <w:p w14:paraId="537CB790"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33059,3</w:t>
            </w:r>
          </w:p>
        </w:tc>
        <w:tc>
          <w:tcPr>
            <w:tcW w:w="757" w:type="dxa"/>
            <w:gridSpan w:val="2"/>
          </w:tcPr>
          <w:p w14:paraId="729ADFB5" w14:textId="77777777" w:rsidR="008C0A22" w:rsidRPr="004C3EF8" w:rsidRDefault="008C0A22" w:rsidP="00144751">
            <w:pPr>
              <w:spacing w:after="0" w:line="240" w:lineRule="auto"/>
              <w:jc w:val="both"/>
              <w:rPr>
                <w:rFonts w:ascii="Times New Roman" w:hAnsi="Times New Roman"/>
              </w:rPr>
            </w:pPr>
            <w:r w:rsidRPr="004C3EF8">
              <w:t>470,0</w:t>
            </w:r>
          </w:p>
        </w:tc>
        <w:tc>
          <w:tcPr>
            <w:tcW w:w="984" w:type="dxa"/>
            <w:gridSpan w:val="2"/>
          </w:tcPr>
          <w:p w14:paraId="3A851F23"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34832,2</w:t>
            </w:r>
          </w:p>
        </w:tc>
        <w:tc>
          <w:tcPr>
            <w:tcW w:w="833" w:type="dxa"/>
            <w:gridSpan w:val="2"/>
          </w:tcPr>
          <w:p w14:paraId="20084946" w14:textId="77777777" w:rsidR="008C0A22" w:rsidRPr="004C3EF8" w:rsidRDefault="008C0A22" w:rsidP="00144751">
            <w:pPr>
              <w:spacing w:after="0" w:line="240" w:lineRule="auto"/>
              <w:jc w:val="both"/>
              <w:rPr>
                <w:rFonts w:ascii="Times New Roman" w:hAnsi="Times New Roman"/>
              </w:rPr>
            </w:pPr>
            <w:r w:rsidRPr="004C3EF8">
              <w:t>388,0</w:t>
            </w:r>
          </w:p>
        </w:tc>
        <w:tc>
          <w:tcPr>
            <w:tcW w:w="931" w:type="dxa"/>
            <w:gridSpan w:val="2"/>
          </w:tcPr>
          <w:p w14:paraId="78EFC7CF"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41243,2</w:t>
            </w:r>
          </w:p>
        </w:tc>
        <w:tc>
          <w:tcPr>
            <w:tcW w:w="717" w:type="dxa"/>
            <w:gridSpan w:val="2"/>
          </w:tcPr>
          <w:p w14:paraId="21D1580C" w14:textId="77777777" w:rsidR="008C0A22" w:rsidRPr="004C3EF8" w:rsidRDefault="008C0A22" w:rsidP="00144751">
            <w:pPr>
              <w:spacing w:after="0" w:line="240" w:lineRule="auto"/>
              <w:jc w:val="both"/>
              <w:rPr>
                <w:rFonts w:ascii="Times New Roman" w:hAnsi="Times New Roman"/>
              </w:rPr>
            </w:pPr>
            <w:r w:rsidRPr="004C3EF8">
              <w:t>572,0</w:t>
            </w:r>
          </w:p>
        </w:tc>
        <w:tc>
          <w:tcPr>
            <w:tcW w:w="948" w:type="dxa"/>
            <w:gridSpan w:val="2"/>
          </w:tcPr>
          <w:p w14:paraId="772B83F8" w14:textId="77777777" w:rsidR="008C0A22" w:rsidRPr="004C3EF8" w:rsidRDefault="008C0A22" w:rsidP="00144751">
            <w:pPr>
              <w:spacing w:after="0" w:line="240" w:lineRule="auto"/>
              <w:jc w:val="both"/>
              <w:rPr>
                <w:rFonts w:ascii="Times New Roman" w:hAnsi="Times New Roman"/>
              </w:rPr>
            </w:pPr>
            <w:r w:rsidRPr="004C3EF8">
              <w:rPr>
                <w:rFonts w:ascii="Times New Roman" w:hAnsi="Times New Roman"/>
              </w:rPr>
              <w:t>40283,1</w:t>
            </w:r>
          </w:p>
        </w:tc>
      </w:tr>
    </w:tbl>
    <w:p w14:paraId="035283A2" w14:textId="77777777" w:rsidR="00D0461E" w:rsidRPr="004C3EF8" w:rsidRDefault="004E694A" w:rsidP="00D0461E">
      <w:pPr>
        <w:spacing w:after="0" w:line="240" w:lineRule="auto"/>
        <w:jc w:val="right"/>
        <w:rPr>
          <w:rFonts w:ascii="Times New Roman" w:hAnsi="Times New Roman"/>
          <w:sz w:val="28"/>
          <w:szCs w:val="28"/>
          <w:lang w:val="kk-KZ"/>
        </w:rPr>
      </w:pPr>
      <w:r w:rsidRPr="004C3EF8">
        <w:rPr>
          <w:rFonts w:ascii="Times New Roman" w:hAnsi="Times New Roman"/>
          <w:sz w:val="28"/>
          <w:szCs w:val="28"/>
          <w:lang w:val="kk-KZ"/>
        </w:rPr>
        <w:lastRenderedPageBreak/>
        <w:t>Қосымша Е</w:t>
      </w:r>
      <w:r w:rsidRPr="004C3EF8">
        <w:rPr>
          <w:rFonts w:ascii="Times New Roman" w:hAnsi="Times New Roman"/>
          <w:sz w:val="28"/>
          <w:szCs w:val="28"/>
        </w:rPr>
        <w:t xml:space="preserve"> </w:t>
      </w:r>
    </w:p>
    <w:p w14:paraId="0F908830" w14:textId="77777777" w:rsidR="00D0461E" w:rsidRPr="004C3EF8" w:rsidRDefault="00D0461E" w:rsidP="004E694A">
      <w:pPr>
        <w:spacing w:after="0" w:line="240" w:lineRule="auto"/>
        <w:jc w:val="both"/>
        <w:rPr>
          <w:rFonts w:ascii="Times New Roman" w:hAnsi="Times New Roman"/>
          <w:sz w:val="28"/>
          <w:szCs w:val="28"/>
          <w:lang w:val="kk-KZ"/>
        </w:rPr>
      </w:pPr>
    </w:p>
    <w:p w14:paraId="36C564F8" w14:textId="7C848029" w:rsidR="004E694A" w:rsidRPr="004C3EF8" w:rsidRDefault="00465DFC" w:rsidP="00D0461E">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кеңістік-уақыт масштабындағы орташа жылдық ауа температурасының өсу жиынтығы</w:t>
      </w:r>
    </w:p>
    <w:p w14:paraId="4DBF4C2B" w14:textId="77777777" w:rsidR="004E694A" w:rsidRPr="004C3EF8" w:rsidRDefault="004E694A" w:rsidP="004E694A">
      <w:pPr>
        <w:spacing w:after="0" w:line="240" w:lineRule="auto"/>
        <w:ind w:firstLine="709"/>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1167"/>
        <w:gridCol w:w="1168"/>
        <w:gridCol w:w="1168"/>
        <w:gridCol w:w="1168"/>
        <w:gridCol w:w="1168"/>
        <w:gridCol w:w="1168"/>
        <w:gridCol w:w="1168"/>
        <w:gridCol w:w="1169"/>
      </w:tblGrid>
      <w:tr w:rsidR="004E694A" w:rsidRPr="004C3EF8" w14:paraId="626BB613" w14:textId="77777777" w:rsidTr="00144751">
        <w:tc>
          <w:tcPr>
            <w:tcW w:w="1167" w:type="dxa"/>
            <w:vMerge w:val="restart"/>
          </w:tcPr>
          <w:p w14:paraId="3ED9F1C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w:t>
            </w:r>
          </w:p>
        </w:tc>
        <w:tc>
          <w:tcPr>
            <w:tcW w:w="1168" w:type="dxa"/>
            <w:vMerge w:val="restart"/>
          </w:tcPr>
          <w:p w14:paraId="4A1E19B1" w14:textId="77777777" w:rsidR="004E694A" w:rsidRPr="004C3EF8" w:rsidRDefault="00465DFC"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Жыл-дар</w:t>
            </w:r>
          </w:p>
        </w:tc>
        <w:tc>
          <w:tcPr>
            <w:tcW w:w="2336" w:type="dxa"/>
            <w:gridSpan w:val="2"/>
          </w:tcPr>
          <w:p w14:paraId="7FCC7B6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Нарын</w:t>
            </w:r>
            <w:r w:rsidR="00465DFC" w:rsidRPr="004C3EF8">
              <w:rPr>
                <w:rFonts w:ascii="Times New Roman" w:hAnsi="Times New Roman"/>
                <w:sz w:val="28"/>
                <w:szCs w:val="28"/>
                <w:lang w:val="kk-KZ"/>
              </w:rPr>
              <w:t>қ</w:t>
            </w:r>
            <w:r w:rsidRPr="004C3EF8">
              <w:rPr>
                <w:rFonts w:ascii="Times New Roman" w:hAnsi="Times New Roman"/>
                <w:sz w:val="28"/>
                <w:szCs w:val="28"/>
              </w:rPr>
              <w:t>ол</w:t>
            </w:r>
          </w:p>
        </w:tc>
        <w:tc>
          <w:tcPr>
            <w:tcW w:w="2336" w:type="dxa"/>
            <w:gridSpan w:val="2"/>
          </w:tcPr>
          <w:p w14:paraId="62A82CE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Инин</w:t>
            </w:r>
          </w:p>
        </w:tc>
        <w:tc>
          <w:tcPr>
            <w:tcW w:w="2337" w:type="dxa"/>
            <w:gridSpan w:val="2"/>
          </w:tcPr>
          <w:p w14:paraId="68CED9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Жаркент</w:t>
            </w:r>
          </w:p>
        </w:tc>
      </w:tr>
      <w:tr w:rsidR="004E694A" w:rsidRPr="004C3EF8" w14:paraId="23199EEF" w14:textId="77777777" w:rsidTr="00144751">
        <w:tc>
          <w:tcPr>
            <w:tcW w:w="1167" w:type="dxa"/>
            <w:vMerge/>
          </w:tcPr>
          <w:p w14:paraId="5934EBDD" w14:textId="77777777" w:rsidR="004E694A" w:rsidRPr="004C3EF8" w:rsidRDefault="004E694A" w:rsidP="00144751">
            <w:pPr>
              <w:spacing w:after="0" w:line="240" w:lineRule="auto"/>
              <w:rPr>
                <w:sz w:val="28"/>
                <w:szCs w:val="28"/>
              </w:rPr>
            </w:pPr>
          </w:p>
        </w:tc>
        <w:tc>
          <w:tcPr>
            <w:tcW w:w="1168" w:type="dxa"/>
            <w:vMerge/>
          </w:tcPr>
          <w:p w14:paraId="5E496BE1" w14:textId="77777777" w:rsidR="004E694A" w:rsidRPr="004C3EF8" w:rsidRDefault="004E694A" w:rsidP="00144751">
            <w:pPr>
              <w:spacing w:after="0" w:line="240" w:lineRule="auto"/>
              <w:rPr>
                <w:sz w:val="28"/>
                <w:szCs w:val="28"/>
              </w:rPr>
            </w:pPr>
          </w:p>
        </w:tc>
        <w:tc>
          <w:tcPr>
            <w:tcW w:w="1168" w:type="dxa"/>
          </w:tcPr>
          <w:p w14:paraId="41BC74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04C996F2">
                <v:shape id="_x0000_i1074" type="#_x0000_t75" style="width:12.6pt;height:19.8pt" o:ole="" fillcolor="window">
                  <v:imagedata r:id="rId111" o:title=""/>
                </v:shape>
                <o:OLEObject Type="Embed" ProgID="Equation.3" ShapeID="_x0000_i1074" DrawAspect="Content" ObjectID="_1712468674" r:id="rId134"/>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8" w:type="dxa"/>
          </w:tcPr>
          <w:p w14:paraId="75CD28B6" w14:textId="77777777" w:rsidR="004E694A" w:rsidRPr="004C3EF8" w:rsidRDefault="00F42628" w:rsidP="00144751">
            <w:pPr>
              <w:spacing w:after="0" w:line="240" w:lineRule="auto"/>
              <w:jc w:val="both"/>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c>
          <w:tcPr>
            <w:tcW w:w="1168" w:type="dxa"/>
          </w:tcPr>
          <w:p w14:paraId="5A9FB7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44B08427">
                <v:shape id="_x0000_i1075" type="#_x0000_t75" style="width:12.6pt;height:19.8pt" o:ole="" fillcolor="window">
                  <v:imagedata r:id="rId111" o:title=""/>
                </v:shape>
                <o:OLEObject Type="Embed" ProgID="Equation.3" ShapeID="_x0000_i1075" DrawAspect="Content" ObjectID="_1712468675" r:id="rId135"/>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8" w:type="dxa"/>
          </w:tcPr>
          <w:p w14:paraId="3C4B591C"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c>
          <w:tcPr>
            <w:tcW w:w="1168" w:type="dxa"/>
          </w:tcPr>
          <w:p w14:paraId="31A662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42CA9586">
                <v:shape id="_x0000_i1076" type="#_x0000_t75" style="width:12.6pt;height:19.8pt" o:ole="" fillcolor="window">
                  <v:imagedata r:id="rId111" o:title=""/>
                </v:shape>
                <o:OLEObject Type="Embed" ProgID="Equation.3" ShapeID="_x0000_i1076" DrawAspect="Content" ObjectID="_1712468676" r:id="rId136"/>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9" w:type="dxa"/>
          </w:tcPr>
          <w:p w14:paraId="5720DF0B"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r>
      <w:tr w:rsidR="004E694A" w:rsidRPr="004C3EF8" w14:paraId="63ECCD72" w14:textId="77777777" w:rsidTr="00144751">
        <w:tc>
          <w:tcPr>
            <w:tcW w:w="1167" w:type="dxa"/>
          </w:tcPr>
          <w:p w14:paraId="28F30CEB" w14:textId="77777777" w:rsidR="004E694A" w:rsidRPr="004C3EF8" w:rsidRDefault="004E694A" w:rsidP="00144751">
            <w:pPr>
              <w:spacing w:after="0" w:line="240" w:lineRule="auto"/>
              <w:jc w:val="center"/>
              <w:rPr>
                <w:rFonts w:ascii="Times New Roman" w:hAnsi="Times New Roman"/>
                <w:sz w:val="28"/>
                <w:szCs w:val="28"/>
              </w:rPr>
            </w:pPr>
            <w:r w:rsidRPr="004C3EF8">
              <w:rPr>
                <w:rFonts w:ascii="Times New Roman" w:hAnsi="Times New Roman"/>
                <w:sz w:val="28"/>
                <w:szCs w:val="28"/>
              </w:rPr>
              <w:t>1</w:t>
            </w:r>
          </w:p>
        </w:tc>
        <w:tc>
          <w:tcPr>
            <w:tcW w:w="1168" w:type="dxa"/>
          </w:tcPr>
          <w:p w14:paraId="0F4361E6" w14:textId="77777777" w:rsidR="004E694A" w:rsidRPr="004C3EF8" w:rsidRDefault="004E694A" w:rsidP="00144751">
            <w:pPr>
              <w:spacing w:after="0" w:line="240" w:lineRule="auto"/>
              <w:jc w:val="center"/>
              <w:rPr>
                <w:rFonts w:ascii="Times New Roman" w:hAnsi="Times New Roman"/>
                <w:sz w:val="28"/>
                <w:szCs w:val="28"/>
              </w:rPr>
            </w:pPr>
            <w:r w:rsidRPr="004C3EF8">
              <w:rPr>
                <w:rFonts w:ascii="Times New Roman" w:hAnsi="Times New Roman"/>
                <w:sz w:val="28"/>
                <w:szCs w:val="28"/>
              </w:rPr>
              <w:t>2</w:t>
            </w:r>
          </w:p>
        </w:tc>
        <w:tc>
          <w:tcPr>
            <w:tcW w:w="1168" w:type="dxa"/>
          </w:tcPr>
          <w:p w14:paraId="270F75D2" w14:textId="77777777" w:rsidR="004E694A" w:rsidRPr="004C3EF8" w:rsidRDefault="004E694A" w:rsidP="00144751">
            <w:pPr>
              <w:spacing w:after="0" w:line="240" w:lineRule="auto"/>
              <w:jc w:val="center"/>
              <w:rPr>
                <w:rFonts w:ascii="Times New Roman" w:eastAsiaTheme="minorEastAsia" w:hAnsi="Times New Roman"/>
                <w:sz w:val="28"/>
                <w:szCs w:val="28"/>
                <w:lang w:eastAsia="ru-RU"/>
              </w:rPr>
            </w:pPr>
            <w:r w:rsidRPr="004C3EF8">
              <w:rPr>
                <w:rFonts w:ascii="Times New Roman" w:eastAsiaTheme="minorEastAsia" w:hAnsi="Times New Roman"/>
                <w:sz w:val="28"/>
                <w:szCs w:val="28"/>
                <w:lang w:eastAsia="ru-RU"/>
              </w:rPr>
              <w:t>3</w:t>
            </w:r>
          </w:p>
        </w:tc>
        <w:tc>
          <w:tcPr>
            <w:tcW w:w="1168" w:type="dxa"/>
          </w:tcPr>
          <w:p w14:paraId="1727B4C9" w14:textId="77777777" w:rsidR="004E694A" w:rsidRPr="004C3EF8" w:rsidRDefault="004E694A" w:rsidP="00144751">
            <w:pPr>
              <w:spacing w:after="0" w:line="240" w:lineRule="auto"/>
              <w:jc w:val="center"/>
              <w:rPr>
                <w:rFonts w:ascii="Times New Roman" w:hAnsi="Times New Roman"/>
                <w:sz w:val="28"/>
                <w:szCs w:val="28"/>
              </w:rPr>
            </w:pPr>
            <w:r w:rsidRPr="004C3EF8">
              <w:rPr>
                <w:rFonts w:ascii="Times New Roman" w:hAnsi="Times New Roman"/>
                <w:sz w:val="28"/>
                <w:szCs w:val="28"/>
              </w:rPr>
              <w:t>4</w:t>
            </w:r>
          </w:p>
        </w:tc>
        <w:tc>
          <w:tcPr>
            <w:tcW w:w="1168" w:type="dxa"/>
          </w:tcPr>
          <w:p w14:paraId="694F3F09" w14:textId="77777777" w:rsidR="004E694A" w:rsidRPr="004C3EF8" w:rsidRDefault="004E694A" w:rsidP="00144751">
            <w:pPr>
              <w:spacing w:after="0" w:line="240" w:lineRule="auto"/>
              <w:jc w:val="center"/>
              <w:rPr>
                <w:rFonts w:ascii="Times New Roman" w:eastAsiaTheme="minorEastAsia" w:hAnsi="Times New Roman"/>
                <w:sz w:val="28"/>
                <w:szCs w:val="28"/>
                <w:lang w:eastAsia="ru-RU"/>
              </w:rPr>
            </w:pPr>
            <w:r w:rsidRPr="004C3EF8">
              <w:rPr>
                <w:rFonts w:ascii="Times New Roman" w:eastAsiaTheme="minorEastAsia" w:hAnsi="Times New Roman"/>
                <w:sz w:val="28"/>
                <w:szCs w:val="28"/>
                <w:lang w:eastAsia="ru-RU"/>
              </w:rPr>
              <w:t>5</w:t>
            </w:r>
          </w:p>
        </w:tc>
        <w:tc>
          <w:tcPr>
            <w:tcW w:w="1168" w:type="dxa"/>
          </w:tcPr>
          <w:p w14:paraId="20322911" w14:textId="77777777" w:rsidR="004E694A" w:rsidRPr="004C3EF8" w:rsidRDefault="004E694A" w:rsidP="00144751">
            <w:pPr>
              <w:spacing w:after="0" w:line="240" w:lineRule="auto"/>
              <w:jc w:val="center"/>
              <w:rPr>
                <w:rFonts w:ascii="Times New Roman" w:hAnsi="Times New Roman"/>
                <w:sz w:val="28"/>
                <w:szCs w:val="28"/>
              </w:rPr>
            </w:pPr>
            <w:r w:rsidRPr="004C3EF8">
              <w:rPr>
                <w:rFonts w:ascii="Times New Roman" w:hAnsi="Times New Roman"/>
                <w:sz w:val="28"/>
                <w:szCs w:val="28"/>
              </w:rPr>
              <w:t>6</w:t>
            </w:r>
          </w:p>
        </w:tc>
        <w:tc>
          <w:tcPr>
            <w:tcW w:w="1168" w:type="dxa"/>
          </w:tcPr>
          <w:p w14:paraId="3F5E4120" w14:textId="77777777" w:rsidR="004E694A" w:rsidRPr="004C3EF8" w:rsidRDefault="004E694A" w:rsidP="00144751">
            <w:pPr>
              <w:spacing w:after="0" w:line="240" w:lineRule="auto"/>
              <w:jc w:val="center"/>
              <w:rPr>
                <w:rFonts w:ascii="Times New Roman" w:eastAsiaTheme="minorEastAsia" w:hAnsi="Times New Roman"/>
                <w:sz w:val="28"/>
                <w:szCs w:val="28"/>
                <w:lang w:eastAsia="ru-RU"/>
              </w:rPr>
            </w:pPr>
            <w:r w:rsidRPr="004C3EF8">
              <w:rPr>
                <w:rFonts w:ascii="Times New Roman" w:eastAsiaTheme="minorEastAsia" w:hAnsi="Times New Roman"/>
                <w:sz w:val="28"/>
                <w:szCs w:val="28"/>
                <w:lang w:eastAsia="ru-RU"/>
              </w:rPr>
              <w:t>7</w:t>
            </w:r>
          </w:p>
        </w:tc>
        <w:tc>
          <w:tcPr>
            <w:tcW w:w="1169" w:type="dxa"/>
          </w:tcPr>
          <w:p w14:paraId="1DF53B33" w14:textId="77777777" w:rsidR="004E694A" w:rsidRPr="004C3EF8" w:rsidRDefault="004E694A" w:rsidP="00144751">
            <w:pPr>
              <w:spacing w:after="0" w:line="240" w:lineRule="auto"/>
              <w:jc w:val="center"/>
              <w:rPr>
                <w:rFonts w:ascii="Times New Roman" w:hAnsi="Times New Roman"/>
                <w:sz w:val="28"/>
                <w:szCs w:val="28"/>
              </w:rPr>
            </w:pPr>
            <w:r w:rsidRPr="004C3EF8">
              <w:rPr>
                <w:rFonts w:ascii="Times New Roman" w:hAnsi="Times New Roman"/>
                <w:sz w:val="28"/>
                <w:szCs w:val="28"/>
              </w:rPr>
              <w:t>8</w:t>
            </w:r>
          </w:p>
        </w:tc>
      </w:tr>
      <w:tr w:rsidR="004E694A" w:rsidRPr="004C3EF8" w14:paraId="2826A092" w14:textId="77777777" w:rsidTr="00144751">
        <w:tc>
          <w:tcPr>
            <w:tcW w:w="1167" w:type="dxa"/>
          </w:tcPr>
          <w:p w14:paraId="0E9277E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w:t>
            </w:r>
          </w:p>
        </w:tc>
        <w:tc>
          <w:tcPr>
            <w:tcW w:w="1168" w:type="dxa"/>
          </w:tcPr>
          <w:p w14:paraId="240F1C4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1948</w:t>
            </w:r>
          </w:p>
        </w:tc>
        <w:tc>
          <w:tcPr>
            <w:tcW w:w="1168" w:type="dxa"/>
          </w:tcPr>
          <w:p w14:paraId="72BBD8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w:t>
            </w:r>
          </w:p>
        </w:tc>
        <w:tc>
          <w:tcPr>
            <w:tcW w:w="1168" w:type="dxa"/>
          </w:tcPr>
          <w:p w14:paraId="2B5C87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w:t>
            </w:r>
          </w:p>
        </w:tc>
        <w:tc>
          <w:tcPr>
            <w:tcW w:w="1168" w:type="dxa"/>
          </w:tcPr>
          <w:p w14:paraId="17BD66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7,5</w:t>
            </w:r>
          </w:p>
        </w:tc>
        <w:tc>
          <w:tcPr>
            <w:tcW w:w="1168" w:type="dxa"/>
          </w:tcPr>
          <w:p w14:paraId="5823B4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w:t>
            </w:r>
          </w:p>
        </w:tc>
        <w:tc>
          <w:tcPr>
            <w:tcW w:w="1168" w:type="dxa"/>
          </w:tcPr>
          <w:p w14:paraId="6CD050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9" w:type="dxa"/>
          </w:tcPr>
          <w:p w14:paraId="0EB746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8,7</w:t>
            </w:r>
          </w:p>
        </w:tc>
      </w:tr>
      <w:tr w:rsidR="004E694A" w:rsidRPr="004C3EF8" w14:paraId="6DA8F546" w14:textId="77777777" w:rsidTr="00144751">
        <w:tc>
          <w:tcPr>
            <w:tcW w:w="1167" w:type="dxa"/>
          </w:tcPr>
          <w:p w14:paraId="6CEAC6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w:t>
            </w:r>
          </w:p>
        </w:tc>
        <w:tc>
          <w:tcPr>
            <w:tcW w:w="1168" w:type="dxa"/>
          </w:tcPr>
          <w:p w14:paraId="05CAFE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1949</w:t>
            </w:r>
          </w:p>
        </w:tc>
        <w:tc>
          <w:tcPr>
            <w:tcW w:w="1168" w:type="dxa"/>
          </w:tcPr>
          <w:p w14:paraId="579A98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w:t>
            </w:r>
          </w:p>
        </w:tc>
        <w:tc>
          <w:tcPr>
            <w:tcW w:w="1168" w:type="dxa"/>
          </w:tcPr>
          <w:p w14:paraId="60D7A2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w:t>
            </w:r>
          </w:p>
        </w:tc>
        <w:tc>
          <w:tcPr>
            <w:tcW w:w="1168" w:type="dxa"/>
          </w:tcPr>
          <w:p w14:paraId="4B8245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8" w:type="dxa"/>
          </w:tcPr>
          <w:p w14:paraId="5FB2CA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14,6</w:t>
            </w:r>
          </w:p>
        </w:tc>
        <w:tc>
          <w:tcPr>
            <w:tcW w:w="1168" w:type="dxa"/>
          </w:tcPr>
          <w:p w14:paraId="68FE25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78EE6B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16,8</w:t>
            </w:r>
          </w:p>
        </w:tc>
      </w:tr>
      <w:tr w:rsidR="004E694A" w:rsidRPr="004C3EF8" w14:paraId="08B8902E" w14:textId="77777777" w:rsidTr="00144751">
        <w:tc>
          <w:tcPr>
            <w:tcW w:w="1167" w:type="dxa"/>
          </w:tcPr>
          <w:p w14:paraId="05D66BC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w:t>
            </w:r>
          </w:p>
        </w:tc>
        <w:tc>
          <w:tcPr>
            <w:tcW w:w="1168" w:type="dxa"/>
          </w:tcPr>
          <w:p w14:paraId="0DF07F3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1950</w:t>
            </w:r>
          </w:p>
        </w:tc>
        <w:tc>
          <w:tcPr>
            <w:tcW w:w="1168" w:type="dxa"/>
          </w:tcPr>
          <w:p w14:paraId="5E4C37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w:t>
            </w:r>
          </w:p>
        </w:tc>
        <w:tc>
          <w:tcPr>
            <w:tcW w:w="1168" w:type="dxa"/>
          </w:tcPr>
          <w:p w14:paraId="2CF9BB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w:t>
            </w:r>
          </w:p>
        </w:tc>
        <w:tc>
          <w:tcPr>
            <w:tcW w:w="1168" w:type="dxa"/>
          </w:tcPr>
          <w:p w14:paraId="039D2E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6,9</w:t>
            </w:r>
          </w:p>
        </w:tc>
        <w:tc>
          <w:tcPr>
            <w:tcW w:w="1168" w:type="dxa"/>
          </w:tcPr>
          <w:p w14:paraId="400123E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21,5</w:t>
            </w:r>
          </w:p>
        </w:tc>
        <w:tc>
          <w:tcPr>
            <w:tcW w:w="1168" w:type="dxa"/>
          </w:tcPr>
          <w:p w14:paraId="06CC22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9" w:type="dxa"/>
          </w:tcPr>
          <w:p w14:paraId="604316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25,0</w:t>
            </w:r>
          </w:p>
        </w:tc>
      </w:tr>
      <w:tr w:rsidR="004E694A" w:rsidRPr="004C3EF8" w14:paraId="098F0090" w14:textId="77777777" w:rsidTr="00144751">
        <w:tc>
          <w:tcPr>
            <w:tcW w:w="1167" w:type="dxa"/>
          </w:tcPr>
          <w:p w14:paraId="2B7FF7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w:t>
            </w:r>
          </w:p>
        </w:tc>
        <w:tc>
          <w:tcPr>
            <w:tcW w:w="1168" w:type="dxa"/>
          </w:tcPr>
          <w:p w14:paraId="675130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1951</w:t>
            </w:r>
          </w:p>
        </w:tc>
        <w:tc>
          <w:tcPr>
            <w:tcW w:w="1168" w:type="dxa"/>
          </w:tcPr>
          <w:p w14:paraId="30B353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w:t>
            </w:r>
          </w:p>
        </w:tc>
        <w:tc>
          <w:tcPr>
            <w:tcW w:w="1168" w:type="dxa"/>
          </w:tcPr>
          <w:p w14:paraId="6AA36EB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8,3</w:t>
            </w:r>
          </w:p>
        </w:tc>
        <w:tc>
          <w:tcPr>
            <w:tcW w:w="1168" w:type="dxa"/>
          </w:tcPr>
          <w:p w14:paraId="1ADB2A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7,0</w:t>
            </w:r>
          </w:p>
        </w:tc>
        <w:tc>
          <w:tcPr>
            <w:tcW w:w="1168" w:type="dxa"/>
          </w:tcPr>
          <w:p w14:paraId="64FF85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28,5</w:t>
            </w:r>
          </w:p>
        </w:tc>
        <w:tc>
          <w:tcPr>
            <w:tcW w:w="1168" w:type="dxa"/>
          </w:tcPr>
          <w:p w14:paraId="39C3D5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28D189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33,1</w:t>
            </w:r>
          </w:p>
        </w:tc>
      </w:tr>
      <w:tr w:rsidR="004E694A" w:rsidRPr="004C3EF8" w14:paraId="2929FD51" w14:textId="77777777" w:rsidTr="00144751">
        <w:tc>
          <w:tcPr>
            <w:tcW w:w="1167" w:type="dxa"/>
          </w:tcPr>
          <w:p w14:paraId="4E1557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w:t>
            </w:r>
          </w:p>
        </w:tc>
        <w:tc>
          <w:tcPr>
            <w:tcW w:w="1168" w:type="dxa"/>
          </w:tcPr>
          <w:p w14:paraId="23B767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1952</w:t>
            </w:r>
          </w:p>
        </w:tc>
        <w:tc>
          <w:tcPr>
            <w:tcW w:w="1168" w:type="dxa"/>
          </w:tcPr>
          <w:p w14:paraId="4E1604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w:t>
            </w:r>
          </w:p>
        </w:tc>
        <w:tc>
          <w:tcPr>
            <w:tcW w:w="1168" w:type="dxa"/>
          </w:tcPr>
          <w:p w14:paraId="3DAF0B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10,1</w:t>
            </w:r>
          </w:p>
        </w:tc>
        <w:tc>
          <w:tcPr>
            <w:tcW w:w="1168" w:type="dxa"/>
          </w:tcPr>
          <w:p w14:paraId="7F60F8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8" w:type="dxa"/>
          </w:tcPr>
          <w:p w14:paraId="462AD1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36,2</w:t>
            </w:r>
          </w:p>
        </w:tc>
        <w:tc>
          <w:tcPr>
            <w:tcW w:w="1168" w:type="dxa"/>
          </w:tcPr>
          <w:p w14:paraId="73A18A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1747663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41,2</w:t>
            </w:r>
          </w:p>
        </w:tc>
      </w:tr>
      <w:tr w:rsidR="004E694A" w:rsidRPr="004C3EF8" w14:paraId="4E7DA37F" w14:textId="77777777" w:rsidTr="00144751">
        <w:tc>
          <w:tcPr>
            <w:tcW w:w="1167" w:type="dxa"/>
          </w:tcPr>
          <w:p w14:paraId="4AE7C7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w:t>
            </w:r>
          </w:p>
        </w:tc>
        <w:tc>
          <w:tcPr>
            <w:tcW w:w="1168" w:type="dxa"/>
          </w:tcPr>
          <w:p w14:paraId="38CAE6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1953</w:t>
            </w:r>
          </w:p>
        </w:tc>
        <w:tc>
          <w:tcPr>
            <w:tcW w:w="1168" w:type="dxa"/>
          </w:tcPr>
          <w:p w14:paraId="5AF20F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w:t>
            </w:r>
          </w:p>
        </w:tc>
        <w:tc>
          <w:tcPr>
            <w:tcW w:w="1168" w:type="dxa"/>
          </w:tcPr>
          <w:p w14:paraId="1357366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12,5</w:t>
            </w:r>
          </w:p>
        </w:tc>
        <w:tc>
          <w:tcPr>
            <w:tcW w:w="1168" w:type="dxa"/>
          </w:tcPr>
          <w:p w14:paraId="13CDD7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5ACB15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44,8</w:t>
            </w:r>
          </w:p>
        </w:tc>
        <w:tc>
          <w:tcPr>
            <w:tcW w:w="1168" w:type="dxa"/>
          </w:tcPr>
          <w:p w14:paraId="3C16C4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9" w:type="dxa"/>
          </w:tcPr>
          <w:p w14:paraId="507C60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50,4</w:t>
            </w:r>
          </w:p>
        </w:tc>
      </w:tr>
      <w:tr w:rsidR="004E694A" w:rsidRPr="004C3EF8" w14:paraId="1211DA4C" w14:textId="77777777" w:rsidTr="00144751">
        <w:tc>
          <w:tcPr>
            <w:tcW w:w="1167" w:type="dxa"/>
          </w:tcPr>
          <w:p w14:paraId="44F611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w:t>
            </w:r>
          </w:p>
        </w:tc>
        <w:tc>
          <w:tcPr>
            <w:tcW w:w="1168" w:type="dxa"/>
          </w:tcPr>
          <w:p w14:paraId="2F0F4D2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1954</w:t>
            </w:r>
          </w:p>
        </w:tc>
        <w:tc>
          <w:tcPr>
            <w:tcW w:w="1168" w:type="dxa"/>
          </w:tcPr>
          <w:p w14:paraId="791031E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w:t>
            </w:r>
          </w:p>
        </w:tc>
        <w:tc>
          <w:tcPr>
            <w:tcW w:w="1168" w:type="dxa"/>
          </w:tcPr>
          <w:p w14:paraId="7D5654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13,9</w:t>
            </w:r>
          </w:p>
        </w:tc>
        <w:tc>
          <w:tcPr>
            <w:tcW w:w="1168" w:type="dxa"/>
          </w:tcPr>
          <w:p w14:paraId="73F8D6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6,3</w:t>
            </w:r>
          </w:p>
        </w:tc>
        <w:tc>
          <w:tcPr>
            <w:tcW w:w="1168" w:type="dxa"/>
          </w:tcPr>
          <w:p w14:paraId="2C54CF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51,1</w:t>
            </w:r>
          </w:p>
        </w:tc>
        <w:tc>
          <w:tcPr>
            <w:tcW w:w="1168" w:type="dxa"/>
          </w:tcPr>
          <w:p w14:paraId="4CA6BD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7,0</w:t>
            </w:r>
          </w:p>
        </w:tc>
        <w:tc>
          <w:tcPr>
            <w:tcW w:w="1169" w:type="dxa"/>
          </w:tcPr>
          <w:p w14:paraId="33B717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57,4</w:t>
            </w:r>
          </w:p>
        </w:tc>
      </w:tr>
      <w:tr w:rsidR="004E694A" w:rsidRPr="004C3EF8" w14:paraId="44FCD25D" w14:textId="77777777" w:rsidTr="00144751">
        <w:tc>
          <w:tcPr>
            <w:tcW w:w="1167" w:type="dxa"/>
          </w:tcPr>
          <w:p w14:paraId="51F05D8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w:t>
            </w:r>
          </w:p>
        </w:tc>
        <w:tc>
          <w:tcPr>
            <w:tcW w:w="1168" w:type="dxa"/>
          </w:tcPr>
          <w:p w14:paraId="0D415F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1955</w:t>
            </w:r>
          </w:p>
        </w:tc>
        <w:tc>
          <w:tcPr>
            <w:tcW w:w="1168" w:type="dxa"/>
          </w:tcPr>
          <w:p w14:paraId="1FF4194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727B60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16,4</w:t>
            </w:r>
          </w:p>
        </w:tc>
        <w:tc>
          <w:tcPr>
            <w:tcW w:w="1168" w:type="dxa"/>
          </w:tcPr>
          <w:p w14:paraId="022D7F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8" w:type="dxa"/>
          </w:tcPr>
          <w:p w14:paraId="267D1FD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59,2</w:t>
            </w:r>
          </w:p>
        </w:tc>
        <w:tc>
          <w:tcPr>
            <w:tcW w:w="1168" w:type="dxa"/>
          </w:tcPr>
          <w:p w14:paraId="293AF5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9" w:type="dxa"/>
          </w:tcPr>
          <w:p w14:paraId="55EB75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66,2</w:t>
            </w:r>
          </w:p>
        </w:tc>
      </w:tr>
      <w:tr w:rsidR="004E694A" w:rsidRPr="004C3EF8" w14:paraId="5C1D1054" w14:textId="77777777" w:rsidTr="00144751">
        <w:tc>
          <w:tcPr>
            <w:tcW w:w="1167" w:type="dxa"/>
          </w:tcPr>
          <w:p w14:paraId="321F1EA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w:t>
            </w:r>
          </w:p>
        </w:tc>
        <w:tc>
          <w:tcPr>
            <w:tcW w:w="1168" w:type="dxa"/>
          </w:tcPr>
          <w:p w14:paraId="6EE73F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1956</w:t>
            </w:r>
          </w:p>
        </w:tc>
        <w:tc>
          <w:tcPr>
            <w:tcW w:w="1168" w:type="dxa"/>
          </w:tcPr>
          <w:p w14:paraId="3886E36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29CFAB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19,2</w:t>
            </w:r>
          </w:p>
        </w:tc>
        <w:tc>
          <w:tcPr>
            <w:tcW w:w="1168" w:type="dxa"/>
          </w:tcPr>
          <w:p w14:paraId="1EF45F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8" w:type="dxa"/>
          </w:tcPr>
          <w:p w14:paraId="20030B6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67,4</w:t>
            </w:r>
          </w:p>
        </w:tc>
        <w:tc>
          <w:tcPr>
            <w:tcW w:w="1168" w:type="dxa"/>
          </w:tcPr>
          <w:p w14:paraId="2FD849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9" w:type="dxa"/>
          </w:tcPr>
          <w:p w14:paraId="178B75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75,0</w:t>
            </w:r>
          </w:p>
        </w:tc>
      </w:tr>
      <w:tr w:rsidR="004E694A" w:rsidRPr="004C3EF8" w14:paraId="4630E07A" w14:textId="77777777" w:rsidTr="00144751">
        <w:tc>
          <w:tcPr>
            <w:tcW w:w="1167" w:type="dxa"/>
          </w:tcPr>
          <w:p w14:paraId="620853A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w:t>
            </w:r>
          </w:p>
        </w:tc>
        <w:tc>
          <w:tcPr>
            <w:tcW w:w="1168" w:type="dxa"/>
          </w:tcPr>
          <w:p w14:paraId="747F53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1957</w:t>
            </w:r>
          </w:p>
        </w:tc>
        <w:tc>
          <w:tcPr>
            <w:tcW w:w="1168" w:type="dxa"/>
          </w:tcPr>
          <w:p w14:paraId="53ADFB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548769C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21,4</w:t>
            </w:r>
          </w:p>
        </w:tc>
        <w:tc>
          <w:tcPr>
            <w:tcW w:w="1168" w:type="dxa"/>
          </w:tcPr>
          <w:p w14:paraId="69F163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8" w:type="dxa"/>
          </w:tcPr>
          <w:p w14:paraId="6C7235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75,3</w:t>
            </w:r>
          </w:p>
        </w:tc>
        <w:tc>
          <w:tcPr>
            <w:tcW w:w="1168" w:type="dxa"/>
          </w:tcPr>
          <w:p w14:paraId="7468392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8,3</w:t>
            </w:r>
          </w:p>
        </w:tc>
        <w:tc>
          <w:tcPr>
            <w:tcW w:w="1169" w:type="dxa"/>
          </w:tcPr>
          <w:p w14:paraId="5D66A7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83,3</w:t>
            </w:r>
          </w:p>
        </w:tc>
      </w:tr>
      <w:tr w:rsidR="004E694A" w:rsidRPr="004C3EF8" w14:paraId="7358C2C3" w14:textId="77777777" w:rsidTr="00144751">
        <w:tc>
          <w:tcPr>
            <w:tcW w:w="1167" w:type="dxa"/>
          </w:tcPr>
          <w:p w14:paraId="5C207BC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w:t>
            </w:r>
          </w:p>
        </w:tc>
        <w:tc>
          <w:tcPr>
            <w:tcW w:w="1168" w:type="dxa"/>
          </w:tcPr>
          <w:p w14:paraId="6539DB8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1958</w:t>
            </w:r>
          </w:p>
        </w:tc>
        <w:tc>
          <w:tcPr>
            <w:tcW w:w="1168" w:type="dxa"/>
          </w:tcPr>
          <w:p w14:paraId="77A8DB5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w:t>
            </w:r>
          </w:p>
        </w:tc>
        <w:tc>
          <w:tcPr>
            <w:tcW w:w="1168" w:type="dxa"/>
          </w:tcPr>
          <w:p w14:paraId="23F42D2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24,3</w:t>
            </w:r>
          </w:p>
        </w:tc>
        <w:tc>
          <w:tcPr>
            <w:tcW w:w="1168" w:type="dxa"/>
          </w:tcPr>
          <w:p w14:paraId="69758E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5DF739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84,0</w:t>
            </w:r>
          </w:p>
        </w:tc>
        <w:tc>
          <w:tcPr>
            <w:tcW w:w="1168" w:type="dxa"/>
          </w:tcPr>
          <w:p w14:paraId="7070AB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9" w:type="dxa"/>
          </w:tcPr>
          <w:p w14:paraId="2D5D67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92,6</w:t>
            </w:r>
          </w:p>
        </w:tc>
      </w:tr>
      <w:tr w:rsidR="004E694A" w:rsidRPr="004C3EF8" w14:paraId="73EE7782" w14:textId="77777777" w:rsidTr="00144751">
        <w:tc>
          <w:tcPr>
            <w:tcW w:w="1167" w:type="dxa"/>
          </w:tcPr>
          <w:p w14:paraId="2F34993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12</w:t>
            </w:r>
          </w:p>
        </w:tc>
        <w:tc>
          <w:tcPr>
            <w:tcW w:w="1168" w:type="dxa"/>
          </w:tcPr>
          <w:p w14:paraId="0FE5CB7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1959</w:t>
            </w:r>
          </w:p>
        </w:tc>
        <w:tc>
          <w:tcPr>
            <w:tcW w:w="1168" w:type="dxa"/>
          </w:tcPr>
          <w:p w14:paraId="7DBA4A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6EDB10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26,5</w:t>
            </w:r>
          </w:p>
        </w:tc>
        <w:tc>
          <w:tcPr>
            <w:tcW w:w="1168" w:type="dxa"/>
          </w:tcPr>
          <w:p w14:paraId="651A49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8" w:type="dxa"/>
          </w:tcPr>
          <w:p w14:paraId="3C902E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91,8</w:t>
            </w:r>
          </w:p>
        </w:tc>
        <w:tc>
          <w:tcPr>
            <w:tcW w:w="1168" w:type="dxa"/>
          </w:tcPr>
          <w:p w14:paraId="02474E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9" w:type="dxa"/>
          </w:tcPr>
          <w:p w14:paraId="049F72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101,1</w:t>
            </w:r>
          </w:p>
        </w:tc>
      </w:tr>
      <w:tr w:rsidR="004E694A" w:rsidRPr="004C3EF8" w14:paraId="12F7BAAB" w14:textId="77777777" w:rsidTr="00144751">
        <w:tc>
          <w:tcPr>
            <w:tcW w:w="1167" w:type="dxa"/>
          </w:tcPr>
          <w:p w14:paraId="1E6BB5E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13</w:t>
            </w:r>
          </w:p>
        </w:tc>
        <w:tc>
          <w:tcPr>
            <w:tcW w:w="1168" w:type="dxa"/>
          </w:tcPr>
          <w:p w14:paraId="252DF0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1960</w:t>
            </w:r>
          </w:p>
        </w:tc>
        <w:tc>
          <w:tcPr>
            <w:tcW w:w="1168" w:type="dxa"/>
          </w:tcPr>
          <w:p w14:paraId="6E76F88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652A6C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29,0</w:t>
            </w:r>
          </w:p>
        </w:tc>
        <w:tc>
          <w:tcPr>
            <w:tcW w:w="1168" w:type="dxa"/>
          </w:tcPr>
          <w:p w14:paraId="278C846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8" w:type="dxa"/>
          </w:tcPr>
          <w:p w14:paraId="54C041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99,5</w:t>
            </w:r>
          </w:p>
        </w:tc>
        <w:tc>
          <w:tcPr>
            <w:tcW w:w="1168" w:type="dxa"/>
          </w:tcPr>
          <w:p w14:paraId="6EAFF68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6F906E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109,2</w:t>
            </w:r>
          </w:p>
        </w:tc>
      </w:tr>
      <w:tr w:rsidR="004E694A" w:rsidRPr="004C3EF8" w14:paraId="0AB10904" w14:textId="77777777" w:rsidTr="00144751">
        <w:tc>
          <w:tcPr>
            <w:tcW w:w="1167" w:type="dxa"/>
          </w:tcPr>
          <w:p w14:paraId="44C0DFE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w:t>
            </w:r>
          </w:p>
        </w:tc>
        <w:tc>
          <w:tcPr>
            <w:tcW w:w="1168" w:type="dxa"/>
          </w:tcPr>
          <w:p w14:paraId="365A7A1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1961</w:t>
            </w:r>
          </w:p>
        </w:tc>
        <w:tc>
          <w:tcPr>
            <w:tcW w:w="1168" w:type="dxa"/>
          </w:tcPr>
          <w:p w14:paraId="480A575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4FC470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31,7</w:t>
            </w:r>
          </w:p>
        </w:tc>
        <w:tc>
          <w:tcPr>
            <w:tcW w:w="1168" w:type="dxa"/>
          </w:tcPr>
          <w:p w14:paraId="3E105F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152F02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108,3</w:t>
            </w:r>
          </w:p>
        </w:tc>
        <w:tc>
          <w:tcPr>
            <w:tcW w:w="1168" w:type="dxa"/>
          </w:tcPr>
          <w:p w14:paraId="4789B8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9" w:type="dxa"/>
          </w:tcPr>
          <w:p w14:paraId="0975E3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118,9</w:t>
            </w:r>
          </w:p>
        </w:tc>
      </w:tr>
      <w:tr w:rsidR="004E694A" w:rsidRPr="004C3EF8" w14:paraId="27182ED7" w14:textId="77777777" w:rsidTr="00144751">
        <w:tc>
          <w:tcPr>
            <w:tcW w:w="1167" w:type="dxa"/>
          </w:tcPr>
          <w:p w14:paraId="44B394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w:t>
            </w:r>
          </w:p>
        </w:tc>
        <w:tc>
          <w:tcPr>
            <w:tcW w:w="1168" w:type="dxa"/>
          </w:tcPr>
          <w:p w14:paraId="384B452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1962</w:t>
            </w:r>
          </w:p>
        </w:tc>
        <w:tc>
          <w:tcPr>
            <w:tcW w:w="1168" w:type="dxa"/>
          </w:tcPr>
          <w:p w14:paraId="3AA7A95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4D18BB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35,2</w:t>
            </w:r>
          </w:p>
        </w:tc>
        <w:tc>
          <w:tcPr>
            <w:tcW w:w="1168" w:type="dxa"/>
          </w:tcPr>
          <w:p w14:paraId="48DF48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38EAF0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117,6</w:t>
            </w:r>
          </w:p>
        </w:tc>
        <w:tc>
          <w:tcPr>
            <w:tcW w:w="1168" w:type="dxa"/>
          </w:tcPr>
          <w:p w14:paraId="2816ED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9,9</w:t>
            </w:r>
          </w:p>
        </w:tc>
        <w:tc>
          <w:tcPr>
            <w:tcW w:w="1169" w:type="dxa"/>
          </w:tcPr>
          <w:p w14:paraId="129988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128,8</w:t>
            </w:r>
          </w:p>
        </w:tc>
      </w:tr>
      <w:tr w:rsidR="004E694A" w:rsidRPr="004C3EF8" w14:paraId="3C187C21" w14:textId="77777777" w:rsidTr="00144751">
        <w:tc>
          <w:tcPr>
            <w:tcW w:w="1167" w:type="dxa"/>
          </w:tcPr>
          <w:p w14:paraId="65C9A89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w:t>
            </w:r>
          </w:p>
        </w:tc>
        <w:tc>
          <w:tcPr>
            <w:tcW w:w="1168" w:type="dxa"/>
          </w:tcPr>
          <w:p w14:paraId="0456D6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1963</w:t>
            </w:r>
          </w:p>
        </w:tc>
        <w:tc>
          <w:tcPr>
            <w:tcW w:w="1168" w:type="dxa"/>
          </w:tcPr>
          <w:p w14:paraId="12754D9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w:t>
            </w:r>
          </w:p>
        </w:tc>
        <w:tc>
          <w:tcPr>
            <w:tcW w:w="1168" w:type="dxa"/>
          </w:tcPr>
          <w:p w14:paraId="392E3E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39,7</w:t>
            </w:r>
          </w:p>
        </w:tc>
        <w:tc>
          <w:tcPr>
            <w:tcW w:w="1168" w:type="dxa"/>
          </w:tcPr>
          <w:p w14:paraId="3E2341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8" w:type="dxa"/>
          </w:tcPr>
          <w:p w14:paraId="698289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127,3</w:t>
            </w:r>
          </w:p>
        </w:tc>
        <w:tc>
          <w:tcPr>
            <w:tcW w:w="1168" w:type="dxa"/>
          </w:tcPr>
          <w:p w14:paraId="4FD46E5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10,4</w:t>
            </w:r>
          </w:p>
        </w:tc>
        <w:tc>
          <w:tcPr>
            <w:tcW w:w="1169" w:type="dxa"/>
          </w:tcPr>
          <w:p w14:paraId="2398E8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139,2</w:t>
            </w:r>
          </w:p>
        </w:tc>
      </w:tr>
      <w:tr w:rsidR="004E694A" w:rsidRPr="004C3EF8" w14:paraId="7D98F393" w14:textId="77777777" w:rsidTr="00144751">
        <w:tc>
          <w:tcPr>
            <w:tcW w:w="1167" w:type="dxa"/>
          </w:tcPr>
          <w:p w14:paraId="125EC71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w:t>
            </w:r>
          </w:p>
        </w:tc>
        <w:tc>
          <w:tcPr>
            <w:tcW w:w="1168" w:type="dxa"/>
          </w:tcPr>
          <w:p w14:paraId="5909AE8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1964</w:t>
            </w:r>
          </w:p>
        </w:tc>
        <w:tc>
          <w:tcPr>
            <w:tcW w:w="1168" w:type="dxa"/>
          </w:tcPr>
          <w:p w14:paraId="637948B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w:t>
            </w:r>
          </w:p>
        </w:tc>
        <w:tc>
          <w:tcPr>
            <w:tcW w:w="1168" w:type="dxa"/>
          </w:tcPr>
          <w:p w14:paraId="3EE7358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42,3</w:t>
            </w:r>
          </w:p>
        </w:tc>
        <w:tc>
          <w:tcPr>
            <w:tcW w:w="1168" w:type="dxa"/>
          </w:tcPr>
          <w:p w14:paraId="46FD33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8" w:type="dxa"/>
          </w:tcPr>
          <w:p w14:paraId="7AAD2C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134,7</w:t>
            </w:r>
          </w:p>
        </w:tc>
        <w:tc>
          <w:tcPr>
            <w:tcW w:w="1168" w:type="dxa"/>
          </w:tcPr>
          <w:p w14:paraId="6082F98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8,4</w:t>
            </w:r>
          </w:p>
        </w:tc>
        <w:tc>
          <w:tcPr>
            <w:tcW w:w="1169" w:type="dxa"/>
          </w:tcPr>
          <w:p w14:paraId="1BAAAC1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147,6</w:t>
            </w:r>
          </w:p>
        </w:tc>
      </w:tr>
      <w:tr w:rsidR="004E694A" w:rsidRPr="004C3EF8" w14:paraId="4986C3DB" w14:textId="77777777" w:rsidTr="00144751">
        <w:tc>
          <w:tcPr>
            <w:tcW w:w="1167" w:type="dxa"/>
          </w:tcPr>
          <w:p w14:paraId="6FC54CF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w:t>
            </w:r>
          </w:p>
        </w:tc>
        <w:tc>
          <w:tcPr>
            <w:tcW w:w="1168" w:type="dxa"/>
          </w:tcPr>
          <w:p w14:paraId="7F2624E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1965</w:t>
            </w:r>
          </w:p>
        </w:tc>
        <w:tc>
          <w:tcPr>
            <w:tcW w:w="1168" w:type="dxa"/>
          </w:tcPr>
          <w:p w14:paraId="756279E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5DEC42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46,1</w:t>
            </w:r>
          </w:p>
        </w:tc>
        <w:tc>
          <w:tcPr>
            <w:tcW w:w="1168" w:type="dxa"/>
          </w:tcPr>
          <w:p w14:paraId="4BACF02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44863FE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144,0</w:t>
            </w:r>
          </w:p>
        </w:tc>
        <w:tc>
          <w:tcPr>
            <w:tcW w:w="1168" w:type="dxa"/>
          </w:tcPr>
          <w:p w14:paraId="6D4DF6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62F0C3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157,7</w:t>
            </w:r>
          </w:p>
        </w:tc>
      </w:tr>
      <w:tr w:rsidR="004E694A" w:rsidRPr="004C3EF8" w14:paraId="4DB52B33" w14:textId="77777777" w:rsidTr="00144751">
        <w:tc>
          <w:tcPr>
            <w:tcW w:w="1167" w:type="dxa"/>
          </w:tcPr>
          <w:p w14:paraId="5214816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w:t>
            </w:r>
          </w:p>
        </w:tc>
        <w:tc>
          <w:tcPr>
            <w:tcW w:w="1168" w:type="dxa"/>
          </w:tcPr>
          <w:p w14:paraId="77B5F66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1966</w:t>
            </w:r>
          </w:p>
        </w:tc>
        <w:tc>
          <w:tcPr>
            <w:tcW w:w="1168" w:type="dxa"/>
          </w:tcPr>
          <w:p w14:paraId="1ABADC6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0DA564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50,3</w:t>
            </w:r>
          </w:p>
        </w:tc>
        <w:tc>
          <w:tcPr>
            <w:tcW w:w="1168" w:type="dxa"/>
          </w:tcPr>
          <w:p w14:paraId="1D1EDE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443E2FA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152,7</w:t>
            </w:r>
          </w:p>
        </w:tc>
        <w:tc>
          <w:tcPr>
            <w:tcW w:w="1168" w:type="dxa"/>
          </w:tcPr>
          <w:p w14:paraId="20B6E23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231091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167,5</w:t>
            </w:r>
          </w:p>
        </w:tc>
      </w:tr>
      <w:tr w:rsidR="004E694A" w:rsidRPr="004C3EF8" w14:paraId="2F3C6B01" w14:textId="77777777" w:rsidTr="00144751">
        <w:tc>
          <w:tcPr>
            <w:tcW w:w="1167" w:type="dxa"/>
          </w:tcPr>
          <w:p w14:paraId="3A472E4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w:t>
            </w:r>
          </w:p>
        </w:tc>
        <w:tc>
          <w:tcPr>
            <w:tcW w:w="1168" w:type="dxa"/>
          </w:tcPr>
          <w:p w14:paraId="57C8139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1967</w:t>
            </w:r>
          </w:p>
        </w:tc>
        <w:tc>
          <w:tcPr>
            <w:tcW w:w="1168" w:type="dxa"/>
          </w:tcPr>
          <w:p w14:paraId="31A47C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w:t>
            </w:r>
          </w:p>
        </w:tc>
        <w:tc>
          <w:tcPr>
            <w:tcW w:w="1168" w:type="dxa"/>
          </w:tcPr>
          <w:p w14:paraId="0E5B0C4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53,4</w:t>
            </w:r>
          </w:p>
        </w:tc>
        <w:tc>
          <w:tcPr>
            <w:tcW w:w="1168" w:type="dxa"/>
          </w:tcPr>
          <w:p w14:paraId="55F23BD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8" w:type="dxa"/>
          </w:tcPr>
          <w:p w14:paraId="48EE3D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160,9</w:t>
            </w:r>
          </w:p>
        </w:tc>
        <w:tc>
          <w:tcPr>
            <w:tcW w:w="1168" w:type="dxa"/>
          </w:tcPr>
          <w:p w14:paraId="76C8E9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9" w:type="dxa"/>
          </w:tcPr>
          <w:p w14:paraId="14AC40B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176,6</w:t>
            </w:r>
          </w:p>
        </w:tc>
      </w:tr>
      <w:tr w:rsidR="004E694A" w:rsidRPr="004C3EF8" w14:paraId="5B5F55AB" w14:textId="77777777" w:rsidTr="00144751">
        <w:tc>
          <w:tcPr>
            <w:tcW w:w="1167" w:type="dxa"/>
          </w:tcPr>
          <w:p w14:paraId="3BE1BE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w:t>
            </w:r>
          </w:p>
        </w:tc>
        <w:tc>
          <w:tcPr>
            <w:tcW w:w="1168" w:type="dxa"/>
          </w:tcPr>
          <w:p w14:paraId="5E5FF78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1968</w:t>
            </w:r>
          </w:p>
        </w:tc>
        <w:tc>
          <w:tcPr>
            <w:tcW w:w="1168" w:type="dxa"/>
          </w:tcPr>
          <w:p w14:paraId="22A9160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4BBF8F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56,4</w:t>
            </w:r>
          </w:p>
        </w:tc>
        <w:tc>
          <w:tcPr>
            <w:tcW w:w="1168" w:type="dxa"/>
          </w:tcPr>
          <w:p w14:paraId="0EFD2D6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21C29DA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169,7</w:t>
            </w:r>
          </w:p>
        </w:tc>
        <w:tc>
          <w:tcPr>
            <w:tcW w:w="1168" w:type="dxa"/>
          </w:tcPr>
          <w:p w14:paraId="422711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6FD50CF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186,1</w:t>
            </w:r>
          </w:p>
        </w:tc>
      </w:tr>
      <w:tr w:rsidR="004E694A" w:rsidRPr="004C3EF8" w14:paraId="2BA28294" w14:textId="77777777" w:rsidTr="00144751">
        <w:tc>
          <w:tcPr>
            <w:tcW w:w="1167" w:type="dxa"/>
          </w:tcPr>
          <w:p w14:paraId="736657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3832673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1969</w:t>
            </w:r>
          </w:p>
        </w:tc>
        <w:tc>
          <w:tcPr>
            <w:tcW w:w="1168" w:type="dxa"/>
          </w:tcPr>
          <w:p w14:paraId="00AFBB6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w:t>
            </w:r>
          </w:p>
        </w:tc>
        <w:tc>
          <w:tcPr>
            <w:tcW w:w="1168" w:type="dxa"/>
          </w:tcPr>
          <w:p w14:paraId="70B5E86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58,8</w:t>
            </w:r>
          </w:p>
        </w:tc>
        <w:tc>
          <w:tcPr>
            <w:tcW w:w="1168" w:type="dxa"/>
          </w:tcPr>
          <w:p w14:paraId="0DA1FD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7,0</w:t>
            </w:r>
          </w:p>
        </w:tc>
        <w:tc>
          <w:tcPr>
            <w:tcW w:w="1168" w:type="dxa"/>
          </w:tcPr>
          <w:p w14:paraId="1A8AF34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176,7</w:t>
            </w:r>
          </w:p>
        </w:tc>
        <w:tc>
          <w:tcPr>
            <w:tcW w:w="1168" w:type="dxa"/>
          </w:tcPr>
          <w:p w14:paraId="5FA2FD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7,5</w:t>
            </w:r>
          </w:p>
        </w:tc>
        <w:tc>
          <w:tcPr>
            <w:tcW w:w="1169" w:type="dxa"/>
          </w:tcPr>
          <w:p w14:paraId="0AE5C4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193,6</w:t>
            </w:r>
          </w:p>
        </w:tc>
      </w:tr>
      <w:tr w:rsidR="004E694A" w:rsidRPr="004C3EF8" w14:paraId="0703BCB8" w14:textId="77777777" w:rsidTr="00144751">
        <w:tc>
          <w:tcPr>
            <w:tcW w:w="1167" w:type="dxa"/>
          </w:tcPr>
          <w:p w14:paraId="1478380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w:t>
            </w:r>
          </w:p>
        </w:tc>
        <w:tc>
          <w:tcPr>
            <w:tcW w:w="1168" w:type="dxa"/>
          </w:tcPr>
          <w:p w14:paraId="6309B9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1970</w:t>
            </w:r>
          </w:p>
        </w:tc>
        <w:tc>
          <w:tcPr>
            <w:tcW w:w="1168" w:type="dxa"/>
          </w:tcPr>
          <w:p w14:paraId="071F8C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606081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61,6</w:t>
            </w:r>
          </w:p>
        </w:tc>
        <w:tc>
          <w:tcPr>
            <w:tcW w:w="1168" w:type="dxa"/>
          </w:tcPr>
          <w:p w14:paraId="715B8C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601711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185,3</w:t>
            </w:r>
          </w:p>
        </w:tc>
        <w:tc>
          <w:tcPr>
            <w:tcW w:w="1168" w:type="dxa"/>
          </w:tcPr>
          <w:p w14:paraId="70064C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3CBBAD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 xml:space="preserve">203,1  </w:t>
            </w:r>
          </w:p>
        </w:tc>
      </w:tr>
      <w:tr w:rsidR="004E694A" w:rsidRPr="004C3EF8" w14:paraId="4FD92E13" w14:textId="77777777" w:rsidTr="00144751">
        <w:tc>
          <w:tcPr>
            <w:tcW w:w="1167" w:type="dxa"/>
          </w:tcPr>
          <w:p w14:paraId="356B88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w:t>
            </w:r>
          </w:p>
        </w:tc>
        <w:tc>
          <w:tcPr>
            <w:tcW w:w="1168" w:type="dxa"/>
          </w:tcPr>
          <w:p w14:paraId="7966562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1971</w:t>
            </w:r>
          </w:p>
        </w:tc>
        <w:tc>
          <w:tcPr>
            <w:tcW w:w="1168" w:type="dxa"/>
          </w:tcPr>
          <w:p w14:paraId="66039D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33B8BD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64,6</w:t>
            </w:r>
          </w:p>
        </w:tc>
        <w:tc>
          <w:tcPr>
            <w:tcW w:w="1168" w:type="dxa"/>
          </w:tcPr>
          <w:p w14:paraId="51393B0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8,9</w:t>
            </w:r>
          </w:p>
        </w:tc>
        <w:tc>
          <w:tcPr>
            <w:tcW w:w="1168" w:type="dxa"/>
          </w:tcPr>
          <w:p w14:paraId="1B9AEBF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194,2</w:t>
            </w:r>
          </w:p>
        </w:tc>
        <w:tc>
          <w:tcPr>
            <w:tcW w:w="1168" w:type="dxa"/>
          </w:tcPr>
          <w:p w14:paraId="215C1E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660459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212,9</w:t>
            </w:r>
          </w:p>
        </w:tc>
      </w:tr>
      <w:tr w:rsidR="004E694A" w:rsidRPr="004C3EF8" w14:paraId="2BEFEB96" w14:textId="77777777" w:rsidTr="00144751">
        <w:tc>
          <w:tcPr>
            <w:tcW w:w="1167" w:type="dxa"/>
          </w:tcPr>
          <w:p w14:paraId="59C96D6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1F764A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1972</w:t>
            </w:r>
          </w:p>
        </w:tc>
        <w:tc>
          <w:tcPr>
            <w:tcW w:w="1168" w:type="dxa"/>
          </w:tcPr>
          <w:p w14:paraId="181BB5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7A0623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68,2</w:t>
            </w:r>
          </w:p>
        </w:tc>
        <w:tc>
          <w:tcPr>
            <w:tcW w:w="1168" w:type="dxa"/>
          </w:tcPr>
          <w:p w14:paraId="589B6CB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8" w:type="dxa"/>
          </w:tcPr>
          <w:p w14:paraId="5DA5A9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201,6</w:t>
            </w:r>
          </w:p>
        </w:tc>
        <w:tc>
          <w:tcPr>
            <w:tcW w:w="1168" w:type="dxa"/>
          </w:tcPr>
          <w:p w14:paraId="37580C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47DAB2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221,0</w:t>
            </w:r>
          </w:p>
        </w:tc>
      </w:tr>
      <w:tr w:rsidR="004E694A" w:rsidRPr="004C3EF8" w14:paraId="1FCD6444" w14:textId="77777777" w:rsidTr="00144751">
        <w:tc>
          <w:tcPr>
            <w:tcW w:w="1167" w:type="dxa"/>
          </w:tcPr>
          <w:p w14:paraId="2E2DA6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w:t>
            </w:r>
          </w:p>
        </w:tc>
        <w:tc>
          <w:tcPr>
            <w:tcW w:w="1168" w:type="dxa"/>
          </w:tcPr>
          <w:p w14:paraId="28516C0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1973</w:t>
            </w:r>
          </w:p>
        </w:tc>
        <w:tc>
          <w:tcPr>
            <w:tcW w:w="1168" w:type="dxa"/>
          </w:tcPr>
          <w:p w14:paraId="56AB22A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w:t>
            </w:r>
          </w:p>
        </w:tc>
        <w:tc>
          <w:tcPr>
            <w:tcW w:w="1168" w:type="dxa"/>
          </w:tcPr>
          <w:p w14:paraId="7E5CA0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70,5</w:t>
            </w:r>
          </w:p>
        </w:tc>
        <w:tc>
          <w:tcPr>
            <w:tcW w:w="1168" w:type="dxa"/>
          </w:tcPr>
          <w:p w14:paraId="429887E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70A1ED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210,3</w:t>
            </w:r>
          </w:p>
        </w:tc>
        <w:tc>
          <w:tcPr>
            <w:tcW w:w="1168" w:type="dxa"/>
          </w:tcPr>
          <w:p w14:paraId="0F0FE0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6F25FF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230,5</w:t>
            </w:r>
          </w:p>
        </w:tc>
      </w:tr>
      <w:tr w:rsidR="004E694A" w:rsidRPr="004C3EF8" w14:paraId="3D547481" w14:textId="77777777" w:rsidTr="00144751">
        <w:tc>
          <w:tcPr>
            <w:tcW w:w="1167" w:type="dxa"/>
          </w:tcPr>
          <w:p w14:paraId="258C39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0F990B4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1974</w:t>
            </w:r>
          </w:p>
        </w:tc>
        <w:tc>
          <w:tcPr>
            <w:tcW w:w="1168" w:type="dxa"/>
          </w:tcPr>
          <w:p w14:paraId="7D528C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62DFC9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74,4</w:t>
            </w:r>
          </w:p>
        </w:tc>
        <w:tc>
          <w:tcPr>
            <w:tcW w:w="1168" w:type="dxa"/>
          </w:tcPr>
          <w:p w14:paraId="3E3CDF1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7,5</w:t>
            </w:r>
          </w:p>
        </w:tc>
        <w:tc>
          <w:tcPr>
            <w:tcW w:w="1168" w:type="dxa"/>
          </w:tcPr>
          <w:p w14:paraId="404805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217,8</w:t>
            </w:r>
          </w:p>
        </w:tc>
        <w:tc>
          <w:tcPr>
            <w:tcW w:w="1168" w:type="dxa"/>
          </w:tcPr>
          <w:p w14:paraId="2601E8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8,3</w:t>
            </w:r>
          </w:p>
        </w:tc>
        <w:tc>
          <w:tcPr>
            <w:tcW w:w="1169" w:type="dxa"/>
          </w:tcPr>
          <w:p w14:paraId="323F315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238,8</w:t>
            </w:r>
          </w:p>
        </w:tc>
      </w:tr>
      <w:tr w:rsidR="004E694A" w:rsidRPr="004C3EF8" w14:paraId="21D7F02B" w14:textId="77777777" w:rsidTr="00144751">
        <w:tc>
          <w:tcPr>
            <w:tcW w:w="1167" w:type="dxa"/>
          </w:tcPr>
          <w:p w14:paraId="6C063E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469A57D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1975</w:t>
            </w:r>
          </w:p>
        </w:tc>
        <w:tc>
          <w:tcPr>
            <w:tcW w:w="1168" w:type="dxa"/>
          </w:tcPr>
          <w:p w14:paraId="2A291BB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061812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77,2</w:t>
            </w:r>
          </w:p>
        </w:tc>
        <w:tc>
          <w:tcPr>
            <w:tcW w:w="1168" w:type="dxa"/>
          </w:tcPr>
          <w:p w14:paraId="64885B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5E22B80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226,6</w:t>
            </w:r>
          </w:p>
        </w:tc>
        <w:tc>
          <w:tcPr>
            <w:tcW w:w="1168" w:type="dxa"/>
          </w:tcPr>
          <w:p w14:paraId="74FA49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40E810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248,3</w:t>
            </w:r>
          </w:p>
        </w:tc>
      </w:tr>
      <w:tr w:rsidR="004E694A" w:rsidRPr="004C3EF8" w14:paraId="12B9D95E" w14:textId="77777777" w:rsidTr="00144751">
        <w:tc>
          <w:tcPr>
            <w:tcW w:w="1167" w:type="dxa"/>
          </w:tcPr>
          <w:p w14:paraId="742567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w:t>
            </w:r>
          </w:p>
        </w:tc>
        <w:tc>
          <w:tcPr>
            <w:tcW w:w="1168" w:type="dxa"/>
          </w:tcPr>
          <w:p w14:paraId="5A0471C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1976</w:t>
            </w:r>
          </w:p>
        </w:tc>
        <w:tc>
          <w:tcPr>
            <w:tcW w:w="1168" w:type="dxa"/>
          </w:tcPr>
          <w:p w14:paraId="778EFD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43A2AF0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80,2</w:t>
            </w:r>
          </w:p>
        </w:tc>
        <w:tc>
          <w:tcPr>
            <w:tcW w:w="1168" w:type="dxa"/>
          </w:tcPr>
          <w:p w14:paraId="53220D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w:t>
            </w:r>
          </w:p>
        </w:tc>
        <w:tc>
          <w:tcPr>
            <w:tcW w:w="1168" w:type="dxa"/>
          </w:tcPr>
          <w:p w14:paraId="5C5EF7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234,6</w:t>
            </w:r>
          </w:p>
        </w:tc>
        <w:tc>
          <w:tcPr>
            <w:tcW w:w="1168" w:type="dxa"/>
          </w:tcPr>
          <w:p w14:paraId="423FE5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8,9</w:t>
            </w:r>
          </w:p>
        </w:tc>
        <w:tc>
          <w:tcPr>
            <w:tcW w:w="1169" w:type="dxa"/>
          </w:tcPr>
          <w:p w14:paraId="2848FA5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257,2</w:t>
            </w:r>
          </w:p>
        </w:tc>
      </w:tr>
      <w:tr w:rsidR="004E694A" w:rsidRPr="004C3EF8" w14:paraId="759539B1" w14:textId="77777777" w:rsidTr="00144751">
        <w:tc>
          <w:tcPr>
            <w:tcW w:w="1167" w:type="dxa"/>
          </w:tcPr>
          <w:p w14:paraId="7ED4B03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4079B36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1977</w:t>
            </w:r>
          </w:p>
        </w:tc>
        <w:tc>
          <w:tcPr>
            <w:tcW w:w="1168" w:type="dxa"/>
          </w:tcPr>
          <w:p w14:paraId="17E46C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3131D4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84,4</w:t>
            </w:r>
          </w:p>
        </w:tc>
        <w:tc>
          <w:tcPr>
            <w:tcW w:w="1168" w:type="dxa"/>
          </w:tcPr>
          <w:p w14:paraId="5FA84CE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569C0A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243,4</w:t>
            </w:r>
          </w:p>
        </w:tc>
        <w:tc>
          <w:tcPr>
            <w:tcW w:w="1168" w:type="dxa"/>
          </w:tcPr>
          <w:p w14:paraId="3B45C1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7E1E90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267,0</w:t>
            </w:r>
          </w:p>
        </w:tc>
      </w:tr>
      <w:tr w:rsidR="004E694A" w:rsidRPr="004C3EF8" w14:paraId="62FE0626" w14:textId="77777777" w:rsidTr="00144751">
        <w:tc>
          <w:tcPr>
            <w:tcW w:w="1167" w:type="dxa"/>
          </w:tcPr>
          <w:p w14:paraId="78D3298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w:t>
            </w:r>
          </w:p>
        </w:tc>
        <w:tc>
          <w:tcPr>
            <w:tcW w:w="1168" w:type="dxa"/>
          </w:tcPr>
          <w:p w14:paraId="57ECB4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1978</w:t>
            </w:r>
          </w:p>
        </w:tc>
        <w:tc>
          <w:tcPr>
            <w:tcW w:w="1168" w:type="dxa"/>
          </w:tcPr>
          <w:p w14:paraId="2EDB1C5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26DB46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88,3</w:t>
            </w:r>
          </w:p>
        </w:tc>
        <w:tc>
          <w:tcPr>
            <w:tcW w:w="1168" w:type="dxa"/>
          </w:tcPr>
          <w:p w14:paraId="45219B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9,4</w:t>
            </w:r>
          </w:p>
        </w:tc>
        <w:tc>
          <w:tcPr>
            <w:tcW w:w="1168" w:type="dxa"/>
          </w:tcPr>
          <w:p w14:paraId="355935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252,8</w:t>
            </w:r>
          </w:p>
        </w:tc>
        <w:tc>
          <w:tcPr>
            <w:tcW w:w="1168" w:type="dxa"/>
          </w:tcPr>
          <w:p w14:paraId="3A649D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w:t>
            </w:r>
          </w:p>
        </w:tc>
        <w:tc>
          <w:tcPr>
            <w:tcW w:w="1169" w:type="dxa"/>
          </w:tcPr>
          <w:p w14:paraId="40E9C38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277,2</w:t>
            </w:r>
          </w:p>
        </w:tc>
      </w:tr>
      <w:tr w:rsidR="004E694A" w:rsidRPr="004C3EF8" w14:paraId="5FDA2599" w14:textId="77777777" w:rsidTr="00144751">
        <w:tc>
          <w:tcPr>
            <w:tcW w:w="1167" w:type="dxa"/>
          </w:tcPr>
          <w:p w14:paraId="463EDB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w:t>
            </w:r>
          </w:p>
        </w:tc>
        <w:tc>
          <w:tcPr>
            <w:tcW w:w="1168" w:type="dxa"/>
          </w:tcPr>
          <w:p w14:paraId="746F66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1979</w:t>
            </w:r>
          </w:p>
        </w:tc>
        <w:tc>
          <w:tcPr>
            <w:tcW w:w="1168" w:type="dxa"/>
          </w:tcPr>
          <w:p w14:paraId="70BDD95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3E476F0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91,7</w:t>
            </w:r>
          </w:p>
        </w:tc>
        <w:tc>
          <w:tcPr>
            <w:tcW w:w="1168" w:type="dxa"/>
          </w:tcPr>
          <w:p w14:paraId="557ABD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60D40B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261,9</w:t>
            </w:r>
          </w:p>
        </w:tc>
        <w:tc>
          <w:tcPr>
            <w:tcW w:w="1168" w:type="dxa"/>
          </w:tcPr>
          <w:p w14:paraId="41C649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6EEB9C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287,3</w:t>
            </w:r>
          </w:p>
        </w:tc>
      </w:tr>
      <w:tr w:rsidR="004E694A" w:rsidRPr="004C3EF8" w14:paraId="1023A4AA" w14:textId="77777777" w:rsidTr="00144751">
        <w:tc>
          <w:tcPr>
            <w:tcW w:w="1167" w:type="dxa"/>
          </w:tcPr>
          <w:p w14:paraId="4EE156F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35D3242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1980</w:t>
            </w:r>
          </w:p>
        </w:tc>
        <w:tc>
          <w:tcPr>
            <w:tcW w:w="1168" w:type="dxa"/>
          </w:tcPr>
          <w:p w14:paraId="001E591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274B88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96,0</w:t>
            </w:r>
          </w:p>
        </w:tc>
        <w:tc>
          <w:tcPr>
            <w:tcW w:w="1168" w:type="dxa"/>
          </w:tcPr>
          <w:p w14:paraId="17BE11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8" w:type="dxa"/>
          </w:tcPr>
          <w:p w14:paraId="71AF313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271,6</w:t>
            </w:r>
          </w:p>
        </w:tc>
        <w:tc>
          <w:tcPr>
            <w:tcW w:w="1168" w:type="dxa"/>
          </w:tcPr>
          <w:p w14:paraId="68FF70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9" w:type="dxa"/>
          </w:tcPr>
          <w:p w14:paraId="2A9E25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297,8</w:t>
            </w:r>
          </w:p>
        </w:tc>
      </w:tr>
      <w:tr w:rsidR="004E694A" w:rsidRPr="004C3EF8" w14:paraId="0FB922DD" w14:textId="77777777" w:rsidTr="00144751">
        <w:tc>
          <w:tcPr>
            <w:tcW w:w="1167" w:type="dxa"/>
          </w:tcPr>
          <w:p w14:paraId="4270D41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7D864BE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1981</w:t>
            </w:r>
          </w:p>
        </w:tc>
        <w:tc>
          <w:tcPr>
            <w:tcW w:w="1168" w:type="dxa"/>
          </w:tcPr>
          <w:p w14:paraId="2419CD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0CEAD4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99,5</w:t>
            </w:r>
          </w:p>
        </w:tc>
        <w:tc>
          <w:tcPr>
            <w:tcW w:w="1168" w:type="dxa"/>
          </w:tcPr>
          <w:p w14:paraId="27F815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735F2FD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280,9</w:t>
            </w:r>
          </w:p>
        </w:tc>
        <w:tc>
          <w:tcPr>
            <w:tcW w:w="1168" w:type="dxa"/>
          </w:tcPr>
          <w:p w14:paraId="25BC1E3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3CE09B7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307,9</w:t>
            </w:r>
          </w:p>
        </w:tc>
      </w:tr>
      <w:tr w:rsidR="004E694A" w:rsidRPr="004C3EF8" w14:paraId="732720C2" w14:textId="77777777" w:rsidTr="00144751">
        <w:tc>
          <w:tcPr>
            <w:tcW w:w="1167" w:type="dxa"/>
          </w:tcPr>
          <w:p w14:paraId="4C7B2A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35</w:t>
            </w:r>
          </w:p>
        </w:tc>
        <w:tc>
          <w:tcPr>
            <w:tcW w:w="1168" w:type="dxa"/>
          </w:tcPr>
          <w:p w14:paraId="2C226B5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1982</w:t>
            </w:r>
          </w:p>
        </w:tc>
        <w:tc>
          <w:tcPr>
            <w:tcW w:w="1168" w:type="dxa"/>
          </w:tcPr>
          <w:p w14:paraId="3F7C158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16520B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103,2</w:t>
            </w:r>
          </w:p>
        </w:tc>
        <w:tc>
          <w:tcPr>
            <w:tcW w:w="1168" w:type="dxa"/>
          </w:tcPr>
          <w:p w14:paraId="6492B6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6B7903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290,0</w:t>
            </w:r>
          </w:p>
        </w:tc>
        <w:tc>
          <w:tcPr>
            <w:tcW w:w="1168" w:type="dxa"/>
          </w:tcPr>
          <w:p w14:paraId="1C953C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10,3</w:t>
            </w:r>
          </w:p>
        </w:tc>
        <w:tc>
          <w:tcPr>
            <w:tcW w:w="1169" w:type="dxa"/>
          </w:tcPr>
          <w:p w14:paraId="24307C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318,2</w:t>
            </w:r>
          </w:p>
        </w:tc>
      </w:tr>
      <w:tr w:rsidR="004E694A" w:rsidRPr="004C3EF8" w14:paraId="181243A6" w14:textId="77777777" w:rsidTr="00144751">
        <w:tc>
          <w:tcPr>
            <w:tcW w:w="1167" w:type="dxa"/>
          </w:tcPr>
          <w:p w14:paraId="3F20B62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64F7C9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1983</w:t>
            </w:r>
          </w:p>
        </w:tc>
        <w:tc>
          <w:tcPr>
            <w:tcW w:w="1168" w:type="dxa"/>
          </w:tcPr>
          <w:p w14:paraId="10E7345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10CF7C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107,5</w:t>
            </w:r>
          </w:p>
        </w:tc>
        <w:tc>
          <w:tcPr>
            <w:tcW w:w="1168" w:type="dxa"/>
          </w:tcPr>
          <w:p w14:paraId="02DD33E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w:t>
            </w:r>
          </w:p>
        </w:tc>
        <w:tc>
          <w:tcPr>
            <w:tcW w:w="1168" w:type="dxa"/>
          </w:tcPr>
          <w:p w14:paraId="7B1E052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300,2</w:t>
            </w:r>
          </w:p>
        </w:tc>
        <w:tc>
          <w:tcPr>
            <w:tcW w:w="1168" w:type="dxa"/>
          </w:tcPr>
          <w:p w14:paraId="49B8A5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11,0</w:t>
            </w:r>
          </w:p>
        </w:tc>
        <w:tc>
          <w:tcPr>
            <w:tcW w:w="1169" w:type="dxa"/>
          </w:tcPr>
          <w:p w14:paraId="4BA871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329,2</w:t>
            </w:r>
          </w:p>
        </w:tc>
      </w:tr>
      <w:tr w:rsidR="004E694A" w:rsidRPr="004C3EF8" w14:paraId="6DC88B6D" w14:textId="77777777" w:rsidTr="00144751">
        <w:tc>
          <w:tcPr>
            <w:tcW w:w="1167" w:type="dxa"/>
          </w:tcPr>
          <w:p w14:paraId="0FB9ED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6ADE076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1984</w:t>
            </w:r>
          </w:p>
        </w:tc>
        <w:tc>
          <w:tcPr>
            <w:tcW w:w="1168" w:type="dxa"/>
          </w:tcPr>
          <w:p w14:paraId="62CF43C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4466F9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110,2</w:t>
            </w:r>
          </w:p>
        </w:tc>
        <w:tc>
          <w:tcPr>
            <w:tcW w:w="1168" w:type="dxa"/>
          </w:tcPr>
          <w:p w14:paraId="3D764B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7,2</w:t>
            </w:r>
          </w:p>
        </w:tc>
        <w:tc>
          <w:tcPr>
            <w:tcW w:w="1168" w:type="dxa"/>
          </w:tcPr>
          <w:p w14:paraId="7E4988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307,4</w:t>
            </w:r>
          </w:p>
        </w:tc>
        <w:tc>
          <w:tcPr>
            <w:tcW w:w="1168" w:type="dxa"/>
          </w:tcPr>
          <w:p w14:paraId="66064B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9" w:type="dxa"/>
          </w:tcPr>
          <w:p w14:paraId="1A98AA4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337,4</w:t>
            </w:r>
          </w:p>
        </w:tc>
      </w:tr>
      <w:tr w:rsidR="004E694A" w:rsidRPr="004C3EF8" w14:paraId="39C85057" w14:textId="77777777" w:rsidTr="00144751">
        <w:tc>
          <w:tcPr>
            <w:tcW w:w="1167" w:type="dxa"/>
          </w:tcPr>
          <w:p w14:paraId="4199D28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452F521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1985</w:t>
            </w:r>
          </w:p>
        </w:tc>
        <w:tc>
          <w:tcPr>
            <w:tcW w:w="1168" w:type="dxa"/>
          </w:tcPr>
          <w:p w14:paraId="436D71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58BA8F6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113,5</w:t>
            </w:r>
          </w:p>
        </w:tc>
        <w:tc>
          <w:tcPr>
            <w:tcW w:w="1168" w:type="dxa"/>
          </w:tcPr>
          <w:p w14:paraId="081C983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8" w:type="dxa"/>
          </w:tcPr>
          <w:p w14:paraId="4C0782F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315,6</w:t>
            </w:r>
          </w:p>
        </w:tc>
        <w:tc>
          <w:tcPr>
            <w:tcW w:w="1168" w:type="dxa"/>
          </w:tcPr>
          <w:p w14:paraId="57381E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1EF861B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346,9</w:t>
            </w:r>
          </w:p>
        </w:tc>
      </w:tr>
      <w:tr w:rsidR="004E694A" w:rsidRPr="004C3EF8" w14:paraId="0EDEBBF6" w14:textId="77777777" w:rsidTr="00144751">
        <w:tc>
          <w:tcPr>
            <w:tcW w:w="1167" w:type="dxa"/>
          </w:tcPr>
          <w:p w14:paraId="54BEE44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3A49883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1986</w:t>
            </w:r>
          </w:p>
        </w:tc>
        <w:tc>
          <w:tcPr>
            <w:tcW w:w="1168" w:type="dxa"/>
          </w:tcPr>
          <w:p w14:paraId="31FB4D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10D7C3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117,0</w:t>
            </w:r>
          </w:p>
        </w:tc>
        <w:tc>
          <w:tcPr>
            <w:tcW w:w="1168" w:type="dxa"/>
          </w:tcPr>
          <w:p w14:paraId="4081FC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8,9</w:t>
            </w:r>
          </w:p>
        </w:tc>
        <w:tc>
          <w:tcPr>
            <w:tcW w:w="1168" w:type="dxa"/>
          </w:tcPr>
          <w:p w14:paraId="55B642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324,5</w:t>
            </w:r>
          </w:p>
        </w:tc>
        <w:tc>
          <w:tcPr>
            <w:tcW w:w="1168" w:type="dxa"/>
          </w:tcPr>
          <w:p w14:paraId="4C1FCF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7B5BE1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356,7</w:t>
            </w:r>
          </w:p>
        </w:tc>
      </w:tr>
      <w:tr w:rsidR="004E694A" w:rsidRPr="004C3EF8" w14:paraId="06DD54EF" w14:textId="77777777" w:rsidTr="00144751">
        <w:tc>
          <w:tcPr>
            <w:tcW w:w="1167" w:type="dxa"/>
          </w:tcPr>
          <w:p w14:paraId="11DD8B6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7B38FF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1987</w:t>
            </w:r>
          </w:p>
        </w:tc>
        <w:tc>
          <w:tcPr>
            <w:tcW w:w="1168" w:type="dxa"/>
          </w:tcPr>
          <w:p w14:paraId="54A418A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3651BA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120,5</w:t>
            </w:r>
          </w:p>
        </w:tc>
        <w:tc>
          <w:tcPr>
            <w:tcW w:w="1168" w:type="dxa"/>
          </w:tcPr>
          <w:p w14:paraId="785E04B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8" w:type="dxa"/>
          </w:tcPr>
          <w:p w14:paraId="49E899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334,0</w:t>
            </w:r>
          </w:p>
        </w:tc>
        <w:tc>
          <w:tcPr>
            <w:tcW w:w="1168" w:type="dxa"/>
          </w:tcPr>
          <w:p w14:paraId="7B53EC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9" w:type="dxa"/>
          </w:tcPr>
          <w:p w14:paraId="5DA10F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367,2</w:t>
            </w:r>
          </w:p>
        </w:tc>
      </w:tr>
      <w:tr w:rsidR="004E694A" w:rsidRPr="004C3EF8" w14:paraId="5E6B7AE7" w14:textId="77777777" w:rsidTr="00144751">
        <w:tc>
          <w:tcPr>
            <w:tcW w:w="1167" w:type="dxa"/>
          </w:tcPr>
          <w:p w14:paraId="741012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27AAD1A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1988</w:t>
            </w:r>
          </w:p>
        </w:tc>
        <w:tc>
          <w:tcPr>
            <w:tcW w:w="1168" w:type="dxa"/>
          </w:tcPr>
          <w:p w14:paraId="5F3A693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5EE2F92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124,3</w:t>
            </w:r>
          </w:p>
        </w:tc>
        <w:tc>
          <w:tcPr>
            <w:tcW w:w="1168" w:type="dxa"/>
          </w:tcPr>
          <w:p w14:paraId="447D6AB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1A74D4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343,1</w:t>
            </w:r>
          </w:p>
        </w:tc>
        <w:tc>
          <w:tcPr>
            <w:tcW w:w="1168" w:type="dxa"/>
          </w:tcPr>
          <w:p w14:paraId="0F08949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5739C5F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377,0</w:t>
            </w:r>
          </w:p>
        </w:tc>
      </w:tr>
      <w:tr w:rsidR="004E694A" w:rsidRPr="004C3EF8" w14:paraId="4E8F1964" w14:textId="77777777" w:rsidTr="00144751">
        <w:tc>
          <w:tcPr>
            <w:tcW w:w="1167" w:type="dxa"/>
          </w:tcPr>
          <w:p w14:paraId="5C56CD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090E03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1989</w:t>
            </w:r>
          </w:p>
        </w:tc>
        <w:tc>
          <w:tcPr>
            <w:tcW w:w="1168" w:type="dxa"/>
          </w:tcPr>
          <w:p w14:paraId="7998A10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6F6775E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127,7</w:t>
            </w:r>
          </w:p>
        </w:tc>
        <w:tc>
          <w:tcPr>
            <w:tcW w:w="1168" w:type="dxa"/>
          </w:tcPr>
          <w:p w14:paraId="6F239E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9,0</w:t>
            </w:r>
          </w:p>
        </w:tc>
        <w:tc>
          <w:tcPr>
            <w:tcW w:w="1168" w:type="dxa"/>
          </w:tcPr>
          <w:p w14:paraId="44845E2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352,1</w:t>
            </w:r>
          </w:p>
        </w:tc>
        <w:tc>
          <w:tcPr>
            <w:tcW w:w="1168" w:type="dxa"/>
          </w:tcPr>
          <w:p w14:paraId="251CED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9" w:type="dxa"/>
          </w:tcPr>
          <w:p w14:paraId="61C7F1A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386,8</w:t>
            </w:r>
          </w:p>
        </w:tc>
      </w:tr>
      <w:tr w:rsidR="004E694A" w:rsidRPr="004C3EF8" w14:paraId="36650790" w14:textId="77777777" w:rsidTr="00144751">
        <w:tc>
          <w:tcPr>
            <w:tcW w:w="1167" w:type="dxa"/>
          </w:tcPr>
          <w:p w14:paraId="62CDFD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1378632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1990</w:t>
            </w:r>
          </w:p>
        </w:tc>
        <w:tc>
          <w:tcPr>
            <w:tcW w:w="1168" w:type="dxa"/>
          </w:tcPr>
          <w:p w14:paraId="0C7FA04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1734EC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131,9</w:t>
            </w:r>
          </w:p>
        </w:tc>
        <w:tc>
          <w:tcPr>
            <w:tcW w:w="1168" w:type="dxa"/>
          </w:tcPr>
          <w:p w14:paraId="645A59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 xml:space="preserve">9,7 </w:t>
            </w:r>
          </w:p>
        </w:tc>
        <w:tc>
          <w:tcPr>
            <w:tcW w:w="1168" w:type="dxa"/>
          </w:tcPr>
          <w:p w14:paraId="79313C4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361,8</w:t>
            </w:r>
          </w:p>
        </w:tc>
        <w:tc>
          <w:tcPr>
            <w:tcW w:w="1168" w:type="dxa"/>
          </w:tcPr>
          <w:p w14:paraId="70E1D4A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w:t>
            </w:r>
          </w:p>
        </w:tc>
        <w:tc>
          <w:tcPr>
            <w:tcW w:w="1169" w:type="dxa"/>
          </w:tcPr>
          <w:p w14:paraId="22A887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397,7</w:t>
            </w:r>
          </w:p>
        </w:tc>
      </w:tr>
      <w:tr w:rsidR="004E694A" w:rsidRPr="004C3EF8" w14:paraId="6B80647A" w14:textId="77777777" w:rsidTr="00144751">
        <w:tc>
          <w:tcPr>
            <w:tcW w:w="1167" w:type="dxa"/>
          </w:tcPr>
          <w:p w14:paraId="5CDFE2E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1410654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1991</w:t>
            </w:r>
          </w:p>
        </w:tc>
        <w:tc>
          <w:tcPr>
            <w:tcW w:w="1168" w:type="dxa"/>
          </w:tcPr>
          <w:p w14:paraId="54091D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7CCF852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135,6</w:t>
            </w:r>
          </w:p>
        </w:tc>
        <w:tc>
          <w:tcPr>
            <w:tcW w:w="1168" w:type="dxa"/>
          </w:tcPr>
          <w:p w14:paraId="40338BF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148CA3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371,0</w:t>
            </w:r>
          </w:p>
        </w:tc>
        <w:tc>
          <w:tcPr>
            <w:tcW w:w="1168" w:type="dxa"/>
          </w:tcPr>
          <w:p w14:paraId="7257DEE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10,4</w:t>
            </w:r>
          </w:p>
        </w:tc>
        <w:tc>
          <w:tcPr>
            <w:tcW w:w="1169" w:type="dxa"/>
          </w:tcPr>
          <w:p w14:paraId="300FDC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408,1</w:t>
            </w:r>
          </w:p>
        </w:tc>
      </w:tr>
      <w:tr w:rsidR="004E694A" w:rsidRPr="004C3EF8" w14:paraId="28FF3F92" w14:textId="77777777" w:rsidTr="00144751">
        <w:tc>
          <w:tcPr>
            <w:tcW w:w="1167" w:type="dxa"/>
          </w:tcPr>
          <w:p w14:paraId="379B7A2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w:t>
            </w:r>
          </w:p>
        </w:tc>
        <w:tc>
          <w:tcPr>
            <w:tcW w:w="1168" w:type="dxa"/>
          </w:tcPr>
          <w:p w14:paraId="62A92D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1992</w:t>
            </w:r>
          </w:p>
        </w:tc>
        <w:tc>
          <w:tcPr>
            <w:tcW w:w="1168" w:type="dxa"/>
          </w:tcPr>
          <w:p w14:paraId="0F4B844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5F1E2D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139,7</w:t>
            </w:r>
          </w:p>
        </w:tc>
        <w:tc>
          <w:tcPr>
            <w:tcW w:w="1168" w:type="dxa"/>
          </w:tcPr>
          <w:p w14:paraId="23B6DB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39184F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380,3</w:t>
            </w:r>
          </w:p>
        </w:tc>
        <w:tc>
          <w:tcPr>
            <w:tcW w:w="1168" w:type="dxa"/>
          </w:tcPr>
          <w:p w14:paraId="749BAA6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10,6</w:t>
            </w:r>
          </w:p>
        </w:tc>
        <w:tc>
          <w:tcPr>
            <w:tcW w:w="1169" w:type="dxa"/>
          </w:tcPr>
          <w:p w14:paraId="12E652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418,7</w:t>
            </w:r>
          </w:p>
        </w:tc>
      </w:tr>
      <w:tr w:rsidR="004E694A" w:rsidRPr="004C3EF8" w14:paraId="31D5B839" w14:textId="77777777" w:rsidTr="00144751">
        <w:tc>
          <w:tcPr>
            <w:tcW w:w="1167" w:type="dxa"/>
          </w:tcPr>
          <w:p w14:paraId="633693C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3FCF83D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1993</w:t>
            </w:r>
          </w:p>
        </w:tc>
        <w:tc>
          <w:tcPr>
            <w:tcW w:w="1168" w:type="dxa"/>
          </w:tcPr>
          <w:p w14:paraId="1702C8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60CACD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143,1</w:t>
            </w:r>
          </w:p>
        </w:tc>
        <w:tc>
          <w:tcPr>
            <w:tcW w:w="1168" w:type="dxa"/>
          </w:tcPr>
          <w:p w14:paraId="5F3F27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14DE11F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388,9</w:t>
            </w:r>
          </w:p>
        </w:tc>
        <w:tc>
          <w:tcPr>
            <w:tcW w:w="1168" w:type="dxa"/>
          </w:tcPr>
          <w:p w14:paraId="2662EE5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9" w:type="dxa"/>
          </w:tcPr>
          <w:p w14:paraId="3C5F5F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428,4</w:t>
            </w:r>
          </w:p>
        </w:tc>
      </w:tr>
      <w:tr w:rsidR="004E694A" w:rsidRPr="004C3EF8" w14:paraId="55757B4D" w14:textId="77777777" w:rsidTr="00144751">
        <w:tc>
          <w:tcPr>
            <w:tcW w:w="1167" w:type="dxa"/>
          </w:tcPr>
          <w:p w14:paraId="6F092F5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4E6AAF4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1994</w:t>
            </w:r>
          </w:p>
        </w:tc>
        <w:tc>
          <w:tcPr>
            <w:tcW w:w="1168" w:type="dxa"/>
          </w:tcPr>
          <w:p w14:paraId="6DD3A63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6B9B666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146,6</w:t>
            </w:r>
          </w:p>
        </w:tc>
        <w:tc>
          <w:tcPr>
            <w:tcW w:w="1168" w:type="dxa"/>
          </w:tcPr>
          <w:p w14:paraId="43B3D3F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64D833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397,6</w:t>
            </w:r>
          </w:p>
        </w:tc>
        <w:tc>
          <w:tcPr>
            <w:tcW w:w="1168" w:type="dxa"/>
          </w:tcPr>
          <w:p w14:paraId="5534F9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9,9</w:t>
            </w:r>
          </w:p>
        </w:tc>
        <w:tc>
          <w:tcPr>
            <w:tcW w:w="1169" w:type="dxa"/>
          </w:tcPr>
          <w:p w14:paraId="6C46068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438,3</w:t>
            </w:r>
          </w:p>
        </w:tc>
      </w:tr>
      <w:tr w:rsidR="004E694A" w:rsidRPr="004C3EF8" w14:paraId="5CD09F03" w14:textId="77777777" w:rsidTr="00144751">
        <w:tc>
          <w:tcPr>
            <w:tcW w:w="1167" w:type="dxa"/>
          </w:tcPr>
          <w:p w14:paraId="1708286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w:t>
            </w:r>
          </w:p>
        </w:tc>
        <w:tc>
          <w:tcPr>
            <w:tcW w:w="1168" w:type="dxa"/>
          </w:tcPr>
          <w:p w14:paraId="2F0261F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1995</w:t>
            </w:r>
          </w:p>
        </w:tc>
        <w:tc>
          <w:tcPr>
            <w:tcW w:w="1168" w:type="dxa"/>
          </w:tcPr>
          <w:p w14:paraId="097602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0F5254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150,2</w:t>
            </w:r>
          </w:p>
        </w:tc>
        <w:tc>
          <w:tcPr>
            <w:tcW w:w="1168" w:type="dxa"/>
          </w:tcPr>
          <w:p w14:paraId="646FA4C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8" w:type="dxa"/>
          </w:tcPr>
          <w:p w14:paraId="2A1164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407,1</w:t>
            </w:r>
          </w:p>
        </w:tc>
        <w:tc>
          <w:tcPr>
            <w:tcW w:w="1168" w:type="dxa"/>
          </w:tcPr>
          <w:p w14:paraId="784E0B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9" w:type="dxa"/>
          </w:tcPr>
          <w:p w14:paraId="650A72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448,8</w:t>
            </w:r>
          </w:p>
        </w:tc>
      </w:tr>
      <w:tr w:rsidR="004E694A" w:rsidRPr="004C3EF8" w14:paraId="01800312" w14:textId="77777777" w:rsidTr="00144751">
        <w:tc>
          <w:tcPr>
            <w:tcW w:w="1167" w:type="dxa"/>
          </w:tcPr>
          <w:p w14:paraId="4A710D2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w:t>
            </w:r>
          </w:p>
        </w:tc>
        <w:tc>
          <w:tcPr>
            <w:tcW w:w="1168" w:type="dxa"/>
          </w:tcPr>
          <w:p w14:paraId="6E1293E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1996</w:t>
            </w:r>
          </w:p>
        </w:tc>
        <w:tc>
          <w:tcPr>
            <w:tcW w:w="1168" w:type="dxa"/>
          </w:tcPr>
          <w:p w14:paraId="59C176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6DF6E3B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153,0</w:t>
            </w:r>
          </w:p>
        </w:tc>
        <w:tc>
          <w:tcPr>
            <w:tcW w:w="1168" w:type="dxa"/>
          </w:tcPr>
          <w:p w14:paraId="338BF1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1AB6D0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415,7</w:t>
            </w:r>
          </w:p>
        </w:tc>
        <w:tc>
          <w:tcPr>
            <w:tcW w:w="1168" w:type="dxa"/>
          </w:tcPr>
          <w:p w14:paraId="727AF08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9" w:type="dxa"/>
          </w:tcPr>
          <w:p w14:paraId="7169C3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458,1</w:t>
            </w:r>
          </w:p>
        </w:tc>
      </w:tr>
      <w:tr w:rsidR="004E694A" w:rsidRPr="004C3EF8" w14:paraId="75172E8A" w14:textId="77777777" w:rsidTr="00144751">
        <w:tc>
          <w:tcPr>
            <w:tcW w:w="1167" w:type="dxa"/>
          </w:tcPr>
          <w:p w14:paraId="27026C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w:t>
            </w:r>
          </w:p>
        </w:tc>
        <w:tc>
          <w:tcPr>
            <w:tcW w:w="1168" w:type="dxa"/>
          </w:tcPr>
          <w:p w14:paraId="231BAF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1997</w:t>
            </w:r>
          </w:p>
        </w:tc>
        <w:tc>
          <w:tcPr>
            <w:tcW w:w="1168" w:type="dxa"/>
          </w:tcPr>
          <w:p w14:paraId="78342FE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051EFD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157,4</w:t>
            </w:r>
          </w:p>
        </w:tc>
        <w:tc>
          <w:tcPr>
            <w:tcW w:w="1168" w:type="dxa"/>
          </w:tcPr>
          <w:p w14:paraId="10ED70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10,3</w:t>
            </w:r>
          </w:p>
        </w:tc>
        <w:tc>
          <w:tcPr>
            <w:tcW w:w="1168" w:type="dxa"/>
          </w:tcPr>
          <w:p w14:paraId="7FF83A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426,0</w:t>
            </w:r>
          </w:p>
        </w:tc>
        <w:tc>
          <w:tcPr>
            <w:tcW w:w="1168" w:type="dxa"/>
          </w:tcPr>
          <w:p w14:paraId="70F434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11,1</w:t>
            </w:r>
          </w:p>
        </w:tc>
        <w:tc>
          <w:tcPr>
            <w:tcW w:w="1169" w:type="dxa"/>
          </w:tcPr>
          <w:p w14:paraId="6395638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469,2</w:t>
            </w:r>
          </w:p>
        </w:tc>
      </w:tr>
      <w:tr w:rsidR="004E694A" w:rsidRPr="004C3EF8" w14:paraId="0821478F" w14:textId="77777777" w:rsidTr="00144751">
        <w:tc>
          <w:tcPr>
            <w:tcW w:w="1167" w:type="dxa"/>
          </w:tcPr>
          <w:p w14:paraId="15616C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w:t>
            </w:r>
          </w:p>
        </w:tc>
        <w:tc>
          <w:tcPr>
            <w:tcW w:w="1168" w:type="dxa"/>
          </w:tcPr>
          <w:p w14:paraId="5597DA4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1998</w:t>
            </w:r>
          </w:p>
        </w:tc>
        <w:tc>
          <w:tcPr>
            <w:tcW w:w="1168" w:type="dxa"/>
          </w:tcPr>
          <w:p w14:paraId="3D9E90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0708C83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161,2</w:t>
            </w:r>
          </w:p>
        </w:tc>
        <w:tc>
          <w:tcPr>
            <w:tcW w:w="1168" w:type="dxa"/>
          </w:tcPr>
          <w:p w14:paraId="76F4E39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2BCC89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435,1</w:t>
            </w:r>
          </w:p>
        </w:tc>
        <w:tc>
          <w:tcPr>
            <w:tcW w:w="1168" w:type="dxa"/>
          </w:tcPr>
          <w:p w14:paraId="60B2862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3BD226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479,3</w:t>
            </w:r>
          </w:p>
        </w:tc>
      </w:tr>
      <w:tr w:rsidR="004E694A" w:rsidRPr="004C3EF8" w14:paraId="4DA9A825" w14:textId="77777777" w:rsidTr="00144751">
        <w:tc>
          <w:tcPr>
            <w:tcW w:w="1167" w:type="dxa"/>
          </w:tcPr>
          <w:p w14:paraId="7FC2F49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52</w:t>
            </w:r>
          </w:p>
        </w:tc>
        <w:tc>
          <w:tcPr>
            <w:tcW w:w="1168" w:type="dxa"/>
          </w:tcPr>
          <w:p w14:paraId="752E35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1999</w:t>
            </w:r>
          </w:p>
        </w:tc>
        <w:tc>
          <w:tcPr>
            <w:tcW w:w="1168" w:type="dxa"/>
          </w:tcPr>
          <w:p w14:paraId="08BABD9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7F0907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165,1</w:t>
            </w:r>
          </w:p>
        </w:tc>
        <w:tc>
          <w:tcPr>
            <w:tcW w:w="1168" w:type="dxa"/>
          </w:tcPr>
          <w:p w14:paraId="187C2B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8" w:type="dxa"/>
          </w:tcPr>
          <w:p w14:paraId="6EA418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445,2</w:t>
            </w:r>
          </w:p>
        </w:tc>
        <w:tc>
          <w:tcPr>
            <w:tcW w:w="1168" w:type="dxa"/>
          </w:tcPr>
          <w:p w14:paraId="285E67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11,0</w:t>
            </w:r>
          </w:p>
        </w:tc>
        <w:tc>
          <w:tcPr>
            <w:tcW w:w="1169" w:type="dxa"/>
          </w:tcPr>
          <w:p w14:paraId="48A3C42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490,3</w:t>
            </w:r>
          </w:p>
        </w:tc>
      </w:tr>
      <w:tr w:rsidR="004E694A" w:rsidRPr="004C3EF8" w14:paraId="28E75090" w14:textId="77777777" w:rsidTr="00144751">
        <w:tc>
          <w:tcPr>
            <w:tcW w:w="1167" w:type="dxa"/>
          </w:tcPr>
          <w:p w14:paraId="00A47D5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53</w:t>
            </w:r>
          </w:p>
        </w:tc>
        <w:tc>
          <w:tcPr>
            <w:tcW w:w="1168" w:type="dxa"/>
          </w:tcPr>
          <w:p w14:paraId="4168592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2000</w:t>
            </w:r>
          </w:p>
        </w:tc>
        <w:tc>
          <w:tcPr>
            <w:tcW w:w="1168" w:type="dxa"/>
          </w:tcPr>
          <w:p w14:paraId="5B3107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02E6B4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168,6</w:t>
            </w:r>
          </w:p>
        </w:tc>
        <w:tc>
          <w:tcPr>
            <w:tcW w:w="1168" w:type="dxa"/>
          </w:tcPr>
          <w:p w14:paraId="67B553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8" w:type="dxa"/>
          </w:tcPr>
          <w:p w14:paraId="325737E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454,9</w:t>
            </w:r>
          </w:p>
        </w:tc>
        <w:tc>
          <w:tcPr>
            <w:tcW w:w="1168" w:type="dxa"/>
          </w:tcPr>
          <w:p w14:paraId="5708DB5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w:t>
            </w:r>
          </w:p>
        </w:tc>
        <w:tc>
          <w:tcPr>
            <w:tcW w:w="1169" w:type="dxa"/>
          </w:tcPr>
          <w:p w14:paraId="09D419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501,2</w:t>
            </w:r>
          </w:p>
        </w:tc>
      </w:tr>
      <w:tr w:rsidR="004E694A" w:rsidRPr="004C3EF8" w14:paraId="2C2C1E5F" w14:textId="77777777" w:rsidTr="00144751">
        <w:tc>
          <w:tcPr>
            <w:tcW w:w="1167" w:type="dxa"/>
          </w:tcPr>
          <w:p w14:paraId="4D0A647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54</w:t>
            </w:r>
          </w:p>
        </w:tc>
        <w:tc>
          <w:tcPr>
            <w:tcW w:w="1168" w:type="dxa"/>
          </w:tcPr>
          <w:p w14:paraId="22BC7C3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2001</w:t>
            </w:r>
          </w:p>
        </w:tc>
        <w:tc>
          <w:tcPr>
            <w:tcW w:w="1168" w:type="dxa"/>
          </w:tcPr>
          <w:p w14:paraId="33F584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6CD5B4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172,6</w:t>
            </w:r>
          </w:p>
        </w:tc>
        <w:tc>
          <w:tcPr>
            <w:tcW w:w="1168" w:type="dxa"/>
          </w:tcPr>
          <w:p w14:paraId="5D866D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8" w:type="dxa"/>
          </w:tcPr>
          <w:p w14:paraId="0935BE3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465,0</w:t>
            </w:r>
          </w:p>
        </w:tc>
        <w:tc>
          <w:tcPr>
            <w:tcW w:w="1168" w:type="dxa"/>
          </w:tcPr>
          <w:p w14:paraId="6DCE951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w:t>
            </w:r>
          </w:p>
        </w:tc>
        <w:tc>
          <w:tcPr>
            <w:tcW w:w="1169" w:type="dxa"/>
          </w:tcPr>
          <w:p w14:paraId="2939DE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512,1</w:t>
            </w:r>
          </w:p>
        </w:tc>
      </w:tr>
      <w:tr w:rsidR="004E694A" w:rsidRPr="004C3EF8" w14:paraId="3E60DB0E" w14:textId="77777777" w:rsidTr="00144751">
        <w:tc>
          <w:tcPr>
            <w:tcW w:w="1167" w:type="dxa"/>
          </w:tcPr>
          <w:p w14:paraId="3395FE8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55</w:t>
            </w:r>
          </w:p>
        </w:tc>
        <w:tc>
          <w:tcPr>
            <w:tcW w:w="1168" w:type="dxa"/>
          </w:tcPr>
          <w:p w14:paraId="1C52369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2002</w:t>
            </w:r>
          </w:p>
        </w:tc>
        <w:tc>
          <w:tcPr>
            <w:tcW w:w="1168" w:type="dxa"/>
          </w:tcPr>
          <w:p w14:paraId="190620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1B148F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176,9</w:t>
            </w:r>
          </w:p>
        </w:tc>
        <w:tc>
          <w:tcPr>
            <w:tcW w:w="1168" w:type="dxa"/>
          </w:tcPr>
          <w:p w14:paraId="7EC7EF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10,4</w:t>
            </w:r>
          </w:p>
        </w:tc>
        <w:tc>
          <w:tcPr>
            <w:tcW w:w="1168" w:type="dxa"/>
          </w:tcPr>
          <w:p w14:paraId="574A40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475,4</w:t>
            </w:r>
          </w:p>
        </w:tc>
        <w:tc>
          <w:tcPr>
            <w:tcW w:w="1168" w:type="dxa"/>
          </w:tcPr>
          <w:p w14:paraId="569D91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11,3</w:t>
            </w:r>
          </w:p>
        </w:tc>
        <w:tc>
          <w:tcPr>
            <w:tcW w:w="1169" w:type="dxa"/>
          </w:tcPr>
          <w:p w14:paraId="75E71D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523,4</w:t>
            </w:r>
          </w:p>
        </w:tc>
      </w:tr>
      <w:tr w:rsidR="004E694A" w:rsidRPr="004C3EF8" w14:paraId="10B2CCCE" w14:textId="77777777" w:rsidTr="00144751">
        <w:tc>
          <w:tcPr>
            <w:tcW w:w="1167" w:type="dxa"/>
          </w:tcPr>
          <w:p w14:paraId="24C076B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56</w:t>
            </w:r>
          </w:p>
        </w:tc>
        <w:tc>
          <w:tcPr>
            <w:tcW w:w="1168" w:type="dxa"/>
          </w:tcPr>
          <w:p w14:paraId="069606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2003</w:t>
            </w:r>
          </w:p>
        </w:tc>
        <w:tc>
          <w:tcPr>
            <w:tcW w:w="1168" w:type="dxa"/>
          </w:tcPr>
          <w:p w14:paraId="44777D5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3710EE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180,2</w:t>
            </w:r>
          </w:p>
        </w:tc>
        <w:tc>
          <w:tcPr>
            <w:tcW w:w="1168" w:type="dxa"/>
          </w:tcPr>
          <w:p w14:paraId="1FA68A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532915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484,6</w:t>
            </w:r>
          </w:p>
        </w:tc>
        <w:tc>
          <w:tcPr>
            <w:tcW w:w="1168" w:type="dxa"/>
          </w:tcPr>
          <w:p w14:paraId="6A28B1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3623A6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533,5</w:t>
            </w:r>
          </w:p>
        </w:tc>
      </w:tr>
      <w:tr w:rsidR="004E694A" w:rsidRPr="004C3EF8" w14:paraId="27AD0AB7" w14:textId="77777777" w:rsidTr="00144751">
        <w:tc>
          <w:tcPr>
            <w:tcW w:w="1167" w:type="dxa"/>
          </w:tcPr>
          <w:p w14:paraId="3667AE1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57</w:t>
            </w:r>
          </w:p>
        </w:tc>
        <w:tc>
          <w:tcPr>
            <w:tcW w:w="1168" w:type="dxa"/>
          </w:tcPr>
          <w:p w14:paraId="428E651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2004</w:t>
            </w:r>
          </w:p>
        </w:tc>
        <w:tc>
          <w:tcPr>
            <w:tcW w:w="1168" w:type="dxa"/>
          </w:tcPr>
          <w:p w14:paraId="6BCA3C0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486D32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184,5</w:t>
            </w:r>
          </w:p>
        </w:tc>
        <w:tc>
          <w:tcPr>
            <w:tcW w:w="1168" w:type="dxa"/>
          </w:tcPr>
          <w:p w14:paraId="203947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10,6</w:t>
            </w:r>
          </w:p>
        </w:tc>
        <w:tc>
          <w:tcPr>
            <w:tcW w:w="1168" w:type="dxa"/>
          </w:tcPr>
          <w:p w14:paraId="508B2C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495,2</w:t>
            </w:r>
          </w:p>
        </w:tc>
        <w:tc>
          <w:tcPr>
            <w:tcW w:w="1168" w:type="dxa"/>
          </w:tcPr>
          <w:p w14:paraId="062C37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11,3</w:t>
            </w:r>
          </w:p>
        </w:tc>
        <w:tc>
          <w:tcPr>
            <w:tcW w:w="1169" w:type="dxa"/>
          </w:tcPr>
          <w:p w14:paraId="695973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544,8</w:t>
            </w:r>
          </w:p>
        </w:tc>
      </w:tr>
      <w:tr w:rsidR="004E694A" w:rsidRPr="004C3EF8" w14:paraId="081359BA" w14:textId="77777777" w:rsidTr="00144751">
        <w:tc>
          <w:tcPr>
            <w:tcW w:w="1167" w:type="dxa"/>
          </w:tcPr>
          <w:p w14:paraId="3480CF3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58</w:t>
            </w:r>
          </w:p>
        </w:tc>
        <w:tc>
          <w:tcPr>
            <w:tcW w:w="1168" w:type="dxa"/>
          </w:tcPr>
          <w:p w14:paraId="4C9A6E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2005</w:t>
            </w:r>
          </w:p>
        </w:tc>
        <w:tc>
          <w:tcPr>
            <w:tcW w:w="1168" w:type="dxa"/>
          </w:tcPr>
          <w:p w14:paraId="5B98ED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14EAE1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188,7</w:t>
            </w:r>
          </w:p>
        </w:tc>
        <w:tc>
          <w:tcPr>
            <w:tcW w:w="1168" w:type="dxa"/>
          </w:tcPr>
          <w:p w14:paraId="11D1230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9,9</w:t>
            </w:r>
          </w:p>
        </w:tc>
        <w:tc>
          <w:tcPr>
            <w:tcW w:w="1168" w:type="dxa"/>
          </w:tcPr>
          <w:p w14:paraId="1F39B34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505,1</w:t>
            </w:r>
          </w:p>
        </w:tc>
        <w:tc>
          <w:tcPr>
            <w:tcW w:w="1168" w:type="dxa"/>
          </w:tcPr>
          <w:p w14:paraId="039EE4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9" w:type="dxa"/>
          </w:tcPr>
          <w:p w14:paraId="01B140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555,3</w:t>
            </w:r>
          </w:p>
        </w:tc>
      </w:tr>
      <w:tr w:rsidR="004E694A" w:rsidRPr="004C3EF8" w14:paraId="0F6B777C" w14:textId="77777777" w:rsidTr="00144751">
        <w:tc>
          <w:tcPr>
            <w:tcW w:w="1167" w:type="dxa"/>
          </w:tcPr>
          <w:p w14:paraId="6965E17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59</w:t>
            </w:r>
          </w:p>
        </w:tc>
        <w:tc>
          <w:tcPr>
            <w:tcW w:w="1168" w:type="dxa"/>
          </w:tcPr>
          <w:p w14:paraId="0487086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2006</w:t>
            </w:r>
          </w:p>
        </w:tc>
        <w:tc>
          <w:tcPr>
            <w:tcW w:w="1168" w:type="dxa"/>
          </w:tcPr>
          <w:p w14:paraId="4B5A503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62C3AD3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193,4</w:t>
            </w:r>
          </w:p>
        </w:tc>
        <w:tc>
          <w:tcPr>
            <w:tcW w:w="1168" w:type="dxa"/>
          </w:tcPr>
          <w:p w14:paraId="07D9C8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8" w:type="dxa"/>
          </w:tcPr>
          <w:p w14:paraId="48EF25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515,6</w:t>
            </w:r>
          </w:p>
        </w:tc>
        <w:tc>
          <w:tcPr>
            <w:tcW w:w="1168" w:type="dxa"/>
          </w:tcPr>
          <w:p w14:paraId="198386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11,1</w:t>
            </w:r>
          </w:p>
        </w:tc>
        <w:tc>
          <w:tcPr>
            <w:tcW w:w="1169" w:type="dxa"/>
          </w:tcPr>
          <w:p w14:paraId="65DDF7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566,4</w:t>
            </w:r>
          </w:p>
        </w:tc>
      </w:tr>
      <w:tr w:rsidR="004E694A" w:rsidRPr="004C3EF8" w14:paraId="2D84A86F" w14:textId="77777777" w:rsidTr="00144751">
        <w:tc>
          <w:tcPr>
            <w:tcW w:w="1167" w:type="dxa"/>
          </w:tcPr>
          <w:p w14:paraId="28D38F1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60</w:t>
            </w:r>
          </w:p>
        </w:tc>
        <w:tc>
          <w:tcPr>
            <w:tcW w:w="1168" w:type="dxa"/>
          </w:tcPr>
          <w:p w14:paraId="572429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2007</w:t>
            </w:r>
          </w:p>
        </w:tc>
        <w:tc>
          <w:tcPr>
            <w:tcW w:w="1168" w:type="dxa"/>
          </w:tcPr>
          <w:p w14:paraId="215672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0C69BC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198,0</w:t>
            </w:r>
          </w:p>
        </w:tc>
        <w:tc>
          <w:tcPr>
            <w:tcW w:w="1168" w:type="dxa"/>
          </w:tcPr>
          <w:p w14:paraId="4F6F27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8" w:type="dxa"/>
          </w:tcPr>
          <w:p w14:paraId="765B5F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526,1</w:t>
            </w:r>
          </w:p>
        </w:tc>
        <w:tc>
          <w:tcPr>
            <w:tcW w:w="1168" w:type="dxa"/>
          </w:tcPr>
          <w:p w14:paraId="2A7158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11,0</w:t>
            </w:r>
          </w:p>
        </w:tc>
        <w:tc>
          <w:tcPr>
            <w:tcW w:w="1169" w:type="dxa"/>
          </w:tcPr>
          <w:p w14:paraId="594E57A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577,4</w:t>
            </w:r>
          </w:p>
        </w:tc>
      </w:tr>
      <w:tr w:rsidR="004E694A" w:rsidRPr="004C3EF8" w14:paraId="795E1C1F" w14:textId="77777777" w:rsidTr="00144751">
        <w:tc>
          <w:tcPr>
            <w:tcW w:w="1167" w:type="dxa"/>
          </w:tcPr>
          <w:p w14:paraId="553E883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61</w:t>
            </w:r>
          </w:p>
        </w:tc>
        <w:tc>
          <w:tcPr>
            <w:tcW w:w="1168" w:type="dxa"/>
          </w:tcPr>
          <w:p w14:paraId="5AFC49F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2008</w:t>
            </w:r>
          </w:p>
        </w:tc>
        <w:tc>
          <w:tcPr>
            <w:tcW w:w="1168" w:type="dxa"/>
          </w:tcPr>
          <w:p w14:paraId="1BADA9F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705D8B5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202,2</w:t>
            </w:r>
          </w:p>
        </w:tc>
        <w:tc>
          <w:tcPr>
            <w:tcW w:w="1168" w:type="dxa"/>
          </w:tcPr>
          <w:p w14:paraId="4FB888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8" w:type="dxa"/>
          </w:tcPr>
          <w:p w14:paraId="756944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536,6</w:t>
            </w:r>
          </w:p>
        </w:tc>
        <w:tc>
          <w:tcPr>
            <w:tcW w:w="1168" w:type="dxa"/>
          </w:tcPr>
          <w:p w14:paraId="628578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10,8</w:t>
            </w:r>
          </w:p>
        </w:tc>
        <w:tc>
          <w:tcPr>
            <w:tcW w:w="1169" w:type="dxa"/>
          </w:tcPr>
          <w:p w14:paraId="356EDE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588,2</w:t>
            </w:r>
          </w:p>
        </w:tc>
      </w:tr>
      <w:tr w:rsidR="004E694A" w:rsidRPr="004C3EF8" w14:paraId="2353EF84" w14:textId="77777777" w:rsidTr="00144751">
        <w:tc>
          <w:tcPr>
            <w:tcW w:w="1167" w:type="dxa"/>
          </w:tcPr>
          <w:p w14:paraId="2A69C63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62</w:t>
            </w:r>
          </w:p>
        </w:tc>
        <w:tc>
          <w:tcPr>
            <w:tcW w:w="1168" w:type="dxa"/>
          </w:tcPr>
          <w:p w14:paraId="36E667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2009</w:t>
            </w:r>
          </w:p>
        </w:tc>
        <w:tc>
          <w:tcPr>
            <w:tcW w:w="1168" w:type="dxa"/>
          </w:tcPr>
          <w:p w14:paraId="4018B29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0E87B6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206,0</w:t>
            </w:r>
          </w:p>
        </w:tc>
        <w:tc>
          <w:tcPr>
            <w:tcW w:w="1168" w:type="dxa"/>
          </w:tcPr>
          <w:p w14:paraId="076D50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8" w:type="dxa"/>
          </w:tcPr>
          <w:p w14:paraId="07BDE7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546,7</w:t>
            </w:r>
          </w:p>
        </w:tc>
        <w:tc>
          <w:tcPr>
            <w:tcW w:w="1168" w:type="dxa"/>
          </w:tcPr>
          <w:p w14:paraId="1B69D89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10,6</w:t>
            </w:r>
          </w:p>
        </w:tc>
        <w:tc>
          <w:tcPr>
            <w:tcW w:w="1169" w:type="dxa"/>
          </w:tcPr>
          <w:p w14:paraId="46A782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598,8</w:t>
            </w:r>
          </w:p>
        </w:tc>
      </w:tr>
      <w:tr w:rsidR="004E694A" w:rsidRPr="004C3EF8" w14:paraId="4514BBA9" w14:textId="77777777" w:rsidTr="00144751">
        <w:tc>
          <w:tcPr>
            <w:tcW w:w="1167" w:type="dxa"/>
          </w:tcPr>
          <w:p w14:paraId="66185A4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63</w:t>
            </w:r>
          </w:p>
        </w:tc>
        <w:tc>
          <w:tcPr>
            <w:tcW w:w="1168" w:type="dxa"/>
          </w:tcPr>
          <w:p w14:paraId="4F4BCF3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2010</w:t>
            </w:r>
          </w:p>
        </w:tc>
        <w:tc>
          <w:tcPr>
            <w:tcW w:w="1168" w:type="dxa"/>
          </w:tcPr>
          <w:p w14:paraId="2A58B1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27B033C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210,4</w:t>
            </w:r>
          </w:p>
        </w:tc>
        <w:tc>
          <w:tcPr>
            <w:tcW w:w="1168" w:type="dxa"/>
          </w:tcPr>
          <w:p w14:paraId="2DBF84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10,3</w:t>
            </w:r>
          </w:p>
        </w:tc>
        <w:tc>
          <w:tcPr>
            <w:tcW w:w="1168" w:type="dxa"/>
          </w:tcPr>
          <w:p w14:paraId="2756A4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557,0</w:t>
            </w:r>
          </w:p>
        </w:tc>
        <w:tc>
          <w:tcPr>
            <w:tcW w:w="1168" w:type="dxa"/>
          </w:tcPr>
          <w:p w14:paraId="41E0A9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10,7</w:t>
            </w:r>
          </w:p>
        </w:tc>
        <w:tc>
          <w:tcPr>
            <w:tcW w:w="1169" w:type="dxa"/>
          </w:tcPr>
          <w:p w14:paraId="62CF48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609,5</w:t>
            </w:r>
          </w:p>
        </w:tc>
      </w:tr>
      <w:tr w:rsidR="004E694A" w:rsidRPr="004C3EF8" w14:paraId="436E388C" w14:textId="77777777" w:rsidTr="00144751">
        <w:tc>
          <w:tcPr>
            <w:tcW w:w="1167" w:type="dxa"/>
          </w:tcPr>
          <w:p w14:paraId="4770238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64</w:t>
            </w:r>
          </w:p>
        </w:tc>
        <w:tc>
          <w:tcPr>
            <w:tcW w:w="1168" w:type="dxa"/>
          </w:tcPr>
          <w:p w14:paraId="340ECEE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2011</w:t>
            </w:r>
          </w:p>
        </w:tc>
        <w:tc>
          <w:tcPr>
            <w:tcW w:w="1168" w:type="dxa"/>
          </w:tcPr>
          <w:p w14:paraId="372523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26CB0C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213,8</w:t>
            </w:r>
          </w:p>
        </w:tc>
        <w:tc>
          <w:tcPr>
            <w:tcW w:w="1168" w:type="dxa"/>
          </w:tcPr>
          <w:p w14:paraId="56A91A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8" w:type="dxa"/>
          </w:tcPr>
          <w:p w14:paraId="306982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566,5</w:t>
            </w:r>
          </w:p>
        </w:tc>
        <w:tc>
          <w:tcPr>
            <w:tcW w:w="1168" w:type="dxa"/>
          </w:tcPr>
          <w:p w14:paraId="5ABF59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9" w:type="dxa"/>
          </w:tcPr>
          <w:p w14:paraId="79C987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619,6</w:t>
            </w:r>
          </w:p>
        </w:tc>
      </w:tr>
      <w:tr w:rsidR="004E694A" w:rsidRPr="004C3EF8" w14:paraId="5C66DA93" w14:textId="77777777" w:rsidTr="00144751">
        <w:tc>
          <w:tcPr>
            <w:tcW w:w="1167" w:type="dxa"/>
          </w:tcPr>
          <w:p w14:paraId="767C381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65</w:t>
            </w:r>
          </w:p>
        </w:tc>
        <w:tc>
          <w:tcPr>
            <w:tcW w:w="1168" w:type="dxa"/>
          </w:tcPr>
          <w:p w14:paraId="16808D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2012</w:t>
            </w:r>
          </w:p>
        </w:tc>
        <w:tc>
          <w:tcPr>
            <w:tcW w:w="1168" w:type="dxa"/>
          </w:tcPr>
          <w:p w14:paraId="5CAFABF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w:t>
            </w:r>
          </w:p>
        </w:tc>
        <w:tc>
          <w:tcPr>
            <w:tcW w:w="1168" w:type="dxa"/>
          </w:tcPr>
          <w:p w14:paraId="5A6451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217,0</w:t>
            </w:r>
          </w:p>
        </w:tc>
        <w:tc>
          <w:tcPr>
            <w:tcW w:w="1168" w:type="dxa"/>
          </w:tcPr>
          <w:p w14:paraId="559D85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171F24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575,7</w:t>
            </w:r>
          </w:p>
        </w:tc>
        <w:tc>
          <w:tcPr>
            <w:tcW w:w="1168" w:type="dxa"/>
          </w:tcPr>
          <w:p w14:paraId="20D79BF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9" w:type="dxa"/>
          </w:tcPr>
          <w:p w14:paraId="0A8647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629,1</w:t>
            </w:r>
          </w:p>
        </w:tc>
      </w:tr>
      <w:tr w:rsidR="004E694A" w:rsidRPr="004C3EF8" w14:paraId="1430A93A" w14:textId="77777777" w:rsidTr="00144751">
        <w:tc>
          <w:tcPr>
            <w:tcW w:w="1167" w:type="dxa"/>
          </w:tcPr>
          <w:p w14:paraId="70DC322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66</w:t>
            </w:r>
          </w:p>
        </w:tc>
        <w:tc>
          <w:tcPr>
            <w:tcW w:w="1168" w:type="dxa"/>
          </w:tcPr>
          <w:p w14:paraId="4A7E2D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2013</w:t>
            </w:r>
          </w:p>
        </w:tc>
        <w:tc>
          <w:tcPr>
            <w:tcW w:w="1168" w:type="dxa"/>
          </w:tcPr>
          <w:p w14:paraId="65AF43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0FBC4F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221,6</w:t>
            </w:r>
          </w:p>
        </w:tc>
        <w:tc>
          <w:tcPr>
            <w:tcW w:w="1168" w:type="dxa"/>
          </w:tcPr>
          <w:p w14:paraId="463FD39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8" w:type="dxa"/>
          </w:tcPr>
          <w:p w14:paraId="19A58D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586,2</w:t>
            </w:r>
          </w:p>
        </w:tc>
        <w:tc>
          <w:tcPr>
            <w:tcW w:w="1168" w:type="dxa"/>
          </w:tcPr>
          <w:p w14:paraId="7F4420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10,8</w:t>
            </w:r>
          </w:p>
        </w:tc>
        <w:tc>
          <w:tcPr>
            <w:tcW w:w="1169" w:type="dxa"/>
          </w:tcPr>
          <w:p w14:paraId="739E1FA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639,9</w:t>
            </w:r>
          </w:p>
        </w:tc>
      </w:tr>
      <w:tr w:rsidR="004E694A" w:rsidRPr="004C3EF8" w14:paraId="18D37BFD" w14:textId="77777777" w:rsidTr="00144751">
        <w:tc>
          <w:tcPr>
            <w:tcW w:w="1167" w:type="dxa"/>
          </w:tcPr>
          <w:p w14:paraId="29D8D70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67</w:t>
            </w:r>
          </w:p>
        </w:tc>
        <w:tc>
          <w:tcPr>
            <w:tcW w:w="1168" w:type="dxa"/>
          </w:tcPr>
          <w:p w14:paraId="7EBE3A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2014</w:t>
            </w:r>
          </w:p>
        </w:tc>
        <w:tc>
          <w:tcPr>
            <w:tcW w:w="1168" w:type="dxa"/>
          </w:tcPr>
          <w:p w14:paraId="62CD9C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rPr>
              <w:t>3,4</w:t>
            </w:r>
          </w:p>
        </w:tc>
        <w:tc>
          <w:tcPr>
            <w:tcW w:w="1168" w:type="dxa"/>
          </w:tcPr>
          <w:p w14:paraId="04EAEF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225,0</w:t>
            </w:r>
          </w:p>
        </w:tc>
        <w:tc>
          <w:tcPr>
            <w:tcW w:w="1168" w:type="dxa"/>
          </w:tcPr>
          <w:p w14:paraId="44027C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2E66D0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595,5</w:t>
            </w:r>
          </w:p>
        </w:tc>
        <w:tc>
          <w:tcPr>
            <w:tcW w:w="1168" w:type="dxa"/>
          </w:tcPr>
          <w:p w14:paraId="395FE2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9,6</w:t>
            </w:r>
          </w:p>
        </w:tc>
        <w:tc>
          <w:tcPr>
            <w:tcW w:w="1169" w:type="dxa"/>
          </w:tcPr>
          <w:p w14:paraId="2E9157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649,5</w:t>
            </w:r>
          </w:p>
        </w:tc>
      </w:tr>
      <w:tr w:rsidR="004E694A" w:rsidRPr="004C3EF8" w14:paraId="5C99679B" w14:textId="77777777" w:rsidTr="00144751">
        <w:tc>
          <w:tcPr>
            <w:tcW w:w="1167" w:type="dxa"/>
          </w:tcPr>
          <w:p w14:paraId="044863C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68</w:t>
            </w:r>
          </w:p>
        </w:tc>
        <w:tc>
          <w:tcPr>
            <w:tcW w:w="1168" w:type="dxa"/>
          </w:tcPr>
          <w:p w14:paraId="68281B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2015</w:t>
            </w:r>
          </w:p>
        </w:tc>
        <w:tc>
          <w:tcPr>
            <w:tcW w:w="1168" w:type="dxa"/>
          </w:tcPr>
          <w:p w14:paraId="65ABAB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4,5</w:t>
            </w:r>
          </w:p>
        </w:tc>
        <w:tc>
          <w:tcPr>
            <w:tcW w:w="1168" w:type="dxa"/>
          </w:tcPr>
          <w:p w14:paraId="05DED0C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229,5</w:t>
            </w:r>
          </w:p>
        </w:tc>
        <w:tc>
          <w:tcPr>
            <w:tcW w:w="1168" w:type="dxa"/>
          </w:tcPr>
          <w:p w14:paraId="4FFCFB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11,1</w:t>
            </w:r>
          </w:p>
        </w:tc>
        <w:tc>
          <w:tcPr>
            <w:tcW w:w="1168" w:type="dxa"/>
          </w:tcPr>
          <w:p w14:paraId="374EEB7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606,6</w:t>
            </w:r>
          </w:p>
        </w:tc>
        <w:tc>
          <w:tcPr>
            <w:tcW w:w="1168" w:type="dxa"/>
          </w:tcPr>
          <w:p w14:paraId="69AC1E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11,4</w:t>
            </w:r>
          </w:p>
        </w:tc>
        <w:tc>
          <w:tcPr>
            <w:tcW w:w="1169" w:type="dxa"/>
          </w:tcPr>
          <w:p w14:paraId="0B0BBE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660,9</w:t>
            </w:r>
          </w:p>
        </w:tc>
      </w:tr>
      <w:tr w:rsidR="004E694A" w:rsidRPr="004C3EF8" w14:paraId="5F3E8BD9" w14:textId="77777777" w:rsidTr="00144751">
        <w:tc>
          <w:tcPr>
            <w:tcW w:w="1167" w:type="dxa"/>
          </w:tcPr>
          <w:p w14:paraId="04289D5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69</w:t>
            </w:r>
          </w:p>
        </w:tc>
        <w:tc>
          <w:tcPr>
            <w:tcW w:w="1168" w:type="dxa"/>
          </w:tcPr>
          <w:p w14:paraId="252912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2016</w:t>
            </w:r>
          </w:p>
        </w:tc>
        <w:tc>
          <w:tcPr>
            <w:tcW w:w="1168" w:type="dxa"/>
          </w:tcPr>
          <w:p w14:paraId="33B221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53C1A9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234,2</w:t>
            </w:r>
          </w:p>
        </w:tc>
        <w:tc>
          <w:tcPr>
            <w:tcW w:w="1168" w:type="dxa"/>
          </w:tcPr>
          <w:p w14:paraId="477F70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11,2</w:t>
            </w:r>
          </w:p>
        </w:tc>
        <w:tc>
          <w:tcPr>
            <w:tcW w:w="1168" w:type="dxa"/>
          </w:tcPr>
          <w:p w14:paraId="7F08E6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617,8</w:t>
            </w:r>
          </w:p>
        </w:tc>
        <w:tc>
          <w:tcPr>
            <w:tcW w:w="1168" w:type="dxa"/>
          </w:tcPr>
          <w:p w14:paraId="137ED1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11,4</w:t>
            </w:r>
          </w:p>
        </w:tc>
        <w:tc>
          <w:tcPr>
            <w:tcW w:w="1169" w:type="dxa"/>
          </w:tcPr>
          <w:p w14:paraId="032C8D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672,3</w:t>
            </w:r>
          </w:p>
        </w:tc>
      </w:tr>
      <w:tr w:rsidR="004E694A" w:rsidRPr="004C3EF8" w14:paraId="1B3988F2" w14:textId="77777777" w:rsidTr="00144751">
        <w:tc>
          <w:tcPr>
            <w:tcW w:w="1167" w:type="dxa"/>
          </w:tcPr>
          <w:p w14:paraId="7D87DDD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70</w:t>
            </w:r>
          </w:p>
        </w:tc>
        <w:tc>
          <w:tcPr>
            <w:tcW w:w="1168" w:type="dxa"/>
          </w:tcPr>
          <w:p w14:paraId="6055B7E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2017</w:t>
            </w:r>
          </w:p>
        </w:tc>
        <w:tc>
          <w:tcPr>
            <w:tcW w:w="1168" w:type="dxa"/>
          </w:tcPr>
          <w:p w14:paraId="537CE1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78D36CA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238,1</w:t>
            </w:r>
          </w:p>
        </w:tc>
        <w:tc>
          <w:tcPr>
            <w:tcW w:w="1168" w:type="dxa"/>
          </w:tcPr>
          <w:p w14:paraId="61FCC2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10,7</w:t>
            </w:r>
          </w:p>
        </w:tc>
        <w:tc>
          <w:tcPr>
            <w:tcW w:w="1168" w:type="dxa"/>
          </w:tcPr>
          <w:p w14:paraId="38D199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628,5</w:t>
            </w:r>
          </w:p>
        </w:tc>
        <w:tc>
          <w:tcPr>
            <w:tcW w:w="1168" w:type="dxa"/>
          </w:tcPr>
          <w:p w14:paraId="5BFEE1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w:t>
            </w:r>
          </w:p>
        </w:tc>
        <w:tc>
          <w:tcPr>
            <w:tcW w:w="1169" w:type="dxa"/>
          </w:tcPr>
          <w:p w14:paraId="5C2BE6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683,2</w:t>
            </w:r>
          </w:p>
        </w:tc>
      </w:tr>
      <w:tr w:rsidR="004E694A" w:rsidRPr="004C3EF8" w14:paraId="22DF6D2B" w14:textId="77777777" w:rsidTr="00144751">
        <w:tc>
          <w:tcPr>
            <w:tcW w:w="1167" w:type="dxa"/>
          </w:tcPr>
          <w:p w14:paraId="094762D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71</w:t>
            </w:r>
          </w:p>
        </w:tc>
        <w:tc>
          <w:tcPr>
            <w:tcW w:w="1168" w:type="dxa"/>
          </w:tcPr>
          <w:p w14:paraId="12A78B0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2018</w:t>
            </w:r>
          </w:p>
        </w:tc>
        <w:tc>
          <w:tcPr>
            <w:tcW w:w="1168" w:type="dxa"/>
          </w:tcPr>
          <w:p w14:paraId="408E4D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2E3AA1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242,1</w:t>
            </w:r>
          </w:p>
        </w:tc>
        <w:tc>
          <w:tcPr>
            <w:tcW w:w="1168" w:type="dxa"/>
          </w:tcPr>
          <w:p w14:paraId="1A611E5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w:t>
            </w:r>
          </w:p>
        </w:tc>
        <w:tc>
          <w:tcPr>
            <w:tcW w:w="1168" w:type="dxa"/>
          </w:tcPr>
          <w:p w14:paraId="1AD4BA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638,7</w:t>
            </w:r>
          </w:p>
        </w:tc>
        <w:tc>
          <w:tcPr>
            <w:tcW w:w="1168" w:type="dxa"/>
          </w:tcPr>
          <w:p w14:paraId="6DFB20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w:t>
            </w:r>
          </w:p>
        </w:tc>
        <w:tc>
          <w:tcPr>
            <w:tcW w:w="1169" w:type="dxa"/>
          </w:tcPr>
          <w:p w14:paraId="560BEF1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693,4</w:t>
            </w:r>
          </w:p>
        </w:tc>
      </w:tr>
      <w:tr w:rsidR="004E694A" w:rsidRPr="004C3EF8" w14:paraId="1A327994" w14:textId="77777777" w:rsidTr="00144751">
        <w:tc>
          <w:tcPr>
            <w:tcW w:w="1167" w:type="dxa"/>
          </w:tcPr>
          <w:p w14:paraId="706BC6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72</w:t>
            </w:r>
          </w:p>
        </w:tc>
        <w:tc>
          <w:tcPr>
            <w:tcW w:w="1168" w:type="dxa"/>
          </w:tcPr>
          <w:p w14:paraId="719C28E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2019</w:t>
            </w:r>
          </w:p>
        </w:tc>
        <w:tc>
          <w:tcPr>
            <w:tcW w:w="1168" w:type="dxa"/>
          </w:tcPr>
          <w:p w14:paraId="0EDA85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704EDFB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246,7</w:t>
            </w:r>
          </w:p>
        </w:tc>
        <w:tc>
          <w:tcPr>
            <w:tcW w:w="1168" w:type="dxa"/>
          </w:tcPr>
          <w:p w14:paraId="1CE9DE5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11,2</w:t>
            </w:r>
          </w:p>
        </w:tc>
        <w:tc>
          <w:tcPr>
            <w:tcW w:w="1168" w:type="dxa"/>
          </w:tcPr>
          <w:p w14:paraId="5303FF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649,9</w:t>
            </w:r>
          </w:p>
        </w:tc>
        <w:tc>
          <w:tcPr>
            <w:tcW w:w="1168" w:type="dxa"/>
          </w:tcPr>
          <w:p w14:paraId="5B6360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11,5</w:t>
            </w:r>
          </w:p>
        </w:tc>
        <w:tc>
          <w:tcPr>
            <w:tcW w:w="1169" w:type="dxa"/>
          </w:tcPr>
          <w:p w14:paraId="0E84DD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704,9</w:t>
            </w:r>
          </w:p>
        </w:tc>
      </w:tr>
      <w:tr w:rsidR="004E694A" w:rsidRPr="004C3EF8" w14:paraId="70089F73" w14:textId="77777777" w:rsidTr="00144751">
        <w:tc>
          <w:tcPr>
            <w:tcW w:w="1167" w:type="dxa"/>
          </w:tcPr>
          <w:p w14:paraId="1D6EE2D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73</w:t>
            </w:r>
          </w:p>
        </w:tc>
        <w:tc>
          <w:tcPr>
            <w:tcW w:w="1168" w:type="dxa"/>
          </w:tcPr>
          <w:p w14:paraId="4200C4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2020</w:t>
            </w:r>
          </w:p>
        </w:tc>
        <w:tc>
          <w:tcPr>
            <w:tcW w:w="1168" w:type="dxa"/>
          </w:tcPr>
          <w:p w14:paraId="327E073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27E67C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250,8</w:t>
            </w:r>
          </w:p>
        </w:tc>
        <w:tc>
          <w:tcPr>
            <w:tcW w:w="1168" w:type="dxa"/>
          </w:tcPr>
          <w:p w14:paraId="50517F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10,6</w:t>
            </w:r>
          </w:p>
        </w:tc>
        <w:tc>
          <w:tcPr>
            <w:tcW w:w="1168" w:type="dxa"/>
          </w:tcPr>
          <w:p w14:paraId="618DBCA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660,5</w:t>
            </w:r>
          </w:p>
        </w:tc>
        <w:tc>
          <w:tcPr>
            <w:tcW w:w="1168" w:type="dxa"/>
          </w:tcPr>
          <w:p w14:paraId="158C6E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10,7</w:t>
            </w:r>
          </w:p>
        </w:tc>
        <w:tc>
          <w:tcPr>
            <w:tcW w:w="1169" w:type="dxa"/>
          </w:tcPr>
          <w:p w14:paraId="476E5D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715,6</w:t>
            </w:r>
          </w:p>
        </w:tc>
      </w:tr>
      <w:tr w:rsidR="004E694A" w:rsidRPr="004C3EF8" w14:paraId="52C9A0CC" w14:textId="77777777" w:rsidTr="00144751">
        <w:tc>
          <w:tcPr>
            <w:tcW w:w="1167" w:type="dxa"/>
            <w:vMerge w:val="restart"/>
          </w:tcPr>
          <w:p w14:paraId="15D9F0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w:t>
            </w:r>
          </w:p>
        </w:tc>
        <w:tc>
          <w:tcPr>
            <w:tcW w:w="1168" w:type="dxa"/>
            <w:vMerge w:val="restart"/>
          </w:tcPr>
          <w:p w14:paraId="64F86D72" w14:textId="77777777" w:rsidR="004E694A" w:rsidRPr="004C3EF8" w:rsidRDefault="00465DFC"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Жыл-дар</w:t>
            </w:r>
          </w:p>
        </w:tc>
        <w:tc>
          <w:tcPr>
            <w:tcW w:w="2336" w:type="dxa"/>
            <w:gridSpan w:val="2"/>
          </w:tcPr>
          <w:p w14:paraId="298BA15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Айдарлы</w:t>
            </w:r>
          </w:p>
        </w:tc>
        <w:tc>
          <w:tcPr>
            <w:tcW w:w="2336" w:type="dxa"/>
            <w:gridSpan w:val="2"/>
          </w:tcPr>
          <w:p w14:paraId="6CB9EB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Ба</w:t>
            </w:r>
            <w:r w:rsidR="00465DFC" w:rsidRPr="004C3EF8">
              <w:rPr>
                <w:rFonts w:ascii="Times New Roman" w:hAnsi="Times New Roman"/>
                <w:sz w:val="28"/>
                <w:szCs w:val="28"/>
                <w:lang w:val="kk-KZ"/>
              </w:rPr>
              <w:t>қ</w:t>
            </w:r>
            <w:r w:rsidRPr="004C3EF8">
              <w:rPr>
                <w:rFonts w:ascii="Times New Roman" w:hAnsi="Times New Roman"/>
                <w:sz w:val="28"/>
                <w:szCs w:val="28"/>
              </w:rPr>
              <w:t>анас</w:t>
            </w:r>
          </w:p>
        </w:tc>
        <w:tc>
          <w:tcPr>
            <w:tcW w:w="2337" w:type="dxa"/>
            <w:gridSpan w:val="2"/>
          </w:tcPr>
          <w:p w14:paraId="339E1648" w14:textId="77777777" w:rsidR="004E694A" w:rsidRPr="004C3EF8" w:rsidRDefault="00465DFC" w:rsidP="00144751">
            <w:pPr>
              <w:spacing w:after="0" w:line="240" w:lineRule="auto"/>
              <w:rPr>
                <w:rFonts w:ascii="Times New Roman" w:hAnsi="Times New Roman"/>
                <w:sz w:val="28"/>
                <w:szCs w:val="28"/>
              </w:rPr>
            </w:pPr>
            <w:r w:rsidRPr="004C3EF8">
              <w:rPr>
                <w:rFonts w:ascii="Times New Roman" w:hAnsi="Times New Roman"/>
                <w:sz w:val="28"/>
                <w:szCs w:val="28"/>
                <w:lang w:val="kk-KZ"/>
              </w:rPr>
              <w:t>Құйғ</w:t>
            </w:r>
            <w:r w:rsidR="004E694A" w:rsidRPr="004C3EF8">
              <w:rPr>
                <w:rFonts w:ascii="Times New Roman" w:hAnsi="Times New Roman"/>
                <w:sz w:val="28"/>
                <w:szCs w:val="28"/>
              </w:rPr>
              <w:t>ан</w:t>
            </w:r>
          </w:p>
        </w:tc>
      </w:tr>
      <w:tr w:rsidR="004E694A" w:rsidRPr="004C3EF8" w14:paraId="513A0E95" w14:textId="77777777" w:rsidTr="00144751">
        <w:tc>
          <w:tcPr>
            <w:tcW w:w="1167" w:type="dxa"/>
            <w:vMerge/>
          </w:tcPr>
          <w:p w14:paraId="1C2A8761" w14:textId="77777777" w:rsidR="004E694A" w:rsidRPr="004C3EF8" w:rsidRDefault="004E694A" w:rsidP="00144751">
            <w:pPr>
              <w:spacing w:after="0" w:line="240" w:lineRule="auto"/>
              <w:rPr>
                <w:rFonts w:ascii="Times New Roman" w:hAnsi="Times New Roman"/>
                <w:sz w:val="28"/>
                <w:szCs w:val="28"/>
              </w:rPr>
            </w:pPr>
          </w:p>
        </w:tc>
        <w:tc>
          <w:tcPr>
            <w:tcW w:w="1168" w:type="dxa"/>
            <w:vMerge/>
          </w:tcPr>
          <w:p w14:paraId="269862D7" w14:textId="77777777" w:rsidR="004E694A" w:rsidRPr="004C3EF8" w:rsidRDefault="004E694A" w:rsidP="00144751">
            <w:pPr>
              <w:spacing w:after="0" w:line="240" w:lineRule="auto"/>
              <w:rPr>
                <w:rFonts w:ascii="Times New Roman" w:hAnsi="Times New Roman"/>
                <w:sz w:val="28"/>
                <w:szCs w:val="28"/>
              </w:rPr>
            </w:pPr>
          </w:p>
        </w:tc>
        <w:tc>
          <w:tcPr>
            <w:tcW w:w="1168" w:type="dxa"/>
          </w:tcPr>
          <w:p w14:paraId="3F149A5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70D708D9">
                <v:shape id="_x0000_i1077" type="#_x0000_t75" style="width:12.6pt;height:19.8pt" o:ole="" fillcolor="window">
                  <v:imagedata r:id="rId111" o:title=""/>
                </v:shape>
                <o:OLEObject Type="Embed" ProgID="Equation.3" ShapeID="_x0000_i1077" DrawAspect="Content" ObjectID="_1712468677" r:id="rId137"/>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8" w:type="dxa"/>
          </w:tcPr>
          <w:p w14:paraId="1471B2FB"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c>
          <w:tcPr>
            <w:tcW w:w="1168" w:type="dxa"/>
          </w:tcPr>
          <w:p w14:paraId="68EC03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047B5E81">
                <v:shape id="_x0000_i1078" type="#_x0000_t75" style="width:12.6pt;height:19.8pt" o:ole="" fillcolor="window">
                  <v:imagedata r:id="rId111" o:title=""/>
                </v:shape>
                <o:OLEObject Type="Embed" ProgID="Equation.3" ShapeID="_x0000_i1078" DrawAspect="Content" ObjectID="_1712468678" r:id="rId138"/>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8" w:type="dxa"/>
          </w:tcPr>
          <w:p w14:paraId="415207AD"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c>
          <w:tcPr>
            <w:tcW w:w="1168" w:type="dxa"/>
          </w:tcPr>
          <w:p w14:paraId="02FD59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255" w:dyaOrig="390" w14:anchorId="0BE51D1C">
                <v:shape id="_x0000_i1079" type="#_x0000_t75" style="width:12.6pt;height:19.8pt" o:ole="" fillcolor="window">
                  <v:imagedata r:id="rId111" o:title=""/>
                </v:shape>
                <o:OLEObject Type="Embed" ProgID="Equation.3" ShapeID="_x0000_i1079" DrawAspect="Content" ObjectID="_1712468679" r:id="rId139"/>
              </w:object>
            </w:r>
            <w:r w:rsidRPr="004C3EF8">
              <w:rPr>
                <w:rFonts w:ascii="Times New Roman" w:hAnsi="Times New Roman"/>
                <w:sz w:val="28"/>
                <w:szCs w:val="28"/>
              </w:rPr>
              <w:t xml:space="preserve">, </w:t>
            </w:r>
            <w:r w:rsidRPr="004C3EF8">
              <w:rPr>
                <w:rFonts w:ascii="Times New Roman" w:hAnsi="Times New Roman"/>
                <w:sz w:val="28"/>
                <w:szCs w:val="28"/>
                <w:vertAlign w:val="superscript"/>
              </w:rPr>
              <w:t>о</w:t>
            </w:r>
            <w:r w:rsidRPr="004C3EF8">
              <w:rPr>
                <w:rFonts w:ascii="Times New Roman" w:hAnsi="Times New Roman"/>
                <w:sz w:val="28"/>
                <w:szCs w:val="28"/>
              </w:rPr>
              <w:t>С</w:t>
            </w:r>
          </w:p>
        </w:tc>
        <w:tc>
          <w:tcPr>
            <w:tcW w:w="1169" w:type="dxa"/>
          </w:tcPr>
          <w:p w14:paraId="4C617108"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Т</m:t>
                        </m:r>
                      </m:e>
                    </m:nary>
                  </m:e>
                  <m:sub>
                    <m:r>
                      <w:rPr>
                        <w:rFonts w:ascii="Cambria Math" w:eastAsiaTheme="minorEastAsia"/>
                        <w:sz w:val="28"/>
                        <w:szCs w:val="28"/>
                        <w:lang w:eastAsia="ru-RU"/>
                      </w:rPr>
                      <m:t>i</m:t>
                    </m:r>
                  </m:sub>
                </m:sSub>
              </m:oMath>
            </m:oMathPara>
          </w:p>
        </w:tc>
      </w:tr>
      <w:tr w:rsidR="004E694A" w:rsidRPr="004C3EF8" w14:paraId="20B4E009" w14:textId="77777777" w:rsidTr="00144751">
        <w:tc>
          <w:tcPr>
            <w:tcW w:w="1167" w:type="dxa"/>
          </w:tcPr>
          <w:p w14:paraId="3B4E50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w:t>
            </w:r>
          </w:p>
        </w:tc>
        <w:tc>
          <w:tcPr>
            <w:tcW w:w="1168" w:type="dxa"/>
          </w:tcPr>
          <w:p w14:paraId="466C9D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1948</w:t>
            </w:r>
          </w:p>
        </w:tc>
        <w:tc>
          <w:tcPr>
            <w:tcW w:w="1168" w:type="dxa"/>
          </w:tcPr>
          <w:p w14:paraId="4FE042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696600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9,2</w:t>
            </w:r>
          </w:p>
        </w:tc>
        <w:tc>
          <w:tcPr>
            <w:tcW w:w="1168" w:type="dxa"/>
          </w:tcPr>
          <w:p w14:paraId="093D64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8,4</w:t>
            </w:r>
          </w:p>
        </w:tc>
        <w:tc>
          <w:tcPr>
            <w:tcW w:w="1168" w:type="dxa"/>
          </w:tcPr>
          <w:p w14:paraId="1334212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8,4</w:t>
            </w:r>
          </w:p>
        </w:tc>
        <w:tc>
          <w:tcPr>
            <w:tcW w:w="1168" w:type="dxa"/>
          </w:tcPr>
          <w:p w14:paraId="51E904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9" w:type="dxa"/>
          </w:tcPr>
          <w:p w14:paraId="736FBD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7,7</w:t>
            </w:r>
          </w:p>
        </w:tc>
      </w:tr>
      <w:tr w:rsidR="004E694A" w:rsidRPr="004C3EF8" w14:paraId="23B985D7" w14:textId="77777777" w:rsidTr="00144751">
        <w:tc>
          <w:tcPr>
            <w:tcW w:w="1167" w:type="dxa"/>
          </w:tcPr>
          <w:p w14:paraId="56038F3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2</w:t>
            </w:r>
          </w:p>
        </w:tc>
        <w:tc>
          <w:tcPr>
            <w:tcW w:w="1168" w:type="dxa"/>
          </w:tcPr>
          <w:p w14:paraId="6199F19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1949</w:t>
            </w:r>
          </w:p>
        </w:tc>
        <w:tc>
          <w:tcPr>
            <w:tcW w:w="1168" w:type="dxa"/>
          </w:tcPr>
          <w:p w14:paraId="69D537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8,4</w:t>
            </w:r>
          </w:p>
        </w:tc>
        <w:tc>
          <w:tcPr>
            <w:tcW w:w="1168" w:type="dxa"/>
          </w:tcPr>
          <w:p w14:paraId="33C0B09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w:t>
            </w:r>
          </w:p>
        </w:tc>
        <w:tc>
          <w:tcPr>
            <w:tcW w:w="1168" w:type="dxa"/>
          </w:tcPr>
          <w:p w14:paraId="0243ED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8" w:type="dxa"/>
          </w:tcPr>
          <w:p w14:paraId="02F61E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15,8</w:t>
            </w:r>
          </w:p>
        </w:tc>
        <w:tc>
          <w:tcPr>
            <w:tcW w:w="1168" w:type="dxa"/>
          </w:tcPr>
          <w:p w14:paraId="37081D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6,7</w:t>
            </w:r>
          </w:p>
        </w:tc>
        <w:tc>
          <w:tcPr>
            <w:tcW w:w="1169" w:type="dxa"/>
          </w:tcPr>
          <w:p w14:paraId="4D71D9B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14,4</w:t>
            </w:r>
          </w:p>
        </w:tc>
      </w:tr>
      <w:tr w:rsidR="004E694A" w:rsidRPr="004C3EF8" w14:paraId="1A59E346" w14:textId="77777777" w:rsidTr="00144751">
        <w:tc>
          <w:tcPr>
            <w:tcW w:w="1167" w:type="dxa"/>
          </w:tcPr>
          <w:p w14:paraId="1F504C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w:t>
            </w:r>
          </w:p>
        </w:tc>
        <w:tc>
          <w:tcPr>
            <w:tcW w:w="1168" w:type="dxa"/>
          </w:tcPr>
          <w:p w14:paraId="6692566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1950</w:t>
            </w:r>
          </w:p>
        </w:tc>
        <w:tc>
          <w:tcPr>
            <w:tcW w:w="1168" w:type="dxa"/>
          </w:tcPr>
          <w:p w14:paraId="1708CFA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8,3</w:t>
            </w:r>
          </w:p>
        </w:tc>
        <w:tc>
          <w:tcPr>
            <w:tcW w:w="1168" w:type="dxa"/>
          </w:tcPr>
          <w:p w14:paraId="48143D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25,9</w:t>
            </w:r>
          </w:p>
        </w:tc>
        <w:tc>
          <w:tcPr>
            <w:tcW w:w="1168" w:type="dxa"/>
          </w:tcPr>
          <w:p w14:paraId="4B8811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6,8</w:t>
            </w:r>
          </w:p>
        </w:tc>
        <w:tc>
          <w:tcPr>
            <w:tcW w:w="1168" w:type="dxa"/>
          </w:tcPr>
          <w:p w14:paraId="3E16DF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22,6</w:t>
            </w:r>
          </w:p>
        </w:tc>
        <w:tc>
          <w:tcPr>
            <w:tcW w:w="1168" w:type="dxa"/>
          </w:tcPr>
          <w:p w14:paraId="0E7A23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6,1</w:t>
            </w:r>
          </w:p>
        </w:tc>
        <w:tc>
          <w:tcPr>
            <w:tcW w:w="1169" w:type="dxa"/>
          </w:tcPr>
          <w:p w14:paraId="7EB254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20,5</w:t>
            </w:r>
          </w:p>
        </w:tc>
      </w:tr>
      <w:tr w:rsidR="004E694A" w:rsidRPr="004C3EF8" w14:paraId="24E75663" w14:textId="77777777" w:rsidTr="00144751">
        <w:tc>
          <w:tcPr>
            <w:tcW w:w="1167" w:type="dxa"/>
          </w:tcPr>
          <w:p w14:paraId="0570B6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w:t>
            </w:r>
          </w:p>
        </w:tc>
        <w:tc>
          <w:tcPr>
            <w:tcW w:w="1168" w:type="dxa"/>
          </w:tcPr>
          <w:p w14:paraId="500E281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1951</w:t>
            </w:r>
          </w:p>
        </w:tc>
        <w:tc>
          <w:tcPr>
            <w:tcW w:w="1168" w:type="dxa"/>
          </w:tcPr>
          <w:p w14:paraId="4A26150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8,3</w:t>
            </w:r>
          </w:p>
        </w:tc>
        <w:tc>
          <w:tcPr>
            <w:tcW w:w="1168" w:type="dxa"/>
          </w:tcPr>
          <w:p w14:paraId="3201EA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34,2</w:t>
            </w:r>
          </w:p>
        </w:tc>
        <w:tc>
          <w:tcPr>
            <w:tcW w:w="1168" w:type="dxa"/>
          </w:tcPr>
          <w:p w14:paraId="0E7D41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7,3</w:t>
            </w:r>
          </w:p>
        </w:tc>
        <w:tc>
          <w:tcPr>
            <w:tcW w:w="1168" w:type="dxa"/>
          </w:tcPr>
          <w:p w14:paraId="7657F4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29,9</w:t>
            </w:r>
          </w:p>
        </w:tc>
        <w:tc>
          <w:tcPr>
            <w:tcW w:w="1168" w:type="dxa"/>
          </w:tcPr>
          <w:p w14:paraId="27580B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6,6</w:t>
            </w:r>
          </w:p>
        </w:tc>
        <w:tc>
          <w:tcPr>
            <w:tcW w:w="1169" w:type="dxa"/>
          </w:tcPr>
          <w:p w14:paraId="77C03C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27,1</w:t>
            </w:r>
          </w:p>
        </w:tc>
      </w:tr>
      <w:tr w:rsidR="004E694A" w:rsidRPr="004C3EF8" w14:paraId="3914E558" w14:textId="77777777" w:rsidTr="00144751">
        <w:tc>
          <w:tcPr>
            <w:tcW w:w="1167" w:type="dxa"/>
          </w:tcPr>
          <w:p w14:paraId="59E9D62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w:t>
            </w:r>
          </w:p>
        </w:tc>
        <w:tc>
          <w:tcPr>
            <w:tcW w:w="1168" w:type="dxa"/>
          </w:tcPr>
          <w:p w14:paraId="7AC872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1952</w:t>
            </w:r>
          </w:p>
        </w:tc>
        <w:tc>
          <w:tcPr>
            <w:tcW w:w="1168" w:type="dxa"/>
          </w:tcPr>
          <w:p w14:paraId="76D8A42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7,9</w:t>
            </w:r>
          </w:p>
        </w:tc>
        <w:tc>
          <w:tcPr>
            <w:tcW w:w="1168" w:type="dxa"/>
          </w:tcPr>
          <w:p w14:paraId="701ED0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42,1</w:t>
            </w:r>
          </w:p>
        </w:tc>
        <w:tc>
          <w:tcPr>
            <w:tcW w:w="1168" w:type="dxa"/>
          </w:tcPr>
          <w:p w14:paraId="69365D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6,9</w:t>
            </w:r>
          </w:p>
        </w:tc>
        <w:tc>
          <w:tcPr>
            <w:tcW w:w="1168" w:type="dxa"/>
          </w:tcPr>
          <w:p w14:paraId="65A318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36,8</w:t>
            </w:r>
          </w:p>
        </w:tc>
        <w:tc>
          <w:tcPr>
            <w:tcW w:w="1168" w:type="dxa"/>
          </w:tcPr>
          <w:p w14:paraId="3CE10A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6,1</w:t>
            </w:r>
          </w:p>
        </w:tc>
        <w:tc>
          <w:tcPr>
            <w:tcW w:w="1169" w:type="dxa"/>
          </w:tcPr>
          <w:p w14:paraId="205D5F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33,2</w:t>
            </w:r>
          </w:p>
        </w:tc>
      </w:tr>
      <w:tr w:rsidR="004E694A" w:rsidRPr="004C3EF8" w14:paraId="44CB3834" w14:textId="77777777" w:rsidTr="00144751">
        <w:tc>
          <w:tcPr>
            <w:tcW w:w="1167" w:type="dxa"/>
          </w:tcPr>
          <w:p w14:paraId="71AF367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w:t>
            </w:r>
          </w:p>
        </w:tc>
        <w:tc>
          <w:tcPr>
            <w:tcW w:w="1168" w:type="dxa"/>
          </w:tcPr>
          <w:p w14:paraId="69C930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1953</w:t>
            </w:r>
          </w:p>
        </w:tc>
        <w:tc>
          <w:tcPr>
            <w:tcW w:w="1168" w:type="dxa"/>
          </w:tcPr>
          <w:p w14:paraId="66518EB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61DDED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52,1</w:t>
            </w:r>
          </w:p>
        </w:tc>
        <w:tc>
          <w:tcPr>
            <w:tcW w:w="1168" w:type="dxa"/>
          </w:tcPr>
          <w:p w14:paraId="19FBCF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6C4C42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45,5</w:t>
            </w:r>
          </w:p>
        </w:tc>
        <w:tc>
          <w:tcPr>
            <w:tcW w:w="1168" w:type="dxa"/>
          </w:tcPr>
          <w:p w14:paraId="448F6D8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9" w:type="dxa"/>
          </w:tcPr>
          <w:p w14:paraId="4D68B3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41,0</w:t>
            </w:r>
          </w:p>
        </w:tc>
      </w:tr>
      <w:tr w:rsidR="004E694A" w:rsidRPr="004C3EF8" w14:paraId="6419460B" w14:textId="77777777" w:rsidTr="00144751">
        <w:tc>
          <w:tcPr>
            <w:tcW w:w="1167" w:type="dxa"/>
          </w:tcPr>
          <w:p w14:paraId="43380A1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w:t>
            </w:r>
          </w:p>
        </w:tc>
        <w:tc>
          <w:tcPr>
            <w:tcW w:w="1168" w:type="dxa"/>
          </w:tcPr>
          <w:p w14:paraId="57E70C9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1954</w:t>
            </w:r>
          </w:p>
        </w:tc>
        <w:tc>
          <w:tcPr>
            <w:tcW w:w="1168" w:type="dxa"/>
          </w:tcPr>
          <w:p w14:paraId="55DAAB3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6,8</w:t>
            </w:r>
          </w:p>
        </w:tc>
        <w:tc>
          <w:tcPr>
            <w:tcW w:w="1168" w:type="dxa"/>
          </w:tcPr>
          <w:p w14:paraId="40E807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58,9</w:t>
            </w:r>
          </w:p>
        </w:tc>
        <w:tc>
          <w:tcPr>
            <w:tcW w:w="1168" w:type="dxa"/>
          </w:tcPr>
          <w:p w14:paraId="206EA0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5,6</w:t>
            </w:r>
          </w:p>
        </w:tc>
        <w:tc>
          <w:tcPr>
            <w:tcW w:w="1168" w:type="dxa"/>
          </w:tcPr>
          <w:p w14:paraId="4EFEC7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51,1</w:t>
            </w:r>
          </w:p>
        </w:tc>
        <w:tc>
          <w:tcPr>
            <w:tcW w:w="1168" w:type="dxa"/>
          </w:tcPr>
          <w:p w14:paraId="1F3742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5,1</w:t>
            </w:r>
          </w:p>
        </w:tc>
        <w:tc>
          <w:tcPr>
            <w:tcW w:w="1169" w:type="dxa"/>
          </w:tcPr>
          <w:p w14:paraId="25EBDA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46,1</w:t>
            </w:r>
          </w:p>
        </w:tc>
      </w:tr>
      <w:tr w:rsidR="004E694A" w:rsidRPr="004C3EF8" w14:paraId="72C5DE45" w14:textId="77777777" w:rsidTr="00144751">
        <w:tc>
          <w:tcPr>
            <w:tcW w:w="1167" w:type="dxa"/>
          </w:tcPr>
          <w:p w14:paraId="38A0F09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w:t>
            </w:r>
          </w:p>
        </w:tc>
        <w:tc>
          <w:tcPr>
            <w:tcW w:w="1168" w:type="dxa"/>
          </w:tcPr>
          <w:p w14:paraId="113B57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1955</w:t>
            </w:r>
          </w:p>
        </w:tc>
        <w:tc>
          <w:tcPr>
            <w:tcW w:w="1168" w:type="dxa"/>
          </w:tcPr>
          <w:p w14:paraId="2C9D95D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9,5</w:t>
            </w:r>
          </w:p>
        </w:tc>
        <w:tc>
          <w:tcPr>
            <w:tcW w:w="1168" w:type="dxa"/>
          </w:tcPr>
          <w:p w14:paraId="348AA8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68,4</w:t>
            </w:r>
          </w:p>
        </w:tc>
        <w:tc>
          <w:tcPr>
            <w:tcW w:w="1168" w:type="dxa"/>
          </w:tcPr>
          <w:p w14:paraId="4666B5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8,4</w:t>
            </w:r>
          </w:p>
        </w:tc>
        <w:tc>
          <w:tcPr>
            <w:tcW w:w="1168" w:type="dxa"/>
          </w:tcPr>
          <w:p w14:paraId="6D3CF7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59,5</w:t>
            </w:r>
          </w:p>
        </w:tc>
        <w:tc>
          <w:tcPr>
            <w:tcW w:w="1168" w:type="dxa"/>
          </w:tcPr>
          <w:p w14:paraId="56F5E7D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7,3</w:t>
            </w:r>
          </w:p>
        </w:tc>
        <w:tc>
          <w:tcPr>
            <w:tcW w:w="1169" w:type="dxa"/>
          </w:tcPr>
          <w:p w14:paraId="32CCB84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53,7</w:t>
            </w:r>
          </w:p>
        </w:tc>
      </w:tr>
      <w:tr w:rsidR="004E694A" w:rsidRPr="004C3EF8" w14:paraId="1D98A073" w14:textId="77777777" w:rsidTr="00144751">
        <w:tc>
          <w:tcPr>
            <w:tcW w:w="1167" w:type="dxa"/>
          </w:tcPr>
          <w:p w14:paraId="2BECE7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w:t>
            </w:r>
          </w:p>
        </w:tc>
        <w:tc>
          <w:tcPr>
            <w:tcW w:w="1168" w:type="dxa"/>
          </w:tcPr>
          <w:p w14:paraId="3A7B775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1956</w:t>
            </w:r>
          </w:p>
        </w:tc>
        <w:tc>
          <w:tcPr>
            <w:tcW w:w="1168" w:type="dxa"/>
          </w:tcPr>
          <w:p w14:paraId="2D9D44A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9,4</w:t>
            </w:r>
          </w:p>
        </w:tc>
        <w:tc>
          <w:tcPr>
            <w:tcW w:w="1168" w:type="dxa"/>
          </w:tcPr>
          <w:p w14:paraId="055EA5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77,8</w:t>
            </w:r>
          </w:p>
        </w:tc>
        <w:tc>
          <w:tcPr>
            <w:tcW w:w="1168" w:type="dxa"/>
          </w:tcPr>
          <w:p w14:paraId="1AEE2E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8" w:type="dxa"/>
          </w:tcPr>
          <w:p w14:paraId="3E70266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67,4</w:t>
            </w:r>
          </w:p>
        </w:tc>
        <w:tc>
          <w:tcPr>
            <w:tcW w:w="1168" w:type="dxa"/>
          </w:tcPr>
          <w:p w14:paraId="6F7D6A1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6,8</w:t>
            </w:r>
          </w:p>
        </w:tc>
        <w:tc>
          <w:tcPr>
            <w:tcW w:w="1169" w:type="dxa"/>
          </w:tcPr>
          <w:p w14:paraId="395C1B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60,2</w:t>
            </w:r>
          </w:p>
        </w:tc>
      </w:tr>
      <w:tr w:rsidR="004E694A" w:rsidRPr="004C3EF8" w14:paraId="31312A70" w14:textId="77777777" w:rsidTr="00144751">
        <w:tc>
          <w:tcPr>
            <w:tcW w:w="1167" w:type="dxa"/>
          </w:tcPr>
          <w:p w14:paraId="03501B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w:t>
            </w:r>
          </w:p>
        </w:tc>
        <w:tc>
          <w:tcPr>
            <w:tcW w:w="1168" w:type="dxa"/>
          </w:tcPr>
          <w:p w14:paraId="332F0DB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1957</w:t>
            </w:r>
          </w:p>
        </w:tc>
        <w:tc>
          <w:tcPr>
            <w:tcW w:w="1168" w:type="dxa"/>
          </w:tcPr>
          <w:p w14:paraId="2F2E488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8,4</w:t>
            </w:r>
          </w:p>
        </w:tc>
        <w:tc>
          <w:tcPr>
            <w:tcW w:w="1168" w:type="dxa"/>
          </w:tcPr>
          <w:p w14:paraId="1DA137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86,2</w:t>
            </w:r>
          </w:p>
        </w:tc>
        <w:tc>
          <w:tcPr>
            <w:tcW w:w="1168" w:type="dxa"/>
          </w:tcPr>
          <w:p w14:paraId="4CCC25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8" w:type="dxa"/>
          </w:tcPr>
          <w:p w14:paraId="4ED05A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74,8</w:t>
            </w:r>
          </w:p>
        </w:tc>
        <w:tc>
          <w:tcPr>
            <w:tcW w:w="1168" w:type="dxa"/>
          </w:tcPr>
          <w:p w14:paraId="2A35DC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6,3</w:t>
            </w:r>
          </w:p>
        </w:tc>
        <w:tc>
          <w:tcPr>
            <w:tcW w:w="1169" w:type="dxa"/>
          </w:tcPr>
          <w:p w14:paraId="6F5529C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66,5</w:t>
            </w:r>
          </w:p>
        </w:tc>
      </w:tr>
      <w:tr w:rsidR="004E694A" w:rsidRPr="004C3EF8" w14:paraId="61B848FA" w14:textId="77777777" w:rsidTr="00144751">
        <w:tc>
          <w:tcPr>
            <w:tcW w:w="1167" w:type="dxa"/>
          </w:tcPr>
          <w:p w14:paraId="4635CE7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w:t>
            </w:r>
          </w:p>
        </w:tc>
        <w:tc>
          <w:tcPr>
            <w:tcW w:w="1168" w:type="dxa"/>
          </w:tcPr>
          <w:p w14:paraId="193FC6B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1958</w:t>
            </w:r>
          </w:p>
        </w:tc>
        <w:tc>
          <w:tcPr>
            <w:tcW w:w="1168" w:type="dxa"/>
          </w:tcPr>
          <w:p w14:paraId="3EB80A0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9,0</w:t>
            </w:r>
          </w:p>
        </w:tc>
        <w:tc>
          <w:tcPr>
            <w:tcW w:w="1168" w:type="dxa"/>
          </w:tcPr>
          <w:p w14:paraId="35650E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95,2</w:t>
            </w:r>
          </w:p>
        </w:tc>
        <w:tc>
          <w:tcPr>
            <w:tcW w:w="1168" w:type="dxa"/>
          </w:tcPr>
          <w:p w14:paraId="00EEDB6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8" w:type="dxa"/>
          </w:tcPr>
          <w:p w14:paraId="6664D3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82,7</w:t>
            </w:r>
          </w:p>
        </w:tc>
        <w:tc>
          <w:tcPr>
            <w:tcW w:w="1168" w:type="dxa"/>
          </w:tcPr>
          <w:p w14:paraId="45125C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6,6</w:t>
            </w:r>
          </w:p>
        </w:tc>
        <w:tc>
          <w:tcPr>
            <w:tcW w:w="1169" w:type="dxa"/>
          </w:tcPr>
          <w:p w14:paraId="6C6109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73,1</w:t>
            </w:r>
          </w:p>
        </w:tc>
      </w:tr>
      <w:tr w:rsidR="004E694A" w:rsidRPr="004C3EF8" w14:paraId="4244B7E0" w14:textId="77777777" w:rsidTr="00144751">
        <w:tc>
          <w:tcPr>
            <w:tcW w:w="1167" w:type="dxa"/>
          </w:tcPr>
          <w:p w14:paraId="75D4883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12</w:t>
            </w:r>
          </w:p>
        </w:tc>
        <w:tc>
          <w:tcPr>
            <w:tcW w:w="1168" w:type="dxa"/>
          </w:tcPr>
          <w:p w14:paraId="757BA22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1959</w:t>
            </w:r>
          </w:p>
        </w:tc>
        <w:tc>
          <w:tcPr>
            <w:tcW w:w="1168" w:type="dxa"/>
          </w:tcPr>
          <w:p w14:paraId="230917F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8,4</w:t>
            </w:r>
          </w:p>
        </w:tc>
        <w:tc>
          <w:tcPr>
            <w:tcW w:w="1168" w:type="dxa"/>
          </w:tcPr>
          <w:p w14:paraId="2EE988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103,6</w:t>
            </w:r>
          </w:p>
        </w:tc>
        <w:tc>
          <w:tcPr>
            <w:tcW w:w="1168" w:type="dxa"/>
          </w:tcPr>
          <w:p w14:paraId="5035801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6,9</w:t>
            </w:r>
          </w:p>
        </w:tc>
        <w:tc>
          <w:tcPr>
            <w:tcW w:w="1168" w:type="dxa"/>
          </w:tcPr>
          <w:p w14:paraId="2F7F2C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89,6</w:t>
            </w:r>
          </w:p>
        </w:tc>
        <w:tc>
          <w:tcPr>
            <w:tcW w:w="1168" w:type="dxa"/>
          </w:tcPr>
          <w:p w14:paraId="3CD33F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6,6</w:t>
            </w:r>
          </w:p>
        </w:tc>
        <w:tc>
          <w:tcPr>
            <w:tcW w:w="1169" w:type="dxa"/>
          </w:tcPr>
          <w:p w14:paraId="0F44177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79,7</w:t>
            </w:r>
          </w:p>
        </w:tc>
      </w:tr>
      <w:tr w:rsidR="004E694A" w:rsidRPr="004C3EF8" w14:paraId="5D35B9F0" w14:textId="77777777" w:rsidTr="00144751">
        <w:tc>
          <w:tcPr>
            <w:tcW w:w="1167" w:type="dxa"/>
          </w:tcPr>
          <w:p w14:paraId="614ED4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13</w:t>
            </w:r>
          </w:p>
        </w:tc>
        <w:tc>
          <w:tcPr>
            <w:tcW w:w="1168" w:type="dxa"/>
          </w:tcPr>
          <w:p w14:paraId="282AFCF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1960</w:t>
            </w:r>
          </w:p>
        </w:tc>
        <w:tc>
          <w:tcPr>
            <w:tcW w:w="1168" w:type="dxa"/>
          </w:tcPr>
          <w:p w14:paraId="1436CF8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8,0</w:t>
            </w:r>
          </w:p>
        </w:tc>
        <w:tc>
          <w:tcPr>
            <w:tcW w:w="1168" w:type="dxa"/>
          </w:tcPr>
          <w:p w14:paraId="15C3E1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111,6</w:t>
            </w:r>
          </w:p>
        </w:tc>
        <w:tc>
          <w:tcPr>
            <w:tcW w:w="1168" w:type="dxa"/>
          </w:tcPr>
          <w:p w14:paraId="16B2CB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6,2</w:t>
            </w:r>
          </w:p>
        </w:tc>
        <w:tc>
          <w:tcPr>
            <w:tcW w:w="1168" w:type="dxa"/>
          </w:tcPr>
          <w:p w14:paraId="642E3A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95,8</w:t>
            </w:r>
          </w:p>
        </w:tc>
        <w:tc>
          <w:tcPr>
            <w:tcW w:w="1168" w:type="dxa"/>
          </w:tcPr>
          <w:p w14:paraId="5C898E3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5,6</w:t>
            </w:r>
          </w:p>
        </w:tc>
        <w:tc>
          <w:tcPr>
            <w:tcW w:w="1169" w:type="dxa"/>
          </w:tcPr>
          <w:p w14:paraId="2422918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85,3</w:t>
            </w:r>
          </w:p>
        </w:tc>
      </w:tr>
      <w:tr w:rsidR="004E694A" w:rsidRPr="004C3EF8" w14:paraId="521095FE" w14:textId="77777777" w:rsidTr="00144751">
        <w:tc>
          <w:tcPr>
            <w:tcW w:w="1167" w:type="dxa"/>
          </w:tcPr>
          <w:p w14:paraId="712B1A7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w:t>
            </w:r>
          </w:p>
        </w:tc>
        <w:tc>
          <w:tcPr>
            <w:tcW w:w="1168" w:type="dxa"/>
          </w:tcPr>
          <w:p w14:paraId="1DA3C8E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1961</w:t>
            </w:r>
          </w:p>
        </w:tc>
        <w:tc>
          <w:tcPr>
            <w:tcW w:w="1168" w:type="dxa"/>
          </w:tcPr>
          <w:p w14:paraId="2F5F5F9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9,9</w:t>
            </w:r>
          </w:p>
        </w:tc>
        <w:tc>
          <w:tcPr>
            <w:tcW w:w="1168" w:type="dxa"/>
          </w:tcPr>
          <w:p w14:paraId="78E338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121,5</w:t>
            </w:r>
          </w:p>
        </w:tc>
        <w:tc>
          <w:tcPr>
            <w:tcW w:w="1168" w:type="dxa"/>
          </w:tcPr>
          <w:p w14:paraId="400D21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52B957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104,6</w:t>
            </w:r>
          </w:p>
        </w:tc>
        <w:tc>
          <w:tcPr>
            <w:tcW w:w="1168" w:type="dxa"/>
          </w:tcPr>
          <w:p w14:paraId="2B53F05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9" w:type="dxa"/>
          </w:tcPr>
          <w:p w14:paraId="4E37E9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93,2</w:t>
            </w:r>
          </w:p>
        </w:tc>
      </w:tr>
      <w:tr w:rsidR="004E694A" w:rsidRPr="004C3EF8" w14:paraId="21AC653A" w14:textId="77777777" w:rsidTr="00144751">
        <w:tc>
          <w:tcPr>
            <w:tcW w:w="1167" w:type="dxa"/>
          </w:tcPr>
          <w:p w14:paraId="615700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w:t>
            </w:r>
          </w:p>
        </w:tc>
        <w:tc>
          <w:tcPr>
            <w:tcW w:w="1168" w:type="dxa"/>
          </w:tcPr>
          <w:p w14:paraId="61AE7C1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1962</w:t>
            </w:r>
          </w:p>
        </w:tc>
        <w:tc>
          <w:tcPr>
            <w:tcW w:w="1168" w:type="dxa"/>
          </w:tcPr>
          <w:p w14:paraId="7DDB4B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60F05D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131,5</w:t>
            </w:r>
          </w:p>
        </w:tc>
        <w:tc>
          <w:tcPr>
            <w:tcW w:w="1168" w:type="dxa"/>
          </w:tcPr>
          <w:p w14:paraId="004238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8,9</w:t>
            </w:r>
          </w:p>
        </w:tc>
        <w:tc>
          <w:tcPr>
            <w:tcW w:w="1168" w:type="dxa"/>
          </w:tcPr>
          <w:p w14:paraId="0784224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113,5</w:t>
            </w:r>
          </w:p>
        </w:tc>
        <w:tc>
          <w:tcPr>
            <w:tcW w:w="1168" w:type="dxa"/>
          </w:tcPr>
          <w:p w14:paraId="7322EB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1DAA19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100,6</w:t>
            </w:r>
          </w:p>
        </w:tc>
      </w:tr>
      <w:tr w:rsidR="004E694A" w:rsidRPr="004C3EF8" w14:paraId="0F01CB96" w14:textId="77777777" w:rsidTr="00144751">
        <w:tc>
          <w:tcPr>
            <w:tcW w:w="1167" w:type="dxa"/>
          </w:tcPr>
          <w:p w14:paraId="6DB42BC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w:t>
            </w:r>
          </w:p>
        </w:tc>
        <w:tc>
          <w:tcPr>
            <w:tcW w:w="1168" w:type="dxa"/>
          </w:tcPr>
          <w:p w14:paraId="3401271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1963</w:t>
            </w:r>
          </w:p>
        </w:tc>
        <w:tc>
          <w:tcPr>
            <w:tcW w:w="1168" w:type="dxa"/>
          </w:tcPr>
          <w:p w14:paraId="2B46AD6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10,3</w:t>
            </w:r>
          </w:p>
        </w:tc>
        <w:tc>
          <w:tcPr>
            <w:tcW w:w="1168" w:type="dxa"/>
          </w:tcPr>
          <w:p w14:paraId="5176F3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141,8</w:t>
            </w:r>
          </w:p>
        </w:tc>
        <w:tc>
          <w:tcPr>
            <w:tcW w:w="1168" w:type="dxa"/>
          </w:tcPr>
          <w:p w14:paraId="5B6580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5FFEA7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122,6</w:t>
            </w:r>
          </w:p>
        </w:tc>
        <w:tc>
          <w:tcPr>
            <w:tcW w:w="1168" w:type="dxa"/>
          </w:tcPr>
          <w:p w14:paraId="475AA82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9" w:type="dxa"/>
          </w:tcPr>
          <w:p w14:paraId="7BF206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108,5</w:t>
            </w:r>
          </w:p>
        </w:tc>
      </w:tr>
      <w:tr w:rsidR="004E694A" w:rsidRPr="004C3EF8" w14:paraId="60E372E9" w14:textId="77777777" w:rsidTr="00144751">
        <w:tc>
          <w:tcPr>
            <w:tcW w:w="1167" w:type="dxa"/>
          </w:tcPr>
          <w:p w14:paraId="52EBE03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w:t>
            </w:r>
          </w:p>
        </w:tc>
        <w:tc>
          <w:tcPr>
            <w:tcW w:w="1168" w:type="dxa"/>
          </w:tcPr>
          <w:p w14:paraId="3E060DC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1964</w:t>
            </w:r>
          </w:p>
        </w:tc>
        <w:tc>
          <w:tcPr>
            <w:tcW w:w="1168" w:type="dxa"/>
          </w:tcPr>
          <w:p w14:paraId="094A622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8,4</w:t>
            </w:r>
          </w:p>
        </w:tc>
        <w:tc>
          <w:tcPr>
            <w:tcW w:w="1168" w:type="dxa"/>
          </w:tcPr>
          <w:p w14:paraId="05A559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150,2</w:t>
            </w:r>
          </w:p>
        </w:tc>
        <w:tc>
          <w:tcPr>
            <w:tcW w:w="1168" w:type="dxa"/>
          </w:tcPr>
          <w:p w14:paraId="337988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8" w:type="dxa"/>
          </w:tcPr>
          <w:p w14:paraId="5874088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129,7</w:t>
            </w:r>
          </w:p>
        </w:tc>
        <w:tc>
          <w:tcPr>
            <w:tcW w:w="1168" w:type="dxa"/>
          </w:tcPr>
          <w:p w14:paraId="7677123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6,8</w:t>
            </w:r>
          </w:p>
        </w:tc>
        <w:tc>
          <w:tcPr>
            <w:tcW w:w="1169" w:type="dxa"/>
          </w:tcPr>
          <w:p w14:paraId="510250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115,3</w:t>
            </w:r>
          </w:p>
        </w:tc>
      </w:tr>
      <w:tr w:rsidR="004E694A" w:rsidRPr="004C3EF8" w14:paraId="7DC5CBB9" w14:textId="77777777" w:rsidTr="00144751">
        <w:tc>
          <w:tcPr>
            <w:tcW w:w="1167" w:type="dxa"/>
          </w:tcPr>
          <w:p w14:paraId="10BC40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w:t>
            </w:r>
          </w:p>
        </w:tc>
        <w:tc>
          <w:tcPr>
            <w:tcW w:w="1168" w:type="dxa"/>
          </w:tcPr>
          <w:p w14:paraId="210A9D4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1965</w:t>
            </w:r>
          </w:p>
        </w:tc>
        <w:tc>
          <w:tcPr>
            <w:tcW w:w="1168" w:type="dxa"/>
          </w:tcPr>
          <w:p w14:paraId="2F411BA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10,2</w:t>
            </w:r>
          </w:p>
        </w:tc>
        <w:tc>
          <w:tcPr>
            <w:tcW w:w="1168" w:type="dxa"/>
          </w:tcPr>
          <w:p w14:paraId="6FCF25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160,4</w:t>
            </w:r>
          </w:p>
        </w:tc>
        <w:tc>
          <w:tcPr>
            <w:tcW w:w="1168" w:type="dxa"/>
          </w:tcPr>
          <w:p w14:paraId="78D694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9,0</w:t>
            </w:r>
          </w:p>
        </w:tc>
        <w:tc>
          <w:tcPr>
            <w:tcW w:w="1168" w:type="dxa"/>
          </w:tcPr>
          <w:p w14:paraId="5B0F903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138,7</w:t>
            </w:r>
          </w:p>
        </w:tc>
        <w:tc>
          <w:tcPr>
            <w:tcW w:w="1168" w:type="dxa"/>
          </w:tcPr>
          <w:p w14:paraId="7F1C77B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9" w:type="dxa"/>
          </w:tcPr>
          <w:p w14:paraId="022919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123,0</w:t>
            </w:r>
          </w:p>
        </w:tc>
      </w:tr>
      <w:tr w:rsidR="004E694A" w:rsidRPr="004C3EF8" w14:paraId="0DE1473C" w14:textId="77777777" w:rsidTr="00144751">
        <w:tc>
          <w:tcPr>
            <w:tcW w:w="1167" w:type="dxa"/>
          </w:tcPr>
          <w:p w14:paraId="28257D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w:t>
            </w:r>
          </w:p>
        </w:tc>
        <w:tc>
          <w:tcPr>
            <w:tcW w:w="1168" w:type="dxa"/>
          </w:tcPr>
          <w:p w14:paraId="4149D43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1966</w:t>
            </w:r>
          </w:p>
        </w:tc>
        <w:tc>
          <w:tcPr>
            <w:tcW w:w="1168" w:type="dxa"/>
          </w:tcPr>
          <w:p w14:paraId="485FAB2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9,4</w:t>
            </w:r>
          </w:p>
        </w:tc>
        <w:tc>
          <w:tcPr>
            <w:tcW w:w="1168" w:type="dxa"/>
          </w:tcPr>
          <w:p w14:paraId="193601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169,8</w:t>
            </w:r>
          </w:p>
        </w:tc>
        <w:tc>
          <w:tcPr>
            <w:tcW w:w="1168" w:type="dxa"/>
          </w:tcPr>
          <w:p w14:paraId="47E6B7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791E2A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147,3</w:t>
            </w:r>
          </w:p>
        </w:tc>
        <w:tc>
          <w:tcPr>
            <w:tcW w:w="1168" w:type="dxa"/>
          </w:tcPr>
          <w:p w14:paraId="1554E40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7,3</w:t>
            </w:r>
          </w:p>
        </w:tc>
        <w:tc>
          <w:tcPr>
            <w:tcW w:w="1169" w:type="dxa"/>
          </w:tcPr>
          <w:p w14:paraId="74BCE6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130,3</w:t>
            </w:r>
          </w:p>
        </w:tc>
      </w:tr>
      <w:tr w:rsidR="004E694A" w:rsidRPr="004C3EF8" w14:paraId="591D4E71" w14:textId="77777777" w:rsidTr="00144751">
        <w:tc>
          <w:tcPr>
            <w:tcW w:w="1167" w:type="dxa"/>
          </w:tcPr>
          <w:p w14:paraId="167675A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w:t>
            </w:r>
          </w:p>
        </w:tc>
        <w:tc>
          <w:tcPr>
            <w:tcW w:w="1168" w:type="dxa"/>
          </w:tcPr>
          <w:p w14:paraId="598D667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1967</w:t>
            </w:r>
          </w:p>
        </w:tc>
        <w:tc>
          <w:tcPr>
            <w:tcW w:w="1168" w:type="dxa"/>
          </w:tcPr>
          <w:p w14:paraId="20A1677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8,6</w:t>
            </w:r>
          </w:p>
        </w:tc>
        <w:tc>
          <w:tcPr>
            <w:tcW w:w="1168" w:type="dxa"/>
          </w:tcPr>
          <w:p w14:paraId="6B0AC7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178,4</w:t>
            </w:r>
          </w:p>
        </w:tc>
        <w:tc>
          <w:tcPr>
            <w:tcW w:w="1168" w:type="dxa"/>
          </w:tcPr>
          <w:p w14:paraId="1785E56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8" w:type="dxa"/>
          </w:tcPr>
          <w:p w14:paraId="06BD6A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154,7</w:t>
            </w:r>
          </w:p>
        </w:tc>
        <w:tc>
          <w:tcPr>
            <w:tcW w:w="1168" w:type="dxa"/>
          </w:tcPr>
          <w:p w14:paraId="2B9CDD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6,3</w:t>
            </w:r>
          </w:p>
        </w:tc>
        <w:tc>
          <w:tcPr>
            <w:tcW w:w="1169" w:type="dxa"/>
          </w:tcPr>
          <w:p w14:paraId="3BE4F1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136,6</w:t>
            </w:r>
          </w:p>
        </w:tc>
      </w:tr>
      <w:tr w:rsidR="004E694A" w:rsidRPr="004C3EF8" w14:paraId="3EBD95B7" w14:textId="77777777" w:rsidTr="00144751">
        <w:tc>
          <w:tcPr>
            <w:tcW w:w="1167" w:type="dxa"/>
          </w:tcPr>
          <w:p w14:paraId="5457206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w:t>
            </w:r>
          </w:p>
        </w:tc>
        <w:tc>
          <w:tcPr>
            <w:tcW w:w="1168" w:type="dxa"/>
          </w:tcPr>
          <w:p w14:paraId="2D825FE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1968</w:t>
            </w:r>
          </w:p>
        </w:tc>
        <w:tc>
          <w:tcPr>
            <w:tcW w:w="1168" w:type="dxa"/>
          </w:tcPr>
          <w:p w14:paraId="7DA667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8,9</w:t>
            </w:r>
          </w:p>
        </w:tc>
        <w:tc>
          <w:tcPr>
            <w:tcW w:w="1168" w:type="dxa"/>
          </w:tcPr>
          <w:p w14:paraId="73E53A1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187,3</w:t>
            </w:r>
          </w:p>
        </w:tc>
        <w:tc>
          <w:tcPr>
            <w:tcW w:w="1168" w:type="dxa"/>
          </w:tcPr>
          <w:p w14:paraId="3BF316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8" w:type="dxa"/>
          </w:tcPr>
          <w:p w14:paraId="77A838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162,6</w:t>
            </w:r>
          </w:p>
        </w:tc>
        <w:tc>
          <w:tcPr>
            <w:tcW w:w="1168" w:type="dxa"/>
          </w:tcPr>
          <w:p w14:paraId="0B842F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6,5</w:t>
            </w:r>
          </w:p>
        </w:tc>
        <w:tc>
          <w:tcPr>
            <w:tcW w:w="1169" w:type="dxa"/>
          </w:tcPr>
          <w:p w14:paraId="691DFE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143,1</w:t>
            </w:r>
          </w:p>
        </w:tc>
      </w:tr>
      <w:tr w:rsidR="004E694A" w:rsidRPr="004C3EF8" w14:paraId="0BD2C70E" w14:textId="77777777" w:rsidTr="00144751">
        <w:tc>
          <w:tcPr>
            <w:tcW w:w="1167" w:type="dxa"/>
          </w:tcPr>
          <w:p w14:paraId="0A256EA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591339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1969</w:t>
            </w:r>
          </w:p>
        </w:tc>
        <w:tc>
          <w:tcPr>
            <w:tcW w:w="1168" w:type="dxa"/>
          </w:tcPr>
          <w:p w14:paraId="519CBF8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7,1</w:t>
            </w:r>
          </w:p>
        </w:tc>
        <w:tc>
          <w:tcPr>
            <w:tcW w:w="1168" w:type="dxa"/>
          </w:tcPr>
          <w:p w14:paraId="056D04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194,4</w:t>
            </w:r>
          </w:p>
        </w:tc>
        <w:tc>
          <w:tcPr>
            <w:tcW w:w="1168" w:type="dxa"/>
          </w:tcPr>
          <w:p w14:paraId="424218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5,8</w:t>
            </w:r>
          </w:p>
        </w:tc>
        <w:tc>
          <w:tcPr>
            <w:tcW w:w="1168" w:type="dxa"/>
          </w:tcPr>
          <w:p w14:paraId="7CBE70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168,4</w:t>
            </w:r>
          </w:p>
        </w:tc>
        <w:tc>
          <w:tcPr>
            <w:tcW w:w="1168" w:type="dxa"/>
          </w:tcPr>
          <w:p w14:paraId="30F84E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5,0</w:t>
            </w:r>
          </w:p>
        </w:tc>
        <w:tc>
          <w:tcPr>
            <w:tcW w:w="1169" w:type="dxa"/>
          </w:tcPr>
          <w:p w14:paraId="40E427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148,1</w:t>
            </w:r>
          </w:p>
        </w:tc>
      </w:tr>
      <w:tr w:rsidR="004E694A" w:rsidRPr="004C3EF8" w14:paraId="5374CAF5" w14:textId="77777777" w:rsidTr="00144751">
        <w:tc>
          <w:tcPr>
            <w:tcW w:w="1167" w:type="dxa"/>
          </w:tcPr>
          <w:p w14:paraId="302B283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w:t>
            </w:r>
          </w:p>
        </w:tc>
        <w:tc>
          <w:tcPr>
            <w:tcW w:w="1168" w:type="dxa"/>
          </w:tcPr>
          <w:p w14:paraId="02B1E4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1970</w:t>
            </w:r>
          </w:p>
        </w:tc>
        <w:tc>
          <w:tcPr>
            <w:tcW w:w="1168" w:type="dxa"/>
          </w:tcPr>
          <w:p w14:paraId="7D8F30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9,4</w:t>
            </w:r>
          </w:p>
        </w:tc>
        <w:tc>
          <w:tcPr>
            <w:tcW w:w="1168" w:type="dxa"/>
          </w:tcPr>
          <w:p w14:paraId="794ABE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203,8</w:t>
            </w:r>
          </w:p>
        </w:tc>
        <w:tc>
          <w:tcPr>
            <w:tcW w:w="1168" w:type="dxa"/>
          </w:tcPr>
          <w:p w14:paraId="437856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8,3</w:t>
            </w:r>
          </w:p>
        </w:tc>
        <w:tc>
          <w:tcPr>
            <w:tcW w:w="1168" w:type="dxa"/>
          </w:tcPr>
          <w:p w14:paraId="7A91E2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176,7</w:t>
            </w:r>
          </w:p>
        </w:tc>
        <w:tc>
          <w:tcPr>
            <w:tcW w:w="1168" w:type="dxa"/>
          </w:tcPr>
          <w:p w14:paraId="49B63DC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9" w:type="dxa"/>
          </w:tcPr>
          <w:p w14:paraId="6F6D69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155,2</w:t>
            </w:r>
          </w:p>
        </w:tc>
      </w:tr>
      <w:tr w:rsidR="004E694A" w:rsidRPr="004C3EF8" w14:paraId="1DF07FD1" w14:textId="77777777" w:rsidTr="00144751">
        <w:tc>
          <w:tcPr>
            <w:tcW w:w="1167" w:type="dxa"/>
          </w:tcPr>
          <w:p w14:paraId="429AFE3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w:t>
            </w:r>
          </w:p>
        </w:tc>
        <w:tc>
          <w:tcPr>
            <w:tcW w:w="1168" w:type="dxa"/>
          </w:tcPr>
          <w:p w14:paraId="4F18067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1971</w:t>
            </w:r>
          </w:p>
        </w:tc>
        <w:tc>
          <w:tcPr>
            <w:tcW w:w="1168" w:type="dxa"/>
          </w:tcPr>
          <w:p w14:paraId="67BD8FD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10,2</w:t>
            </w:r>
          </w:p>
        </w:tc>
        <w:tc>
          <w:tcPr>
            <w:tcW w:w="1168" w:type="dxa"/>
          </w:tcPr>
          <w:p w14:paraId="6E4458A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214,0</w:t>
            </w:r>
          </w:p>
        </w:tc>
        <w:tc>
          <w:tcPr>
            <w:tcW w:w="1168" w:type="dxa"/>
          </w:tcPr>
          <w:p w14:paraId="4F0959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34AD20D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185,3</w:t>
            </w:r>
          </w:p>
        </w:tc>
        <w:tc>
          <w:tcPr>
            <w:tcW w:w="1168" w:type="dxa"/>
          </w:tcPr>
          <w:p w14:paraId="70D136A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252BD7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162,6</w:t>
            </w:r>
          </w:p>
        </w:tc>
      </w:tr>
      <w:tr w:rsidR="004E694A" w:rsidRPr="004C3EF8" w14:paraId="5CE55AAE" w14:textId="77777777" w:rsidTr="00144751">
        <w:tc>
          <w:tcPr>
            <w:tcW w:w="1167" w:type="dxa"/>
          </w:tcPr>
          <w:p w14:paraId="2E6447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581D732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1972</w:t>
            </w:r>
          </w:p>
        </w:tc>
        <w:tc>
          <w:tcPr>
            <w:tcW w:w="1168" w:type="dxa"/>
          </w:tcPr>
          <w:p w14:paraId="7CD7CD2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8,2</w:t>
            </w:r>
          </w:p>
        </w:tc>
        <w:tc>
          <w:tcPr>
            <w:tcW w:w="1168" w:type="dxa"/>
          </w:tcPr>
          <w:p w14:paraId="7DE6222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222,2</w:t>
            </w:r>
          </w:p>
        </w:tc>
        <w:tc>
          <w:tcPr>
            <w:tcW w:w="1168" w:type="dxa"/>
          </w:tcPr>
          <w:p w14:paraId="00B98C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8" w:type="dxa"/>
          </w:tcPr>
          <w:p w14:paraId="6958DC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192,4</w:t>
            </w:r>
          </w:p>
        </w:tc>
        <w:tc>
          <w:tcPr>
            <w:tcW w:w="1168" w:type="dxa"/>
          </w:tcPr>
          <w:p w14:paraId="1107F4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6,0</w:t>
            </w:r>
          </w:p>
        </w:tc>
        <w:tc>
          <w:tcPr>
            <w:tcW w:w="1169" w:type="dxa"/>
          </w:tcPr>
          <w:p w14:paraId="793AB9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168,6</w:t>
            </w:r>
          </w:p>
        </w:tc>
      </w:tr>
      <w:tr w:rsidR="004E694A" w:rsidRPr="004C3EF8" w14:paraId="7EB0EAD5" w14:textId="77777777" w:rsidTr="00144751">
        <w:tc>
          <w:tcPr>
            <w:tcW w:w="1167" w:type="dxa"/>
          </w:tcPr>
          <w:p w14:paraId="65D4ACD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w:t>
            </w:r>
          </w:p>
        </w:tc>
        <w:tc>
          <w:tcPr>
            <w:tcW w:w="1168" w:type="dxa"/>
          </w:tcPr>
          <w:p w14:paraId="2AF76F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1973</w:t>
            </w:r>
          </w:p>
        </w:tc>
        <w:tc>
          <w:tcPr>
            <w:tcW w:w="1168" w:type="dxa"/>
          </w:tcPr>
          <w:p w14:paraId="718122F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10,4</w:t>
            </w:r>
          </w:p>
        </w:tc>
        <w:tc>
          <w:tcPr>
            <w:tcW w:w="1168" w:type="dxa"/>
          </w:tcPr>
          <w:p w14:paraId="0227242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232,6</w:t>
            </w:r>
          </w:p>
        </w:tc>
        <w:tc>
          <w:tcPr>
            <w:tcW w:w="1168" w:type="dxa"/>
          </w:tcPr>
          <w:p w14:paraId="32A32F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3956D6D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201,2</w:t>
            </w:r>
          </w:p>
        </w:tc>
        <w:tc>
          <w:tcPr>
            <w:tcW w:w="1168" w:type="dxa"/>
          </w:tcPr>
          <w:p w14:paraId="537C53F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9" w:type="dxa"/>
          </w:tcPr>
          <w:p w14:paraId="63ACFE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176,4</w:t>
            </w:r>
          </w:p>
        </w:tc>
      </w:tr>
      <w:tr w:rsidR="004E694A" w:rsidRPr="004C3EF8" w14:paraId="77E1F02B" w14:textId="77777777" w:rsidTr="00144751">
        <w:tc>
          <w:tcPr>
            <w:tcW w:w="1167" w:type="dxa"/>
          </w:tcPr>
          <w:p w14:paraId="642DDBB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4E541D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1974</w:t>
            </w:r>
          </w:p>
        </w:tc>
        <w:tc>
          <w:tcPr>
            <w:tcW w:w="1168" w:type="dxa"/>
          </w:tcPr>
          <w:p w14:paraId="0C0285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8,1</w:t>
            </w:r>
          </w:p>
        </w:tc>
        <w:tc>
          <w:tcPr>
            <w:tcW w:w="1168" w:type="dxa"/>
          </w:tcPr>
          <w:p w14:paraId="57D221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240,7</w:t>
            </w:r>
          </w:p>
        </w:tc>
        <w:tc>
          <w:tcPr>
            <w:tcW w:w="1168" w:type="dxa"/>
          </w:tcPr>
          <w:p w14:paraId="334E4EB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7,3</w:t>
            </w:r>
          </w:p>
        </w:tc>
        <w:tc>
          <w:tcPr>
            <w:tcW w:w="1168" w:type="dxa"/>
          </w:tcPr>
          <w:p w14:paraId="5E2EF79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208,5</w:t>
            </w:r>
          </w:p>
        </w:tc>
        <w:tc>
          <w:tcPr>
            <w:tcW w:w="1168" w:type="dxa"/>
          </w:tcPr>
          <w:p w14:paraId="4ADCE9F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5,8</w:t>
            </w:r>
          </w:p>
        </w:tc>
        <w:tc>
          <w:tcPr>
            <w:tcW w:w="1169" w:type="dxa"/>
          </w:tcPr>
          <w:p w14:paraId="1807A2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182,2</w:t>
            </w:r>
          </w:p>
        </w:tc>
      </w:tr>
      <w:tr w:rsidR="004E694A" w:rsidRPr="004C3EF8" w14:paraId="36E37551" w14:textId="77777777" w:rsidTr="00144751">
        <w:tc>
          <w:tcPr>
            <w:tcW w:w="1167" w:type="dxa"/>
          </w:tcPr>
          <w:p w14:paraId="31C79B1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5195390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1975</w:t>
            </w:r>
          </w:p>
        </w:tc>
        <w:tc>
          <w:tcPr>
            <w:tcW w:w="1168" w:type="dxa"/>
          </w:tcPr>
          <w:p w14:paraId="64BA08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9,7</w:t>
            </w:r>
          </w:p>
        </w:tc>
        <w:tc>
          <w:tcPr>
            <w:tcW w:w="1168" w:type="dxa"/>
          </w:tcPr>
          <w:p w14:paraId="4FDB74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250,4</w:t>
            </w:r>
          </w:p>
        </w:tc>
        <w:tc>
          <w:tcPr>
            <w:tcW w:w="1168" w:type="dxa"/>
          </w:tcPr>
          <w:p w14:paraId="310BE9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8" w:type="dxa"/>
          </w:tcPr>
          <w:p w14:paraId="311B0B2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217,0</w:t>
            </w:r>
          </w:p>
        </w:tc>
        <w:tc>
          <w:tcPr>
            <w:tcW w:w="1168" w:type="dxa"/>
          </w:tcPr>
          <w:p w14:paraId="7586FA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565285C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189,6</w:t>
            </w:r>
          </w:p>
        </w:tc>
      </w:tr>
      <w:tr w:rsidR="004E694A" w:rsidRPr="004C3EF8" w14:paraId="3A6348D6" w14:textId="77777777" w:rsidTr="00144751">
        <w:tc>
          <w:tcPr>
            <w:tcW w:w="1167" w:type="dxa"/>
          </w:tcPr>
          <w:p w14:paraId="4F18839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w:t>
            </w:r>
          </w:p>
        </w:tc>
        <w:tc>
          <w:tcPr>
            <w:tcW w:w="1168" w:type="dxa"/>
          </w:tcPr>
          <w:p w14:paraId="7A7CDF3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1976</w:t>
            </w:r>
          </w:p>
        </w:tc>
        <w:tc>
          <w:tcPr>
            <w:tcW w:w="1168" w:type="dxa"/>
          </w:tcPr>
          <w:p w14:paraId="238B428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8,9</w:t>
            </w:r>
          </w:p>
        </w:tc>
        <w:tc>
          <w:tcPr>
            <w:tcW w:w="1168" w:type="dxa"/>
          </w:tcPr>
          <w:p w14:paraId="308311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259,3</w:t>
            </w:r>
          </w:p>
        </w:tc>
        <w:tc>
          <w:tcPr>
            <w:tcW w:w="1168" w:type="dxa"/>
          </w:tcPr>
          <w:p w14:paraId="2F3C7B6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8" w:type="dxa"/>
          </w:tcPr>
          <w:p w14:paraId="3E57585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224,9</w:t>
            </w:r>
          </w:p>
        </w:tc>
        <w:tc>
          <w:tcPr>
            <w:tcW w:w="1168" w:type="dxa"/>
          </w:tcPr>
          <w:p w14:paraId="37E3E7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6,2</w:t>
            </w:r>
          </w:p>
        </w:tc>
        <w:tc>
          <w:tcPr>
            <w:tcW w:w="1169" w:type="dxa"/>
          </w:tcPr>
          <w:p w14:paraId="3D427A8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195,8</w:t>
            </w:r>
          </w:p>
        </w:tc>
      </w:tr>
      <w:tr w:rsidR="004E694A" w:rsidRPr="004C3EF8" w14:paraId="67C92DD8" w14:textId="77777777" w:rsidTr="00144751">
        <w:tc>
          <w:tcPr>
            <w:tcW w:w="1167" w:type="dxa"/>
          </w:tcPr>
          <w:p w14:paraId="0DEE11A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0127502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1977</w:t>
            </w:r>
          </w:p>
        </w:tc>
        <w:tc>
          <w:tcPr>
            <w:tcW w:w="1168" w:type="dxa"/>
          </w:tcPr>
          <w:p w14:paraId="5C3B2CB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9,6</w:t>
            </w:r>
          </w:p>
        </w:tc>
        <w:tc>
          <w:tcPr>
            <w:tcW w:w="1168" w:type="dxa"/>
          </w:tcPr>
          <w:p w14:paraId="652EE03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268,9</w:t>
            </w:r>
          </w:p>
        </w:tc>
        <w:tc>
          <w:tcPr>
            <w:tcW w:w="1168" w:type="dxa"/>
          </w:tcPr>
          <w:p w14:paraId="525D6A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64C082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233,5</w:t>
            </w:r>
          </w:p>
        </w:tc>
        <w:tc>
          <w:tcPr>
            <w:tcW w:w="1168" w:type="dxa"/>
          </w:tcPr>
          <w:p w14:paraId="485EC7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7,2</w:t>
            </w:r>
          </w:p>
        </w:tc>
        <w:tc>
          <w:tcPr>
            <w:tcW w:w="1169" w:type="dxa"/>
          </w:tcPr>
          <w:p w14:paraId="770722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203,0</w:t>
            </w:r>
          </w:p>
        </w:tc>
      </w:tr>
      <w:tr w:rsidR="004E694A" w:rsidRPr="004C3EF8" w14:paraId="31D2E568" w14:textId="77777777" w:rsidTr="00144751">
        <w:tc>
          <w:tcPr>
            <w:tcW w:w="1167" w:type="dxa"/>
          </w:tcPr>
          <w:p w14:paraId="2BF094E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w:t>
            </w:r>
          </w:p>
        </w:tc>
        <w:tc>
          <w:tcPr>
            <w:tcW w:w="1168" w:type="dxa"/>
          </w:tcPr>
          <w:p w14:paraId="478D4F2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1978</w:t>
            </w:r>
          </w:p>
        </w:tc>
        <w:tc>
          <w:tcPr>
            <w:tcW w:w="1168" w:type="dxa"/>
          </w:tcPr>
          <w:p w14:paraId="1322D1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9,5</w:t>
            </w:r>
          </w:p>
        </w:tc>
        <w:tc>
          <w:tcPr>
            <w:tcW w:w="1168" w:type="dxa"/>
          </w:tcPr>
          <w:p w14:paraId="39D1D3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278,4</w:t>
            </w:r>
          </w:p>
        </w:tc>
        <w:tc>
          <w:tcPr>
            <w:tcW w:w="1168" w:type="dxa"/>
          </w:tcPr>
          <w:p w14:paraId="41BA1A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w:t>
            </w:r>
          </w:p>
        </w:tc>
        <w:tc>
          <w:tcPr>
            <w:tcW w:w="1168" w:type="dxa"/>
          </w:tcPr>
          <w:p w14:paraId="1BA70AA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241,5</w:t>
            </w:r>
          </w:p>
        </w:tc>
        <w:tc>
          <w:tcPr>
            <w:tcW w:w="1168" w:type="dxa"/>
          </w:tcPr>
          <w:p w14:paraId="7250705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7,5</w:t>
            </w:r>
          </w:p>
        </w:tc>
        <w:tc>
          <w:tcPr>
            <w:tcW w:w="1169" w:type="dxa"/>
          </w:tcPr>
          <w:p w14:paraId="12F3E63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210,5</w:t>
            </w:r>
          </w:p>
        </w:tc>
      </w:tr>
      <w:tr w:rsidR="004E694A" w:rsidRPr="004C3EF8" w14:paraId="0A3813A4" w14:textId="77777777" w:rsidTr="00144751">
        <w:tc>
          <w:tcPr>
            <w:tcW w:w="1167" w:type="dxa"/>
          </w:tcPr>
          <w:p w14:paraId="02B787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w:t>
            </w:r>
          </w:p>
        </w:tc>
        <w:tc>
          <w:tcPr>
            <w:tcW w:w="1168" w:type="dxa"/>
          </w:tcPr>
          <w:p w14:paraId="55C591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1979</w:t>
            </w:r>
          </w:p>
        </w:tc>
        <w:tc>
          <w:tcPr>
            <w:tcW w:w="1168" w:type="dxa"/>
          </w:tcPr>
          <w:p w14:paraId="176D000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8,9</w:t>
            </w:r>
          </w:p>
        </w:tc>
        <w:tc>
          <w:tcPr>
            <w:tcW w:w="1168" w:type="dxa"/>
          </w:tcPr>
          <w:p w14:paraId="4BA5D8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287,3</w:t>
            </w:r>
          </w:p>
        </w:tc>
        <w:tc>
          <w:tcPr>
            <w:tcW w:w="1168" w:type="dxa"/>
          </w:tcPr>
          <w:p w14:paraId="347200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8" w:type="dxa"/>
          </w:tcPr>
          <w:p w14:paraId="149C49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250,0</w:t>
            </w:r>
          </w:p>
        </w:tc>
        <w:tc>
          <w:tcPr>
            <w:tcW w:w="1168" w:type="dxa"/>
          </w:tcPr>
          <w:p w14:paraId="4ABE21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6,8</w:t>
            </w:r>
          </w:p>
        </w:tc>
        <w:tc>
          <w:tcPr>
            <w:tcW w:w="1169" w:type="dxa"/>
          </w:tcPr>
          <w:p w14:paraId="7B125A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217,3</w:t>
            </w:r>
          </w:p>
        </w:tc>
      </w:tr>
      <w:tr w:rsidR="004E694A" w:rsidRPr="004C3EF8" w14:paraId="0602EA70" w14:textId="77777777" w:rsidTr="00144751">
        <w:tc>
          <w:tcPr>
            <w:tcW w:w="1167" w:type="dxa"/>
          </w:tcPr>
          <w:p w14:paraId="24563BB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1B3CC9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1980</w:t>
            </w:r>
          </w:p>
        </w:tc>
        <w:tc>
          <w:tcPr>
            <w:tcW w:w="1168" w:type="dxa"/>
          </w:tcPr>
          <w:p w14:paraId="060053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55A216C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297,3</w:t>
            </w:r>
          </w:p>
        </w:tc>
        <w:tc>
          <w:tcPr>
            <w:tcW w:w="1168" w:type="dxa"/>
          </w:tcPr>
          <w:p w14:paraId="4650A7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1F2E70F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259,2</w:t>
            </w:r>
          </w:p>
        </w:tc>
        <w:tc>
          <w:tcPr>
            <w:tcW w:w="1168" w:type="dxa"/>
          </w:tcPr>
          <w:p w14:paraId="53AF83B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7,6</w:t>
            </w:r>
          </w:p>
        </w:tc>
        <w:tc>
          <w:tcPr>
            <w:tcW w:w="1169" w:type="dxa"/>
          </w:tcPr>
          <w:p w14:paraId="0F5D36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224,9</w:t>
            </w:r>
          </w:p>
        </w:tc>
      </w:tr>
      <w:tr w:rsidR="004E694A" w:rsidRPr="004C3EF8" w14:paraId="3661FDC9" w14:textId="77777777" w:rsidTr="00144751">
        <w:tc>
          <w:tcPr>
            <w:tcW w:w="1167" w:type="dxa"/>
          </w:tcPr>
          <w:p w14:paraId="38E8800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4A84BF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1981</w:t>
            </w:r>
          </w:p>
        </w:tc>
        <w:tc>
          <w:tcPr>
            <w:tcW w:w="1168" w:type="dxa"/>
          </w:tcPr>
          <w:p w14:paraId="61BAF51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9,2</w:t>
            </w:r>
          </w:p>
        </w:tc>
        <w:tc>
          <w:tcPr>
            <w:tcW w:w="1168" w:type="dxa"/>
          </w:tcPr>
          <w:p w14:paraId="5C5A57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306,5</w:t>
            </w:r>
          </w:p>
        </w:tc>
        <w:tc>
          <w:tcPr>
            <w:tcW w:w="1168" w:type="dxa"/>
          </w:tcPr>
          <w:p w14:paraId="10DB3D3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45C822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267,9</w:t>
            </w:r>
          </w:p>
        </w:tc>
        <w:tc>
          <w:tcPr>
            <w:tcW w:w="1168" w:type="dxa"/>
          </w:tcPr>
          <w:p w14:paraId="29E23E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w:t>
            </w:r>
          </w:p>
        </w:tc>
        <w:tc>
          <w:tcPr>
            <w:tcW w:w="1169" w:type="dxa"/>
          </w:tcPr>
          <w:p w14:paraId="67795FE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232,9</w:t>
            </w:r>
          </w:p>
        </w:tc>
      </w:tr>
      <w:tr w:rsidR="004E694A" w:rsidRPr="004C3EF8" w14:paraId="18A27D1A" w14:textId="77777777" w:rsidTr="00144751">
        <w:tc>
          <w:tcPr>
            <w:tcW w:w="1167" w:type="dxa"/>
          </w:tcPr>
          <w:p w14:paraId="6851D71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26B4993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1982</w:t>
            </w:r>
          </w:p>
        </w:tc>
        <w:tc>
          <w:tcPr>
            <w:tcW w:w="1168" w:type="dxa"/>
          </w:tcPr>
          <w:p w14:paraId="7966BE5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10,1</w:t>
            </w:r>
          </w:p>
        </w:tc>
        <w:tc>
          <w:tcPr>
            <w:tcW w:w="1168" w:type="dxa"/>
          </w:tcPr>
          <w:p w14:paraId="75A167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316,6</w:t>
            </w:r>
          </w:p>
        </w:tc>
        <w:tc>
          <w:tcPr>
            <w:tcW w:w="1168" w:type="dxa"/>
          </w:tcPr>
          <w:p w14:paraId="4C14122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9,0</w:t>
            </w:r>
          </w:p>
        </w:tc>
        <w:tc>
          <w:tcPr>
            <w:tcW w:w="1168" w:type="dxa"/>
          </w:tcPr>
          <w:p w14:paraId="3909FB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276,9</w:t>
            </w:r>
          </w:p>
        </w:tc>
        <w:tc>
          <w:tcPr>
            <w:tcW w:w="1168" w:type="dxa"/>
          </w:tcPr>
          <w:p w14:paraId="4EF7A05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0CCFBD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240,3</w:t>
            </w:r>
          </w:p>
        </w:tc>
      </w:tr>
      <w:tr w:rsidR="004E694A" w:rsidRPr="004C3EF8" w14:paraId="09A94652" w14:textId="77777777" w:rsidTr="00144751">
        <w:tc>
          <w:tcPr>
            <w:tcW w:w="1167" w:type="dxa"/>
          </w:tcPr>
          <w:p w14:paraId="2CA610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79C0F41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1983</w:t>
            </w:r>
          </w:p>
        </w:tc>
        <w:tc>
          <w:tcPr>
            <w:tcW w:w="1168" w:type="dxa"/>
          </w:tcPr>
          <w:p w14:paraId="7A610E9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11,0</w:t>
            </w:r>
          </w:p>
        </w:tc>
        <w:tc>
          <w:tcPr>
            <w:tcW w:w="1168" w:type="dxa"/>
          </w:tcPr>
          <w:p w14:paraId="787A8B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327,6</w:t>
            </w:r>
          </w:p>
        </w:tc>
        <w:tc>
          <w:tcPr>
            <w:tcW w:w="1168" w:type="dxa"/>
          </w:tcPr>
          <w:p w14:paraId="1042DDB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10,0</w:t>
            </w:r>
          </w:p>
        </w:tc>
        <w:tc>
          <w:tcPr>
            <w:tcW w:w="1168" w:type="dxa"/>
          </w:tcPr>
          <w:p w14:paraId="703F78B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286,9</w:t>
            </w:r>
          </w:p>
        </w:tc>
        <w:tc>
          <w:tcPr>
            <w:tcW w:w="1168" w:type="dxa"/>
          </w:tcPr>
          <w:p w14:paraId="4E07AF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9" w:type="dxa"/>
          </w:tcPr>
          <w:p w14:paraId="17DCB8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249,1</w:t>
            </w:r>
          </w:p>
        </w:tc>
      </w:tr>
      <w:tr w:rsidR="004E694A" w:rsidRPr="004C3EF8" w14:paraId="0CA4C1DD" w14:textId="77777777" w:rsidTr="00144751">
        <w:tc>
          <w:tcPr>
            <w:tcW w:w="1167" w:type="dxa"/>
          </w:tcPr>
          <w:p w14:paraId="3DFB68B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70ED25C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1984</w:t>
            </w:r>
          </w:p>
        </w:tc>
        <w:tc>
          <w:tcPr>
            <w:tcW w:w="1168" w:type="dxa"/>
          </w:tcPr>
          <w:p w14:paraId="54CEE8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7,7</w:t>
            </w:r>
          </w:p>
        </w:tc>
        <w:tc>
          <w:tcPr>
            <w:tcW w:w="1168" w:type="dxa"/>
          </w:tcPr>
          <w:p w14:paraId="20CCCD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335,3</w:t>
            </w:r>
          </w:p>
        </w:tc>
        <w:tc>
          <w:tcPr>
            <w:tcW w:w="1168" w:type="dxa"/>
          </w:tcPr>
          <w:p w14:paraId="6BE582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6,6</w:t>
            </w:r>
          </w:p>
        </w:tc>
        <w:tc>
          <w:tcPr>
            <w:tcW w:w="1168" w:type="dxa"/>
          </w:tcPr>
          <w:p w14:paraId="5ECDBA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293,5</w:t>
            </w:r>
          </w:p>
        </w:tc>
        <w:tc>
          <w:tcPr>
            <w:tcW w:w="1168" w:type="dxa"/>
          </w:tcPr>
          <w:p w14:paraId="15668CE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5,9</w:t>
            </w:r>
          </w:p>
        </w:tc>
        <w:tc>
          <w:tcPr>
            <w:tcW w:w="1169" w:type="dxa"/>
          </w:tcPr>
          <w:p w14:paraId="1A38B5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255,0</w:t>
            </w:r>
          </w:p>
        </w:tc>
      </w:tr>
      <w:tr w:rsidR="004E694A" w:rsidRPr="004C3EF8" w14:paraId="5E435256" w14:textId="77777777" w:rsidTr="00144751">
        <w:tc>
          <w:tcPr>
            <w:tcW w:w="1167" w:type="dxa"/>
          </w:tcPr>
          <w:p w14:paraId="27ADFD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58D287C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1985</w:t>
            </w:r>
          </w:p>
        </w:tc>
        <w:tc>
          <w:tcPr>
            <w:tcW w:w="1168" w:type="dxa"/>
          </w:tcPr>
          <w:p w14:paraId="1FB0FC1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8,8</w:t>
            </w:r>
          </w:p>
        </w:tc>
        <w:tc>
          <w:tcPr>
            <w:tcW w:w="1168" w:type="dxa"/>
          </w:tcPr>
          <w:p w14:paraId="63C4142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344,1</w:t>
            </w:r>
          </w:p>
        </w:tc>
        <w:tc>
          <w:tcPr>
            <w:tcW w:w="1168" w:type="dxa"/>
          </w:tcPr>
          <w:p w14:paraId="7445605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8" w:type="dxa"/>
          </w:tcPr>
          <w:p w14:paraId="248F1E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301,3</w:t>
            </w:r>
          </w:p>
        </w:tc>
        <w:tc>
          <w:tcPr>
            <w:tcW w:w="1168" w:type="dxa"/>
          </w:tcPr>
          <w:p w14:paraId="219826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6,9</w:t>
            </w:r>
          </w:p>
        </w:tc>
        <w:tc>
          <w:tcPr>
            <w:tcW w:w="1169" w:type="dxa"/>
          </w:tcPr>
          <w:p w14:paraId="6517D49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261,9</w:t>
            </w:r>
          </w:p>
        </w:tc>
      </w:tr>
      <w:tr w:rsidR="004E694A" w:rsidRPr="004C3EF8" w14:paraId="752A0825" w14:textId="77777777" w:rsidTr="00144751">
        <w:tc>
          <w:tcPr>
            <w:tcW w:w="1167" w:type="dxa"/>
          </w:tcPr>
          <w:p w14:paraId="57BA90E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2B5591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1986</w:t>
            </w:r>
          </w:p>
        </w:tc>
        <w:tc>
          <w:tcPr>
            <w:tcW w:w="1168" w:type="dxa"/>
          </w:tcPr>
          <w:p w14:paraId="0CB64D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9,6</w:t>
            </w:r>
          </w:p>
        </w:tc>
        <w:tc>
          <w:tcPr>
            <w:tcW w:w="1168" w:type="dxa"/>
          </w:tcPr>
          <w:p w14:paraId="48B651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353,7</w:t>
            </w:r>
          </w:p>
        </w:tc>
        <w:tc>
          <w:tcPr>
            <w:tcW w:w="1168" w:type="dxa"/>
          </w:tcPr>
          <w:p w14:paraId="15643F2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41D8AC3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309,9</w:t>
            </w:r>
          </w:p>
        </w:tc>
        <w:tc>
          <w:tcPr>
            <w:tcW w:w="1168" w:type="dxa"/>
          </w:tcPr>
          <w:p w14:paraId="30529D8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6C723A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269,3</w:t>
            </w:r>
          </w:p>
        </w:tc>
      </w:tr>
      <w:tr w:rsidR="004E694A" w:rsidRPr="004C3EF8" w14:paraId="737C8F1E" w14:textId="77777777" w:rsidTr="00144751">
        <w:tc>
          <w:tcPr>
            <w:tcW w:w="1167" w:type="dxa"/>
          </w:tcPr>
          <w:p w14:paraId="6887645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2D21ED1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1987</w:t>
            </w:r>
          </w:p>
        </w:tc>
        <w:tc>
          <w:tcPr>
            <w:tcW w:w="1168" w:type="dxa"/>
          </w:tcPr>
          <w:p w14:paraId="0990A89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10,4</w:t>
            </w:r>
          </w:p>
        </w:tc>
        <w:tc>
          <w:tcPr>
            <w:tcW w:w="1168" w:type="dxa"/>
          </w:tcPr>
          <w:p w14:paraId="0DA0E6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364,1</w:t>
            </w:r>
          </w:p>
        </w:tc>
        <w:tc>
          <w:tcPr>
            <w:tcW w:w="1168" w:type="dxa"/>
          </w:tcPr>
          <w:p w14:paraId="70B1CC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w:t>
            </w:r>
          </w:p>
        </w:tc>
        <w:tc>
          <w:tcPr>
            <w:tcW w:w="1168" w:type="dxa"/>
          </w:tcPr>
          <w:p w14:paraId="6FF8B7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319,4</w:t>
            </w:r>
          </w:p>
        </w:tc>
        <w:tc>
          <w:tcPr>
            <w:tcW w:w="1168" w:type="dxa"/>
          </w:tcPr>
          <w:p w14:paraId="339986D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8,4</w:t>
            </w:r>
          </w:p>
        </w:tc>
        <w:tc>
          <w:tcPr>
            <w:tcW w:w="1169" w:type="dxa"/>
          </w:tcPr>
          <w:p w14:paraId="23D668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277,7</w:t>
            </w:r>
          </w:p>
        </w:tc>
      </w:tr>
      <w:tr w:rsidR="004E694A" w:rsidRPr="004C3EF8" w14:paraId="6B31B4DE" w14:textId="77777777" w:rsidTr="00144751">
        <w:tc>
          <w:tcPr>
            <w:tcW w:w="1167" w:type="dxa"/>
          </w:tcPr>
          <w:p w14:paraId="0C8B732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5CCD5F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1988</w:t>
            </w:r>
          </w:p>
        </w:tc>
        <w:tc>
          <w:tcPr>
            <w:tcW w:w="1168" w:type="dxa"/>
          </w:tcPr>
          <w:p w14:paraId="4DD0FFA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9,4</w:t>
            </w:r>
          </w:p>
        </w:tc>
        <w:tc>
          <w:tcPr>
            <w:tcW w:w="1168" w:type="dxa"/>
          </w:tcPr>
          <w:p w14:paraId="65EB92D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373,5</w:t>
            </w:r>
          </w:p>
        </w:tc>
        <w:tc>
          <w:tcPr>
            <w:tcW w:w="1168" w:type="dxa"/>
          </w:tcPr>
          <w:p w14:paraId="196D03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06242F2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328,0</w:t>
            </w:r>
          </w:p>
        </w:tc>
        <w:tc>
          <w:tcPr>
            <w:tcW w:w="1168" w:type="dxa"/>
          </w:tcPr>
          <w:p w14:paraId="353111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w:t>
            </w:r>
          </w:p>
        </w:tc>
        <w:tc>
          <w:tcPr>
            <w:tcW w:w="1169" w:type="dxa"/>
          </w:tcPr>
          <w:p w14:paraId="3686C4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285,7</w:t>
            </w:r>
          </w:p>
        </w:tc>
      </w:tr>
      <w:tr w:rsidR="004E694A" w:rsidRPr="004C3EF8" w14:paraId="4181C509" w14:textId="77777777" w:rsidTr="00144751">
        <w:tc>
          <w:tcPr>
            <w:tcW w:w="1167" w:type="dxa"/>
          </w:tcPr>
          <w:p w14:paraId="6CF48FD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7D3E702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1989</w:t>
            </w:r>
          </w:p>
        </w:tc>
        <w:tc>
          <w:tcPr>
            <w:tcW w:w="1168" w:type="dxa"/>
          </w:tcPr>
          <w:p w14:paraId="5F60CA8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1F457DF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383,5</w:t>
            </w:r>
          </w:p>
        </w:tc>
        <w:tc>
          <w:tcPr>
            <w:tcW w:w="1168" w:type="dxa"/>
          </w:tcPr>
          <w:p w14:paraId="47FE7B6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9,4</w:t>
            </w:r>
          </w:p>
        </w:tc>
        <w:tc>
          <w:tcPr>
            <w:tcW w:w="1168" w:type="dxa"/>
          </w:tcPr>
          <w:p w14:paraId="08D0A5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337,4</w:t>
            </w:r>
          </w:p>
        </w:tc>
        <w:tc>
          <w:tcPr>
            <w:tcW w:w="1168" w:type="dxa"/>
          </w:tcPr>
          <w:p w14:paraId="476B5C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7CC58B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293,8</w:t>
            </w:r>
          </w:p>
        </w:tc>
      </w:tr>
      <w:tr w:rsidR="004E694A" w:rsidRPr="004C3EF8" w14:paraId="31D1D455" w14:textId="77777777" w:rsidTr="00144751">
        <w:tc>
          <w:tcPr>
            <w:tcW w:w="1167" w:type="dxa"/>
          </w:tcPr>
          <w:p w14:paraId="2A70C33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42FDB96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1990</w:t>
            </w:r>
          </w:p>
        </w:tc>
        <w:tc>
          <w:tcPr>
            <w:tcW w:w="1168" w:type="dxa"/>
          </w:tcPr>
          <w:p w14:paraId="1ABE3C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10,7</w:t>
            </w:r>
          </w:p>
        </w:tc>
        <w:tc>
          <w:tcPr>
            <w:tcW w:w="1168" w:type="dxa"/>
          </w:tcPr>
          <w:p w14:paraId="0F172D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394,2</w:t>
            </w:r>
          </w:p>
        </w:tc>
        <w:tc>
          <w:tcPr>
            <w:tcW w:w="1168" w:type="dxa"/>
          </w:tcPr>
          <w:p w14:paraId="0741952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8" w:type="dxa"/>
          </w:tcPr>
          <w:p w14:paraId="7A02F0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347,1</w:t>
            </w:r>
          </w:p>
        </w:tc>
        <w:tc>
          <w:tcPr>
            <w:tcW w:w="1168" w:type="dxa"/>
          </w:tcPr>
          <w:p w14:paraId="5DBFED2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9" w:type="dxa"/>
          </w:tcPr>
          <w:p w14:paraId="26F8CC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302,5</w:t>
            </w:r>
          </w:p>
        </w:tc>
      </w:tr>
      <w:tr w:rsidR="004E694A" w:rsidRPr="004C3EF8" w14:paraId="7D9EB0B7" w14:textId="77777777" w:rsidTr="00144751">
        <w:tc>
          <w:tcPr>
            <w:tcW w:w="1167" w:type="dxa"/>
          </w:tcPr>
          <w:p w14:paraId="59CB8A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708E727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1991</w:t>
            </w:r>
          </w:p>
        </w:tc>
        <w:tc>
          <w:tcPr>
            <w:tcW w:w="1168" w:type="dxa"/>
          </w:tcPr>
          <w:p w14:paraId="23C986F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10,1</w:t>
            </w:r>
          </w:p>
        </w:tc>
        <w:tc>
          <w:tcPr>
            <w:tcW w:w="1168" w:type="dxa"/>
          </w:tcPr>
          <w:p w14:paraId="054B55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404,3</w:t>
            </w:r>
          </w:p>
        </w:tc>
        <w:tc>
          <w:tcPr>
            <w:tcW w:w="1168" w:type="dxa"/>
          </w:tcPr>
          <w:p w14:paraId="361ACF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3D8747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356,2</w:t>
            </w:r>
          </w:p>
        </w:tc>
        <w:tc>
          <w:tcPr>
            <w:tcW w:w="1168" w:type="dxa"/>
          </w:tcPr>
          <w:p w14:paraId="09CCD3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7,9</w:t>
            </w:r>
          </w:p>
        </w:tc>
        <w:tc>
          <w:tcPr>
            <w:tcW w:w="1169" w:type="dxa"/>
          </w:tcPr>
          <w:p w14:paraId="11C9967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310,4</w:t>
            </w:r>
          </w:p>
        </w:tc>
      </w:tr>
      <w:tr w:rsidR="004E694A" w:rsidRPr="004C3EF8" w14:paraId="1BA0C9ED" w14:textId="77777777" w:rsidTr="00144751">
        <w:tc>
          <w:tcPr>
            <w:tcW w:w="1167" w:type="dxa"/>
          </w:tcPr>
          <w:p w14:paraId="4BEE59F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45</w:t>
            </w:r>
          </w:p>
        </w:tc>
        <w:tc>
          <w:tcPr>
            <w:tcW w:w="1168" w:type="dxa"/>
          </w:tcPr>
          <w:p w14:paraId="11FEFB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1992</w:t>
            </w:r>
          </w:p>
        </w:tc>
        <w:tc>
          <w:tcPr>
            <w:tcW w:w="1168" w:type="dxa"/>
          </w:tcPr>
          <w:p w14:paraId="7E1581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10,1</w:t>
            </w:r>
          </w:p>
        </w:tc>
        <w:tc>
          <w:tcPr>
            <w:tcW w:w="1168" w:type="dxa"/>
          </w:tcPr>
          <w:p w14:paraId="1A05E5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414,4</w:t>
            </w:r>
          </w:p>
        </w:tc>
        <w:tc>
          <w:tcPr>
            <w:tcW w:w="1168" w:type="dxa"/>
          </w:tcPr>
          <w:p w14:paraId="6F4669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7B4C95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365,4</w:t>
            </w:r>
          </w:p>
        </w:tc>
        <w:tc>
          <w:tcPr>
            <w:tcW w:w="1168" w:type="dxa"/>
          </w:tcPr>
          <w:p w14:paraId="4414EC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9" w:type="dxa"/>
          </w:tcPr>
          <w:p w14:paraId="71C487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318,1</w:t>
            </w:r>
          </w:p>
        </w:tc>
      </w:tr>
      <w:tr w:rsidR="004E694A" w:rsidRPr="004C3EF8" w14:paraId="770020A5" w14:textId="77777777" w:rsidTr="00144751">
        <w:tc>
          <w:tcPr>
            <w:tcW w:w="1167" w:type="dxa"/>
          </w:tcPr>
          <w:p w14:paraId="026F4F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035383F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1993</w:t>
            </w:r>
          </w:p>
        </w:tc>
        <w:tc>
          <w:tcPr>
            <w:tcW w:w="1168" w:type="dxa"/>
          </w:tcPr>
          <w:p w14:paraId="35FA874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8,8</w:t>
            </w:r>
          </w:p>
        </w:tc>
        <w:tc>
          <w:tcPr>
            <w:tcW w:w="1168" w:type="dxa"/>
          </w:tcPr>
          <w:p w14:paraId="67258D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423,2</w:t>
            </w:r>
          </w:p>
        </w:tc>
        <w:tc>
          <w:tcPr>
            <w:tcW w:w="1168" w:type="dxa"/>
          </w:tcPr>
          <w:p w14:paraId="26AD90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w:t>
            </w:r>
          </w:p>
        </w:tc>
        <w:tc>
          <w:tcPr>
            <w:tcW w:w="1168" w:type="dxa"/>
          </w:tcPr>
          <w:p w14:paraId="6B8BF0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373,4</w:t>
            </w:r>
          </w:p>
        </w:tc>
        <w:tc>
          <w:tcPr>
            <w:tcW w:w="1168" w:type="dxa"/>
          </w:tcPr>
          <w:p w14:paraId="72A8BF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7,0</w:t>
            </w:r>
          </w:p>
        </w:tc>
        <w:tc>
          <w:tcPr>
            <w:tcW w:w="1169" w:type="dxa"/>
          </w:tcPr>
          <w:p w14:paraId="4EC858B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325,1</w:t>
            </w:r>
          </w:p>
        </w:tc>
      </w:tr>
      <w:tr w:rsidR="004E694A" w:rsidRPr="004C3EF8" w14:paraId="2D5CB143" w14:textId="77777777" w:rsidTr="00144751">
        <w:tc>
          <w:tcPr>
            <w:tcW w:w="1167" w:type="dxa"/>
          </w:tcPr>
          <w:p w14:paraId="5AF154A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774A38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1994</w:t>
            </w:r>
          </w:p>
        </w:tc>
        <w:tc>
          <w:tcPr>
            <w:tcW w:w="1168" w:type="dxa"/>
          </w:tcPr>
          <w:p w14:paraId="756E32A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9,4</w:t>
            </w:r>
          </w:p>
        </w:tc>
        <w:tc>
          <w:tcPr>
            <w:tcW w:w="1168" w:type="dxa"/>
          </w:tcPr>
          <w:p w14:paraId="1F99DB7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432,6</w:t>
            </w:r>
          </w:p>
        </w:tc>
        <w:tc>
          <w:tcPr>
            <w:tcW w:w="1168" w:type="dxa"/>
          </w:tcPr>
          <w:p w14:paraId="6C84C0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3BCDE37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382,0</w:t>
            </w:r>
          </w:p>
        </w:tc>
        <w:tc>
          <w:tcPr>
            <w:tcW w:w="1168" w:type="dxa"/>
          </w:tcPr>
          <w:p w14:paraId="649CAA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7,5</w:t>
            </w:r>
          </w:p>
        </w:tc>
        <w:tc>
          <w:tcPr>
            <w:tcW w:w="1169" w:type="dxa"/>
          </w:tcPr>
          <w:p w14:paraId="6952ED0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332,6</w:t>
            </w:r>
          </w:p>
        </w:tc>
      </w:tr>
      <w:tr w:rsidR="004E694A" w:rsidRPr="004C3EF8" w14:paraId="68118E71" w14:textId="77777777" w:rsidTr="00144751">
        <w:tc>
          <w:tcPr>
            <w:tcW w:w="1167" w:type="dxa"/>
          </w:tcPr>
          <w:p w14:paraId="5809314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w:t>
            </w:r>
          </w:p>
        </w:tc>
        <w:tc>
          <w:tcPr>
            <w:tcW w:w="1168" w:type="dxa"/>
          </w:tcPr>
          <w:p w14:paraId="73B363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1995</w:t>
            </w:r>
          </w:p>
        </w:tc>
        <w:tc>
          <w:tcPr>
            <w:tcW w:w="1168" w:type="dxa"/>
          </w:tcPr>
          <w:p w14:paraId="43F389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9,9</w:t>
            </w:r>
          </w:p>
        </w:tc>
        <w:tc>
          <w:tcPr>
            <w:tcW w:w="1168" w:type="dxa"/>
          </w:tcPr>
          <w:p w14:paraId="70FD71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442,5</w:t>
            </w:r>
          </w:p>
        </w:tc>
        <w:tc>
          <w:tcPr>
            <w:tcW w:w="1168" w:type="dxa"/>
          </w:tcPr>
          <w:p w14:paraId="46058E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8" w:type="dxa"/>
          </w:tcPr>
          <w:p w14:paraId="5E335B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391,3</w:t>
            </w:r>
          </w:p>
        </w:tc>
        <w:tc>
          <w:tcPr>
            <w:tcW w:w="1168" w:type="dxa"/>
          </w:tcPr>
          <w:p w14:paraId="7347560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7,4</w:t>
            </w:r>
          </w:p>
        </w:tc>
        <w:tc>
          <w:tcPr>
            <w:tcW w:w="1169" w:type="dxa"/>
          </w:tcPr>
          <w:p w14:paraId="12BC97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340,0</w:t>
            </w:r>
          </w:p>
        </w:tc>
      </w:tr>
      <w:tr w:rsidR="004E694A" w:rsidRPr="004C3EF8" w14:paraId="70DFC4F3" w14:textId="77777777" w:rsidTr="00144751">
        <w:tc>
          <w:tcPr>
            <w:tcW w:w="1167" w:type="dxa"/>
          </w:tcPr>
          <w:p w14:paraId="0492838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w:t>
            </w:r>
          </w:p>
        </w:tc>
        <w:tc>
          <w:tcPr>
            <w:tcW w:w="1168" w:type="dxa"/>
          </w:tcPr>
          <w:p w14:paraId="03CCC34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1996</w:t>
            </w:r>
          </w:p>
        </w:tc>
        <w:tc>
          <w:tcPr>
            <w:tcW w:w="1168" w:type="dxa"/>
          </w:tcPr>
          <w:p w14:paraId="616BA66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8,9</w:t>
            </w:r>
          </w:p>
        </w:tc>
        <w:tc>
          <w:tcPr>
            <w:tcW w:w="1168" w:type="dxa"/>
          </w:tcPr>
          <w:p w14:paraId="79DC693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451,4</w:t>
            </w:r>
          </w:p>
        </w:tc>
        <w:tc>
          <w:tcPr>
            <w:tcW w:w="1168" w:type="dxa"/>
          </w:tcPr>
          <w:p w14:paraId="17BCE6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8" w:type="dxa"/>
          </w:tcPr>
          <w:p w14:paraId="44DB0B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399,5</w:t>
            </w:r>
          </w:p>
        </w:tc>
        <w:tc>
          <w:tcPr>
            <w:tcW w:w="1168" w:type="dxa"/>
          </w:tcPr>
          <w:p w14:paraId="224E980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6,9</w:t>
            </w:r>
          </w:p>
        </w:tc>
        <w:tc>
          <w:tcPr>
            <w:tcW w:w="1169" w:type="dxa"/>
          </w:tcPr>
          <w:p w14:paraId="3C2BA1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346,9</w:t>
            </w:r>
          </w:p>
        </w:tc>
      </w:tr>
      <w:tr w:rsidR="004E694A" w:rsidRPr="004C3EF8" w14:paraId="546BE4B4" w14:textId="77777777" w:rsidTr="00144751">
        <w:tc>
          <w:tcPr>
            <w:tcW w:w="1167" w:type="dxa"/>
          </w:tcPr>
          <w:p w14:paraId="53939E7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w:t>
            </w:r>
          </w:p>
        </w:tc>
        <w:tc>
          <w:tcPr>
            <w:tcW w:w="1168" w:type="dxa"/>
          </w:tcPr>
          <w:p w14:paraId="6133A66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1997</w:t>
            </w:r>
          </w:p>
        </w:tc>
        <w:tc>
          <w:tcPr>
            <w:tcW w:w="1168" w:type="dxa"/>
          </w:tcPr>
          <w:p w14:paraId="1584AA5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10,9</w:t>
            </w:r>
          </w:p>
        </w:tc>
        <w:tc>
          <w:tcPr>
            <w:tcW w:w="1168" w:type="dxa"/>
          </w:tcPr>
          <w:p w14:paraId="1D86D5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462,3</w:t>
            </w:r>
          </w:p>
        </w:tc>
        <w:tc>
          <w:tcPr>
            <w:tcW w:w="1168" w:type="dxa"/>
          </w:tcPr>
          <w:p w14:paraId="58C87E5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8" w:type="dxa"/>
          </w:tcPr>
          <w:p w14:paraId="1EA2D8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409,3</w:t>
            </w:r>
          </w:p>
        </w:tc>
        <w:tc>
          <w:tcPr>
            <w:tcW w:w="1168" w:type="dxa"/>
          </w:tcPr>
          <w:p w14:paraId="684EB52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9" w:type="dxa"/>
          </w:tcPr>
          <w:p w14:paraId="2E88E2A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355,4</w:t>
            </w:r>
          </w:p>
        </w:tc>
      </w:tr>
      <w:tr w:rsidR="004E694A" w:rsidRPr="004C3EF8" w14:paraId="2037AAB7" w14:textId="77777777" w:rsidTr="00144751">
        <w:tc>
          <w:tcPr>
            <w:tcW w:w="1167" w:type="dxa"/>
          </w:tcPr>
          <w:p w14:paraId="4A31A4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w:t>
            </w:r>
          </w:p>
        </w:tc>
        <w:tc>
          <w:tcPr>
            <w:tcW w:w="1168" w:type="dxa"/>
          </w:tcPr>
          <w:p w14:paraId="6D81D8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1998</w:t>
            </w:r>
          </w:p>
        </w:tc>
        <w:tc>
          <w:tcPr>
            <w:tcW w:w="1168" w:type="dxa"/>
          </w:tcPr>
          <w:p w14:paraId="2965852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9,7</w:t>
            </w:r>
          </w:p>
        </w:tc>
        <w:tc>
          <w:tcPr>
            <w:tcW w:w="1168" w:type="dxa"/>
          </w:tcPr>
          <w:p w14:paraId="36B1508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472,0</w:t>
            </w:r>
          </w:p>
        </w:tc>
        <w:tc>
          <w:tcPr>
            <w:tcW w:w="1168" w:type="dxa"/>
          </w:tcPr>
          <w:p w14:paraId="4B6B297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69221B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417,9</w:t>
            </w:r>
          </w:p>
        </w:tc>
        <w:tc>
          <w:tcPr>
            <w:tcW w:w="1168" w:type="dxa"/>
          </w:tcPr>
          <w:p w14:paraId="5C9497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9" w:type="dxa"/>
          </w:tcPr>
          <w:p w14:paraId="4B8AA0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363,2</w:t>
            </w:r>
          </w:p>
        </w:tc>
      </w:tr>
      <w:tr w:rsidR="004E694A" w:rsidRPr="004C3EF8" w14:paraId="5D1ABCEF" w14:textId="77777777" w:rsidTr="00144751">
        <w:tc>
          <w:tcPr>
            <w:tcW w:w="1167" w:type="dxa"/>
          </w:tcPr>
          <w:p w14:paraId="129D038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52</w:t>
            </w:r>
          </w:p>
        </w:tc>
        <w:tc>
          <w:tcPr>
            <w:tcW w:w="1168" w:type="dxa"/>
          </w:tcPr>
          <w:p w14:paraId="2C9D0BB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1999</w:t>
            </w:r>
          </w:p>
        </w:tc>
        <w:tc>
          <w:tcPr>
            <w:tcW w:w="1168" w:type="dxa"/>
          </w:tcPr>
          <w:p w14:paraId="1FD8264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10,8</w:t>
            </w:r>
          </w:p>
        </w:tc>
        <w:tc>
          <w:tcPr>
            <w:tcW w:w="1168" w:type="dxa"/>
          </w:tcPr>
          <w:p w14:paraId="424068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482,8</w:t>
            </w:r>
          </w:p>
        </w:tc>
        <w:tc>
          <w:tcPr>
            <w:tcW w:w="1168" w:type="dxa"/>
          </w:tcPr>
          <w:p w14:paraId="3BEB40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9,4</w:t>
            </w:r>
          </w:p>
        </w:tc>
        <w:tc>
          <w:tcPr>
            <w:tcW w:w="1168" w:type="dxa"/>
          </w:tcPr>
          <w:p w14:paraId="4B0426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427,3</w:t>
            </w:r>
          </w:p>
        </w:tc>
        <w:tc>
          <w:tcPr>
            <w:tcW w:w="1168" w:type="dxa"/>
          </w:tcPr>
          <w:p w14:paraId="79556E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9" w:type="dxa"/>
          </w:tcPr>
          <w:p w14:paraId="5D77EF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371,7</w:t>
            </w:r>
          </w:p>
        </w:tc>
      </w:tr>
      <w:tr w:rsidR="004E694A" w:rsidRPr="004C3EF8" w14:paraId="60E35951" w14:textId="77777777" w:rsidTr="00144751">
        <w:tc>
          <w:tcPr>
            <w:tcW w:w="1167" w:type="dxa"/>
          </w:tcPr>
          <w:p w14:paraId="65CEF6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53</w:t>
            </w:r>
          </w:p>
        </w:tc>
        <w:tc>
          <w:tcPr>
            <w:tcW w:w="1168" w:type="dxa"/>
          </w:tcPr>
          <w:p w14:paraId="4FCB4A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2000</w:t>
            </w:r>
          </w:p>
        </w:tc>
        <w:tc>
          <w:tcPr>
            <w:tcW w:w="1168" w:type="dxa"/>
          </w:tcPr>
          <w:p w14:paraId="44E5A8E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11,1</w:t>
            </w:r>
          </w:p>
        </w:tc>
        <w:tc>
          <w:tcPr>
            <w:tcW w:w="1168" w:type="dxa"/>
          </w:tcPr>
          <w:p w14:paraId="398D4B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493,9</w:t>
            </w:r>
          </w:p>
        </w:tc>
        <w:tc>
          <w:tcPr>
            <w:tcW w:w="1168" w:type="dxa"/>
          </w:tcPr>
          <w:p w14:paraId="7CA5E0A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8" w:type="dxa"/>
          </w:tcPr>
          <w:p w14:paraId="02A7D9D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437,1</w:t>
            </w:r>
          </w:p>
        </w:tc>
        <w:tc>
          <w:tcPr>
            <w:tcW w:w="1168" w:type="dxa"/>
          </w:tcPr>
          <w:p w14:paraId="7C5D7E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9" w:type="dxa"/>
          </w:tcPr>
          <w:p w14:paraId="29BD5E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380,2</w:t>
            </w:r>
          </w:p>
        </w:tc>
      </w:tr>
      <w:tr w:rsidR="004E694A" w:rsidRPr="004C3EF8" w14:paraId="3EE68F00" w14:textId="77777777" w:rsidTr="00144751">
        <w:tc>
          <w:tcPr>
            <w:tcW w:w="1167" w:type="dxa"/>
          </w:tcPr>
          <w:p w14:paraId="0CE65F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54</w:t>
            </w:r>
          </w:p>
        </w:tc>
        <w:tc>
          <w:tcPr>
            <w:tcW w:w="1168" w:type="dxa"/>
          </w:tcPr>
          <w:p w14:paraId="7CF155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2001</w:t>
            </w:r>
          </w:p>
        </w:tc>
        <w:tc>
          <w:tcPr>
            <w:tcW w:w="1168" w:type="dxa"/>
          </w:tcPr>
          <w:p w14:paraId="515F62B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10,6</w:t>
            </w:r>
          </w:p>
        </w:tc>
        <w:tc>
          <w:tcPr>
            <w:tcW w:w="1168" w:type="dxa"/>
          </w:tcPr>
          <w:p w14:paraId="535A0B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504,5</w:t>
            </w:r>
          </w:p>
        </w:tc>
        <w:tc>
          <w:tcPr>
            <w:tcW w:w="1168" w:type="dxa"/>
          </w:tcPr>
          <w:p w14:paraId="406D6B4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8" w:type="dxa"/>
          </w:tcPr>
          <w:p w14:paraId="40B8D6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446,3</w:t>
            </w:r>
          </w:p>
        </w:tc>
        <w:tc>
          <w:tcPr>
            <w:tcW w:w="1168" w:type="dxa"/>
          </w:tcPr>
          <w:p w14:paraId="0DFEAC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8,3</w:t>
            </w:r>
          </w:p>
        </w:tc>
        <w:tc>
          <w:tcPr>
            <w:tcW w:w="1169" w:type="dxa"/>
          </w:tcPr>
          <w:p w14:paraId="7E2DD23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388,5</w:t>
            </w:r>
          </w:p>
        </w:tc>
      </w:tr>
      <w:tr w:rsidR="004E694A" w:rsidRPr="004C3EF8" w14:paraId="29AB367C" w14:textId="77777777" w:rsidTr="00144751">
        <w:tc>
          <w:tcPr>
            <w:tcW w:w="1167" w:type="dxa"/>
          </w:tcPr>
          <w:p w14:paraId="2E08D92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55</w:t>
            </w:r>
          </w:p>
        </w:tc>
        <w:tc>
          <w:tcPr>
            <w:tcW w:w="1168" w:type="dxa"/>
          </w:tcPr>
          <w:p w14:paraId="247E90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2002</w:t>
            </w:r>
          </w:p>
        </w:tc>
        <w:tc>
          <w:tcPr>
            <w:tcW w:w="1168" w:type="dxa"/>
          </w:tcPr>
          <w:p w14:paraId="267CF2C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11,4</w:t>
            </w:r>
          </w:p>
        </w:tc>
        <w:tc>
          <w:tcPr>
            <w:tcW w:w="1168" w:type="dxa"/>
          </w:tcPr>
          <w:p w14:paraId="227995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515,9</w:t>
            </w:r>
          </w:p>
        </w:tc>
        <w:tc>
          <w:tcPr>
            <w:tcW w:w="1168" w:type="dxa"/>
          </w:tcPr>
          <w:p w14:paraId="2D5803B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10,6</w:t>
            </w:r>
          </w:p>
        </w:tc>
        <w:tc>
          <w:tcPr>
            <w:tcW w:w="1168" w:type="dxa"/>
          </w:tcPr>
          <w:p w14:paraId="249458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456,9</w:t>
            </w:r>
          </w:p>
        </w:tc>
        <w:tc>
          <w:tcPr>
            <w:tcW w:w="1168" w:type="dxa"/>
          </w:tcPr>
          <w:p w14:paraId="6A1BD2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10,0</w:t>
            </w:r>
          </w:p>
        </w:tc>
        <w:tc>
          <w:tcPr>
            <w:tcW w:w="1169" w:type="dxa"/>
          </w:tcPr>
          <w:p w14:paraId="486A1B6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398,5</w:t>
            </w:r>
          </w:p>
        </w:tc>
      </w:tr>
      <w:tr w:rsidR="004E694A" w:rsidRPr="004C3EF8" w14:paraId="74FEEEDC" w14:textId="77777777" w:rsidTr="00144751">
        <w:tc>
          <w:tcPr>
            <w:tcW w:w="1167" w:type="dxa"/>
          </w:tcPr>
          <w:p w14:paraId="2855FFA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56</w:t>
            </w:r>
          </w:p>
        </w:tc>
        <w:tc>
          <w:tcPr>
            <w:tcW w:w="1168" w:type="dxa"/>
          </w:tcPr>
          <w:p w14:paraId="063C690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2003</w:t>
            </w:r>
          </w:p>
        </w:tc>
        <w:tc>
          <w:tcPr>
            <w:tcW w:w="1168" w:type="dxa"/>
          </w:tcPr>
          <w:p w14:paraId="56960B7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554260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525,9</w:t>
            </w:r>
          </w:p>
        </w:tc>
        <w:tc>
          <w:tcPr>
            <w:tcW w:w="1168" w:type="dxa"/>
          </w:tcPr>
          <w:p w14:paraId="6E6F40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w:t>
            </w:r>
          </w:p>
        </w:tc>
        <w:tc>
          <w:tcPr>
            <w:tcW w:w="1168" w:type="dxa"/>
          </w:tcPr>
          <w:p w14:paraId="3D1254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465,6</w:t>
            </w:r>
          </w:p>
        </w:tc>
        <w:tc>
          <w:tcPr>
            <w:tcW w:w="1168" w:type="dxa"/>
          </w:tcPr>
          <w:p w14:paraId="0348DF2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9" w:type="dxa"/>
          </w:tcPr>
          <w:p w14:paraId="1DA5998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405,6</w:t>
            </w:r>
          </w:p>
        </w:tc>
      </w:tr>
      <w:tr w:rsidR="004E694A" w:rsidRPr="004C3EF8" w14:paraId="4AF6D910" w14:textId="77777777" w:rsidTr="00144751">
        <w:tc>
          <w:tcPr>
            <w:tcW w:w="1167" w:type="dxa"/>
          </w:tcPr>
          <w:p w14:paraId="731E6E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57</w:t>
            </w:r>
          </w:p>
        </w:tc>
        <w:tc>
          <w:tcPr>
            <w:tcW w:w="1168" w:type="dxa"/>
          </w:tcPr>
          <w:p w14:paraId="7184D29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2004</w:t>
            </w:r>
          </w:p>
        </w:tc>
        <w:tc>
          <w:tcPr>
            <w:tcW w:w="1168" w:type="dxa"/>
          </w:tcPr>
          <w:p w14:paraId="0F8FFF4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10,9</w:t>
            </w:r>
          </w:p>
        </w:tc>
        <w:tc>
          <w:tcPr>
            <w:tcW w:w="1168" w:type="dxa"/>
          </w:tcPr>
          <w:p w14:paraId="22418D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536,8</w:t>
            </w:r>
          </w:p>
        </w:tc>
        <w:tc>
          <w:tcPr>
            <w:tcW w:w="1168" w:type="dxa"/>
          </w:tcPr>
          <w:p w14:paraId="47D5BD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9,7</w:t>
            </w:r>
          </w:p>
        </w:tc>
        <w:tc>
          <w:tcPr>
            <w:tcW w:w="1168" w:type="dxa"/>
          </w:tcPr>
          <w:p w14:paraId="6DC08B8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475,3</w:t>
            </w:r>
          </w:p>
        </w:tc>
        <w:tc>
          <w:tcPr>
            <w:tcW w:w="1168" w:type="dxa"/>
          </w:tcPr>
          <w:p w14:paraId="0EB5B4C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9" w:type="dxa"/>
          </w:tcPr>
          <w:p w14:paraId="6BE4FE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414,7</w:t>
            </w:r>
          </w:p>
        </w:tc>
      </w:tr>
      <w:tr w:rsidR="004E694A" w:rsidRPr="004C3EF8" w14:paraId="54D7095D" w14:textId="77777777" w:rsidTr="00144751">
        <w:tc>
          <w:tcPr>
            <w:tcW w:w="1167" w:type="dxa"/>
          </w:tcPr>
          <w:p w14:paraId="7AF20BF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58</w:t>
            </w:r>
          </w:p>
        </w:tc>
        <w:tc>
          <w:tcPr>
            <w:tcW w:w="1168" w:type="dxa"/>
          </w:tcPr>
          <w:p w14:paraId="32C1AB5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2005</w:t>
            </w:r>
          </w:p>
        </w:tc>
        <w:tc>
          <w:tcPr>
            <w:tcW w:w="1168" w:type="dxa"/>
          </w:tcPr>
          <w:p w14:paraId="4AD713D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10,6</w:t>
            </w:r>
          </w:p>
        </w:tc>
        <w:tc>
          <w:tcPr>
            <w:tcW w:w="1168" w:type="dxa"/>
          </w:tcPr>
          <w:p w14:paraId="3820831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547,4</w:t>
            </w:r>
          </w:p>
        </w:tc>
        <w:tc>
          <w:tcPr>
            <w:tcW w:w="1168" w:type="dxa"/>
          </w:tcPr>
          <w:p w14:paraId="5251990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9,6</w:t>
            </w:r>
          </w:p>
        </w:tc>
        <w:tc>
          <w:tcPr>
            <w:tcW w:w="1168" w:type="dxa"/>
          </w:tcPr>
          <w:p w14:paraId="1F6806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484,9</w:t>
            </w:r>
          </w:p>
        </w:tc>
        <w:tc>
          <w:tcPr>
            <w:tcW w:w="1168" w:type="dxa"/>
          </w:tcPr>
          <w:p w14:paraId="74DC595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9" w:type="dxa"/>
          </w:tcPr>
          <w:p w14:paraId="445D92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423,8</w:t>
            </w:r>
          </w:p>
        </w:tc>
      </w:tr>
      <w:tr w:rsidR="004E694A" w:rsidRPr="004C3EF8" w14:paraId="1498DA5F" w14:textId="77777777" w:rsidTr="00144751">
        <w:tc>
          <w:tcPr>
            <w:tcW w:w="1167" w:type="dxa"/>
          </w:tcPr>
          <w:p w14:paraId="588F04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59</w:t>
            </w:r>
          </w:p>
        </w:tc>
        <w:tc>
          <w:tcPr>
            <w:tcW w:w="1168" w:type="dxa"/>
          </w:tcPr>
          <w:p w14:paraId="01B293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2006</w:t>
            </w:r>
          </w:p>
        </w:tc>
        <w:tc>
          <w:tcPr>
            <w:tcW w:w="1168" w:type="dxa"/>
          </w:tcPr>
          <w:p w14:paraId="3ABE25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10,9</w:t>
            </w:r>
          </w:p>
        </w:tc>
        <w:tc>
          <w:tcPr>
            <w:tcW w:w="1168" w:type="dxa"/>
          </w:tcPr>
          <w:p w14:paraId="2B9FD9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558,3</w:t>
            </w:r>
          </w:p>
        </w:tc>
        <w:tc>
          <w:tcPr>
            <w:tcW w:w="1168" w:type="dxa"/>
          </w:tcPr>
          <w:p w14:paraId="2E71D2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9,8</w:t>
            </w:r>
          </w:p>
        </w:tc>
        <w:tc>
          <w:tcPr>
            <w:tcW w:w="1168" w:type="dxa"/>
          </w:tcPr>
          <w:p w14:paraId="5F9BB4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494,7</w:t>
            </w:r>
          </w:p>
        </w:tc>
        <w:tc>
          <w:tcPr>
            <w:tcW w:w="1168" w:type="dxa"/>
          </w:tcPr>
          <w:p w14:paraId="73769D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9,2</w:t>
            </w:r>
          </w:p>
        </w:tc>
        <w:tc>
          <w:tcPr>
            <w:tcW w:w="1169" w:type="dxa"/>
          </w:tcPr>
          <w:p w14:paraId="288F18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433,0</w:t>
            </w:r>
          </w:p>
        </w:tc>
      </w:tr>
      <w:tr w:rsidR="004E694A" w:rsidRPr="004C3EF8" w14:paraId="5D15C8BE" w14:textId="77777777" w:rsidTr="00144751">
        <w:tc>
          <w:tcPr>
            <w:tcW w:w="1167" w:type="dxa"/>
          </w:tcPr>
          <w:p w14:paraId="46FE399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60</w:t>
            </w:r>
          </w:p>
        </w:tc>
        <w:tc>
          <w:tcPr>
            <w:tcW w:w="1168" w:type="dxa"/>
          </w:tcPr>
          <w:p w14:paraId="21F42FD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2007</w:t>
            </w:r>
          </w:p>
        </w:tc>
        <w:tc>
          <w:tcPr>
            <w:tcW w:w="1168" w:type="dxa"/>
          </w:tcPr>
          <w:p w14:paraId="2FDC51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11,3</w:t>
            </w:r>
          </w:p>
        </w:tc>
        <w:tc>
          <w:tcPr>
            <w:tcW w:w="1168" w:type="dxa"/>
          </w:tcPr>
          <w:p w14:paraId="321F3D6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569,6</w:t>
            </w:r>
          </w:p>
        </w:tc>
        <w:tc>
          <w:tcPr>
            <w:tcW w:w="1168" w:type="dxa"/>
          </w:tcPr>
          <w:p w14:paraId="7383DA7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w:t>
            </w:r>
          </w:p>
        </w:tc>
        <w:tc>
          <w:tcPr>
            <w:tcW w:w="1168" w:type="dxa"/>
          </w:tcPr>
          <w:p w14:paraId="24618B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504,8</w:t>
            </w:r>
          </w:p>
        </w:tc>
        <w:tc>
          <w:tcPr>
            <w:tcW w:w="1168" w:type="dxa"/>
          </w:tcPr>
          <w:p w14:paraId="4D3B5AA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9,4</w:t>
            </w:r>
          </w:p>
        </w:tc>
        <w:tc>
          <w:tcPr>
            <w:tcW w:w="1169" w:type="dxa"/>
          </w:tcPr>
          <w:p w14:paraId="7912B0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442,4</w:t>
            </w:r>
          </w:p>
        </w:tc>
      </w:tr>
      <w:tr w:rsidR="004E694A" w:rsidRPr="004C3EF8" w14:paraId="4950BD7F" w14:textId="77777777" w:rsidTr="00144751">
        <w:tc>
          <w:tcPr>
            <w:tcW w:w="1167" w:type="dxa"/>
          </w:tcPr>
          <w:p w14:paraId="27C30F3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61</w:t>
            </w:r>
          </w:p>
        </w:tc>
        <w:tc>
          <w:tcPr>
            <w:tcW w:w="1168" w:type="dxa"/>
          </w:tcPr>
          <w:p w14:paraId="012C9E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2008</w:t>
            </w:r>
          </w:p>
        </w:tc>
        <w:tc>
          <w:tcPr>
            <w:tcW w:w="1168" w:type="dxa"/>
          </w:tcPr>
          <w:p w14:paraId="27D42F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10,8</w:t>
            </w:r>
          </w:p>
        </w:tc>
        <w:tc>
          <w:tcPr>
            <w:tcW w:w="1168" w:type="dxa"/>
          </w:tcPr>
          <w:p w14:paraId="1235011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580,4</w:t>
            </w:r>
          </w:p>
        </w:tc>
        <w:tc>
          <w:tcPr>
            <w:tcW w:w="1168" w:type="dxa"/>
          </w:tcPr>
          <w:p w14:paraId="1676E7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9,6</w:t>
            </w:r>
          </w:p>
        </w:tc>
        <w:tc>
          <w:tcPr>
            <w:tcW w:w="1168" w:type="dxa"/>
          </w:tcPr>
          <w:p w14:paraId="6AAED2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514,4</w:t>
            </w:r>
          </w:p>
        </w:tc>
        <w:tc>
          <w:tcPr>
            <w:tcW w:w="1168" w:type="dxa"/>
          </w:tcPr>
          <w:p w14:paraId="4FC6C0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9" w:type="dxa"/>
          </w:tcPr>
          <w:p w14:paraId="16C2C6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451,0</w:t>
            </w:r>
          </w:p>
        </w:tc>
      </w:tr>
      <w:tr w:rsidR="004E694A" w:rsidRPr="004C3EF8" w14:paraId="44D87EE9" w14:textId="77777777" w:rsidTr="00144751">
        <w:tc>
          <w:tcPr>
            <w:tcW w:w="1167" w:type="dxa"/>
          </w:tcPr>
          <w:p w14:paraId="39829E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62</w:t>
            </w:r>
          </w:p>
        </w:tc>
        <w:tc>
          <w:tcPr>
            <w:tcW w:w="1168" w:type="dxa"/>
          </w:tcPr>
          <w:p w14:paraId="6319E7F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2009</w:t>
            </w:r>
          </w:p>
        </w:tc>
        <w:tc>
          <w:tcPr>
            <w:tcW w:w="1168" w:type="dxa"/>
          </w:tcPr>
          <w:p w14:paraId="73E4AD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10,0</w:t>
            </w:r>
          </w:p>
        </w:tc>
        <w:tc>
          <w:tcPr>
            <w:tcW w:w="1168" w:type="dxa"/>
          </w:tcPr>
          <w:p w14:paraId="26F2E8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590,4</w:t>
            </w:r>
          </w:p>
        </w:tc>
        <w:tc>
          <w:tcPr>
            <w:tcW w:w="1168" w:type="dxa"/>
          </w:tcPr>
          <w:p w14:paraId="4FD2FA6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8" w:type="dxa"/>
          </w:tcPr>
          <w:p w14:paraId="6BDCDE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523,5</w:t>
            </w:r>
          </w:p>
        </w:tc>
        <w:tc>
          <w:tcPr>
            <w:tcW w:w="1168" w:type="dxa"/>
          </w:tcPr>
          <w:p w14:paraId="134A8DC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8,2</w:t>
            </w:r>
          </w:p>
        </w:tc>
        <w:tc>
          <w:tcPr>
            <w:tcW w:w="1169" w:type="dxa"/>
          </w:tcPr>
          <w:p w14:paraId="2E2E64A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459,2</w:t>
            </w:r>
          </w:p>
        </w:tc>
      </w:tr>
      <w:tr w:rsidR="004E694A" w:rsidRPr="004C3EF8" w14:paraId="1FED8F38" w14:textId="77777777" w:rsidTr="00144751">
        <w:tc>
          <w:tcPr>
            <w:tcW w:w="1167" w:type="dxa"/>
          </w:tcPr>
          <w:p w14:paraId="4089907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63</w:t>
            </w:r>
          </w:p>
        </w:tc>
        <w:tc>
          <w:tcPr>
            <w:tcW w:w="1168" w:type="dxa"/>
          </w:tcPr>
          <w:p w14:paraId="78787E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2010</w:t>
            </w:r>
          </w:p>
        </w:tc>
        <w:tc>
          <w:tcPr>
            <w:tcW w:w="1168" w:type="dxa"/>
          </w:tcPr>
          <w:p w14:paraId="4194EB7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9,9</w:t>
            </w:r>
          </w:p>
        </w:tc>
        <w:tc>
          <w:tcPr>
            <w:tcW w:w="1168" w:type="dxa"/>
          </w:tcPr>
          <w:p w14:paraId="091AE0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600,3</w:t>
            </w:r>
          </w:p>
        </w:tc>
        <w:tc>
          <w:tcPr>
            <w:tcW w:w="1168" w:type="dxa"/>
          </w:tcPr>
          <w:p w14:paraId="671C6F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48E78C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532,1</w:t>
            </w:r>
          </w:p>
        </w:tc>
        <w:tc>
          <w:tcPr>
            <w:tcW w:w="1168" w:type="dxa"/>
          </w:tcPr>
          <w:p w14:paraId="75FAAA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8,1</w:t>
            </w:r>
          </w:p>
        </w:tc>
        <w:tc>
          <w:tcPr>
            <w:tcW w:w="1169" w:type="dxa"/>
          </w:tcPr>
          <w:p w14:paraId="2C7BAE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467,3</w:t>
            </w:r>
          </w:p>
        </w:tc>
      </w:tr>
      <w:tr w:rsidR="004E694A" w:rsidRPr="004C3EF8" w14:paraId="5A71A193" w14:textId="77777777" w:rsidTr="00144751">
        <w:tc>
          <w:tcPr>
            <w:tcW w:w="1167" w:type="dxa"/>
          </w:tcPr>
          <w:p w14:paraId="779C19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64</w:t>
            </w:r>
          </w:p>
        </w:tc>
        <w:tc>
          <w:tcPr>
            <w:tcW w:w="1168" w:type="dxa"/>
          </w:tcPr>
          <w:p w14:paraId="3A82B3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2011</w:t>
            </w:r>
          </w:p>
        </w:tc>
        <w:tc>
          <w:tcPr>
            <w:tcW w:w="1168" w:type="dxa"/>
          </w:tcPr>
          <w:p w14:paraId="4319EAB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9,9</w:t>
            </w:r>
          </w:p>
        </w:tc>
        <w:tc>
          <w:tcPr>
            <w:tcW w:w="1168" w:type="dxa"/>
          </w:tcPr>
          <w:p w14:paraId="544ED8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610,2</w:t>
            </w:r>
          </w:p>
        </w:tc>
        <w:tc>
          <w:tcPr>
            <w:tcW w:w="1168" w:type="dxa"/>
          </w:tcPr>
          <w:p w14:paraId="6FDC6A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8,8</w:t>
            </w:r>
          </w:p>
        </w:tc>
        <w:tc>
          <w:tcPr>
            <w:tcW w:w="1168" w:type="dxa"/>
          </w:tcPr>
          <w:p w14:paraId="75E4F2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540,9</w:t>
            </w:r>
          </w:p>
        </w:tc>
        <w:tc>
          <w:tcPr>
            <w:tcW w:w="1168" w:type="dxa"/>
          </w:tcPr>
          <w:p w14:paraId="6B3A6BE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7,7</w:t>
            </w:r>
          </w:p>
        </w:tc>
        <w:tc>
          <w:tcPr>
            <w:tcW w:w="1169" w:type="dxa"/>
          </w:tcPr>
          <w:p w14:paraId="3B4B7F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475,0</w:t>
            </w:r>
          </w:p>
        </w:tc>
      </w:tr>
      <w:tr w:rsidR="004E694A" w:rsidRPr="004C3EF8" w14:paraId="7176AC89" w14:textId="77777777" w:rsidTr="00144751">
        <w:tc>
          <w:tcPr>
            <w:tcW w:w="1167" w:type="dxa"/>
          </w:tcPr>
          <w:p w14:paraId="54506BA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65</w:t>
            </w:r>
          </w:p>
        </w:tc>
        <w:tc>
          <w:tcPr>
            <w:tcW w:w="1168" w:type="dxa"/>
          </w:tcPr>
          <w:p w14:paraId="2C3ECB0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2012</w:t>
            </w:r>
          </w:p>
        </w:tc>
        <w:tc>
          <w:tcPr>
            <w:tcW w:w="1168" w:type="dxa"/>
          </w:tcPr>
          <w:p w14:paraId="00005BF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9,0</w:t>
            </w:r>
          </w:p>
        </w:tc>
        <w:tc>
          <w:tcPr>
            <w:tcW w:w="1168" w:type="dxa"/>
          </w:tcPr>
          <w:p w14:paraId="28D5971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619,2</w:t>
            </w:r>
          </w:p>
        </w:tc>
        <w:tc>
          <w:tcPr>
            <w:tcW w:w="1168" w:type="dxa"/>
          </w:tcPr>
          <w:p w14:paraId="2512C85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8" w:type="dxa"/>
          </w:tcPr>
          <w:p w14:paraId="5C9D92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548,7</w:t>
            </w:r>
          </w:p>
        </w:tc>
        <w:tc>
          <w:tcPr>
            <w:tcW w:w="1168" w:type="dxa"/>
          </w:tcPr>
          <w:p w14:paraId="2407E02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7,3</w:t>
            </w:r>
          </w:p>
        </w:tc>
        <w:tc>
          <w:tcPr>
            <w:tcW w:w="1169" w:type="dxa"/>
          </w:tcPr>
          <w:p w14:paraId="5D2F0F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482,3</w:t>
            </w:r>
          </w:p>
        </w:tc>
      </w:tr>
      <w:tr w:rsidR="004E694A" w:rsidRPr="004C3EF8" w14:paraId="0A5EE330" w14:textId="77777777" w:rsidTr="00144751">
        <w:tc>
          <w:tcPr>
            <w:tcW w:w="1167" w:type="dxa"/>
          </w:tcPr>
          <w:p w14:paraId="70C5EDF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66</w:t>
            </w:r>
          </w:p>
        </w:tc>
        <w:tc>
          <w:tcPr>
            <w:tcW w:w="1168" w:type="dxa"/>
          </w:tcPr>
          <w:p w14:paraId="74461F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2013</w:t>
            </w:r>
          </w:p>
        </w:tc>
        <w:tc>
          <w:tcPr>
            <w:tcW w:w="1168" w:type="dxa"/>
          </w:tcPr>
          <w:p w14:paraId="4128C4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11,9</w:t>
            </w:r>
          </w:p>
        </w:tc>
        <w:tc>
          <w:tcPr>
            <w:tcW w:w="1168" w:type="dxa"/>
          </w:tcPr>
          <w:p w14:paraId="540605A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631,1</w:t>
            </w:r>
          </w:p>
        </w:tc>
        <w:tc>
          <w:tcPr>
            <w:tcW w:w="1168" w:type="dxa"/>
          </w:tcPr>
          <w:p w14:paraId="0614FF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10,5</w:t>
            </w:r>
          </w:p>
        </w:tc>
        <w:tc>
          <w:tcPr>
            <w:tcW w:w="1168" w:type="dxa"/>
          </w:tcPr>
          <w:p w14:paraId="6E9939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559,2</w:t>
            </w:r>
          </w:p>
        </w:tc>
        <w:tc>
          <w:tcPr>
            <w:tcW w:w="1168" w:type="dxa"/>
          </w:tcPr>
          <w:p w14:paraId="073F78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10,0</w:t>
            </w:r>
          </w:p>
        </w:tc>
        <w:tc>
          <w:tcPr>
            <w:tcW w:w="1169" w:type="dxa"/>
          </w:tcPr>
          <w:p w14:paraId="29039B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492,3</w:t>
            </w:r>
          </w:p>
        </w:tc>
      </w:tr>
      <w:tr w:rsidR="004E694A" w:rsidRPr="004C3EF8" w14:paraId="0C8AA2E9" w14:textId="77777777" w:rsidTr="00144751">
        <w:tc>
          <w:tcPr>
            <w:tcW w:w="1167" w:type="dxa"/>
          </w:tcPr>
          <w:p w14:paraId="753E702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67</w:t>
            </w:r>
          </w:p>
        </w:tc>
        <w:tc>
          <w:tcPr>
            <w:tcW w:w="1168" w:type="dxa"/>
          </w:tcPr>
          <w:p w14:paraId="77610E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2014</w:t>
            </w:r>
          </w:p>
        </w:tc>
        <w:tc>
          <w:tcPr>
            <w:tcW w:w="1168" w:type="dxa"/>
          </w:tcPr>
          <w:p w14:paraId="618028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9,5</w:t>
            </w:r>
          </w:p>
        </w:tc>
        <w:tc>
          <w:tcPr>
            <w:tcW w:w="1168" w:type="dxa"/>
          </w:tcPr>
          <w:p w14:paraId="0C8E6D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640,6</w:t>
            </w:r>
          </w:p>
        </w:tc>
        <w:tc>
          <w:tcPr>
            <w:tcW w:w="1168" w:type="dxa"/>
          </w:tcPr>
          <w:p w14:paraId="4F1E843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8,6</w:t>
            </w:r>
          </w:p>
        </w:tc>
        <w:tc>
          <w:tcPr>
            <w:tcW w:w="1168" w:type="dxa"/>
          </w:tcPr>
          <w:p w14:paraId="60C3DF4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567,8</w:t>
            </w:r>
          </w:p>
        </w:tc>
        <w:tc>
          <w:tcPr>
            <w:tcW w:w="1168" w:type="dxa"/>
          </w:tcPr>
          <w:p w14:paraId="55591C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w:t>
            </w:r>
          </w:p>
        </w:tc>
        <w:tc>
          <w:tcPr>
            <w:tcW w:w="1169" w:type="dxa"/>
          </w:tcPr>
          <w:p w14:paraId="569426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499,4</w:t>
            </w:r>
          </w:p>
        </w:tc>
      </w:tr>
      <w:tr w:rsidR="004E694A" w:rsidRPr="004C3EF8" w14:paraId="21C5B1C5" w14:textId="77777777" w:rsidTr="00144751">
        <w:tc>
          <w:tcPr>
            <w:tcW w:w="1167" w:type="dxa"/>
          </w:tcPr>
          <w:p w14:paraId="3D988E7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68</w:t>
            </w:r>
          </w:p>
        </w:tc>
        <w:tc>
          <w:tcPr>
            <w:tcW w:w="1168" w:type="dxa"/>
          </w:tcPr>
          <w:p w14:paraId="209DA86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2015</w:t>
            </w:r>
          </w:p>
        </w:tc>
        <w:tc>
          <w:tcPr>
            <w:tcW w:w="1168" w:type="dxa"/>
          </w:tcPr>
          <w:p w14:paraId="5B5203A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11,7</w:t>
            </w:r>
          </w:p>
        </w:tc>
        <w:tc>
          <w:tcPr>
            <w:tcW w:w="1168" w:type="dxa"/>
          </w:tcPr>
          <w:p w14:paraId="746228A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652,3</w:t>
            </w:r>
          </w:p>
        </w:tc>
        <w:tc>
          <w:tcPr>
            <w:tcW w:w="1168" w:type="dxa"/>
          </w:tcPr>
          <w:p w14:paraId="74BD8CF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w:t>
            </w:r>
          </w:p>
        </w:tc>
        <w:tc>
          <w:tcPr>
            <w:tcW w:w="1168" w:type="dxa"/>
          </w:tcPr>
          <w:p w14:paraId="26D5CF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578,7</w:t>
            </w:r>
          </w:p>
        </w:tc>
        <w:tc>
          <w:tcPr>
            <w:tcW w:w="1168" w:type="dxa"/>
          </w:tcPr>
          <w:p w14:paraId="739581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9,6</w:t>
            </w:r>
          </w:p>
        </w:tc>
        <w:tc>
          <w:tcPr>
            <w:tcW w:w="1169" w:type="dxa"/>
          </w:tcPr>
          <w:p w14:paraId="498C2DC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509,0</w:t>
            </w:r>
          </w:p>
        </w:tc>
      </w:tr>
      <w:tr w:rsidR="004E694A" w:rsidRPr="004C3EF8" w14:paraId="0B2524FF" w14:textId="77777777" w:rsidTr="00144751">
        <w:tc>
          <w:tcPr>
            <w:tcW w:w="1167" w:type="dxa"/>
          </w:tcPr>
          <w:p w14:paraId="3841910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69</w:t>
            </w:r>
          </w:p>
        </w:tc>
        <w:tc>
          <w:tcPr>
            <w:tcW w:w="1168" w:type="dxa"/>
          </w:tcPr>
          <w:p w14:paraId="4666B2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2016</w:t>
            </w:r>
          </w:p>
        </w:tc>
        <w:tc>
          <w:tcPr>
            <w:tcW w:w="1168" w:type="dxa"/>
          </w:tcPr>
          <w:p w14:paraId="6CE0B87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11,0</w:t>
            </w:r>
          </w:p>
        </w:tc>
        <w:tc>
          <w:tcPr>
            <w:tcW w:w="1168" w:type="dxa"/>
          </w:tcPr>
          <w:p w14:paraId="04107F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663,3</w:t>
            </w:r>
          </w:p>
        </w:tc>
        <w:tc>
          <w:tcPr>
            <w:tcW w:w="1168" w:type="dxa"/>
          </w:tcPr>
          <w:p w14:paraId="07FCD6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10,4</w:t>
            </w:r>
          </w:p>
        </w:tc>
        <w:tc>
          <w:tcPr>
            <w:tcW w:w="1168" w:type="dxa"/>
          </w:tcPr>
          <w:p w14:paraId="09AA6C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589,1</w:t>
            </w:r>
          </w:p>
        </w:tc>
        <w:tc>
          <w:tcPr>
            <w:tcW w:w="1168" w:type="dxa"/>
          </w:tcPr>
          <w:p w14:paraId="6A09CFE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9,4</w:t>
            </w:r>
          </w:p>
        </w:tc>
        <w:tc>
          <w:tcPr>
            <w:tcW w:w="1169" w:type="dxa"/>
          </w:tcPr>
          <w:p w14:paraId="157A2D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518,4</w:t>
            </w:r>
          </w:p>
        </w:tc>
      </w:tr>
      <w:tr w:rsidR="004E694A" w:rsidRPr="004C3EF8" w14:paraId="404B33FE" w14:textId="77777777" w:rsidTr="00144751">
        <w:tc>
          <w:tcPr>
            <w:tcW w:w="1167" w:type="dxa"/>
          </w:tcPr>
          <w:p w14:paraId="2B08FCD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70</w:t>
            </w:r>
          </w:p>
        </w:tc>
        <w:tc>
          <w:tcPr>
            <w:tcW w:w="1168" w:type="dxa"/>
          </w:tcPr>
          <w:p w14:paraId="12D8926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2017</w:t>
            </w:r>
          </w:p>
        </w:tc>
        <w:tc>
          <w:tcPr>
            <w:tcW w:w="1168" w:type="dxa"/>
          </w:tcPr>
          <w:p w14:paraId="1975728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10,4</w:t>
            </w:r>
          </w:p>
        </w:tc>
        <w:tc>
          <w:tcPr>
            <w:tcW w:w="1168" w:type="dxa"/>
          </w:tcPr>
          <w:p w14:paraId="49B686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673,7</w:t>
            </w:r>
          </w:p>
        </w:tc>
        <w:tc>
          <w:tcPr>
            <w:tcW w:w="1168" w:type="dxa"/>
          </w:tcPr>
          <w:p w14:paraId="7A5B221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10,0</w:t>
            </w:r>
          </w:p>
        </w:tc>
        <w:tc>
          <w:tcPr>
            <w:tcW w:w="1168" w:type="dxa"/>
          </w:tcPr>
          <w:p w14:paraId="153810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599,1</w:t>
            </w:r>
          </w:p>
        </w:tc>
        <w:tc>
          <w:tcPr>
            <w:tcW w:w="1168" w:type="dxa"/>
          </w:tcPr>
          <w:p w14:paraId="22DBA68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8,9</w:t>
            </w:r>
          </w:p>
        </w:tc>
        <w:tc>
          <w:tcPr>
            <w:tcW w:w="1169" w:type="dxa"/>
          </w:tcPr>
          <w:p w14:paraId="5F905C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527,3</w:t>
            </w:r>
          </w:p>
        </w:tc>
      </w:tr>
      <w:tr w:rsidR="004E694A" w:rsidRPr="004C3EF8" w14:paraId="480FE80C" w14:textId="77777777" w:rsidTr="00144751">
        <w:tc>
          <w:tcPr>
            <w:tcW w:w="1167" w:type="dxa"/>
          </w:tcPr>
          <w:p w14:paraId="20165CF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71</w:t>
            </w:r>
          </w:p>
        </w:tc>
        <w:tc>
          <w:tcPr>
            <w:tcW w:w="1168" w:type="dxa"/>
          </w:tcPr>
          <w:p w14:paraId="14F8FA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2018</w:t>
            </w:r>
          </w:p>
        </w:tc>
        <w:tc>
          <w:tcPr>
            <w:tcW w:w="1168" w:type="dxa"/>
          </w:tcPr>
          <w:p w14:paraId="2E9B810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9,2</w:t>
            </w:r>
          </w:p>
        </w:tc>
        <w:tc>
          <w:tcPr>
            <w:tcW w:w="1168" w:type="dxa"/>
          </w:tcPr>
          <w:p w14:paraId="1EB2D2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682,9</w:t>
            </w:r>
          </w:p>
        </w:tc>
        <w:tc>
          <w:tcPr>
            <w:tcW w:w="1168" w:type="dxa"/>
          </w:tcPr>
          <w:p w14:paraId="4D4704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8,5</w:t>
            </w:r>
          </w:p>
        </w:tc>
        <w:tc>
          <w:tcPr>
            <w:tcW w:w="1168" w:type="dxa"/>
          </w:tcPr>
          <w:p w14:paraId="3875AB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607,6</w:t>
            </w:r>
          </w:p>
        </w:tc>
        <w:tc>
          <w:tcPr>
            <w:tcW w:w="1168" w:type="dxa"/>
          </w:tcPr>
          <w:p w14:paraId="152EBA8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7,8</w:t>
            </w:r>
          </w:p>
        </w:tc>
        <w:tc>
          <w:tcPr>
            <w:tcW w:w="1169" w:type="dxa"/>
          </w:tcPr>
          <w:p w14:paraId="3CB6B37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535,1</w:t>
            </w:r>
          </w:p>
        </w:tc>
      </w:tr>
      <w:tr w:rsidR="004E694A" w:rsidRPr="004C3EF8" w14:paraId="01D8AC91" w14:textId="77777777" w:rsidTr="00144751">
        <w:tc>
          <w:tcPr>
            <w:tcW w:w="1167" w:type="dxa"/>
          </w:tcPr>
          <w:p w14:paraId="2545EBF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72</w:t>
            </w:r>
          </w:p>
        </w:tc>
        <w:tc>
          <w:tcPr>
            <w:tcW w:w="1168" w:type="dxa"/>
          </w:tcPr>
          <w:p w14:paraId="0679B01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2019</w:t>
            </w:r>
          </w:p>
        </w:tc>
        <w:tc>
          <w:tcPr>
            <w:tcW w:w="1168" w:type="dxa"/>
          </w:tcPr>
          <w:p w14:paraId="0564D13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11,4</w:t>
            </w:r>
          </w:p>
        </w:tc>
        <w:tc>
          <w:tcPr>
            <w:tcW w:w="1168" w:type="dxa"/>
          </w:tcPr>
          <w:p w14:paraId="07BA54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694,3</w:t>
            </w:r>
          </w:p>
        </w:tc>
        <w:tc>
          <w:tcPr>
            <w:tcW w:w="1168" w:type="dxa"/>
          </w:tcPr>
          <w:p w14:paraId="12490E4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10,4</w:t>
            </w:r>
          </w:p>
        </w:tc>
        <w:tc>
          <w:tcPr>
            <w:tcW w:w="1168" w:type="dxa"/>
          </w:tcPr>
          <w:p w14:paraId="17B517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618,0</w:t>
            </w:r>
          </w:p>
        </w:tc>
        <w:tc>
          <w:tcPr>
            <w:tcW w:w="1168" w:type="dxa"/>
          </w:tcPr>
          <w:p w14:paraId="194136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w:t>
            </w:r>
          </w:p>
        </w:tc>
        <w:tc>
          <w:tcPr>
            <w:tcW w:w="1169" w:type="dxa"/>
          </w:tcPr>
          <w:p w14:paraId="75D830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544,4</w:t>
            </w:r>
          </w:p>
        </w:tc>
      </w:tr>
      <w:tr w:rsidR="004E694A" w:rsidRPr="004C3EF8" w14:paraId="093B2A87" w14:textId="77777777" w:rsidTr="00144751">
        <w:tc>
          <w:tcPr>
            <w:tcW w:w="1167" w:type="dxa"/>
          </w:tcPr>
          <w:p w14:paraId="7060F56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73</w:t>
            </w:r>
          </w:p>
        </w:tc>
        <w:tc>
          <w:tcPr>
            <w:tcW w:w="1168" w:type="dxa"/>
          </w:tcPr>
          <w:p w14:paraId="52B2D87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2020</w:t>
            </w:r>
          </w:p>
        </w:tc>
        <w:tc>
          <w:tcPr>
            <w:tcW w:w="1168" w:type="dxa"/>
          </w:tcPr>
          <w:p w14:paraId="322653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10,6</w:t>
            </w:r>
          </w:p>
        </w:tc>
        <w:tc>
          <w:tcPr>
            <w:tcW w:w="1168" w:type="dxa"/>
          </w:tcPr>
          <w:p w14:paraId="03519C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704,6</w:t>
            </w:r>
          </w:p>
        </w:tc>
        <w:tc>
          <w:tcPr>
            <w:tcW w:w="1168" w:type="dxa"/>
          </w:tcPr>
          <w:p w14:paraId="6CFEC1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w:t>
            </w:r>
          </w:p>
        </w:tc>
        <w:tc>
          <w:tcPr>
            <w:tcW w:w="1168" w:type="dxa"/>
          </w:tcPr>
          <w:p w14:paraId="044711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628,2</w:t>
            </w:r>
          </w:p>
        </w:tc>
        <w:tc>
          <w:tcPr>
            <w:tcW w:w="1168" w:type="dxa"/>
          </w:tcPr>
          <w:p w14:paraId="357861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w:t>
            </w:r>
          </w:p>
        </w:tc>
        <w:tc>
          <w:tcPr>
            <w:tcW w:w="1169" w:type="dxa"/>
          </w:tcPr>
          <w:p w14:paraId="665295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553,5</w:t>
            </w:r>
          </w:p>
        </w:tc>
      </w:tr>
    </w:tbl>
    <w:p w14:paraId="3DDB2BCC" w14:textId="77777777" w:rsidR="004E694A" w:rsidRPr="004C3EF8" w:rsidRDefault="004E694A" w:rsidP="004E694A">
      <w:pPr>
        <w:spacing w:after="0" w:line="240" w:lineRule="auto"/>
        <w:jc w:val="both"/>
        <w:rPr>
          <w:rFonts w:ascii="Times New Roman" w:hAnsi="Times New Roman"/>
          <w:sz w:val="28"/>
          <w:szCs w:val="28"/>
        </w:rPr>
      </w:pPr>
    </w:p>
    <w:p w14:paraId="1C2C1823" w14:textId="77777777" w:rsidR="00465DFC" w:rsidRPr="004C3EF8" w:rsidRDefault="00465DFC" w:rsidP="00465DFC">
      <w:pPr>
        <w:spacing w:after="0" w:line="240" w:lineRule="auto"/>
        <w:jc w:val="both"/>
        <w:rPr>
          <w:rFonts w:ascii="Times New Roman" w:hAnsi="Times New Roman"/>
          <w:sz w:val="28"/>
          <w:szCs w:val="28"/>
          <w:lang w:val="kk-KZ"/>
        </w:rPr>
        <w:sectPr w:rsidR="00465DFC" w:rsidRPr="004C3EF8">
          <w:pgSz w:w="11906" w:h="16838"/>
          <w:pgMar w:top="1134" w:right="850" w:bottom="1134" w:left="1701" w:header="708" w:footer="708" w:gutter="0"/>
          <w:cols w:space="708"/>
          <w:docGrid w:linePitch="360"/>
        </w:sectPr>
      </w:pPr>
    </w:p>
    <w:p w14:paraId="62A6C730" w14:textId="77777777" w:rsidR="00D0461E" w:rsidRPr="004C3EF8" w:rsidRDefault="00465DFC" w:rsidP="00D0461E">
      <w:pPr>
        <w:spacing w:after="0" w:line="240" w:lineRule="auto"/>
        <w:jc w:val="right"/>
        <w:rPr>
          <w:rFonts w:ascii="Times New Roman" w:hAnsi="Times New Roman"/>
          <w:sz w:val="28"/>
          <w:szCs w:val="28"/>
          <w:lang w:val="kk-KZ"/>
        </w:rPr>
      </w:pPr>
      <w:r w:rsidRPr="004C3EF8">
        <w:rPr>
          <w:rFonts w:ascii="Times New Roman" w:hAnsi="Times New Roman"/>
          <w:sz w:val="28"/>
          <w:szCs w:val="28"/>
          <w:lang w:val="kk-KZ"/>
        </w:rPr>
        <w:lastRenderedPageBreak/>
        <w:t xml:space="preserve">Қосымша Ж </w:t>
      </w:r>
    </w:p>
    <w:p w14:paraId="3334596D" w14:textId="77777777" w:rsidR="00D0461E" w:rsidRPr="004C3EF8" w:rsidRDefault="00D0461E" w:rsidP="00465DFC">
      <w:pPr>
        <w:spacing w:after="0" w:line="240" w:lineRule="auto"/>
        <w:jc w:val="both"/>
        <w:rPr>
          <w:rFonts w:ascii="Times New Roman" w:hAnsi="Times New Roman"/>
          <w:sz w:val="28"/>
          <w:szCs w:val="28"/>
          <w:lang w:val="kk-KZ"/>
        </w:rPr>
      </w:pPr>
    </w:p>
    <w:p w14:paraId="7A576E08" w14:textId="023591EB" w:rsidR="00465DFC" w:rsidRPr="004C3EF8" w:rsidRDefault="00465DFC" w:rsidP="00D0461E">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аймағындағы кеңістік-уақыт масштабындағы жылдық атмосфералық жауын-шашынның  өсу жиынтығы</w:t>
      </w:r>
    </w:p>
    <w:p w14:paraId="07251508" w14:textId="77777777" w:rsidR="004E694A" w:rsidRPr="004C3EF8" w:rsidRDefault="004E694A" w:rsidP="004E694A">
      <w:pPr>
        <w:spacing w:after="0" w:line="240" w:lineRule="auto"/>
        <w:rPr>
          <w:rFonts w:ascii="Times New Roman" w:hAnsi="Times New Roman"/>
          <w:sz w:val="28"/>
          <w:szCs w:val="28"/>
          <w:lang w:val="kk-KZ"/>
        </w:rPr>
      </w:pPr>
    </w:p>
    <w:tbl>
      <w:tblPr>
        <w:tblStyle w:val="a4"/>
        <w:tblW w:w="0" w:type="auto"/>
        <w:tblLook w:val="04A0" w:firstRow="1" w:lastRow="0" w:firstColumn="1" w:lastColumn="0" w:noHBand="0" w:noVBand="1"/>
      </w:tblPr>
      <w:tblGrid>
        <w:gridCol w:w="1167"/>
        <w:gridCol w:w="1168"/>
        <w:gridCol w:w="1204"/>
        <w:gridCol w:w="1132"/>
        <w:gridCol w:w="1168"/>
        <w:gridCol w:w="1168"/>
        <w:gridCol w:w="1168"/>
        <w:gridCol w:w="1169"/>
      </w:tblGrid>
      <w:tr w:rsidR="004E694A" w:rsidRPr="004C3EF8" w14:paraId="2A13E57E" w14:textId="77777777" w:rsidTr="00144751">
        <w:tc>
          <w:tcPr>
            <w:tcW w:w="1167" w:type="dxa"/>
            <w:vMerge w:val="restart"/>
          </w:tcPr>
          <w:p w14:paraId="34A48B9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w:t>
            </w:r>
          </w:p>
        </w:tc>
        <w:tc>
          <w:tcPr>
            <w:tcW w:w="1168" w:type="dxa"/>
            <w:vMerge w:val="restart"/>
          </w:tcPr>
          <w:p w14:paraId="278B8508" w14:textId="77777777" w:rsidR="004E694A" w:rsidRPr="004C3EF8" w:rsidRDefault="00465DFC"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Жыл-дар</w:t>
            </w:r>
          </w:p>
        </w:tc>
        <w:tc>
          <w:tcPr>
            <w:tcW w:w="2336" w:type="dxa"/>
            <w:gridSpan w:val="2"/>
          </w:tcPr>
          <w:p w14:paraId="2E7B5C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Нарын</w:t>
            </w:r>
            <w:r w:rsidR="00465DFC" w:rsidRPr="004C3EF8">
              <w:rPr>
                <w:rFonts w:ascii="Times New Roman" w:hAnsi="Times New Roman"/>
                <w:sz w:val="28"/>
                <w:szCs w:val="28"/>
                <w:lang w:val="kk-KZ"/>
              </w:rPr>
              <w:t>қ</w:t>
            </w:r>
            <w:r w:rsidRPr="004C3EF8">
              <w:rPr>
                <w:rFonts w:ascii="Times New Roman" w:hAnsi="Times New Roman"/>
                <w:sz w:val="28"/>
                <w:szCs w:val="28"/>
                <w:lang w:val="kk-KZ"/>
              </w:rPr>
              <w:t>ол</w:t>
            </w:r>
          </w:p>
        </w:tc>
        <w:tc>
          <w:tcPr>
            <w:tcW w:w="2336" w:type="dxa"/>
            <w:gridSpan w:val="2"/>
          </w:tcPr>
          <w:p w14:paraId="4D9FFBD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Инин</w:t>
            </w:r>
          </w:p>
        </w:tc>
        <w:tc>
          <w:tcPr>
            <w:tcW w:w="2337" w:type="dxa"/>
            <w:gridSpan w:val="2"/>
          </w:tcPr>
          <w:p w14:paraId="0D8E60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Жаркент</w:t>
            </w:r>
          </w:p>
        </w:tc>
      </w:tr>
      <w:tr w:rsidR="004E694A" w:rsidRPr="004C3EF8" w14:paraId="735257A7" w14:textId="77777777" w:rsidTr="00144751">
        <w:tc>
          <w:tcPr>
            <w:tcW w:w="1167" w:type="dxa"/>
            <w:vMerge/>
          </w:tcPr>
          <w:p w14:paraId="5857E977" w14:textId="77777777" w:rsidR="004E694A" w:rsidRPr="004C3EF8" w:rsidRDefault="004E694A" w:rsidP="00144751">
            <w:pPr>
              <w:spacing w:after="0" w:line="240" w:lineRule="auto"/>
              <w:rPr>
                <w:sz w:val="28"/>
                <w:szCs w:val="28"/>
                <w:lang w:val="kk-KZ"/>
              </w:rPr>
            </w:pPr>
          </w:p>
        </w:tc>
        <w:tc>
          <w:tcPr>
            <w:tcW w:w="1168" w:type="dxa"/>
            <w:vMerge/>
          </w:tcPr>
          <w:p w14:paraId="3FA45A24" w14:textId="77777777" w:rsidR="004E694A" w:rsidRPr="004C3EF8" w:rsidRDefault="004E694A" w:rsidP="00144751">
            <w:pPr>
              <w:spacing w:after="0" w:line="240" w:lineRule="auto"/>
              <w:rPr>
                <w:sz w:val="28"/>
                <w:szCs w:val="28"/>
                <w:lang w:val="kk-KZ"/>
              </w:rPr>
            </w:pPr>
          </w:p>
        </w:tc>
        <w:tc>
          <w:tcPr>
            <w:tcW w:w="1204" w:type="dxa"/>
          </w:tcPr>
          <w:p w14:paraId="1F22DDB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eastAsiaTheme="minorEastAsia" w:hAnsi="Times New Roman"/>
                <w:position w:val="-12"/>
                <w:sz w:val="28"/>
                <w:szCs w:val="28"/>
                <w:lang w:eastAsia="ru-RU"/>
              </w:rPr>
              <w:object w:dxaOrig="440" w:dyaOrig="360" w14:anchorId="6F9A6F05">
                <v:shape id="_x0000_i1080" type="#_x0000_t75" style="width:21pt;height:19.2pt" o:ole="" fillcolor="window">
                  <v:imagedata r:id="rId122" o:title=""/>
                </v:shape>
                <o:OLEObject Type="Embed" ProgID="Equation.3" ShapeID="_x0000_i1080" DrawAspect="Content" ObjectID="_1712468680" r:id="rId140"/>
              </w:object>
            </w:r>
            <w:r w:rsidRPr="004C3EF8">
              <w:rPr>
                <w:rFonts w:ascii="Times New Roman" w:eastAsiaTheme="minorEastAsia" w:hAnsi="Times New Roman"/>
                <w:sz w:val="28"/>
                <w:szCs w:val="28"/>
                <w:lang w:val="kk-KZ" w:eastAsia="ru-RU"/>
              </w:rPr>
              <w:t>, мм</w:t>
            </w:r>
          </w:p>
        </w:tc>
        <w:tc>
          <w:tcPr>
            <w:tcW w:w="1132" w:type="dxa"/>
          </w:tcPr>
          <w:p w14:paraId="17A15A27" w14:textId="77777777" w:rsidR="004E694A" w:rsidRPr="004C3EF8" w:rsidRDefault="00F42628" w:rsidP="00144751">
            <w:pPr>
              <w:spacing w:after="0" w:line="240" w:lineRule="auto"/>
              <w:jc w:val="both"/>
              <w:rPr>
                <w:rFonts w:ascii="Times New Roman" w:hAnsi="Times New Roman"/>
                <w:sz w:val="28"/>
                <w:szCs w:val="28"/>
                <w:lang w:val="kk-KZ"/>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О</m:t>
                        </m:r>
                      </m:e>
                    </m:nary>
                  </m:e>
                  <m:sub>
                    <m:r>
                      <w:rPr>
                        <w:rFonts w:ascii="Cambria Math" w:eastAsiaTheme="minorEastAsia"/>
                        <w:sz w:val="28"/>
                        <w:szCs w:val="28"/>
                        <w:lang w:val="kk-KZ" w:eastAsia="ru-RU"/>
                      </w:rPr>
                      <m:t>с</m:t>
                    </m:r>
                    <m:r>
                      <w:rPr>
                        <w:rFonts w:ascii="Cambria Math" w:eastAsiaTheme="minorEastAsia"/>
                        <w:sz w:val="28"/>
                        <w:szCs w:val="28"/>
                        <w:lang w:val="kk-KZ" w:eastAsia="ru-RU"/>
                      </w:rPr>
                      <m:t>i</m:t>
                    </m:r>
                  </m:sub>
                </m:sSub>
              </m:oMath>
            </m:oMathPara>
          </w:p>
        </w:tc>
        <w:tc>
          <w:tcPr>
            <w:tcW w:w="1168" w:type="dxa"/>
          </w:tcPr>
          <w:p w14:paraId="240C50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eastAsiaTheme="minorEastAsia" w:hAnsi="Times New Roman"/>
                <w:position w:val="-12"/>
                <w:sz w:val="28"/>
                <w:szCs w:val="28"/>
                <w:lang w:eastAsia="ru-RU"/>
              </w:rPr>
              <w:object w:dxaOrig="440" w:dyaOrig="360" w14:anchorId="12A20755">
                <v:shape id="_x0000_i1081" type="#_x0000_t75" style="width:21pt;height:19.2pt" o:ole="" fillcolor="window">
                  <v:imagedata r:id="rId122" o:title=""/>
                </v:shape>
                <o:OLEObject Type="Embed" ProgID="Equation.3" ShapeID="_x0000_i1081" DrawAspect="Content" ObjectID="_1712468681" r:id="rId141"/>
              </w:object>
            </w:r>
            <w:r w:rsidRPr="004C3EF8">
              <w:rPr>
                <w:rFonts w:ascii="Times New Roman" w:eastAsiaTheme="minorEastAsia" w:hAnsi="Times New Roman"/>
                <w:sz w:val="28"/>
                <w:szCs w:val="28"/>
                <w:lang w:val="kk-KZ" w:eastAsia="ru-RU"/>
              </w:rPr>
              <w:t>, мм</w:t>
            </w:r>
          </w:p>
        </w:tc>
        <w:tc>
          <w:tcPr>
            <w:tcW w:w="1168" w:type="dxa"/>
          </w:tcPr>
          <w:p w14:paraId="07745449" w14:textId="77777777" w:rsidR="004E694A" w:rsidRPr="004C3EF8" w:rsidRDefault="00F42628" w:rsidP="00144751">
            <w:pPr>
              <w:spacing w:after="0" w:line="240" w:lineRule="auto"/>
              <w:jc w:val="both"/>
              <w:rPr>
                <w:rFonts w:ascii="Times New Roman" w:hAnsi="Times New Roman"/>
                <w:sz w:val="28"/>
                <w:szCs w:val="28"/>
                <w:lang w:val="kk-KZ"/>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val="kk-KZ" w:eastAsia="ru-RU"/>
                          </w:rPr>
                          <m:t>О</m:t>
                        </m:r>
                      </m:e>
                    </m:nary>
                  </m:e>
                  <m:sub>
                    <m:r>
                      <w:rPr>
                        <w:rFonts w:ascii="Cambria Math" w:eastAsiaTheme="minorEastAsia"/>
                        <w:sz w:val="28"/>
                        <w:szCs w:val="28"/>
                        <w:lang w:val="kk-KZ" w:eastAsia="ru-RU"/>
                      </w:rPr>
                      <m:t>с</m:t>
                    </m:r>
                    <m:r>
                      <w:rPr>
                        <w:rFonts w:ascii="Cambria Math" w:eastAsiaTheme="minorEastAsia"/>
                        <w:sz w:val="28"/>
                        <w:szCs w:val="28"/>
                        <w:lang w:val="kk-KZ" w:eastAsia="ru-RU"/>
                      </w:rPr>
                      <m:t>i</m:t>
                    </m:r>
                  </m:sub>
                </m:sSub>
              </m:oMath>
            </m:oMathPara>
          </w:p>
        </w:tc>
        <w:tc>
          <w:tcPr>
            <w:tcW w:w="1168" w:type="dxa"/>
          </w:tcPr>
          <w:p w14:paraId="14D22D1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440" w:dyaOrig="360" w14:anchorId="6D000CBC">
                <v:shape id="_x0000_i1082" type="#_x0000_t75" style="width:21pt;height:19.2pt" o:ole="" fillcolor="window">
                  <v:imagedata r:id="rId122" o:title=""/>
                </v:shape>
                <o:OLEObject Type="Embed" ProgID="Equation.3" ShapeID="_x0000_i1082" DrawAspect="Content" ObjectID="_1712468682" r:id="rId142"/>
              </w:object>
            </w:r>
            <w:r w:rsidRPr="004C3EF8">
              <w:rPr>
                <w:rFonts w:ascii="Times New Roman" w:eastAsiaTheme="minorEastAsia" w:hAnsi="Times New Roman"/>
                <w:sz w:val="28"/>
                <w:szCs w:val="28"/>
                <w:lang w:eastAsia="ru-RU"/>
              </w:rPr>
              <w:t>, мм</w:t>
            </w:r>
          </w:p>
        </w:tc>
        <w:tc>
          <w:tcPr>
            <w:tcW w:w="1169" w:type="dxa"/>
          </w:tcPr>
          <w:p w14:paraId="5E18AA83" w14:textId="77777777" w:rsidR="004E694A" w:rsidRPr="004C3EF8" w:rsidRDefault="00F42628" w:rsidP="00144751">
            <w:pPr>
              <w:spacing w:after="0" w:line="240" w:lineRule="auto"/>
              <w:jc w:val="both"/>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О</m:t>
                        </m:r>
                      </m:e>
                    </m:nary>
                  </m:e>
                  <m:sub>
                    <m:r>
                      <w:rPr>
                        <w:rFonts w:ascii="Cambria Math" w:eastAsiaTheme="minorEastAsia"/>
                        <w:sz w:val="28"/>
                        <w:szCs w:val="28"/>
                        <w:lang w:eastAsia="ru-RU"/>
                      </w:rPr>
                      <m:t>с</m:t>
                    </m:r>
                    <m:r>
                      <w:rPr>
                        <w:rFonts w:ascii="Cambria Math" w:eastAsiaTheme="minorEastAsia"/>
                        <w:sz w:val="28"/>
                        <w:szCs w:val="28"/>
                        <w:lang w:eastAsia="ru-RU"/>
                      </w:rPr>
                      <m:t>i</m:t>
                    </m:r>
                  </m:sub>
                </m:sSub>
              </m:oMath>
            </m:oMathPara>
          </w:p>
        </w:tc>
      </w:tr>
      <w:tr w:rsidR="00465DFC" w:rsidRPr="004C3EF8" w14:paraId="0C7B31C9" w14:textId="77777777" w:rsidTr="00144751">
        <w:tc>
          <w:tcPr>
            <w:tcW w:w="1167" w:type="dxa"/>
          </w:tcPr>
          <w:p w14:paraId="38F9895F" w14:textId="77777777" w:rsidR="00465DFC" w:rsidRPr="004C3EF8" w:rsidRDefault="00465DFC" w:rsidP="00465DFC">
            <w:pPr>
              <w:spacing w:after="0" w:line="240" w:lineRule="auto"/>
              <w:jc w:val="center"/>
              <w:rPr>
                <w:sz w:val="28"/>
                <w:szCs w:val="28"/>
                <w:lang w:val="kk-KZ"/>
              </w:rPr>
            </w:pPr>
            <w:r w:rsidRPr="004C3EF8">
              <w:rPr>
                <w:sz w:val="28"/>
                <w:szCs w:val="28"/>
                <w:lang w:val="kk-KZ"/>
              </w:rPr>
              <w:t>1</w:t>
            </w:r>
          </w:p>
        </w:tc>
        <w:tc>
          <w:tcPr>
            <w:tcW w:w="1168" w:type="dxa"/>
          </w:tcPr>
          <w:p w14:paraId="5817C3F9" w14:textId="77777777" w:rsidR="00465DFC" w:rsidRPr="004C3EF8" w:rsidRDefault="00465DFC" w:rsidP="00465DFC">
            <w:pPr>
              <w:spacing w:after="0" w:line="240" w:lineRule="auto"/>
              <w:jc w:val="center"/>
              <w:rPr>
                <w:sz w:val="28"/>
                <w:szCs w:val="28"/>
                <w:lang w:val="kk-KZ"/>
              </w:rPr>
            </w:pPr>
            <w:r w:rsidRPr="004C3EF8">
              <w:rPr>
                <w:sz w:val="28"/>
                <w:szCs w:val="28"/>
                <w:lang w:val="kk-KZ"/>
              </w:rPr>
              <w:t>2</w:t>
            </w:r>
          </w:p>
        </w:tc>
        <w:tc>
          <w:tcPr>
            <w:tcW w:w="1204" w:type="dxa"/>
          </w:tcPr>
          <w:p w14:paraId="22C605B8" w14:textId="77777777" w:rsidR="00465DFC" w:rsidRPr="004C3EF8" w:rsidRDefault="00465DFC" w:rsidP="00465DFC">
            <w:pPr>
              <w:spacing w:after="0" w:line="240" w:lineRule="auto"/>
              <w:jc w:val="center"/>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t>3</w:t>
            </w:r>
          </w:p>
        </w:tc>
        <w:tc>
          <w:tcPr>
            <w:tcW w:w="1132" w:type="dxa"/>
          </w:tcPr>
          <w:p w14:paraId="21D62AA7" w14:textId="77777777" w:rsidR="00465DFC" w:rsidRPr="004C3EF8" w:rsidRDefault="00465DFC" w:rsidP="00465D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168" w:type="dxa"/>
          </w:tcPr>
          <w:p w14:paraId="302F1519" w14:textId="77777777" w:rsidR="00465DFC" w:rsidRPr="004C3EF8" w:rsidRDefault="00465DFC" w:rsidP="00465DFC">
            <w:pPr>
              <w:spacing w:after="0" w:line="240" w:lineRule="auto"/>
              <w:jc w:val="center"/>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t>5</w:t>
            </w:r>
          </w:p>
        </w:tc>
        <w:tc>
          <w:tcPr>
            <w:tcW w:w="1168" w:type="dxa"/>
          </w:tcPr>
          <w:p w14:paraId="19491E0D" w14:textId="77777777" w:rsidR="00465DFC" w:rsidRPr="004C3EF8" w:rsidRDefault="00465DFC" w:rsidP="00465D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1168" w:type="dxa"/>
          </w:tcPr>
          <w:p w14:paraId="25129484" w14:textId="77777777" w:rsidR="00465DFC" w:rsidRPr="004C3EF8" w:rsidRDefault="00465DFC" w:rsidP="00465DFC">
            <w:pPr>
              <w:spacing w:after="0" w:line="240" w:lineRule="auto"/>
              <w:jc w:val="center"/>
              <w:rPr>
                <w:rFonts w:ascii="Times New Roman" w:eastAsiaTheme="minorEastAsia" w:hAnsi="Times New Roman"/>
                <w:sz w:val="28"/>
                <w:szCs w:val="28"/>
                <w:lang w:val="kk-KZ" w:eastAsia="ru-RU"/>
              </w:rPr>
            </w:pPr>
            <w:r w:rsidRPr="004C3EF8">
              <w:rPr>
                <w:rFonts w:ascii="Times New Roman" w:eastAsiaTheme="minorEastAsia" w:hAnsi="Times New Roman"/>
                <w:sz w:val="28"/>
                <w:szCs w:val="28"/>
                <w:lang w:val="kk-KZ" w:eastAsia="ru-RU"/>
              </w:rPr>
              <w:t>7</w:t>
            </w:r>
          </w:p>
        </w:tc>
        <w:tc>
          <w:tcPr>
            <w:tcW w:w="1169" w:type="dxa"/>
          </w:tcPr>
          <w:p w14:paraId="54D863D8" w14:textId="77777777" w:rsidR="00465DFC" w:rsidRPr="004C3EF8" w:rsidRDefault="00465DFC" w:rsidP="00465DFC">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4E694A" w:rsidRPr="004C3EF8" w14:paraId="27C0E0FD" w14:textId="77777777" w:rsidTr="00144751">
        <w:tc>
          <w:tcPr>
            <w:tcW w:w="1167" w:type="dxa"/>
          </w:tcPr>
          <w:p w14:paraId="6D31971A" w14:textId="77777777" w:rsidR="004E694A" w:rsidRPr="004C3EF8" w:rsidRDefault="004E694A" w:rsidP="00144751">
            <w:pPr>
              <w:spacing w:after="0" w:line="240" w:lineRule="auto"/>
              <w:rPr>
                <w:sz w:val="28"/>
                <w:szCs w:val="28"/>
              </w:rPr>
            </w:pPr>
            <w:r w:rsidRPr="004C3EF8">
              <w:rPr>
                <w:rFonts w:ascii="Times New Roman" w:hAnsi="Times New Roman"/>
                <w:sz w:val="28"/>
                <w:szCs w:val="28"/>
                <w:lang w:val="kk-KZ"/>
              </w:rPr>
              <w:t>1</w:t>
            </w:r>
          </w:p>
        </w:tc>
        <w:tc>
          <w:tcPr>
            <w:tcW w:w="1168" w:type="dxa"/>
          </w:tcPr>
          <w:p w14:paraId="227EAB4C" w14:textId="77777777" w:rsidR="004E694A" w:rsidRPr="004C3EF8" w:rsidRDefault="004E694A" w:rsidP="00144751">
            <w:pPr>
              <w:spacing w:after="0" w:line="240" w:lineRule="auto"/>
              <w:rPr>
                <w:sz w:val="28"/>
                <w:szCs w:val="28"/>
              </w:rPr>
            </w:pPr>
            <w:r w:rsidRPr="004C3EF8">
              <w:rPr>
                <w:rFonts w:ascii="Times New Roman" w:hAnsi="Times New Roman"/>
                <w:sz w:val="28"/>
                <w:szCs w:val="28"/>
                <w:lang w:val="kk-KZ"/>
              </w:rPr>
              <w:t>1948</w:t>
            </w:r>
          </w:p>
        </w:tc>
        <w:tc>
          <w:tcPr>
            <w:tcW w:w="1204" w:type="dxa"/>
          </w:tcPr>
          <w:p w14:paraId="707E36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290,0</w:t>
            </w:r>
          </w:p>
        </w:tc>
        <w:tc>
          <w:tcPr>
            <w:tcW w:w="1132" w:type="dxa"/>
          </w:tcPr>
          <w:p w14:paraId="35103A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290,0</w:t>
            </w:r>
          </w:p>
        </w:tc>
        <w:tc>
          <w:tcPr>
            <w:tcW w:w="1168" w:type="dxa"/>
          </w:tcPr>
          <w:p w14:paraId="4A9238F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312,0</w:t>
            </w:r>
          </w:p>
        </w:tc>
        <w:tc>
          <w:tcPr>
            <w:tcW w:w="1168" w:type="dxa"/>
          </w:tcPr>
          <w:p w14:paraId="66A0FC3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312,0</w:t>
            </w:r>
          </w:p>
        </w:tc>
        <w:tc>
          <w:tcPr>
            <w:tcW w:w="1168" w:type="dxa"/>
          </w:tcPr>
          <w:p w14:paraId="48F83C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72,0</w:t>
            </w:r>
          </w:p>
        </w:tc>
        <w:tc>
          <w:tcPr>
            <w:tcW w:w="1169" w:type="dxa"/>
          </w:tcPr>
          <w:p w14:paraId="7643F2A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72,0</w:t>
            </w:r>
          </w:p>
        </w:tc>
      </w:tr>
      <w:tr w:rsidR="004E694A" w:rsidRPr="004C3EF8" w14:paraId="3484EA93" w14:textId="77777777" w:rsidTr="00144751">
        <w:tc>
          <w:tcPr>
            <w:tcW w:w="1167" w:type="dxa"/>
          </w:tcPr>
          <w:p w14:paraId="2D84082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w:t>
            </w:r>
          </w:p>
        </w:tc>
        <w:tc>
          <w:tcPr>
            <w:tcW w:w="1168" w:type="dxa"/>
          </w:tcPr>
          <w:p w14:paraId="3D3A7E0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1949</w:t>
            </w:r>
          </w:p>
        </w:tc>
        <w:tc>
          <w:tcPr>
            <w:tcW w:w="1204" w:type="dxa"/>
          </w:tcPr>
          <w:p w14:paraId="080126D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501,0</w:t>
            </w:r>
          </w:p>
        </w:tc>
        <w:tc>
          <w:tcPr>
            <w:tcW w:w="1132" w:type="dxa"/>
          </w:tcPr>
          <w:p w14:paraId="2F3CA3B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791,0</w:t>
            </w:r>
          </w:p>
        </w:tc>
        <w:tc>
          <w:tcPr>
            <w:tcW w:w="1168" w:type="dxa"/>
          </w:tcPr>
          <w:p w14:paraId="446226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352,0</w:t>
            </w:r>
          </w:p>
        </w:tc>
        <w:tc>
          <w:tcPr>
            <w:tcW w:w="1168" w:type="dxa"/>
          </w:tcPr>
          <w:p w14:paraId="0471E0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664,0</w:t>
            </w:r>
          </w:p>
        </w:tc>
        <w:tc>
          <w:tcPr>
            <w:tcW w:w="1168" w:type="dxa"/>
          </w:tcPr>
          <w:p w14:paraId="1FB24D2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173,0</w:t>
            </w:r>
          </w:p>
        </w:tc>
        <w:tc>
          <w:tcPr>
            <w:tcW w:w="1169" w:type="dxa"/>
          </w:tcPr>
          <w:p w14:paraId="1646C8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245,0</w:t>
            </w:r>
          </w:p>
        </w:tc>
      </w:tr>
      <w:tr w:rsidR="004E694A" w:rsidRPr="004C3EF8" w14:paraId="3F96CF71" w14:textId="77777777" w:rsidTr="00144751">
        <w:tc>
          <w:tcPr>
            <w:tcW w:w="1167" w:type="dxa"/>
          </w:tcPr>
          <w:p w14:paraId="6A27DA7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w:t>
            </w:r>
          </w:p>
        </w:tc>
        <w:tc>
          <w:tcPr>
            <w:tcW w:w="1168" w:type="dxa"/>
          </w:tcPr>
          <w:p w14:paraId="15F5425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1950</w:t>
            </w:r>
          </w:p>
        </w:tc>
        <w:tc>
          <w:tcPr>
            <w:tcW w:w="1204" w:type="dxa"/>
          </w:tcPr>
          <w:p w14:paraId="7CFE595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380,0</w:t>
            </w:r>
          </w:p>
        </w:tc>
        <w:tc>
          <w:tcPr>
            <w:tcW w:w="1132" w:type="dxa"/>
          </w:tcPr>
          <w:p w14:paraId="44B674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1171,0</w:t>
            </w:r>
          </w:p>
        </w:tc>
        <w:tc>
          <w:tcPr>
            <w:tcW w:w="1168" w:type="dxa"/>
          </w:tcPr>
          <w:p w14:paraId="269058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238,0</w:t>
            </w:r>
          </w:p>
        </w:tc>
        <w:tc>
          <w:tcPr>
            <w:tcW w:w="1168" w:type="dxa"/>
          </w:tcPr>
          <w:p w14:paraId="0A9529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902,0</w:t>
            </w:r>
          </w:p>
        </w:tc>
        <w:tc>
          <w:tcPr>
            <w:tcW w:w="1168" w:type="dxa"/>
          </w:tcPr>
          <w:p w14:paraId="175B31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140,0</w:t>
            </w:r>
          </w:p>
        </w:tc>
        <w:tc>
          <w:tcPr>
            <w:tcW w:w="1169" w:type="dxa"/>
          </w:tcPr>
          <w:p w14:paraId="20783B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385,0</w:t>
            </w:r>
          </w:p>
        </w:tc>
      </w:tr>
      <w:tr w:rsidR="004E694A" w:rsidRPr="004C3EF8" w14:paraId="1ABA0B28" w14:textId="77777777" w:rsidTr="00144751">
        <w:tc>
          <w:tcPr>
            <w:tcW w:w="1167" w:type="dxa"/>
          </w:tcPr>
          <w:p w14:paraId="17A0E93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w:t>
            </w:r>
          </w:p>
        </w:tc>
        <w:tc>
          <w:tcPr>
            <w:tcW w:w="1168" w:type="dxa"/>
          </w:tcPr>
          <w:p w14:paraId="13206BB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1951</w:t>
            </w:r>
          </w:p>
        </w:tc>
        <w:tc>
          <w:tcPr>
            <w:tcW w:w="1204" w:type="dxa"/>
          </w:tcPr>
          <w:p w14:paraId="5DD0A8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480,0</w:t>
            </w:r>
          </w:p>
        </w:tc>
        <w:tc>
          <w:tcPr>
            <w:tcW w:w="1132" w:type="dxa"/>
          </w:tcPr>
          <w:p w14:paraId="28CE44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1651,0</w:t>
            </w:r>
          </w:p>
        </w:tc>
        <w:tc>
          <w:tcPr>
            <w:tcW w:w="1168" w:type="dxa"/>
          </w:tcPr>
          <w:p w14:paraId="0C2934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en-US"/>
              </w:rPr>
              <w:t>175</w:t>
            </w:r>
            <w:r w:rsidRPr="004C3EF8">
              <w:rPr>
                <w:rFonts w:ascii="Times New Roman" w:hAnsi="Times New Roman"/>
                <w:sz w:val="28"/>
                <w:szCs w:val="28"/>
              </w:rPr>
              <w:t>,</w:t>
            </w:r>
            <w:r w:rsidRPr="004C3EF8">
              <w:rPr>
                <w:rFonts w:ascii="Times New Roman" w:hAnsi="Times New Roman"/>
                <w:sz w:val="28"/>
                <w:szCs w:val="28"/>
                <w:lang w:val="en-US"/>
              </w:rPr>
              <w:t>0</w:t>
            </w:r>
          </w:p>
        </w:tc>
        <w:tc>
          <w:tcPr>
            <w:tcW w:w="1168" w:type="dxa"/>
          </w:tcPr>
          <w:p w14:paraId="23E183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1077,0</w:t>
            </w:r>
          </w:p>
        </w:tc>
        <w:tc>
          <w:tcPr>
            <w:tcW w:w="1168" w:type="dxa"/>
          </w:tcPr>
          <w:p w14:paraId="1D79FB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188,0</w:t>
            </w:r>
          </w:p>
        </w:tc>
        <w:tc>
          <w:tcPr>
            <w:tcW w:w="1169" w:type="dxa"/>
          </w:tcPr>
          <w:p w14:paraId="6BA101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573,0</w:t>
            </w:r>
          </w:p>
        </w:tc>
      </w:tr>
      <w:tr w:rsidR="004E694A" w:rsidRPr="004C3EF8" w14:paraId="6815E145" w14:textId="77777777" w:rsidTr="00144751">
        <w:tc>
          <w:tcPr>
            <w:tcW w:w="1167" w:type="dxa"/>
          </w:tcPr>
          <w:p w14:paraId="6E4AD0C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w:t>
            </w:r>
          </w:p>
        </w:tc>
        <w:tc>
          <w:tcPr>
            <w:tcW w:w="1168" w:type="dxa"/>
          </w:tcPr>
          <w:p w14:paraId="4738349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1952</w:t>
            </w:r>
          </w:p>
        </w:tc>
        <w:tc>
          <w:tcPr>
            <w:tcW w:w="1204" w:type="dxa"/>
          </w:tcPr>
          <w:p w14:paraId="5245633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404,0</w:t>
            </w:r>
          </w:p>
        </w:tc>
        <w:tc>
          <w:tcPr>
            <w:tcW w:w="1132" w:type="dxa"/>
          </w:tcPr>
          <w:p w14:paraId="4AFCD6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2055,0</w:t>
            </w:r>
          </w:p>
        </w:tc>
        <w:tc>
          <w:tcPr>
            <w:tcW w:w="1168" w:type="dxa"/>
          </w:tcPr>
          <w:p w14:paraId="60B827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242,0</w:t>
            </w:r>
          </w:p>
        </w:tc>
        <w:tc>
          <w:tcPr>
            <w:tcW w:w="1168" w:type="dxa"/>
          </w:tcPr>
          <w:p w14:paraId="13D2BC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1319,0</w:t>
            </w:r>
          </w:p>
        </w:tc>
        <w:tc>
          <w:tcPr>
            <w:tcW w:w="1168" w:type="dxa"/>
          </w:tcPr>
          <w:p w14:paraId="1699E1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9" w:type="dxa"/>
          </w:tcPr>
          <w:p w14:paraId="28733DC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763,0</w:t>
            </w:r>
          </w:p>
        </w:tc>
      </w:tr>
      <w:tr w:rsidR="004E694A" w:rsidRPr="004C3EF8" w14:paraId="3C60FB4B" w14:textId="77777777" w:rsidTr="00144751">
        <w:tc>
          <w:tcPr>
            <w:tcW w:w="1167" w:type="dxa"/>
          </w:tcPr>
          <w:p w14:paraId="2A6FF6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w:t>
            </w:r>
          </w:p>
        </w:tc>
        <w:tc>
          <w:tcPr>
            <w:tcW w:w="1168" w:type="dxa"/>
          </w:tcPr>
          <w:p w14:paraId="244000D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1953</w:t>
            </w:r>
          </w:p>
        </w:tc>
        <w:tc>
          <w:tcPr>
            <w:tcW w:w="1204" w:type="dxa"/>
          </w:tcPr>
          <w:p w14:paraId="466DB6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493,0</w:t>
            </w:r>
          </w:p>
        </w:tc>
        <w:tc>
          <w:tcPr>
            <w:tcW w:w="1132" w:type="dxa"/>
          </w:tcPr>
          <w:p w14:paraId="79F047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2548,0</w:t>
            </w:r>
          </w:p>
        </w:tc>
        <w:tc>
          <w:tcPr>
            <w:tcW w:w="1168" w:type="dxa"/>
          </w:tcPr>
          <w:p w14:paraId="11E994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285,0</w:t>
            </w:r>
          </w:p>
        </w:tc>
        <w:tc>
          <w:tcPr>
            <w:tcW w:w="1168" w:type="dxa"/>
          </w:tcPr>
          <w:p w14:paraId="48EC11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1604,0</w:t>
            </w:r>
          </w:p>
        </w:tc>
        <w:tc>
          <w:tcPr>
            <w:tcW w:w="1168" w:type="dxa"/>
          </w:tcPr>
          <w:p w14:paraId="236B94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193,0</w:t>
            </w:r>
          </w:p>
        </w:tc>
        <w:tc>
          <w:tcPr>
            <w:tcW w:w="1169" w:type="dxa"/>
          </w:tcPr>
          <w:p w14:paraId="7135EA0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956,0</w:t>
            </w:r>
          </w:p>
        </w:tc>
      </w:tr>
      <w:tr w:rsidR="004E694A" w:rsidRPr="004C3EF8" w14:paraId="19425953" w14:textId="77777777" w:rsidTr="00144751">
        <w:tc>
          <w:tcPr>
            <w:tcW w:w="1167" w:type="dxa"/>
          </w:tcPr>
          <w:p w14:paraId="6F954EC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w:t>
            </w:r>
          </w:p>
        </w:tc>
        <w:tc>
          <w:tcPr>
            <w:tcW w:w="1168" w:type="dxa"/>
          </w:tcPr>
          <w:p w14:paraId="4DFBFC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1954</w:t>
            </w:r>
          </w:p>
        </w:tc>
        <w:tc>
          <w:tcPr>
            <w:tcW w:w="1204" w:type="dxa"/>
          </w:tcPr>
          <w:p w14:paraId="5718CD9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487,0</w:t>
            </w:r>
          </w:p>
        </w:tc>
        <w:tc>
          <w:tcPr>
            <w:tcW w:w="1132" w:type="dxa"/>
          </w:tcPr>
          <w:p w14:paraId="6D94E1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3035,0</w:t>
            </w:r>
          </w:p>
        </w:tc>
        <w:tc>
          <w:tcPr>
            <w:tcW w:w="1168" w:type="dxa"/>
          </w:tcPr>
          <w:p w14:paraId="0393CB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328,0</w:t>
            </w:r>
          </w:p>
        </w:tc>
        <w:tc>
          <w:tcPr>
            <w:tcW w:w="1168" w:type="dxa"/>
          </w:tcPr>
          <w:p w14:paraId="57E8F10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1932,0</w:t>
            </w:r>
          </w:p>
        </w:tc>
        <w:tc>
          <w:tcPr>
            <w:tcW w:w="1168" w:type="dxa"/>
          </w:tcPr>
          <w:p w14:paraId="1E7260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208,0</w:t>
            </w:r>
          </w:p>
        </w:tc>
        <w:tc>
          <w:tcPr>
            <w:tcW w:w="1169" w:type="dxa"/>
          </w:tcPr>
          <w:p w14:paraId="24FD01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1164,0</w:t>
            </w:r>
          </w:p>
        </w:tc>
      </w:tr>
      <w:tr w:rsidR="004E694A" w:rsidRPr="004C3EF8" w14:paraId="40565D5C" w14:textId="77777777" w:rsidTr="00144751">
        <w:tc>
          <w:tcPr>
            <w:tcW w:w="1167" w:type="dxa"/>
          </w:tcPr>
          <w:p w14:paraId="216975C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w:t>
            </w:r>
          </w:p>
        </w:tc>
        <w:tc>
          <w:tcPr>
            <w:tcW w:w="1168" w:type="dxa"/>
          </w:tcPr>
          <w:p w14:paraId="65D84F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1955</w:t>
            </w:r>
          </w:p>
        </w:tc>
        <w:tc>
          <w:tcPr>
            <w:tcW w:w="1204" w:type="dxa"/>
          </w:tcPr>
          <w:p w14:paraId="365E687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374,0</w:t>
            </w:r>
          </w:p>
        </w:tc>
        <w:tc>
          <w:tcPr>
            <w:tcW w:w="1132" w:type="dxa"/>
          </w:tcPr>
          <w:p w14:paraId="5ED977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3409,0</w:t>
            </w:r>
          </w:p>
        </w:tc>
        <w:tc>
          <w:tcPr>
            <w:tcW w:w="1168" w:type="dxa"/>
          </w:tcPr>
          <w:p w14:paraId="57B8991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264,0</w:t>
            </w:r>
          </w:p>
        </w:tc>
        <w:tc>
          <w:tcPr>
            <w:tcW w:w="1168" w:type="dxa"/>
          </w:tcPr>
          <w:p w14:paraId="5FD6EF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2196,0</w:t>
            </w:r>
          </w:p>
        </w:tc>
        <w:tc>
          <w:tcPr>
            <w:tcW w:w="1168" w:type="dxa"/>
          </w:tcPr>
          <w:p w14:paraId="53B31A1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224,0</w:t>
            </w:r>
          </w:p>
        </w:tc>
        <w:tc>
          <w:tcPr>
            <w:tcW w:w="1169" w:type="dxa"/>
          </w:tcPr>
          <w:p w14:paraId="18FD16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1388,0</w:t>
            </w:r>
          </w:p>
        </w:tc>
      </w:tr>
      <w:tr w:rsidR="004E694A" w:rsidRPr="004C3EF8" w14:paraId="7872AA04" w14:textId="77777777" w:rsidTr="00144751">
        <w:tc>
          <w:tcPr>
            <w:tcW w:w="1167" w:type="dxa"/>
          </w:tcPr>
          <w:p w14:paraId="4C4879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w:t>
            </w:r>
          </w:p>
        </w:tc>
        <w:tc>
          <w:tcPr>
            <w:tcW w:w="1168" w:type="dxa"/>
          </w:tcPr>
          <w:p w14:paraId="135F61A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1956</w:t>
            </w:r>
          </w:p>
        </w:tc>
        <w:tc>
          <w:tcPr>
            <w:tcW w:w="1204" w:type="dxa"/>
          </w:tcPr>
          <w:p w14:paraId="4D31939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327,0</w:t>
            </w:r>
          </w:p>
        </w:tc>
        <w:tc>
          <w:tcPr>
            <w:tcW w:w="1132" w:type="dxa"/>
          </w:tcPr>
          <w:p w14:paraId="01F6E3F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3736,0</w:t>
            </w:r>
          </w:p>
        </w:tc>
        <w:tc>
          <w:tcPr>
            <w:tcW w:w="1168" w:type="dxa"/>
          </w:tcPr>
          <w:p w14:paraId="779531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299,0</w:t>
            </w:r>
          </w:p>
        </w:tc>
        <w:tc>
          <w:tcPr>
            <w:tcW w:w="1168" w:type="dxa"/>
          </w:tcPr>
          <w:p w14:paraId="318E99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2495,0</w:t>
            </w:r>
          </w:p>
        </w:tc>
        <w:tc>
          <w:tcPr>
            <w:tcW w:w="1168" w:type="dxa"/>
          </w:tcPr>
          <w:p w14:paraId="46B0FC8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169,0</w:t>
            </w:r>
          </w:p>
        </w:tc>
        <w:tc>
          <w:tcPr>
            <w:tcW w:w="1169" w:type="dxa"/>
          </w:tcPr>
          <w:p w14:paraId="0ED40F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1557,0</w:t>
            </w:r>
          </w:p>
        </w:tc>
      </w:tr>
      <w:tr w:rsidR="004E694A" w:rsidRPr="004C3EF8" w14:paraId="16A3AAC7" w14:textId="77777777" w:rsidTr="00144751">
        <w:tc>
          <w:tcPr>
            <w:tcW w:w="1167" w:type="dxa"/>
          </w:tcPr>
          <w:p w14:paraId="61F155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w:t>
            </w:r>
          </w:p>
        </w:tc>
        <w:tc>
          <w:tcPr>
            <w:tcW w:w="1168" w:type="dxa"/>
          </w:tcPr>
          <w:p w14:paraId="0278B7D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1957</w:t>
            </w:r>
          </w:p>
        </w:tc>
        <w:tc>
          <w:tcPr>
            <w:tcW w:w="1204" w:type="dxa"/>
          </w:tcPr>
          <w:p w14:paraId="6C3071F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239,0</w:t>
            </w:r>
          </w:p>
        </w:tc>
        <w:tc>
          <w:tcPr>
            <w:tcW w:w="1132" w:type="dxa"/>
          </w:tcPr>
          <w:p w14:paraId="198FFA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3975,0</w:t>
            </w:r>
          </w:p>
        </w:tc>
        <w:tc>
          <w:tcPr>
            <w:tcW w:w="1168" w:type="dxa"/>
          </w:tcPr>
          <w:p w14:paraId="4378AA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207,0</w:t>
            </w:r>
          </w:p>
        </w:tc>
        <w:tc>
          <w:tcPr>
            <w:tcW w:w="1168" w:type="dxa"/>
          </w:tcPr>
          <w:p w14:paraId="073F36C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2702,0</w:t>
            </w:r>
          </w:p>
        </w:tc>
        <w:tc>
          <w:tcPr>
            <w:tcW w:w="1168" w:type="dxa"/>
          </w:tcPr>
          <w:p w14:paraId="1F2532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125,0</w:t>
            </w:r>
          </w:p>
        </w:tc>
        <w:tc>
          <w:tcPr>
            <w:tcW w:w="1169" w:type="dxa"/>
          </w:tcPr>
          <w:p w14:paraId="70FC35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1682,0</w:t>
            </w:r>
          </w:p>
        </w:tc>
      </w:tr>
      <w:tr w:rsidR="004E694A" w:rsidRPr="004C3EF8" w14:paraId="510D24E8" w14:textId="77777777" w:rsidTr="00144751">
        <w:tc>
          <w:tcPr>
            <w:tcW w:w="1167" w:type="dxa"/>
          </w:tcPr>
          <w:p w14:paraId="1FDB5D0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w:t>
            </w:r>
          </w:p>
        </w:tc>
        <w:tc>
          <w:tcPr>
            <w:tcW w:w="1168" w:type="dxa"/>
          </w:tcPr>
          <w:p w14:paraId="3D8D7D8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1958</w:t>
            </w:r>
          </w:p>
        </w:tc>
        <w:tc>
          <w:tcPr>
            <w:tcW w:w="1204" w:type="dxa"/>
          </w:tcPr>
          <w:p w14:paraId="7814D07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466,0</w:t>
            </w:r>
          </w:p>
        </w:tc>
        <w:tc>
          <w:tcPr>
            <w:tcW w:w="1132" w:type="dxa"/>
          </w:tcPr>
          <w:p w14:paraId="518F840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4441,0</w:t>
            </w:r>
          </w:p>
        </w:tc>
        <w:tc>
          <w:tcPr>
            <w:tcW w:w="1168" w:type="dxa"/>
          </w:tcPr>
          <w:p w14:paraId="09C916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363,0</w:t>
            </w:r>
          </w:p>
        </w:tc>
        <w:tc>
          <w:tcPr>
            <w:tcW w:w="1168" w:type="dxa"/>
          </w:tcPr>
          <w:p w14:paraId="026A4B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3065,0</w:t>
            </w:r>
          </w:p>
        </w:tc>
        <w:tc>
          <w:tcPr>
            <w:tcW w:w="1168" w:type="dxa"/>
          </w:tcPr>
          <w:p w14:paraId="42EB465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271,0</w:t>
            </w:r>
          </w:p>
        </w:tc>
        <w:tc>
          <w:tcPr>
            <w:tcW w:w="1169" w:type="dxa"/>
          </w:tcPr>
          <w:p w14:paraId="56F6B1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1953,0</w:t>
            </w:r>
          </w:p>
        </w:tc>
      </w:tr>
      <w:tr w:rsidR="004E694A" w:rsidRPr="004C3EF8" w14:paraId="45FC61AD" w14:textId="77777777" w:rsidTr="00144751">
        <w:tc>
          <w:tcPr>
            <w:tcW w:w="1167" w:type="dxa"/>
          </w:tcPr>
          <w:p w14:paraId="004DA72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12</w:t>
            </w:r>
          </w:p>
        </w:tc>
        <w:tc>
          <w:tcPr>
            <w:tcW w:w="1168" w:type="dxa"/>
          </w:tcPr>
          <w:p w14:paraId="3E1373D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1959</w:t>
            </w:r>
          </w:p>
        </w:tc>
        <w:tc>
          <w:tcPr>
            <w:tcW w:w="1204" w:type="dxa"/>
          </w:tcPr>
          <w:p w14:paraId="0B4EE62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504,0</w:t>
            </w:r>
          </w:p>
        </w:tc>
        <w:tc>
          <w:tcPr>
            <w:tcW w:w="1132" w:type="dxa"/>
          </w:tcPr>
          <w:p w14:paraId="6CE13EF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4945,0</w:t>
            </w:r>
          </w:p>
        </w:tc>
        <w:tc>
          <w:tcPr>
            <w:tcW w:w="1168" w:type="dxa"/>
          </w:tcPr>
          <w:p w14:paraId="183A46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313,0</w:t>
            </w:r>
          </w:p>
        </w:tc>
        <w:tc>
          <w:tcPr>
            <w:tcW w:w="1168" w:type="dxa"/>
          </w:tcPr>
          <w:p w14:paraId="0EA7E2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3378,0</w:t>
            </w:r>
          </w:p>
        </w:tc>
        <w:tc>
          <w:tcPr>
            <w:tcW w:w="1168" w:type="dxa"/>
          </w:tcPr>
          <w:p w14:paraId="59A70D8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297,0</w:t>
            </w:r>
          </w:p>
        </w:tc>
        <w:tc>
          <w:tcPr>
            <w:tcW w:w="1169" w:type="dxa"/>
          </w:tcPr>
          <w:p w14:paraId="78BEAC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2250,0</w:t>
            </w:r>
          </w:p>
        </w:tc>
      </w:tr>
      <w:tr w:rsidR="004E694A" w:rsidRPr="004C3EF8" w14:paraId="132593E3" w14:textId="77777777" w:rsidTr="00144751">
        <w:tc>
          <w:tcPr>
            <w:tcW w:w="1167" w:type="dxa"/>
          </w:tcPr>
          <w:p w14:paraId="7E3C0D9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13</w:t>
            </w:r>
          </w:p>
        </w:tc>
        <w:tc>
          <w:tcPr>
            <w:tcW w:w="1168" w:type="dxa"/>
          </w:tcPr>
          <w:p w14:paraId="60E1B78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1960</w:t>
            </w:r>
          </w:p>
        </w:tc>
        <w:tc>
          <w:tcPr>
            <w:tcW w:w="1204" w:type="dxa"/>
          </w:tcPr>
          <w:p w14:paraId="4E4AFBC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483,0</w:t>
            </w:r>
          </w:p>
        </w:tc>
        <w:tc>
          <w:tcPr>
            <w:tcW w:w="1132" w:type="dxa"/>
          </w:tcPr>
          <w:p w14:paraId="2DA9E8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5428,0</w:t>
            </w:r>
          </w:p>
        </w:tc>
        <w:tc>
          <w:tcPr>
            <w:tcW w:w="1168" w:type="dxa"/>
          </w:tcPr>
          <w:p w14:paraId="6A4B01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268,0</w:t>
            </w:r>
          </w:p>
        </w:tc>
        <w:tc>
          <w:tcPr>
            <w:tcW w:w="1168" w:type="dxa"/>
          </w:tcPr>
          <w:p w14:paraId="5A93BE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3646,0</w:t>
            </w:r>
          </w:p>
        </w:tc>
        <w:tc>
          <w:tcPr>
            <w:tcW w:w="1168" w:type="dxa"/>
          </w:tcPr>
          <w:p w14:paraId="711327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283,0</w:t>
            </w:r>
          </w:p>
        </w:tc>
        <w:tc>
          <w:tcPr>
            <w:tcW w:w="1169" w:type="dxa"/>
          </w:tcPr>
          <w:p w14:paraId="06E17A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2533,0</w:t>
            </w:r>
          </w:p>
        </w:tc>
      </w:tr>
      <w:tr w:rsidR="004E694A" w:rsidRPr="004C3EF8" w14:paraId="4A618645" w14:textId="77777777" w:rsidTr="00144751">
        <w:tc>
          <w:tcPr>
            <w:tcW w:w="1167" w:type="dxa"/>
          </w:tcPr>
          <w:p w14:paraId="23A729F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w:t>
            </w:r>
          </w:p>
        </w:tc>
        <w:tc>
          <w:tcPr>
            <w:tcW w:w="1168" w:type="dxa"/>
          </w:tcPr>
          <w:p w14:paraId="5F01623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1961</w:t>
            </w:r>
          </w:p>
        </w:tc>
        <w:tc>
          <w:tcPr>
            <w:tcW w:w="1204" w:type="dxa"/>
          </w:tcPr>
          <w:p w14:paraId="5321930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321,0</w:t>
            </w:r>
          </w:p>
        </w:tc>
        <w:tc>
          <w:tcPr>
            <w:tcW w:w="1132" w:type="dxa"/>
          </w:tcPr>
          <w:p w14:paraId="4A122C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5749,0</w:t>
            </w:r>
          </w:p>
        </w:tc>
        <w:tc>
          <w:tcPr>
            <w:tcW w:w="1168" w:type="dxa"/>
          </w:tcPr>
          <w:p w14:paraId="363333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227,0</w:t>
            </w:r>
          </w:p>
        </w:tc>
        <w:tc>
          <w:tcPr>
            <w:tcW w:w="1168" w:type="dxa"/>
          </w:tcPr>
          <w:p w14:paraId="655301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3873,0</w:t>
            </w:r>
          </w:p>
        </w:tc>
        <w:tc>
          <w:tcPr>
            <w:tcW w:w="1168" w:type="dxa"/>
          </w:tcPr>
          <w:p w14:paraId="3C6834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152,0</w:t>
            </w:r>
          </w:p>
        </w:tc>
        <w:tc>
          <w:tcPr>
            <w:tcW w:w="1169" w:type="dxa"/>
          </w:tcPr>
          <w:p w14:paraId="04B261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2685,0</w:t>
            </w:r>
          </w:p>
        </w:tc>
      </w:tr>
      <w:tr w:rsidR="004E694A" w:rsidRPr="004C3EF8" w14:paraId="379BFAE9" w14:textId="77777777" w:rsidTr="00144751">
        <w:tc>
          <w:tcPr>
            <w:tcW w:w="1167" w:type="dxa"/>
          </w:tcPr>
          <w:p w14:paraId="1A68F23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w:t>
            </w:r>
          </w:p>
        </w:tc>
        <w:tc>
          <w:tcPr>
            <w:tcW w:w="1168" w:type="dxa"/>
          </w:tcPr>
          <w:p w14:paraId="4721DA9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1962</w:t>
            </w:r>
          </w:p>
        </w:tc>
        <w:tc>
          <w:tcPr>
            <w:tcW w:w="1204" w:type="dxa"/>
          </w:tcPr>
          <w:p w14:paraId="78CB90D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382,0</w:t>
            </w:r>
          </w:p>
        </w:tc>
        <w:tc>
          <w:tcPr>
            <w:tcW w:w="1132" w:type="dxa"/>
          </w:tcPr>
          <w:p w14:paraId="347FAA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6131,0</w:t>
            </w:r>
          </w:p>
        </w:tc>
        <w:tc>
          <w:tcPr>
            <w:tcW w:w="1168" w:type="dxa"/>
          </w:tcPr>
          <w:p w14:paraId="20BAAF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210,0</w:t>
            </w:r>
          </w:p>
        </w:tc>
        <w:tc>
          <w:tcPr>
            <w:tcW w:w="1168" w:type="dxa"/>
          </w:tcPr>
          <w:p w14:paraId="34E9DF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4083,0</w:t>
            </w:r>
          </w:p>
        </w:tc>
        <w:tc>
          <w:tcPr>
            <w:tcW w:w="1168" w:type="dxa"/>
          </w:tcPr>
          <w:p w14:paraId="0B2BC8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145,0</w:t>
            </w:r>
          </w:p>
        </w:tc>
        <w:tc>
          <w:tcPr>
            <w:tcW w:w="1169" w:type="dxa"/>
          </w:tcPr>
          <w:p w14:paraId="29B8F5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2830,0</w:t>
            </w:r>
          </w:p>
        </w:tc>
      </w:tr>
      <w:tr w:rsidR="004E694A" w:rsidRPr="004C3EF8" w14:paraId="3533734A" w14:textId="77777777" w:rsidTr="00144751">
        <w:tc>
          <w:tcPr>
            <w:tcW w:w="1167" w:type="dxa"/>
          </w:tcPr>
          <w:p w14:paraId="75F5846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w:t>
            </w:r>
          </w:p>
        </w:tc>
        <w:tc>
          <w:tcPr>
            <w:tcW w:w="1168" w:type="dxa"/>
          </w:tcPr>
          <w:p w14:paraId="66E623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1963</w:t>
            </w:r>
          </w:p>
        </w:tc>
        <w:tc>
          <w:tcPr>
            <w:tcW w:w="1204" w:type="dxa"/>
          </w:tcPr>
          <w:p w14:paraId="25FB90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484,0</w:t>
            </w:r>
          </w:p>
        </w:tc>
        <w:tc>
          <w:tcPr>
            <w:tcW w:w="1132" w:type="dxa"/>
          </w:tcPr>
          <w:p w14:paraId="3EE96B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6615,0</w:t>
            </w:r>
          </w:p>
        </w:tc>
        <w:tc>
          <w:tcPr>
            <w:tcW w:w="1168" w:type="dxa"/>
          </w:tcPr>
          <w:p w14:paraId="1BBBB7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198,0</w:t>
            </w:r>
          </w:p>
        </w:tc>
        <w:tc>
          <w:tcPr>
            <w:tcW w:w="1168" w:type="dxa"/>
          </w:tcPr>
          <w:p w14:paraId="0B8AA9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4281,0</w:t>
            </w:r>
          </w:p>
        </w:tc>
        <w:tc>
          <w:tcPr>
            <w:tcW w:w="1168" w:type="dxa"/>
          </w:tcPr>
          <w:p w14:paraId="61976C8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092A420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2976,0</w:t>
            </w:r>
          </w:p>
        </w:tc>
      </w:tr>
      <w:tr w:rsidR="004E694A" w:rsidRPr="004C3EF8" w14:paraId="43482054" w14:textId="77777777" w:rsidTr="00144751">
        <w:tc>
          <w:tcPr>
            <w:tcW w:w="1167" w:type="dxa"/>
          </w:tcPr>
          <w:p w14:paraId="11DA9D9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w:t>
            </w:r>
          </w:p>
        </w:tc>
        <w:tc>
          <w:tcPr>
            <w:tcW w:w="1168" w:type="dxa"/>
          </w:tcPr>
          <w:p w14:paraId="0ADBD30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1964</w:t>
            </w:r>
          </w:p>
        </w:tc>
        <w:tc>
          <w:tcPr>
            <w:tcW w:w="1204" w:type="dxa"/>
          </w:tcPr>
          <w:p w14:paraId="2E3B064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323,0</w:t>
            </w:r>
          </w:p>
        </w:tc>
        <w:tc>
          <w:tcPr>
            <w:tcW w:w="1132" w:type="dxa"/>
          </w:tcPr>
          <w:p w14:paraId="296D03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6938,0</w:t>
            </w:r>
          </w:p>
        </w:tc>
        <w:tc>
          <w:tcPr>
            <w:tcW w:w="1168" w:type="dxa"/>
          </w:tcPr>
          <w:p w14:paraId="562A1F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274,0</w:t>
            </w:r>
          </w:p>
        </w:tc>
        <w:tc>
          <w:tcPr>
            <w:tcW w:w="1168" w:type="dxa"/>
          </w:tcPr>
          <w:p w14:paraId="2918B0E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4555,0</w:t>
            </w:r>
          </w:p>
        </w:tc>
        <w:tc>
          <w:tcPr>
            <w:tcW w:w="1168" w:type="dxa"/>
          </w:tcPr>
          <w:p w14:paraId="3348536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192,0</w:t>
            </w:r>
          </w:p>
        </w:tc>
        <w:tc>
          <w:tcPr>
            <w:tcW w:w="1169" w:type="dxa"/>
          </w:tcPr>
          <w:p w14:paraId="78B4986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3168,0</w:t>
            </w:r>
          </w:p>
        </w:tc>
      </w:tr>
      <w:tr w:rsidR="004E694A" w:rsidRPr="004C3EF8" w14:paraId="3EA022CB" w14:textId="77777777" w:rsidTr="00144751">
        <w:tc>
          <w:tcPr>
            <w:tcW w:w="1167" w:type="dxa"/>
          </w:tcPr>
          <w:p w14:paraId="410D203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w:t>
            </w:r>
          </w:p>
        </w:tc>
        <w:tc>
          <w:tcPr>
            <w:tcW w:w="1168" w:type="dxa"/>
          </w:tcPr>
          <w:p w14:paraId="2F9AA95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1965</w:t>
            </w:r>
          </w:p>
        </w:tc>
        <w:tc>
          <w:tcPr>
            <w:tcW w:w="1204" w:type="dxa"/>
          </w:tcPr>
          <w:p w14:paraId="5B5E442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312,0</w:t>
            </w:r>
          </w:p>
        </w:tc>
        <w:tc>
          <w:tcPr>
            <w:tcW w:w="1132" w:type="dxa"/>
          </w:tcPr>
          <w:p w14:paraId="4A6910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7250,0</w:t>
            </w:r>
          </w:p>
        </w:tc>
        <w:tc>
          <w:tcPr>
            <w:tcW w:w="1168" w:type="dxa"/>
          </w:tcPr>
          <w:p w14:paraId="3BA5A03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189,0</w:t>
            </w:r>
          </w:p>
        </w:tc>
        <w:tc>
          <w:tcPr>
            <w:tcW w:w="1168" w:type="dxa"/>
          </w:tcPr>
          <w:p w14:paraId="5C00556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4744,0</w:t>
            </w:r>
          </w:p>
        </w:tc>
        <w:tc>
          <w:tcPr>
            <w:tcW w:w="1168" w:type="dxa"/>
          </w:tcPr>
          <w:p w14:paraId="13D9B1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130,0</w:t>
            </w:r>
          </w:p>
        </w:tc>
        <w:tc>
          <w:tcPr>
            <w:tcW w:w="1169" w:type="dxa"/>
          </w:tcPr>
          <w:p w14:paraId="2189CD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3298,0</w:t>
            </w:r>
          </w:p>
        </w:tc>
      </w:tr>
      <w:tr w:rsidR="004E694A" w:rsidRPr="004C3EF8" w14:paraId="2DCE2526" w14:textId="77777777" w:rsidTr="00144751">
        <w:tc>
          <w:tcPr>
            <w:tcW w:w="1167" w:type="dxa"/>
          </w:tcPr>
          <w:p w14:paraId="2063ADE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w:t>
            </w:r>
          </w:p>
        </w:tc>
        <w:tc>
          <w:tcPr>
            <w:tcW w:w="1168" w:type="dxa"/>
          </w:tcPr>
          <w:p w14:paraId="2B13167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1966</w:t>
            </w:r>
          </w:p>
        </w:tc>
        <w:tc>
          <w:tcPr>
            <w:tcW w:w="1204" w:type="dxa"/>
          </w:tcPr>
          <w:p w14:paraId="165198C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425,0</w:t>
            </w:r>
          </w:p>
        </w:tc>
        <w:tc>
          <w:tcPr>
            <w:tcW w:w="1132" w:type="dxa"/>
          </w:tcPr>
          <w:p w14:paraId="535E604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7675,0</w:t>
            </w:r>
          </w:p>
        </w:tc>
        <w:tc>
          <w:tcPr>
            <w:tcW w:w="1168" w:type="dxa"/>
          </w:tcPr>
          <w:p w14:paraId="669FA1A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359,0</w:t>
            </w:r>
          </w:p>
        </w:tc>
        <w:tc>
          <w:tcPr>
            <w:tcW w:w="1168" w:type="dxa"/>
          </w:tcPr>
          <w:p w14:paraId="1508C6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5103,0</w:t>
            </w:r>
          </w:p>
        </w:tc>
        <w:tc>
          <w:tcPr>
            <w:tcW w:w="1168" w:type="dxa"/>
          </w:tcPr>
          <w:p w14:paraId="0CA0DB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176,0</w:t>
            </w:r>
          </w:p>
        </w:tc>
        <w:tc>
          <w:tcPr>
            <w:tcW w:w="1169" w:type="dxa"/>
          </w:tcPr>
          <w:p w14:paraId="120D93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3474,0</w:t>
            </w:r>
          </w:p>
        </w:tc>
      </w:tr>
      <w:tr w:rsidR="004E694A" w:rsidRPr="004C3EF8" w14:paraId="48D8A523" w14:textId="77777777" w:rsidTr="00144751">
        <w:tc>
          <w:tcPr>
            <w:tcW w:w="1167" w:type="dxa"/>
          </w:tcPr>
          <w:p w14:paraId="5873DFB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w:t>
            </w:r>
          </w:p>
        </w:tc>
        <w:tc>
          <w:tcPr>
            <w:tcW w:w="1168" w:type="dxa"/>
          </w:tcPr>
          <w:p w14:paraId="705A89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1967</w:t>
            </w:r>
          </w:p>
        </w:tc>
        <w:tc>
          <w:tcPr>
            <w:tcW w:w="1204" w:type="dxa"/>
          </w:tcPr>
          <w:p w14:paraId="5C5B11A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364,0</w:t>
            </w:r>
          </w:p>
        </w:tc>
        <w:tc>
          <w:tcPr>
            <w:tcW w:w="1132" w:type="dxa"/>
          </w:tcPr>
          <w:p w14:paraId="2CC024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8039,0</w:t>
            </w:r>
          </w:p>
        </w:tc>
        <w:tc>
          <w:tcPr>
            <w:tcW w:w="1168" w:type="dxa"/>
          </w:tcPr>
          <w:p w14:paraId="624A17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138,0</w:t>
            </w:r>
          </w:p>
        </w:tc>
        <w:tc>
          <w:tcPr>
            <w:tcW w:w="1168" w:type="dxa"/>
          </w:tcPr>
          <w:p w14:paraId="4F818D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5241,0</w:t>
            </w:r>
          </w:p>
        </w:tc>
        <w:tc>
          <w:tcPr>
            <w:tcW w:w="1168" w:type="dxa"/>
          </w:tcPr>
          <w:p w14:paraId="382858F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117,0</w:t>
            </w:r>
          </w:p>
        </w:tc>
        <w:tc>
          <w:tcPr>
            <w:tcW w:w="1169" w:type="dxa"/>
          </w:tcPr>
          <w:p w14:paraId="7EE8ECF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3591,0</w:t>
            </w:r>
          </w:p>
        </w:tc>
      </w:tr>
      <w:tr w:rsidR="004E694A" w:rsidRPr="004C3EF8" w14:paraId="72646274" w14:textId="77777777" w:rsidTr="00144751">
        <w:tc>
          <w:tcPr>
            <w:tcW w:w="1167" w:type="dxa"/>
          </w:tcPr>
          <w:p w14:paraId="3A441A0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w:t>
            </w:r>
          </w:p>
        </w:tc>
        <w:tc>
          <w:tcPr>
            <w:tcW w:w="1168" w:type="dxa"/>
          </w:tcPr>
          <w:p w14:paraId="61A7C1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1968</w:t>
            </w:r>
          </w:p>
        </w:tc>
        <w:tc>
          <w:tcPr>
            <w:tcW w:w="1204" w:type="dxa"/>
          </w:tcPr>
          <w:p w14:paraId="7BC2E34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209,0</w:t>
            </w:r>
          </w:p>
        </w:tc>
        <w:tc>
          <w:tcPr>
            <w:tcW w:w="1132" w:type="dxa"/>
          </w:tcPr>
          <w:p w14:paraId="7E9747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8248,0</w:t>
            </w:r>
          </w:p>
        </w:tc>
        <w:tc>
          <w:tcPr>
            <w:tcW w:w="1168" w:type="dxa"/>
          </w:tcPr>
          <w:p w14:paraId="0CB152C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161,0</w:t>
            </w:r>
          </w:p>
        </w:tc>
        <w:tc>
          <w:tcPr>
            <w:tcW w:w="1168" w:type="dxa"/>
          </w:tcPr>
          <w:p w14:paraId="09C294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5402,0</w:t>
            </w:r>
          </w:p>
        </w:tc>
        <w:tc>
          <w:tcPr>
            <w:tcW w:w="1168" w:type="dxa"/>
          </w:tcPr>
          <w:p w14:paraId="08D958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95,0</w:t>
            </w:r>
          </w:p>
        </w:tc>
        <w:tc>
          <w:tcPr>
            <w:tcW w:w="1169" w:type="dxa"/>
          </w:tcPr>
          <w:p w14:paraId="1536CD0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3686,0</w:t>
            </w:r>
          </w:p>
        </w:tc>
      </w:tr>
      <w:tr w:rsidR="004E694A" w:rsidRPr="004C3EF8" w14:paraId="308909D5" w14:textId="77777777" w:rsidTr="00144751">
        <w:tc>
          <w:tcPr>
            <w:tcW w:w="1167" w:type="dxa"/>
          </w:tcPr>
          <w:p w14:paraId="1021DEF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7E73C06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1969</w:t>
            </w:r>
          </w:p>
        </w:tc>
        <w:tc>
          <w:tcPr>
            <w:tcW w:w="1204" w:type="dxa"/>
          </w:tcPr>
          <w:p w14:paraId="39A960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321,0</w:t>
            </w:r>
          </w:p>
        </w:tc>
        <w:tc>
          <w:tcPr>
            <w:tcW w:w="1132" w:type="dxa"/>
          </w:tcPr>
          <w:p w14:paraId="31EF83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8569,0</w:t>
            </w:r>
          </w:p>
        </w:tc>
        <w:tc>
          <w:tcPr>
            <w:tcW w:w="1168" w:type="dxa"/>
          </w:tcPr>
          <w:p w14:paraId="4CA301D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471,0</w:t>
            </w:r>
          </w:p>
        </w:tc>
        <w:tc>
          <w:tcPr>
            <w:tcW w:w="1168" w:type="dxa"/>
          </w:tcPr>
          <w:p w14:paraId="248A6A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5873,0</w:t>
            </w:r>
          </w:p>
        </w:tc>
        <w:tc>
          <w:tcPr>
            <w:tcW w:w="1168" w:type="dxa"/>
          </w:tcPr>
          <w:p w14:paraId="6D1CD39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285,0</w:t>
            </w:r>
          </w:p>
        </w:tc>
        <w:tc>
          <w:tcPr>
            <w:tcW w:w="1169" w:type="dxa"/>
          </w:tcPr>
          <w:p w14:paraId="05EEAD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3971,0</w:t>
            </w:r>
          </w:p>
        </w:tc>
      </w:tr>
      <w:tr w:rsidR="004E694A" w:rsidRPr="004C3EF8" w14:paraId="31CAC0AF" w14:textId="77777777" w:rsidTr="00144751">
        <w:tc>
          <w:tcPr>
            <w:tcW w:w="1167" w:type="dxa"/>
          </w:tcPr>
          <w:p w14:paraId="144AF74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w:t>
            </w:r>
          </w:p>
        </w:tc>
        <w:tc>
          <w:tcPr>
            <w:tcW w:w="1168" w:type="dxa"/>
          </w:tcPr>
          <w:p w14:paraId="1AFC98B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1970</w:t>
            </w:r>
          </w:p>
        </w:tc>
        <w:tc>
          <w:tcPr>
            <w:tcW w:w="1204" w:type="dxa"/>
          </w:tcPr>
          <w:p w14:paraId="677C448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373,0</w:t>
            </w:r>
          </w:p>
        </w:tc>
        <w:tc>
          <w:tcPr>
            <w:tcW w:w="1132" w:type="dxa"/>
          </w:tcPr>
          <w:p w14:paraId="255CEB6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8942,0</w:t>
            </w:r>
          </w:p>
        </w:tc>
        <w:tc>
          <w:tcPr>
            <w:tcW w:w="1168" w:type="dxa"/>
          </w:tcPr>
          <w:p w14:paraId="78BF56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219,0</w:t>
            </w:r>
          </w:p>
        </w:tc>
        <w:tc>
          <w:tcPr>
            <w:tcW w:w="1168" w:type="dxa"/>
          </w:tcPr>
          <w:p w14:paraId="5F556B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6091,0</w:t>
            </w:r>
          </w:p>
        </w:tc>
        <w:tc>
          <w:tcPr>
            <w:tcW w:w="1168" w:type="dxa"/>
          </w:tcPr>
          <w:p w14:paraId="6B0AA0B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152,0</w:t>
            </w:r>
          </w:p>
        </w:tc>
        <w:tc>
          <w:tcPr>
            <w:tcW w:w="1169" w:type="dxa"/>
          </w:tcPr>
          <w:p w14:paraId="11C446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4123,0</w:t>
            </w:r>
          </w:p>
        </w:tc>
      </w:tr>
      <w:tr w:rsidR="004E694A" w:rsidRPr="004C3EF8" w14:paraId="0F5BB9DA" w14:textId="77777777" w:rsidTr="00144751">
        <w:tc>
          <w:tcPr>
            <w:tcW w:w="1167" w:type="dxa"/>
          </w:tcPr>
          <w:p w14:paraId="4A4ECDF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w:t>
            </w:r>
          </w:p>
        </w:tc>
        <w:tc>
          <w:tcPr>
            <w:tcW w:w="1168" w:type="dxa"/>
          </w:tcPr>
          <w:p w14:paraId="4C3F849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1971</w:t>
            </w:r>
          </w:p>
        </w:tc>
        <w:tc>
          <w:tcPr>
            <w:tcW w:w="1204" w:type="dxa"/>
          </w:tcPr>
          <w:p w14:paraId="3BCF9B1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344,0</w:t>
            </w:r>
          </w:p>
        </w:tc>
        <w:tc>
          <w:tcPr>
            <w:tcW w:w="1132" w:type="dxa"/>
          </w:tcPr>
          <w:p w14:paraId="267D4D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9286,0</w:t>
            </w:r>
          </w:p>
        </w:tc>
        <w:tc>
          <w:tcPr>
            <w:tcW w:w="1168" w:type="dxa"/>
          </w:tcPr>
          <w:p w14:paraId="302124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264,0</w:t>
            </w:r>
          </w:p>
        </w:tc>
        <w:tc>
          <w:tcPr>
            <w:tcW w:w="1168" w:type="dxa"/>
          </w:tcPr>
          <w:p w14:paraId="027A71F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6355,0</w:t>
            </w:r>
          </w:p>
        </w:tc>
        <w:tc>
          <w:tcPr>
            <w:tcW w:w="1168" w:type="dxa"/>
          </w:tcPr>
          <w:p w14:paraId="2E7302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161,0</w:t>
            </w:r>
          </w:p>
        </w:tc>
        <w:tc>
          <w:tcPr>
            <w:tcW w:w="1169" w:type="dxa"/>
          </w:tcPr>
          <w:p w14:paraId="0D2CEB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4284,0</w:t>
            </w:r>
          </w:p>
        </w:tc>
      </w:tr>
      <w:tr w:rsidR="004E694A" w:rsidRPr="004C3EF8" w14:paraId="534D97FA" w14:textId="77777777" w:rsidTr="00144751">
        <w:tc>
          <w:tcPr>
            <w:tcW w:w="1167" w:type="dxa"/>
          </w:tcPr>
          <w:p w14:paraId="4CF5A90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07623A4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1972</w:t>
            </w:r>
          </w:p>
        </w:tc>
        <w:tc>
          <w:tcPr>
            <w:tcW w:w="1204" w:type="dxa"/>
          </w:tcPr>
          <w:p w14:paraId="5E635DC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417,0</w:t>
            </w:r>
          </w:p>
        </w:tc>
        <w:tc>
          <w:tcPr>
            <w:tcW w:w="1132" w:type="dxa"/>
          </w:tcPr>
          <w:p w14:paraId="2510C7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9703,0</w:t>
            </w:r>
          </w:p>
        </w:tc>
        <w:tc>
          <w:tcPr>
            <w:tcW w:w="1168" w:type="dxa"/>
          </w:tcPr>
          <w:p w14:paraId="0FCBD6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248,0</w:t>
            </w:r>
          </w:p>
        </w:tc>
        <w:tc>
          <w:tcPr>
            <w:tcW w:w="1168" w:type="dxa"/>
          </w:tcPr>
          <w:p w14:paraId="19E877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6603,0</w:t>
            </w:r>
          </w:p>
        </w:tc>
        <w:tc>
          <w:tcPr>
            <w:tcW w:w="1168" w:type="dxa"/>
          </w:tcPr>
          <w:p w14:paraId="064020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257,0</w:t>
            </w:r>
          </w:p>
        </w:tc>
        <w:tc>
          <w:tcPr>
            <w:tcW w:w="1169" w:type="dxa"/>
          </w:tcPr>
          <w:p w14:paraId="651AE1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4541,0</w:t>
            </w:r>
          </w:p>
        </w:tc>
      </w:tr>
      <w:tr w:rsidR="004E694A" w:rsidRPr="004C3EF8" w14:paraId="019FE5B3" w14:textId="77777777" w:rsidTr="00144751">
        <w:tc>
          <w:tcPr>
            <w:tcW w:w="1167" w:type="dxa"/>
          </w:tcPr>
          <w:p w14:paraId="62CC332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w:t>
            </w:r>
          </w:p>
        </w:tc>
        <w:tc>
          <w:tcPr>
            <w:tcW w:w="1168" w:type="dxa"/>
          </w:tcPr>
          <w:p w14:paraId="4ED3372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1973</w:t>
            </w:r>
          </w:p>
        </w:tc>
        <w:tc>
          <w:tcPr>
            <w:tcW w:w="1204" w:type="dxa"/>
          </w:tcPr>
          <w:p w14:paraId="17F6F6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290,0</w:t>
            </w:r>
          </w:p>
        </w:tc>
        <w:tc>
          <w:tcPr>
            <w:tcW w:w="1132" w:type="dxa"/>
          </w:tcPr>
          <w:p w14:paraId="7860722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9993,0</w:t>
            </w:r>
          </w:p>
        </w:tc>
        <w:tc>
          <w:tcPr>
            <w:tcW w:w="1168" w:type="dxa"/>
          </w:tcPr>
          <w:p w14:paraId="270913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274,0</w:t>
            </w:r>
          </w:p>
        </w:tc>
        <w:tc>
          <w:tcPr>
            <w:tcW w:w="1168" w:type="dxa"/>
          </w:tcPr>
          <w:p w14:paraId="22409F2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6877,0</w:t>
            </w:r>
          </w:p>
        </w:tc>
        <w:tc>
          <w:tcPr>
            <w:tcW w:w="1168" w:type="dxa"/>
          </w:tcPr>
          <w:p w14:paraId="24278B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225,0</w:t>
            </w:r>
          </w:p>
        </w:tc>
        <w:tc>
          <w:tcPr>
            <w:tcW w:w="1169" w:type="dxa"/>
          </w:tcPr>
          <w:p w14:paraId="1C0EDF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4766,0</w:t>
            </w:r>
          </w:p>
        </w:tc>
      </w:tr>
      <w:tr w:rsidR="004E694A" w:rsidRPr="004C3EF8" w14:paraId="0E25E2D0" w14:textId="77777777" w:rsidTr="00144751">
        <w:tc>
          <w:tcPr>
            <w:tcW w:w="1167" w:type="dxa"/>
          </w:tcPr>
          <w:p w14:paraId="6E3BB51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039FA5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1974</w:t>
            </w:r>
          </w:p>
        </w:tc>
        <w:tc>
          <w:tcPr>
            <w:tcW w:w="1204" w:type="dxa"/>
          </w:tcPr>
          <w:p w14:paraId="1EA3AD3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318,0</w:t>
            </w:r>
          </w:p>
        </w:tc>
        <w:tc>
          <w:tcPr>
            <w:tcW w:w="1132" w:type="dxa"/>
          </w:tcPr>
          <w:p w14:paraId="08383E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10311,0</w:t>
            </w:r>
          </w:p>
        </w:tc>
        <w:tc>
          <w:tcPr>
            <w:tcW w:w="1168" w:type="dxa"/>
          </w:tcPr>
          <w:p w14:paraId="70CACD5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241,0</w:t>
            </w:r>
          </w:p>
        </w:tc>
        <w:tc>
          <w:tcPr>
            <w:tcW w:w="1168" w:type="dxa"/>
          </w:tcPr>
          <w:p w14:paraId="2F3575A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7118,0</w:t>
            </w:r>
          </w:p>
        </w:tc>
        <w:tc>
          <w:tcPr>
            <w:tcW w:w="1168" w:type="dxa"/>
          </w:tcPr>
          <w:p w14:paraId="30EF4DB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156,0</w:t>
            </w:r>
          </w:p>
        </w:tc>
        <w:tc>
          <w:tcPr>
            <w:tcW w:w="1169" w:type="dxa"/>
          </w:tcPr>
          <w:p w14:paraId="6785AC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4922,0</w:t>
            </w:r>
          </w:p>
        </w:tc>
      </w:tr>
      <w:tr w:rsidR="004E694A" w:rsidRPr="004C3EF8" w14:paraId="341E9575" w14:textId="77777777" w:rsidTr="00144751">
        <w:tc>
          <w:tcPr>
            <w:tcW w:w="1167" w:type="dxa"/>
          </w:tcPr>
          <w:p w14:paraId="5E7AFD9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2F601E6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1975</w:t>
            </w:r>
          </w:p>
        </w:tc>
        <w:tc>
          <w:tcPr>
            <w:tcW w:w="1204" w:type="dxa"/>
          </w:tcPr>
          <w:p w14:paraId="157BB30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340,0</w:t>
            </w:r>
          </w:p>
        </w:tc>
        <w:tc>
          <w:tcPr>
            <w:tcW w:w="1132" w:type="dxa"/>
          </w:tcPr>
          <w:p w14:paraId="4591052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10651,0</w:t>
            </w:r>
          </w:p>
        </w:tc>
        <w:tc>
          <w:tcPr>
            <w:tcW w:w="1168" w:type="dxa"/>
          </w:tcPr>
          <w:p w14:paraId="677FF75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163,0</w:t>
            </w:r>
          </w:p>
        </w:tc>
        <w:tc>
          <w:tcPr>
            <w:tcW w:w="1168" w:type="dxa"/>
          </w:tcPr>
          <w:p w14:paraId="3341CC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7281,0</w:t>
            </w:r>
          </w:p>
        </w:tc>
        <w:tc>
          <w:tcPr>
            <w:tcW w:w="1168" w:type="dxa"/>
          </w:tcPr>
          <w:p w14:paraId="7E5143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114,0</w:t>
            </w:r>
          </w:p>
        </w:tc>
        <w:tc>
          <w:tcPr>
            <w:tcW w:w="1169" w:type="dxa"/>
          </w:tcPr>
          <w:p w14:paraId="0E9CE5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5036,0</w:t>
            </w:r>
          </w:p>
        </w:tc>
      </w:tr>
      <w:tr w:rsidR="004E694A" w:rsidRPr="004C3EF8" w14:paraId="186CE4FE" w14:textId="77777777" w:rsidTr="00144751">
        <w:tc>
          <w:tcPr>
            <w:tcW w:w="1167" w:type="dxa"/>
          </w:tcPr>
          <w:p w14:paraId="145877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w:t>
            </w:r>
          </w:p>
        </w:tc>
        <w:tc>
          <w:tcPr>
            <w:tcW w:w="1168" w:type="dxa"/>
          </w:tcPr>
          <w:p w14:paraId="20EA8D3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1976</w:t>
            </w:r>
          </w:p>
        </w:tc>
        <w:tc>
          <w:tcPr>
            <w:tcW w:w="1204" w:type="dxa"/>
          </w:tcPr>
          <w:p w14:paraId="6137E05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400,0</w:t>
            </w:r>
          </w:p>
        </w:tc>
        <w:tc>
          <w:tcPr>
            <w:tcW w:w="1132" w:type="dxa"/>
          </w:tcPr>
          <w:p w14:paraId="37A6BC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11051,0</w:t>
            </w:r>
          </w:p>
        </w:tc>
        <w:tc>
          <w:tcPr>
            <w:tcW w:w="1168" w:type="dxa"/>
          </w:tcPr>
          <w:p w14:paraId="128A2D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313,0</w:t>
            </w:r>
          </w:p>
        </w:tc>
        <w:tc>
          <w:tcPr>
            <w:tcW w:w="1168" w:type="dxa"/>
          </w:tcPr>
          <w:p w14:paraId="5A0E9F5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7594,0</w:t>
            </w:r>
          </w:p>
        </w:tc>
        <w:tc>
          <w:tcPr>
            <w:tcW w:w="1168" w:type="dxa"/>
          </w:tcPr>
          <w:p w14:paraId="7E0403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307,0</w:t>
            </w:r>
          </w:p>
        </w:tc>
        <w:tc>
          <w:tcPr>
            <w:tcW w:w="1169" w:type="dxa"/>
          </w:tcPr>
          <w:p w14:paraId="7AFEB4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5343,0</w:t>
            </w:r>
          </w:p>
        </w:tc>
      </w:tr>
      <w:tr w:rsidR="004E694A" w:rsidRPr="004C3EF8" w14:paraId="1C188A67" w14:textId="77777777" w:rsidTr="00144751">
        <w:tc>
          <w:tcPr>
            <w:tcW w:w="1167" w:type="dxa"/>
          </w:tcPr>
          <w:p w14:paraId="249997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3342B3B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1977</w:t>
            </w:r>
          </w:p>
        </w:tc>
        <w:tc>
          <w:tcPr>
            <w:tcW w:w="1204" w:type="dxa"/>
          </w:tcPr>
          <w:p w14:paraId="20F54FB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288,0</w:t>
            </w:r>
          </w:p>
        </w:tc>
        <w:tc>
          <w:tcPr>
            <w:tcW w:w="1132" w:type="dxa"/>
          </w:tcPr>
          <w:p w14:paraId="7E0010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11339,0</w:t>
            </w:r>
          </w:p>
        </w:tc>
        <w:tc>
          <w:tcPr>
            <w:tcW w:w="1168" w:type="dxa"/>
          </w:tcPr>
          <w:p w14:paraId="637F08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227,0</w:t>
            </w:r>
          </w:p>
        </w:tc>
        <w:tc>
          <w:tcPr>
            <w:tcW w:w="1168" w:type="dxa"/>
          </w:tcPr>
          <w:p w14:paraId="1B7FD4C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7821,0</w:t>
            </w:r>
          </w:p>
        </w:tc>
        <w:tc>
          <w:tcPr>
            <w:tcW w:w="1168" w:type="dxa"/>
          </w:tcPr>
          <w:p w14:paraId="121238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199,0</w:t>
            </w:r>
          </w:p>
        </w:tc>
        <w:tc>
          <w:tcPr>
            <w:tcW w:w="1169" w:type="dxa"/>
          </w:tcPr>
          <w:p w14:paraId="600788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5542,0</w:t>
            </w:r>
          </w:p>
        </w:tc>
      </w:tr>
      <w:tr w:rsidR="004E694A" w:rsidRPr="004C3EF8" w14:paraId="5C8202E4" w14:textId="77777777" w:rsidTr="00144751">
        <w:tc>
          <w:tcPr>
            <w:tcW w:w="1167" w:type="dxa"/>
          </w:tcPr>
          <w:p w14:paraId="7482480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w:t>
            </w:r>
          </w:p>
        </w:tc>
        <w:tc>
          <w:tcPr>
            <w:tcW w:w="1168" w:type="dxa"/>
          </w:tcPr>
          <w:p w14:paraId="4512916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1978</w:t>
            </w:r>
          </w:p>
        </w:tc>
        <w:tc>
          <w:tcPr>
            <w:tcW w:w="1204" w:type="dxa"/>
          </w:tcPr>
          <w:p w14:paraId="746215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321,0</w:t>
            </w:r>
          </w:p>
        </w:tc>
        <w:tc>
          <w:tcPr>
            <w:tcW w:w="1132" w:type="dxa"/>
          </w:tcPr>
          <w:p w14:paraId="71CFA4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11660,0</w:t>
            </w:r>
          </w:p>
        </w:tc>
        <w:tc>
          <w:tcPr>
            <w:tcW w:w="1168" w:type="dxa"/>
          </w:tcPr>
          <w:p w14:paraId="45EA06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c>
          <w:tcPr>
            <w:tcW w:w="1168" w:type="dxa"/>
          </w:tcPr>
          <w:p w14:paraId="3E00A2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8023,0</w:t>
            </w:r>
          </w:p>
        </w:tc>
        <w:tc>
          <w:tcPr>
            <w:tcW w:w="1168" w:type="dxa"/>
          </w:tcPr>
          <w:p w14:paraId="39760C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140,0</w:t>
            </w:r>
          </w:p>
        </w:tc>
        <w:tc>
          <w:tcPr>
            <w:tcW w:w="1169" w:type="dxa"/>
          </w:tcPr>
          <w:p w14:paraId="00D3E84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5682,0</w:t>
            </w:r>
          </w:p>
        </w:tc>
      </w:tr>
      <w:tr w:rsidR="004E694A" w:rsidRPr="004C3EF8" w14:paraId="47DB867B" w14:textId="77777777" w:rsidTr="00144751">
        <w:tc>
          <w:tcPr>
            <w:tcW w:w="1167" w:type="dxa"/>
          </w:tcPr>
          <w:p w14:paraId="02B5D9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w:t>
            </w:r>
          </w:p>
        </w:tc>
        <w:tc>
          <w:tcPr>
            <w:tcW w:w="1168" w:type="dxa"/>
          </w:tcPr>
          <w:p w14:paraId="156B54B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1979</w:t>
            </w:r>
          </w:p>
        </w:tc>
        <w:tc>
          <w:tcPr>
            <w:tcW w:w="1204" w:type="dxa"/>
          </w:tcPr>
          <w:p w14:paraId="519D34F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434,0</w:t>
            </w:r>
          </w:p>
        </w:tc>
        <w:tc>
          <w:tcPr>
            <w:tcW w:w="1132" w:type="dxa"/>
          </w:tcPr>
          <w:p w14:paraId="1706B63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12094,0</w:t>
            </w:r>
          </w:p>
        </w:tc>
        <w:tc>
          <w:tcPr>
            <w:tcW w:w="1168" w:type="dxa"/>
          </w:tcPr>
          <w:p w14:paraId="778909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248,0</w:t>
            </w:r>
          </w:p>
        </w:tc>
        <w:tc>
          <w:tcPr>
            <w:tcW w:w="1168" w:type="dxa"/>
          </w:tcPr>
          <w:p w14:paraId="5F3CD7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8271,0</w:t>
            </w:r>
          </w:p>
        </w:tc>
        <w:tc>
          <w:tcPr>
            <w:tcW w:w="1168" w:type="dxa"/>
          </w:tcPr>
          <w:p w14:paraId="3C24F9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227,0</w:t>
            </w:r>
          </w:p>
        </w:tc>
        <w:tc>
          <w:tcPr>
            <w:tcW w:w="1169" w:type="dxa"/>
          </w:tcPr>
          <w:p w14:paraId="7189A0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5909,0</w:t>
            </w:r>
          </w:p>
        </w:tc>
      </w:tr>
      <w:tr w:rsidR="004E694A" w:rsidRPr="004C3EF8" w14:paraId="7A8DFFD8" w14:textId="77777777" w:rsidTr="00144751">
        <w:tc>
          <w:tcPr>
            <w:tcW w:w="1167" w:type="dxa"/>
          </w:tcPr>
          <w:p w14:paraId="4BC2E8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0F561CE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1980</w:t>
            </w:r>
          </w:p>
        </w:tc>
        <w:tc>
          <w:tcPr>
            <w:tcW w:w="1204" w:type="dxa"/>
          </w:tcPr>
          <w:p w14:paraId="75A072D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415,0</w:t>
            </w:r>
          </w:p>
        </w:tc>
        <w:tc>
          <w:tcPr>
            <w:tcW w:w="1132" w:type="dxa"/>
          </w:tcPr>
          <w:p w14:paraId="276335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12509,0</w:t>
            </w:r>
          </w:p>
        </w:tc>
        <w:tc>
          <w:tcPr>
            <w:tcW w:w="1168" w:type="dxa"/>
          </w:tcPr>
          <w:p w14:paraId="240FA4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276,0</w:t>
            </w:r>
          </w:p>
        </w:tc>
        <w:tc>
          <w:tcPr>
            <w:tcW w:w="1168" w:type="dxa"/>
          </w:tcPr>
          <w:p w14:paraId="0718AE9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8517,0</w:t>
            </w:r>
          </w:p>
        </w:tc>
        <w:tc>
          <w:tcPr>
            <w:tcW w:w="1168" w:type="dxa"/>
          </w:tcPr>
          <w:p w14:paraId="58EE31C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198,0</w:t>
            </w:r>
          </w:p>
        </w:tc>
        <w:tc>
          <w:tcPr>
            <w:tcW w:w="1169" w:type="dxa"/>
          </w:tcPr>
          <w:p w14:paraId="44F8096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6107,0</w:t>
            </w:r>
          </w:p>
        </w:tc>
      </w:tr>
      <w:tr w:rsidR="004E694A" w:rsidRPr="004C3EF8" w14:paraId="700E9F5C" w14:textId="77777777" w:rsidTr="00144751">
        <w:tc>
          <w:tcPr>
            <w:tcW w:w="1167" w:type="dxa"/>
          </w:tcPr>
          <w:p w14:paraId="349D079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07390B1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1981</w:t>
            </w:r>
          </w:p>
        </w:tc>
        <w:tc>
          <w:tcPr>
            <w:tcW w:w="1204" w:type="dxa"/>
          </w:tcPr>
          <w:p w14:paraId="326B460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455,0</w:t>
            </w:r>
          </w:p>
        </w:tc>
        <w:tc>
          <w:tcPr>
            <w:tcW w:w="1132" w:type="dxa"/>
          </w:tcPr>
          <w:p w14:paraId="586A37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12964,0</w:t>
            </w:r>
          </w:p>
        </w:tc>
        <w:tc>
          <w:tcPr>
            <w:tcW w:w="1168" w:type="dxa"/>
          </w:tcPr>
          <w:p w14:paraId="7DE9F6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281,0</w:t>
            </w:r>
          </w:p>
        </w:tc>
        <w:tc>
          <w:tcPr>
            <w:tcW w:w="1168" w:type="dxa"/>
          </w:tcPr>
          <w:p w14:paraId="13A925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8798,0</w:t>
            </w:r>
          </w:p>
        </w:tc>
        <w:tc>
          <w:tcPr>
            <w:tcW w:w="1168" w:type="dxa"/>
          </w:tcPr>
          <w:p w14:paraId="5B13C42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176,0</w:t>
            </w:r>
          </w:p>
        </w:tc>
        <w:tc>
          <w:tcPr>
            <w:tcW w:w="1169" w:type="dxa"/>
          </w:tcPr>
          <w:p w14:paraId="205821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6283,0</w:t>
            </w:r>
          </w:p>
        </w:tc>
      </w:tr>
      <w:tr w:rsidR="004E694A" w:rsidRPr="004C3EF8" w14:paraId="24FC02B7" w14:textId="77777777" w:rsidTr="00144751">
        <w:tc>
          <w:tcPr>
            <w:tcW w:w="1167" w:type="dxa"/>
          </w:tcPr>
          <w:p w14:paraId="7C047B0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35</w:t>
            </w:r>
          </w:p>
        </w:tc>
        <w:tc>
          <w:tcPr>
            <w:tcW w:w="1168" w:type="dxa"/>
          </w:tcPr>
          <w:p w14:paraId="52F0263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1982</w:t>
            </w:r>
          </w:p>
        </w:tc>
        <w:tc>
          <w:tcPr>
            <w:tcW w:w="1204" w:type="dxa"/>
          </w:tcPr>
          <w:p w14:paraId="61F5E24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336,0</w:t>
            </w:r>
          </w:p>
        </w:tc>
        <w:tc>
          <w:tcPr>
            <w:tcW w:w="1132" w:type="dxa"/>
          </w:tcPr>
          <w:p w14:paraId="30F63AF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13300,0</w:t>
            </w:r>
          </w:p>
        </w:tc>
        <w:tc>
          <w:tcPr>
            <w:tcW w:w="1168" w:type="dxa"/>
          </w:tcPr>
          <w:p w14:paraId="714033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193,0</w:t>
            </w:r>
          </w:p>
        </w:tc>
        <w:tc>
          <w:tcPr>
            <w:tcW w:w="1168" w:type="dxa"/>
          </w:tcPr>
          <w:p w14:paraId="47048A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8991,0</w:t>
            </w:r>
          </w:p>
        </w:tc>
        <w:tc>
          <w:tcPr>
            <w:tcW w:w="1168" w:type="dxa"/>
          </w:tcPr>
          <w:p w14:paraId="143B36F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159,0</w:t>
            </w:r>
          </w:p>
        </w:tc>
        <w:tc>
          <w:tcPr>
            <w:tcW w:w="1169" w:type="dxa"/>
          </w:tcPr>
          <w:p w14:paraId="3EB79C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6442,0</w:t>
            </w:r>
          </w:p>
        </w:tc>
      </w:tr>
      <w:tr w:rsidR="004E694A" w:rsidRPr="004C3EF8" w14:paraId="0F404498" w14:textId="77777777" w:rsidTr="00144751">
        <w:tc>
          <w:tcPr>
            <w:tcW w:w="1167" w:type="dxa"/>
          </w:tcPr>
          <w:p w14:paraId="7300F80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073709D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1983</w:t>
            </w:r>
          </w:p>
        </w:tc>
        <w:tc>
          <w:tcPr>
            <w:tcW w:w="1204" w:type="dxa"/>
          </w:tcPr>
          <w:p w14:paraId="65806D7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358,0</w:t>
            </w:r>
          </w:p>
        </w:tc>
        <w:tc>
          <w:tcPr>
            <w:tcW w:w="1132" w:type="dxa"/>
          </w:tcPr>
          <w:p w14:paraId="0AF466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13658,0</w:t>
            </w:r>
          </w:p>
        </w:tc>
        <w:tc>
          <w:tcPr>
            <w:tcW w:w="1168" w:type="dxa"/>
          </w:tcPr>
          <w:p w14:paraId="5D0F979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182,0</w:t>
            </w:r>
          </w:p>
        </w:tc>
        <w:tc>
          <w:tcPr>
            <w:tcW w:w="1168" w:type="dxa"/>
          </w:tcPr>
          <w:p w14:paraId="3A36C6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9173,0</w:t>
            </w:r>
          </w:p>
        </w:tc>
        <w:tc>
          <w:tcPr>
            <w:tcW w:w="1168" w:type="dxa"/>
          </w:tcPr>
          <w:p w14:paraId="626A36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148,0</w:t>
            </w:r>
          </w:p>
        </w:tc>
        <w:tc>
          <w:tcPr>
            <w:tcW w:w="1169" w:type="dxa"/>
          </w:tcPr>
          <w:p w14:paraId="1FB8CA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6590,0</w:t>
            </w:r>
          </w:p>
        </w:tc>
      </w:tr>
      <w:tr w:rsidR="004E694A" w:rsidRPr="004C3EF8" w14:paraId="6E0A5A81" w14:textId="77777777" w:rsidTr="00144751">
        <w:tc>
          <w:tcPr>
            <w:tcW w:w="1167" w:type="dxa"/>
          </w:tcPr>
          <w:p w14:paraId="2F9430D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6323909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1984</w:t>
            </w:r>
          </w:p>
        </w:tc>
        <w:tc>
          <w:tcPr>
            <w:tcW w:w="1204" w:type="dxa"/>
          </w:tcPr>
          <w:p w14:paraId="666E9F7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368,0</w:t>
            </w:r>
          </w:p>
        </w:tc>
        <w:tc>
          <w:tcPr>
            <w:tcW w:w="1132" w:type="dxa"/>
          </w:tcPr>
          <w:p w14:paraId="3CE84A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14026,0</w:t>
            </w:r>
          </w:p>
        </w:tc>
        <w:tc>
          <w:tcPr>
            <w:tcW w:w="1168" w:type="dxa"/>
          </w:tcPr>
          <w:p w14:paraId="369071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266,0</w:t>
            </w:r>
          </w:p>
        </w:tc>
        <w:tc>
          <w:tcPr>
            <w:tcW w:w="1168" w:type="dxa"/>
          </w:tcPr>
          <w:p w14:paraId="5E677C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9439,0</w:t>
            </w:r>
          </w:p>
        </w:tc>
        <w:tc>
          <w:tcPr>
            <w:tcW w:w="1168" w:type="dxa"/>
          </w:tcPr>
          <w:p w14:paraId="430FFC1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128,0</w:t>
            </w:r>
          </w:p>
        </w:tc>
        <w:tc>
          <w:tcPr>
            <w:tcW w:w="1169" w:type="dxa"/>
          </w:tcPr>
          <w:p w14:paraId="574786C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6718,0</w:t>
            </w:r>
          </w:p>
        </w:tc>
      </w:tr>
      <w:tr w:rsidR="004E694A" w:rsidRPr="004C3EF8" w14:paraId="28CDB864" w14:textId="77777777" w:rsidTr="00144751">
        <w:tc>
          <w:tcPr>
            <w:tcW w:w="1167" w:type="dxa"/>
          </w:tcPr>
          <w:p w14:paraId="1E3EFB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713E7D1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1985</w:t>
            </w:r>
          </w:p>
        </w:tc>
        <w:tc>
          <w:tcPr>
            <w:tcW w:w="1204" w:type="dxa"/>
          </w:tcPr>
          <w:p w14:paraId="0551FF2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384,0</w:t>
            </w:r>
          </w:p>
        </w:tc>
        <w:tc>
          <w:tcPr>
            <w:tcW w:w="1132" w:type="dxa"/>
          </w:tcPr>
          <w:p w14:paraId="35B631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14410,0</w:t>
            </w:r>
          </w:p>
        </w:tc>
        <w:tc>
          <w:tcPr>
            <w:tcW w:w="1168" w:type="dxa"/>
          </w:tcPr>
          <w:p w14:paraId="298FBC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306,0</w:t>
            </w:r>
          </w:p>
        </w:tc>
        <w:tc>
          <w:tcPr>
            <w:tcW w:w="1168" w:type="dxa"/>
          </w:tcPr>
          <w:p w14:paraId="0A50E1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9745,0</w:t>
            </w:r>
          </w:p>
        </w:tc>
        <w:tc>
          <w:tcPr>
            <w:tcW w:w="1168" w:type="dxa"/>
          </w:tcPr>
          <w:p w14:paraId="5BE754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187,0</w:t>
            </w:r>
          </w:p>
        </w:tc>
        <w:tc>
          <w:tcPr>
            <w:tcW w:w="1169" w:type="dxa"/>
          </w:tcPr>
          <w:p w14:paraId="54930FB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6905,0</w:t>
            </w:r>
          </w:p>
        </w:tc>
      </w:tr>
      <w:tr w:rsidR="004E694A" w:rsidRPr="004C3EF8" w14:paraId="4003A788" w14:textId="77777777" w:rsidTr="00144751">
        <w:tc>
          <w:tcPr>
            <w:tcW w:w="1167" w:type="dxa"/>
          </w:tcPr>
          <w:p w14:paraId="7727ABE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47FB3D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1986</w:t>
            </w:r>
          </w:p>
        </w:tc>
        <w:tc>
          <w:tcPr>
            <w:tcW w:w="1204" w:type="dxa"/>
          </w:tcPr>
          <w:p w14:paraId="0C66A2E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270,0</w:t>
            </w:r>
          </w:p>
        </w:tc>
        <w:tc>
          <w:tcPr>
            <w:tcW w:w="1132" w:type="dxa"/>
          </w:tcPr>
          <w:p w14:paraId="5884D45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14680,0</w:t>
            </w:r>
          </w:p>
        </w:tc>
        <w:tc>
          <w:tcPr>
            <w:tcW w:w="1168" w:type="dxa"/>
          </w:tcPr>
          <w:p w14:paraId="7AD38F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258,0</w:t>
            </w:r>
          </w:p>
        </w:tc>
        <w:tc>
          <w:tcPr>
            <w:tcW w:w="1168" w:type="dxa"/>
          </w:tcPr>
          <w:p w14:paraId="213DEF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10003,0</w:t>
            </w:r>
          </w:p>
        </w:tc>
        <w:tc>
          <w:tcPr>
            <w:tcW w:w="1168" w:type="dxa"/>
          </w:tcPr>
          <w:p w14:paraId="601E75C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196,0</w:t>
            </w:r>
          </w:p>
        </w:tc>
        <w:tc>
          <w:tcPr>
            <w:tcW w:w="1169" w:type="dxa"/>
          </w:tcPr>
          <w:p w14:paraId="0B9A78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7101,0</w:t>
            </w:r>
          </w:p>
        </w:tc>
      </w:tr>
      <w:tr w:rsidR="004E694A" w:rsidRPr="004C3EF8" w14:paraId="5AA3FFBC" w14:textId="77777777" w:rsidTr="00144751">
        <w:tc>
          <w:tcPr>
            <w:tcW w:w="1167" w:type="dxa"/>
          </w:tcPr>
          <w:p w14:paraId="673EF16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74C01D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1987</w:t>
            </w:r>
          </w:p>
        </w:tc>
        <w:tc>
          <w:tcPr>
            <w:tcW w:w="1204" w:type="dxa"/>
          </w:tcPr>
          <w:p w14:paraId="0930790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517,0</w:t>
            </w:r>
          </w:p>
        </w:tc>
        <w:tc>
          <w:tcPr>
            <w:tcW w:w="1132" w:type="dxa"/>
          </w:tcPr>
          <w:p w14:paraId="23A0A13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15197,0</w:t>
            </w:r>
          </w:p>
        </w:tc>
        <w:tc>
          <w:tcPr>
            <w:tcW w:w="1168" w:type="dxa"/>
          </w:tcPr>
          <w:p w14:paraId="6454BA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426,0</w:t>
            </w:r>
          </w:p>
        </w:tc>
        <w:tc>
          <w:tcPr>
            <w:tcW w:w="1168" w:type="dxa"/>
          </w:tcPr>
          <w:p w14:paraId="2191262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10429,0</w:t>
            </w:r>
          </w:p>
        </w:tc>
        <w:tc>
          <w:tcPr>
            <w:tcW w:w="1168" w:type="dxa"/>
          </w:tcPr>
          <w:p w14:paraId="58722B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263,0</w:t>
            </w:r>
          </w:p>
        </w:tc>
        <w:tc>
          <w:tcPr>
            <w:tcW w:w="1169" w:type="dxa"/>
          </w:tcPr>
          <w:p w14:paraId="2F07D5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7364,0</w:t>
            </w:r>
          </w:p>
        </w:tc>
      </w:tr>
      <w:tr w:rsidR="004E694A" w:rsidRPr="004C3EF8" w14:paraId="365CF623" w14:textId="77777777" w:rsidTr="00144751">
        <w:tc>
          <w:tcPr>
            <w:tcW w:w="1167" w:type="dxa"/>
          </w:tcPr>
          <w:p w14:paraId="6096AC9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0F67AF7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1988</w:t>
            </w:r>
          </w:p>
        </w:tc>
        <w:tc>
          <w:tcPr>
            <w:tcW w:w="1204" w:type="dxa"/>
          </w:tcPr>
          <w:p w14:paraId="17C2375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361,0</w:t>
            </w:r>
          </w:p>
        </w:tc>
        <w:tc>
          <w:tcPr>
            <w:tcW w:w="1132" w:type="dxa"/>
          </w:tcPr>
          <w:p w14:paraId="10D14A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15558,0</w:t>
            </w:r>
          </w:p>
        </w:tc>
        <w:tc>
          <w:tcPr>
            <w:tcW w:w="1168" w:type="dxa"/>
          </w:tcPr>
          <w:p w14:paraId="48282C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339,0</w:t>
            </w:r>
          </w:p>
        </w:tc>
        <w:tc>
          <w:tcPr>
            <w:tcW w:w="1168" w:type="dxa"/>
          </w:tcPr>
          <w:p w14:paraId="483644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10768,0</w:t>
            </w:r>
          </w:p>
        </w:tc>
        <w:tc>
          <w:tcPr>
            <w:tcW w:w="1168" w:type="dxa"/>
          </w:tcPr>
          <w:p w14:paraId="64DF83C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281,0</w:t>
            </w:r>
          </w:p>
        </w:tc>
        <w:tc>
          <w:tcPr>
            <w:tcW w:w="1169" w:type="dxa"/>
          </w:tcPr>
          <w:p w14:paraId="6DCEEC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7645,0</w:t>
            </w:r>
          </w:p>
        </w:tc>
      </w:tr>
      <w:tr w:rsidR="004E694A" w:rsidRPr="004C3EF8" w14:paraId="14F04C93" w14:textId="77777777" w:rsidTr="00144751">
        <w:tc>
          <w:tcPr>
            <w:tcW w:w="1167" w:type="dxa"/>
          </w:tcPr>
          <w:p w14:paraId="275B70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79FFC15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1989</w:t>
            </w:r>
          </w:p>
        </w:tc>
        <w:tc>
          <w:tcPr>
            <w:tcW w:w="1204" w:type="dxa"/>
          </w:tcPr>
          <w:p w14:paraId="63A934E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327,0</w:t>
            </w:r>
          </w:p>
        </w:tc>
        <w:tc>
          <w:tcPr>
            <w:tcW w:w="1132" w:type="dxa"/>
          </w:tcPr>
          <w:p w14:paraId="6D5F0CA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15885,0</w:t>
            </w:r>
          </w:p>
        </w:tc>
        <w:tc>
          <w:tcPr>
            <w:tcW w:w="1168" w:type="dxa"/>
          </w:tcPr>
          <w:p w14:paraId="72747BB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233,0</w:t>
            </w:r>
          </w:p>
        </w:tc>
        <w:tc>
          <w:tcPr>
            <w:tcW w:w="1168" w:type="dxa"/>
          </w:tcPr>
          <w:p w14:paraId="79BB05C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11001,0</w:t>
            </w:r>
          </w:p>
        </w:tc>
        <w:tc>
          <w:tcPr>
            <w:tcW w:w="1168" w:type="dxa"/>
          </w:tcPr>
          <w:p w14:paraId="16DA80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c>
          <w:tcPr>
            <w:tcW w:w="1169" w:type="dxa"/>
          </w:tcPr>
          <w:p w14:paraId="577094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7847,0</w:t>
            </w:r>
          </w:p>
        </w:tc>
      </w:tr>
      <w:tr w:rsidR="004E694A" w:rsidRPr="004C3EF8" w14:paraId="3D6270E7" w14:textId="77777777" w:rsidTr="00144751">
        <w:tc>
          <w:tcPr>
            <w:tcW w:w="1167" w:type="dxa"/>
          </w:tcPr>
          <w:p w14:paraId="61B663E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2D23F0E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1990</w:t>
            </w:r>
          </w:p>
        </w:tc>
        <w:tc>
          <w:tcPr>
            <w:tcW w:w="1204" w:type="dxa"/>
          </w:tcPr>
          <w:p w14:paraId="56DDD98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412,0</w:t>
            </w:r>
          </w:p>
        </w:tc>
        <w:tc>
          <w:tcPr>
            <w:tcW w:w="1132" w:type="dxa"/>
          </w:tcPr>
          <w:p w14:paraId="17EE39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16297,0</w:t>
            </w:r>
          </w:p>
        </w:tc>
        <w:tc>
          <w:tcPr>
            <w:tcW w:w="1168" w:type="dxa"/>
          </w:tcPr>
          <w:p w14:paraId="291825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283,0</w:t>
            </w:r>
          </w:p>
        </w:tc>
        <w:tc>
          <w:tcPr>
            <w:tcW w:w="1168" w:type="dxa"/>
          </w:tcPr>
          <w:p w14:paraId="1E6719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11284,0</w:t>
            </w:r>
          </w:p>
        </w:tc>
        <w:tc>
          <w:tcPr>
            <w:tcW w:w="1168" w:type="dxa"/>
          </w:tcPr>
          <w:p w14:paraId="7437EF1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9" w:type="dxa"/>
          </w:tcPr>
          <w:p w14:paraId="20DC457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8037,0</w:t>
            </w:r>
          </w:p>
        </w:tc>
      </w:tr>
      <w:tr w:rsidR="004E694A" w:rsidRPr="004C3EF8" w14:paraId="1A0FA6CE" w14:textId="77777777" w:rsidTr="00144751">
        <w:tc>
          <w:tcPr>
            <w:tcW w:w="1167" w:type="dxa"/>
          </w:tcPr>
          <w:p w14:paraId="0492130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72EFD2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1991</w:t>
            </w:r>
          </w:p>
        </w:tc>
        <w:tc>
          <w:tcPr>
            <w:tcW w:w="1204" w:type="dxa"/>
          </w:tcPr>
          <w:p w14:paraId="757D6A7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401,0</w:t>
            </w:r>
          </w:p>
        </w:tc>
        <w:tc>
          <w:tcPr>
            <w:tcW w:w="1132" w:type="dxa"/>
          </w:tcPr>
          <w:p w14:paraId="676ACA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16698,0</w:t>
            </w:r>
          </w:p>
        </w:tc>
        <w:tc>
          <w:tcPr>
            <w:tcW w:w="1168" w:type="dxa"/>
          </w:tcPr>
          <w:p w14:paraId="06DCC8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164,0</w:t>
            </w:r>
          </w:p>
        </w:tc>
        <w:tc>
          <w:tcPr>
            <w:tcW w:w="1168" w:type="dxa"/>
          </w:tcPr>
          <w:p w14:paraId="5F15B6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11448,0</w:t>
            </w:r>
          </w:p>
        </w:tc>
        <w:tc>
          <w:tcPr>
            <w:tcW w:w="1168" w:type="dxa"/>
          </w:tcPr>
          <w:p w14:paraId="5F0309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121,0</w:t>
            </w:r>
          </w:p>
        </w:tc>
        <w:tc>
          <w:tcPr>
            <w:tcW w:w="1169" w:type="dxa"/>
          </w:tcPr>
          <w:p w14:paraId="128882D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8158,0</w:t>
            </w:r>
          </w:p>
        </w:tc>
      </w:tr>
      <w:tr w:rsidR="004E694A" w:rsidRPr="004C3EF8" w14:paraId="77BCB208" w14:textId="77777777" w:rsidTr="00144751">
        <w:tc>
          <w:tcPr>
            <w:tcW w:w="1167" w:type="dxa"/>
          </w:tcPr>
          <w:p w14:paraId="657EF19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w:t>
            </w:r>
          </w:p>
        </w:tc>
        <w:tc>
          <w:tcPr>
            <w:tcW w:w="1168" w:type="dxa"/>
          </w:tcPr>
          <w:p w14:paraId="520830D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1992</w:t>
            </w:r>
          </w:p>
        </w:tc>
        <w:tc>
          <w:tcPr>
            <w:tcW w:w="1204" w:type="dxa"/>
          </w:tcPr>
          <w:p w14:paraId="1F4748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401,0</w:t>
            </w:r>
          </w:p>
        </w:tc>
        <w:tc>
          <w:tcPr>
            <w:tcW w:w="1132" w:type="dxa"/>
          </w:tcPr>
          <w:p w14:paraId="0CB27C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17099,0</w:t>
            </w:r>
          </w:p>
        </w:tc>
        <w:tc>
          <w:tcPr>
            <w:tcW w:w="1168" w:type="dxa"/>
          </w:tcPr>
          <w:p w14:paraId="364BF6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274,0</w:t>
            </w:r>
          </w:p>
        </w:tc>
        <w:tc>
          <w:tcPr>
            <w:tcW w:w="1168" w:type="dxa"/>
          </w:tcPr>
          <w:p w14:paraId="1B32BE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11722,0</w:t>
            </w:r>
          </w:p>
        </w:tc>
        <w:tc>
          <w:tcPr>
            <w:tcW w:w="1168" w:type="dxa"/>
          </w:tcPr>
          <w:p w14:paraId="04C153B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158,0</w:t>
            </w:r>
          </w:p>
        </w:tc>
        <w:tc>
          <w:tcPr>
            <w:tcW w:w="1169" w:type="dxa"/>
          </w:tcPr>
          <w:p w14:paraId="07B64D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8316,0</w:t>
            </w:r>
          </w:p>
        </w:tc>
      </w:tr>
      <w:tr w:rsidR="004E694A" w:rsidRPr="004C3EF8" w14:paraId="19E482D2" w14:textId="77777777" w:rsidTr="00144751">
        <w:tc>
          <w:tcPr>
            <w:tcW w:w="1167" w:type="dxa"/>
          </w:tcPr>
          <w:p w14:paraId="1D06DD9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2B6E8C2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1993</w:t>
            </w:r>
          </w:p>
        </w:tc>
        <w:tc>
          <w:tcPr>
            <w:tcW w:w="1204" w:type="dxa"/>
          </w:tcPr>
          <w:p w14:paraId="4B032F1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574,0</w:t>
            </w:r>
          </w:p>
        </w:tc>
        <w:tc>
          <w:tcPr>
            <w:tcW w:w="1132" w:type="dxa"/>
          </w:tcPr>
          <w:p w14:paraId="5431B8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17673,0</w:t>
            </w:r>
          </w:p>
        </w:tc>
        <w:tc>
          <w:tcPr>
            <w:tcW w:w="1168" w:type="dxa"/>
          </w:tcPr>
          <w:p w14:paraId="127672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369,0</w:t>
            </w:r>
          </w:p>
        </w:tc>
        <w:tc>
          <w:tcPr>
            <w:tcW w:w="1168" w:type="dxa"/>
          </w:tcPr>
          <w:p w14:paraId="6525A0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12091,0</w:t>
            </w:r>
          </w:p>
        </w:tc>
        <w:tc>
          <w:tcPr>
            <w:tcW w:w="1168" w:type="dxa"/>
          </w:tcPr>
          <w:p w14:paraId="6F9423C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335,0</w:t>
            </w:r>
          </w:p>
        </w:tc>
        <w:tc>
          <w:tcPr>
            <w:tcW w:w="1169" w:type="dxa"/>
          </w:tcPr>
          <w:p w14:paraId="212EC2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8651,0</w:t>
            </w:r>
          </w:p>
        </w:tc>
      </w:tr>
      <w:tr w:rsidR="004E694A" w:rsidRPr="004C3EF8" w14:paraId="274CE174" w14:textId="77777777" w:rsidTr="00144751">
        <w:tc>
          <w:tcPr>
            <w:tcW w:w="1167" w:type="dxa"/>
          </w:tcPr>
          <w:p w14:paraId="6E7B7BD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124BDBB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1994</w:t>
            </w:r>
          </w:p>
        </w:tc>
        <w:tc>
          <w:tcPr>
            <w:tcW w:w="1204" w:type="dxa"/>
          </w:tcPr>
          <w:p w14:paraId="03392D9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340,0</w:t>
            </w:r>
          </w:p>
        </w:tc>
        <w:tc>
          <w:tcPr>
            <w:tcW w:w="1132" w:type="dxa"/>
          </w:tcPr>
          <w:p w14:paraId="4396A4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18013,0</w:t>
            </w:r>
          </w:p>
        </w:tc>
        <w:tc>
          <w:tcPr>
            <w:tcW w:w="1168" w:type="dxa"/>
          </w:tcPr>
          <w:p w14:paraId="0522D7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311,0</w:t>
            </w:r>
          </w:p>
        </w:tc>
        <w:tc>
          <w:tcPr>
            <w:tcW w:w="1168" w:type="dxa"/>
          </w:tcPr>
          <w:p w14:paraId="24B09C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12402,0</w:t>
            </w:r>
          </w:p>
        </w:tc>
        <w:tc>
          <w:tcPr>
            <w:tcW w:w="1168" w:type="dxa"/>
          </w:tcPr>
          <w:p w14:paraId="265FF5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247,0</w:t>
            </w:r>
          </w:p>
        </w:tc>
        <w:tc>
          <w:tcPr>
            <w:tcW w:w="1169" w:type="dxa"/>
          </w:tcPr>
          <w:p w14:paraId="4A5E86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8898,0</w:t>
            </w:r>
          </w:p>
        </w:tc>
      </w:tr>
      <w:tr w:rsidR="004E694A" w:rsidRPr="004C3EF8" w14:paraId="16BB9998" w14:textId="77777777" w:rsidTr="00144751">
        <w:tc>
          <w:tcPr>
            <w:tcW w:w="1167" w:type="dxa"/>
          </w:tcPr>
          <w:p w14:paraId="4B71F8D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w:t>
            </w:r>
          </w:p>
        </w:tc>
        <w:tc>
          <w:tcPr>
            <w:tcW w:w="1168" w:type="dxa"/>
          </w:tcPr>
          <w:p w14:paraId="6E63C7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1995</w:t>
            </w:r>
          </w:p>
        </w:tc>
        <w:tc>
          <w:tcPr>
            <w:tcW w:w="1204" w:type="dxa"/>
          </w:tcPr>
          <w:p w14:paraId="04DA85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303,0</w:t>
            </w:r>
          </w:p>
        </w:tc>
        <w:tc>
          <w:tcPr>
            <w:tcW w:w="1132" w:type="dxa"/>
          </w:tcPr>
          <w:p w14:paraId="4E33902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18316,0</w:t>
            </w:r>
          </w:p>
        </w:tc>
        <w:tc>
          <w:tcPr>
            <w:tcW w:w="1168" w:type="dxa"/>
          </w:tcPr>
          <w:p w14:paraId="2B2EC1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154,0</w:t>
            </w:r>
          </w:p>
        </w:tc>
        <w:tc>
          <w:tcPr>
            <w:tcW w:w="1168" w:type="dxa"/>
          </w:tcPr>
          <w:p w14:paraId="3BCBAD7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12556,0</w:t>
            </w:r>
          </w:p>
        </w:tc>
        <w:tc>
          <w:tcPr>
            <w:tcW w:w="1168" w:type="dxa"/>
          </w:tcPr>
          <w:p w14:paraId="0FCA18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108,0</w:t>
            </w:r>
          </w:p>
        </w:tc>
        <w:tc>
          <w:tcPr>
            <w:tcW w:w="1169" w:type="dxa"/>
          </w:tcPr>
          <w:p w14:paraId="57208C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9006,0</w:t>
            </w:r>
          </w:p>
        </w:tc>
      </w:tr>
      <w:tr w:rsidR="004E694A" w:rsidRPr="004C3EF8" w14:paraId="04DD9D2E" w14:textId="77777777" w:rsidTr="00144751">
        <w:tc>
          <w:tcPr>
            <w:tcW w:w="1167" w:type="dxa"/>
          </w:tcPr>
          <w:p w14:paraId="3600167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w:t>
            </w:r>
          </w:p>
        </w:tc>
        <w:tc>
          <w:tcPr>
            <w:tcW w:w="1168" w:type="dxa"/>
          </w:tcPr>
          <w:p w14:paraId="3C69A5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1996</w:t>
            </w:r>
          </w:p>
        </w:tc>
        <w:tc>
          <w:tcPr>
            <w:tcW w:w="1204" w:type="dxa"/>
          </w:tcPr>
          <w:p w14:paraId="3C0683C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441,0</w:t>
            </w:r>
          </w:p>
        </w:tc>
        <w:tc>
          <w:tcPr>
            <w:tcW w:w="1132" w:type="dxa"/>
          </w:tcPr>
          <w:p w14:paraId="60FACC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18757,0</w:t>
            </w:r>
          </w:p>
        </w:tc>
        <w:tc>
          <w:tcPr>
            <w:tcW w:w="1168" w:type="dxa"/>
          </w:tcPr>
          <w:p w14:paraId="107D74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279,0</w:t>
            </w:r>
          </w:p>
        </w:tc>
        <w:tc>
          <w:tcPr>
            <w:tcW w:w="1168" w:type="dxa"/>
          </w:tcPr>
          <w:p w14:paraId="37E0BA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12835,0</w:t>
            </w:r>
          </w:p>
        </w:tc>
        <w:tc>
          <w:tcPr>
            <w:tcW w:w="1168" w:type="dxa"/>
          </w:tcPr>
          <w:p w14:paraId="435ABE8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9" w:type="dxa"/>
          </w:tcPr>
          <w:p w14:paraId="0B4C301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9196,0</w:t>
            </w:r>
          </w:p>
        </w:tc>
      </w:tr>
      <w:tr w:rsidR="004E694A" w:rsidRPr="004C3EF8" w14:paraId="16523C46" w14:textId="77777777" w:rsidTr="00144751">
        <w:tc>
          <w:tcPr>
            <w:tcW w:w="1167" w:type="dxa"/>
          </w:tcPr>
          <w:p w14:paraId="44E3916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w:t>
            </w:r>
          </w:p>
        </w:tc>
        <w:tc>
          <w:tcPr>
            <w:tcW w:w="1168" w:type="dxa"/>
          </w:tcPr>
          <w:p w14:paraId="694CFB6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1997</w:t>
            </w:r>
          </w:p>
        </w:tc>
        <w:tc>
          <w:tcPr>
            <w:tcW w:w="1204" w:type="dxa"/>
          </w:tcPr>
          <w:p w14:paraId="495544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332,0</w:t>
            </w:r>
          </w:p>
        </w:tc>
        <w:tc>
          <w:tcPr>
            <w:tcW w:w="1132" w:type="dxa"/>
          </w:tcPr>
          <w:p w14:paraId="6736C6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19089,0</w:t>
            </w:r>
          </w:p>
        </w:tc>
        <w:tc>
          <w:tcPr>
            <w:tcW w:w="1168" w:type="dxa"/>
          </w:tcPr>
          <w:p w14:paraId="3B73B4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230,0</w:t>
            </w:r>
          </w:p>
        </w:tc>
        <w:tc>
          <w:tcPr>
            <w:tcW w:w="1168" w:type="dxa"/>
          </w:tcPr>
          <w:p w14:paraId="60CE492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13065,0</w:t>
            </w:r>
          </w:p>
        </w:tc>
        <w:tc>
          <w:tcPr>
            <w:tcW w:w="1168" w:type="dxa"/>
          </w:tcPr>
          <w:p w14:paraId="64DA65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138,0</w:t>
            </w:r>
          </w:p>
        </w:tc>
        <w:tc>
          <w:tcPr>
            <w:tcW w:w="1169" w:type="dxa"/>
          </w:tcPr>
          <w:p w14:paraId="296EAF9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9334,0</w:t>
            </w:r>
          </w:p>
        </w:tc>
      </w:tr>
      <w:tr w:rsidR="004E694A" w:rsidRPr="004C3EF8" w14:paraId="585BC020" w14:textId="77777777" w:rsidTr="00144751">
        <w:tc>
          <w:tcPr>
            <w:tcW w:w="1167" w:type="dxa"/>
          </w:tcPr>
          <w:p w14:paraId="6BDF00C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w:t>
            </w:r>
          </w:p>
        </w:tc>
        <w:tc>
          <w:tcPr>
            <w:tcW w:w="1168" w:type="dxa"/>
          </w:tcPr>
          <w:p w14:paraId="652E9B3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1998</w:t>
            </w:r>
          </w:p>
        </w:tc>
        <w:tc>
          <w:tcPr>
            <w:tcW w:w="1204" w:type="dxa"/>
          </w:tcPr>
          <w:p w14:paraId="4805E97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566,0</w:t>
            </w:r>
          </w:p>
        </w:tc>
        <w:tc>
          <w:tcPr>
            <w:tcW w:w="1132" w:type="dxa"/>
          </w:tcPr>
          <w:p w14:paraId="25DB76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19655,0</w:t>
            </w:r>
          </w:p>
        </w:tc>
        <w:tc>
          <w:tcPr>
            <w:tcW w:w="1168" w:type="dxa"/>
          </w:tcPr>
          <w:p w14:paraId="6F5AB31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449,0</w:t>
            </w:r>
          </w:p>
        </w:tc>
        <w:tc>
          <w:tcPr>
            <w:tcW w:w="1168" w:type="dxa"/>
          </w:tcPr>
          <w:p w14:paraId="0594AF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13514,0</w:t>
            </w:r>
          </w:p>
        </w:tc>
        <w:tc>
          <w:tcPr>
            <w:tcW w:w="1168" w:type="dxa"/>
          </w:tcPr>
          <w:p w14:paraId="3416F1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308,0</w:t>
            </w:r>
          </w:p>
        </w:tc>
        <w:tc>
          <w:tcPr>
            <w:tcW w:w="1169" w:type="dxa"/>
          </w:tcPr>
          <w:p w14:paraId="6F422A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9642,0</w:t>
            </w:r>
          </w:p>
        </w:tc>
      </w:tr>
      <w:tr w:rsidR="004E694A" w:rsidRPr="004C3EF8" w14:paraId="279F9255" w14:textId="77777777" w:rsidTr="00144751">
        <w:tc>
          <w:tcPr>
            <w:tcW w:w="1167" w:type="dxa"/>
          </w:tcPr>
          <w:p w14:paraId="52E6749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52</w:t>
            </w:r>
          </w:p>
        </w:tc>
        <w:tc>
          <w:tcPr>
            <w:tcW w:w="1168" w:type="dxa"/>
          </w:tcPr>
          <w:p w14:paraId="6E13FDC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1999</w:t>
            </w:r>
          </w:p>
        </w:tc>
        <w:tc>
          <w:tcPr>
            <w:tcW w:w="1204" w:type="dxa"/>
          </w:tcPr>
          <w:p w14:paraId="0FFBA03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340,0</w:t>
            </w:r>
          </w:p>
        </w:tc>
        <w:tc>
          <w:tcPr>
            <w:tcW w:w="1132" w:type="dxa"/>
          </w:tcPr>
          <w:p w14:paraId="433E77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19995,0</w:t>
            </w:r>
          </w:p>
        </w:tc>
        <w:tc>
          <w:tcPr>
            <w:tcW w:w="1168" w:type="dxa"/>
          </w:tcPr>
          <w:p w14:paraId="4E8CD64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270,0</w:t>
            </w:r>
          </w:p>
        </w:tc>
        <w:tc>
          <w:tcPr>
            <w:tcW w:w="1168" w:type="dxa"/>
          </w:tcPr>
          <w:p w14:paraId="0C047D2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13784,0</w:t>
            </w:r>
          </w:p>
        </w:tc>
        <w:tc>
          <w:tcPr>
            <w:tcW w:w="1168" w:type="dxa"/>
          </w:tcPr>
          <w:p w14:paraId="2342904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175,0</w:t>
            </w:r>
          </w:p>
        </w:tc>
        <w:tc>
          <w:tcPr>
            <w:tcW w:w="1169" w:type="dxa"/>
          </w:tcPr>
          <w:p w14:paraId="4BA5830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9817,0</w:t>
            </w:r>
          </w:p>
        </w:tc>
      </w:tr>
      <w:tr w:rsidR="004E694A" w:rsidRPr="004C3EF8" w14:paraId="2841FE0A" w14:textId="77777777" w:rsidTr="00144751">
        <w:tc>
          <w:tcPr>
            <w:tcW w:w="1167" w:type="dxa"/>
          </w:tcPr>
          <w:p w14:paraId="2FBD9F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53</w:t>
            </w:r>
          </w:p>
        </w:tc>
        <w:tc>
          <w:tcPr>
            <w:tcW w:w="1168" w:type="dxa"/>
          </w:tcPr>
          <w:p w14:paraId="18AEC5D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2000</w:t>
            </w:r>
          </w:p>
        </w:tc>
        <w:tc>
          <w:tcPr>
            <w:tcW w:w="1204" w:type="dxa"/>
          </w:tcPr>
          <w:p w14:paraId="03E7727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394,0</w:t>
            </w:r>
          </w:p>
        </w:tc>
        <w:tc>
          <w:tcPr>
            <w:tcW w:w="1132" w:type="dxa"/>
          </w:tcPr>
          <w:p w14:paraId="611DFD2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20389,0</w:t>
            </w:r>
          </w:p>
        </w:tc>
        <w:tc>
          <w:tcPr>
            <w:tcW w:w="1168" w:type="dxa"/>
          </w:tcPr>
          <w:p w14:paraId="568623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341,0</w:t>
            </w:r>
          </w:p>
        </w:tc>
        <w:tc>
          <w:tcPr>
            <w:tcW w:w="1168" w:type="dxa"/>
          </w:tcPr>
          <w:p w14:paraId="730242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14125,0</w:t>
            </w:r>
          </w:p>
        </w:tc>
        <w:tc>
          <w:tcPr>
            <w:tcW w:w="1168" w:type="dxa"/>
          </w:tcPr>
          <w:p w14:paraId="38B5B8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204,0</w:t>
            </w:r>
          </w:p>
        </w:tc>
        <w:tc>
          <w:tcPr>
            <w:tcW w:w="1169" w:type="dxa"/>
          </w:tcPr>
          <w:p w14:paraId="2E7A63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10021,0</w:t>
            </w:r>
          </w:p>
        </w:tc>
      </w:tr>
      <w:tr w:rsidR="004E694A" w:rsidRPr="004C3EF8" w14:paraId="7B495D6E" w14:textId="77777777" w:rsidTr="00144751">
        <w:tc>
          <w:tcPr>
            <w:tcW w:w="1167" w:type="dxa"/>
          </w:tcPr>
          <w:p w14:paraId="06BB7B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54</w:t>
            </w:r>
          </w:p>
        </w:tc>
        <w:tc>
          <w:tcPr>
            <w:tcW w:w="1168" w:type="dxa"/>
          </w:tcPr>
          <w:p w14:paraId="6183B47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2001</w:t>
            </w:r>
          </w:p>
        </w:tc>
        <w:tc>
          <w:tcPr>
            <w:tcW w:w="1204" w:type="dxa"/>
          </w:tcPr>
          <w:p w14:paraId="14AE602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452,0</w:t>
            </w:r>
          </w:p>
        </w:tc>
        <w:tc>
          <w:tcPr>
            <w:tcW w:w="1132" w:type="dxa"/>
          </w:tcPr>
          <w:p w14:paraId="00AB20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20841,0</w:t>
            </w:r>
          </w:p>
        </w:tc>
        <w:tc>
          <w:tcPr>
            <w:tcW w:w="1168" w:type="dxa"/>
          </w:tcPr>
          <w:p w14:paraId="3FF90D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247,0</w:t>
            </w:r>
          </w:p>
        </w:tc>
        <w:tc>
          <w:tcPr>
            <w:tcW w:w="1168" w:type="dxa"/>
          </w:tcPr>
          <w:p w14:paraId="507886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14372,0</w:t>
            </w:r>
          </w:p>
        </w:tc>
        <w:tc>
          <w:tcPr>
            <w:tcW w:w="1168" w:type="dxa"/>
          </w:tcPr>
          <w:p w14:paraId="3AD62C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143,0</w:t>
            </w:r>
          </w:p>
        </w:tc>
        <w:tc>
          <w:tcPr>
            <w:tcW w:w="1169" w:type="dxa"/>
          </w:tcPr>
          <w:p w14:paraId="457D844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10164,0</w:t>
            </w:r>
          </w:p>
        </w:tc>
      </w:tr>
      <w:tr w:rsidR="004E694A" w:rsidRPr="004C3EF8" w14:paraId="2B7649D2" w14:textId="77777777" w:rsidTr="00144751">
        <w:tc>
          <w:tcPr>
            <w:tcW w:w="1167" w:type="dxa"/>
          </w:tcPr>
          <w:p w14:paraId="48922E8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55</w:t>
            </w:r>
          </w:p>
        </w:tc>
        <w:tc>
          <w:tcPr>
            <w:tcW w:w="1168" w:type="dxa"/>
          </w:tcPr>
          <w:p w14:paraId="2B10151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2002</w:t>
            </w:r>
          </w:p>
        </w:tc>
        <w:tc>
          <w:tcPr>
            <w:tcW w:w="1204" w:type="dxa"/>
          </w:tcPr>
          <w:p w14:paraId="2304D1B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454,0</w:t>
            </w:r>
          </w:p>
        </w:tc>
        <w:tc>
          <w:tcPr>
            <w:tcW w:w="1132" w:type="dxa"/>
          </w:tcPr>
          <w:p w14:paraId="0AEF32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21295,0</w:t>
            </w:r>
          </w:p>
        </w:tc>
        <w:tc>
          <w:tcPr>
            <w:tcW w:w="1168" w:type="dxa"/>
          </w:tcPr>
          <w:p w14:paraId="1560EA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416,0</w:t>
            </w:r>
          </w:p>
        </w:tc>
        <w:tc>
          <w:tcPr>
            <w:tcW w:w="1168" w:type="dxa"/>
          </w:tcPr>
          <w:p w14:paraId="421ABE8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14788,0</w:t>
            </w:r>
          </w:p>
        </w:tc>
        <w:tc>
          <w:tcPr>
            <w:tcW w:w="1168" w:type="dxa"/>
          </w:tcPr>
          <w:p w14:paraId="170B7D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267,0</w:t>
            </w:r>
          </w:p>
        </w:tc>
        <w:tc>
          <w:tcPr>
            <w:tcW w:w="1169" w:type="dxa"/>
          </w:tcPr>
          <w:p w14:paraId="2EDE91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10431,0</w:t>
            </w:r>
          </w:p>
        </w:tc>
      </w:tr>
      <w:tr w:rsidR="004E694A" w:rsidRPr="004C3EF8" w14:paraId="116721FA" w14:textId="77777777" w:rsidTr="00144751">
        <w:tc>
          <w:tcPr>
            <w:tcW w:w="1167" w:type="dxa"/>
          </w:tcPr>
          <w:p w14:paraId="73FAB86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56</w:t>
            </w:r>
          </w:p>
        </w:tc>
        <w:tc>
          <w:tcPr>
            <w:tcW w:w="1168" w:type="dxa"/>
          </w:tcPr>
          <w:p w14:paraId="748153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2003</w:t>
            </w:r>
          </w:p>
        </w:tc>
        <w:tc>
          <w:tcPr>
            <w:tcW w:w="1204" w:type="dxa"/>
          </w:tcPr>
          <w:p w14:paraId="20743B9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497,0</w:t>
            </w:r>
          </w:p>
        </w:tc>
        <w:tc>
          <w:tcPr>
            <w:tcW w:w="1132" w:type="dxa"/>
          </w:tcPr>
          <w:p w14:paraId="261FC4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21792,0</w:t>
            </w:r>
          </w:p>
        </w:tc>
        <w:tc>
          <w:tcPr>
            <w:tcW w:w="1168" w:type="dxa"/>
          </w:tcPr>
          <w:p w14:paraId="2BB62A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355,0</w:t>
            </w:r>
          </w:p>
        </w:tc>
        <w:tc>
          <w:tcPr>
            <w:tcW w:w="1168" w:type="dxa"/>
          </w:tcPr>
          <w:p w14:paraId="067E9CC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15143,0</w:t>
            </w:r>
          </w:p>
        </w:tc>
        <w:tc>
          <w:tcPr>
            <w:tcW w:w="1168" w:type="dxa"/>
          </w:tcPr>
          <w:p w14:paraId="42526B5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307,0</w:t>
            </w:r>
          </w:p>
        </w:tc>
        <w:tc>
          <w:tcPr>
            <w:tcW w:w="1169" w:type="dxa"/>
          </w:tcPr>
          <w:p w14:paraId="6EECE70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10738,0</w:t>
            </w:r>
          </w:p>
        </w:tc>
      </w:tr>
      <w:tr w:rsidR="004E694A" w:rsidRPr="004C3EF8" w14:paraId="749CB82F" w14:textId="77777777" w:rsidTr="00144751">
        <w:tc>
          <w:tcPr>
            <w:tcW w:w="1167" w:type="dxa"/>
          </w:tcPr>
          <w:p w14:paraId="3C8F3D2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57</w:t>
            </w:r>
          </w:p>
        </w:tc>
        <w:tc>
          <w:tcPr>
            <w:tcW w:w="1168" w:type="dxa"/>
          </w:tcPr>
          <w:p w14:paraId="5E2ABA8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2004</w:t>
            </w:r>
          </w:p>
        </w:tc>
        <w:tc>
          <w:tcPr>
            <w:tcW w:w="1204" w:type="dxa"/>
          </w:tcPr>
          <w:p w14:paraId="28424B9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410,0</w:t>
            </w:r>
          </w:p>
        </w:tc>
        <w:tc>
          <w:tcPr>
            <w:tcW w:w="1132" w:type="dxa"/>
          </w:tcPr>
          <w:p w14:paraId="125BDB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22202,0</w:t>
            </w:r>
          </w:p>
        </w:tc>
        <w:tc>
          <w:tcPr>
            <w:tcW w:w="1168" w:type="dxa"/>
          </w:tcPr>
          <w:p w14:paraId="68F89F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499,0</w:t>
            </w:r>
          </w:p>
        </w:tc>
        <w:tc>
          <w:tcPr>
            <w:tcW w:w="1168" w:type="dxa"/>
          </w:tcPr>
          <w:p w14:paraId="250B77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15642,0</w:t>
            </w:r>
          </w:p>
        </w:tc>
        <w:tc>
          <w:tcPr>
            <w:tcW w:w="1168" w:type="dxa"/>
          </w:tcPr>
          <w:p w14:paraId="43E2CBC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226,0</w:t>
            </w:r>
          </w:p>
        </w:tc>
        <w:tc>
          <w:tcPr>
            <w:tcW w:w="1169" w:type="dxa"/>
          </w:tcPr>
          <w:p w14:paraId="6EB0182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10964,0</w:t>
            </w:r>
          </w:p>
        </w:tc>
      </w:tr>
      <w:tr w:rsidR="004E694A" w:rsidRPr="004C3EF8" w14:paraId="140FB885" w14:textId="77777777" w:rsidTr="00144751">
        <w:tc>
          <w:tcPr>
            <w:tcW w:w="1167" w:type="dxa"/>
          </w:tcPr>
          <w:p w14:paraId="3B52DFA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58</w:t>
            </w:r>
          </w:p>
        </w:tc>
        <w:tc>
          <w:tcPr>
            <w:tcW w:w="1168" w:type="dxa"/>
          </w:tcPr>
          <w:p w14:paraId="755BF2B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2005</w:t>
            </w:r>
          </w:p>
        </w:tc>
        <w:tc>
          <w:tcPr>
            <w:tcW w:w="1204" w:type="dxa"/>
          </w:tcPr>
          <w:p w14:paraId="637C6FB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360,0</w:t>
            </w:r>
          </w:p>
        </w:tc>
        <w:tc>
          <w:tcPr>
            <w:tcW w:w="1132" w:type="dxa"/>
          </w:tcPr>
          <w:p w14:paraId="37D784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22562,0</w:t>
            </w:r>
          </w:p>
        </w:tc>
        <w:tc>
          <w:tcPr>
            <w:tcW w:w="1168" w:type="dxa"/>
          </w:tcPr>
          <w:p w14:paraId="61FB1A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285,0</w:t>
            </w:r>
          </w:p>
        </w:tc>
        <w:tc>
          <w:tcPr>
            <w:tcW w:w="1168" w:type="dxa"/>
          </w:tcPr>
          <w:p w14:paraId="7943A1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15927,0</w:t>
            </w:r>
          </w:p>
        </w:tc>
        <w:tc>
          <w:tcPr>
            <w:tcW w:w="1168" w:type="dxa"/>
          </w:tcPr>
          <w:p w14:paraId="3292C6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188,0</w:t>
            </w:r>
          </w:p>
        </w:tc>
        <w:tc>
          <w:tcPr>
            <w:tcW w:w="1169" w:type="dxa"/>
          </w:tcPr>
          <w:p w14:paraId="43C5BD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11152,0</w:t>
            </w:r>
          </w:p>
        </w:tc>
      </w:tr>
      <w:tr w:rsidR="004E694A" w:rsidRPr="004C3EF8" w14:paraId="3BE85C76" w14:textId="77777777" w:rsidTr="00144751">
        <w:tc>
          <w:tcPr>
            <w:tcW w:w="1167" w:type="dxa"/>
          </w:tcPr>
          <w:p w14:paraId="3A2685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59</w:t>
            </w:r>
          </w:p>
        </w:tc>
        <w:tc>
          <w:tcPr>
            <w:tcW w:w="1168" w:type="dxa"/>
          </w:tcPr>
          <w:p w14:paraId="72E15D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2006</w:t>
            </w:r>
          </w:p>
        </w:tc>
        <w:tc>
          <w:tcPr>
            <w:tcW w:w="1204" w:type="dxa"/>
          </w:tcPr>
          <w:p w14:paraId="4ADF66F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352,0</w:t>
            </w:r>
          </w:p>
        </w:tc>
        <w:tc>
          <w:tcPr>
            <w:tcW w:w="1132" w:type="dxa"/>
          </w:tcPr>
          <w:p w14:paraId="777EB4A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22914,0</w:t>
            </w:r>
          </w:p>
        </w:tc>
        <w:tc>
          <w:tcPr>
            <w:tcW w:w="1168" w:type="dxa"/>
          </w:tcPr>
          <w:p w14:paraId="52E636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298,0</w:t>
            </w:r>
          </w:p>
        </w:tc>
        <w:tc>
          <w:tcPr>
            <w:tcW w:w="1168" w:type="dxa"/>
          </w:tcPr>
          <w:p w14:paraId="64C97F3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16252,0</w:t>
            </w:r>
          </w:p>
        </w:tc>
        <w:tc>
          <w:tcPr>
            <w:tcW w:w="1168" w:type="dxa"/>
          </w:tcPr>
          <w:p w14:paraId="212185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195,0</w:t>
            </w:r>
          </w:p>
        </w:tc>
        <w:tc>
          <w:tcPr>
            <w:tcW w:w="1169" w:type="dxa"/>
          </w:tcPr>
          <w:p w14:paraId="1E0835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11347,0</w:t>
            </w:r>
          </w:p>
        </w:tc>
      </w:tr>
      <w:tr w:rsidR="004E694A" w:rsidRPr="004C3EF8" w14:paraId="06C28499" w14:textId="77777777" w:rsidTr="00144751">
        <w:tc>
          <w:tcPr>
            <w:tcW w:w="1167" w:type="dxa"/>
          </w:tcPr>
          <w:p w14:paraId="5C2FF6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60</w:t>
            </w:r>
          </w:p>
        </w:tc>
        <w:tc>
          <w:tcPr>
            <w:tcW w:w="1168" w:type="dxa"/>
          </w:tcPr>
          <w:p w14:paraId="371C11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2007</w:t>
            </w:r>
          </w:p>
        </w:tc>
        <w:tc>
          <w:tcPr>
            <w:tcW w:w="1204" w:type="dxa"/>
          </w:tcPr>
          <w:p w14:paraId="4AE3E4E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377,0</w:t>
            </w:r>
          </w:p>
        </w:tc>
        <w:tc>
          <w:tcPr>
            <w:tcW w:w="1132" w:type="dxa"/>
          </w:tcPr>
          <w:p w14:paraId="23D230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23291,0</w:t>
            </w:r>
          </w:p>
        </w:tc>
        <w:tc>
          <w:tcPr>
            <w:tcW w:w="1168" w:type="dxa"/>
          </w:tcPr>
          <w:p w14:paraId="51A777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295,0</w:t>
            </w:r>
          </w:p>
        </w:tc>
        <w:tc>
          <w:tcPr>
            <w:tcW w:w="1168" w:type="dxa"/>
          </w:tcPr>
          <w:p w14:paraId="20ABBD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16520,0</w:t>
            </w:r>
          </w:p>
        </w:tc>
        <w:tc>
          <w:tcPr>
            <w:tcW w:w="1168" w:type="dxa"/>
          </w:tcPr>
          <w:p w14:paraId="77A302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c>
          <w:tcPr>
            <w:tcW w:w="1169" w:type="dxa"/>
          </w:tcPr>
          <w:p w14:paraId="439A05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11549,0</w:t>
            </w:r>
          </w:p>
        </w:tc>
      </w:tr>
      <w:tr w:rsidR="004E694A" w:rsidRPr="004C3EF8" w14:paraId="295E1A18" w14:textId="77777777" w:rsidTr="00144751">
        <w:tc>
          <w:tcPr>
            <w:tcW w:w="1167" w:type="dxa"/>
          </w:tcPr>
          <w:p w14:paraId="6F65A6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61</w:t>
            </w:r>
          </w:p>
        </w:tc>
        <w:tc>
          <w:tcPr>
            <w:tcW w:w="1168" w:type="dxa"/>
          </w:tcPr>
          <w:p w14:paraId="29AC34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2008</w:t>
            </w:r>
          </w:p>
        </w:tc>
        <w:tc>
          <w:tcPr>
            <w:tcW w:w="1204" w:type="dxa"/>
          </w:tcPr>
          <w:p w14:paraId="4E5D357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317,0</w:t>
            </w:r>
          </w:p>
        </w:tc>
        <w:tc>
          <w:tcPr>
            <w:tcW w:w="1132" w:type="dxa"/>
          </w:tcPr>
          <w:p w14:paraId="68D91B9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23608,0</w:t>
            </w:r>
          </w:p>
        </w:tc>
        <w:tc>
          <w:tcPr>
            <w:tcW w:w="1168" w:type="dxa"/>
          </w:tcPr>
          <w:p w14:paraId="6C04C91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170,0</w:t>
            </w:r>
          </w:p>
        </w:tc>
        <w:tc>
          <w:tcPr>
            <w:tcW w:w="1168" w:type="dxa"/>
          </w:tcPr>
          <w:p w14:paraId="0EA2A77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16690,0</w:t>
            </w:r>
          </w:p>
        </w:tc>
        <w:tc>
          <w:tcPr>
            <w:tcW w:w="1168" w:type="dxa"/>
          </w:tcPr>
          <w:p w14:paraId="110001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80,0</w:t>
            </w:r>
          </w:p>
        </w:tc>
        <w:tc>
          <w:tcPr>
            <w:tcW w:w="1169" w:type="dxa"/>
          </w:tcPr>
          <w:p w14:paraId="4856148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11629,0</w:t>
            </w:r>
          </w:p>
        </w:tc>
      </w:tr>
      <w:tr w:rsidR="004E694A" w:rsidRPr="004C3EF8" w14:paraId="51AC94A2" w14:textId="77777777" w:rsidTr="00144751">
        <w:tc>
          <w:tcPr>
            <w:tcW w:w="1167" w:type="dxa"/>
          </w:tcPr>
          <w:p w14:paraId="1A1BD42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62</w:t>
            </w:r>
          </w:p>
        </w:tc>
        <w:tc>
          <w:tcPr>
            <w:tcW w:w="1168" w:type="dxa"/>
          </w:tcPr>
          <w:p w14:paraId="38A68FF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2009</w:t>
            </w:r>
          </w:p>
        </w:tc>
        <w:tc>
          <w:tcPr>
            <w:tcW w:w="1204" w:type="dxa"/>
          </w:tcPr>
          <w:p w14:paraId="68ECFE1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421,0</w:t>
            </w:r>
          </w:p>
        </w:tc>
        <w:tc>
          <w:tcPr>
            <w:tcW w:w="1132" w:type="dxa"/>
          </w:tcPr>
          <w:p w14:paraId="66DCCDF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24029,0</w:t>
            </w:r>
          </w:p>
        </w:tc>
        <w:tc>
          <w:tcPr>
            <w:tcW w:w="1168" w:type="dxa"/>
          </w:tcPr>
          <w:p w14:paraId="3FD732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332,0</w:t>
            </w:r>
          </w:p>
        </w:tc>
        <w:tc>
          <w:tcPr>
            <w:tcW w:w="1168" w:type="dxa"/>
          </w:tcPr>
          <w:p w14:paraId="3DBE54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17022,0</w:t>
            </w:r>
          </w:p>
        </w:tc>
        <w:tc>
          <w:tcPr>
            <w:tcW w:w="1168" w:type="dxa"/>
          </w:tcPr>
          <w:p w14:paraId="49CB28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183,0</w:t>
            </w:r>
          </w:p>
        </w:tc>
        <w:tc>
          <w:tcPr>
            <w:tcW w:w="1169" w:type="dxa"/>
          </w:tcPr>
          <w:p w14:paraId="11D91F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11812,0</w:t>
            </w:r>
          </w:p>
        </w:tc>
      </w:tr>
      <w:tr w:rsidR="004E694A" w:rsidRPr="004C3EF8" w14:paraId="59A72B06" w14:textId="77777777" w:rsidTr="00144751">
        <w:tc>
          <w:tcPr>
            <w:tcW w:w="1167" w:type="dxa"/>
          </w:tcPr>
          <w:p w14:paraId="64CEEA6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63</w:t>
            </w:r>
          </w:p>
        </w:tc>
        <w:tc>
          <w:tcPr>
            <w:tcW w:w="1168" w:type="dxa"/>
          </w:tcPr>
          <w:p w14:paraId="7102A22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2010</w:t>
            </w:r>
          </w:p>
        </w:tc>
        <w:tc>
          <w:tcPr>
            <w:tcW w:w="1204" w:type="dxa"/>
          </w:tcPr>
          <w:p w14:paraId="0D13388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412,0</w:t>
            </w:r>
          </w:p>
        </w:tc>
        <w:tc>
          <w:tcPr>
            <w:tcW w:w="1132" w:type="dxa"/>
          </w:tcPr>
          <w:p w14:paraId="356CCA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24441,0</w:t>
            </w:r>
          </w:p>
        </w:tc>
        <w:tc>
          <w:tcPr>
            <w:tcW w:w="1168" w:type="dxa"/>
          </w:tcPr>
          <w:p w14:paraId="29A30A1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466,0</w:t>
            </w:r>
          </w:p>
        </w:tc>
        <w:tc>
          <w:tcPr>
            <w:tcW w:w="1168" w:type="dxa"/>
          </w:tcPr>
          <w:p w14:paraId="6EC7EFA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17488,0</w:t>
            </w:r>
          </w:p>
        </w:tc>
        <w:tc>
          <w:tcPr>
            <w:tcW w:w="1168" w:type="dxa"/>
          </w:tcPr>
          <w:p w14:paraId="074189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320,0</w:t>
            </w:r>
          </w:p>
        </w:tc>
        <w:tc>
          <w:tcPr>
            <w:tcW w:w="1169" w:type="dxa"/>
          </w:tcPr>
          <w:p w14:paraId="7843BC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12132,0</w:t>
            </w:r>
          </w:p>
        </w:tc>
      </w:tr>
      <w:tr w:rsidR="004E694A" w:rsidRPr="004C3EF8" w14:paraId="64832645" w14:textId="77777777" w:rsidTr="00144751">
        <w:tc>
          <w:tcPr>
            <w:tcW w:w="1167" w:type="dxa"/>
          </w:tcPr>
          <w:p w14:paraId="7D2A5F5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64</w:t>
            </w:r>
          </w:p>
        </w:tc>
        <w:tc>
          <w:tcPr>
            <w:tcW w:w="1168" w:type="dxa"/>
          </w:tcPr>
          <w:p w14:paraId="5D9793F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2011</w:t>
            </w:r>
          </w:p>
        </w:tc>
        <w:tc>
          <w:tcPr>
            <w:tcW w:w="1204" w:type="dxa"/>
          </w:tcPr>
          <w:p w14:paraId="1B14808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439,0</w:t>
            </w:r>
          </w:p>
        </w:tc>
        <w:tc>
          <w:tcPr>
            <w:tcW w:w="1132" w:type="dxa"/>
          </w:tcPr>
          <w:p w14:paraId="7C92FF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24880,0</w:t>
            </w:r>
          </w:p>
        </w:tc>
        <w:tc>
          <w:tcPr>
            <w:tcW w:w="1168" w:type="dxa"/>
          </w:tcPr>
          <w:p w14:paraId="2E5716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297,0</w:t>
            </w:r>
          </w:p>
        </w:tc>
        <w:tc>
          <w:tcPr>
            <w:tcW w:w="1168" w:type="dxa"/>
          </w:tcPr>
          <w:p w14:paraId="5DF544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17785,0</w:t>
            </w:r>
          </w:p>
        </w:tc>
        <w:tc>
          <w:tcPr>
            <w:tcW w:w="1168" w:type="dxa"/>
          </w:tcPr>
          <w:p w14:paraId="255AEE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233,0</w:t>
            </w:r>
          </w:p>
        </w:tc>
        <w:tc>
          <w:tcPr>
            <w:tcW w:w="1169" w:type="dxa"/>
          </w:tcPr>
          <w:p w14:paraId="2C8E273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12365,0</w:t>
            </w:r>
          </w:p>
        </w:tc>
      </w:tr>
      <w:tr w:rsidR="004E694A" w:rsidRPr="004C3EF8" w14:paraId="5AAF9710" w14:textId="77777777" w:rsidTr="00144751">
        <w:tc>
          <w:tcPr>
            <w:tcW w:w="1167" w:type="dxa"/>
          </w:tcPr>
          <w:p w14:paraId="1660153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65</w:t>
            </w:r>
          </w:p>
        </w:tc>
        <w:tc>
          <w:tcPr>
            <w:tcW w:w="1168" w:type="dxa"/>
          </w:tcPr>
          <w:p w14:paraId="7F1B756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2012</w:t>
            </w:r>
          </w:p>
        </w:tc>
        <w:tc>
          <w:tcPr>
            <w:tcW w:w="1204" w:type="dxa"/>
          </w:tcPr>
          <w:p w14:paraId="5B743C7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294,0</w:t>
            </w:r>
          </w:p>
        </w:tc>
        <w:tc>
          <w:tcPr>
            <w:tcW w:w="1132" w:type="dxa"/>
          </w:tcPr>
          <w:p w14:paraId="153FD2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25174,0</w:t>
            </w:r>
          </w:p>
        </w:tc>
        <w:tc>
          <w:tcPr>
            <w:tcW w:w="1168" w:type="dxa"/>
          </w:tcPr>
          <w:p w14:paraId="4C8055E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236,0</w:t>
            </w:r>
          </w:p>
        </w:tc>
        <w:tc>
          <w:tcPr>
            <w:tcW w:w="1168" w:type="dxa"/>
          </w:tcPr>
          <w:p w14:paraId="726D9DC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18021,0</w:t>
            </w:r>
          </w:p>
        </w:tc>
        <w:tc>
          <w:tcPr>
            <w:tcW w:w="1168" w:type="dxa"/>
          </w:tcPr>
          <w:p w14:paraId="724B6B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195,0</w:t>
            </w:r>
          </w:p>
        </w:tc>
        <w:tc>
          <w:tcPr>
            <w:tcW w:w="1169" w:type="dxa"/>
          </w:tcPr>
          <w:p w14:paraId="5259D0E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12560,0</w:t>
            </w:r>
          </w:p>
        </w:tc>
      </w:tr>
      <w:tr w:rsidR="004E694A" w:rsidRPr="004C3EF8" w14:paraId="28320363" w14:textId="77777777" w:rsidTr="00144751">
        <w:tc>
          <w:tcPr>
            <w:tcW w:w="1167" w:type="dxa"/>
          </w:tcPr>
          <w:p w14:paraId="1D4331A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66</w:t>
            </w:r>
          </w:p>
        </w:tc>
        <w:tc>
          <w:tcPr>
            <w:tcW w:w="1168" w:type="dxa"/>
          </w:tcPr>
          <w:p w14:paraId="35D4C2A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2013</w:t>
            </w:r>
          </w:p>
        </w:tc>
        <w:tc>
          <w:tcPr>
            <w:tcW w:w="1204" w:type="dxa"/>
          </w:tcPr>
          <w:p w14:paraId="3E3BC16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370,0</w:t>
            </w:r>
          </w:p>
        </w:tc>
        <w:tc>
          <w:tcPr>
            <w:tcW w:w="1132" w:type="dxa"/>
          </w:tcPr>
          <w:p w14:paraId="157867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25544,0</w:t>
            </w:r>
          </w:p>
        </w:tc>
        <w:tc>
          <w:tcPr>
            <w:tcW w:w="1168" w:type="dxa"/>
          </w:tcPr>
          <w:p w14:paraId="471888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235,0</w:t>
            </w:r>
          </w:p>
        </w:tc>
        <w:tc>
          <w:tcPr>
            <w:tcW w:w="1168" w:type="dxa"/>
          </w:tcPr>
          <w:p w14:paraId="133281E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18256,0</w:t>
            </w:r>
          </w:p>
        </w:tc>
        <w:tc>
          <w:tcPr>
            <w:tcW w:w="1168" w:type="dxa"/>
          </w:tcPr>
          <w:p w14:paraId="13ADC1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198,0</w:t>
            </w:r>
          </w:p>
        </w:tc>
        <w:tc>
          <w:tcPr>
            <w:tcW w:w="1169" w:type="dxa"/>
          </w:tcPr>
          <w:p w14:paraId="0BF7458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12758,0</w:t>
            </w:r>
          </w:p>
        </w:tc>
      </w:tr>
      <w:tr w:rsidR="004E694A" w:rsidRPr="004C3EF8" w14:paraId="45BF0008" w14:textId="77777777" w:rsidTr="00144751">
        <w:tc>
          <w:tcPr>
            <w:tcW w:w="1167" w:type="dxa"/>
          </w:tcPr>
          <w:p w14:paraId="21B8B6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67</w:t>
            </w:r>
          </w:p>
        </w:tc>
        <w:tc>
          <w:tcPr>
            <w:tcW w:w="1168" w:type="dxa"/>
          </w:tcPr>
          <w:p w14:paraId="46317B3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2014</w:t>
            </w:r>
          </w:p>
        </w:tc>
        <w:tc>
          <w:tcPr>
            <w:tcW w:w="1204" w:type="dxa"/>
          </w:tcPr>
          <w:p w14:paraId="7350E6E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341,0</w:t>
            </w:r>
          </w:p>
        </w:tc>
        <w:tc>
          <w:tcPr>
            <w:tcW w:w="1132" w:type="dxa"/>
          </w:tcPr>
          <w:p w14:paraId="01B680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25885,0</w:t>
            </w:r>
          </w:p>
        </w:tc>
        <w:tc>
          <w:tcPr>
            <w:tcW w:w="1168" w:type="dxa"/>
          </w:tcPr>
          <w:p w14:paraId="5170BB1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349,0</w:t>
            </w:r>
          </w:p>
        </w:tc>
        <w:tc>
          <w:tcPr>
            <w:tcW w:w="1168" w:type="dxa"/>
          </w:tcPr>
          <w:p w14:paraId="6CC704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18605,0</w:t>
            </w:r>
          </w:p>
        </w:tc>
        <w:tc>
          <w:tcPr>
            <w:tcW w:w="1168" w:type="dxa"/>
          </w:tcPr>
          <w:p w14:paraId="29FA1AD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200,0</w:t>
            </w:r>
          </w:p>
        </w:tc>
        <w:tc>
          <w:tcPr>
            <w:tcW w:w="1169" w:type="dxa"/>
          </w:tcPr>
          <w:p w14:paraId="7AE5321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12958,0</w:t>
            </w:r>
          </w:p>
        </w:tc>
      </w:tr>
      <w:tr w:rsidR="004E694A" w:rsidRPr="004C3EF8" w14:paraId="1229ECF7" w14:textId="77777777" w:rsidTr="00144751">
        <w:tc>
          <w:tcPr>
            <w:tcW w:w="1167" w:type="dxa"/>
          </w:tcPr>
          <w:p w14:paraId="4B7119E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68</w:t>
            </w:r>
          </w:p>
        </w:tc>
        <w:tc>
          <w:tcPr>
            <w:tcW w:w="1168" w:type="dxa"/>
          </w:tcPr>
          <w:p w14:paraId="4CFCB6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2015</w:t>
            </w:r>
          </w:p>
        </w:tc>
        <w:tc>
          <w:tcPr>
            <w:tcW w:w="1204" w:type="dxa"/>
          </w:tcPr>
          <w:p w14:paraId="15EA5E9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440,0</w:t>
            </w:r>
          </w:p>
        </w:tc>
        <w:tc>
          <w:tcPr>
            <w:tcW w:w="1132" w:type="dxa"/>
          </w:tcPr>
          <w:p w14:paraId="5B3BD70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26325,0</w:t>
            </w:r>
          </w:p>
        </w:tc>
        <w:tc>
          <w:tcPr>
            <w:tcW w:w="1168" w:type="dxa"/>
          </w:tcPr>
          <w:p w14:paraId="21B4A0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406,0</w:t>
            </w:r>
          </w:p>
        </w:tc>
        <w:tc>
          <w:tcPr>
            <w:tcW w:w="1168" w:type="dxa"/>
          </w:tcPr>
          <w:p w14:paraId="298105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19011,0</w:t>
            </w:r>
          </w:p>
        </w:tc>
        <w:tc>
          <w:tcPr>
            <w:tcW w:w="1168" w:type="dxa"/>
          </w:tcPr>
          <w:p w14:paraId="55B7921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228,0</w:t>
            </w:r>
          </w:p>
        </w:tc>
        <w:tc>
          <w:tcPr>
            <w:tcW w:w="1169" w:type="dxa"/>
          </w:tcPr>
          <w:p w14:paraId="7E6C0C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13186,0</w:t>
            </w:r>
          </w:p>
        </w:tc>
      </w:tr>
      <w:tr w:rsidR="004E694A" w:rsidRPr="004C3EF8" w14:paraId="6ABE3EEE" w14:textId="77777777" w:rsidTr="00144751">
        <w:tc>
          <w:tcPr>
            <w:tcW w:w="1167" w:type="dxa"/>
          </w:tcPr>
          <w:p w14:paraId="6D7489A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69</w:t>
            </w:r>
          </w:p>
        </w:tc>
        <w:tc>
          <w:tcPr>
            <w:tcW w:w="1168" w:type="dxa"/>
          </w:tcPr>
          <w:p w14:paraId="2AD2E32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2016</w:t>
            </w:r>
          </w:p>
        </w:tc>
        <w:tc>
          <w:tcPr>
            <w:tcW w:w="1204" w:type="dxa"/>
          </w:tcPr>
          <w:p w14:paraId="776039D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516,0</w:t>
            </w:r>
          </w:p>
        </w:tc>
        <w:tc>
          <w:tcPr>
            <w:tcW w:w="1132" w:type="dxa"/>
          </w:tcPr>
          <w:p w14:paraId="4197A0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26841,0</w:t>
            </w:r>
          </w:p>
        </w:tc>
        <w:tc>
          <w:tcPr>
            <w:tcW w:w="1168" w:type="dxa"/>
          </w:tcPr>
          <w:p w14:paraId="70E9E6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400,0</w:t>
            </w:r>
          </w:p>
        </w:tc>
        <w:tc>
          <w:tcPr>
            <w:tcW w:w="1168" w:type="dxa"/>
          </w:tcPr>
          <w:p w14:paraId="584051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19411,0</w:t>
            </w:r>
          </w:p>
        </w:tc>
        <w:tc>
          <w:tcPr>
            <w:tcW w:w="1168" w:type="dxa"/>
          </w:tcPr>
          <w:p w14:paraId="3676096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296,0</w:t>
            </w:r>
          </w:p>
        </w:tc>
        <w:tc>
          <w:tcPr>
            <w:tcW w:w="1169" w:type="dxa"/>
          </w:tcPr>
          <w:p w14:paraId="695486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13482,0</w:t>
            </w:r>
          </w:p>
        </w:tc>
      </w:tr>
      <w:tr w:rsidR="004E694A" w:rsidRPr="004C3EF8" w14:paraId="23109903" w14:textId="77777777" w:rsidTr="00144751">
        <w:tc>
          <w:tcPr>
            <w:tcW w:w="1167" w:type="dxa"/>
          </w:tcPr>
          <w:p w14:paraId="1F812C3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70</w:t>
            </w:r>
          </w:p>
        </w:tc>
        <w:tc>
          <w:tcPr>
            <w:tcW w:w="1168" w:type="dxa"/>
          </w:tcPr>
          <w:p w14:paraId="398B231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2017</w:t>
            </w:r>
          </w:p>
        </w:tc>
        <w:tc>
          <w:tcPr>
            <w:tcW w:w="1204" w:type="dxa"/>
          </w:tcPr>
          <w:p w14:paraId="29CCDC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381,0</w:t>
            </w:r>
          </w:p>
        </w:tc>
        <w:tc>
          <w:tcPr>
            <w:tcW w:w="1132" w:type="dxa"/>
          </w:tcPr>
          <w:p w14:paraId="333F82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27222,0</w:t>
            </w:r>
          </w:p>
        </w:tc>
        <w:tc>
          <w:tcPr>
            <w:tcW w:w="1168" w:type="dxa"/>
          </w:tcPr>
          <w:p w14:paraId="268FCC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287,0</w:t>
            </w:r>
          </w:p>
        </w:tc>
        <w:tc>
          <w:tcPr>
            <w:tcW w:w="1168" w:type="dxa"/>
          </w:tcPr>
          <w:p w14:paraId="75AD6EE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19698,0</w:t>
            </w:r>
          </w:p>
        </w:tc>
        <w:tc>
          <w:tcPr>
            <w:tcW w:w="1168" w:type="dxa"/>
          </w:tcPr>
          <w:p w14:paraId="19849F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165,0</w:t>
            </w:r>
          </w:p>
        </w:tc>
        <w:tc>
          <w:tcPr>
            <w:tcW w:w="1169" w:type="dxa"/>
          </w:tcPr>
          <w:p w14:paraId="0FF0C70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13647,0</w:t>
            </w:r>
          </w:p>
        </w:tc>
      </w:tr>
      <w:tr w:rsidR="004E694A" w:rsidRPr="004C3EF8" w14:paraId="1D7F26E5" w14:textId="77777777" w:rsidTr="00144751">
        <w:tc>
          <w:tcPr>
            <w:tcW w:w="1167" w:type="dxa"/>
          </w:tcPr>
          <w:p w14:paraId="4ECABB6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71</w:t>
            </w:r>
          </w:p>
        </w:tc>
        <w:tc>
          <w:tcPr>
            <w:tcW w:w="1168" w:type="dxa"/>
          </w:tcPr>
          <w:p w14:paraId="5284BB9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2018</w:t>
            </w:r>
          </w:p>
        </w:tc>
        <w:tc>
          <w:tcPr>
            <w:tcW w:w="1204" w:type="dxa"/>
          </w:tcPr>
          <w:p w14:paraId="491E0AF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379,0</w:t>
            </w:r>
          </w:p>
        </w:tc>
        <w:tc>
          <w:tcPr>
            <w:tcW w:w="1132" w:type="dxa"/>
          </w:tcPr>
          <w:p w14:paraId="20968D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27601,0</w:t>
            </w:r>
          </w:p>
        </w:tc>
        <w:tc>
          <w:tcPr>
            <w:tcW w:w="1168" w:type="dxa"/>
          </w:tcPr>
          <w:p w14:paraId="4AAD18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163,0</w:t>
            </w:r>
          </w:p>
        </w:tc>
        <w:tc>
          <w:tcPr>
            <w:tcW w:w="1168" w:type="dxa"/>
          </w:tcPr>
          <w:p w14:paraId="6D8B90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19861,0</w:t>
            </w:r>
          </w:p>
        </w:tc>
        <w:tc>
          <w:tcPr>
            <w:tcW w:w="1168" w:type="dxa"/>
          </w:tcPr>
          <w:p w14:paraId="1E30A91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156,0</w:t>
            </w:r>
          </w:p>
        </w:tc>
        <w:tc>
          <w:tcPr>
            <w:tcW w:w="1169" w:type="dxa"/>
          </w:tcPr>
          <w:p w14:paraId="4BD3F58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13803,0</w:t>
            </w:r>
          </w:p>
        </w:tc>
      </w:tr>
      <w:tr w:rsidR="004E694A" w:rsidRPr="004C3EF8" w14:paraId="024683F3" w14:textId="77777777" w:rsidTr="00144751">
        <w:tc>
          <w:tcPr>
            <w:tcW w:w="1167" w:type="dxa"/>
          </w:tcPr>
          <w:p w14:paraId="3203D36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72</w:t>
            </w:r>
          </w:p>
        </w:tc>
        <w:tc>
          <w:tcPr>
            <w:tcW w:w="1168" w:type="dxa"/>
          </w:tcPr>
          <w:p w14:paraId="57D27A8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2019</w:t>
            </w:r>
          </w:p>
        </w:tc>
        <w:tc>
          <w:tcPr>
            <w:tcW w:w="1204" w:type="dxa"/>
          </w:tcPr>
          <w:p w14:paraId="40B257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677,0</w:t>
            </w:r>
          </w:p>
        </w:tc>
        <w:tc>
          <w:tcPr>
            <w:tcW w:w="1132" w:type="dxa"/>
          </w:tcPr>
          <w:p w14:paraId="14C212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28278,0</w:t>
            </w:r>
          </w:p>
        </w:tc>
        <w:tc>
          <w:tcPr>
            <w:tcW w:w="1168" w:type="dxa"/>
          </w:tcPr>
          <w:p w14:paraId="745E82F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286,0</w:t>
            </w:r>
          </w:p>
        </w:tc>
        <w:tc>
          <w:tcPr>
            <w:tcW w:w="1168" w:type="dxa"/>
          </w:tcPr>
          <w:p w14:paraId="68D42E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20147,0</w:t>
            </w:r>
          </w:p>
        </w:tc>
        <w:tc>
          <w:tcPr>
            <w:tcW w:w="1168" w:type="dxa"/>
          </w:tcPr>
          <w:p w14:paraId="2F040C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215,0</w:t>
            </w:r>
          </w:p>
        </w:tc>
        <w:tc>
          <w:tcPr>
            <w:tcW w:w="1169" w:type="dxa"/>
          </w:tcPr>
          <w:p w14:paraId="495FFB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14018,0</w:t>
            </w:r>
          </w:p>
        </w:tc>
      </w:tr>
      <w:tr w:rsidR="004E694A" w:rsidRPr="004C3EF8" w14:paraId="5C44EF9B" w14:textId="77777777" w:rsidTr="00144751">
        <w:tc>
          <w:tcPr>
            <w:tcW w:w="1167" w:type="dxa"/>
          </w:tcPr>
          <w:p w14:paraId="6640B6E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73</w:t>
            </w:r>
          </w:p>
        </w:tc>
        <w:tc>
          <w:tcPr>
            <w:tcW w:w="1168" w:type="dxa"/>
          </w:tcPr>
          <w:p w14:paraId="5BB67E0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2020</w:t>
            </w:r>
          </w:p>
        </w:tc>
        <w:tc>
          <w:tcPr>
            <w:tcW w:w="1204" w:type="dxa"/>
          </w:tcPr>
          <w:p w14:paraId="030E0B3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319,0</w:t>
            </w:r>
          </w:p>
        </w:tc>
        <w:tc>
          <w:tcPr>
            <w:tcW w:w="1132" w:type="dxa"/>
          </w:tcPr>
          <w:p w14:paraId="4CD219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28597,0</w:t>
            </w:r>
          </w:p>
        </w:tc>
        <w:tc>
          <w:tcPr>
            <w:tcW w:w="1168" w:type="dxa"/>
          </w:tcPr>
          <w:p w14:paraId="332AE9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179,0</w:t>
            </w:r>
          </w:p>
        </w:tc>
        <w:tc>
          <w:tcPr>
            <w:tcW w:w="1168" w:type="dxa"/>
          </w:tcPr>
          <w:p w14:paraId="1048E1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20326,0</w:t>
            </w:r>
          </w:p>
        </w:tc>
        <w:tc>
          <w:tcPr>
            <w:tcW w:w="1168" w:type="dxa"/>
          </w:tcPr>
          <w:p w14:paraId="56F502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167,0</w:t>
            </w:r>
          </w:p>
        </w:tc>
        <w:tc>
          <w:tcPr>
            <w:tcW w:w="1169" w:type="dxa"/>
          </w:tcPr>
          <w:p w14:paraId="10605FB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14185,0</w:t>
            </w:r>
          </w:p>
        </w:tc>
      </w:tr>
      <w:tr w:rsidR="004E694A" w:rsidRPr="004C3EF8" w14:paraId="1E694A13" w14:textId="77777777" w:rsidTr="00144751">
        <w:tc>
          <w:tcPr>
            <w:tcW w:w="1167" w:type="dxa"/>
            <w:vMerge w:val="restart"/>
          </w:tcPr>
          <w:p w14:paraId="5BA8FE6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w:t>
            </w:r>
          </w:p>
        </w:tc>
        <w:tc>
          <w:tcPr>
            <w:tcW w:w="1168" w:type="dxa"/>
            <w:vMerge w:val="restart"/>
          </w:tcPr>
          <w:p w14:paraId="7D338662" w14:textId="77777777" w:rsidR="004E694A" w:rsidRPr="004C3EF8" w:rsidRDefault="00465DFC"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Жыл-дар</w:t>
            </w:r>
          </w:p>
        </w:tc>
        <w:tc>
          <w:tcPr>
            <w:tcW w:w="2336" w:type="dxa"/>
            <w:gridSpan w:val="2"/>
          </w:tcPr>
          <w:p w14:paraId="3CB751D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Айдарлы</w:t>
            </w:r>
          </w:p>
        </w:tc>
        <w:tc>
          <w:tcPr>
            <w:tcW w:w="2336" w:type="dxa"/>
            <w:gridSpan w:val="2"/>
          </w:tcPr>
          <w:p w14:paraId="5FCA8E4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Ба</w:t>
            </w:r>
            <w:r w:rsidR="00465DFC" w:rsidRPr="004C3EF8">
              <w:rPr>
                <w:rFonts w:ascii="Times New Roman" w:hAnsi="Times New Roman"/>
                <w:sz w:val="28"/>
                <w:szCs w:val="28"/>
                <w:lang w:val="kk-KZ"/>
              </w:rPr>
              <w:t>қ</w:t>
            </w:r>
            <w:r w:rsidRPr="004C3EF8">
              <w:rPr>
                <w:rFonts w:ascii="Times New Roman" w:hAnsi="Times New Roman"/>
                <w:sz w:val="28"/>
                <w:szCs w:val="28"/>
              </w:rPr>
              <w:t>анас</w:t>
            </w:r>
          </w:p>
        </w:tc>
        <w:tc>
          <w:tcPr>
            <w:tcW w:w="2337" w:type="dxa"/>
            <w:gridSpan w:val="2"/>
          </w:tcPr>
          <w:p w14:paraId="78C0FAFA" w14:textId="77777777" w:rsidR="004E694A" w:rsidRPr="004C3EF8" w:rsidRDefault="00465DFC" w:rsidP="00144751">
            <w:pPr>
              <w:spacing w:after="0" w:line="240" w:lineRule="auto"/>
              <w:rPr>
                <w:rFonts w:ascii="Times New Roman" w:hAnsi="Times New Roman"/>
                <w:sz w:val="28"/>
                <w:szCs w:val="28"/>
              </w:rPr>
            </w:pPr>
            <w:r w:rsidRPr="004C3EF8">
              <w:rPr>
                <w:rFonts w:ascii="Times New Roman" w:hAnsi="Times New Roman"/>
                <w:sz w:val="28"/>
                <w:szCs w:val="28"/>
                <w:lang w:val="kk-KZ"/>
              </w:rPr>
              <w:t>Құйғ</w:t>
            </w:r>
            <w:r w:rsidR="004E694A" w:rsidRPr="004C3EF8">
              <w:rPr>
                <w:rFonts w:ascii="Times New Roman" w:hAnsi="Times New Roman"/>
                <w:sz w:val="28"/>
                <w:szCs w:val="28"/>
              </w:rPr>
              <w:t>ан</w:t>
            </w:r>
          </w:p>
        </w:tc>
      </w:tr>
      <w:tr w:rsidR="004E694A" w:rsidRPr="004C3EF8" w14:paraId="570980EE" w14:textId="77777777" w:rsidTr="00144751">
        <w:tc>
          <w:tcPr>
            <w:tcW w:w="1167" w:type="dxa"/>
            <w:vMerge/>
          </w:tcPr>
          <w:p w14:paraId="484B7B1E" w14:textId="77777777" w:rsidR="004E694A" w:rsidRPr="004C3EF8" w:rsidRDefault="004E694A" w:rsidP="00144751">
            <w:pPr>
              <w:spacing w:after="0" w:line="240" w:lineRule="auto"/>
              <w:rPr>
                <w:sz w:val="28"/>
                <w:szCs w:val="28"/>
              </w:rPr>
            </w:pPr>
          </w:p>
        </w:tc>
        <w:tc>
          <w:tcPr>
            <w:tcW w:w="1168" w:type="dxa"/>
            <w:vMerge/>
          </w:tcPr>
          <w:p w14:paraId="12BEFAEE" w14:textId="77777777" w:rsidR="004E694A" w:rsidRPr="004C3EF8" w:rsidRDefault="004E694A" w:rsidP="00144751">
            <w:pPr>
              <w:spacing w:after="0" w:line="240" w:lineRule="auto"/>
              <w:rPr>
                <w:sz w:val="28"/>
                <w:szCs w:val="28"/>
              </w:rPr>
            </w:pPr>
          </w:p>
        </w:tc>
        <w:tc>
          <w:tcPr>
            <w:tcW w:w="1204" w:type="dxa"/>
          </w:tcPr>
          <w:p w14:paraId="43AD25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440" w:dyaOrig="360" w14:anchorId="35F585BA">
                <v:shape id="_x0000_i1083" type="#_x0000_t75" style="width:21pt;height:19.2pt" o:ole="" fillcolor="window">
                  <v:imagedata r:id="rId122" o:title=""/>
                </v:shape>
                <o:OLEObject Type="Embed" ProgID="Equation.3" ShapeID="_x0000_i1083" DrawAspect="Content" ObjectID="_1712468683" r:id="rId143"/>
              </w:object>
            </w:r>
            <w:r w:rsidRPr="004C3EF8">
              <w:rPr>
                <w:rFonts w:ascii="Times New Roman" w:eastAsiaTheme="minorEastAsia" w:hAnsi="Times New Roman"/>
                <w:sz w:val="28"/>
                <w:szCs w:val="28"/>
                <w:lang w:eastAsia="ru-RU"/>
              </w:rPr>
              <w:t>, мм</w:t>
            </w:r>
          </w:p>
        </w:tc>
        <w:tc>
          <w:tcPr>
            <w:tcW w:w="1132" w:type="dxa"/>
          </w:tcPr>
          <w:p w14:paraId="64826DF7"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О</m:t>
                        </m:r>
                      </m:e>
                    </m:nary>
                  </m:e>
                  <m:sub>
                    <m:r>
                      <w:rPr>
                        <w:rFonts w:ascii="Cambria Math" w:eastAsiaTheme="minorEastAsia"/>
                        <w:sz w:val="28"/>
                        <w:szCs w:val="28"/>
                        <w:lang w:eastAsia="ru-RU"/>
                      </w:rPr>
                      <m:t>с</m:t>
                    </m:r>
                    <m:r>
                      <w:rPr>
                        <w:rFonts w:ascii="Cambria Math" w:eastAsiaTheme="minorEastAsia"/>
                        <w:sz w:val="28"/>
                        <w:szCs w:val="28"/>
                        <w:lang w:eastAsia="ru-RU"/>
                      </w:rPr>
                      <m:t>i</m:t>
                    </m:r>
                  </m:sub>
                </m:sSub>
              </m:oMath>
            </m:oMathPara>
          </w:p>
        </w:tc>
        <w:tc>
          <w:tcPr>
            <w:tcW w:w="1168" w:type="dxa"/>
          </w:tcPr>
          <w:p w14:paraId="7AC177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440" w:dyaOrig="360" w14:anchorId="27180D1C">
                <v:shape id="_x0000_i1084" type="#_x0000_t75" style="width:21pt;height:19.2pt" o:ole="" fillcolor="window">
                  <v:imagedata r:id="rId122" o:title=""/>
                </v:shape>
                <o:OLEObject Type="Embed" ProgID="Equation.3" ShapeID="_x0000_i1084" DrawAspect="Content" ObjectID="_1712468684" r:id="rId144"/>
              </w:object>
            </w:r>
            <w:r w:rsidRPr="004C3EF8">
              <w:rPr>
                <w:rFonts w:ascii="Times New Roman" w:eastAsiaTheme="minorEastAsia" w:hAnsi="Times New Roman"/>
                <w:sz w:val="28"/>
                <w:szCs w:val="28"/>
                <w:lang w:eastAsia="ru-RU"/>
              </w:rPr>
              <w:t>, мм</w:t>
            </w:r>
          </w:p>
        </w:tc>
        <w:tc>
          <w:tcPr>
            <w:tcW w:w="1168" w:type="dxa"/>
          </w:tcPr>
          <w:p w14:paraId="6B16CEE6"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О</m:t>
                        </m:r>
                      </m:e>
                    </m:nary>
                  </m:e>
                  <m:sub>
                    <m:r>
                      <w:rPr>
                        <w:rFonts w:ascii="Cambria Math" w:eastAsiaTheme="minorEastAsia"/>
                        <w:sz w:val="28"/>
                        <w:szCs w:val="28"/>
                        <w:lang w:eastAsia="ru-RU"/>
                      </w:rPr>
                      <m:t>с</m:t>
                    </m:r>
                    <m:r>
                      <w:rPr>
                        <w:rFonts w:ascii="Cambria Math" w:eastAsiaTheme="minorEastAsia"/>
                        <w:sz w:val="28"/>
                        <w:szCs w:val="28"/>
                        <w:lang w:eastAsia="ru-RU"/>
                      </w:rPr>
                      <m:t>i</m:t>
                    </m:r>
                  </m:sub>
                </m:sSub>
              </m:oMath>
            </m:oMathPara>
          </w:p>
        </w:tc>
        <w:tc>
          <w:tcPr>
            <w:tcW w:w="1168" w:type="dxa"/>
          </w:tcPr>
          <w:p w14:paraId="650C39F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eastAsiaTheme="minorEastAsia" w:hAnsi="Times New Roman"/>
                <w:position w:val="-12"/>
                <w:sz w:val="28"/>
                <w:szCs w:val="28"/>
                <w:lang w:eastAsia="ru-RU"/>
              </w:rPr>
              <w:object w:dxaOrig="440" w:dyaOrig="360" w14:anchorId="60BBAB29">
                <v:shape id="_x0000_i1085" type="#_x0000_t75" style="width:21pt;height:19.2pt" o:ole="" fillcolor="window">
                  <v:imagedata r:id="rId122" o:title=""/>
                </v:shape>
                <o:OLEObject Type="Embed" ProgID="Equation.3" ShapeID="_x0000_i1085" DrawAspect="Content" ObjectID="_1712468685" r:id="rId145"/>
              </w:object>
            </w:r>
            <w:r w:rsidRPr="004C3EF8">
              <w:rPr>
                <w:rFonts w:ascii="Times New Roman" w:eastAsiaTheme="minorEastAsia" w:hAnsi="Times New Roman"/>
                <w:sz w:val="28"/>
                <w:szCs w:val="28"/>
                <w:lang w:eastAsia="ru-RU"/>
              </w:rPr>
              <w:t>, мм</w:t>
            </w:r>
          </w:p>
        </w:tc>
        <w:tc>
          <w:tcPr>
            <w:tcW w:w="1169" w:type="dxa"/>
          </w:tcPr>
          <w:p w14:paraId="2118FF5E" w14:textId="77777777" w:rsidR="004E694A" w:rsidRPr="004C3EF8" w:rsidRDefault="00F42628" w:rsidP="00144751">
            <w:pPr>
              <w:spacing w:after="0" w:line="240" w:lineRule="auto"/>
              <w:rPr>
                <w:rFonts w:ascii="Times New Roman" w:hAnsi="Times New Roman"/>
                <w:sz w:val="28"/>
                <w:szCs w:val="28"/>
              </w:rPr>
            </w:pPr>
            <m:oMathPara>
              <m:oMath>
                <m:sSub>
                  <m:sSubPr>
                    <m:ctrlPr>
                      <w:rPr>
                        <w:rFonts w:ascii="Cambria Math" w:eastAsiaTheme="minorEastAsia" w:hAnsi="Cambria Math"/>
                        <w:i/>
                        <w:sz w:val="28"/>
                        <w:szCs w:val="28"/>
                        <w:lang w:eastAsia="ru-RU"/>
                      </w:rPr>
                    </m:ctrlPr>
                  </m:sSubPr>
                  <m:e>
                    <m:nary>
                      <m:naryPr>
                        <m:chr m:val="∑"/>
                        <m:limLoc m:val="undOvr"/>
                        <m:subHide m:val="1"/>
                        <m:supHide m:val="1"/>
                        <m:ctrlPr>
                          <w:rPr>
                            <w:rFonts w:ascii="Cambria Math" w:eastAsiaTheme="minorEastAsia" w:hAnsi="Cambria Math"/>
                            <w:i/>
                            <w:sz w:val="28"/>
                            <w:szCs w:val="28"/>
                            <w:lang w:eastAsia="ru-RU"/>
                          </w:rPr>
                        </m:ctrlPr>
                      </m:naryPr>
                      <m:sub/>
                      <m:sup/>
                      <m:e>
                        <m:r>
                          <w:rPr>
                            <w:rFonts w:ascii="Cambria Math" w:eastAsiaTheme="minorEastAsia"/>
                            <w:sz w:val="28"/>
                            <w:szCs w:val="28"/>
                            <w:lang w:eastAsia="ru-RU"/>
                          </w:rPr>
                          <m:t>О</m:t>
                        </m:r>
                      </m:e>
                    </m:nary>
                  </m:e>
                  <m:sub>
                    <m:r>
                      <w:rPr>
                        <w:rFonts w:ascii="Cambria Math" w:eastAsiaTheme="minorEastAsia"/>
                        <w:sz w:val="28"/>
                        <w:szCs w:val="28"/>
                        <w:lang w:eastAsia="ru-RU"/>
                      </w:rPr>
                      <m:t>с</m:t>
                    </m:r>
                    <m:r>
                      <w:rPr>
                        <w:rFonts w:ascii="Cambria Math" w:eastAsiaTheme="minorEastAsia"/>
                        <w:sz w:val="28"/>
                        <w:szCs w:val="28"/>
                        <w:lang w:eastAsia="ru-RU"/>
                      </w:rPr>
                      <m:t>i</m:t>
                    </m:r>
                  </m:sub>
                </m:sSub>
              </m:oMath>
            </m:oMathPara>
          </w:p>
        </w:tc>
      </w:tr>
      <w:tr w:rsidR="004E694A" w:rsidRPr="004C3EF8" w14:paraId="68935627" w14:textId="77777777" w:rsidTr="00144751">
        <w:tc>
          <w:tcPr>
            <w:tcW w:w="1167" w:type="dxa"/>
          </w:tcPr>
          <w:p w14:paraId="22A404C0" w14:textId="77777777" w:rsidR="004E694A" w:rsidRPr="004C3EF8" w:rsidRDefault="004E694A" w:rsidP="00144751">
            <w:pPr>
              <w:spacing w:after="0" w:line="240" w:lineRule="auto"/>
              <w:rPr>
                <w:sz w:val="28"/>
                <w:szCs w:val="28"/>
              </w:rPr>
            </w:pPr>
            <w:r w:rsidRPr="004C3EF8">
              <w:rPr>
                <w:rFonts w:ascii="Times New Roman" w:hAnsi="Times New Roman"/>
                <w:sz w:val="28"/>
                <w:szCs w:val="28"/>
                <w:lang w:val="kk-KZ"/>
              </w:rPr>
              <w:t>1</w:t>
            </w:r>
          </w:p>
        </w:tc>
        <w:tc>
          <w:tcPr>
            <w:tcW w:w="1168" w:type="dxa"/>
          </w:tcPr>
          <w:p w14:paraId="09570EDF" w14:textId="77777777" w:rsidR="004E694A" w:rsidRPr="004C3EF8" w:rsidRDefault="004E694A" w:rsidP="00144751">
            <w:pPr>
              <w:spacing w:after="0" w:line="240" w:lineRule="auto"/>
              <w:rPr>
                <w:sz w:val="28"/>
                <w:szCs w:val="28"/>
              </w:rPr>
            </w:pPr>
            <w:r w:rsidRPr="004C3EF8">
              <w:rPr>
                <w:rFonts w:ascii="Times New Roman" w:hAnsi="Times New Roman"/>
                <w:sz w:val="28"/>
                <w:szCs w:val="28"/>
                <w:lang w:val="kk-KZ"/>
              </w:rPr>
              <w:t>1948</w:t>
            </w:r>
          </w:p>
        </w:tc>
        <w:tc>
          <w:tcPr>
            <w:tcW w:w="1204" w:type="dxa"/>
          </w:tcPr>
          <w:p w14:paraId="6BE241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159,0</w:t>
            </w:r>
          </w:p>
        </w:tc>
        <w:tc>
          <w:tcPr>
            <w:tcW w:w="1132" w:type="dxa"/>
          </w:tcPr>
          <w:p w14:paraId="61FE5A5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159,0</w:t>
            </w:r>
          </w:p>
        </w:tc>
        <w:tc>
          <w:tcPr>
            <w:tcW w:w="1168" w:type="dxa"/>
          </w:tcPr>
          <w:p w14:paraId="75DBD8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141,0</w:t>
            </w:r>
          </w:p>
        </w:tc>
        <w:tc>
          <w:tcPr>
            <w:tcW w:w="1168" w:type="dxa"/>
          </w:tcPr>
          <w:p w14:paraId="0E1DCD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141,0</w:t>
            </w:r>
          </w:p>
        </w:tc>
        <w:tc>
          <w:tcPr>
            <w:tcW w:w="1168" w:type="dxa"/>
          </w:tcPr>
          <w:p w14:paraId="286058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136,0</w:t>
            </w:r>
          </w:p>
        </w:tc>
        <w:tc>
          <w:tcPr>
            <w:tcW w:w="1169" w:type="dxa"/>
          </w:tcPr>
          <w:p w14:paraId="1334B86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136,0</w:t>
            </w:r>
          </w:p>
        </w:tc>
      </w:tr>
      <w:tr w:rsidR="004E694A" w:rsidRPr="004C3EF8" w14:paraId="1AD768B7" w14:textId="77777777" w:rsidTr="00144751">
        <w:tc>
          <w:tcPr>
            <w:tcW w:w="1167" w:type="dxa"/>
          </w:tcPr>
          <w:p w14:paraId="775D175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2</w:t>
            </w:r>
          </w:p>
        </w:tc>
        <w:tc>
          <w:tcPr>
            <w:tcW w:w="1168" w:type="dxa"/>
          </w:tcPr>
          <w:p w14:paraId="49556A8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1949</w:t>
            </w:r>
          </w:p>
        </w:tc>
        <w:tc>
          <w:tcPr>
            <w:tcW w:w="1204" w:type="dxa"/>
          </w:tcPr>
          <w:p w14:paraId="6CE3A1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283,0</w:t>
            </w:r>
          </w:p>
        </w:tc>
        <w:tc>
          <w:tcPr>
            <w:tcW w:w="1132" w:type="dxa"/>
          </w:tcPr>
          <w:p w14:paraId="73A8D5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442,0</w:t>
            </w:r>
          </w:p>
        </w:tc>
        <w:tc>
          <w:tcPr>
            <w:tcW w:w="1168" w:type="dxa"/>
          </w:tcPr>
          <w:p w14:paraId="2F25251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220,0</w:t>
            </w:r>
          </w:p>
        </w:tc>
        <w:tc>
          <w:tcPr>
            <w:tcW w:w="1168" w:type="dxa"/>
          </w:tcPr>
          <w:p w14:paraId="3F0CE4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361,0</w:t>
            </w:r>
          </w:p>
        </w:tc>
        <w:tc>
          <w:tcPr>
            <w:tcW w:w="1168" w:type="dxa"/>
          </w:tcPr>
          <w:p w14:paraId="6CB0B4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177,0</w:t>
            </w:r>
          </w:p>
        </w:tc>
        <w:tc>
          <w:tcPr>
            <w:tcW w:w="1169" w:type="dxa"/>
          </w:tcPr>
          <w:p w14:paraId="520B696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313,0</w:t>
            </w:r>
          </w:p>
        </w:tc>
      </w:tr>
      <w:tr w:rsidR="004E694A" w:rsidRPr="004C3EF8" w14:paraId="75933FB8" w14:textId="77777777" w:rsidTr="00144751">
        <w:tc>
          <w:tcPr>
            <w:tcW w:w="1167" w:type="dxa"/>
          </w:tcPr>
          <w:p w14:paraId="54D8F53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w:t>
            </w:r>
          </w:p>
        </w:tc>
        <w:tc>
          <w:tcPr>
            <w:tcW w:w="1168" w:type="dxa"/>
          </w:tcPr>
          <w:p w14:paraId="22443CC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1950</w:t>
            </w:r>
          </w:p>
        </w:tc>
        <w:tc>
          <w:tcPr>
            <w:tcW w:w="1204" w:type="dxa"/>
          </w:tcPr>
          <w:p w14:paraId="2EDCC3E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167,0</w:t>
            </w:r>
          </w:p>
        </w:tc>
        <w:tc>
          <w:tcPr>
            <w:tcW w:w="1132" w:type="dxa"/>
          </w:tcPr>
          <w:p w14:paraId="66539F4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609,0</w:t>
            </w:r>
          </w:p>
        </w:tc>
        <w:tc>
          <w:tcPr>
            <w:tcW w:w="1168" w:type="dxa"/>
          </w:tcPr>
          <w:p w14:paraId="3112290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8" w:type="dxa"/>
          </w:tcPr>
          <w:p w14:paraId="20BCE14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507,0</w:t>
            </w:r>
          </w:p>
        </w:tc>
        <w:tc>
          <w:tcPr>
            <w:tcW w:w="1168" w:type="dxa"/>
          </w:tcPr>
          <w:p w14:paraId="091A9A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156,0</w:t>
            </w:r>
          </w:p>
        </w:tc>
        <w:tc>
          <w:tcPr>
            <w:tcW w:w="1169" w:type="dxa"/>
          </w:tcPr>
          <w:p w14:paraId="5CA65EE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469,0</w:t>
            </w:r>
          </w:p>
        </w:tc>
      </w:tr>
      <w:tr w:rsidR="004E694A" w:rsidRPr="004C3EF8" w14:paraId="083BD0B0" w14:textId="77777777" w:rsidTr="00144751">
        <w:tc>
          <w:tcPr>
            <w:tcW w:w="1167" w:type="dxa"/>
          </w:tcPr>
          <w:p w14:paraId="2D006F7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w:t>
            </w:r>
          </w:p>
        </w:tc>
        <w:tc>
          <w:tcPr>
            <w:tcW w:w="1168" w:type="dxa"/>
          </w:tcPr>
          <w:p w14:paraId="04C0877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1951</w:t>
            </w:r>
          </w:p>
        </w:tc>
        <w:tc>
          <w:tcPr>
            <w:tcW w:w="1204" w:type="dxa"/>
          </w:tcPr>
          <w:p w14:paraId="691A91C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303,0</w:t>
            </w:r>
          </w:p>
        </w:tc>
        <w:tc>
          <w:tcPr>
            <w:tcW w:w="1132" w:type="dxa"/>
          </w:tcPr>
          <w:p w14:paraId="3B57C1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912,0</w:t>
            </w:r>
          </w:p>
        </w:tc>
        <w:tc>
          <w:tcPr>
            <w:tcW w:w="1168" w:type="dxa"/>
          </w:tcPr>
          <w:p w14:paraId="30B5CA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238,0</w:t>
            </w:r>
          </w:p>
        </w:tc>
        <w:tc>
          <w:tcPr>
            <w:tcW w:w="1168" w:type="dxa"/>
          </w:tcPr>
          <w:p w14:paraId="491BE5B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745,0</w:t>
            </w:r>
          </w:p>
        </w:tc>
        <w:tc>
          <w:tcPr>
            <w:tcW w:w="1168" w:type="dxa"/>
          </w:tcPr>
          <w:p w14:paraId="4E4884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130,0</w:t>
            </w:r>
          </w:p>
        </w:tc>
        <w:tc>
          <w:tcPr>
            <w:tcW w:w="1169" w:type="dxa"/>
          </w:tcPr>
          <w:p w14:paraId="4F18DF5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599,0</w:t>
            </w:r>
          </w:p>
        </w:tc>
      </w:tr>
      <w:tr w:rsidR="004E694A" w:rsidRPr="004C3EF8" w14:paraId="31742474" w14:textId="77777777" w:rsidTr="00144751">
        <w:tc>
          <w:tcPr>
            <w:tcW w:w="1167" w:type="dxa"/>
          </w:tcPr>
          <w:p w14:paraId="79C1B47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w:t>
            </w:r>
          </w:p>
        </w:tc>
        <w:tc>
          <w:tcPr>
            <w:tcW w:w="1168" w:type="dxa"/>
          </w:tcPr>
          <w:p w14:paraId="17364D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1952</w:t>
            </w:r>
          </w:p>
        </w:tc>
        <w:tc>
          <w:tcPr>
            <w:tcW w:w="1204" w:type="dxa"/>
          </w:tcPr>
          <w:p w14:paraId="194F6C5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232,0</w:t>
            </w:r>
          </w:p>
        </w:tc>
        <w:tc>
          <w:tcPr>
            <w:tcW w:w="1132" w:type="dxa"/>
          </w:tcPr>
          <w:p w14:paraId="16FB6AA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1144,0</w:t>
            </w:r>
          </w:p>
        </w:tc>
        <w:tc>
          <w:tcPr>
            <w:tcW w:w="1168" w:type="dxa"/>
          </w:tcPr>
          <w:p w14:paraId="463702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152,0</w:t>
            </w:r>
          </w:p>
        </w:tc>
        <w:tc>
          <w:tcPr>
            <w:tcW w:w="1168" w:type="dxa"/>
          </w:tcPr>
          <w:p w14:paraId="475A4D3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897,0</w:t>
            </w:r>
          </w:p>
        </w:tc>
        <w:tc>
          <w:tcPr>
            <w:tcW w:w="1168" w:type="dxa"/>
          </w:tcPr>
          <w:p w14:paraId="6E50EF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124,0</w:t>
            </w:r>
          </w:p>
        </w:tc>
        <w:tc>
          <w:tcPr>
            <w:tcW w:w="1169" w:type="dxa"/>
          </w:tcPr>
          <w:p w14:paraId="3202D3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723,0</w:t>
            </w:r>
          </w:p>
        </w:tc>
      </w:tr>
      <w:tr w:rsidR="004E694A" w:rsidRPr="004C3EF8" w14:paraId="0070E832" w14:textId="77777777" w:rsidTr="00144751">
        <w:tc>
          <w:tcPr>
            <w:tcW w:w="1167" w:type="dxa"/>
          </w:tcPr>
          <w:p w14:paraId="4FA7456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w:t>
            </w:r>
          </w:p>
        </w:tc>
        <w:tc>
          <w:tcPr>
            <w:tcW w:w="1168" w:type="dxa"/>
          </w:tcPr>
          <w:p w14:paraId="5F1ED41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1953</w:t>
            </w:r>
          </w:p>
        </w:tc>
        <w:tc>
          <w:tcPr>
            <w:tcW w:w="1204" w:type="dxa"/>
          </w:tcPr>
          <w:p w14:paraId="3CBB55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268,0</w:t>
            </w:r>
          </w:p>
        </w:tc>
        <w:tc>
          <w:tcPr>
            <w:tcW w:w="1132" w:type="dxa"/>
          </w:tcPr>
          <w:p w14:paraId="79C6B6E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1412,0</w:t>
            </w:r>
          </w:p>
        </w:tc>
        <w:tc>
          <w:tcPr>
            <w:tcW w:w="1168" w:type="dxa"/>
          </w:tcPr>
          <w:p w14:paraId="5763F8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214,0</w:t>
            </w:r>
          </w:p>
        </w:tc>
        <w:tc>
          <w:tcPr>
            <w:tcW w:w="1168" w:type="dxa"/>
          </w:tcPr>
          <w:p w14:paraId="31447AB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1111,0</w:t>
            </w:r>
          </w:p>
        </w:tc>
        <w:tc>
          <w:tcPr>
            <w:tcW w:w="1168" w:type="dxa"/>
          </w:tcPr>
          <w:p w14:paraId="2B24B1B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167,0</w:t>
            </w:r>
          </w:p>
        </w:tc>
        <w:tc>
          <w:tcPr>
            <w:tcW w:w="1169" w:type="dxa"/>
          </w:tcPr>
          <w:p w14:paraId="39C2C7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890,0</w:t>
            </w:r>
          </w:p>
        </w:tc>
      </w:tr>
      <w:tr w:rsidR="004E694A" w:rsidRPr="004C3EF8" w14:paraId="03D91C5E" w14:textId="77777777" w:rsidTr="00144751">
        <w:tc>
          <w:tcPr>
            <w:tcW w:w="1167" w:type="dxa"/>
          </w:tcPr>
          <w:p w14:paraId="068879F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w:t>
            </w:r>
          </w:p>
        </w:tc>
        <w:tc>
          <w:tcPr>
            <w:tcW w:w="1168" w:type="dxa"/>
          </w:tcPr>
          <w:p w14:paraId="3CBAD9B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1954</w:t>
            </w:r>
          </w:p>
        </w:tc>
        <w:tc>
          <w:tcPr>
            <w:tcW w:w="1204" w:type="dxa"/>
          </w:tcPr>
          <w:p w14:paraId="673FD5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317,0</w:t>
            </w:r>
          </w:p>
        </w:tc>
        <w:tc>
          <w:tcPr>
            <w:tcW w:w="1132" w:type="dxa"/>
          </w:tcPr>
          <w:p w14:paraId="16F60A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1729,0</w:t>
            </w:r>
          </w:p>
        </w:tc>
        <w:tc>
          <w:tcPr>
            <w:tcW w:w="1168" w:type="dxa"/>
          </w:tcPr>
          <w:p w14:paraId="7808F4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176,0</w:t>
            </w:r>
          </w:p>
        </w:tc>
        <w:tc>
          <w:tcPr>
            <w:tcW w:w="1168" w:type="dxa"/>
          </w:tcPr>
          <w:p w14:paraId="0A9D60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1287,0</w:t>
            </w:r>
          </w:p>
        </w:tc>
        <w:tc>
          <w:tcPr>
            <w:tcW w:w="1168" w:type="dxa"/>
          </w:tcPr>
          <w:p w14:paraId="5292189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141,0</w:t>
            </w:r>
          </w:p>
        </w:tc>
        <w:tc>
          <w:tcPr>
            <w:tcW w:w="1169" w:type="dxa"/>
          </w:tcPr>
          <w:p w14:paraId="49C774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1031,0</w:t>
            </w:r>
          </w:p>
        </w:tc>
      </w:tr>
      <w:tr w:rsidR="004E694A" w:rsidRPr="004C3EF8" w14:paraId="524E0302" w14:textId="77777777" w:rsidTr="00144751">
        <w:tc>
          <w:tcPr>
            <w:tcW w:w="1167" w:type="dxa"/>
          </w:tcPr>
          <w:p w14:paraId="3B21FC9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8</w:t>
            </w:r>
          </w:p>
        </w:tc>
        <w:tc>
          <w:tcPr>
            <w:tcW w:w="1168" w:type="dxa"/>
          </w:tcPr>
          <w:p w14:paraId="21E420C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1955</w:t>
            </w:r>
          </w:p>
        </w:tc>
        <w:tc>
          <w:tcPr>
            <w:tcW w:w="1204" w:type="dxa"/>
          </w:tcPr>
          <w:p w14:paraId="47C9FF5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229,0</w:t>
            </w:r>
          </w:p>
        </w:tc>
        <w:tc>
          <w:tcPr>
            <w:tcW w:w="1132" w:type="dxa"/>
          </w:tcPr>
          <w:p w14:paraId="2B552A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1958,0</w:t>
            </w:r>
          </w:p>
        </w:tc>
        <w:tc>
          <w:tcPr>
            <w:tcW w:w="1168" w:type="dxa"/>
          </w:tcPr>
          <w:p w14:paraId="7D4F73A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132,0</w:t>
            </w:r>
          </w:p>
        </w:tc>
        <w:tc>
          <w:tcPr>
            <w:tcW w:w="1168" w:type="dxa"/>
          </w:tcPr>
          <w:p w14:paraId="6C14286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1419,0</w:t>
            </w:r>
          </w:p>
        </w:tc>
        <w:tc>
          <w:tcPr>
            <w:tcW w:w="1168" w:type="dxa"/>
          </w:tcPr>
          <w:p w14:paraId="5C5FD3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93,0</w:t>
            </w:r>
          </w:p>
        </w:tc>
        <w:tc>
          <w:tcPr>
            <w:tcW w:w="1169" w:type="dxa"/>
          </w:tcPr>
          <w:p w14:paraId="633A65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1124,0</w:t>
            </w:r>
          </w:p>
        </w:tc>
      </w:tr>
      <w:tr w:rsidR="004E694A" w:rsidRPr="004C3EF8" w14:paraId="3D812992" w14:textId="77777777" w:rsidTr="00144751">
        <w:tc>
          <w:tcPr>
            <w:tcW w:w="1167" w:type="dxa"/>
          </w:tcPr>
          <w:p w14:paraId="15D6461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9</w:t>
            </w:r>
          </w:p>
        </w:tc>
        <w:tc>
          <w:tcPr>
            <w:tcW w:w="1168" w:type="dxa"/>
          </w:tcPr>
          <w:p w14:paraId="584C66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1956</w:t>
            </w:r>
          </w:p>
        </w:tc>
        <w:tc>
          <w:tcPr>
            <w:tcW w:w="1204" w:type="dxa"/>
          </w:tcPr>
          <w:p w14:paraId="0609184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195,0</w:t>
            </w:r>
          </w:p>
        </w:tc>
        <w:tc>
          <w:tcPr>
            <w:tcW w:w="1132" w:type="dxa"/>
          </w:tcPr>
          <w:p w14:paraId="25F46E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2153,0</w:t>
            </w:r>
          </w:p>
        </w:tc>
        <w:tc>
          <w:tcPr>
            <w:tcW w:w="1168" w:type="dxa"/>
          </w:tcPr>
          <w:p w14:paraId="2D41D1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136,0</w:t>
            </w:r>
          </w:p>
        </w:tc>
        <w:tc>
          <w:tcPr>
            <w:tcW w:w="1168" w:type="dxa"/>
          </w:tcPr>
          <w:p w14:paraId="51013B9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1555,0</w:t>
            </w:r>
          </w:p>
        </w:tc>
        <w:tc>
          <w:tcPr>
            <w:tcW w:w="1168" w:type="dxa"/>
          </w:tcPr>
          <w:p w14:paraId="37576D0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131,0</w:t>
            </w:r>
          </w:p>
        </w:tc>
        <w:tc>
          <w:tcPr>
            <w:tcW w:w="1169" w:type="dxa"/>
          </w:tcPr>
          <w:p w14:paraId="2FFDFA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1255,0</w:t>
            </w:r>
          </w:p>
        </w:tc>
      </w:tr>
      <w:tr w:rsidR="004E694A" w:rsidRPr="004C3EF8" w14:paraId="3EC68A09" w14:textId="77777777" w:rsidTr="00144751">
        <w:tc>
          <w:tcPr>
            <w:tcW w:w="1167" w:type="dxa"/>
          </w:tcPr>
          <w:p w14:paraId="1F248AA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w:t>
            </w:r>
          </w:p>
        </w:tc>
        <w:tc>
          <w:tcPr>
            <w:tcW w:w="1168" w:type="dxa"/>
          </w:tcPr>
          <w:p w14:paraId="57E8D1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1957</w:t>
            </w:r>
          </w:p>
        </w:tc>
        <w:tc>
          <w:tcPr>
            <w:tcW w:w="1204" w:type="dxa"/>
          </w:tcPr>
          <w:p w14:paraId="19A7227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154,0</w:t>
            </w:r>
          </w:p>
        </w:tc>
        <w:tc>
          <w:tcPr>
            <w:tcW w:w="1132" w:type="dxa"/>
          </w:tcPr>
          <w:p w14:paraId="3BE2799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2307,0</w:t>
            </w:r>
          </w:p>
        </w:tc>
        <w:tc>
          <w:tcPr>
            <w:tcW w:w="1168" w:type="dxa"/>
          </w:tcPr>
          <w:p w14:paraId="7A6046F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158,0</w:t>
            </w:r>
          </w:p>
        </w:tc>
        <w:tc>
          <w:tcPr>
            <w:tcW w:w="1168" w:type="dxa"/>
          </w:tcPr>
          <w:p w14:paraId="5A8F3DC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1713,0</w:t>
            </w:r>
          </w:p>
        </w:tc>
        <w:tc>
          <w:tcPr>
            <w:tcW w:w="1168" w:type="dxa"/>
          </w:tcPr>
          <w:p w14:paraId="4442099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347670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1401,0</w:t>
            </w:r>
          </w:p>
        </w:tc>
      </w:tr>
      <w:tr w:rsidR="004E694A" w:rsidRPr="004C3EF8" w14:paraId="4DFB615A" w14:textId="77777777" w:rsidTr="00144751">
        <w:tc>
          <w:tcPr>
            <w:tcW w:w="1167" w:type="dxa"/>
          </w:tcPr>
          <w:p w14:paraId="61AA433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w:t>
            </w:r>
          </w:p>
        </w:tc>
        <w:tc>
          <w:tcPr>
            <w:tcW w:w="1168" w:type="dxa"/>
          </w:tcPr>
          <w:p w14:paraId="5BE0E3C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1958</w:t>
            </w:r>
          </w:p>
        </w:tc>
        <w:tc>
          <w:tcPr>
            <w:tcW w:w="1204" w:type="dxa"/>
          </w:tcPr>
          <w:p w14:paraId="5D8E2FF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310,0</w:t>
            </w:r>
          </w:p>
        </w:tc>
        <w:tc>
          <w:tcPr>
            <w:tcW w:w="1132" w:type="dxa"/>
          </w:tcPr>
          <w:p w14:paraId="32D3E4B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2617,0</w:t>
            </w:r>
          </w:p>
        </w:tc>
        <w:tc>
          <w:tcPr>
            <w:tcW w:w="1168" w:type="dxa"/>
          </w:tcPr>
          <w:p w14:paraId="05F8FD5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290,0</w:t>
            </w:r>
          </w:p>
        </w:tc>
        <w:tc>
          <w:tcPr>
            <w:tcW w:w="1168" w:type="dxa"/>
          </w:tcPr>
          <w:p w14:paraId="3C1CD9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2003,0</w:t>
            </w:r>
          </w:p>
        </w:tc>
        <w:tc>
          <w:tcPr>
            <w:tcW w:w="1168" w:type="dxa"/>
          </w:tcPr>
          <w:p w14:paraId="39C8B3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199,0</w:t>
            </w:r>
          </w:p>
        </w:tc>
        <w:tc>
          <w:tcPr>
            <w:tcW w:w="1169" w:type="dxa"/>
          </w:tcPr>
          <w:p w14:paraId="638A5C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1600,0</w:t>
            </w:r>
          </w:p>
        </w:tc>
      </w:tr>
      <w:tr w:rsidR="004E694A" w:rsidRPr="004C3EF8" w14:paraId="10F03A18" w14:textId="77777777" w:rsidTr="00144751">
        <w:tc>
          <w:tcPr>
            <w:tcW w:w="1167" w:type="dxa"/>
          </w:tcPr>
          <w:p w14:paraId="3FD29DB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12</w:t>
            </w:r>
          </w:p>
        </w:tc>
        <w:tc>
          <w:tcPr>
            <w:tcW w:w="1168" w:type="dxa"/>
          </w:tcPr>
          <w:p w14:paraId="0DF9AED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1959</w:t>
            </w:r>
          </w:p>
        </w:tc>
        <w:tc>
          <w:tcPr>
            <w:tcW w:w="1204" w:type="dxa"/>
          </w:tcPr>
          <w:p w14:paraId="3EB5C9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278,0</w:t>
            </w:r>
          </w:p>
        </w:tc>
        <w:tc>
          <w:tcPr>
            <w:tcW w:w="1132" w:type="dxa"/>
          </w:tcPr>
          <w:p w14:paraId="5F02C0D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2895,0</w:t>
            </w:r>
          </w:p>
        </w:tc>
        <w:tc>
          <w:tcPr>
            <w:tcW w:w="1168" w:type="dxa"/>
          </w:tcPr>
          <w:p w14:paraId="07AD4AB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294,0</w:t>
            </w:r>
          </w:p>
        </w:tc>
        <w:tc>
          <w:tcPr>
            <w:tcW w:w="1168" w:type="dxa"/>
          </w:tcPr>
          <w:p w14:paraId="1E18B2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2297,0</w:t>
            </w:r>
          </w:p>
        </w:tc>
        <w:tc>
          <w:tcPr>
            <w:tcW w:w="1168" w:type="dxa"/>
          </w:tcPr>
          <w:p w14:paraId="3475D5A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121,0</w:t>
            </w:r>
          </w:p>
        </w:tc>
        <w:tc>
          <w:tcPr>
            <w:tcW w:w="1169" w:type="dxa"/>
          </w:tcPr>
          <w:p w14:paraId="27916C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1721,0</w:t>
            </w:r>
          </w:p>
        </w:tc>
      </w:tr>
      <w:tr w:rsidR="004E694A" w:rsidRPr="004C3EF8" w14:paraId="460876D3" w14:textId="77777777" w:rsidTr="00144751">
        <w:tc>
          <w:tcPr>
            <w:tcW w:w="1167" w:type="dxa"/>
          </w:tcPr>
          <w:p w14:paraId="6AF1573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13</w:t>
            </w:r>
          </w:p>
        </w:tc>
        <w:tc>
          <w:tcPr>
            <w:tcW w:w="1168" w:type="dxa"/>
          </w:tcPr>
          <w:p w14:paraId="47AC21D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1960</w:t>
            </w:r>
          </w:p>
        </w:tc>
        <w:tc>
          <w:tcPr>
            <w:tcW w:w="1204" w:type="dxa"/>
          </w:tcPr>
          <w:p w14:paraId="319BF46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362,0</w:t>
            </w:r>
          </w:p>
        </w:tc>
        <w:tc>
          <w:tcPr>
            <w:tcW w:w="1132" w:type="dxa"/>
          </w:tcPr>
          <w:p w14:paraId="46FADF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3257,0</w:t>
            </w:r>
          </w:p>
        </w:tc>
        <w:tc>
          <w:tcPr>
            <w:tcW w:w="1168" w:type="dxa"/>
          </w:tcPr>
          <w:p w14:paraId="2160801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270,0</w:t>
            </w:r>
          </w:p>
        </w:tc>
        <w:tc>
          <w:tcPr>
            <w:tcW w:w="1168" w:type="dxa"/>
          </w:tcPr>
          <w:p w14:paraId="0E1EE33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2567,0</w:t>
            </w:r>
          </w:p>
        </w:tc>
        <w:tc>
          <w:tcPr>
            <w:tcW w:w="1168" w:type="dxa"/>
          </w:tcPr>
          <w:p w14:paraId="51FEE42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3A82C6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1867,0</w:t>
            </w:r>
          </w:p>
        </w:tc>
      </w:tr>
      <w:tr w:rsidR="004E694A" w:rsidRPr="004C3EF8" w14:paraId="767FD4F6" w14:textId="77777777" w:rsidTr="00144751">
        <w:tc>
          <w:tcPr>
            <w:tcW w:w="1167" w:type="dxa"/>
          </w:tcPr>
          <w:p w14:paraId="4DC367C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w:t>
            </w:r>
          </w:p>
        </w:tc>
        <w:tc>
          <w:tcPr>
            <w:tcW w:w="1168" w:type="dxa"/>
          </w:tcPr>
          <w:p w14:paraId="5C71F3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1961</w:t>
            </w:r>
          </w:p>
        </w:tc>
        <w:tc>
          <w:tcPr>
            <w:tcW w:w="1204" w:type="dxa"/>
          </w:tcPr>
          <w:p w14:paraId="1A9A088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211,0</w:t>
            </w:r>
          </w:p>
        </w:tc>
        <w:tc>
          <w:tcPr>
            <w:tcW w:w="1132" w:type="dxa"/>
          </w:tcPr>
          <w:p w14:paraId="2246BAE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3468,0</w:t>
            </w:r>
          </w:p>
        </w:tc>
        <w:tc>
          <w:tcPr>
            <w:tcW w:w="1168" w:type="dxa"/>
          </w:tcPr>
          <w:p w14:paraId="0E7CF3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160,0</w:t>
            </w:r>
          </w:p>
        </w:tc>
        <w:tc>
          <w:tcPr>
            <w:tcW w:w="1168" w:type="dxa"/>
          </w:tcPr>
          <w:p w14:paraId="6AA1EF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2727,0</w:t>
            </w:r>
          </w:p>
        </w:tc>
        <w:tc>
          <w:tcPr>
            <w:tcW w:w="1168" w:type="dxa"/>
          </w:tcPr>
          <w:p w14:paraId="615C3E3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122,0</w:t>
            </w:r>
          </w:p>
        </w:tc>
        <w:tc>
          <w:tcPr>
            <w:tcW w:w="1169" w:type="dxa"/>
          </w:tcPr>
          <w:p w14:paraId="2ACC30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1989,0</w:t>
            </w:r>
          </w:p>
        </w:tc>
      </w:tr>
      <w:tr w:rsidR="004E694A" w:rsidRPr="004C3EF8" w14:paraId="133C815D" w14:textId="77777777" w:rsidTr="00144751">
        <w:tc>
          <w:tcPr>
            <w:tcW w:w="1167" w:type="dxa"/>
          </w:tcPr>
          <w:p w14:paraId="2119E20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w:t>
            </w:r>
          </w:p>
        </w:tc>
        <w:tc>
          <w:tcPr>
            <w:tcW w:w="1168" w:type="dxa"/>
          </w:tcPr>
          <w:p w14:paraId="7900AF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1962</w:t>
            </w:r>
          </w:p>
        </w:tc>
        <w:tc>
          <w:tcPr>
            <w:tcW w:w="1204" w:type="dxa"/>
          </w:tcPr>
          <w:p w14:paraId="2A46CDB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190,0</w:t>
            </w:r>
          </w:p>
        </w:tc>
        <w:tc>
          <w:tcPr>
            <w:tcW w:w="1132" w:type="dxa"/>
          </w:tcPr>
          <w:p w14:paraId="794EFE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3658,0</w:t>
            </w:r>
          </w:p>
        </w:tc>
        <w:tc>
          <w:tcPr>
            <w:tcW w:w="1168" w:type="dxa"/>
          </w:tcPr>
          <w:p w14:paraId="668891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166,0</w:t>
            </w:r>
          </w:p>
        </w:tc>
        <w:tc>
          <w:tcPr>
            <w:tcW w:w="1168" w:type="dxa"/>
          </w:tcPr>
          <w:p w14:paraId="203B6A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2893,0</w:t>
            </w:r>
          </w:p>
        </w:tc>
        <w:tc>
          <w:tcPr>
            <w:tcW w:w="1168" w:type="dxa"/>
          </w:tcPr>
          <w:p w14:paraId="226333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181,0</w:t>
            </w:r>
          </w:p>
        </w:tc>
        <w:tc>
          <w:tcPr>
            <w:tcW w:w="1169" w:type="dxa"/>
          </w:tcPr>
          <w:p w14:paraId="52AB5D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2170,0</w:t>
            </w:r>
          </w:p>
        </w:tc>
      </w:tr>
      <w:tr w:rsidR="004E694A" w:rsidRPr="004C3EF8" w14:paraId="020347EC" w14:textId="77777777" w:rsidTr="00144751">
        <w:tc>
          <w:tcPr>
            <w:tcW w:w="1167" w:type="dxa"/>
          </w:tcPr>
          <w:p w14:paraId="133B885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w:t>
            </w:r>
          </w:p>
        </w:tc>
        <w:tc>
          <w:tcPr>
            <w:tcW w:w="1168" w:type="dxa"/>
          </w:tcPr>
          <w:p w14:paraId="6DEACE0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1963</w:t>
            </w:r>
          </w:p>
        </w:tc>
        <w:tc>
          <w:tcPr>
            <w:tcW w:w="1204" w:type="dxa"/>
          </w:tcPr>
          <w:p w14:paraId="63EF64A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258,0</w:t>
            </w:r>
          </w:p>
        </w:tc>
        <w:tc>
          <w:tcPr>
            <w:tcW w:w="1132" w:type="dxa"/>
          </w:tcPr>
          <w:p w14:paraId="71F5EA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3916,0</w:t>
            </w:r>
          </w:p>
        </w:tc>
        <w:tc>
          <w:tcPr>
            <w:tcW w:w="1168" w:type="dxa"/>
          </w:tcPr>
          <w:p w14:paraId="0240B62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211,0</w:t>
            </w:r>
          </w:p>
        </w:tc>
        <w:tc>
          <w:tcPr>
            <w:tcW w:w="1168" w:type="dxa"/>
          </w:tcPr>
          <w:p w14:paraId="07978A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3104,0</w:t>
            </w:r>
          </w:p>
        </w:tc>
        <w:tc>
          <w:tcPr>
            <w:tcW w:w="1168" w:type="dxa"/>
          </w:tcPr>
          <w:p w14:paraId="5BB55F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144,0</w:t>
            </w:r>
          </w:p>
        </w:tc>
        <w:tc>
          <w:tcPr>
            <w:tcW w:w="1169" w:type="dxa"/>
          </w:tcPr>
          <w:p w14:paraId="582441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2314,0</w:t>
            </w:r>
          </w:p>
        </w:tc>
      </w:tr>
      <w:tr w:rsidR="004E694A" w:rsidRPr="004C3EF8" w14:paraId="5B24AC48" w14:textId="77777777" w:rsidTr="00144751">
        <w:tc>
          <w:tcPr>
            <w:tcW w:w="1167" w:type="dxa"/>
          </w:tcPr>
          <w:p w14:paraId="52EADC2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w:t>
            </w:r>
          </w:p>
        </w:tc>
        <w:tc>
          <w:tcPr>
            <w:tcW w:w="1168" w:type="dxa"/>
          </w:tcPr>
          <w:p w14:paraId="170BF56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1964</w:t>
            </w:r>
          </w:p>
        </w:tc>
        <w:tc>
          <w:tcPr>
            <w:tcW w:w="1204" w:type="dxa"/>
          </w:tcPr>
          <w:p w14:paraId="40D2FE6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184,0</w:t>
            </w:r>
          </w:p>
        </w:tc>
        <w:tc>
          <w:tcPr>
            <w:tcW w:w="1132" w:type="dxa"/>
          </w:tcPr>
          <w:p w14:paraId="7975E0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4100,0</w:t>
            </w:r>
          </w:p>
        </w:tc>
        <w:tc>
          <w:tcPr>
            <w:tcW w:w="1168" w:type="dxa"/>
          </w:tcPr>
          <w:p w14:paraId="3A3BF5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178,0</w:t>
            </w:r>
          </w:p>
        </w:tc>
        <w:tc>
          <w:tcPr>
            <w:tcW w:w="1168" w:type="dxa"/>
          </w:tcPr>
          <w:p w14:paraId="295366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3282,0</w:t>
            </w:r>
          </w:p>
        </w:tc>
        <w:tc>
          <w:tcPr>
            <w:tcW w:w="1168" w:type="dxa"/>
          </w:tcPr>
          <w:p w14:paraId="7F8CCF8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147,0</w:t>
            </w:r>
          </w:p>
        </w:tc>
        <w:tc>
          <w:tcPr>
            <w:tcW w:w="1169" w:type="dxa"/>
          </w:tcPr>
          <w:p w14:paraId="5801E1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2461,0</w:t>
            </w:r>
          </w:p>
        </w:tc>
      </w:tr>
      <w:tr w:rsidR="004E694A" w:rsidRPr="004C3EF8" w14:paraId="6F49EBF3" w14:textId="77777777" w:rsidTr="00144751">
        <w:tc>
          <w:tcPr>
            <w:tcW w:w="1167" w:type="dxa"/>
          </w:tcPr>
          <w:p w14:paraId="28F2353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w:t>
            </w:r>
          </w:p>
        </w:tc>
        <w:tc>
          <w:tcPr>
            <w:tcW w:w="1168" w:type="dxa"/>
          </w:tcPr>
          <w:p w14:paraId="6EEFC6B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1965</w:t>
            </w:r>
          </w:p>
        </w:tc>
        <w:tc>
          <w:tcPr>
            <w:tcW w:w="1204" w:type="dxa"/>
          </w:tcPr>
          <w:p w14:paraId="7FA6FE2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249,0</w:t>
            </w:r>
          </w:p>
        </w:tc>
        <w:tc>
          <w:tcPr>
            <w:tcW w:w="1132" w:type="dxa"/>
          </w:tcPr>
          <w:p w14:paraId="4470BCF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4349,0</w:t>
            </w:r>
          </w:p>
        </w:tc>
        <w:tc>
          <w:tcPr>
            <w:tcW w:w="1168" w:type="dxa"/>
          </w:tcPr>
          <w:p w14:paraId="340E1C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197,0</w:t>
            </w:r>
          </w:p>
        </w:tc>
        <w:tc>
          <w:tcPr>
            <w:tcW w:w="1168" w:type="dxa"/>
          </w:tcPr>
          <w:p w14:paraId="1C63AE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3479,0</w:t>
            </w:r>
          </w:p>
        </w:tc>
        <w:tc>
          <w:tcPr>
            <w:tcW w:w="1168" w:type="dxa"/>
          </w:tcPr>
          <w:p w14:paraId="37292D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131,0</w:t>
            </w:r>
          </w:p>
        </w:tc>
        <w:tc>
          <w:tcPr>
            <w:tcW w:w="1169" w:type="dxa"/>
          </w:tcPr>
          <w:p w14:paraId="41CCF7C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2592,0</w:t>
            </w:r>
          </w:p>
        </w:tc>
      </w:tr>
      <w:tr w:rsidR="004E694A" w:rsidRPr="004C3EF8" w14:paraId="2DE158D4" w14:textId="77777777" w:rsidTr="00144751">
        <w:tc>
          <w:tcPr>
            <w:tcW w:w="1167" w:type="dxa"/>
          </w:tcPr>
          <w:p w14:paraId="01EDA9A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w:t>
            </w:r>
          </w:p>
        </w:tc>
        <w:tc>
          <w:tcPr>
            <w:tcW w:w="1168" w:type="dxa"/>
          </w:tcPr>
          <w:p w14:paraId="15919C7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1966</w:t>
            </w:r>
          </w:p>
        </w:tc>
        <w:tc>
          <w:tcPr>
            <w:tcW w:w="1204" w:type="dxa"/>
          </w:tcPr>
          <w:p w14:paraId="0E2C81A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295,0</w:t>
            </w:r>
          </w:p>
        </w:tc>
        <w:tc>
          <w:tcPr>
            <w:tcW w:w="1132" w:type="dxa"/>
          </w:tcPr>
          <w:p w14:paraId="5C77079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4644,0</w:t>
            </w:r>
          </w:p>
        </w:tc>
        <w:tc>
          <w:tcPr>
            <w:tcW w:w="1168" w:type="dxa"/>
          </w:tcPr>
          <w:p w14:paraId="5D6BD5F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217,0</w:t>
            </w:r>
          </w:p>
        </w:tc>
        <w:tc>
          <w:tcPr>
            <w:tcW w:w="1168" w:type="dxa"/>
          </w:tcPr>
          <w:p w14:paraId="0CFD67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3696,0</w:t>
            </w:r>
          </w:p>
        </w:tc>
        <w:tc>
          <w:tcPr>
            <w:tcW w:w="1168" w:type="dxa"/>
          </w:tcPr>
          <w:p w14:paraId="708457A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173,0</w:t>
            </w:r>
          </w:p>
        </w:tc>
        <w:tc>
          <w:tcPr>
            <w:tcW w:w="1169" w:type="dxa"/>
          </w:tcPr>
          <w:p w14:paraId="20245BC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2765,0</w:t>
            </w:r>
          </w:p>
        </w:tc>
      </w:tr>
      <w:tr w:rsidR="004E694A" w:rsidRPr="004C3EF8" w14:paraId="4BF0F48A" w14:textId="77777777" w:rsidTr="00144751">
        <w:tc>
          <w:tcPr>
            <w:tcW w:w="1167" w:type="dxa"/>
          </w:tcPr>
          <w:p w14:paraId="391982B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w:t>
            </w:r>
          </w:p>
        </w:tc>
        <w:tc>
          <w:tcPr>
            <w:tcW w:w="1168" w:type="dxa"/>
          </w:tcPr>
          <w:p w14:paraId="22B7E40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1967</w:t>
            </w:r>
          </w:p>
        </w:tc>
        <w:tc>
          <w:tcPr>
            <w:tcW w:w="1204" w:type="dxa"/>
          </w:tcPr>
          <w:p w14:paraId="03B3693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236,0</w:t>
            </w:r>
          </w:p>
        </w:tc>
        <w:tc>
          <w:tcPr>
            <w:tcW w:w="1132" w:type="dxa"/>
          </w:tcPr>
          <w:p w14:paraId="14D8FF5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4880,0</w:t>
            </w:r>
          </w:p>
        </w:tc>
        <w:tc>
          <w:tcPr>
            <w:tcW w:w="1168" w:type="dxa"/>
          </w:tcPr>
          <w:p w14:paraId="63C846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136,0</w:t>
            </w:r>
          </w:p>
        </w:tc>
        <w:tc>
          <w:tcPr>
            <w:tcW w:w="1168" w:type="dxa"/>
          </w:tcPr>
          <w:p w14:paraId="153B23E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3832,0</w:t>
            </w:r>
          </w:p>
        </w:tc>
        <w:tc>
          <w:tcPr>
            <w:tcW w:w="1168" w:type="dxa"/>
          </w:tcPr>
          <w:p w14:paraId="18DDCA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131,0</w:t>
            </w:r>
          </w:p>
        </w:tc>
        <w:tc>
          <w:tcPr>
            <w:tcW w:w="1169" w:type="dxa"/>
          </w:tcPr>
          <w:p w14:paraId="0F9E6E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2896,0</w:t>
            </w:r>
          </w:p>
        </w:tc>
      </w:tr>
      <w:tr w:rsidR="004E694A" w:rsidRPr="004C3EF8" w14:paraId="74B21D15" w14:textId="77777777" w:rsidTr="00144751">
        <w:tc>
          <w:tcPr>
            <w:tcW w:w="1167" w:type="dxa"/>
          </w:tcPr>
          <w:p w14:paraId="75E229B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w:t>
            </w:r>
          </w:p>
        </w:tc>
        <w:tc>
          <w:tcPr>
            <w:tcW w:w="1168" w:type="dxa"/>
          </w:tcPr>
          <w:p w14:paraId="0067850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1968</w:t>
            </w:r>
          </w:p>
        </w:tc>
        <w:tc>
          <w:tcPr>
            <w:tcW w:w="1204" w:type="dxa"/>
          </w:tcPr>
          <w:p w14:paraId="1E667F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221,0</w:t>
            </w:r>
          </w:p>
        </w:tc>
        <w:tc>
          <w:tcPr>
            <w:tcW w:w="1132" w:type="dxa"/>
          </w:tcPr>
          <w:p w14:paraId="5D3C396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5101,0</w:t>
            </w:r>
          </w:p>
        </w:tc>
        <w:tc>
          <w:tcPr>
            <w:tcW w:w="1168" w:type="dxa"/>
          </w:tcPr>
          <w:p w14:paraId="6A7235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8" w:type="dxa"/>
          </w:tcPr>
          <w:p w14:paraId="3A73968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4022,0</w:t>
            </w:r>
          </w:p>
        </w:tc>
        <w:tc>
          <w:tcPr>
            <w:tcW w:w="1168" w:type="dxa"/>
          </w:tcPr>
          <w:p w14:paraId="7F6189E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150,0</w:t>
            </w:r>
          </w:p>
        </w:tc>
        <w:tc>
          <w:tcPr>
            <w:tcW w:w="1169" w:type="dxa"/>
          </w:tcPr>
          <w:p w14:paraId="5BF5831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3046,0</w:t>
            </w:r>
          </w:p>
        </w:tc>
      </w:tr>
      <w:tr w:rsidR="004E694A" w:rsidRPr="004C3EF8" w14:paraId="6567854E" w14:textId="77777777" w:rsidTr="00144751">
        <w:tc>
          <w:tcPr>
            <w:tcW w:w="1167" w:type="dxa"/>
          </w:tcPr>
          <w:p w14:paraId="70129CC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w:t>
            </w:r>
          </w:p>
        </w:tc>
        <w:tc>
          <w:tcPr>
            <w:tcW w:w="1168" w:type="dxa"/>
          </w:tcPr>
          <w:p w14:paraId="151532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1969</w:t>
            </w:r>
          </w:p>
        </w:tc>
        <w:tc>
          <w:tcPr>
            <w:tcW w:w="1204" w:type="dxa"/>
          </w:tcPr>
          <w:p w14:paraId="693A23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266,0</w:t>
            </w:r>
          </w:p>
        </w:tc>
        <w:tc>
          <w:tcPr>
            <w:tcW w:w="1132" w:type="dxa"/>
          </w:tcPr>
          <w:p w14:paraId="766840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5367,0</w:t>
            </w:r>
          </w:p>
        </w:tc>
        <w:tc>
          <w:tcPr>
            <w:tcW w:w="1168" w:type="dxa"/>
          </w:tcPr>
          <w:p w14:paraId="188107F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306,0</w:t>
            </w:r>
          </w:p>
        </w:tc>
        <w:tc>
          <w:tcPr>
            <w:tcW w:w="1168" w:type="dxa"/>
          </w:tcPr>
          <w:p w14:paraId="291B3E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4328,0</w:t>
            </w:r>
          </w:p>
        </w:tc>
        <w:tc>
          <w:tcPr>
            <w:tcW w:w="1168" w:type="dxa"/>
          </w:tcPr>
          <w:p w14:paraId="154382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127,0</w:t>
            </w:r>
          </w:p>
        </w:tc>
        <w:tc>
          <w:tcPr>
            <w:tcW w:w="1169" w:type="dxa"/>
          </w:tcPr>
          <w:p w14:paraId="5A00A2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3173,0</w:t>
            </w:r>
          </w:p>
        </w:tc>
      </w:tr>
      <w:tr w:rsidR="004E694A" w:rsidRPr="004C3EF8" w14:paraId="4A29BF2C" w14:textId="77777777" w:rsidTr="00144751">
        <w:tc>
          <w:tcPr>
            <w:tcW w:w="1167" w:type="dxa"/>
          </w:tcPr>
          <w:p w14:paraId="4F71FBF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w:t>
            </w:r>
          </w:p>
        </w:tc>
        <w:tc>
          <w:tcPr>
            <w:tcW w:w="1168" w:type="dxa"/>
          </w:tcPr>
          <w:p w14:paraId="62DD26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1970</w:t>
            </w:r>
          </w:p>
        </w:tc>
        <w:tc>
          <w:tcPr>
            <w:tcW w:w="1204" w:type="dxa"/>
          </w:tcPr>
          <w:p w14:paraId="5916085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264,0</w:t>
            </w:r>
          </w:p>
        </w:tc>
        <w:tc>
          <w:tcPr>
            <w:tcW w:w="1132" w:type="dxa"/>
          </w:tcPr>
          <w:p w14:paraId="3D49E4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5631,0</w:t>
            </w:r>
          </w:p>
        </w:tc>
        <w:tc>
          <w:tcPr>
            <w:tcW w:w="1168" w:type="dxa"/>
          </w:tcPr>
          <w:p w14:paraId="56C7D5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203,0</w:t>
            </w:r>
          </w:p>
        </w:tc>
        <w:tc>
          <w:tcPr>
            <w:tcW w:w="1168" w:type="dxa"/>
          </w:tcPr>
          <w:p w14:paraId="4B4562A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4531,0</w:t>
            </w:r>
          </w:p>
        </w:tc>
        <w:tc>
          <w:tcPr>
            <w:tcW w:w="1168" w:type="dxa"/>
          </w:tcPr>
          <w:p w14:paraId="3FE7C3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101,0</w:t>
            </w:r>
          </w:p>
        </w:tc>
        <w:tc>
          <w:tcPr>
            <w:tcW w:w="1169" w:type="dxa"/>
          </w:tcPr>
          <w:p w14:paraId="393BE76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3274,0</w:t>
            </w:r>
          </w:p>
        </w:tc>
      </w:tr>
      <w:tr w:rsidR="004E694A" w:rsidRPr="004C3EF8" w14:paraId="2F6CF951" w14:textId="77777777" w:rsidTr="00144751">
        <w:tc>
          <w:tcPr>
            <w:tcW w:w="1167" w:type="dxa"/>
          </w:tcPr>
          <w:p w14:paraId="3E97E9E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w:t>
            </w:r>
          </w:p>
        </w:tc>
        <w:tc>
          <w:tcPr>
            <w:tcW w:w="1168" w:type="dxa"/>
          </w:tcPr>
          <w:p w14:paraId="64F42FF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1971</w:t>
            </w:r>
          </w:p>
        </w:tc>
        <w:tc>
          <w:tcPr>
            <w:tcW w:w="1204" w:type="dxa"/>
          </w:tcPr>
          <w:p w14:paraId="06E1A8D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225,0</w:t>
            </w:r>
          </w:p>
        </w:tc>
        <w:tc>
          <w:tcPr>
            <w:tcW w:w="1132" w:type="dxa"/>
          </w:tcPr>
          <w:p w14:paraId="1A1644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5856,0</w:t>
            </w:r>
          </w:p>
        </w:tc>
        <w:tc>
          <w:tcPr>
            <w:tcW w:w="1168" w:type="dxa"/>
          </w:tcPr>
          <w:p w14:paraId="63565AA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176,0</w:t>
            </w:r>
          </w:p>
        </w:tc>
        <w:tc>
          <w:tcPr>
            <w:tcW w:w="1168" w:type="dxa"/>
          </w:tcPr>
          <w:p w14:paraId="02E0610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4707,0</w:t>
            </w:r>
          </w:p>
        </w:tc>
        <w:tc>
          <w:tcPr>
            <w:tcW w:w="1168" w:type="dxa"/>
          </w:tcPr>
          <w:p w14:paraId="74F82C4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128,0</w:t>
            </w:r>
          </w:p>
        </w:tc>
        <w:tc>
          <w:tcPr>
            <w:tcW w:w="1169" w:type="dxa"/>
          </w:tcPr>
          <w:p w14:paraId="6FC68F1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3402,0</w:t>
            </w:r>
          </w:p>
        </w:tc>
      </w:tr>
      <w:tr w:rsidR="004E694A" w:rsidRPr="004C3EF8" w14:paraId="242678FA" w14:textId="77777777" w:rsidTr="00144751">
        <w:tc>
          <w:tcPr>
            <w:tcW w:w="1167" w:type="dxa"/>
          </w:tcPr>
          <w:p w14:paraId="02A571A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w:t>
            </w:r>
          </w:p>
        </w:tc>
        <w:tc>
          <w:tcPr>
            <w:tcW w:w="1168" w:type="dxa"/>
          </w:tcPr>
          <w:p w14:paraId="20066D6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1972</w:t>
            </w:r>
          </w:p>
        </w:tc>
        <w:tc>
          <w:tcPr>
            <w:tcW w:w="1204" w:type="dxa"/>
          </w:tcPr>
          <w:p w14:paraId="31A0292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304,0</w:t>
            </w:r>
          </w:p>
        </w:tc>
        <w:tc>
          <w:tcPr>
            <w:tcW w:w="1132" w:type="dxa"/>
          </w:tcPr>
          <w:p w14:paraId="68572C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6160,0</w:t>
            </w:r>
          </w:p>
        </w:tc>
        <w:tc>
          <w:tcPr>
            <w:tcW w:w="1168" w:type="dxa"/>
          </w:tcPr>
          <w:p w14:paraId="734BB1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209,0</w:t>
            </w:r>
          </w:p>
        </w:tc>
        <w:tc>
          <w:tcPr>
            <w:tcW w:w="1168" w:type="dxa"/>
          </w:tcPr>
          <w:p w14:paraId="39E793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4916,0</w:t>
            </w:r>
          </w:p>
        </w:tc>
        <w:tc>
          <w:tcPr>
            <w:tcW w:w="1168" w:type="dxa"/>
          </w:tcPr>
          <w:p w14:paraId="04049DF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186,0</w:t>
            </w:r>
          </w:p>
        </w:tc>
        <w:tc>
          <w:tcPr>
            <w:tcW w:w="1169" w:type="dxa"/>
          </w:tcPr>
          <w:p w14:paraId="402D47C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3588,0</w:t>
            </w:r>
          </w:p>
        </w:tc>
      </w:tr>
      <w:tr w:rsidR="004E694A" w:rsidRPr="004C3EF8" w14:paraId="28D803C9" w14:textId="77777777" w:rsidTr="00144751">
        <w:tc>
          <w:tcPr>
            <w:tcW w:w="1167" w:type="dxa"/>
          </w:tcPr>
          <w:p w14:paraId="72FBDB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w:t>
            </w:r>
          </w:p>
        </w:tc>
        <w:tc>
          <w:tcPr>
            <w:tcW w:w="1168" w:type="dxa"/>
          </w:tcPr>
          <w:p w14:paraId="4328237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1973</w:t>
            </w:r>
          </w:p>
        </w:tc>
        <w:tc>
          <w:tcPr>
            <w:tcW w:w="1204" w:type="dxa"/>
          </w:tcPr>
          <w:p w14:paraId="75E46F8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211,0</w:t>
            </w:r>
          </w:p>
        </w:tc>
        <w:tc>
          <w:tcPr>
            <w:tcW w:w="1132" w:type="dxa"/>
          </w:tcPr>
          <w:p w14:paraId="57987BB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6371,0</w:t>
            </w:r>
          </w:p>
        </w:tc>
        <w:tc>
          <w:tcPr>
            <w:tcW w:w="1168" w:type="dxa"/>
          </w:tcPr>
          <w:p w14:paraId="0FCE1EB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233,0</w:t>
            </w:r>
          </w:p>
        </w:tc>
        <w:tc>
          <w:tcPr>
            <w:tcW w:w="1168" w:type="dxa"/>
          </w:tcPr>
          <w:p w14:paraId="717D8E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5149,0</w:t>
            </w:r>
          </w:p>
        </w:tc>
        <w:tc>
          <w:tcPr>
            <w:tcW w:w="1168" w:type="dxa"/>
          </w:tcPr>
          <w:p w14:paraId="78DE0D6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109,0</w:t>
            </w:r>
          </w:p>
        </w:tc>
        <w:tc>
          <w:tcPr>
            <w:tcW w:w="1169" w:type="dxa"/>
          </w:tcPr>
          <w:p w14:paraId="79B4D1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3697,0</w:t>
            </w:r>
          </w:p>
        </w:tc>
      </w:tr>
      <w:tr w:rsidR="004E694A" w:rsidRPr="004C3EF8" w14:paraId="24B0CE78" w14:textId="77777777" w:rsidTr="00144751">
        <w:tc>
          <w:tcPr>
            <w:tcW w:w="1167" w:type="dxa"/>
          </w:tcPr>
          <w:p w14:paraId="02160F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w:t>
            </w:r>
          </w:p>
        </w:tc>
        <w:tc>
          <w:tcPr>
            <w:tcW w:w="1168" w:type="dxa"/>
          </w:tcPr>
          <w:p w14:paraId="23657CD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1974</w:t>
            </w:r>
          </w:p>
        </w:tc>
        <w:tc>
          <w:tcPr>
            <w:tcW w:w="1204" w:type="dxa"/>
          </w:tcPr>
          <w:p w14:paraId="077398D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184,0</w:t>
            </w:r>
          </w:p>
        </w:tc>
        <w:tc>
          <w:tcPr>
            <w:tcW w:w="1132" w:type="dxa"/>
          </w:tcPr>
          <w:p w14:paraId="78BAE17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6555,0</w:t>
            </w:r>
          </w:p>
        </w:tc>
        <w:tc>
          <w:tcPr>
            <w:tcW w:w="1168" w:type="dxa"/>
          </w:tcPr>
          <w:p w14:paraId="34698ED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112,0</w:t>
            </w:r>
          </w:p>
        </w:tc>
        <w:tc>
          <w:tcPr>
            <w:tcW w:w="1168" w:type="dxa"/>
          </w:tcPr>
          <w:p w14:paraId="509AAA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5261,0</w:t>
            </w:r>
          </w:p>
        </w:tc>
        <w:tc>
          <w:tcPr>
            <w:tcW w:w="1168" w:type="dxa"/>
          </w:tcPr>
          <w:p w14:paraId="588402A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63,0</w:t>
            </w:r>
          </w:p>
        </w:tc>
        <w:tc>
          <w:tcPr>
            <w:tcW w:w="1169" w:type="dxa"/>
          </w:tcPr>
          <w:p w14:paraId="5B674AE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3760,0</w:t>
            </w:r>
          </w:p>
        </w:tc>
      </w:tr>
      <w:tr w:rsidR="004E694A" w:rsidRPr="004C3EF8" w14:paraId="5FBA809D" w14:textId="77777777" w:rsidTr="00144751">
        <w:tc>
          <w:tcPr>
            <w:tcW w:w="1167" w:type="dxa"/>
          </w:tcPr>
          <w:p w14:paraId="2DED899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w:t>
            </w:r>
          </w:p>
        </w:tc>
        <w:tc>
          <w:tcPr>
            <w:tcW w:w="1168" w:type="dxa"/>
          </w:tcPr>
          <w:p w14:paraId="0CC34D7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1975</w:t>
            </w:r>
          </w:p>
        </w:tc>
        <w:tc>
          <w:tcPr>
            <w:tcW w:w="1204" w:type="dxa"/>
          </w:tcPr>
          <w:p w14:paraId="3B7F237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182,0</w:t>
            </w:r>
          </w:p>
        </w:tc>
        <w:tc>
          <w:tcPr>
            <w:tcW w:w="1132" w:type="dxa"/>
          </w:tcPr>
          <w:p w14:paraId="177FB1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6737,0</w:t>
            </w:r>
          </w:p>
        </w:tc>
        <w:tc>
          <w:tcPr>
            <w:tcW w:w="1168" w:type="dxa"/>
          </w:tcPr>
          <w:p w14:paraId="18BAAA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112,0</w:t>
            </w:r>
          </w:p>
        </w:tc>
        <w:tc>
          <w:tcPr>
            <w:tcW w:w="1168" w:type="dxa"/>
          </w:tcPr>
          <w:p w14:paraId="4C2D0D0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5373,0</w:t>
            </w:r>
          </w:p>
        </w:tc>
        <w:tc>
          <w:tcPr>
            <w:tcW w:w="1168" w:type="dxa"/>
          </w:tcPr>
          <w:p w14:paraId="775AB04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91,0</w:t>
            </w:r>
          </w:p>
        </w:tc>
        <w:tc>
          <w:tcPr>
            <w:tcW w:w="1169" w:type="dxa"/>
          </w:tcPr>
          <w:p w14:paraId="6D292D4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3851,0</w:t>
            </w:r>
          </w:p>
        </w:tc>
      </w:tr>
      <w:tr w:rsidR="004E694A" w:rsidRPr="004C3EF8" w14:paraId="6AF345CE" w14:textId="77777777" w:rsidTr="00144751">
        <w:tc>
          <w:tcPr>
            <w:tcW w:w="1167" w:type="dxa"/>
          </w:tcPr>
          <w:p w14:paraId="10E4EB1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29</w:t>
            </w:r>
          </w:p>
        </w:tc>
        <w:tc>
          <w:tcPr>
            <w:tcW w:w="1168" w:type="dxa"/>
          </w:tcPr>
          <w:p w14:paraId="391AB17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1976</w:t>
            </w:r>
          </w:p>
        </w:tc>
        <w:tc>
          <w:tcPr>
            <w:tcW w:w="1204" w:type="dxa"/>
          </w:tcPr>
          <w:p w14:paraId="5016BDE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211,0</w:t>
            </w:r>
          </w:p>
        </w:tc>
        <w:tc>
          <w:tcPr>
            <w:tcW w:w="1132" w:type="dxa"/>
          </w:tcPr>
          <w:p w14:paraId="137F3B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6948,0</w:t>
            </w:r>
          </w:p>
        </w:tc>
        <w:tc>
          <w:tcPr>
            <w:tcW w:w="1168" w:type="dxa"/>
          </w:tcPr>
          <w:p w14:paraId="131C6FC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189,0</w:t>
            </w:r>
          </w:p>
        </w:tc>
        <w:tc>
          <w:tcPr>
            <w:tcW w:w="1168" w:type="dxa"/>
          </w:tcPr>
          <w:p w14:paraId="44F82FA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5562,0</w:t>
            </w:r>
          </w:p>
        </w:tc>
        <w:tc>
          <w:tcPr>
            <w:tcW w:w="1168" w:type="dxa"/>
          </w:tcPr>
          <w:p w14:paraId="0049132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203,0</w:t>
            </w:r>
          </w:p>
        </w:tc>
        <w:tc>
          <w:tcPr>
            <w:tcW w:w="1169" w:type="dxa"/>
          </w:tcPr>
          <w:p w14:paraId="0E6F9D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4054,0</w:t>
            </w:r>
          </w:p>
        </w:tc>
      </w:tr>
      <w:tr w:rsidR="004E694A" w:rsidRPr="004C3EF8" w14:paraId="53F08EA8" w14:textId="77777777" w:rsidTr="00144751">
        <w:tc>
          <w:tcPr>
            <w:tcW w:w="1167" w:type="dxa"/>
          </w:tcPr>
          <w:p w14:paraId="11C9D11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w:t>
            </w:r>
          </w:p>
        </w:tc>
        <w:tc>
          <w:tcPr>
            <w:tcW w:w="1168" w:type="dxa"/>
          </w:tcPr>
          <w:p w14:paraId="06669ED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1977</w:t>
            </w:r>
          </w:p>
        </w:tc>
        <w:tc>
          <w:tcPr>
            <w:tcW w:w="1204" w:type="dxa"/>
          </w:tcPr>
          <w:p w14:paraId="29E88F4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116,0</w:t>
            </w:r>
          </w:p>
        </w:tc>
        <w:tc>
          <w:tcPr>
            <w:tcW w:w="1132" w:type="dxa"/>
          </w:tcPr>
          <w:p w14:paraId="59CC485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7064,0</w:t>
            </w:r>
          </w:p>
        </w:tc>
        <w:tc>
          <w:tcPr>
            <w:tcW w:w="1168" w:type="dxa"/>
          </w:tcPr>
          <w:p w14:paraId="0D0107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76,0</w:t>
            </w:r>
          </w:p>
        </w:tc>
        <w:tc>
          <w:tcPr>
            <w:tcW w:w="1168" w:type="dxa"/>
          </w:tcPr>
          <w:p w14:paraId="7B9812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5638,0</w:t>
            </w:r>
          </w:p>
        </w:tc>
        <w:tc>
          <w:tcPr>
            <w:tcW w:w="1168" w:type="dxa"/>
          </w:tcPr>
          <w:p w14:paraId="14063D0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127,0</w:t>
            </w:r>
          </w:p>
        </w:tc>
        <w:tc>
          <w:tcPr>
            <w:tcW w:w="1169" w:type="dxa"/>
          </w:tcPr>
          <w:p w14:paraId="4E60001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4181,0</w:t>
            </w:r>
          </w:p>
        </w:tc>
      </w:tr>
      <w:tr w:rsidR="004E694A" w:rsidRPr="004C3EF8" w14:paraId="23EB92A7" w14:textId="77777777" w:rsidTr="00144751">
        <w:tc>
          <w:tcPr>
            <w:tcW w:w="1167" w:type="dxa"/>
          </w:tcPr>
          <w:p w14:paraId="4E9D992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w:t>
            </w:r>
          </w:p>
        </w:tc>
        <w:tc>
          <w:tcPr>
            <w:tcW w:w="1168" w:type="dxa"/>
          </w:tcPr>
          <w:p w14:paraId="0F082F2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1978</w:t>
            </w:r>
          </w:p>
        </w:tc>
        <w:tc>
          <w:tcPr>
            <w:tcW w:w="1204" w:type="dxa"/>
          </w:tcPr>
          <w:p w14:paraId="4805AC6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265,0</w:t>
            </w:r>
          </w:p>
        </w:tc>
        <w:tc>
          <w:tcPr>
            <w:tcW w:w="1132" w:type="dxa"/>
          </w:tcPr>
          <w:p w14:paraId="1CB4D9D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7329,0</w:t>
            </w:r>
          </w:p>
        </w:tc>
        <w:tc>
          <w:tcPr>
            <w:tcW w:w="1168" w:type="dxa"/>
          </w:tcPr>
          <w:p w14:paraId="611509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231,0</w:t>
            </w:r>
          </w:p>
        </w:tc>
        <w:tc>
          <w:tcPr>
            <w:tcW w:w="1168" w:type="dxa"/>
          </w:tcPr>
          <w:p w14:paraId="7F12E22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5869,0</w:t>
            </w:r>
          </w:p>
        </w:tc>
        <w:tc>
          <w:tcPr>
            <w:tcW w:w="1168" w:type="dxa"/>
          </w:tcPr>
          <w:p w14:paraId="127A02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224,0</w:t>
            </w:r>
          </w:p>
        </w:tc>
        <w:tc>
          <w:tcPr>
            <w:tcW w:w="1169" w:type="dxa"/>
          </w:tcPr>
          <w:p w14:paraId="6DB716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4405,0</w:t>
            </w:r>
          </w:p>
        </w:tc>
      </w:tr>
      <w:tr w:rsidR="004E694A" w:rsidRPr="004C3EF8" w14:paraId="0F064007" w14:textId="77777777" w:rsidTr="00144751">
        <w:tc>
          <w:tcPr>
            <w:tcW w:w="1167" w:type="dxa"/>
          </w:tcPr>
          <w:p w14:paraId="1F65CFD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w:t>
            </w:r>
          </w:p>
        </w:tc>
        <w:tc>
          <w:tcPr>
            <w:tcW w:w="1168" w:type="dxa"/>
          </w:tcPr>
          <w:p w14:paraId="1FE2FCF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1979</w:t>
            </w:r>
          </w:p>
        </w:tc>
        <w:tc>
          <w:tcPr>
            <w:tcW w:w="1204" w:type="dxa"/>
          </w:tcPr>
          <w:p w14:paraId="620E65D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300,0</w:t>
            </w:r>
          </w:p>
        </w:tc>
        <w:tc>
          <w:tcPr>
            <w:tcW w:w="1132" w:type="dxa"/>
          </w:tcPr>
          <w:p w14:paraId="5D66D7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7629,0</w:t>
            </w:r>
          </w:p>
        </w:tc>
        <w:tc>
          <w:tcPr>
            <w:tcW w:w="1168" w:type="dxa"/>
          </w:tcPr>
          <w:p w14:paraId="4D77917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243,0</w:t>
            </w:r>
          </w:p>
        </w:tc>
        <w:tc>
          <w:tcPr>
            <w:tcW w:w="1168" w:type="dxa"/>
          </w:tcPr>
          <w:p w14:paraId="7F147CA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6112,0</w:t>
            </w:r>
          </w:p>
        </w:tc>
        <w:tc>
          <w:tcPr>
            <w:tcW w:w="1168" w:type="dxa"/>
          </w:tcPr>
          <w:p w14:paraId="4FFF57F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171,0</w:t>
            </w:r>
          </w:p>
        </w:tc>
        <w:tc>
          <w:tcPr>
            <w:tcW w:w="1169" w:type="dxa"/>
          </w:tcPr>
          <w:p w14:paraId="11DE0F8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4576,0</w:t>
            </w:r>
          </w:p>
        </w:tc>
      </w:tr>
      <w:tr w:rsidR="004E694A" w:rsidRPr="004C3EF8" w14:paraId="02C7E517" w14:textId="77777777" w:rsidTr="00144751">
        <w:tc>
          <w:tcPr>
            <w:tcW w:w="1167" w:type="dxa"/>
          </w:tcPr>
          <w:p w14:paraId="7DD316C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33</w:t>
            </w:r>
          </w:p>
        </w:tc>
        <w:tc>
          <w:tcPr>
            <w:tcW w:w="1168" w:type="dxa"/>
          </w:tcPr>
          <w:p w14:paraId="261E6A2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1980</w:t>
            </w:r>
          </w:p>
        </w:tc>
        <w:tc>
          <w:tcPr>
            <w:tcW w:w="1204" w:type="dxa"/>
          </w:tcPr>
          <w:p w14:paraId="77DC00B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183,0</w:t>
            </w:r>
          </w:p>
        </w:tc>
        <w:tc>
          <w:tcPr>
            <w:tcW w:w="1132" w:type="dxa"/>
          </w:tcPr>
          <w:p w14:paraId="4E1421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7812,0</w:t>
            </w:r>
          </w:p>
        </w:tc>
        <w:tc>
          <w:tcPr>
            <w:tcW w:w="1168" w:type="dxa"/>
          </w:tcPr>
          <w:p w14:paraId="7545E9E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8" w:type="dxa"/>
          </w:tcPr>
          <w:p w14:paraId="162A79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6302,0</w:t>
            </w:r>
          </w:p>
        </w:tc>
        <w:tc>
          <w:tcPr>
            <w:tcW w:w="1168" w:type="dxa"/>
          </w:tcPr>
          <w:p w14:paraId="767DCA5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139,0</w:t>
            </w:r>
          </w:p>
        </w:tc>
        <w:tc>
          <w:tcPr>
            <w:tcW w:w="1169" w:type="dxa"/>
          </w:tcPr>
          <w:p w14:paraId="52C8F7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4715,0</w:t>
            </w:r>
          </w:p>
        </w:tc>
      </w:tr>
      <w:tr w:rsidR="004E694A" w:rsidRPr="004C3EF8" w14:paraId="025AA5F1" w14:textId="77777777" w:rsidTr="00144751">
        <w:tc>
          <w:tcPr>
            <w:tcW w:w="1167" w:type="dxa"/>
          </w:tcPr>
          <w:p w14:paraId="49AC5F7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34</w:t>
            </w:r>
          </w:p>
        </w:tc>
        <w:tc>
          <w:tcPr>
            <w:tcW w:w="1168" w:type="dxa"/>
          </w:tcPr>
          <w:p w14:paraId="74D68C2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1981</w:t>
            </w:r>
          </w:p>
        </w:tc>
        <w:tc>
          <w:tcPr>
            <w:tcW w:w="1204" w:type="dxa"/>
          </w:tcPr>
          <w:p w14:paraId="65CCA38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270,0</w:t>
            </w:r>
          </w:p>
        </w:tc>
        <w:tc>
          <w:tcPr>
            <w:tcW w:w="1132" w:type="dxa"/>
          </w:tcPr>
          <w:p w14:paraId="76AAD5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8082,0</w:t>
            </w:r>
          </w:p>
        </w:tc>
        <w:tc>
          <w:tcPr>
            <w:tcW w:w="1168" w:type="dxa"/>
          </w:tcPr>
          <w:p w14:paraId="12CB815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199,0</w:t>
            </w:r>
          </w:p>
        </w:tc>
        <w:tc>
          <w:tcPr>
            <w:tcW w:w="1168" w:type="dxa"/>
          </w:tcPr>
          <w:p w14:paraId="242D6AB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6501,0</w:t>
            </w:r>
          </w:p>
        </w:tc>
        <w:tc>
          <w:tcPr>
            <w:tcW w:w="1168" w:type="dxa"/>
          </w:tcPr>
          <w:p w14:paraId="7D643B0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09399D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4861,0</w:t>
            </w:r>
          </w:p>
        </w:tc>
      </w:tr>
      <w:tr w:rsidR="004E694A" w:rsidRPr="004C3EF8" w14:paraId="5E1609D5" w14:textId="77777777" w:rsidTr="00144751">
        <w:tc>
          <w:tcPr>
            <w:tcW w:w="1167" w:type="dxa"/>
          </w:tcPr>
          <w:p w14:paraId="6A9CBB8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w:t>
            </w:r>
          </w:p>
        </w:tc>
        <w:tc>
          <w:tcPr>
            <w:tcW w:w="1168" w:type="dxa"/>
          </w:tcPr>
          <w:p w14:paraId="19D2437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1982</w:t>
            </w:r>
          </w:p>
        </w:tc>
        <w:tc>
          <w:tcPr>
            <w:tcW w:w="1204" w:type="dxa"/>
          </w:tcPr>
          <w:p w14:paraId="327329E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174,0</w:t>
            </w:r>
          </w:p>
        </w:tc>
        <w:tc>
          <w:tcPr>
            <w:tcW w:w="1132" w:type="dxa"/>
          </w:tcPr>
          <w:p w14:paraId="071AB4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8256,0</w:t>
            </w:r>
          </w:p>
        </w:tc>
        <w:tc>
          <w:tcPr>
            <w:tcW w:w="1168" w:type="dxa"/>
          </w:tcPr>
          <w:p w14:paraId="268752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8" w:type="dxa"/>
          </w:tcPr>
          <w:p w14:paraId="307E2A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6647,0</w:t>
            </w:r>
          </w:p>
        </w:tc>
        <w:tc>
          <w:tcPr>
            <w:tcW w:w="1168" w:type="dxa"/>
          </w:tcPr>
          <w:p w14:paraId="733FA3C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135,0</w:t>
            </w:r>
          </w:p>
        </w:tc>
        <w:tc>
          <w:tcPr>
            <w:tcW w:w="1169" w:type="dxa"/>
          </w:tcPr>
          <w:p w14:paraId="6B7AB8F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4996,0</w:t>
            </w:r>
          </w:p>
        </w:tc>
      </w:tr>
      <w:tr w:rsidR="004E694A" w:rsidRPr="004C3EF8" w14:paraId="5AF08DEB" w14:textId="77777777" w:rsidTr="00144751">
        <w:tc>
          <w:tcPr>
            <w:tcW w:w="1167" w:type="dxa"/>
          </w:tcPr>
          <w:p w14:paraId="0E841C3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w:t>
            </w:r>
          </w:p>
        </w:tc>
        <w:tc>
          <w:tcPr>
            <w:tcW w:w="1168" w:type="dxa"/>
          </w:tcPr>
          <w:p w14:paraId="7D3AB8F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1983</w:t>
            </w:r>
          </w:p>
        </w:tc>
        <w:tc>
          <w:tcPr>
            <w:tcW w:w="1204" w:type="dxa"/>
          </w:tcPr>
          <w:p w14:paraId="50D730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229,0</w:t>
            </w:r>
          </w:p>
        </w:tc>
        <w:tc>
          <w:tcPr>
            <w:tcW w:w="1132" w:type="dxa"/>
          </w:tcPr>
          <w:p w14:paraId="6A705F6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8485,0</w:t>
            </w:r>
          </w:p>
        </w:tc>
        <w:tc>
          <w:tcPr>
            <w:tcW w:w="1168" w:type="dxa"/>
          </w:tcPr>
          <w:p w14:paraId="7409F6D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179,0</w:t>
            </w:r>
          </w:p>
        </w:tc>
        <w:tc>
          <w:tcPr>
            <w:tcW w:w="1168" w:type="dxa"/>
          </w:tcPr>
          <w:p w14:paraId="3D4FAE4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6826,0</w:t>
            </w:r>
          </w:p>
        </w:tc>
        <w:tc>
          <w:tcPr>
            <w:tcW w:w="1168" w:type="dxa"/>
          </w:tcPr>
          <w:p w14:paraId="34DDFD1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109,0</w:t>
            </w:r>
          </w:p>
        </w:tc>
        <w:tc>
          <w:tcPr>
            <w:tcW w:w="1169" w:type="dxa"/>
          </w:tcPr>
          <w:p w14:paraId="434220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5105,0</w:t>
            </w:r>
          </w:p>
        </w:tc>
      </w:tr>
      <w:tr w:rsidR="004E694A" w:rsidRPr="004C3EF8" w14:paraId="236FA831" w14:textId="77777777" w:rsidTr="00144751">
        <w:tc>
          <w:tcPr>
            <w:tcW w:w="1167" w:type="dxa"/>
          </w:tcPr>
          <w:p w14:paraId="5981547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w:t>
            </w:r>
          </w:p>
        </w:tc>
        <w:tc>
          <w:tcPr>
            <w:tcW w:w="1168" w:type="dxa"/>
          </w:tcPr>
          <w:p w14:paraId="519299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1984</w:t>
            </w:r>
          </w:p>
        </w:tc>
        <w:tc>
          <w:tcPr>
            <w:tcW w:w="1204" w:type="dxa"/>
          </w:tcPr>
          <w:p w14:paraId="001A5A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136,0</w:t>
            </w:r>
          </w:p>
        </w:tc>
        <w:tc>
          <w:tcPr>
            <w:tcW w:w="1132" w:type="dxa"/>
          </w:tcPr>
          <w:p w14:paraId="0E06CA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8621,0</w:t>
            </w:r>
          </w:p>
        </w:tc>
        <w:tc>
          <w:tcPr>
            <w:tcW w:w="1168" w:type="dxa"/>
          </w:tcPr>
          <w:p w14:paraId="3590E0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100,0</w:t>
            </w:r>
          </w:p>
        </w:tc>
        <w:tc>
          <w:tcPr>
            <w:tcW w:w="1168" w:type="dxa"/>
          </w:tcPr>
          <w:p w14:paraId="11FB2D8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6926,0</w:t>
            </w:r>
          </w:p>
        </w:tc>
        <w:tc>
          <w:tcPr>
            <w:tcW w:w="1168" w:type="dxa"/>
          </w:tcPr>
          <w:p w14:paraId="6C0F2BE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83,0</w:t>
            </w:r>
          </w:p>
        </w:tc>
        <w:tc>
          <w:tcPr>
            <w:tcW w:w="1169" w:type="dxa"/>
          </w:tcPr>
          <w:p w14:paraId="1D1400C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5188,0</w:t>
            </w:r>
          </w:p>
        </w:tc>
      </w:tr>
      <w:tr w:rsidR="004E694A" w:rsidRPr="004C3EF8" w14:paraId="6B7F6AB9" w14:textId="77777777" w:rsidTr="00144751">
        <w:tc>
          <w:tcPr>
            <w:tcW w:w="1167" w:type="dxa"/>
          </w:tcPr>
          <w:p w14:paraId="0D9432F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w:t>
            </w:r>
          </w:p>
        </w:tc>
        <w:tc>
          <w:tcPr>
            <w:tcW w:w="1168" w:type="dxa"/>
          </w:tcPr>
          <w:p w14:paraId="097445C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1985</w:t>
            </w:r>
          </w:p>
        </w:tc>
        <w:tc>
          <w:tcPr>
            <w:tcW w:w="1204" w:type="dxa"/>
          </w:tcPr>
          <w:p w14:paraId="4CA512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268,0</w:t>
            </w:r>
          </w:p>
        </w:tc>
        <w:tc>
          <w:tcPr>
            <w:tcW w:w="1132" w:type="dxa"/>
          </w:tcPr>
          <w:p w14:paraId="73BE99C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8889,0</w:t>
            </w:r>
          </w:p>
        </w:tc>
        <w:tc>
          <w:tcPr>
            <w:tcW w:w="1168" w:type="dxa"/>
          </w:tcPr>
          <w:p w14:paraId="721D79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191,0</w:t>
            </w:r>
          </w:p>
        </w:tc>
        <w:tc>
          <w:tcPr>
            <w:tcW w:w="1168" w:type="dxa"/>
          </w:tcPr>
          <w:p w14:paraId="6FD47F4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7117,0</w:t>
            </w:r>
          </w:p>
        </w:tc>
        <w:tc>
          <w:tcPr>
            <w:tcW w:w="1168" w:type="dxa"/>
          </w:tcPr>
          <w:p w14:paraId="4624DB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0EFF196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5334,0</w:t>
            </w:r>
          </w:p>
        </w:tc>
      </w:tr>
      <w:tr w:rsidR="004E694A" w:rsidRPr="004C3EF8" w14:paraId="4F821338" w14:textId="77777777" w:rsidTr="00144751">
        <w:tc>
          <w:tcPr>
            <w:tcW w:w="1167" w:type="dxa"/>
          </w:tcPr>
          <w:p w14:paraId="122E2C4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39</w:t>
            </w:r>
          </w:p>
        </w:tc>
        <w:tc>
          <w:tcPr>
            <w:tcW w:w="1168" w:type="dxa"/>
          </w:tcPr>
          <w:p w14:paraId="1065570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1986</w:t>
            </w:r>
          </w:p>
        </w:tc>
        <w:tc>
          <w:tcPr>
            <w:tcW w:w="1204" w:type="dxa"/>
          </w:tcPr>
          <w:p w14:paraId="1AC8094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173,0</w:t>
            </w:r>
          </w:p>
        </w:tc>
        <w:tc>
          <w:tcPr>
            <w:tcW w:w="1132" w:type="dxa"/>
          </w:tcPr>
          <w:p w14:paraId="07188D9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9062,0</w:t>
            </w:r>
          </w:p>
        </w:tc>
        <w:tc>
          <w:tcPr>
            <w:tcW w:w="1168" w:type="dxa"/>
          </w:tcPr>
          <w:p w14:paraId="53FC6E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183,0</w:t>
            </w:r>
          </w:p>
        </w:tc>
        <w:tc>
          <w:tcPr>
            <w:tcW w:w="1168" w:type="dxa"/>
          </w:tcPr>
          <w:p w14:paraId="16181D7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7300,0</w:t>
            </w:r>
          </w:p>
        </w:tc>
        <w:tc>
          <w:tcPr>
            <w:tcW w:w="1168" w:type="dxa"/>
          </w:tcPr>
          <w:p w14:paraId="362FC93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126,0</w:t>
            </w:r>
          </w:p>
        </w:tc>
        <w:tc>
          <w:tcPr>
            <w:tcW w:w="1169" w:type="dxa"/>
          </w:tcPr>
          <w:p w14:paraId="6246C1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5460,0</w:t>
            </w:r>
          </w:p>
        </w:tc>
      </w:tr>
      <w:tr w:rsidR="004E694A" w:rsidRPr="004C3EF8" w14:paraId="32F2ABA7" w14:textId="77777777" w:rsidTr="00144751">
        <w:tc>
          <w:tcPr>
            <w:tcW w:w="1167" w:type="dxa"/>
          </w:tcPr>
          <w:p w14:paraId="4C283CB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40</w:t>
            </w:r>
          </w:p>
        </w:tc>
        <w:tc>
          <w:tcPr>
            <w:tcW w:w="1168" w:type="dxa"/>
          </w:tcPr>
          <w:p w14:paraId="3EADE52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1987</w:t>
            </w:r>
          </w:p>
        </w:tc>
        <w:tc>
          <w:tcPr>
            <w:tcW w:w="1204" w:type="dxa"/>
          </w:tcPr>
          <w:p w14:paraId="303C537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246,0</w:t>
            </w:r>
          </w:p>
        </w:tc>
        <w:tc>
          <w:tcPr>
            <w:tcW w:w="1132" w:type="dxa"/>
          </w:tcPr>
          <w:p w14:paraId="155A0D3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9308,0</w:t>
            </w:r>
          </w:p>
        </w:tc>
        <w:tc>
          <w:tcPr>
            <w:tcW w:w="1168" w:type="dxa"/>
          </w:tcPr>
          <w:p w14:paraId="3AB8BCE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242,0</w:t>
            </w:r>
          </w:p>
        </w:tc>
        <w:tc>
          <w:tcPr>
            <w:tcW w:w="1168" w:type="dxa"/>
          </w:tcPr>
          <w:p w14:paraId="5C34F62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7542,0</w:t>
            </w:r>
          </w:p>
        </w:tc>
        <w:tc>
          <w:tcPr>
            <w:tcW w:w="1168" w:type="dxa"/>
          </w:tcPr>
          <w:p w14:paraId="76D38A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c>
          <w:tcPr>
            <w:tcW w:w="1169" w:type="dxa"/>
          </w:tcPr>
          <w:p w14:paraId="2C6ED51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5662,0</w:t>
            </w:r>
          </w:p>
        </w:tc>
      </w:tr>
      <w:tr w:rsidR="004E694A" w:rsidRPr="004C3EF8" w14:paraId="3C00EBF4" w14:textId="77777777" w:rsidTr="00144751">
        <w:tc>
          <w:tcPr>
            <w:tcW w:w="1167" w:type="dxa"/>
          </w:tcPr>
          <w:p w14:paraId="22AFF1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41</w:t>
            </w:r>
          </w:p>
        </w:tc>
        <w:tc>
          <w:tcPr>
            <w:tcW w:w="1168" w:type="dxa"/>
          </w:tcPr>
          <w:p w14:paraId="52D627D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1988</w:t>
            </w:r>
          </w:p>
        </w:tc>
        <w:tc>
          <w:tcPr>
            <w:tcW w:w="1204" w:type="dxa"/>
          </w:tcPr>
          <w:p w14:paraId="7CC29E2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261,0</w:t>
            </w:r>
          </w:p>
        </w:tc>
        <w:tc>
          <w:tcPr>
            <w:tcW w:w="1132" w:type="dxa"/>
          </w:tcPr>
          <w:p w14:paraId="513AD3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9569,0</w:t>
            </w:r>
          </w:p>
        </w:tc>
        <w:tc>
          <w:tcPr>
            <w:tcW w:w="1168" w:type="dxa"/>
          </w:tcPr>
          <w:p w14:paraId="58D592A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209,0</w:t>
            </w:r>
          </w:p>
        </w:tc>
        <w:tc>
          <w:tcPr>
            <w:tcW w:w="1168" w:type="dxa"/>
          </w:tcPr>
          <w:p w14:paraId="14677E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7751,0</w:t>
            </w:r>
          </w:p>
        </w:tc>
        <w:tc>
          <w:tcPr>
            <w:tcW w:w="1168" w:type="dxa"/>
          </w:tcPr>
          <w:p w14:paraId="616E29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179,0</w:t>
            </w:r>
          </w:p>
        </w:tc>
        <w:tc>
          <w:tcPr>
            <w:tcW w:w="1169" w:type="dxa"/>
          </w:tcPr>
          <w:p w14:paraId="5A319A7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5841,0</w:t>
            </w:r>
          </w:p>
        </w:tc>
      </w:tr>
      <w:tr w:rsidR="004E694A" w:rsidRPr="004C3EF8" w14:paraId="0C5FDDE2" w14:textId="77777777" w:rsidTr="00144751">
        <w:tc>
          <w:tcPr>
            <w:tcW w:w="1167" w:type="dxa"/>
          </w:tcPr>
          <w:p w14:paraId="0A68C61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42</w:t>
            </w:r>
          </w:p>
        </w:tc>
        <w:tc>
          <w:tcPr>
            <w:tcW w:w="1168" w:type="dxa"/>
          </w:tcPr>
          <w:p w14:paraId="7084EB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1989</w:t>
            </w:r>
          </w:p>
        </w:tc>
        <w:tc>
          <w:tcPr>
            <w:tcW w:w="1204" w:type="dxa"/>
          </w:tcPr>
          <w:p w14:paraId="363EF05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181,0</w:t>
            </w:r>
          </w:p>
        </w:tc>
        <w:tc>
          <w:tcPr>
            <w:tcW w:w="1132" w:type="dxa"/>
          </w:tcPr>
          <w:p w14:paraId="279829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9750,0</w:t>
            </w:r>
          </w:p>
        </w:tc>
        <w:tc>
          <w:tcPr>
            <w:tcW w:w="1168" w:type="dxa"/>
          </w:tcPr>
          <w:p w14:paraId="138B6D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171,0</w:t>
            </w:r>
          </w:p>
        </w:tc>
        <w:tc>
          <w:tcPr>
            <w:tcW w:w="1168" w:type="dxa"/>
          </w:tcPr>
          <w:p w14:paraId="66F50D1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7922,0</w:t>
            </w:r>
          </w:p>
        </w:tc>
        <w:tc>
          <w:tcPr>
            <w:tcW w:w="1168" w:type="dxa"/>
          </w:tcPr>
          <w:p w14:paraId="6203DE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101,0</w:t>
            </w:r>
          </w:p>
        </w:tc>
        <w:tc>
          <w:tcPr>
            <w:tcW w:w="1169" w:type="dxa"/>
          </w:tcPr>
          <w:p w14:paraId="497443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5942,0</w:t>
            </w:r>
          </w:p>
        </w:tc>
      </w:tr>
      <w:tr w:rsidR="004E694A" w:rsidRPr="004C3EF8" w14:paraId="52A3FEB0" w14:textId="77777777" w:rsidTr="00144751">
        <w:tc>
          <w:tcPr>
            <w:tcW w:w="1167" w:type="dxa"/>
          </w:tcPr>
          <w:p w14:paraId="54CFCC5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43</w:t>
            </w:r>
          </w:p>
        </w:tc>
        <w:tc>
          <w:tcPr>
            <w:tcW w:w="1168" w:type="dxa"/>
          </w:tcPr>
          <w:p w14:paraId="42DF0A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1990</w:t>
            </w:r>
          </w:p>
        </w:tc>
        <w:tc>
          <w:tcPr>
            <w:tcW w:w="1204" w:type="dxa"/>
          </w:tcPr>
          <w:p w14:paraId="018FD7D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230,0</w:t>
            </w:r>
          </w:p>
        </w:tc>
        <w:tc>
          <w:tcPr>
            <w:tcW w:w="1132" w:type="dxa"/>
          </w:tcPr>
          <w:p w14:paraId="065899F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9980,0</w:t>
            </w:r>
          </w:p>
        </w:tc>
        <w:tc>
          <w:tcPr>
            <w:tcW w:w="1168" w:type="dxa"/>
          </w:tcPr>
          <w:p w14:paraId="101775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175,0</w:t>
            </w:r>
          </w:p>
        </w:tc>
        <w:tc>
          <w:tcPr>
            <w:tcW w:w="1168" w:type="dxa"/>
          </w:tcPr>
          <w:p w14:paraId="6F0063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8097,0</w:t>
            </w:r>
          </w:p>
        </w:tc>
        <w:tc>
          <w:tcPr>
            <w:tcW w:w="1168" w:type="dxa"/>
          </w:tcPr>
          <w:p w14:paraId="7CEE118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155,0</w:t>
            </w:r>
          </w:p>
        </w:tc>
        <w:tc>
          <w:tcPr>
            <w:tcW w:w="1169" w:type="dxa"/>
          </w:tcPr>
          <w:p w14:paraId="5422B5C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6097,0</w:t>
            </w:r>
          </w:p>
        </w:tc>
      </w:tr>
      <w:tr w:rsidR="004E694A" w:rsidRPr="004C3EF8" w14:paraId="5B651FC9" w14:textId="77777777" w:rsidTr="00144751">
        <w:tc>
          <w:tcPr>
            <w:tcW w:w="1167" w:type="dxa"/>
          </w:tcPr>
          <w:p w14:paraId="786E81A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44</w:t>
            </w:r>
          </w:p>
        </w:tc>
        <w:tc>
          <w:tcPr>
            <w:tcW w:w="1168" w:type="dxa"/>
          </w:tcPr>
          <w:p w14:paraId="4270A3B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1991</w:t>
            </w:r>
          </w:p>
        </w:tc>
        <w:tc>
          <w:tcPr>
            <w:tcW w:w="1204" w:type="dxa"/>
          </w:tcPr>
          <w:p w14:paraId="7646227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116,0</w:t>
            </w:r>
          </w:p>
        </w:tc>
        <w:tc>
          <w:tcPr>
            <w:tcW w:w="1132" w:type="dxa"/>
          </w:tcPr>
          <w:p w14:paraId="7BA4E7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10096,0</w:t>
            </w:r>
          </w:p>
        </w:tc>
        <w:tc>
          <w:tcPr>
            <w:tcW w:w="1168" w:type="dxa"/>
          </w:tcPr>
          <w:p w14:paraId="004F236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114,0</w:t>
            </w:r>
          </w:p>
        </w:tc>
        <w:tc>
          <w:tcPr>
            <w:tcW w:w="1168" w:type="dxa"/>
          </w:tcPr>
          <w:p w14:paraId="770EFCE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8211,0</w:t>
            </w:r>
          </w:p>
        </w:tc>
        <w:tc>
          <w:tcPr>
            <w:tcW w:w="1168" w:type="dxa"/>
          </w:tcPr>
          <w:p w14:paraId="150981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71,0</w:t>
            </w:r>
          </w:p>
        </w:tc>
        <w:tc>
          <w:tcPr>
            <w:tcW w:w="1169" w:type="dxa"/>
          </w:tcPr>
          <w:p w14:paraId="28BC50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6068,0</w:t>
            </w:r>
          </w:p>
        </w:tc>
      </w:tr>
      <w:tr w:rsidR="004E694A" w:rsidRPr="004C3EF8" w14:paraId="05667944" w14:textId="77777777" w:rsidTr="00144751">
        <w:tc>
          <w:tcPr>
            <w:tcW w:w="1167" w:type="dxa"/>
          </w:tcPr>
          <w:p w14:paraId="51814DD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lastRenderedPageBreak/>
              <w:t>45</w:t>
            </w:r>
          </w:p>
        </w:tc>
        <w:tc>
          <w:tcPr>
            <w:tcW w:w="1168" w:type="dxa"/>
          </w:tcPr>
          <w:p w14:paraId="6894198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1992</w:t>
            </w:r>
          </w:p>
        </w:tc>
        <w:tc>
          <w:tcPr>
            <w:tcW w:w="1204" w:type="dxa"/>
          </w:tcPr>
          <w:p w14:paraId="14A53E5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239,0</w:t>
            </w:r>
          </w:p>
        </w:tc>
        <w:tc>
          <w:tcPr>
            <w:tcW w:w="1132" w:type="dxa"/>
          </w:tcPr>
          <w:p w14:paraId="2256779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10335,0</w:t>
            </w:r>
          </w:p>
        </w:tc>
        <w:tc>
          <w:tcPr>
            <w:tcW w:w="1168" w:type="dxa"/>
          </w:tcPr>
          <w:p w14:paraId="6A3599D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150,0</w:t>
            </w:r>
          </w:p>
        </w:tc>
        <w:tc>
          <w:tcPr>
            <w:tcW w:w="1168" w:type="dxa"/>
          </w:tcPr>
          <w:p w14:paraId="255CA93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8361,0</w:t>
            </w:r>
          </w:p>
        </w:tc>
        <w:tc>
          <w:tcPr>
            <w:tcW w:w="1168" w:type="dxa"/>
          </w:tcPr>
          <w:p w14:paraId="6ED4C5C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119,0</w:t>
            </w:r>
          </w:p>
        </w:tc>
        <w:tc>
          <w:tcPr>
            <w:tcW w:w="1169" w:type="dxa"/>
          </w:tcPr>
          <w:p w14:paraId="73B517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6287,0</w:t>
            </w:r>
          </w:p>
        </w:tc>
      </w:tr>
      <w:tr w:rsidR="004E694A" w:rsidRPr="004C3EF8" w14:paraId="63071C85" w14:textId="77777777" w:rsidTr="00144751">
        <w:tc>
          <w:tcPr>
            <w:tcW w:w="1167" w:type="dxa"/>
          </w:tcPr>
          <w:p w14:paraId="4746E14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46</w:t>
            </w:r>
          </w:p>
        </w:tc>
        <w:tc>
          <w:tcPr>
            <w:tcW w:w="1168" w:type="dxa"/>
          </w:tcPr>
          <w:p w14:paraId="053CFD6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1993</w:t>
            </w:r>
          </w:p>
        </w:tc>
        <w:tc>
          <w:tcPr>
            <w:tcW w:w="1204" w:type="dxa"/>
          </w:tcPr>
          <w:p w14:paraId="0FD2B43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375,0</w:t>
            </w:r>
          </w:p>
        </w:tc>
        <w:tc>
          <w:tcPr>
            <w:tcW w:w="1132" w:type="dxa"/>
          </w:tcPr>
          <w:p w14:paraId="21573F6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10710,0</w:t>
            </w:r>
          </w:p>
        </w:tc>
        <w:tc>
          <w:tcPr>
            <w:tcW w:w="1168" w:type="dxa"/>
          </w:tcPr>
          <w:p w14:paraId="2B27FB1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313,0</w:t>
            </w:r>
          </w:p>
        </w:tc>
        <w:tc>
          <w:tcPr>
            <w:tcW w:w="1168" w:type="dxa"/>
          </w:tcPr>
          <w:p w14:paraId="37D906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8674,0</w:t>
            </w:r>
          </w:p>
        </w:tc>
        <w:tc>
          <w:tcPr>
            <w:tcW w:w="1168" w:type="dxa"/>
          </w:tcPr>
          <w:p w14:paraId="1BDAAE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173,0</w:t>
            </w:r>
          </w:p>
        </w:tc>
        <w:tc>
          <w:tcPr>
            <w:tcW w:w="1169" w:type="dxa"/>
          </w:tcPr>
          <w:p w14:paraId="2F6223E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6460,0</w:t>
            </w:r>
          </w:p>
        </w:tc>
      </w:tr>
      <w:tr w:rsidR="004E694A" w:rsidRPr="004C3EF8" w14:paraId="03B975B3" w14:textId="77777777" w:rsidTr="00144751">
        <w:tc>
          <w:tcPr>
            <w:tcW w:w="1167" w:type="dxa"/>
          </w:tcPr>
          <w:p w14:paraId="22DDF37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47</w:t>
            </w:r>
          </w:p>
        </w:tc>
        <w:tc>
          <w:tcPr>
            <w:tcW w:w="1168" w:type="dxa"/>
          </w:tcPr>
          <w:p w14:paraId="37D2955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1994</w:t>
            </w:r>
          </w:p>
        </w:tc>
        <w:tc>
          <w:tcPr>
            <w:tcW w:w="1204" w:type="dxa"/>
          </w:tcPr>
          <w:p w14:paraId="24B90F4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313,0</w:t>
            </w:r>
          </w:p>
        </w:tc>
        <w:tc>
          <w:tcPr>
            <w:tcW w:w="1132" w:type="dxa"/>
          </w:tcPr>
          <w:p w14:paraId="6A8B6E8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11023,0</w:t>
            </w:r>
          </w:p>
        </w:tc>
        <w:tc>
          <w:tcPr>
            <w:tcW w:w="1168" w:type="dxa"/>
          </w:tcPr>
          <w:p w14:paraId="021D290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197,0</w:t>
            </w:r>
          </w:p>
        </w:tc>
        <w:tc>
          <w:tcPr>
            <w:tcW w:w="1168" w:type="dxa"/>
          </w:tcPr>
          <w:p w14:paraId="33BC03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8871,0</w:t>
            </w:r>
          </w:p>
        </w:tc>
        <w:tc>
          <w:tcPr>
            <w:tcW w:w="1168" w:type="dxa"/>
          </w:tcPr>
          <w:p w14:paraId="4EED9EC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101,0</w:t>
            </w:r>
          </w:p>
        </w:tc>
        <w:tc>
          <w:tcPr>
            <w:tcW w:w="1169" w:type="dxa"/>
          </w:tcPr>
          <w:p w14:paraId="0CF08F6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6561,0</w:t>
            </w:r>
          </w:p>
        </w:tc>
      </w:tr>
      <w:tr w:rsidR="004E694A" w:rsidRPr="004C3EF8" w14:paraId="20635021" w14:textId="77777777" w:rsidTr="00144751">
        <w:tc>
          <w:tcPr>
            <w:tcW w:w="1167" w:type="dxa"/>
          </w:tcPr>
          <w:p w14:paraId="7CE5185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48</w:t>
            </w:r>
          </w:p>
        </w:tc>
        <w:tc>
          <w:tcPr>
            <w:tcW w:w="1168" w:type="dxa"/>
          </w:tcPr>
          <w:p w14:paraId="7BE4746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1995</w:t>
            </w:r>
          </w:p>
        </w:tc>
        <w:tc>
          <w:tcPr>
            <w:tcW w:w="1204" w:type="dxa"/>
          </w:tcPr>
          <w:p w14:paraId="0653BFA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171,0</w:t>
            </w:r>
          </w:p>
        </w:tc>
        <w:tc>
          <w:tcPr>
            <w:tcW w:w="1132" w:type="dxa"/>
          </w:tcPr>
          <w:p w14:paraId="55EB86B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11194,0</w:t>
            </w:r>
          </w:p>
        </w:tc>
        <w:tc>
          <w:tcPr>
            <w:tcW w:w="1168" w:type="dxa"/>
          </w:tcPr>
          <w:p w14:paraId="479AE9C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99,0</w:t>
            </w:r>
          </w:p>
        </w:tc>
        <w:tc>
          <w:tcPr>
            <w:tcW w:w="1168" w:type="dxa"/>
          </w:tcPr>
          <w:p w14:paraId="1D082B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8970,0</w:t>
            </w:r>
          </w:p>
        </w:tc>
        <w:tc>
          <w:tcPr>
            <w:tcW w:w="1168" w:type="dxa"/>
          </w:tcPr>
          <w:p w14:paraId="5D789E2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80,0</w:t>
            </w:r>
          </w:p>
        </w:tc>
        <w:tc>
          <w:tcPr>
            <w:tcW w:w="1169" w:type="dxa"/>
          </w:tcPr>
          <w:p w14:paraId="7758AF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6641,0</w:t>
            </w:r>
          </w:p>
        </w:tc>
      </w:tr>
      <w:tr w:rsidR="004E694A" w:rsidRPr="004C3EF8" w14:paraId="21A4309E" w14:textId="77777777" w:rsidTr="00144751">
        <w:tc>
          <w:tcPr>
            <w:tcW w:w="1167" w:type="dxa"/>
          </w:tcPr>
          <w:p w14:paraId="1D05BAD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49</w:t>
            </w:r>
          </w:p>
        </w:tc>
        <w:tc>
          <w:tcPr>
            <w:tcW w:w="1168" w:type="dxa"/>
          </w:tcPr>
          <w:p w14:paraId="7FDE5E9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1996</w:t>
            </w:r>
          </w:p>
        </w:tc>
        <w:tc>
          <w:tcPr>
            <w:tcW w:w="1204" w:type="dxa"/>
          </w:tcPr>
          <w:p w14:paraId="10DFAA70"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218,0</w:t>
            </w:r>
          </w:p>
        </w:tc>
        <w:tc>
          <w:tcPr>
            <w:tcW w:w="1132" w:type="dxa"/>
          </w:tcPr>
          <w:p w14:paraId="6F9A4D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11412,0</w:t>
            </w:r>
          </w:p>
        </w:tc>
        <w:tc>
          <w:tcPr>
            <w:tcW w:w="1168" w:type="dxa"/>
          </w:tcPr>
          <w:p w14:paraId="0D9FC8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102,0</w:t>
            </w:r>
          </w:p>
        </w:tc>
        <w:tc>
          <w:tcPr>
            <w:tcW w:w="1168" w:type="dxa"/>
          </w:tcPr>
          <w:p w14:paraId="45D3935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9072,0</w:t>
            </w:r>
          </w:p>
        </w:tc>
        <w:tc>
          <w:tcPr>
            <w:tcW w:w="1168" w:type="dxa"/>
          </w:tcPr>
          <w:p w14:paraId="60C7CC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84,0</w:t>
            </w:r>
          </w:p>
        </w:tc>
        <w:tc>
          <w:tcPr>
            <w:tcW w:w="1169" w:type="dxa"/>
          </w:tcPr>
          <w:p w14:paraId="6BF142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6725,0</w:t>
            </w:r>
          </w:p>
        </w:tc>
      </w:tr>
      <w:tr w:rsidR="004E694A" w:rsidRPr="004C3EF8" w14:paraId="4633703B" w14:textId="77777777" w:rsidTr="00144751">
        <w:tc>
          <w:tcPr>
            <w:tcW w:w="1167" w:type="dxa"/>
          </w:tcPr>
          <w:p w14:paraId="32E9DA2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50</w:t>
            </w:r>
          </w:p>
        </w:tc>
        <w:tc>
          <w:tcPr>
            <w:tcW w:w="1168" w:type="dxa"/>
          </w:tcPr>
          <w:p w14:paraId="506363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1997</w:t>
            </w:r>
          </w:p>
        </w:tc>
        <w:tc>
          <w:tcPr>
            <w:tcW w:w="1204" w:type="dxa"/>
          </w:tcPr>
          <w:p w14:paraId="0FDA373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222,0</w:t>
            </w:r>
          </w:p>
        </w:tc>
        <w:tc>
          <w:tcPr>
            <w:tcW w:w="1132" w:type="dxa"/>
          </w:tcPr>
          <w:p w14:paraId="4184291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11634,0</w:t>
            </w:r>
          </w:p>
        </w:tc>
        <w:tc>
          <w:tcPr>
            <w:tcW w:w="1168" w:type="dxa"/>
          </w:tcPr>
          <w:p w14:paraId="062A475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149,0</w:t>
            </w:r>
          </w:p>
        </w:tc>
        <w:tc>
          <w:tcPr>
            <w:tcW w:w="1168" w:type="dxa"/>
          </w:tcPr>
          <w:p w14:paraId="1EFF3CC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9221,0</w:t>
            </w:r>
          </w:p>
        </w:tc>
        <w:tc>
          <w:tcPr>
            <w:tcW w:w="1168" w:type="dxa"/>
          </w:tcPr>
          <w:p w14:paraId="40CB814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121,0</w:t>
            </w:r>
          </w:p>
        </w:tc>
        <w:tc>
          <w:tcPr>
            <w:tcW w:w="1169" w:type="dxa"/>
          </w:tcPr>
          <w:p w14:paraId="5A2B323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6846,0</w:t>
            </w:r>
          </w:p>
        </w:tc>
      </w:tr>
      <w:tr w:rsidR="004E694A" w:rsidRPr="004C3EF8" w14:paraId="1B1F7761" w14:textId="77777777" w:rsidTr="00144751">
        <w:tc>
          <w:tcPr>
            <w:tcW w:w="1167" w:type="dxa"/>
          </w:tcPr>
          <w:p w14:paraId="3E655D0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51</w:t>
            </w:r>
          </w:p>
        </w:tc>
        <w:tc>
          <w:tcPr>
            <w:tcW w:w="1168" w:type="dxa"/>
          </w:tcPr>
          <w:p w14:paraId="51ADB37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1998</w:t>
            </w:r>
          </w:p>
        </w:tc>
        <w:tc>
          <w:tcPr>
            <w:tcW w:w="1204" w:type="dxa"/>
          </w:tcPr>
          <w:p w14:paraId="0FCB071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350,0</w:t>
            </w:r>
          </w:p>
        </w:tc>
        <w:tc>
          <w:tcPr>
            <w:tcW w:w="1132" w:type="dxa"/>
          </w:tcPr>
          <w:p w14:paraId="7ADAF66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11984,0</w:t>
            </w:r>
          </w:p>
        </w:tc>
        <w:tc>
          <w:tcPr>
            <w:tcW w:w="1168" w:type="dxa"/>
          </w:tcPr>
          <w:p w14:paraId="3D2BEED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186,0</w:t>
            </w:r>
          </w:p>
        </w:tc>
        <w:tc>
          <w:tcPr>
            <w:tcW w:w="1168" w:type="dxa"/>
          </w:tcPr>
          <w:p w14:paraId="597585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9407,0</w:t>
            </w:r>
          </w:p>
        </w:tc>
        <w:tc>
          <w:tcPr>
            <w:tcW w:w="1168" w:type="dxa"/>
          </w:tcPr>
          <w:p w14:paraId="0C875F0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162,0</w:t>
            </w:r>
          </w:p>
        </w:tc>
        <w:tc>
          <w:tcPr>
            <w:tcW w:w="1169" w:type="dxa"/>
          </w:tcPr>
          <w:p w14:paraId="4055155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7008,0</w:t>
            </w:r>
          </w:p>
        </w:tc>
      </w:tr>
      <w:tr w:rsidR="004E694A" w:rsidRPr="004C3EF8" w14:paraId="23D77125" w14:textId="77777777" w:rsidTr="00144751">
        <w:tc>
          <w:tcPr>
            <w:tcW w:w="1167" w:type="dxa"/>
          </w:tcPr>
          <w:p w14:paraId="21338B7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52</w:t>
            </w:r>
          </w:p>
        </w:tc>
        <w:tc>
          <w:tcPr>
            <w:tcW w:w="1168" w:type="dxa"/>
          </w:tcPr>
          <w:p w14:paraId="517B570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1999</w:t>
            </w:r>
          </w:p>
        </w:tc>
        <w:tc>
          <w:tcPr>
            <w:tcW w:w="1204" w:type="dxa"/>
          </w:tcPr>
          <w:p w14:paraId="03C5D9B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319,0</w:t>
            </w:r>
          </w:p>
        </w:tc>
        <w:tc>
          <w:tcPr>
            <w:tcW w:w="1132" w:type="dxa"/>
          </w:tcPr>
          <w:p w14:paraId="583D3F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12303,0</w:t>
            </w:r>
          </w:p>
        </w:tc>
        <w:tc>
          <w:tcPr>
            <w:tcW w:w="1168" w:type="dxa"/>
          </w:tcPr>
          <w:p w14:paraId="40C1C58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252,0</w:t>
            </w:r>
          </w:p>
        </w:tc>
        <w:tc>
          <w:tcPr>
            <w:tcW w:w="1168" w:type="dxa"/>
          </w:tcPr>
          <w:p w14:paraId="64C32CB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9659,0</w:t>
            </w:r>
          </w:p>
        </w:tc>
        <w:tc>
          <w:tcPr>
            <w:tcW w:w="1168" w:type="dxa"/>
          </w:tcPr>
          <w:p w14:paraId="2E9791E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178,0</w:t>
            </w:r>
          </w:p>
        </w:tc>
        <w:tc>
          <w:tcPr>
            <w:tcW w:w="1169" w:type="dxa"/>
          </w:tcPr>
          <w:p w14:paraId="07C4CC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7186,0</w:t>
            </w:r>
          </w:p>
        </w:tc>
      </w:tr>
      <w:tr w:rsidR="004E694A" w:rsidRPr="004C3EF8" w14:paraId="39F25163" w14:textId="77777777" w:rsidTr="00144751">
        <w:tc>
          <w:tcPr>
            <w:tcW w:w="1167" w:type="dxa"/>
          </w:tcPr>
          <w:p w14:paraId="1B1C4E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53</w:t>
            </w:r>
          </w:p>
        </w:tc>
        <w:tc>
          <w:tcPr>
            <w:tcW w:w="1168" w:type="dxa"/>
          </w:tcPr>
          <w:p w14:paraId="27FDE38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2000</w:t>
            </w:r>
          </w:p>
        </w:tc>
        <w:tc>
          <w:tcPr>
            <w:tcW w:w="1204" w:type="dxa"/>
          </w:tcPr>
          <w:p w14:paraId="520E218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163,0</w:t>
            </w:r>
          </w:p>
        </w:tc>
        <w:tc>
          <w:tcPr>
            <w:tcW w:w="1132" w:type="dxa"/>
          </w:tcPr>
          <w:p w14:paraId="032A46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12466,0</w:t>
            </w:r>
          </w:p>
        </w:tc>
        <w:tc>
          <w:tcPr>
            <w:tcW w:w="1168" w:type="dxa"/>
          </w:tcPr>
          <w:p w14:paraId="07D748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164,0</w:t>
            </w:r>
          </w:p>
        </w:tc>
        <w:tc>
          <w:tcPr>
            <w:tcW w:w="1168" w:type="dxa"/>
          </w:tcPr>
          <w:p w14:paraId="6903F74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9823,0</w:t>
            </w:r>
          </w:p>
        </w:tc>
        <w:tc>
          <w:tcPr>
            <w:tcW w:w="1168" w:type="dxa"/>
          </w:tcPr>
          <w:p w14:paraId="5832BE9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107,0</w:t>
            </w:r>
          </w:p>
        </w:tc>
        <w:tc>
          <w:tcPr>
            <w:tcW w:w="1169" w:type="dxa"/>
          </w:tcPr>
          <w:p w14:paraId="2DC6AD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7293,0</w:t>
            </w:r>
          </w:p>
        </w:tc>
      </w:tr>
      <w:tr w:rsidR="004E694A" w:rsidRPr="004C3EF8" w14:paraId="533EE87F" w14:textId="77777777" w:rsidTr="00144751">
        <w:tc>
          <w:tcPr>
            <w:tcW w:w="1167" w:type="dxa"/>
          </w:tcPr>
          <w:p w14:paraId="20291F9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54</w:t>
            </w:r>
          </w:p>
        </w:tc>
        <w:tc>
          <w:tcPr>
            <w:tcW w:w="1168" w:type="dxa"/>
          </w:tcPr>
          <w:p w14:paraId="64AD37B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2001</w:t>
            </w:r>
          </w:p>
        </w:tc>
        <w:tc>
          <w:tcPr>
            <w:tcW w:w="1204" w:type="dxa"/>
          </w:tcPr>
          <w:p w14:paraId="643F8E9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177,0</w:t>
            </w:r>
          </w:p>
        </w:tc>
        <w:tc>
          <w:tcPr>
            <w:tcW w:w="1132" w:type="dxa"/>
          </w:tcPr>
          <w:p w14:paraId="754D531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12643,0</w:t>
            </w:r>
          </w:p>
        </w:tc>
        <w:tc>
          <w:tcPr>
            <w:tcW w:w="1168" w:type="dxa"/>
          </w:tcPr>
          <w:p w14:paraId="327AD58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187,0</w:t>
            </w:r>
          </w:p>
        </w:tc>
        <w:tc>
          <w:tcPr>
            <w:tcW w:w="1168" w:type="dxa"/>
          </w:tcPr>
          <w:p w14:paraId="2D5E934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10010,0</w:t>
            </w:r>
          </w:p>
        </w:tc>
        <w:tc>
          <w:tcPr>
            <w:tcW w:w="1168" w:type="dxa"/>
          </w:tcPr>
          <w:p w14:paraId="2043FE1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132,0</w:t>
            </w:r>
          </w:p>
        </w:tc>
        <w:tc>
          <w:tcPr>
            <w:tcW w:w="1169" w:type="dxa"/>
          </w:tcPr>
          <w:p w14:paraId="6B771A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7425,0</w:t>
            </w:r>
          </w:p>
        </w:tc>
      </w:tr>
      <w:tr w:rsidR="004E694A" w:rsidRPr="004C3EF8" w14:paraId="499E1F88" w14:textId="77777777" w:rsidTr="00144751">
        <w:tc>
          <w:tcPr>
            <w:tcW w:w="1167" w:type="dxa"/>
          </w:tcPr>
          <w:p w14:paraId="2F6A42D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55</w:t>
            </w:r>
          </w:p>
        </w:tc>
        <w:tc>
          <w:tcPr>
            <w:tcW w:w="1168" w:type="dxa"/>
          </w:tcPr>
          <w:p w14:paraId="1A93828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2002</w:t>
            </w:r>
          </w:p>
        </w:tc>
        <w:tc>
          <w:tcPr>
            <w:tcW w:w="1204" w:type="dxa"/>
          </w:tcPr>
          <w:p w14:paraId="280467D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363,0</w:t>
            </w:r>
          </w:p>
        </w:tc>
        <w:tc>
          <w:tcPr>
            <w:tcW w:w="1132" w:type="dxa"/>
          </w:tcPr>
          <w:p w14:paraId="4C1160C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13006,0</w:t>
            </w:r>
          </w:p>
        </w:tc>
        <w:tc>
          <w:tcPr>
            <w:tcW w:w="1168" w:type="dxa"/>
          </w:tcPr>
          <w:p w14:paraId="51BB784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236,0</w:t>
            </w:r>
          </w:p>
        </w:tc>
        <w:tc>
          <w:tcPr>
            <w:tcW w:w="1168" w:type="dxa"/>
          </w:tcPr>
          <w:p w14:paraId="20032E6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10246,0</w:t>
            </w:r>
          </w:p>
        </w:tc>
        <w:tc>
          <w:tcPr>
            <w:tcW w:w="1168" w:type="dxa"/>
          </w:tcPr>
          <w:p w14:paraId="351774F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149,0</w:t>
            </w:r>
          </w:p>
        </w:tc>
        <w:tc>
          <w:tcPr>
            <w:tcW w:w="1169" w:type="dxa"/>
          </w:tcPr>
          <w:p w14:paraId="5FEE076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7574,0</w:t>
            </w:r>
          </w:p>
        </w:tc>
      </w:tr>
      <w:tr w:rsidR="004E694A" w:rsidRPr="004C3EF8" w14:paraId="161E9E37" w14:textId="77777777" w:rsidTr="00144751">
        <w:tc>
          <w:tcPr>
            <w:tcW w:w="1167" w:type="dxa"/>
          </w:tcPr>
          <w:p w14:paraId="522C719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56</w:t>
            </w:r>
          </w:p>
        </w:tc>
        <w:tc>
          <w:tcPr>
            <w:tcW w:w="1168" w:type="dxa"/>
          </w:tcPr>
          <w:p w14:paraId="0E0E3E6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2003</w:t>
            </w:r>
          </w:p>
        </w:tc>
        <w:tc>
          <w:tcPr>
            <w:tcW w:w="1204" w:type="dxa"/>
          </w:tcPr>
          <w:p w14:paraId="537D47D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285,0</w:t>
            </w:r>
          </w:p>
        </w:tc>
        <w:tc>
          <w:tcPr>
            <w:tcW w:w="1132" w:type="dxa"/>
          </w:tcPr>
          <w:p w14:paraId="0838F8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13291,0</w:t>
            </w:r>
          </w:p>
        </w:tc>
        <w:tc>
          <w:tcPr>
            <w:tcW w:w="1168" w:type="dxa"/>
          </w:tcPr>
          <w:p w14:paraId="0CA48BC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190,0</w:t>
            </w:r>
          </w:p>
        </w:tc>
        <w:tc>
          <w:tcPr>
            <w:tcW w:w="1168" w:type="dxa"/>
          </w:tcPr>
          <w:p w14:paraId="1F92EE2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10436,0</w:t>
            </w:r>
          </w:p>
        </w:tc>
        <w:tc>
          <w:tcPr>
            <w:tcW w:w="1168" w:type="dxa"/>
          </w:tcPr>
          <w:p w14:paraId="62C6B2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9" w:type="dxa"/>
          </w:tcPr>
          <w:p w14:paraId="7BB2D19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7720,0</w:t>
            </w:r>
          </w:p>
        </w:tc>
      </w:tr>
      <w:tr w:rsidR="004E694A" w:rsidRPr="004C3EF8" w14:paraId="0626A7D0" w14:textId="77777777" w:rsidTr="00144751">
        <w:tc>
          <w:tcPr>
            <w:tcW w:w="1167" w:type="dxa"/>
          </w:tcPr>
          <w:p w14:paraId="2FA8653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57</w:t>
            </w:r>
          </w:p>
        </w:tc>
        <w:tc>
          <w:tcPr>
            <w:tcW w:w="1168" w:type="dxa"/>
          </w:tcPr>
          <w:p w14:paraId="6A40DD6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2004</w:t>
            </w:r>
          </w:p>
        </w:tc>
        <w:tc>
          <w:tcPr>
            <w:tcW w:w="1204" w:type="dxa"/>
          </w:tcPr>
          <w:p w14:paraId="5579B49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272,0</w:t>
            </w:r>
          </w:p>
        </w:tc>
        <w:tc>
          <w:tcPr>
            <w:tcW w:w="1132" w:type="dxa"/>
          </w:tcPr>
          <w:p w14:paraId="3912FE3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13563,0</w:t>
            </w:r>
          </w:p>
        </w:tc>
        <w:tc>
          <w:tcPr>
            <w:tcW w:w="1168" w:type="dxa"/>
          </w:tcPr>
          <w:p w14:paraId="28AE941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235,0</w:t>
            </w:r>
          </w:p>
        </w:tc>
        <w:tc>
          <w:tcPr>
            <w:tcW w:w="1168" w:type="dxa"/>
          </w:tcPr>
          <w:p w14:paraId="4C74EF1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10671,0</w:t>
            </w:r>
          </w:p>
        </w:tc>
        <w:tc>
          <w:tcPr>
            <w:tcW w:w="1168" w:type="dxa"/>
          </w:tcPr>
          <w:p w14:paraId="3D05BF1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200,0</w:t>
            </w:r>
          </w:p>
        </w:tc>
        <w:tc>
          <w:tcPr>
            <w:tcW w:w="1169" w:type="dxa"/>
          </w:tcPr>
          <w:p w14:paraId="2080BED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7920,0</w:t>
            </w:r>
          </w:p>
        </w:tc>
      </w:tr>
      <w:tr w:rsidR="004E694A" w:rsidRPr="004C3EF8" w14:paraId="1C5346A1" w14:textId="77777777" w:rsidTr="00144751">
        <w:tc>
          <w:tcPr>
            <w:tcW w:w="1167" w:type="dxa"/>
          </w:tcPr>
          <w:p w14:paraId="1400784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58</w:t>
            </w:r>
          </w:p>
        </w:tc>
        <w:tc>
          <w:tcPr>
            <w:tcW w:w="1168" w:type="dxa"/>
          </w:tcPr>
          <w:p w14:paraId="711331F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2005</w:t>
            </w:r>
          </w:p>
        </w:tc>
        <w:tc>
          <w:tcPr>
            <w:tcW w:w="1204" w:type="dxa"/>
          </w:tcPr>
          <w:p w14:paraId="087048A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222,0</w:t>
            </w:r>
          </w:p>
        </w:tc>
        <w:tc>
          <w:tcPr>
            <w:tcW w:w="1132" w:type="dxa"/>
          </w:tcPr>
          <w:p w14:paraId="569F7DB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13785,0</w:t>
            </w:r>
          </w:p>
        </w:tc>
        <w:tc>
          <w:tcPr>
            <w:tcW w:w="1168" w:type="dxa"/>
          </w:tcPr>
          <w:p w14:paraId="3FA7A46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132,0</w:t>
            </w:r>
          </w:p>
        </w:tc>
        <w:tc>
          <w:tcPr>
            <w:tcW w:w="1168" w:type="dxa"/>
          </w:tcPr>
          <w:p w14:paraId="1D5B27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10803,0</w:t>
            </w:r>
          </w:p>
        </w:tc>
        <w:tc>
          <w:tcPr>
            <w:tcW w:w="1168" w:type="dxa"/>
          </w:tcPr>
          <w:p w14:paraId="4D04BE9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71,0</w:t>
            </w:r>
          </w:p>
        </w:tc>
        <w:tc>
          <w:tcPr>
            <w:tcW w:w="1169" w:type="dxa"/>
          </w:tcPr>
          <w:p w14:paraId="4A117F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7991,0</w:t>
            </w:r>
          </w:p>
        </w:tc>
      </w:tr>
      <w:tr w:rsidR="004E694A" w:rsidRPr="004C3EF8" w14:paraId="313726BA" w14:textId="77777777" w:rsidTr="00144751">
        <w:tc>
          <w:tcPr>
            <w:tcW w:w="1167" w:type="dxa"/>
          </w:tcPr>
          <w:p w14:paraId="41C95EE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59</w:t>
            </w:r>
          </w:p>
        </w:tc>
        <w:tc>
          <w:tcPr>
            <w:tcW w:w="1168" w:type="dxa"/>
          </w:tcPr>
          <w:p w14:paraId="654A007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2006</w:t>
            </w:r>
          </w:p>
        </w:tc>
        <w:tc>
          <w:tcPr>
            <w:tcW w:w="1204" w:type="dxa"/>
          </w:tcPr>
          <w:p w14:paraId="63015C9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250,0</w:t>
            </w:r>
          </w:p>
        </w:tc>
        <w:tc>
          <w:tcPr>
            <w:tcW w:w="1132" w:type="dxa"/>
          </w:tcPr>
          <w:p w14:paraId="464A6BB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14035,0</w:t>
            </w:r>
          </w:p>
        </w:tc>
        <w:tc>
          <w:tcPr>
            <w:tcW w:w="1168" w:type="dxa"/>
          </w:tcPr>
          <w:p w14:paraId="301246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285,0</w:t>
            </w:r>
          </w:p>
        </w:tc>
        <w:tc>
          <w:tcPr>
            <w:tcW w:w="1168" w:type="dxa"/>
          </w:tcPr>
          <w:p w14:paraId="48324C8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11088,0</w:t>
            </w:r>
          </w:p>
        </w:tc>
        <w:tc>
          <w:tcPr>
            <w:tcW w:w="1168" w:type="dxa"/>
          </w:tcPr>
          <w:p w14:paraId="4CAFE4F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147,0</w:t>
            </w:r>
          </w:p>
        </w:tc>
        <w:tc>
          <w:tcPr>
            <w:tcW w:w="1169" w:type="dxa"/>
          </w:tcPr>
          <w:p w14:paraId="12F08BF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8138,0</w:t>
            </w:r>
          </w:p>
        </w:tc>
      </w:tr>
      <w:tr w:rsidR="004E694A" w:rsidRPr="004C3EF8" w14:paraId="50DF329F" w14:textId="77777777" w:rsidTr="00144751">
        <w:tc>
          <w:tcPr>
            <w:tcW w:w="1167" w:type="dxa"/>
          </w:tcPr>
          <w:p w14:paraId="2BD581C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60</w:t>
            </w:r>
          </w:p>
        </w:tc>
        <w:tc>
          <w:tcPr>
            <w:tcW w:w="1168" w:type="dxa"/>
          </w:tcPr>
          <w:p w14:paraId="38E1028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2007</w:t>
            </w:r>
          </w:p>
        </w:tc>
        <w:tc>
          <w:tcPr>
            <w:tcW w:w="1204" w:type="dxa"/>
          </w:tcPr>
          <w:p w14:paraId="2B2A5D8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184,0</w:t>
            </w:r>
          </w:p>
        </w:tc>
        <w:tc>
          <w:tcPr>
            <w:tcW w:w="1132" w:type="dxa"/>
          </w:tcPr>
          <w:p w14:paraId="1352697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14219,0</w:t>
            </w:r>
          </w:p>
        </w:tc>
        <w:tc>
          <w:tcPr>
            <w:tcW w:w="1168" w:type="dxa"/>
          </w:tcPr>
          <w:p w14:paraId="5BA401B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194,0</w:t>
            </w:r>
          </w:p>
        </w:tc>
        <w:tc>
          <w:tcPr>
            <w:tcW w:w="1168" w:type="dxa"/>
          </w:tcPr>
          <w:p w14:paraId="3DE3D33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11282,0</w:t>
            </w:r>
          </w:p>
        </w:tc>
        <w:tc>
          <w:tcPr>
            <w:tcW w:w="1168" w:type="dxa"/>
          </w:tcPr>
          <w:p w14:paraId="682B45E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121,0</w:t>
            </w:r>
          </w:p>
        </w:tc>
        <w:tc>
          <w:tcPr>
            <w:tcW w:w="1169" w:type="dxa"/>
          </w:tcPr>
          <w:p w14:paraId="5F2606C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8259,0</w:t>
            </w:r>
          </w:p>
        </w:tc>
      </w:tr>
      <w:tr w:rsidR="004E694A" w:rsidRPr="004C3EF8" w14:paraId="2AC0720C" w14:textId="77777777" w:rsidTr="00144751">
        <w:tc>
          <w:tcPr>
            <w:tcW w:w="1167" w:type="dxa"/>
          </w:tcPr>
          <w:p w14:paraId="1DA5E34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61</w:t>
            </w:r>
          </w:p>
        </w:tc>
        <w:tc>
          <w:tcPr>
            <w:tcW w:w="1168" w:type="dxa"/>
          </w:tcPr>
          <w:p w14:paraId="000D6C7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2008</w:t>
            </w:r>
          </w:p>
        </w:tc>
        <w:tc>
          <w:tcPr>
            <w:tcW w:w="1204" w:type="dxa"/>
          </w:tcPr>
          <w:p w14:paraId="1E060DB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146,0</w:t>
            </w:r>
          </w:p>
        </w:tc>
        <w:tc>
          <w:tcPr>
            <w:tcW w:w="1132" w:type="dxa"/>
          </w:tcPr>
          <w:p w14:paraId="6949A13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14365,0</w:t>
            </w:r>
          </w:p>
        </w:tc>
        <w:tc>
          <w:tcPr>
            <w:tcW w:w="1168" w:type="dxa"/>
          </w:tcPr>
          <w:p w14:paraId="48BB94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133,0</w:t>
            </w:r>
          </w:p>
        </w:tc>
        <w:tc>
          <w:tcPr>
            <w:tcW w:w="1168" w:type="dxa"/>
          </w:tcPr>
          <w:p w14:paraId="5F41947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11415,0</w:t>
            </w:r>
          </w:p>
        </w:tc>
        <w:tc>
          <w:tcPr>
            <w:tcW w:w="1168" w:type="dxa"/>
          </w:tcPr>
          <w:p w14:paraId="71E896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87,0</w:t>
            </w:r>
          </w:p>
        </w:tc>
        <w:tc>
          <w:tcPr>
            <w:tcW w:w="1169" w:type="dxa"/>
          </w:tcPr>
          <w:p w14:paraId="02E1C7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8346,0</w:t>
            </w:r>
          </w:p>
        </w:tc>
      </w:tr>
      <w:tr w:rsidR="004E694A" w:rsidRPr="004C3EF8" w14:paraId="3769C5F6" w14:textId="77777777" w:rsidTr="00144751">
        <w:tc>
          <w:tcPr>
            <w:tcW w:w="1167" w:type="dxa"/>
          </w:tcPr>
          <w:p w14:paraId="33E3F5C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62</w:t>
            </w:r>
          </w:p>
        </w:tc>
        <w:tc>
          <w:tcPr>
            <w:tcW w:w="1168" w:type="dxa"/>
          </w:tcPr>
          <w:p w14:paraId="4B57AAD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2009</w:t>
            </w:r>
          </w:p>
        </w:tc>
        <w:tc>
          <w:tcPr>
            <w:tcW w:w="1204" w:type="dxa"/>
          </w:tcPr>
          <w:p w14:paraId="7D4260C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221,0</w:t>
            </w:r>
          </w:p>
        </w:tc>
        <w:tc>
          <w:tcPr>
            <w:tcW w:w="1132" w:type="dxa"/>
          </w:tcPr>
          <w:p w14:paraId="7688C97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14586,0</w:t>
            </w:r>
          </w:p>
        </w:tc>
        <w:tc>
          <w:tcPr>
            <w:tcW w:w="1168" w:type="dxa"/>
          </w:tcPr>
          <w:p w14:paraId="78A5427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204,0</w:t>
            </w:r>
          </w:p>
        </w:tc>
        <w:tc>
          <w:tcPr>
            <w:tcW w:w="1168" w:type="dxa"/>
          </w:tcPr>
          <w:p w14:paraId="76F42C5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11619,0</w:t>
            </w:r>
          </w:p>
        </w:tc>
        <w:tc>
          <w:tcPr>
            <w:tcW w:w="1168" w:type="dxa"/>
          </w:tcPr>
          <w:p w14:paraId="105606B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c>
          <w:tcPr>
            <w:tcW w:w="1169" w:type="dxa"/>
          </w:tcPr>
          <w:p w14:paraId="4F4C266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8548,0</w:t>
            </w:r>
          </w:p>
        </w:tc>
      </w:tr>
      <w:tr w:rsidR="004E694A" w:rsidRPr="004C3EF8" w14:paraId="2BE582FD" w14:textId="77777777" w:rsidTr="00144751">
        <w:tc>
          <w:tcPr>
            <w:tcW w:w="1167" w:type="dxa"/>
          </w:tcPr>
          <w:p w14:paraId="6FDC3CF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63</w:t>
            </w:r>
          </w:p>
        </w:tc>
        <w:tc>
          <w:tcPr>
            <w:tcW w:w="1168" w:type="dxa"/>
          </w:tcPr>
          <w:p w14:paraId="6F1BBE5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2010</w:t>
            </w:r>
          </w:p>
        </w:tc>
        <w:tc>
          <w:tcPr>
            <w:tcW w:w="1204" w:type="dxa"/>
          </w:tcPr>
          <w:p w14:paraId="166153E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323,0</w:t>
            </w:r>
          </w:p>
        </w:tc>
        <w:tc>
          <w:tcPr>
            <w:tcW w:w="1132" w:type="dxa"/>
          </w:tcPr>
          <w:p w14:paraId="2EDC0E4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14909,0</w:t>
            </w:r>
          </w:p>
        </w:tc>
        <w:tc>
          <w:tcPr>
            <w:tcW w:w="1168" w:type="dxa"/>
          </w:tcPr>
          <w:p w14:paraId="4B1D437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258,0</w:t>
            </w:r>
          </w:p>
        </w:tc>
        <w:tc>
          <w:tcPr>
            <w:tcW w:w="1168" w:type="dxa"/>
          </w:tcPr>
          <w:p w14:paraId="3CB2EFF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11877,0</w:t>
            </w:r>
          </w:p>
        </w:tc>
        <w:tc>
          <w:tcPr>
            <w:tcW w:w="1168" w:type="dxa"/>
          </w:tcPr>
          <w:p w14:paraId="37ADDE7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172,0</w:t>
            </w:r>
          </w:p>
        </w:tc>
        <w:tc>
          <w:tcPr>
            <w:tcW w:w="1169" w:type="dxa"/>
          </w:tcPr>
          <w:p w14:paraId="243BF9A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8720,0</w:t>
            </w:r>
          </w:p>
        </w:tc>
      </w:tr>
      <w:tr w:rsidR="004E694A" w:rsidRPr="004C3EF8" w14:paraId="56845CA2" w14:textId="77777777" w:rsidTr="00144751">
        <w:tc>
          <w:tcPr>
            <w:tcW w:w="1167" w:type="dxa"/>
          </w:tcPr>
          <w:p w14:paraId="1EDEFF6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64</w:t>
            </w:r>
          </w:p>
        </w:tc>
        <w:tc>
          <w:tcPr>
            <w:tcW w:w="1168" w:type="dxa"/>
          </w:tcPr>
          <w:p w14:paraId="6BF8BD9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2011</w:t>
            </w:r>
          </w:p>
        </w:tc>
        <w:tc>
          <w:tcPr>
            <w:tcW w:w="1204" w:type="dxa"/>
          </w:tcPr>
          <w:p w14:paraId="408DA23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312,0</w:t>
            </w:r>
          </w:p>
        </w:tc>
        <w:tc>
          <w:tcPr>
            <w:tcW w:w="1132" w:type="dxa"/>
          </w:tcPr>
          <w:p w14:paraId="149514E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15221,0</w:t>
            </w:r>
          </w:p>
        </w:tc>
        <w:tc>
          <w:tcPr>
            <w:tcW w:w="1168" w:type="dxa"/>
          </w:tcPr>
          <w:p w14:paraId="364F1A7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220,0</w:t>
            </w:r>
          </w:p>
        </w:tc>
        <w:tc>
          <w:tcPr>
            <w:tcW w:w="1168" w:type="dxa"/>
          </w:tcPr>
          <w:p w14:paraId="13B6099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12097,0</w:t>
            </w:r>
          </w:p>
        </w:tc>
        <w:tc>
          <w:tcPr>
            <w:tcW w:w="1168" w:type="dxa"/>
          </w:tcPr>
          <w:p w14:paraId="499AA39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188,0</w:t>
            </w:r>
          </w:p>
        </w:tc>
        <w:tc>
          <w:tcPr>
            <w:tcW w:w="1169" w:type="dxa"/>
          </w:tcPr>
          <w:p w14:paraId="4C82F1D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8908,0</w:t>
            </w:r>
          </w:p>
        </w:tc>
      </w:tr>
      <w:tr w:rsidR="004E694A" w:rsidRPr="004C3EF8" w14:paraId="204BC01B" w14:textId="77777777" w:rsidTr="00144751">
        <w:tc>
          <w:tcPr>
            <w:tcW w:w="1167" w:type="dxa"/>
          </w:tcPr>
          <w:p w14:paraId="2EE28E0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65</w:t>
            </w:r>
          </w:p>
        </w:tc>
        <w:tc>
          <w:tcPr>
            <w:tcW w:w="1168" w:type="dxa"/>
          </w:tcPr>
          <w:p w14:paraId="446FF1A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2012</w:t>
            </w:r>
          </w:p>
        </w:tc>
        <w:tc>
          <w:tcPr>
            <w:tcW w:w="1204" w:type="dxa"/>
          </w:tcPr>
          <w:p w14:paraId="159622E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106,0</w:t>
            </w:r>
          </w:p>
        </w:tc>
        <w:tc>
          <w:tcPr>
            <w:tcW w:w="1132" w:type="dxa"/>
          </w:tcPr>
          <w:p w14:paraId="3BC4E6B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15327,0</w:t>
            </w:r>
          </w:p>
        </w:tc>
        <w:tc>
          <w:tcPr>
            <w:tcW w:w="1168" w:type="dxa"/>
          </w:tcPr>
          <w:p w14:paraId="0BD386D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8" w:type="dxa"/>
          </w:tcPr>
          <w:p w14:paraId="4CE8E52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12243,0</w:t>
            </w:r>
          </w:p>
        </w:tc>
        <w:tc>
          <w:tcPr>
            <w:tcW w:w="1168" w:type="dxa"/>
          </w:tcPr>
          <w:p w14:paraId="1DAD185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126,0</w:t>
            </w:r>
          </w:p>
        </w:tc>
        <w:tc>
          <w:tcPr>
            <w:tcW w:w="1169" w:type="dxa"/>
          </w:tcPr>
          <w:p w14:paraId="148A7F8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9034,0</w:t>
            </w:r>
          </w:p>
        </w:tc>
      </w:tr>
      <w:tr w:rsidR="004E694A" w:rsidRPr="004C3EF8" w14:paraId="7C91CC5B" w14:textId="77777777" w:rsidTr="00144751">
        <w:tc>
          <w:tcPr>
            <w:tcW w:w="1167" w:type="dxa"/>
          </w:tcPr>
          <w:p w14:paraId="15157FA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66</w:t>
            </w:r>
          </w:p>
        </w:tc>
        <w:tc>
          <w:tcPr>
            <w:tcW w:w="1168" w:type="dxa"/>
          </w:tcPr>
          <w:p w14:paraId="74CF448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2013</w:t>
            </w:r>
          </w:p>
        </w:tc>
        <w:tc>
          <w:tcPr>
            <w:tcW w:w="1204" w:type="dxa"/>
          </w:tcPr>
          <w:p w14:paraId="4E8573A5"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215,0</w:t>
            </w:r>
          </w:p>
        </w:tc>
        <w:tc>
          <w:tcPr>
            <w:tcW w:w="1132" w:type="dxa"/>
          </w:tcPr>
          <w:p w14:paraId="70B2513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15542,0</w:t>
            </w:r>
          </w:p>
        </w:tc>
        <w:tc>
          <w:tcPr>
            <w:tcW w:w="1168" w:type="dxa"/>
          </w:tcPr>
          <w:p w14:paraId="03E18CE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212,0</w:t>
            </w:r>
          </w:p>
        </w:tc>
        <w:tc>
          <w:tcPr>
            <w:tcW w:w="1168" w:type="dxa"/>
          </w:tcPr>
          <w:p w14:paraId="7EE68A0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12455,0</w:t>
            </w:r>
          </w:p>
        </w:tc>
        <w:tc>
          <w:tcPr>
            <w:tcW w:w="1168" w:type="dxa"/>
          </w:tcPr>
          <w:p w14:paraId="6D4AE74B"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116,0</w:t>
            </w:r>
          </w:p>
        </w:tc>
        <w:tc>
          <w:tcPr>
            <w:tcW w:w="1169" w:type="dxa"/>
          </w:tcPr>
          <w:p w14:paraId="6D9808AD"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9150,0</w:t>
            </w:r>
          </w:p>
        </w:tc>
      </w:tr>
      <w:tr w:rsidR="004E694A" w:rsidRPr="004C3EF8" w14:paraId="131F1496" w14:textId="77777777" w:rsidTr="00144751">
        <w:tc>
          <w:tcPr>
            <w:tcW w:w="1167" w:type="dxa"/>
          </w:tcPr>
          <w:p w14:paraId="0059B47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67</w:t>
            </w:r>
          </w:p>
        </w:tc>
        <w:tc>
          <w:tcPr>
            <w:tcW w:w="1168" w:type="dxa"/>
          </w:tcPr>
          <w:p w14:paraId="0C6D51B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2014</w:t>
            </w:r>
          </w:p>
        </w:tc>
        <w:tc>
          <w:tcPr>
            <w:tcW w:w="1204" w:type="dxa"/>
          </w:tcPr>
          <w:p w14:paraId="58E47F1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213,0</w:t>
            </w:r>
          </w:p>
        </w:tc>
        <w:tc>
          <w:tcPr>
            <w:tcW w:w="1132" w:type="dxa"/>
          </w:tcPr>
          <w:p w14:paraId="50ECAA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15755,0</w:t>
            </w:r>
          </w:p>
        </w:tc>
        <w:tc>
          <w:tcPr>
            <w:tcW w:w="1168" w:type="dxa"/>
          </w:tcPr>
          <w:p w14:paraId="22681FA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148,0</w:t>
            </w:r>
          </w:p>
        </w:tc>
        <w:tc>
          <w:tcPr>
            <w:tcW w:w="1168" w:type="dxa"/>
          </w:tcPr>
          <w:p w14:paraId="0F91F8B2"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12603,0</w:t>
            </w:r>
          </w:p>
        </w:tc>
        <w:tc>
          <w:tcPr>
            <w:tcW w:w="1168" w:type="dxa"/>
          </w:tcPr>
          <w:p w14:paraId="6DFE87A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150,0</w:t>
            </w:r>
          </w:p>
        </w:tc>
        <w:tc>
          <w:tcPr>
            <w:tcW w:w="1169" w:type="dxa"/>
          </w:tcPr>
          <w:p w14:paraId="58A6D3F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9300,0</w:t>
            </w:r>
          </w:p>
        </w:tc>
      </w:tr>
      <w:tr w:rsidR="004E694A" w:rsidRPr="004C3EF8" w14:paraId="0357C13A" w14:textId="77777777" w:rsidTr="00144751">
        <w:tc>
          <w:tcPr>
            <w:tcW w:w="1167" w:type="dxa"/>
          </w:tcPr>
          <w:p w14:paraId="2A656E26"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68</w:t>
            </w:r>
          </w:p>
        </w:tc>
        <w:tc>
          <w:tcPr>
            <w:tcW w:w="1168" w:type="dxa"/>
          </w:tcPr>
          <w:p w14:paraId="103F6F5D"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2015</w:t>
            </w:r>
          </w:p>
        </w:tc>
        <w:tc>
          <w:tcPr>
            <w:tcW w:w="1204" w:type="dxa"/>
          </w:tcPr>
          <w:p w14:paraId="6CA0082B"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251,0</w:t>
            </w:r>
          </w:p>
        </w:tc>
        <w:tc>
          <w:tcPr>
            <w:tcW w:w="1132" w:type="dxa"/>
          </w:tcPr>
          <w:p w14:paraId="52663B1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16006,0</w:t>
            </w:r>
          </w:p>
        </w:tc>
        <w:tc>
          <w:tcPr>
            <w:tcW w:w="1168" w:type="dxa"/>
          </w:tcPr>
          <w:p w14:paraId="36F63A6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211,0</w:t>
            </w:r>
          </w:p>
        </w:tc>
        <w:tc>
          <w:tcPr>
            <w:tcW w:w="1168" w:type="dxa"/>
          </w:tcPr>
          <w:p w14:paraId="1F2C233E"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12814,0</w:t>
            </w:r>
          </w:p>
        </w:tc>
        <w:tc>
          <w:tcPr>
            <w:tcW w:w="1168" w:type="dxa"/>
          </w:tcPr>
          <w:p w14:paraId="7B50CB7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199,0</w:t>
            </w:r>
          </w:p>
        </w:tc>
        <w:tc>
          <w:tcPr>
            <w:tcW w:w="1169" w:type="dxa"/>
          </w:tcPr>
          <w:p w14:paraId="659AEBDF"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9499,0</w:t>
            </w:r>
          </w:p>
        </w:tc>
      </w:tr>
      <w:tr w:rsidR="004E694A" w:rsidRPr="004C3EF8" w14:paraId="39A1E08F" w14:textId="77777777" w:rsidTr="00144751">
        <w:tc>
          <w:tcPr>
            <w:tcW w:w="1167" w:type="dxa"/>
          </w:tcPr>
          <w:p w14:paraId="589C812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69</w:t>
            </w:r>
          </w:p>
        </w:tc>
        <w:tc>
          <w:tcPr>
            <w:tcW w:w="1168" w:type="dxa"/>
          </w:tcPr>
          <w:p w14:paraId="07144A2F"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2016</w:t>
            </w:r>
          </w:p>
        </w:tc>
        <w:tc>
          <w:tcPr>
            <w:tcW w:w="1204" w:type="dxa"/>
          </w:tcPr>
          <w:p w14:paraId="306E8E5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384,0</w:t>
            </w:r>
          </w:p>
        </w:tc>
        <w:tc>
          <w:tcPr>
            <w:tcW w:w="1132" w:type="dxa"/>
          </w:tcPr>
          <w:p w14:paraId="1C57925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16390,0</w:t>
            </w:r>
          </w:p>
        </w:tc>
        <w:tc>
          <w:tcPr>
            <w:tcW w:w="1168" w:type="dxa"/>
          </w:tcPr>
          <w:p w14:paraId="6695312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279,0</w:t>
            </w:r>
          </w:p>
        </w:tc>
        <w:tc>
          <w:tcPr>
            <w:tcW w:w="1168" w:type="dxa"/>
          </w:tcPr>
          <w:p w14:paraId="048B6516"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13093,0</w:t>
            </w:r>
          </w:p>
        </w:tc>
        <w:tc>
          <w:tcPr>
            <w:tcW w:w="1168" w:type="dxa"/>
          </w:tcPr>
          <w:p w14:paraId="72B1AE2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249,0</w:t>
            </w:r>
          </w:p>
        </w:tc>
        <w:tc>
          <w:tcPr>
            <w:tcW w:w="1169" w:type="dxa"/>
          </w:tcPr>
          <w:p w14:paraId="2572A14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9748,0</w:t>
            </w:r>
          </w:p>
        </w:tc>
      </w:tr>
      <w:tr w:rsidR="004E694A" w:rsidRPr="004C3EF8" w14:paraId="10B1F056" w14:textId="77777777" w:rsidTr="00144751">
        <w:tc>
          <w:tcPr>
            <w:tcW w:w="1167" w:type="dxa"/>
          </w:tcPr>
          <w:p w14:paraId="12309788"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70</w:t>
            </w:r>
          </w:p>
        </w:tc>
        <w:tc>
          <w:tcPr>
            <w:tcW w:w="1168" w:type="dxa"/>
          </w:tcPr>
          <w:p w14:paraId="6D31FE1E"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2017</w:t>
            </w:r>
          </w:p>
        </w:tc>
        <w:tc>
          <w:tcPr>
            <w:tcW w:w="1204" w:type="dxa"/>
          </w:tcPr>
          <w:p w14:paraId="31EEAA3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252,0</w:t>
            </w:r>
          </w:p>
        </w:tc>
        <w:tc>
          <w:tcPr>
            <w:tcW w:w="1132" w:type="dxa"/>
          </w:tcPr>
          <w:p w14:paraId="2C04568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16642,0</w:t>
            </w:r>
          </w:p>
        </w:tc>
        <w:tc>
          <w:tcPr>
            <w:tcW w:w="1168" w:type="dxa"/>
          </w:tcPr>
          <w:p w14:paraId="3D79018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184,0</w:t>
            </w:r>
          </w:p>
        </w:tc>
        <w:tc>
          <w:tcPr>
            <w:tcW w:w="1168" w:type="dxa"/>
          </w:tcPr>
          <w:p w14:paraId="663CEC50"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13277,0</w:t>
            </w:r>
          </w:p>
        </w:tc>
        <w:tc>
          <w:tcPr>
            <w:tcW w:w="1168" w:type="dxa"/>
          </w:tcPr>
          <w:p w14:paraId="4A42A97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149,0</w:t>
            </w:r>
          </w:p>
        </w:tc>
        <w:tc>
          <w:tcPr>
            <w:tcW w:w="1169" w:type="dxa"/>
          </w:tcPr>
          <w:p w14:paraId="7A6BB2A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9897,0</w:t>
            </w:r>
          </w:p>
        </w:tc>
      </w:tr>
      <w:tr w:rsidR="004E694A" w:rsidRPr="004C3EF8" w14:paraId="12AE6BD5" w14:textId="77777777" w:rsidTr="00144751">
        <w:tc>
          <w:tcPr>
            <w:tcW w:w="1167" w:type="dxa"/>
          </w:tcPr>
          <w:p w14:paraId="155DDF4C"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71</w:t>
            </w:r>
          </w:p>
        </w:tc>
        <w:tc>
          <w:tcPr>
            <w:tcW w:w="1168" w:type="dxa"/>
          </w:tcPr>
          <w:p w14:paraId="4D4C2819"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2018</w:t>
            </w:r>
          </w:p>
        </w:tc>
        <w:tc>
          <w:tcPr>
            <w:tcW w:w="1204" w:type="dxa"/>
          </w:tcPr>
          <w:p w14:paraId="7DAB177A"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285,0</w:t>
            </w:r>
          </w:p>
        </w:tc>
        <w:tc>
          <w:tcPr>
            <w:tcW w:w="1132" w:type="dxa"/>
          </w:tcPr>
          <w:p w14:paraId="27B09FB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16927,0</w:t>
            </w:r>
          </w:p>
        </w:tc>
        <w:tc>
          <w:tcPr>
            <w:tcW w:w="1168" w:type="dxa"/>
          </w:tcPr>
          <w:p w14:paraId="3DEB83F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228,0</w:t>
            </w:r>
          </w:p>
        </w:tc>
        <w:tc>
          <w:tcPr>
            <w:tcW w:w="1168" w:type="dxa"/>
          </w:tcPr>
          <w:p w14:paraId="0F31C6AA"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13505,0</w:t>
            </w:r>
          </w:p>
        </w:tc>
        <w:tc>
          <w:tcPr>
            <w:tcW w:w="1168" w:type="dxa"/>
          </w:tcPr>
          <w:p w14:paraId="039F22E1"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116,0</w:t>
            </w:r>
          </w:p>
        </w:tc>
        <w:tc>
          <w:tcPr>
            <w:tcW w:w="1169" w:type="dxa"/>
          </w:tcPr>
          <w:p w14:paraId="0B09D148"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10013,0</w:t>
            </w:r>
          </w:p>
        </w:tc>
      </w:tr>
      <w:tr w:rsidR="004E694A" w:rsidRPr="004C3EF8" w14:paraId="3ACB5D62" w14:textId="77777777" w:rsidTr="00144751">
        <w:tc>
          <w:tcPr>
            <w:tcW w:w="1167" w:type="dxa"/>
          </w:tcPr>
          <w:p w14:paraId="486B9874"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72</w:t>
            </w:r>
          </w:p>
        </w:tc>
        <w:tc>
          <w:tcPr>
            <w:tcW w:w="1168" w:type="dxa"/>
          </w:tcPr>
          <w:p w14:paraId="62C47E51"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2019</w:t>
            </w:r>
          </w:p>
        </w:tc>
        <w:tc>
          <w:tcPr>
            <w:tcW w:w="1204" w:type="dxa"/>
          </w:tcPr>
          <w:p w14:paraId="272EE403"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171,0</w:t>
            </w:r>
          </w:p>
        </w:tc>
        <w:tc>
          <w:tcPr>
            <w:tcW w:w="1132" w:type="dxa"/>
          </w:tcPr>
          <w:p w14:paraId="4CEE00D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17098,0</w:t>
            </w:r>
          </w:p>
        </w:tc>
        <w:tc>
          <w:tcPr>
            <w:tcW w:w="1168" w:type="dxa"/>
          </w:tcPr>
          <w:p w14:paraId="61A3D37C"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165,0</w:t>
            </w:r>
          </w:p>
        </w:tc>
        <w:tc>
          <w:tcPr>
            <w:tcW w:w="1168" w:type="dxa"/>
          </w:tcPr>
          <w:p w14:paraId="64F5148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13670</w:t>
            </w:r>
          </w:p>
        </w:tc>
        <w:tc>
          <w:tcPr>
            <w:tcW w:w="1168" w:type="dxa"/>
          </w:tcPr>
          <w:p w14:paraId="2921B977"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118,0</w:t>
            </w:r>
          </w:p>
        </w:tc>
        <w:tc>
          <w:tcPr>
            <w:tcW w:w="1169" w:type="dxa"/>
          </w:tcPr>
          <w:p w14:paraId="0DD4E113"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10131,0</w:t>
            </w:r>
          </w:p>
        </w:tc>
      </w:tr>
      <w:tr w:rsidR="004E694A" w:rsidRPr="004C3EF8" w14:paraId="461C0420" w14:textId="77777777" w:rsidTr="00144751">
        <w:tc>
          <w:tcPr>
            <w:tcW w:w="1167" w:type="dxa"/>
          </w:tcPr>
          <w:p w14:paraId="26CA5D6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73</w:t>
            </w:r>
          </w:p>
        </w:tc>
        <w:tc>
          <w:tcPr>
            <w:tcW w:w="1168" w:type="dxa"/>
          </w:tcPr>
          <w:p w14:paraId="3C6D37D7"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2020</w:t>
            </w:r>
          </w:p>
        </w:tc>
        <w:tc>
          <w:tcPr>
            <w:tcW w:w="1204" w:type="dxa"/>
          </w:tcPr>
          <w:p w14:paraId="450418A2" w14:textId="77777777" w:rsidR="004E694A" w:rsidRPr="004C3EF8" w:rsidRDefault="004E694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145,0</w:t>
            </w:r>
          </w:p>
        </w:tc>
        <w:tc>
          <w:tcPr>
            <w:tcW w:w="1132" w:type="dxa"/>
          </w:tcPr>
          <w:p w14:paraId="4931DD69"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17243,0</w:t>
            </w:r>
          </w:p>
        </w:tc>
        <w:tc>
          <w:tcPr>
            <w:tcW w:w="1168" w:type="dxa"/>
          </w:tcPr>
          <w:p w14:paraId="1907E7D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146,0</w:t>
            </w:r>
          </w:p>
        </w:tc>
        <w:tc>
          <w:tcPr>
            <w:tcW w:w="1168" w:type="dxa"/>
          </w:tcPr>
          <w:p w14:paraId="5F556BF5"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13816,0</w:t>
            </w:r>
          </w:p>
        </w:tc>
        <w:tc>
          <w:tcPr>
            <w:tcW w:w="1168" w:type="dxa"/>
          </w:tcPr>
          <w:p w14:paraId="6B1B7BD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lang w:val="kk-KZ"/>
              </w:rPr>
              <w:t>148,0</w:t>
            </w:r>
          </w:p>
        </w:tc>
        <w:tc>
          <w:tcPr>
            <w:tcW w:w="1169" w:type="dxa"/>
          </w:tcPr>
          <w:p w14:paraId="186A6E74" w14:textId="77777777" w:rsidR="004E694A" w:rsidRPr="004C3EF8" w:rsidRDefault="004E694A" w:rsidP="00144751">
            <w:pPr>
              <w:spacing w:after="0" w:line="240" w:lineRule="auto"/>
              <w:rPr>
                <w:rFonts w:ascii="Times New Roman" w:hAnsi="Times New Roman"/>
                <w:sz w:val="28"/>
                <w:szCs w:val="28"/>
              </w:rPr>
            </w:pPr>
            <w:r w:rsidRPr="004C3EF8">
              <w:rPr>
                <w:rFonts w:ascii="Times New Roman" w:hAnsi="Times New Roman"/>
                <w:sz w:val="28"/>
                <w:szCs w:val="28"/>
              </w:rPr>
              <w:t>10279,0</w:t>
            </w:r>
          </w:p>
        </w:tc>
      </w:tr>
    </w:tbl>
    <w:p w14:paraId="3BD70B01" w14:textId="77777777" w:rsidR="004E694A" w:rsidRPr="004C3EF8" w:rsidRDefault="004E694A" w:rsidP="004E694A">
      <w:pPr>
        <w:spacing w:after="0" w:line="240" w:lineRule="auto"/>
        <w:ind w:firstLine="709"/>
        <w:jc w:val="both"/>
        <w:rPr>
          <w:rFonts w:ascii="Times New Roman" w:hAnsi="Times New Roman"/>
          <w:sz w:val="28"/>
          <w:szCs w:val="28"/>
        </w:rPr>
      </w:pPr>
    </w:p>
    <w:p w14:paraId="43CDF4DD" w14:textId="77777777" w:rsidR="00EC0C2A" w:rsidRPr="004C3EF8" w:rsidRDefault="00EC0C2A" w:rsidP="00EC0C2A">
      <w:pPr>
        <w:spacing w:after="0" w:line="240" w:lineRule="auto"/>
        <w:jc w:val="both"/>
        <w:rPr>
          <w:rFonts w:ascii="Times New Roman" w:hAnsi="Times New Roman"/>
          <w:bCs/>
          <w:sz w:val="28"/>
          <w:szCs w:val="28"/>
          <w:lang w:val="kk-KZ"/>
        </w:rPr>
      </w:pPr>
    </w:p>
    <w:p w14:paraId="4F379169" w14:textId="77777777" w:rsidR="00EC0C2A" w:rsidRPr="004C3EF8" w:rsidRDefault="00EC0C2A" w:rsidP="00EC0C2A">
      <w:pPr>
        <w:spacing w:after="0" w:line="240" w:lineRule="auto"/>
        <w:jc w:val="both"/>
        <w:rPr>
          <w:rFonts w:ascii="Times New Roman" w:hAnsi="Times New Roman"/>
          <w:bCs/>
          <w:sz w:val="28"/>
          <w:szCs w:val="28"/>
          <w:lang w:val="kk-KZ"/>
        </w:rPr>
      </w:pPr>
    </w:p>
    <w:p w14:paraId="21D23BCB" w14:textId="77777777" w:rsidR="00EC0C2A" w:rsidRPr="004C3EF8" w:rsidRDefault="00EC0C2A" w:rsidP="00EC0C2A">
      <w:pPr>
        <w:spacing w:after="0" w:line="240" w:lineRule="auto"/>
        <w:jc w:val="both"/>
        <w:rPr>
          <w:rFonts w:ascii="Times New Roman" w:hAnsi="Times New Roman"/>
          <w:bCs/>
          <w:sz w:val="28"/>
          <w:szCs w:val="28"/>
          <w:lang w:val="kk-KZ"/>
        </w:rPr>
      </w:pPr>
    </w:p>
    <w:p w14:paraId="194C9BA3" w14:textId="77777777" w:rsidR="00EC0C2A" w:rsidRPr="004C3EF8" w:rsidRDefault="00EC0C2A" w:rsidP="00EC0C2A">
      <w:pPr>
        <w:spacing w:after="0" w:line="240" w:lineRule="auto"/>
        <w:jc w:val="both"/>
        <w:rPr>
          <w:rFonts w:ascii="Times New Roman" w:hAnsi="Times New Roman"/>
          <w:bCs/>
          <w:sz w:val="28"/>
          <w:szCs w:val="28"/>
          <w:lang w:val="kk-KZ"/>
        </w:rPr>
      </w:pPr>
    </w:p>
    <w:p w14:paraId="2AFB7B3B" w14:textId="77777777" w:rsidR="00D0461E" w:rsidRPr="004C3EF8" w:rsidRDefault="00D0461E" w:rsidP="00EC0C2A">
      <w:pPr>
        <w:spacing w:after="0" w:line="240" w:lineRule="auto"/>
        <w:jc w:val="both"/>
        <w:rPr>
          <w:rFonts w:ascii="Times New Roman" w:hAnsi="Times New Roman"/>
          <w:bCs/>
          <w:sz w:val="28"/>
          <w:szCs w:val="28"/>
          <w:lang w:val="kk-KZ"/>
        </w:rPr>
      </w:pPr>
    </w:p>
    <w:p w14:paraId="0CB3570F" w14:textId="77777777" w:rsidR="00D0461E" w:rsidRPr="004C3EF8" w:rsidRDefault="00D0461E" w:rsidP="00EC0C2A">
      <w:pPr>
        <w:spacing w:after="0" w:line="240" w:lineRule="auto"/>
        <w:jc w:val="both"/>
        <w:rPr>
          <w:rFonts w:ascii="Times New Roman" w:hAnsi="Times New Roman"/>
          <w:bCs/>
          <w:sz w:val="28"/>
          <w:szCs w:val="28"/>
          <w:lang w:val="kk-KZ"/>
        </w:rPr>
      </w:pPr>
    </w:p>
    <w:p w14:paraId="571F9F02" w14:textId="77777777" w:rsidR="00D0461E" w:rsidRPr="004C3EF8" w:rsidRDefault="00D0461E" w:rsidP="00EC0C2A">
      <w:pPr>
        <w:spacing w:after="0" w:line="240" w:lineRule="auto"/>
        <w:jc w:val="both"/>
        <w:rPr>
          <w:rFonts w:ascii="Times New Roman" w:hAnsi="Times New Roman"/>
          <w:bCs/>
          <w:sz w:val="28"/>
          <w:szCs w:val="28"/>
          <w:lang w:val="kk-KZ"/>
        </w:rPr>
      </w:pPr>
    </w:p>
    <w:p w14:paraId="7323F148" w14:textId="77777777" w:rsidR="00D0461E" w:rsidRPr="004C3EF8" w:rsidRDefault="00D0461E" w:rsidP="00EC0C2A">
      <w:pPr>
        <w:spacing w:after="0" w:line="240" w:lineRule="auto"/>
        <w:jc w:val="both"/>
        <w:rPr>
          <w:rFonts w:ascii="Times New Roman" w:hAnsi="Times New Roman"/>
          <w:bCs/>
          <w:sz w:val="28"/>
          <w:szCs w:val="28"/>
          <w:lang w:val="kk-KZ"/>
        </w:rPr>
      </w:pPr>
    </w:p>
    <w:p w14:paraId="44EC4407" w14:textId="77777777" w:rsidR="00EC0C2A" w:rsidRPr="004C3EF8" w:rsidRDefault="00EC0C2A" w:rsidP="00EC0C2A">
      <w:pPr>
        <w:spacing w:after="0" w:line="240" w:lineRule="auto"/>
        <w:jc w:val="both"/>
        <w:rPr>
          <w:rFonts w:ascii="Times New Roman" w:hAnsi="Times New Roman"/>
          <w:bCs/>
          <w:sz w:val="28"/>
          <w:szCs w:val="28"/>
          <w:lang w:val="kk-KZ"/>
        </w:rPr>
      </w:pPr>
    </w:p>
    <w:p w14:paraId="36FA9789" w14:textId="77777777" w:rsidR="00EC0C2A" w:rsidRPr="004C3EF8" w:rsidRDefault="00EC0C2A" w:rsidP="00EC0C2A">
      <w:pPr>
        <w:spacing w:after="0" w:line="240" w:lineRule="auto"/>
        <w:jc w:val="both"/>
        <w:rPr>
          <w:rFonts w:ascii="Times New Roman" w:hAnsi="Times New Roman"/>
          <w:bCs/>
          <w:sz w:val="28"/>
          <w:szCs w:val="28"/>
          <w:lang w:val="kk-KZ"/>
        </w:rPr>
      </w:pPr>
    </w:p>
    <w:p w14:paraId="46943830" w14:textId="77777777" w:rsidR="00EC0C2A" w:rsidRPr="004C3EF8" w:rsidRDefault="00EC0C2A" w:rsidP="00EC0C2A">
      <w:pPr>
        <w:spacing w:after="0" w:line="240" w:lineRule="auto"/>
        <w:jc w:val="both"/>
        <w:rPr>
          <w:rFonts w:ascii="Times New Roman" w:hAnsi="Times New Roman"/>
          <w:bCs/>
          <w:sz w:val="28"/>
          <w:szCs w:val="28"/>
          <w:lang w:val="kk-KZ"/>
        </w:rPr>
      </w:pPr>
    </w:p>
    <w:p w14:paraId="3F3C65F9" w14:textId="77777777" w:rsidR="00D0461E" w:rsidRPr="004C3EF8" w:rsidRDefault="00D0461E" w:rsidP="00EC0C2A">
      <w:pPr>
        <w:spacing w:after="0" w:line="240" w:lineRule="auto"/>
        <w:jc w:val="both"/>
        <w:rPr>
          <w:rFonts w:ascii="Times New Roman" w:hAnsi="Times New Roman"/>
          <w:bCs/>
          <w:sz w:val="28"/>
          <w:szCs w:val="28"/>
          <w:lang w:val="kk-KZ"/>
        </w:rPr>
      </w:pPr>
    </w:p>
    <w:p w14:paraId="0B20E7D0" w14:textId="77777777" w:rsidR="00EC0C2A" w:rsidRPr="004C3EF8" w:rsidRDefault="00EC0C2A" w:rsidP="00EC0C2A">
      <w:pPr>
        <w:spacing w:after="0" w:line="240" w:lineRule="auto"/>
        <w:jc w:val="both"/>
        <w:rPr>
          <w:rFonts w:ascii="Times New Roman" w:hAnsi="Times New Roman"/>
          <w:bCs/>
          <w:sz w:val="28"/>
          <w:szCs w:val="28"/>
          <w:lang w:val="kk-KZ"/>
        </w:rPr>
      </w:pPr>
    </w:p>
    <w:p w14:paraId="0869CEB0" w14:textId="77777777" w:rsidR="00D0461E" w:rsidRPr="004C3EF8" w:rsidRDefault="00EC0C2A" w:rsidP="00D0461E">
      <w:pPr>
        <w:spacing w:after="0" w:line="240" w:lineRule="auto"/>
        <w:jc w:val="right"/>
        <w:rPr>
          <w:rFonts w:ascii="Times New Roman" w:hAnsi="Times New Roman"/>
          <w:bCs/>
          <w:sz w:val="28"/>
          <w:szCs w:val="28"/>
          <w:lang w:val="kk-KZ"/>
        </w:rPr>
      </w:pPr>
      <w:r w:rsidRPr="004C3EF8">
        <w:rPr>
          <w:rFonts w:ascii="Times New Roman" w:hAnsi="Times New Roman"/>
          <w:bCs/>
          <w:sz w:val="28"/>
          <w:szCs w:val="28"/>
          <w:lang w:val="kk-KZ"/>
        </w:rPr>
        <w:lastRenderedPageBreak/>
        <w:t>Қосымша З</w:t>
      </w:r>
    </w:p>
    <w:p w14:paraId="5E2AEB49" w14:textId="77777777" w:rsidR="00D0461E" w:rsidRPr="004C3EF8" w:rsidRDefault="00D0461E" w:rsidP="00EC0C2A">
      <w:pPr>
        <w:spacing w:after="0" w:line="240" w:lineRule="auto"/>
        <w:jc w:val="both"/>
        <w:rPr>
          <w:rFonts w:ascii="Times New Roman" w:hAnsi="Times New Roman"/>
          <w:bCs/>
          <w:sz w:val="28"/>
          <w:szCs w:val="28"/>
          <w:lang w:val="kk-KZ"/>
        </w:rPr>
      </w:pPr>
    </w:p>
    <w:p w14:paraId="2F9135F3" w14:textId="11169E5F" w:rsidR="00EC0C2A" w:rsidRPr="004C3EF8" w:rsidRDefault="00EC0C2A" w:rsidP="00D0461E">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алабының аймағының техногендік жүктемелерін демографиялық, ауылшаруашылық және өнеркәсіптік құрастырушыларының тығыздықтарының негізінде бағалау</w:t>
      </w:r>
    </w:p>
    <w:p w14:paraId="70CF6A5D" w14:textId="77777777" w:rsidR="00EC0C2A" w:rsidRPr="004C3EF8" w:rsidRDefault="00EC0C2A" w:rsidP="00EC0C2A">
      <w:pPr>
        <w:spacing w:after="0" w:line="240" w:lineRule="auto"/>
        <w:jc w:val="both"/>
        <w:rPr>
          <w:rFonts w:ascii="Times New Roman" w:hAnsi="Times New Roman"/>
          <w:sz w:val="28"/>
          <w:szCs w:val="28"/>
          <w:lang w:val="kk-KZ"/>
        </w:rPr>
      </w:pPr>
    </w:p>
    <w:tbl>
      <w:tblPr>
        <w:tblStyle w:val="a4"/>
        <w:tblW w:w="0" w:type="auto"/>
        <w:tblLook w:val="04A0" w:firstRow="1" w:lastRow="0" w:firstColumn="1" w:lastColumn="0" w:noHBand="0" w:noVBand="1"/>
      </w:tblPr>
      <w:tblGrid>
        <w:gridCol w:w="2016"/>
        <w:gridCol w:w="1161"/>
        <w:gridCol w:w="9"/>
        <w:gridCol w:w="1117"/>
        <w:gridCol w:w="9"/>
        <w:gridCol w:w="981"/>
        <w:gridCol w:w="9"/>
        <w:gridCol w:w="1063"/>
        <w:gridCol w:w="9"/>
        <w:gridCol w:w="986"/>
        <w:gridCol w:w="9"/>
        <w:gridCol w:w="981"/>
        <w:gridCol w:w="9"/>
        <w:gridCol w:w="977"/>
        <w:gridCol w:w="9"/>
      </w:tblGrid>
      <w:tr w:rsidR="00EC0C2A" w:rsidRPr="004C3EF8" w14:paraId="6B092159" w14:textId="77777777" w:rsidTr="00144751">
        <w:trPr>
          <w:gridAfter w:val="1"/>
          <w:wAfter w:w="9" w:type="dxa"/>
        </w:trPr>
        <w:tc>
          <w:tcPr>
            <w:tcW w:w="2021" w:type="dxa"/>
            <w:vMerge w:val="restart"/>
          </w:tcPr>
          <w:p w14:paraId="60306FB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Әкімшілік аудандар</w:t>
            </w:r>
          </w:p>
        </w:tc>
        <w:tc>
          <w:tcPr>
            <w:tcW w:w="1161" w:type="dxa"/>
            <w:vMerge w:val="restart"/>
          </w:tcPr>
          <w:p w14:paraId="3D3B8C8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Көрсет-кіштер</w:t>
            </w:r>
          </w:p>
        </w:tc>
        <w:tc>
          <w:tcPr>
            <w:tcW w:w="6162" w:type="dxa"/>
            <w:gridSpan w:val="12"/>
          </w:tcPr>
          <w:p w14:paraId="308B4CAC"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Жылдар</w:t>
            </w:r>
          </w:p>
        </w:tc>
      </w:tr>
      <w:tr w:rsidR="00EC0C2A" w:rsidRPr="004C3EF8" w14:paraId="674ADFF9" w14:textId="77777777" w:rsidTr="00144751">
        <w:trPr>
          <w:gridAfter w:val="1"/>
          <w:wAfter w:w="9" w:type="dxa"/>
        </w:trPr>
        <w:tc>
          <w:tcPr>
            <w:tcW w:w="2021" w:type="dxa"/>
            <w:vMerge/>
          </w:tcPr>
          <w:p w14:paraId="58513C61" w14:textId="77777777" w:rsidR="00EC0C2A" w:rsidRPr="004C3EF8" w:rsidRDefault="00EC0C2A" w:rsidP="00144751">
            <w:pPr>
              <w:spacing w:after="0" w:line="240" w:lineRule="auto"/>
              <w:rPr>
                <w:rFonts w:ascii="Times New Roman" w:hAnsi="Times New Roman"/>
                <w:sz w:val="28"/>
                <w:szCs w:val="28"/>
              </w:rPr>
            </w:pPr>
          </w:p>
        </w:tc>
        <w:tc>
          <w:tcPr>
            <w:tcW w:w="1161" w:type="dxa"/>
            <w:vMerge/>
          </w:tcPr>
          <w:p w14:paraId="3F86488E" w14:textId="77777777" w:rsidR="00EC0C2A" w:rsidRPr="004C3EF8" w:rsidRDefault="00EC0C2A" w:rsidP="00144751">
            <w:pPr>
              <w:spacing w:after="0" w:line="240" w:lineRule="auto"/>
              <w:rPr>
                <w:rFonts w:ascii="Times New Roman" w:hAnsi="Times New Roman"/>
                <w:sz w:val="28"/>
                <w:szCs w:val="28"/>
              </w:rPr>
            </w:pPr>
          </w:p>
        </w:tc>
        <w:tc>
          <w:tcPr>
            <w:tcW w:w="1126" w:type="dxa"/>
            <w:gridSpan w:val="2"/>
          </w:tcPr>
          <w:p w14:paraId="1D9A37F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1995</w:t>
            </w:r>
          </w:p>
        </w:tc>
        <w:tc>
          <w:tcPr>
            <w:tcW w:w="990" w:type="dxa"/>
            <w:gridSpan w:val="2"/>
          </w:tcPr>
          <w:p w14:paraId="4061EA6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2000</w:t>
            </w:r>
          </w:p>
        </w:tc>
        <w:tc>
          <w:tcPr>
            <w:tcW w:w="1075" w:type="dxa"/>
            <w:gridSpan w:val="2"/>
          </w:tcPr>
          <w:p w14:paraId="076A4BE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2005</w:t>
            </w:r>
          </w:p>
        </w:tc>
        <w:tc>
          <w:tcPr>
            <w:tcW w:w="995" w:type="dxa"/>
            <w:gridSpan w:val="2"/>
          </w:tcPr>
          <w:p w14:paraId="13EFD37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2010</w:t>
            </w:r>
          </w:p>
        </w:tc>
        <w:tc>
          <w:tcPr>
            <w:tcW w:w="990" w:type="dxa"/>
            <w:gridSpan w:val="2"/>
          </w:tcPr>
          <w:p w14:paraId="729116B5"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2015</w:t>
            </w:r>
          </w:p>
        </w:tc>
        <w:tc>
          <w:tcPr>
            <w:tcW w:w="986" w:type="dxa"/>
            <w:gridSpan w:val="2"/>
          </w:tcPr>
          <w:p w14:paraId="432115B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2020</w:t>
            </w:r>
          </w:p>
        </w:tc>
      </w:tr>
      <w:tr w:rsidR="00EC0C2A" w:rsidRPr="004C3EF8" w14:paraId="0CEBB134" w14:textId="77777777" w:rsidTr="00144751">
        <w:trPr>
          <w:gridAfter w:val="1"/>
          <w:wAfter w:w="9" w:type="dxa"/>
        </w:trPr>
        <w:tc>
          <w:tcPr>
            <w:tcW w:w="2021" w:type="dxa"/>
          </w:tcPr>
          <w:p w14:paraId="3E7F5323"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1</w:t>
            </w:r>
          </w:p>
        </w:tc>
        <w:tc>
          <w:tcPr>
            <w:tcW w:w="1161" w:type="dxa"/>
          </w:tcPr>
          <w:p w14:paraId="35A52CF9"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2</w:t>
            </w:r>
          </w:p>
        </w:tc>
        <w:tc>
          <w:tcPr>
            <w:tcW w:w="1126" w:type="dxa"/>
            <w:gridSpan w:val="2"/>
          </w:tcPr>
          <w:p w14:paraId="1CBB1C55"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3</w:t>
            </w:r>
          </w:p>
        </w:tc>
        <w:tc>
          <w:tcPr>
            <w:tcW w:w="990" w:type="dxa"/>
            <w:gridSpan w:val="2"/>
          </w:tcPr>
          <w:p w14:paraId="513AB47B"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4</w:t>
            </w:r>
          </w:p>
        </w:tc>
        <w:tc>
          <w:tcPr>
            <w:tcW w:w="1075" w:type="dxa"/>
            <w:gridSpan w:val="2"/>
          </w:tcPr>
          <w:p w14:paraId="542AB716"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5</w:t>
            </w:r>
          </w:p>
        </w:tc>
        <w:tc>
          <w:tcPr>
            <w:tcW w:w="995" w:type="dxa"/>
            <w:gridSpan w:val="2"/>
          </w:tcPr>
          <w:p w14:paraId="05BEB01F"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6</w:t>
            </w:r>
          </w:p>
        </w:tc>
        <w:tc>
          <w:tcPr>
            <w:tcW w:w="990" w:type="dxa"/>
            <w:gridSpan w:val="2"/>
          </w:tcPr>
          <w:p w14:paraId="7F7742AA"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7</w:t>
            </w:r>
          </w:p>
        </w:tc>
        <w:tc>
          <w:tcPr>
            <w:tcW w:w="986" w:type="dxa"/>
            <w:gridSpan w:val="2"/>
          </w:tcPr>
          <w:p w14:paraId="1D4576CF"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8</w:t>
            </w:r>
          </w:p>
        </w:tc>
      </w:tr>
      <w:tr w:rsidR="00EC0C2A" w:rsidRPr="004C3EF8" w14:paraId="327D0100" w14:textId="77777777" w:rsidTr="00144751">
        <w:trPr>
          <w:gridAfter w:val="1"/>
          <w:wAfter w:w="9" w:type="dxa"/>
        </w:trPr>
        <w:tc>
          <w:tcPr>
            <w:tcW w:w="9344" w:type="dxa"/>
            <w:gridSpan w:val="14"/>
          </w:tcPr>
          <w:p w14:paraId="48F9CEBD"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Халықтың тығыздығы</w:t>
            </w:r>
          </w:p>
        </w:tc>
      </w:tr>
      <w:tr w:rsidR="00EC0C2A" w:rsidRPr="004C3EF8" w14:paraId="04D3BD91" w14:textId="77777777" w:rsidTr="00144751">
        <w:trPr>
          <w:gridAfter w:val="1"/>
          <w:wAfter w:w="9" w:type="dxa"/>
        </w:trPr>
        <w:tc>
          <w:tcPr>
            <w:tcW w:w="9344" w:type="dxa"/>
            <w:gridSpan w:val="14"/>
          </w:tcPr>
          <w:p w14:paraId="009C3CC3" w14:textId="2BC64A13"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жоғарғы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13E2EDC2" w14:textId="77777777" w:rsidTr="00144751">
        <w:trPr>
          <w:gridAfter w:val="1"/>
          <w:wAfter w:w="9" w:type="dxa"/>
        </w:trPr>
        <w:tc>
          <w:tcPr>
            <w:tcW w:w="2021" w:type="dxa"/>
            <w:vMerge w:val="restart"/>
          </w:tcPr>
          <w:p w14:paraId="4A1C040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Еңбекшіқазақ</w:t>
            </w:r>
          </w:p>
        </w:tc>
        <w:tc>
          <w:tcPr>
            <w:tcW w:w="1161" w:type="dxa"/>
          </w:tcPr>
          <w:p w14:paraId="2FD4115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1AA22262">
                <v:shape id="_x0000_i1086" type="#_x0000_t75" style="width:36.6pt;height:18.6pt" o:ole="" fillcolor="window">
                  <v:imagedata r:id="rId146" o:title=""/>
                </v:shape>
                <o:OLEObject Type="Embed" ProgID="Equation.3" ShapeID="_x0000_i1086" DrawAspect="Content" ObjectID="_1712468686" r:id="rId147"/>
              </w:object>
            </w:r>
          </w:p>
        </w:tc>
        <w:tc>
          <w:tcPr>
            <w:tcW w:w="1126" w:type="dxa"/>
            <w:gridSpan w:val="2"/>
          </w:tcPr>
          <w:p w14:paraId="75A9198E"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24,810</w:t>
            </w:r>
          </w:p>
        </w:tc>
        <w:tc>
          <w:tcPr>
            <w:tcW w:w="990" w:type="dxa"/>
            <w:gridSpan w:val="2"/>
          </w:tcPr>
          <w:p w14:paraId="7346413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24,521</w:t>
            </w:r>
          </w:p>
        </w:tc>
        <w:tc>
          <w:tcPr>
            <w:tcW w:w="1075" w:type="dxa"/>
            <w:gridSpan w:val="2"/>
          </w:tcPr>
          <w:p w14:paraId="6940B2B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24,654</w:t>
            </w:r>
          </w:p>
        </w:tc>
        <w:tc>
          <w:tcPr>
            <w:tcW w:w="995" w:type="dxa"/>
            <w:gridSpan w:val="2"/>
          </w:tcPr>
          <w:p w14:paraId="721531A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32,093</w:t>
            </w:r>
          </w:p>
        </w:tc>
        <w:tc>
          <w:tcPr>
            <w:tcW w:w="990" w:type="dxa"/>
            <w:gridSpan w:val="2"/>
          </w:tcPr>
          <w:p w14:paraId="321EDAB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35,055</w:t>
            </w:r>
          </w:p>
        </w:tc>
        <w:tc>
          <w:tcPr>
            <w:tcW w:w="986" w:type="dxa"/>
            <w:gridSpan w:val="2"/>
          </w:tcPr>
          <w:p w14:paraId="64B87810"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36,196</w:t>
            </w:r>
          </w:p>
        </w:tc>
      </w:tr>
      <w:tr w:rsidR="00EC0C2A" w:rsidRPr="004C3EF8" w14:paraId="16A26978" w14:textId="77777777" w:rsidTr="00144751">
        <w:trPr>
          <w:gridAfter w:val="1"/>
          <w:wAfter w:w="9" w:type="dxa"/>
        </w:trPr>
        <w:tc>
          <w:tcPr>
            <w:tcW w:w="2021" w:type="dxa"/>
            <w:vMerge/>
          </w:tcPr>
          <w:p w14:paraId="03C7ED31"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27E32FBE"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590DBEF3">
                <v:shape id="_x0000_i1087" type="#_x0000_t75" style="width:24pt;height:23.4pt" o:ole="" fillcolor="window">
                  <v:imagedata r:id="rId148" o:title=""/>
                </v:shape>
                <o:OLEObject Type="Embed" ProgID="Equation.3" ShapeID="_x0000_i1087" DrawAspect="Content" ObjectID="_1712468687" r:id="rId149"/>
              </w:object>
            </w:r>
          </w:p>
        </w:tc>
        <w:tc>
          <w:tcPr>
            <w:tcW w:w="1126" w:type="dxa"/>
            <w:gridSpan w:val="2"/>
          </w:tcPr>
          <w:p w14:paraId="51AB55A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0,052</w:t>
            </w:r>
          </w:p>
        </w:tc>
        <w:tc>
          <w:tcPr>
            <w:tcW w:w="990" w:type="dxa"/>
            <w:gridSpan w:val="2"/>
          </w:tcPr>
          <w:p w14:paraId="3502BCE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0,053</w:t>
            </w:r>
          </w:p>
        </w:tc>
        <w:tc>
          <w:tcPr>
            <w:tcW w:w="1075" w:type="dxa"/>
            <w:gridSpan w:val="2"/>
          </w:tcPr>
          <w:p w14:paraId="4515580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0,053</w:t>
            </w:r>
          </w:p>
        </w:tc>
        <w:tc>
          <w:tcPr>
            <w:tcW w:w="995" w:type="dxa"/>
            <w:gridSpan w:val="2"/>
          </w:tcPr>
          <w:p w14:paraId="5EDE351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0,040</w:t>
            </w:r>
          </w:p>
        </w:tc>
        <w:tc>
          <w:tcPr>
            <w:tcW w:w="990" w:type="dxa"/>
            <w:gridSpan w:val="2"/>
          </w:tcPr>
          <w:p w14:paraId="0DA8AB6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0,037</w:t>
            </w:r>
          </w:p>
        </w:tc>
        <w:tc>
          <w:tcPr>
            <w:tcW w:w="986" w:type="dxa"/>
            <w:gridSpan w:val="2"/>
          </w:tcPr>
          <w:p w14:paraId="1AC51AD0"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0,036</w:t>
            </w:r>
          </w:p>
        </w:tc>
      </w:tr>
      <w:tr w:rsidR="00EC0C2A" w:rsidRPr="004C3EF8" w14:paraId="40B349E6" w14:textId="77777777" w:rsidTr="00144751">
        <w:trPr>
          <w:gridAfter w:val="1"/>
          <w:wAfter w:w="9" w:type="dxa"/>
        </w:trPr>
        <w:tc>
          <w:tcPr>
            <w:tcW w:w="2021" w:type="dxa"/>
            <w:vMerge/>
          </w:tcPr>
          <w:p w14:paraId="6FB4D424"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073B681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7F6356B3">
                <v:shape id="_x0000_i1088" type="#_x0000_t75" style="width:21pt;height:16.2pt" o:ole="" fillcolor="window">
                  <v:imagedata r:id="rId150" o:title=""/>
                </v:shape>
                <o:OLEObject Type="Embed" ProgID="Equation.3" ShapeID="_x0000_i1088" DrawAspect="Content" ObjectID="_1712468688" r:id="rId151"/>
              </w:object>
            </w:r>
          </w:p>
        </w:tc>
        <w:tc>
          <w:tcPr>
            <w:tcW w:w="1126" w:type="dxa"/>
            <w:gridSpan w:val="2"/>
          </w:tcPr>
          <w:p w14:paraId="0D14C2F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0,949</w:t>
            </w:r>
          </w:p>
        </w:tc>
        <w:tc>
          <w:tcPr>
            <w:tcW w:w="990" w:type="dxa"/>
            <w:gridSpan w:val="2"/>
          </w:tcPr>
          <w:p w14:paraId="7088A00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0,948</w:t>
            </w:r>
          </w:p>
        </w:tc>
        <w:tc>
          <w:tcPr>
            <w:tcW w:w="1075" w:type="dxa"/>
            <w:gridSpan w:val="2"/>
          </w:tcPr>
          <w:p w14:paraId="446FF0A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0,948</w:t>
            </w:r>
          </w:p>
        </w:tc>
        <w:tc>
          <w:tcPr>
            <w:tcW w:w="995" w:type="dxa"/>
            <w:gridSpan w:val="2"/>
          </w:tcPr>
          <w:p w14:paraId="157014D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0,961</w:t>
            </w:r>
          </w:p>
        </w:tc>
        <w:tc>
          <w:tcPr>
            <w:tcW w:w="990" w:type="dxa"/>
            <w:gridSpan w:val="2"/>
          </w:tcPr>
          <w:p w14:paraId="07DCD56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0,964</w:t>
            </w:r>
          </w:p>
        </w:tc>
        <w:tc>
          <w:tcPr>
            <w:tcW w:w="986" w:type="dxa"/>
            <w:gridSpan w:val="2"/>
          </w:tcPr>
          <w:p w14:paraId="3DF37A9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0,965</w:t>
            </w:r>
          </w:p>
        </w:tc>
      </w:tr>
      <w:tr w:rsidR="00EC0C2A" w:rsidRPr="004C3EF8" w14:paraId="71CFA5FF" w14:textId="77777777" w:rsidTr="00144751">
        <w:trPr>
          <w:gridAfter w:val="1"/>
          <w:wAfter w:w="9" w:type="dxa"/>
        </w:trPr>
        <w:tc>
          <w:tcPr>
            <w:tcW w:w="2021" w:type="dxa"/>
            <w:vMerge w:val="restart"/>
          </w:tcPr>
          <w:p w14:paraId="3926E23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Талғар</w:t>
            </w:r>
          </w:p>
        </w:tc>
        <w:tc>
          <w:tcPr>
            <w:tcW w:w="1161" w:type="dxa"/>
          </w:tcPr>
          <w:p w14:paraId="23C1DDE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21021CD9">
                <v:shape id="_x0000_i1089" type="#_x0000_t75" style="width:36.6pt;height:18.6pt" o:ole="" fillcolor="window">
                  <v:imagedata r:id="rId146" o:title=""/>
                </v:shape>
                <o:OLEObject Type="Embed" ProgID="Equation.3" ShapeID="_x0000_i1089" DrawAspect="Content" ObjectID="_1712468689" r:id="rId152"/>
              </w:object>
            </w:r>
          </w:p>
        </w:tc>
        <w:tc>
          <w:tcPr>
            <w:tcW w:w="1126" w:type="dxa"/>
            <w:gridSpan w:val="2"/>
          </w:tcPr>
          <w:p w14:paraId="5F6BCDE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36,289</w:t>
            </w:r>
          </w:p>
        </w:tc>
        <w:tc>
          <w:tcPr>
            <w:tcW w:w="990" w:type="dxa"/>
            <w:gridSpan w:val="2"/>
          </w:tcPr>
          <w:p w14:paraId="45C6D39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35,463</w:t>
            </w:r>
          </w:p>
        </w:tc>
        <w:tc>
          <w:tcPr>
            <w:tcW w:w="1075" w:type="dxa"/>
            <w:gridSpan w:val="2"/>
          </w:tcPr>
          <w:p w14:paraId="77B0E674"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38,232</w:t>
            </w:r>
          </w:p>
        </w:tc>
        <w:tc>
          <w:tcPr>
            <w:tcW w:w="995" w:type="dxa"/>
            <w:gridSpan w:val="2"/>
          </w:tcPr>
          <w:p w14:paraId="5885E7BA"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47,284</w:t>
            </w:r>
          </w:p>
        </w:tc>
        <w:tc>
          <w:tcPr>
            <w:tcW w:w="990" w:type="dxa"/>
            <w:gridSpan w:val="2"/>
          </w:tcPr>
          <w:p w14:paraId="2417A084"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49,654</w:t>
            </w:r>
          </w:p>
        </w:tc>
        <w:tc>
          <w:tcPr>
            <w:tcW w:w="986" w:type="dxa"/>
            <w:gridSpan w:val="2"/>
          </w:tcPr>
          <w:p w14:paraId="3975A88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53,126</w:t>
            </w:r>
          </w:p>
        </w:tc>
      </w:tr>
      <w:tr w:rsidR="00EC0C2A" w:rsidRPr="004C3EF8" w14:paraId="47D35B6A" w14:textId="77777777" w:rsidTr="00144751">
        <w:trPr>
          <w:gridAfter w:val="1"/>
          <w:wAfter w:w="9" w:type="dxa"/>
        </w:trPr>
        <w:tc>
          <w:tcPr>
            <w:tcW w:w="2021" w:type="dxa"/>
            <w:vMerge/>
          </w:tcPr>
          <w:p w14:paraId="46202F1B"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5BBC083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69196235">
                <v:shape id="_x0000_i1090" type="#_x0000_t75" style="width:24pt;height:23.4pt" o:ole="" fillcolor="window">
                  <v:imagedata r:id="rId148" o:title=""/>
                </v:shape>
                <o:OLEObject Type="Embed" ProgID="Equation.3" ShapeID="_x0000_i1090" DrawAspect="Content" ObjectID="_1712468690" r:id="rId153"/>
              </w:object>
            </w:r>
          </w:p>
        </w:tc>
        <w:tc>
          <w:tcPr>
            <w:tcW w:w="1126" w:type="dxa"/>
            <w:gridSpan w:val="2"/>
          </w:tcPr>
          <w:p w14:paraId="5794AF1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0,0</w:t>
            </w:r>
            <w:r w:rsidRPr="004C3EF8">
              <w:rPr>
                <w:rFonts w:ascii="Times New Roman" w:hAnsi="Times New Roman"/>
                <w:sz w:val="28"/>
                <w:szCs w:val="28"/>
                <w:lang w:val="kk-KZ"/>
              </w:rPr>
              <w:t>36</w:t>
            </w:r>
          </w:p>
        </w:tc>
        <w:tc>
          <w:tcPr>
            <w:tcW w:w="990" w:type="dxa"/>
            <w:gridSpan w:val="2"/>
          </w:tcPr>
          <w:p w14:paraId="7E0D5E7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0,0</w:t>
            </w:r>
            <w:r w:rsidRPr="004C3EF8">
              <w:rPr>
                <w:rFonts w:ascii="Times New Roman" w:hAnsi="Times New Roman"/>
                <w:sz w:val="28"/>
                <w:szCs w:val="28"/>
                <w:lang w:val="kk-KZ"/>
              </w:rPr>
              <w:t>37</w:t>
            </w:r>
          </w:p>
        </w:tc>
        <w:tc>
          <w:tcPr>
            <w:tcW w:w="1075" w:type="dxa"/>
            <w:gridSpan w:val="2"/>
          </w:tcPr>
          <w:p w14:paraId="61EDF10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0,0</w:t>
            </w:r>
            <w:r w:rsidRPr="004C3EF8">
              <w:rPr>
                <w:rFonts w:ascii="Times New Roman" w:hAnsi="Times New Roman"/>
                <w:sz w:val="28"/>
                <w:szCs w:val="28"/>
                <w:lang w:val="kk-KZ"/>
              </w:rPr>
              <w:t>34</w:t>
            </w:r>
          </w:p>
        </w:tc>
        <w:tc>
          <w:tcPr>
            <w:tcW w:w="995" w:type="dxa"/>
            <w:gridSpan w:val="2"/>
          </w:tcPr>
          <w:p w14:paraId="004414F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0,0</w:t>
            </w:r>
            <w:r w:rsidRPr="004C3EF8">
              <w:rPr>
                <w:rFonts w:ascii="Times New Roman" w:hAnsi="Times New Roman"/>
                <w:sz w:val="28"/>
                <w:szCs w:val="28"/>
                <w:lang w:val="kk-KZ"/>
              </w:rPr>
              <w:t>27</w:t>
            </w:r>
          </w:p>
        </w:tc>
        <w:tc>
          <w:tcPr>
            <w:tcW w:w="990" w:type="dxa"/>
            <w:gridSpan w:val="2"/>
          </w:tcPr>
          <w:p w14:paraId="4EE56B3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0,0</w:t>
            </w:r>
            <w:r w:rsidRPr="004C3EF8">
              <w:rPr>
                <w:rFonts w:ascii="Times New Roman" w:hAnsi="Times New Roman"/>
                <w:sz w:val="28"/>
                <w:szCs w:val="28"/>
                <w:lang w:val="kk-KZ"/>
              </w:rPr>
              <w:t>26</w:t>
            </w:r>
          </w:p>
        </w:tc>
        <w:tc>
          <w:tcPr>
            <w:tcW w:w="986" w:type="dxa"/>
            <w:gridSpan w:val="2"/>
          </w:tcPr>
          <w:p w14:paraId="524F509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0,024</w:t>
            </w:r>
          </w:p>
        </w:tc>
      </w:tr>
      <w:tr w:rsidR="00EC0C2A" w:rsidRPr="004C3EF8" w14:paraId="1523BD9C" w14:textId="77777777" w:rsidTr="00144751">
        <w:trPr>
          <w:gridAfter w:val="1"/>
          <w:wAfter w:w="9" w:type="dxa"/>
        </w:trPr>
        <w:tc>
          <w:tcPr>
            <w:tcW w:w="2021" w:type="dxa"/>
            <w:vMerge/>
          </w:tcPr>
          <w:p w14:paraId="1266D1F2"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0D90DBA0"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0DD97FFF">
                <v:shape id="_x0000_i1091" type="#_x0000_t75" style="width:21pt;height:16.2pt" o:ole="" fillcolor="window">
                  <v:imagedata r:id="rId150" o:title=""/>
                </v:shape>
                <o:OLEObject Type="Embed" ProgID="Equation.3" ShapeID="_x0000_i1091" DrawAspect="Content" ObjectID="_1712468691" r:id="rId154"/>
              </w:object>
            </w:r>
          </w:p>
        </w:tc>
        <w:tc>
          <w:tcPr>
            <w:tcW w:w="1126" w:type="dxa"/>
            <w:gridSpan w:val="2"/>
          </w:tcPr>
          <w:p w14:paraId="09465122"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0,965</w:t>
            </w:r>
          </w:p>
        </w:tc>
        <w:tc>
          <w:tcPr>
            <w:tcW w:w="990" w:type="dxa"/>
            <w:gridSpan w:val="2"/>
          </w:tcPr>
          <w:p w14:paraId="69A34E2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0,964</w:t>
            </w:r>
          </w:p>
        </w:tc>
        <w:tc>
          <w:tcPr>
            <w:tcW w:w="1075" w:type="dxa"/>
            <w:gridSpan w:val="2"/>
          </w:tcPr>
          <w:p w14:paraId="38FB29D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0,966</w:t>
            </w:r>
          </w:p>
        </w:tc>
        <w:tc>
          <w:tcPr>
            <w:tcW w:w="995" w:type="dxa"/>
            <w:gridSpan w:val="2"/>
          </w:tcPr>
          <w:p w14:paraId="1680922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0,973</w:t>
            </w:r>
          </w:p>
        </w:tc>
        <w:tc>
          <w:tcPr>
            <w:tcW w:w="990" w:type="dxa"/>
            <w:gridSpan w:val="2"/>
          </w:tcPr>
          <w:p w14:paraId="5D74418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0,974</w:t>
            </w:r>
          </w:p>
        </w:tc>
        <w:tc>
          <w:tcPr>
            <w:tcW w:w="986" w:type="dxa"/>
            <w:gridSpan w:val="2"/>
          </w:tcPr>
          <w:p w14:paraId="5002C3F0"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0,976</w:t>
            </w:r>
          </w:p>
        </w:tc>
      </w:tr>
      <w:tr w:rsidR="00EC0C2A" w:rsidRPr="004C3EF8" w14:paraId="501E9103" w14:textId="77777777" w:rsidTr="00144751">
        <w:trPr>
          <w:gridAfter w:val="1"/>
          <w:wAfter w:w="9" w:type="dxa"/>
        </w:trPr>
        <w:tc>
          <w:tcPr>
            <w:tcW w:w="2021" w:type="dxa"/>
            <w:vMerge w:val="restart"/>
          </w:tcPr>
          <w:p w14:paraId="172DC0F9"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Ұйғыр</w:t>
            </w:r>
          </w:p>
        </w:tc>
        <w:tc>
          <w:tcPr>
            <w:tcW w:w="1161" w:type="dxa"/>
          </w:tcPr>
          <w:p w14:paraId="5150C5E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6C100CF6">
                <v:shape id="_x0000_i1092" type="#_x0000_t75" style="width:36.6pt;height:18.6pt" o:ole="" fillcolor="window">
                  <v:imagedata r:id="rId146" o:title=""/>
                </v:shape>
                <o:OLEObject Type="Embed" ProgID="Equation.3" ShapeID="_x0000_i1092" DrawAspect="Content" ObjectID="_1712468692" r:id="rId155"/>
              </w:object>
            </w:r>
          </w:p>
        </w:tc>
        <w:tc>
          <w:tcPr>
            <w:tcW w:w="1126" w:type="dxa"/>
            <w:gridSpan w:val="2"/>
          </w:tcPr>
          <w:p w14:paraId="22C4362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7,251</w:t>
            </w:r>
          </w:p>
        </w:tc>
        <w:tc>
          <w:tcPr>
            <w:tcW w:w="990" w:type="dxa"/>
            <w:gridSpan w:val="2"/>
          </w:tcPr>
          <w:p w14:paraId="5C5D97A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7,263</w:t>
            </w:r>
          </w:p>
        </w:tc>
        <w:tc>
          <w:tcPr>
            <w:tcW w:w="1075" w:type="dxa"/>
            <w:gridSpan w:val="2"/>
          </w:tcPr>
          <w:p w14:paraId="0D90EC8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7,274</w:t>
            </w:r>
          </w:p>
        </w:tc>
        <w:tc>
          <w:tcPr>
            <w:tcW w:w="995" w:type="dxa"/>
            <w:gridSpan w:val="2"/>
          </w:tcPr>
          <w:p w14:paraId="0BCF4D6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7,046</w:t>
            </w:r>
          </w:p>
        </w:tc>
        <w:tc>
          <w:tcPr>
            <w:tcW w:w="990" w:type="dxa"/>
            <w:gridSpan w:val="2"/>
          </w:tcPr>
          <w:p w14:paraId="2AD9A8D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7,240</w:t>
            </w:r>
          </w:p>
        </w:tc>
        <w:tc>
          <w:tcPr>
            <w:tcW w:w="986" w:type="dxa"/>
            <w:gridSpan w:val="2"/>
          </w:tcPr>
          <w:p w14:paraId="7B2EDE99"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7,202</w:t>
            </w:r>
          </w:p>
        </w:tc>
      </w:tr>
      <w:tr w:rsidR="00EC0C2A" w:rsidRPr="004C3EF8" w14:paraId="682413D3" w14:textId="77777777" w:rsidTr="00144751">
        <w:trPr>
          <w:gridAfter w:val="1"/>
          <w:wAfter w:w="9" w:type="dxa"/>
        </w:trPr>
        <w:tc>
          <w:tcPr>
            <w:tcW w:w="2021" w:type="dxa"/>
            <w:vMerge/>
          </w:tcPr>
          <w:p w14:paraId="3FADFCA0"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10C16C7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3ECE2377">
                <v:shape id="_x0000_i1093" type="#_x0000_t75" style="width:24pt;height:23.4pt" o:ole="" fillcolor="window">
                  <v:imagedata r:id="rId148" o:title=""/>
                </v:shape>
                <o:OLEObject Type="Embed" ProgID="Equation.3" ShapeID="_x0000_i1093" DrawAspect="Content" ObjectID="_1712468693" r:id="rId156"/>
              </w:object>
            </w:r>
          </w:p>
        </w:tc>
        <w:tc>
          <w:tcPr>
            <w:tcW w:w="1126" w:type="dxa"/>
            <w:gridSpan w:val="2"/>
          </w:tcPr>
          <w:p w14:paraId="676B62C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0,179</w:t>
            </w:r>
          </w:p>
        </w:tc>
        <w:tc>
          <w:tcPr>
            <w:tcW w:w="990" w:type="dxa"/>
            <w:gridSpan w:val="2"/>
          </w:tcPr>
          <w:p w14:paraId="1DBA548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0,179</w:t>
            </w:r>
          </w:p>
        </w:tc>
        <w:tc>
          <w:tcPr>
            <w:tcW w:w="1075" w:type="dxa"/>
            <w:gridSpan w:val="2"/>
          </w:tcPr>
          <w:p w14:paraId="104A654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0,179</w:t>
            </w:r>
          </w:p>
        </w:tc>
        <w:tc>
          <w:tcPr>
            <w:tcW w:w="995" w:type="dxa"/>
            <w:gridSpan w:val="2"/>
          </w:tcPr>
          <w:p w14:paraId="111C86F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0184</w:t>
            </w:r>
          </w:p>
        </w:tc>
        <w:tc>
          <w:tcPr>
            <w:tcW w:w="990" w:type="dxa"/>
            <w:gridSpan w:val="2"/>
          </w:tcPr>
          <w:p w14:paraId="0E72D60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0,180</w:t>
            </w:r>
          </w:p>
        </w:tc>
        <w:tc>
          <w:tcPr>
            <w:tcW w:w="986" w:type="dxa"/>
            <w:gridSpan w:val="2"/>
          </w:tcPr>
          <w:p w14:paraId="668A712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0,180</w:t>
            </w:r>
          </w:p>
        </w:tc>
      </w:tr>
      <w:tr w:rsidR="00EC0C2A" w:rsidRPr="004C3EF8" w14:paraId="3BA5D9FD" w14:textId="77777777" w:rsidTr="00144751">
        <w:trPr>
          <w:gridAfter w:val="1"/>
          <w:wAfter w:w="9" w:type="dxa"/>
        </w:trPr>
        <w:tc>
          <w:tcPr>
            <w:tcW w:w="2021" w:type="dxa"/>
            <w:vMerge/>
          </w:tcPr>
          <w:p w14:paraId="4B196F00"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29C43BA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05336DDE">
                <v:shape id="_x0000_i1094" type="#_x0000_t75" style="width:21pt;height:16.2pt" o:ole="" fillcolor="window">
                  <v:imagedata r:id="rId150" o:title=""/>
                </v:shape>
                <o:OLEObject Type="Embed" ProgID="Equation.3" ShapeID="_x0000_i1094" DrawAspect="Content" ObjectID="_1712468694" r:id="rId157"/>
              </w:object>
            </w:r>
          </w:p>
        </w:tc>
        <w:tc>
          <w:tcPr>
            <w:tcW w:w="1126" w:type="dxa"/>
            <w:gridSpan w:val="2"/>
          </w:tcPr>
          <w:p w14:paraId="68322C2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0,836</w:t>
            </w:r>
          </w:p>
        </w:tc>
        <w:tc>
          <w:tcPr>
            <w:tcW w:w="990" w:type="dxa"/>
            <w:gridSpan w:val="2"/>
          </w:tcPr>
          <w:p w14:paraId="67D5630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0,836</w:t>
            </w:r>
          </w:p>
        </w:tc>
        <w:tc>
          <w:tcPr>
            <w:tcW w:w="1075" w:type="dxa"/>
            <w:gridSpan w:val="2"/>
          </w:tcPr>
          <w:p w14:paraId="00451BF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0,836</w:t>
            </w:r>
          </w:p>
        </w:tc>
        <w:tc>
          <w:tcPr>
            <w:tcW w:w="995" w:type="dxa"/>
            <w:gridSpan w:val="2"/>
          </w:tcPr>
          <w:p w14:paraId="764DFE4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0,832</w:t>
            </w:r>
          </w:p>
        </w:tc>
        <w:tc>
          <w:tcPr>
            <w:tcW w:w="990" w:type="dxa"/>
            <w:gridSpan w:val="2"/>
          </w:tcPr>
          <w:p w14:paraId="29211B8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0,835</w:t>
            </w:r>
          </w:p>
        </w:tc>
        <w:tc>
          <w:tcPr>
            <w:tcW w:w="986" w:type="dxa"/>
            <w:gridSpan w:val="2"/>
          </w:tcPr>
          <w:p w14:paraId="7629C63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0,835</w:t>
            </w:r>
          </w:p>
        </w:tc>
      </w:tr>
      <w:tr w:rsidR="00EC0C2A" w:rsidRPr="004C3EF8" w14:paraId="009D65B3" w14:textId="77777777" w:rsidTr="00144751">
        <w:trPr>
          <w:gridAfter w:val="1"/>
          <w:wAfter w:w="9" w:type="dxa"/>
        </w:trPr>
        <w:tc>
          <w:tcPr>
            <w:tcW w:w="2021" w:type="dxa"/>
            <w:vMerge w:val="restart"/>
          </w:tcPr>
          <w:p w14:paraId="64A886C4"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Кербұлақ</w:t>
            </w:r>
          </w:p>
        </w:tc>
        <w:tc>
          <w:tcPr>
            <w:tcW w:w="1161" w:type="dxa"/>
          </w:tcPr>
          <w:p w14:paraId="3046EE7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210A84C3">
                <v:shape id="_x0000_i1095" type="#_x0000_t75" style="width:36.6pt;height:18.6pt" o:ole="" fillcolor="window">
                  <v:imagedata r:id="rId146" o:title=""/>
                </v:shape>
                <o:OLEObject Type="Embed" ProgID="Equation.3" ShapeID="_x0000_i1095" DrawAspect="Content" ObjectID="_1712468695" r:id="rId158"/>
              </w:object>
            </w:r>
          </w:p>
        </w:tc>
        <w:tc>
          <w:tcPr>
            <w:tcW w:w="1126" w:type="dxa"/>
            <w:gridSpan w:val="2"/>
          </w:tcPr>
          <w:p w14:paraId="2C36F5DE"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4,890</w:t>
            </w:r>
          </w:p>
        </w:tc>
        <w:tc>
          <w:tcPr>
            <w:tcW w:w="990" w:type="dxa"/>
            <w:gridSpan w:val="2"/>
          </w:tcPr>
          <w:p w14:paraId="538306A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4,756</w:t>
            </w:r>
          </w:p>
        </w:tc>
        <w:tc>
          <w:tcPr>
            <w:tcW w:w="1075" w:type="dxa"/>
            <w:gridSpan w:val="2"/>
          </w:tcPr>
          <w:p w14:paraId="64A45AE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4,577</w:t>
            </w:r>
          </w:p>
        </w:tc>
        <w:tc>
          <w:tcPr>
            <w:tcW w:w="995" w:type="dxa"/>
            <w:gridSpan w:val="2"/>
          </w:tcPr>
          <w:p w14:paraId="103FA53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4,371</w:t>
            </w:r>
          </w:p>
        </w:tc>
        <w:tc>
          <w:tcPr>
            <w:tcW w:w="990" w:type="dxa"/>
            <w:gridSpan w:val="2"/>
          </w:tcPr>
          <w:p w14:paraId="74B1CDE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4,496</w:t>
            </w:r>
          </w:p>
        </w:tc>
        <w:tc>
          <w:tcPr>
            <w:tcW w:w="986" w:type="dxa"/>
            <w:gridSpan w:val="2"/>
          </w:tcPr>
          <w:p w14:paraId="6435D79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7,128</w:t>
            </w:r>
          </w:p>
        </w:tc>
      </w:tr>
      <w:tr w:rsidR="00EC0C2A" w:rsidRPr="004C3EF8" w14:paraId="49CA7A96" w14:textId="77777777" w:rsidTr="00144751">
        <w:trPr>
          <w:gridAfter w:val="1"/>
          <w:wAfter w:w="9" w:type="dxa"/>
        </w:trPr>
        <w:tc>
          <w:tcPr>
            <w:tcW w:w="2021" w:type="dxa"/>
            <w:vMerge/>
          </w:tcPr>
          <w:p w14:paraId="31533854"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60A4C01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2B93FFA3">
                <v:shape id="_x0000_i1096" type="#_x0000_t75" style="width:24pt;height:23.4pt" o:ole="" fillcolor="window">
                  <v:imagedata r:id="rId148" o:title=""/>
                </v:shape>
                <o:OLEObject Type="Embed" ProgID="Equation.3" ShapeID="_x0000_i1096" DrawAspect="Content" ObjectID="_1712468696" r:id="rId159"/>
              </w:object>
            </w:r>
          </w:p>
        </w:tc>
        <w:tc>
          <w:tcPr>
            <w:tcW w:w="1126" w:type="dxa"/>
            <w:gridSpan w:val="2"/>
          </w:tcPr>
          <w:p w14:paraId="2B6AF67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w:t>
            </w:r>
            <w:r w:rsidRPr="004C3EF8">
              <w:rPr>
                <w:rFonts w:ascii="Times New Roman" w:hAnsi="Times New Roman"/>
                <w:sz w:val="28"/>
                <w:szCs w:val="28"/>
                <w:lang w:val="kk-KZ"/>
              </w:rPr>
              <w:t>266</w:t>
            </w:r>
          </w:p>
        </w:tc>
        <w:tc>
          <w:tcPr>
            <w:tcW w:w="990" w:type="dxa"/>
            <w:gridSpan w:val="2"/>
          </w:tcPr>
          <w:p w14:paraId="417DC77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0,273</w:t>
            </w:r>
          </w:p>
        </w:tc>
        <w:tc>
          <w:tcPr>
            <w:tcW w:w="1075" w:type="dxa"/>
            <w:gridSpan w:val="2"/>
          </w:tcPr>
          <w:p w14:paraId="1159D55C"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0,284</w:t>
            </w:r>
          </w:p>
        </w:tc>
        <w:tc>
          <w:tcPr>
            <w:tcW w:w="995" w:type="dxa"/>
            <w:gridSpan w:val="2"/>
          </w:tcPr>
          <w:p w14:paraId="3E5AD59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0,297</w:t>
            </w:r>
          </w:p>
        </w:tc>
        <w:tc>
          <w:tcPr>
            <w:tcW w:w="990" w:type="dxa"/>
            <w:gridSpan w:val="2"/>
          </w:tcPr>
          <w:p w14:paraId="3DC0809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0,289</w:t>
            </w:r>
          </w:p>
        </w:tc>
        <w:tc>
          <w:tcPr>
            <w:tcW w:w="986" w:type="dxa"/>
            <w:gridSpan w:val="2"/>
          </w:tcPr>
          <w:p w14:paraId="1D11AA9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0182</w:t>
            </w:r>
          </w:p>
        </w:tc>
      </w:tr>
      <w:tr w:rsidR="00EC0C2A" w:rsidRPr="004C3EF8" w14:paraId="3B54286F" w14:textId="77777777" w:rsidTr="00144751">
        <w:trPr>
          <w:gridAfter w:val="1"/>
          <w:wAfter w:w="9" w:type="dxa"/>
        </w:trPr>
        <w:tc>
          <w:tcPr>
            <w:tcW w:w="2021" w:type="dxa"/>
            <w:vMerge/>
          </w:tcPr>
          <w:p w14:paraId="77CD9F82"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266D4852"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67C2DF0A">
                <v:shape id="_x0000_i1097" type="#_x0000_t75" style="width:21pt;height:16.2pt" o:ole="" fillcolor="window">
                  <v:imagedata r:id="rId150" o:title=""/>
                </v:shape>
                <o:OLEObject Type="Embed" ProgID="Equation.3" ShapeID="_x0000_i1097" DrawAspect="Content" ObjectID="_1712468697" r:id="rId160"/>
              </w:object>
            </w:r>
          </w:p>
        </w:tc>
        <w:tc>
          <w:tcPr>
            <w:tcW w:w="1126" w:type="dxa"/>
            <w:gridSpan w:val="2"/>
          </w:tcPr>
          <w:p w14:paraId="497C42A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0,766</w:t>
            </w:r>
          </w:p>
        </w:tc>
        <w:tc>
          <w:tcPr>
            <w:tcW w:w="990" w:type="dxa"/>
            <w:gridSpan w:val="2"/>
          </w:tcPr>
          <w:p w14:paraId="3F1540A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0,761</w:t>
            </w:r>
          </w:p>
        </w:tc>
        <w:tc>
          <w:tcPr>
            <w:tcW w:w="1075" w:type="dxa"/>
            <w:gridSpan w:val="2"/>
          </w:tcPr>
          <w:p w14:paraId="2D5F286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0,753</w:t>
            </w:r>
          </w:p>
        </w:tc>
        <w:tc>
          <w:tcPr>
            <w:tcW w:w="995" w:type="dxa"/>
            <w:gridSpan w:val="2"/>
          </w:tcPr>
          <w:p w14:paraId="369DE56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0,743</w:t>
            </w:r>
          </w:p>
        </w:tc>
        <w:tc>
          <w:tcPr>
            <w:tcW w:w="990" w:type="dxa"/>
            <w:gridSpan w:val="2"/>
          </w:tcPr>
          <w:p w14:paraId="6276DFDC"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0,749</w:t>
            </w:r>
          </w:p>
        </w:tc>
        <w:tc>
          <w:tcPr>
            <w:tcW w:w="986" w:type="dxa"/>
            <w:gridSpan w:val="2"/>
          </w:tcPr>
          <w:p w14:paraId="0576D849"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0,833</w:t>
            </w:r>
          </w:p>
        </w:tc>
      </w:tr>
      <w:tr w:rsidR="00EC0C2A" w:rsidRPr="004C3EF8" w14:paraId="518AFF1B" w14:textId="77777777" w:rsidTr="00144751">
        <w:trPr>
          <w:gridAfter w:val="1"/>
          <w:wAfter w:w="9" w:type="dxa"/>
        </w:trPr>
        <w:tc>
          <w:tcPr>
            <w:tcW w:w="2021" w:type="dxa"/>
            <w:vMerge w:val="restart"/>
          </w:tcPr>
          <w:p w14:paraId="26A001D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Панфилов</w:t>
            </w:r>
          </w:p>
        </w:tc>
        <w:tc>
          <w:tcPr>
            <w:tcW w:w="1161" w:type="dxa"/>
          </w:tcPr>
          <w:p w14:paraId="637374F0"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39F35FC5">
                <v:shape id="_x0000_i1098" type="#_x0000_t75" style="width:36.6pt;height:18.6pt" o:ole="" fillcolor="window">
                  <v:imagedata r:id="rId146" o:title=""/>
                </v:shape>
                <o:OLEObject Type="Embed" ProgID="Equation.3" ShapeID="_x0000_i1098" DrawAspect="Content" ObjectID="_1712468698" r:id="rId161"/>
              </w:object>
            </w:r>
          </w:p>
        </w:tc>
        <w:tc>
          <w:tcPr>
            <w:tcW w:w="1126" w:type="dxa"/>
            <w:gridSpan w:val="2"/>
          </w:tcPr>
          <w:p w14:paraId="5F5A013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10,934</w:t>
            </w:r>
          </w:p>
        </w:tc>
        <w:tc>
          <w:tcPr>
            <w:tcW w:w="990" w:type="dxa"/>
            <w:gridSpan w:val="2"/>
          </w:tcPr>
          <w:p w14:paraId="1AEE6A2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10,792</w:t>
            </w:r>
          </w:p>
        </w:tc>
        <w:tc>
          <w:tcPr>
            <w:tcW w:w="1075" w:type="dxa"/>
            <w:gridSpan w:val="2"/>
          </w:tcPr>
          <w:p w14:paraId="476A868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11,038</w:t>
            </w:r>
          </w:p>
        </w:tc>
        <w:tc>
          <w:tcPr>
            <w:tcW w:w="995" w:type="dxa"/>
            <w:gridSpan w:val="2"/>
          </w:tcPr>
          <w:p w14:paraId="5CB88DC9"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10,981</w:t>
            </w:r>
          </w:p>
        </w:tc>
        <w:tc>
          <w:tcPr>
            <w:tcW w:w="990" w:type="dxa"/>
            <w:gridSpan w:val="2"/>
          </w:tcPr>
          <w:p w14:paraId="2F244B8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11,898</w:t>
            </w:r>
          </w:p>
        </w:tc>
        <w:tc>
          <w:tcPr>
            <w:tcW w:w="986" w:type="dxa"/>
            <w:gridSpan w:val="2"/>
          </w:tcPr>
          <w:p w14:paraId="1E738A3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12,189</w:t>
            </w:r>
          </w:p>
        </w:tc>
      </w:tr>
      <w:tr w:rsidR="00EC0C2A" w:rsidRPr="004C3EF8" w14:paraId="7C214FF8" w14:textId="77777777" w:rsidTr="00144751">
        <w:trPr>
          <w:gridAfter w:val="1"/>
          <w:wAfter w:w="9" w:type="dxa"/>
        </w:trPr>
        <w:tc>
          <w:tcPr>
            <w:tcW w:w="2021" w:type="dxa"/>
            <w:vMerge/>
          </w:tcPr>
          <w:p w14:paraId="5C698A72"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57F116D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48ADD9F0">
                <v:shape id="_x0000_i1099" type="#_x0000_t75" style="width:24pt;height:23.4pt" o:ole="" fillcolor="window">
                  <v:imagedata r:id="rId148" o:title=""/>
                </v:shape>
                <o:OLEObject Type="Embed" ProgID="Equation.3" ShapeID="_x0000_i1099" DrawAspect="Content" ObjectID="_1712468699" r:id="rId162"/>
              </w:object>
            </w:r>
          </w:p>
        </w:tc>
        <w:tc>
          <w:tcPr>
            <w:tcW w:w="1126" w:type="dxa"/>
            <w:gridSpan w:val="2"/>
          </w:tcPr>
          <w:p w14:paraId="5707529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0,119</w:t>
            </w:r>
          </w:p>
        </w:tc>
        <w:tc>
          <w:tcPr>
            <w:tcW w:w="990" w:type="dxa"/>
            <w:gridSpan w:val="2"/>
          </w:tcPr>
          <w:p w14:paraId="4EF81BB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0,120</w:t>
            </w:r>
          </w:p>
        </w:tc>
        <w:tc>
          <w:tcPr>
            <w:tcW w:w="1075" w:type="dxa"/>
            <w:gridSpan w:val="2"/>
          </w:tcPr>
          <w:p w14:paraId="1F4BD91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0,118</w:t>
            </w:r>
          </w:p>
        </w:tc>
        <w:tc>
          <w:tcPr>
            <w:tcW w:w="995" w:type="dxa"/>
            <w:gridSpan w:val="2"/>
          </w:tcPr>
          <w:p w14:paraId="3BD3A471"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0,118</w:t>
            </w:r>
          </w:p>
        </w:tc>
        <w:tc>
          <w:tcPr>
            <w:tcW w:w="990" w:type="dxa"/>
            <w:gridSpan w:val="2"/>
          </w:tcPr>
          <w:p w14:paraId="4158442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0,109</w:t>
            </w:r>
          </w:p>
        </w:tc>
        <w:tc>
          <w:tcPr>
            <w:tcW w:w="986" w:type="dxa"/>
            <w:gridSpan w:val="2"/>
          </w:tcPr>
          <w:p w14:paraId="723BD32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0,107</w:t>
            </w:r>
          </w:p>
        </w:tc>
      </w:tr>
      <w:tr w:rsidR="00EC0C2A" w:rsidRPr="004C3EF8" w14:paraId="16AE2C54" w14:textId="77777777" w:rsidTr="00144751">
        <w:trPr>
          <w:gridAfter w:val="1"/>
          <w:wAfter w:w="9" w:type="dxa"/>
        </w:trPr>
        <w:tc>
          <w:tcPr>
            <w:tcW w:w="2021" w:type="dxa"/>
            <w:vMerge/>
          </w:tcPr>
          <w:p w14:paraId="2505C938"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6A05210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508EB011">
                <v:shape id="_x0000_i1100" type="#_x0000_t75" style="width:21pt;height:16.2pt" o:ole="" fillcolor="window">
                  <v:imagedata r:id="rId150" o:title=""/>
                </v:shape>
                <o:OLEObject Type="Embed" ProgID="Equation.3" ShapeID="_x0000_i1100" DrawAspect="Content" ObjectID="_1712468700" r:id="rId163"/>
              </w:object>
            </w:r>
          </w:p>
        </w:tc>
        <w:tc>
          <w:tcPr>
            <w:tcW w:w="1126" w:type="dxa"/>
            <w:gridSpan w:val="2"/>
          </w:tcPr>
          <w:p w14:paraId="61D06EB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0,887</w:t>
            </w:r>
          </w:p>
        </w:tc>
        <w:tc>
          <w:tcPr>
            <w:tcW w:w="990" w:type="dxa"/>
            <w:gridSpan w:val="2"/>
          </w:tcPr>
          <w:p w14:paraId="143461A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0,887</w:t>
            </w:r>
          </w:p>
        </w:tc>
        <w:tc>
          <w:tcPr>
            <w:tcW w:w="1075" w:type="dxa"/>
            <w:gridSpan w:val="2"/>
          </w:tcPr>
          <w:p w14:paraId="3892670F"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0,88</w:t>
            </w:r>
          </w:p>
        </w:tc>
        <w:tc>
          <w:tcPr>
            <w:tcW w:w="995" w:type="dxa"/>
            <w:gridSpan w:val="2"/>
          </w:tcPr>
          <w:p w14:paraId="638870C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0,888</w:t>
            </w:r>
          </w:p>
        </w:tc>
        <w:tc>
          <w:tcPr>
            <w:tcW w:w="990" w:type="dxa"/>
            <w:gridSpan w:val="2"/>
          </w:tcPr>
          <w:p w14:paraId="045C7E2F"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0897</w:t>
            </w:r>
          </w:p>
        </w:tc>
        <w:tc>
          <w:tcPr>
            <w:tcW w:w="986" w:type="dxa"/>
            <w:gridSpan w:val="2"/>
          </w:tcPr>
          <w:p w14:paraId="6B61816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0,899</w:t>
            </w:r>
          </w:p>
        </w:tc>
      </w:tr>
      <w:tr w:rsidR="00EC0C2A" w:rsidRPr="004C3EF8" w14:paraId="49C2177D" w14:textId="77777777" w:rsidTr="00144751">
        <w:trPr>
          <w:gridAfter w:val="1"/>
          <w:wAfter w:w="9" w:type="dxa"/>
        </w:trPr>
        <w:tc>
          <w:tcPr>
            <w:tcW w:w="2021" w:type="dxa"/>
            <w:vMerge w:val="restart"/>
          </w:tcPr>
          <w:p w14:paraId="32E7592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Қапшағай қаласы</w:t>
            </w:r>
          </w:p>
        </w:tc>
        <w:tc>
          <w:tcPr>
            <w:tcW w:w="1161" w:type="dxa"/>
          </w:tcPr>
          <w:p w14:paraId="7054D1D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0D055AE3">
                <v:shape id="_x0000_i1101" type="#_x0000_t75" style="width:36.6pt;height:18.6pt" o:ole="" fillcolor="window">
                  <v:imagedata r:id="rId146" o:title=""/>
                </v:shape>
                <o:OLEObject Type="Embed" ProgID="Equation.3" ShapeID="_x0000_i1101" DrawAspect="Content" ObjectID="_1712468701" r:id="rId164"/>
              </w:object>
            </w:r>
          </w:p>
        </w:tc>
        <w:tc>
          <w:tcPr>
            <w:tcW w:w="1126" w:type="dxa"/>
            <w:gridSpan w:val="2"/>
          </w:tcPr>
          <w:p w14:paraId="0102EB5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13,309</w:t>
            </w:r>
          </w:p>
        </w:tc>
        <w:tc>
          <w:tcPr>
            <w:tcW w:w="990" w:type="dxa"/>
            <w:gridSpan w:val="2"/>
          </w:tcPr>
          <w:p w14:paraId="680A3D8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12,431</w:t>
            </w:r>
          </w:p>
        </w:tc>
        <w:tc>
          <w:tcPr>
            <w:tcW w:w="1075" w:type="dxa"/>
            <w:gridSpan w:val="2"/>
          </w:tcPr>
          <w:p w14:paraId="6BE7E36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13,913</w:t>
            </w:r>
          </w:p>
        </w:tc>
        <w:tc>
          <w:tcPr>
            <w:tcW w:w="995" w:type="dxa"/>
            <w:gridSpan w:val="2"/>
          </w:tcPr>
          <w:p w14:paraId="3A0BA68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15,066</w:t>
            </w:r>
          </w:p>
        </w:tc>
        <w:tc>
          <w:tcPr>
            <w:tcW w:w="990" w:type="dxa"/>
            <w:gridSpan w:val="2"/>
          </w:tcPr>
          <w:p w14:paraId="6C01820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16,520</w:t>
            </w:r>
          </w:p>
        </w:tc>
        <w:tc>
          <w:tcPr>
            <w:tcW w:w="986" w:type="dxa"/>
            <w:gridSpan w:val="2"/>
          </w:tcPr>
          <w:p w14:paraId="10E55A3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16,904</w:t>
            </w:r>
          </w:p>
        </w:tc>
      </w:tr>
      <w:tr w:rsidR="00EC0C2A" w:rsidRPr="004C3EF8" w14:paraId="5011BC4F" w14:textId="77777777" w:rsidTr="00144751">
        <w:trPr>
          <w:gridAfter w:val="1"/>
          <w:wAfter w:w="9" w:type="dxa"/>
        </w:trPr>
        <w:tc>
          <w:tcPr>
            <w:tcW w:w="2021" w:type="dxa"/>
            <w:vMerge/>
          </w:tcPr>
          <w:p w14:paraId="360C02C2"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05D298FB"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217C80B9">
                <v:shape id="_x0000_i1102" type="#_x0000_t75" style="width:24pt;height:23.4pt" o:ole="" fillcolor="window">
                  <v:imagedata r:id="rId148" o:title=""/>
                </v:shape>
                <o:OLEObject Type="Embed" ProgID="Equation.3" ShapeID="_x0000_i1102" DrawAspect="Content" ObjectID="_1712468702" r:id="rId165"/>
              </w:object>
            </w:r>
          </w:p>
        </w:tc>
        <w:tc>
          <w:tcPr>
            <w:tcW w:w="1126" w:type="dxa"/>
            <w:gridSpan w:val="2"/>
          </w:tcPr>
          <w:p w14:paraId="7B439A1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rPr>
              <w:t>0,</w:t>
            </w:r>
            <w:r w:rsidRPr="004C3EF8">
              <w:rPr>
                <w:rFonts w:ascii="Times New Roman" w:hAnsi="Times New Roman"/>
                <w:sz w:val="28"/>
                <w:szCs w:val="28"/>
                <w:lang w:val="kk-KZ"/>
              </w:rPr>
              <w:t>098</w:t>
            </w:r>
          </w:p>
        </w:tc>
        <w:tc>
          <w:tcPr>
            <w:tcW w:w="990" w:type="dxa"/>
            <w:gridSpan w:val="2"/>
          </w:tcPr>
          <w:p w14:paraId="6B7C4EE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0,105</w:t>
            </w:r>
          </w:p>
        </w:tc>
        <w:tc>
          <w:tcPr>
            <w:tcW w:w="1075" w:type="dxa"/>
            <w:gridSpan w:val="2"/>
          </w:tcPr>
          <w:p w14:paraId="1AECFF2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0,093</w:t>
            </w:r>
          </w:p>
        </w:tc>
        <w:tc>
          <w:tcPr>
            <w:tcW w:w="995" w:type="dxa"/>
            <w:gridSpan w:val="2"/>
          </w:tcPr>
          <w:p w14:paraId="1105CE1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0,086</w:t>
            </w:r>
          </w:p>
        </w:tc>
        <w:tc>
          <w:tcPr>
            <w:tcW w:w="990" w:type="dxa"/>
            <w:gridSpan w:val="2"/>
          </w:tcPr>
          <w:p w14:paraId="26C02E6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0,079</w:t>
            </w:r>
          </w:p>
        </w:tc>
        <w:tc>
          <w:tcPr>
            <w:tcW w:w="986" w:type="dxa"/>
            <w:gridSpan w:val="2"/>
          </w:tcPr>
          <w:p w14:paraId="35C134C2"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0,077</w:t>
            </w:r>
          </w:p>
        </w:tc>
      </w:tr>
      <w:tr w:rsidR="00EC0C2A" w:rsidRPr="004C3EF8" w14:paraId="2D7DE14B" w14:textId="77777777" w:rsidTr="00144751">
        <w:trPr>
          <w:gridAfter w:val="1"/>
          <w:wAfter w:w="9" w:type="dxa"/>
        </w:trPr>
        <w:tc>
          <w:tcPr>
            <w:tcW w:w="2021" w:type="dxa"/>
            <w:vMerge/>
          </w:tcPr>
          <w:p w14:paraId="537207A0"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589B78AA"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4062ECE8">
                <v:shape id="_x0000_i1103" type="#_x0000_t75" style="width:21pt;height:16.2pt" o:ole="" fillcolor="window">
                  <v:imagedata r:id="rId150" o:title=""/>
                </v:shape>
                <o:OLEObject Type="Embed" ProgID="Equation.3" ShapeID="_x0000_i1103" DrawAspect="Content" ObjectID="_1712468703" r:id="rId166"/>
              </w:object>
            </w:r>
          </w:p>
        </w:tc>
        <w:tc>
          <w:tcPr>
            <w:tcW w:w="1126" w:type="dxa"/>
            <w:gridSpan w:val="2"/>
          </w:tcPr>
          <w:p w14:paraId="5F70EF0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0,906</w:t>
            </w:r>
          </w:p>
        </w:tc>
        <w:tc>
          <w:tcPr>
            <w:tcW w:w="990" w:type="dxa"/>
            <w:gridSpan w:val="2"/>
          </w:tcPr>
          <w:p w14:paraId="0A8F584F"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0,900</w:t>
            </w:r>
          </w:p>
        </w:tc>
        <w:tc>
          <w:tcPr>
            <w:tcW w:w="1075" w:type="dxa"/>
            <w:gridSpan w:val="2"/>
          </w:tcPr>
          <w:p w14:paraId="383B83F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0,911</w:t>
            </w:r>
          </w:p>
        </w:tc>
        <w:tc>
          <w:tcPr>
            <w:tcW w:w="995" w:type="dxa"/>
            <w:gridSpan w:val="2"/>
          </w:tcPr>
          <w:p w14:paraId="5E42C6E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0,917</w:t>
            </w:r>
          </w:p>
        </w:tc>
        <w:tc>
          <w:tcPr>
            <w:tcW w:w="990" w:type="dxa"/>
            <w:gridSpan w:val="2"/>
          </w:tcPr>
          <w:p w14:paraId="42D5E89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0,924</w:t>
            </w:r>
          </w:p>
        </w:tc>
        <w:tc>
          <w:tcPr>
            <w:tcW w:w="986" w:type="dxa"/>
            <w:gridSpan w:val="2"/>
          </w:tcPr>
          <w:p w14:paraId="2348735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0,926</w:t>
            </w:r>
          </w:p>
        </w:tc>
      </w:tr>
      <w:tr w:rsidR="00EC0C2A" w:rsidRPr="004C3EF8" w14:paraId="0ABA525A" w14:textId="77777777" w:rsidTr="00144751">
        <w:trPr>
          <w:gridAfter w:val="1"/>
          <w:wAfter w:w="9" w:type="dxa"/>
        </w:trPr>
        <w:tc>
          <w:tcPr>
            <w:tcW w:w="9344" w:type="dxa"/>
            <w:gridSpan w:val="14"/>
          </w:tcPr>
          <w:p w14:paraId="5138CA6B" w14:textId="71149124" w:rsidR="00EC0C2A" w:rsidRPr="004C3EF8" w:rsidRDefault="00EC0C2A" w:rsidP="00144751">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03863FC6" w14:textId="77777777" w:rsidTr="00144751">
        <w:trPr>
          <w:gridAfter w:val="1"/>
          <w:wAfter w:w="9" w:type="dxa"/>
        </w:trPr>
        <w:tc>
          <w:tcPr>
            <w:tcW w:w="2021" w:type="dxa"/>
            <w:vMerge w:val="restart"/>
          </w:tcPr>
          <w:p w14:paraId="28F5F44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Балқаш</w:t>
            </w:r>
          </w:p>
        </w:tc>
        <w:tc>
          <w:tcPr>
            <w:tcW w:w="1161" w:type="dxa"/>
          </w:tcPr>
          <w:p w14:paraId="7EA825D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2E2766DC">
                <v:shape id="_x0000_i1104" type="#_x0000_t75" style="width:36.6pt;height:18.6pt" o:ole="" fillcolor="window">
                  <v:imagedata r:id="rId146" o:title=""/>
                </v:shape>
                <o:OLEObject Type="Embed" ProgID="Equation.3" ShapeID="_x0000_i1104" DrawAspect="Content" ObjectID="_1712468704" r:id="rId167"/>
              </w:object>
            </w:r>
          </w:p>
        </w:tc>
        <w:tc>
          <w:tcPr>
            <w:tcW w:w="1126" w:type="dxa"/>
            <w:gridSpan w:val="2"/>
          </w:tcPr>
          <w:p w14:paraId="13C1C810"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0,834</w:t>
            </w:r>
          </w:p>
        </w:tc>
        <w:tc>
          <w:tcPr>
            <w:tcW w:w="990" w:type="dxa"/>
            <w:gridSpan w:val="2"/>
          </w:tcPr>
          <w:p w14:paraId="0C24BE9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0,826</w:t>
            </w:r>
          </w:p>
        </w:tc>
        <w:tc>
          <w:tcPr>
            <w:tcW w:w="1075" w:type="dxa"/>
            <w:gridSpan w:val="2"/>
          </w:tcPr>
          <w:p w14:paraId="78B08A35"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0,807</w:t>
            </w:r>
          </w:p>
        </w:tc>
        <w:tc>
          <w:tcPr>
            <w:tcW w:w="995" w:type="dxa"/>
            <w:gridSpan w:val="2"/>
          </w:tcPr>
          <w:p w14:paraId="27B30DEA"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0,810</w:t>
            </w:r>
          </w:p>
        </w:tc>
        <w:tc>
          <w:tcPr>
            <w:tcW w:w="990" w:type="dxa"/>
            <w:gridSpan w:val="2"/>
          </w:tcPr>
          <w:p w14:paraId="1B298AD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0,837</w:t>
            </w:r>
          </w:p>
        </w:tc>
        <w:tc>
          <w:tcPr>
            <w:tcW w:w="986" w:type="dxa"/>
            <w:gridSpan w:val="2"/>
          </w:tcPr>
          <w:p w14:paraId="23BF78B3"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0,822</w:t>
            </w:r>
          </w:p>
        </w:tc>
      </w:tr>
      <w:tr w:rsidR="00EC0C2A" w:rsidRPr="004C3EF8" w14:paraId="233974C0" w14:textId="77777777" w:rsidTr="00144751">
        <w:trPr>
          <w:gridAfter w:val="1"/>
          <w:wAfter w:w="9" w:type="dxa"/>
        </w:trPr>
        <w:tc>
          <w:tcPr>
            <w:tcW w:w="2021" w:type="dxa"/>
            <w:vMerge/>
          </w:tcPr>
          <w:p w14:paraId="5049531D"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2806649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38A1D2F3">
                <v:shape id="_x0000_i1105" type="#_x0000_t75" style="width:24pt;height:23.4pt" o:ole="" fillcolor="window">
                  <v:imagedata r:id="rId148" o:title=""/>
                </v:shape>
                <o:OLEObject Type="Embed" ProgID="Equation.3" ShapeID="_x0000_i1105" DrawAspect="Content" ObjectID="_1712468705" r:id="rId168"/>
              </w:object>
            </w:r>
          </w:p>
        </w:tc>
        <w:tc>
          <w:tcPr>
            <w:tcW w:w="1126" w:type="dxa"/>
            <w:gridSpan w:val="2"/>
          </w:tcPr>
          <w:p w14:paraId="184EB62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1,559</w:t>
            </w:r>
          </w:p>
        </w:tc>
        <w:tc>
          <w:tcPr>
            <w:tcW w:w="990" w:type="dxa"/>
            <w:gridSpan w:val="2"/>
          </w:tcPr>
          <w:p w14:paraId="1EAEA4D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1,574</w:t>
            </w:r>
          </w:p>
        </w:tc>
        <w:tc>
          <w:tcPr>
            <w:tcW w:w="1075" w:type="dxa"/>
            <w:gridSpan w:val="2"/>
          </w:tcPr>
          <w:p w14:paraId="2CF6F8E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1,611</w:t>
            </w:r>
          </w:p>
        </w:tc>
        <w:tc>
          <w:tcPr>
            <w:tcW w:w="995" w:type="dxa"/>
            <w:gridSpan w:val="2"/>
          </w:tcPr>
          <w:p w14:paraId="19B7176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1,605</w:t>
            </w:r>
          </w:p>
        </w:tc>
        <w:tc>
          <w:tcPr>
            <w:tcW w:w="990" w:type="dxa"/>
            <w:gridSpan w:val="2"/>
          </w:tcPr>
          <w:p w14:paraId="200A66D9"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1,553</w:t>
            </w:r>
          </w:p>
        </w:tc>
        <w:tc>
          <w:tcPr>
            <w:tcW w:w="986" w:type="dxa"/>
            <w:gridSpan w:val="2"/>
          </w:tcPr>
          <w:p w14:paraId="4A1859CA"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1,582</w:t>
            </w:r>
          </w:p>
        </w:tc>
      </w:tr>
      <w:tr w:rsidR="00EC0C2A" w:rsidRPr="004C3EF8" w14:paraId="60A81271" w14:textId="77777777" w:rsidTr="00144751">
        <w:trPr>
          <w:gridAfter w:val="1"/>
          <w:wAfter w:w="9" w:type="dxa"/>
        </w:trPr>
        <w:tc>
          <w:tcPr>
            <w:tcW w:w="2021" w:type="dxa"/>
            <w:vMerge/>
          </w:tcPr>
          <w:p w14:paraId="6E409F79"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4032C7DD"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332683A1">
                <v:shape id="_x0000_i1106" type="#_x0000_t75" style="width:21pt;height:16.2pt" o:ole="" fillcolor="window">
                  <v:imagedata r:id="rId150" o:title=""/>
                </v:shape>
                <o:OLEObject Type="Embed" ProgID="Equation.3" ShapeID="_x0000_i1106" DrawAspect="Content" ObjectID="_1712468706" r:id="rId169"/>
              </w:object>
            </w:r>
          </w:p>
        </w:tc>
        <w:tc>
          <w:tcPr>
            <w:tcW w:w="1126" w:type="dxa"/>
            <w:gridSpan w:val="2"/>
          </w:tcPr>
          <w:p w14:paraId="772A3A21"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0,210</w:t>
            </w:r>
          </w:p>
        </w:tc>
        <w:tc>
          <w:tcPr>
            <w:tcW w:w="990" w:type="dxa"/>
            <w:gridSpan w:val="2"/>
          </w:tcPr>
          <w:p w14:paraId="2A0503D1"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0,207</w:t>
            </w:r>
          </w:p>
        </w:tc>
        <w:tc>
          <w:tcPr>
            <w:tcW w:w="1075" w:type="dxa"/>
            <w:gridSpan w:val="2"/>
          </w:tcPr>
          <w:p w14:paraId="1D703E4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0,199</w:t>
            </w:r>
          </w:p>
        </w:tc>
        <w:tc>
          <w:tcPr>
            <w:tcW w:w="995" w:type="dxa"/>
            <w:gridSpan w:val="2"/>
          </w:tcPr>
          <w:p w14:paraId="7611B2A2"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0,201</w:t>
            </w:r>
          </w:p>
        </w:tc>
        <w:tc>
          <w:tcPr>
            <w:tcW w:w="990" w:type="dxa"/>
            <w:gridSpan w:val="2"/>
          </w:tcPr>
          <w:p w14:paraId="1FFEDB54"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0,212</w:t>
            </w:r>
          </w:p>
        </w:tc>
        <w:tc>
          <w:tcPr>
            <w:tcW w:w="986" w:type="dxa"/>
            <w:gridSpan w:val="2"/>
          </w:tcPr>
          <w:p w14:paraId="0F30DD5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0,206</w:t>
            </w:r>
          </w:p>
        </w:tc>
      </w:tr>
      <w:tr w:rsidR="00EC0C2A" w:rsidRPr="004C3EF8" w14:paraId="40178F5F" w14:textId="77777777" w:rsidTr="00144751">
        <w:trPr>
          <w:gridAfter w:val="1"/>
          <w:wAfter w:w="9" w:type="dxa"/>
        </w:trPr>
        <w:tc>
          <w:tcPr>
            <w:tcW w:w="2021" w:type="dxa"/>
            <w:vMerge w:val="restart"/>
          </w:tcPr>
          <w:p w14:paraId="2AD86FF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Іле</w:t>
            </w:r>
          </w:p>
        </w:tc>
        <w:tc>
          <w:tcPr>
            <w:tcW w:w="1161" w:type="dxa"/>
          </w:tcPr>
          <w:p w14:paraId="4C4C1452"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6"/>
                <w:sz w:val="28"/>
                <w:szCs w:val="28"/>
              </w:rPr>
              <w:object w:dxaOrig="740" w:dyaOrig="380" w14:anchorId="679478AC">
                <v:shape id="_x0000_i1107" type="#_x0000_t75" style="width:36.6pt;height:18.6pt" o:ole="" fillcolor="window">
                  <v:imagedata r:id="rId146" o:title=""/>
                </v:shape>
                <o:OLEObject Type="Embed" ProgID="Equation.3" ShapeID="_x0000_i1107" DrawAspect="Content" ObjectID="_1712468707" r:id="rId170"/>
              </w:object>
            </w:r>
          </w:p>
        </w:tc>
        <w:tc>
          <w:tcPr>
            <w:tcW w:w="1126" w:type="dxa"/>
            <w:gridSpan w:val="2"/>
          </w:tcPr>
          <w:p w14:paraId="1DB4737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15,921</w:t>
            </w:r>
          </w:p>
        </w:tc>
        <w:tc>
          <w:tcPr>
            <w:tcW w:w="990" w:type="dxa"/>
            <w:gridSpan w:val="2"/>
          </w:tcPr>
          <w:p w14:paraId="2EBE88BA"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15,641</w:t>
            </w:r>
          </w:p>
        </w:tc>
        <w:tc>
          <w:tcPr>
            <w:tcW w:w="1075" w:type="dxa"/>
            <w:gridSpan w:val="2"/>
          </w:tcPr>
          <w:p w14:paraId="5E902202"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17,954</w:t>
            </w:r>
          </w:p>
        </w:tc>
        <w:tc>
          <w:tcPr>
            <w:tcW w:w="995" w:type="dxa"/>
            <w:gridSpan w:val="2"/>
          </w:tcPr>
          <w:p w14:paraId="5A7589C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23,075</w:t>
            </w:r>
          </w:p>
        </w:tc>
        <w:tc>
          <w:tcPr>
            <w:tcW w:w="990" w:type="dxa"/>
            <w:gridSpan w:val="2"/>
          </w:tcPr>
          <w:p w14:paraId="6A339C70"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24,193</w:t>
            </w:r>
          </w:p>
        </w:tc>
        <w:tc>
          <w:tcPr>
            <w:tcW w:w="986" w:type="dxa"/>
            <w:gridSpan w:val="2"/>
          </w:tcPr>
          <w:p w14:paraId="59056C46"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rPr>
              <w:t>26,818</w:t>
            </w:r>
          </w:p>
        </w:tc>
      </w:tr>
      <w:tr w:rsidR="00EC0C2A" w:rsidRPr="004C3EF8" w14:paraId="385157CC" w14:textId="77777777" w:rsidTr="00144751">
        <w:trPr>
          <w:gridAfter w:val="1"/>
          <w:wAfter w:w="9" w:type="dxa"/>
        </w:trPr>
        <w:tc>
          <w:tcPr>
            <w:tcW w:w="2021" w:type="dxa"/>
            <w:vMerge/>
          </w:tcPr>
          <w:p w14:paraId="62E41676"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633E9CBC"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8"/>
                <w:szCs w:val="28"/>
              </w:rPr>
              <w:object w:dxaOrig="480" w:dyaOrig="460" w14:anchorId="45E65FBC">
                <v:shape id="_x0000_i1108" type="#_x0000_t75" style="width:24pt;height:23.4pt" o:ole="" fillcolor="window">
                  <v:imagedata r:id="rId148" o:title=""/>
                </v:shape>
                <o:OLEObject Type="Embed" ProgID="Equation.3" ShapeID="_x0000_i1108" DrawAspect="Content" ObjectID="_1712468708" r:id="rId171"/>
              </w:object>
            </w:r>
          </w:p>
        </w:tc>
        <w:tc>
          <w:tcPr>
            <w:tcW w:w="1126" w:type="dxa"/>
            <w:gridSpan w:val="2"/>
          </w:tcPr>
          <w:p w14:paraId="740FB96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0,082</w:t>
            </w:r>
          </w:p>
        </w:tc>
        <w:tc>
          <w:tcPr>
            <w:tcW w:w="990" w:type="dxa"/>
            <w:gridSpan w:val="2"/>
          </w:tcPr>
          <w:p w14:paraId="1A488DD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0,083</w:t>
            </w:r>
          </w:p>
        </w:tc>
        <w:tc>
          <w:tcPr>
            <w:tcW w:w="1075" w:type="dxa"/>
            <w:gridSpan w:val="2"/>
          </w:tcPr>
          <w:p w14:paraId="6C7660D2"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0,072</w:t>
            </w:r>
          </w:p>
        </w:tc>
        <w:tc>
          <w:tcPr>
            <w:tcW w:w="995" w:type="dxa"/>
            <w:gridSpan w:val="2"/>
          </w:tcPr>
          <w:p w14:paraId="146D51D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0,056</w:t>
            </w:r>
          </w:p>
        </w:tc>
        <w:tc>
          <w:tcPr>
            <w:tcW w:w="990" w:type="dxa"/>
            <w:gridSpan w:val="2"/>
          </w:tcPr>
          <w:p w14:paraId="40E8D71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0,054</w:t>
            </w:r>
          </w:p>
        </w:tc>
        <w:tc>
          <w:tcPr>
            <w:tcW w:w="986" w:type="dxa"/>
            <w:gridSpan w:val="2"/>
          </w:tcPr>
          <w:p w14:paraId="3F90FD47"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0,048</w:t>
            </w:r>
          </w:p>
        </w:tc>
      </w:tr>
      <w:tr w:rsidR="00EC0C2A" w:rsidRPr="004C3EF8" w14:paraId="3B437BA6" w14:textId="77777777" w:rsidTr="00144751">
        <w:trPr>
          <w:gridAfter w:val="1"/>
          <w:wAfter w:w="9" w:type="dxa"/>
        </w:trPr>
        <w:tc>
          <w:tcPr>
            <w:tcW w:w="2021" w:type="dxa"/>
            <w:vMerge/>
          </w:tcPr>
          <w:p w14:paraId="23A20022"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18EBD5B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8"/>
                <w:szCs w:val="28"/>
              </w:rPr>
              <w:object w:dxaOrig="420" w:dyaOrig="320" w14:anchorId="31F395CD">
                <v:shape id="_x0000_i1109" type="#_x0000_t75" style="width:21pt;height:16.2pt" o:ole="" fillcolor="window">
                  <v:imagedata r:id="rId150" o:title=""/>
                </v:shape>
                <o:OLEObject Type="Embed" ProgID="Equation.3" ShapeID="_x0000_i1109" DrawAspect="Content" ObjectID="_1712468709" r:id="rId172"/>
              </w:object>
            </w:r>
          </w:p>
        </w:tc>
        <w:tc>
          <w:tcPr>
            <w:tcW w:w="1126" w:type="dxa"/>
            <w:gridSpan w:val="2"/>
          </w:tcPr>
          <w:p w14:paraId="2A72C49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0,921</w:t>
            </w:r>
          </w:p>
        </w:tc>
        <w:tc>
          <w:tcPr>
            <w:tcW w:w="990" w:type="dxa"/>
            <w:gridSpan w:val="2"/>
          </w:tcPr>
          <w:p w14:paraId="0FEDB3E6"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0,920</w:t>
            </w:r>
          </w:p>
        </w:tc>
        <w:tc>
          <w:tcPr>
            <w:tcW w:w="1075" w:type="dxa"/>
            <w:gridSpan w:val="2"/>
          </w:tcPr>
          <w:p w14:paraId="2D1B3182"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0,931</w:t>
            </w:r>
          </w:p>
        </w:tc>
        <w:tc>
          <w:tcPr>
            <w:tcW w:w="995" w:type="dxa"/>
            <w:gridSpan w:val="2"/>
          </w:tcPr>
          <w:p w14:paraId="07470F7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0,946</w:t>
            </w:r>
          </w:p>
        </w:tc>
        <w:tc>
          <w:tcPr>
            <w:tcW w:w="990" w:type="dxa"/>
            <w:gridSpan w:val="2"/>
          </w:tcPr>
          <w:p w14:paraId="4C29D7EC"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0,947</w:t>
            </w:r>
          </w:p>
        </w:tc>
        <w:tc>
          <w:tcPr>
            <w:tcW w:w="986" w:type="dxa"/>
            <w:gridSpan w:val="2"/>
          </w:tcPr>
          <w:p w14:paraId="7C4D4455"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0,953</w:t>
            </w:r>
          </w:p>
        </w:tc>
      </w:tr>
      <w:tr w:rsidR="00EC0C2A" w:rsidRPr="004C3EF8" w14:paraId="2CB829F2" w14:textId="77777777" w:rsidTr="00144751">
        <w:trPr>
          <w:gridAfter w:val="1"/>
          <w:wAfter w:w="9" w:type="dxa"/>
        </w:trPr>
        <w:tc>
          <w:tcPr>
            <w:tcW w:w="9344" w:type="dxa"/>
            <w:gridSpan w:val="14"/>
          </w:tcPr>
          <w:p w14:paraId="26EB5211" w14:textId="7777777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Малшаруашылығының  тығыздығы</w:t>
            </w:r>
          </w:p>
        </w:tc>
      </w:tr>
      <w:tr w:rsidR="00EC0C2A" w:rsidRPr="004C3EF8" w14:paraId="7099B2DE" w14:textId="77777777" w:rsidTr="00144751">
        <w:trPr>
          <w:gridAfter w:val="1"/>
          <w:wAfter w:w="9" w:type="dxa"/>
        </w:trPr>
        <w:tc>
          <w:tcPr>
            <w:tcW w:w="9344" w:type="dxa"/>
            <w:gridSpan w:val="14"/>
          </w:tcPr>
          <w:p w14:paraId="302E059A" w14:textId="3D1114E7" w:rsidR="00EC0C2A" w:rsidRPr="004C3EF8" w:rsidRDefault="00EC0C2A" w:rsidP="00144751">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жоғарғы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026C41E6" w14:textId="77777777" w:rsidTr="00144751">
        <w:trPr>
          <w:gridAfter w:val="1"/>
          <w:wAfter w:w="9" w:type="dxa"/>
        </w:trPr>
        <w:tc>
          <w:tcPr>
            <w:tcW w:w="2021" w:type="dxa"/>
            <w:vMerge w:val="restart"/>
          </w:tcPr>
          <w:p w14:paraId="536FEB41"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lastRenderedPageBreak/>
              <w:t>Еңбекшіқазақ</w:t>
            </w:r>
          </w:p>
        </w:tc>
        <w:tc>
          <w:tcPr>
            <w:tcW w:w="1161" w:type="dxa"/>
          </w:tcPr>
          <w:p w14:paraId="07A0F92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68C69F87">
                <v:shape id="_x0000_i1110" type="#_x0000_t75" style="width:43.8pt;height:16.2pt" o:ole="" fillcolor="window">
                  <v:imagedata r:id="rId173" o:title=""/>
                </v:shape>
                <o:OLEObject Type="Embed" ProgID="Equation.3" ShapeID="_x0000_i1110" DrawAspect="Content" ObjectID="_1712468710" r:id="rId174"/>
              </w:object>
            </w:r>
          </w:p>
        </w:tc>
        <w:tc>
          <w:tcPr>
            <w:tcW w:w="1126" w:type="dxa"/>
            <w:gridSpan w:val="2"/>
          </w:tcPr>
          <w:p w14:paraId="45830D2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30,323</w:t>
            </w:r>
          </w:p>
        </w:tc>
        <w:tc>
          <w:tcPr>
            <w:tcW w:w="990" w:type="dxa"/>
            <w:gridSpan w:val="2"/>
          </w:tcPr>
          <w:p w14:paraId="4F9C9604"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33,959</w:t>
            </w:r>
          </w:p>
        </w:tc>
        <w:tc>
          <w:tcPr>
            <w:tcW w:w="1075" w:type="dxa"/>
            <w:gridSpan w:val="2"/>
          </w:tcPr>
          <w:p w14:paraId="4533F32A"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37,919</w:t>
            </w:r>
          </w:p>
        </w:tc>
        <w:tc>
          <w:tcPr>
            <w:tcW w:w="995" w:type="dxa"/>
            <w:gridSpan w:val="2"/>
          </w:tcPr>
          <w:p w14:paraId="750478AF"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40,231</w:t>
            </w:r>
          </w:p>
        </w:tc>
        <w:tc>
          <w:tcPr>
            <w:tcW w:w="990" w:type="dxa"/>
            <w:gridSpan w:val="2"/>
          </w:tcPr>
          <w:p w14:paraId="4796B707"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40,532</w:t>
            </w:r>
          </w:p>
        </w:tc>
        <w:tc>
          <w:tcPr>
            <w:tcW w:w="986" w:type="dxa"/>
            <w:gridSpan w:val="2"/>
          </w:tcPr>
          <w:p w14:paraId="7BF85F48"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sz w:val="28"/>
                <w:szCs w:val="28"/>
                <w:lang w:val="kk-KZ"/>
              </w:rPr>
              <w:t>44,879</w:t>
            </w:r>
          </w:p>
        </w:tc>
      </w:tr>
      <w:tr w:rsidR="00EC0C2A" w:rsidRPr="004C3EF8" w14:paraId="61C2983E" w14:textId="77777777" w:rsidTr="00144751">
        <w:trPr>
          <w:gridAfter w:val="1"/>
          <w:wAfter w:w="9" w:type="dxa"/>
        </w:trPr>
        <w:tc>
          <w:tcPr>
            <w:tcW w:w="2021" w:type="dxa"/>
            <w:vMerge/>
          </w:tcPr>
          <w:p w14:paraId="0E28C809" w14:textId="77777777" w:rsidR="00EC0C2A" w:rsidRPr="004C3EF8" w:rsidRDefault="00EC0C2A" w:rsidP="00144751">
            <w:pPr>
              <w:spacing w:after="0" w:line="240" w:lineRule="auto"/>
              <w:rPr>
                <w:rFonts w:ascii="Times New Roman" w:hAnsi="Times New Roman"/>
                <w:sz w:val="28"/>
                <w:szCs w:val="28"/>
              </w:rPr>
            </w:pPr>
          </w:p>
        </w:tc>
        <w:tc>
          <w:tcPr>
            <w:tcW w:w="1161" w:type="dxa"/>
          </w:tcPr>
          <w:p w14:paraId="4D8EAC94" w14:textId="77777777" w:rsidR="00EC0C2A" w:rsidRPr="004C3EF8" w:rsidRDefault="00EC0C2A" w:rsidP="00144751">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26E2F7E1">
                <v:shape id="_x0000_i1111" type="#_x0000_t75" style="width:24.6pt;height:23.4pt" o:ole="" fillcolor="window">
                  <v:imagedata r:id="rId175" o:title=""/>
                </v:shape>
                <o:OLEObject Type="Embed" ProgID="Equation.3" ShapeID="_x0000_i1111" DrawAspect="Content" ObjectID="_1712468711" r:id="rId176"/>
              </w:object>
            </w:r>
          </w:p>
        </w:tc>
        <w:tc>
          <w:tcPr>
            <w:tcW w:w="1126" w:type="dxa"/>
            <w:gridSpan w:val="2"/>
          </w:tcPr>
          <w:p w14:paraId="757F9A2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0,051</w:t>
            </w:r>
          </w:p>
        </w:tc>
        <w:tc>
          <w:tcPr>
            <w:tcW w:w="990" w:type="dxa"/>
            <w:gridSpan w:val="2"/>
          </w:tcPr>
          <w:p w14:paraId="3B49DC0E"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0,046</w:t>
            </w:r>
          </w:p>
        </w:tc>
        <w:tc>
          <w:tcPr>
            <w:tcW w:w="1075" w:type="dxa"/>
            <w:gridSpan w:val="2"/>
          </w:tcPr>
          <w:p w14:paraId="1B8BD1BD"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0,041</w:t>
            </w:r>
          </w:p>
        </w:tc>
        <w:tc>
          <w:tcPr>
            <w:tcW w:w="995" w:type="dxa"/>
            <w:gridSpan w:val="2"/>
          </w:tcPr>
          <w:p w14:paraId="5DFA1288"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0,038</w:t>
            </w:r>
          </w:p>
        </w:tc>
        <w:tc>
          <w:tcPr>
            <w:tcW w:w="990" w:type="dxa"/>
            <w:gridSpan w:val="2"/>
          </w:tcPr>
          <w:p w14:paraId="5DA5C133"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0,038</w:t>
            </w:r>
          </w:p>
        </w:tc>
        <w:tc>
          <w:tcPr>
            <w:tcW w:w="986" w:type="dxa"/>
            <w:gridSpan w:val="2"/>
          </w:tcPr>
          <w:p w14:paraId="3AF19A8B" w14:textId="77777777" w:rsidR="00EC0C2A" w:rsidRPr="004C3EF8" w:rsidRDefault="00EC0C2A" w:rsidP="00144751">
            <w:pPr>
              <w:spacing w:after="0" w:line="240" w:lineRule="auto"/>
              <w:rPr>
                <w:rFonts w:ascii="Times New Roman" w:hAnsi="Times New Roman"/>
                <w:sz w:val="28"/>
                <w:szCs w:val="28"/>
                <w:lang w:val="kk-KZ"/>
              </w:rPr>
            </w:pPr>
            <w:r w:rsidRPr="004C3EF8">
              <w:rPr>
                <w:rFonts w:ascii="Times New Roman" w:hAnsi="Times New Roman"/>
                <w:sz w:val="28"/>
                <w:szCs w:val="28"/>
                <w:lang w:val="kk-KZ"/>
              </w:rPr>
              <w:t>0,035</w:t>
            </w:r>
          </w:p>
        </w:tc>
      </w:tr>
      <w:tr w:rsidR="00EC0C2A" w:rsidRPr="004C3EF8" w14:paraId="4A7C615C" w14:textId="77777777" w:rsidTr="00D0461E">
        <w:tc>
          <w:tcPr>
            <w:tcW w:w="2021" w:type="dxa"/>
          </w:tcPr>
          <w:p w14:paraId="015762E3" w14:textId="77777777" w:rsidR="00EC0C2A" w:rsidRPr="004C3EF8" w:rsidRDefault="00EC0C2A" w:rsidP="00D0461E">
            <w:pPr>
              <w:spacing w:after="160" w:line="259" w:lineRule="auto"/>
              <w:rPr>
                <w:rFonts w:ascii="Times New Roman" w:hAnsi="Times New Roman"/>
                <w:sz w:val="28"/>
                <w:szCs w:val="28"/>
                <w:lang w:val="kk-KZ"/>
              </w:rPr>
            </w:pPr>
          </w:p>
        </w:tc>
        <w:tc>
          <w:tcPr>
            <w:tcW w:w="1170" w:type="dxa"/>
            <w:gridSpan w:val="2"/>
          </w:tcPr>
          <w:p w14:paraId="10794235"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position w:val="-10"/>
                <w:sz w:val="24"/>
                <w:szCs w:val="24"/>
              </w:rPr>
              <w:object w:dxaOrig="520" w:dyaOrig="320" w14:anchorId="6C4C338D">
                <v:shape id="_x0000_i1112" type="#_x0000_t75" style="width:26.4pt;height:16.2pt" o:ole="" fillcolor="window">
                  <v:imagedata r:id="rId177" o:title=""/>
                </v:shape>
                <o:OLEObject Type="Embed" ProgID="Equation.3" ShapeID="_x0000_i1112" DrawAspect="Content" ObjectID="_1712468712" r:id="rId178"/>
              </w:object>
            </w:r>
          </w:p>
        </w:tc>
        <w:tc>
          <w:tcPr>
            <w:tcW w:w="1126" w:type="dxa"/>
            <w:gridSpan w:val="2"/>
          </w:tcPr>
          <w:p w14:paraId="16EDB763"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0,950</w:t>
            </w:r>
          </w:p>
        </w:tc>
        <w:tc>
          <w:tcPr>
            <w:tcW w:w="990" w:type="dxa"/>
            <w:gridSpan w:val="2"/>
          </w:tcPr>
          <w:p w14:paraId="38A0FE8F"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0,955</w:t>
            </w:r>
          </w:p>
        </w:tc>
        <w:tc>
          <w:tcPr>
            <w:tcW w:w="1075" w:type="dxa"/>
            <w:gridSpan w:val="2"/>
          </w:tcPr>
          <w:p w14:paraId="13528EE1"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0,960</w:t>
            </w:r>
          </w:p>
        </w:tc>
        <w:tc>
          <w:tcPr>
            <w:tcW w:w="995" w:type="dxa"/>
            <w:gridSpan w:val="2"/>
          </w:tcPr>
          <w:p w14:paraId="613FFE24"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0,962</w:t>
            </w:r>
          </w:p>
        </w:tc>
        <w:tc>
          <w:tcPr>
            <w:tcW w:w="990" w:type="dxa"/>
            <w:gridSpan w:val="2"/>
          </w:tcPr>
          <w:p w14:paraId="6F0591F4"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0,962</w:t>
            </w:r>
          </w:p>
        </w:tc>
        <w:tc>
          <w:tcPr>
            <w:tcW w:w="986" w:type="dxa"/>
            <w:gridSpan w:val="2"/>
          </w:tcPr>
          <w:p w14:paraId="43BD268A"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0,965</w:t>
            </w:r>
          </w:p>
        </w:tc>
      </w:tr>
      <w:tr w:rsidR="00EC0C2A" w:rsidRPr="004C3EF8" w14:paraId="51C1B717" w14:textId="77777777" w:rsidTr="00D0461E">
        <w:tc>
          <w:tcPr>
            <w:tcW w:w="2021" w:type="dxa"/>
            <w:vMerge w:val="restart"/>
          </w:tcPr>
          <w:p w14:paraId="20AFEF7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Талғар</w:t>
            </w:r>
          </w:p>
        </w:tc>
        <w:tc>
          <w:tcPr>
            <w:tcW w:w="1170" w:type="dxa"/>
            <w:gridSpan w:val="2"/>
          </w:tcPr>
          <w:p w14:paraId="1882C1C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426286A2">
                <v:shape id="_x0000_i1113" type="#_x0000_t75" style="width:43.8pt;height:16.2pt" o:ole="" fillcolor="window">
                  <v:imagedata r:id="rId173" o:title=""/>
                </v:shape>
                <o:OLEObject Type="Embed" ProgID="Equation.3" ShapeID="_x0000_i1113" DrawAspect="Content" ObjectID="_1712468713" r:id="rId179"/>
              </w:object>
            </w:r>
          </w:p>
        </w:tc>
        <w:tc>
          <w:tcPr>
            <w:tcW w:w="1126" w:type="dxa"/>
            <w:gridSpan w:val="2"/>
          </w:tcPr>
          <w:p w14:paraId="6B50104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32,803</w:t>
            </w:r>
          </w:p>
        </w:tc>
        <w:tc>
          <w:tcPr>
            <w:tcW w:w="990" w:type="dxa"/>
            <w:gridSpan w:val="2"/>
          </w:tcPr>
          <w:p w14:paraId="798D8E1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34,451</w:t>
            </w:r>
          </w:p>
        </w:tc>
        <w:tc>
          <w:tcPr>
            <w:tcW w:w="1075" w:type="dxa"/>
            <w:gridSpan w:val="2"/>
          </w:tcPr>
          <w:p w14:paraId="4690226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36,022</w:t>
            </w:r>
          </w:p>
        </w:tc>
        <w:tc>
          <w:tcPr>
            <w:tcW w:w="995" w:type="dxa"/>
            <w:gridSpan w:val="2"/>
          </w:tcPr>
          <w:p w14:paraId="2283B4F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37,992</w:t>
            </w:r>
          </w:p>
        </w:tc>
        <w:tc>
          <w:tcPr>
            <w:tcW w:w="990" w:type="dxa"/>
            <w:gridSpan w:val="2"/>
          </w:tcPr>
          <w:p w14:paraId="31C307E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39,670</w:t>
            </w:r>
          </w:p>
        </w:tc>
        <w:tc>
          <w:tcPr>
            <w:tcW w:w="986" w:type="dxa"/>
            <w:gridSpan w:val="2"/>
          </w:tcPr>
          <w:p w14:paraId="2213196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38,000</w:t>
            </w:r>
          </w:p>
        </w:tc>
      </w:tr>
      <w:tr w:rsidR="00EC0C2A" w:rsidRPr="004C3EF8" w14:paraId="71D0A943" w14:textId="77777777" w:rsidTr="00D0461E">
        <w:tc>
          <w:tcPr>
            <w:tcW w:w="2021" w:type="dxa"/>
            <w:vMerge/>
          </w:tcPr>
          <w:p w14:paraId="0F99DC2D"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1CA076A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58D3C998">
                <v:shape id="_x0000_i1114" type="#_x0000_t75" style="width:24.6pt;height:23.4pt" o:ole="" fillcolor="window">
                  <v:imagedata r:id="rId175" o:title=""/>
                </v:shape>
                <o:OLEObject Type="Embed" ProgID="Equation.3" ShapeID="_x0000_i1114" DrawAspect="Content" ObjectID="_1712468714" r:id="rId180"/>
              </w:object>
            </w:r>
          </w:p>
        </w:tc>
        <w:tc>
          <w:tcPr>
            <w:tcW w:w="1126" w:type="dxa"/>
            <w:gridSpan w:val="2"/>
          </w:tcPr>
          <w:p w14:paraId="52F3AE8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0,047</w:t>
            </w:r>
          </w:p>
        </w:tc>
        <w:tc>
          <w:tcPr>
            <w:tcW w:w="990" w:type="dxa"/>
            <w:gridSpan w:val="2"/>
          </w:tcPr>
          <w:p w14:paraId="697AE85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0,045</w:t>
            </w:r>
          </w:p>
        </w:tc>
        <w:tc>
          <w:tcPr>
            <w:tcW w:w="1075" w:type="dxa"/>
            <w:gridSpan w:val="2"/>
          </w:tcPr>
          <w:p w14:paraId="2B309BD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0,043</w:t>
            </w:r>
          </w:p>
        </w:tc>
        <w:tc>
          <w:tcPr>
            <w:tcW w:w="995" w:type="dxa"/>
            <w:gridSpan w:val="2"/>
          </w:tcPr>
          <w:p w14:paraId="02D7441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0,041</w:t>
            </w:r>
          </w:p>
        </w:tc>
        <w:tc>
          <w:tcPr>
            <w:tcW w:w="990" w:type="dxa"/>
            <w:gridSpan w:val="2"/>
          </w:tcPr>
          <w:p w14:paraId="175C476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0,039</w:t>
            </w:r>
          </w:p>
        </w:tc>
        <w:tc>
          <w:tcPr>
            <w:tcW w:w="986" w:type="dxa"/>
            <w:gridSpan w:val="2"/>
          </w:tcPr>
          <w:p w14:paraId="4A2B14F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0,041</w:t>
            </w:r>
          </w:p>
        </w:tc>
      </w:tr>
      <w:tr w:rsidR="00EC0C2A" w:rsidRPr="004C3EF8" w14:paraId="5C038542" w14:textId="77777777" w:rsidTr="00D0461E">
        <w:tc>
          <w:tcPr>
            <w:tcW w:w="2021" w:type="dxa"/>
            <w:vMerge/>
          </w:tcPr>
          <w:p w14:paraId="6CFA6580"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5D14CA9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4FE9B6C4">
                <v:shape id="_x0000_i1115" type="#_x0000_t75" style="width:26.4pt;height:16.2pt" o:ole="" fillcolor="window">
                  <v:imagedata r:id="rId177" o:title=""/>
                </v:shape>
                <o:OLEObject Type="Embed" ProgID="Equation.3" ShapeID="_x0000_i1115" DrawAspect="Content" ObjectID="_1712468715" r:id="rId181"/>
              </w:object>
            </w:r>
          </w:p>
        </w:tc>
        <w:tc>
          <w:tcPr>
            <w:tcW w:w="1126" w:type="dxa"/>
            <w:gridSpan w:val="2"/>
          </w:tcPr>
          <w:p w14:paraId="01AC329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0,954</w:t>
            </w:r>
          </w:p>
        </w:tc>
        <w:tc>
          <w:tcPr>
            <w:tcW w:w="990" w:type="dxa"/>
            <w:gridSpan w:val="2"/>
          </w:tcPr>
          <w:p w14:paraId="461E4FE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0,960</w:t>
            </w:r>
          </w:p>
        </w:tc>
        <w:tc>
          <w:tcPr>
            <w:tcW w:w="1075" w:type="dxa"/>
            <w:gridSpan w:val="2"/>
          </w:tcPr>
          <w:p w14:paraId="13EC4AD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0,958</w:t>
            </w:r>
          </w:p>
        </w:tc>
        <w:tc>
          <w:tcPr>
            <w:tcW w:w="995" w:type="dxa"/>
            <w:gridSpan w:val="2"/>
          </w:tcPr>
          <w:p w14:paraId="6AFF85C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0,960</w:t>
            </w:r>
          </w:p>
        </w:tc>
        <w:tc>
          <w:tcPr>
            <w:tcW w:w="990" w:type="dxa"/>
            <w:gridSpan w:val="2"/>
          </w:tcPr>
          <w:p w14:paraId="67BCDAB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0,961</w:t>
            </w:r>
          </w:p>
        </w:tc>
        <w:tc>
          <w:tcPr>
            <w:tcW w:w="986" w:type="dxa"/>
            <w:gridSpan w:val="2"/>
          </w:tcPr>
          <w:p w14:paraId="531EB49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0,960</w:t>
            </w:r>
          </w:p>
        </w:tc>
      </w:tr>
      <w:tr w:rsidR="00EC0C2A" w:rsidRPr="004C3EF8" w14:paraId="6A895693" w14:textId="77777777" w:rsidTr="00D0461E">
        <w:tc>
          <w:tcPr>
            <w:tcW w:w="2021" w:type="dxa"/>
            <w:vMerge w:val="restart"/>
          </w:tcPr>
          <w:p w14:paraId="0E1C24D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Ұйғыр</w:t>
            </w:r>
          </w:p>
        </w:tc>
        <w:tc>
          <w:tcPr>
            <w:tcW w:w="1170" w:type="dxa"/>
            <w:gridSpan w:val="2"/>
          </w:tcPr>
          <w:p w14:paraId="68BE539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54156248">
                <v:shape id="_x0000_i1116" type="#_x0000_t75" style="width:43.8pt;height:16.2pt" o:ole="" fillcolor="window">
                  <v:imagedata r:id="rId173" o:title=""/>
                </v:shape>
                <o:OLEObject Type="Embed" ProgID="Equation.3" ShapeID="_x0000_i1116" DrawAspect="Content" ObjectID="_1712468716" r:id="rId182"/>
              </w:object>
            </w:r>
          </w:p>
        </w:tc>
        <w:tc>
          <w:tcPr>
            <w:tcW w:w="1126" w:type="dxa"/>
            <w:gridSpan w:val="2"/>
          </w:tcPr>
          <w:p w14:paraId="689917D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27,839</w:t>
            </w:r>
          </w:p>
        </w:tc>
        <w:tc>
          <w:tcPr>
            <w:tcW w:w="990" w:type="dxa"/>
            <w:gridSpan w:val="2"/>
          </w:tcPr>
          <w:p w14:paraId="5433E94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28,959</w:t>
            </w:r>
          </w:p>
        </w:tc>
        <w:tc>
          <w:tcPr>
            <w:tcW w:w="1075" w:type="dxa"/>
            <w:gridSpan w:val="2"/>
          </w:tcPr>
          <w:p w14:paraId="6689D4C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30,672</w:t>
            </w:r>
          </w:p>
        </w:tc>
        <w:tc>
          <w:tcPr>
            <w:tcW w:w="995" w:type="dxa"/>
            <w:gridSpan w:val="2"/>
          </w:tcPr>
          <w:p w14:paraId="50B5FEF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32,717</w:t>
            </w:r>
          </w:p>
        </w:tc>
        <w:tc>
          <w:tcPr>
            <w:tcW w:w="990" w:type="dxa"/>
            <w:gridSpan w:val="2"/>
          </w:tcPr>
          <w:p w14:paraId="7103F81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31,894</w:t>
            </w:r>
          </w:p>
        </w:tc>
        <w:tc>
          <w:tcPr>
            <w:tcW w:w="986" w:type="dxa"/>
            <w:gridSpan w:val="2"/>
          </w:tcPr>
          <w:p w14:paraId="40507AF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33,288</w:t>
            </w:r>
          </w:p>
        </w:tc>
      </w:tr>
      <w:tr w:rsidR="00EC0C2A" w:rsidRPr="004C3EF8" w14:paraId="54231E2D" w14:textId="77777777" w:rsidTr="00D0461E">
        <w:tc>
          <w:tcPr>
            <w:tcW w:w="2021" w:type="dxa"/>
            <w:vMerge/>
          </w:tcPr>
          <w:p w14:paraId="31CB3C3D"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5CD2CD2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53683F45">
                <v:shape id="_x0000_i1117" type="#_x0000_t75" style="width:24.6pt;height:23.4pt" o:ole="" fillcolor="window">
                  <v:imagedata r:id="rId175" o:title=""/>
                </v:shape>
                <o:OLEObject Type="Embed" ProgID="Equation.3" ShapeID="_x0000_i1117" DrawAspect="Content" ObjectID="_1712468717" r:id="rId183"/>
              </w:object>
            </w:r>
          </w:p>
        </w:tc>
        <w:tc>
          <w:tcPr>
            <w:tcW w:w="1126" w:type="dxa"/>
            <w:gridSpan w:val="2"/>
          </w:tcPr>
          <w:p w14:paraId="1E14EE3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0,056</w:t>
            </w:r>
          </w:p>
        </w:tc>
        <w:tc>
          <w:tcPr>
            <w:tcW w:w="990" w:type="dxa"/>
            <w:gridSpan w:val="2"/>
          </w:tcPr>
          <w:p w14:paraId="2404864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0,054</w:t>
            </w:r>
          </w:p>
        </w:tc>
        <w:tc>
          <w:tcPr>
            <w:tcW w:w="1075" w:type="dxa"/>
            <w:gridSpan w:val="2"/>
          </w:tcPr>
          <w:p w14:paraId="5CA0561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0,051</w:t>
            </w:r>
          </w:p>
        </w:tc>
        <w:tc>
          <w:tcPr>
            <w:tcW w:w="995" w:type="dxa"/>
            <w:gridSpan w:val="2"/>
          </w:tcPr>
          <w:p w14:paraId="0E148E3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0,047</w:t>
            </w:r>
          </w:p>
        </w:tc>
        <w:tc>
          <w:tcPr>
            <w:tcW w:w="990" w:type="dxa"/>
            <w:gridSpan w:val="2"/>
          </w:tcPr>
          <w:p w14:paraId="459FF11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0,049</w:t>
            </w:r>
          </w:p>
        </w:tc>
        <w:tc>
          <w:tcPr>
            <w:tcW w:w="986" w:type="dxa"/>
            <w:gridSpan w:val="2"/>
          </w:tcPr>
          <w:p w14:paraId="23F048B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0,047</w:t>
            </w:r>
          </w:p>
        </w:tc>
      </w:tr>
      <w:tr w:rsidR="00EC0C2A" w:rsidRPr="004C3EF8" w14:paraId="31936260" w14:textId="77777777" w:rsidTr="00D0461E">
        <w:tc>
          <w:tcPr>
            <w:tcW w:w="2021" w:type="dxa"/>
            <w:vMerge/>
          </w:tcPr>
          <w:p w14:paraId="624981EE"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390A82A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61500F1C">
                <v:shape id="_x0000_i1118" type="#_x0000_t75" style="width:26.4pt;height:16.2pt" o:ole="" fillcolor="window">
                  <v:imagedata r:id="rId177" o:title=""/>
                </v:shape>
                <o:OLEObject Type="Embed" ProgID="Equation.3" ShapeID="_x0000_i1118" DrawAspect="Content" ObjectID="_1712468718" r:id="rId184"/>
              </w:object>
            </w:r>
          </w:p>
        </w:tc>
        <w:tc>
          <w:tcPr>
            <w:tcW w:w="1126" w:type="dxa"/>
            <w:gridSpan w:val="2"/>
          </w:tcPr>
          <w:p w14:paraId="6342BF1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0,946</w:t>
            </w:r>
          </w:p>
        </w:tc>
        <w:tc>
          <w:tcPr>
            <w:tcW w:w="990" w:type="dxa"/>
            <w:gridSpan w:val="2"/>
          </w:tcPr>
          <w:p w14:paraId="12A9DCA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0,947</w:t>
            </w:r>
          </w:p>
        </w:tc>
        <w:tc>
          <w:tcPr>
            <w:tcW w:w="1075" w:type="dxa"/>
            <w:gridSpan w:val="2"/>
          </w:tcPr>
          <w:p w14:paraId="1983B45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0,950</w:t>
            </w:r>
          </w:p>
        </w:tc>
        <w:tc>
          <w:tcPr>
            <w:tcW w:w="995" w:type="dxa"/>
            <w:gridSpan w:val="2"/>
          </w:tcPr>
          <w:p w14:paraId="6CAA18C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0,954</w:t>
            </w:r>
          </w:p>
        </w:tc>
        <w:tc>
          <w:tcPr>
            <w:tcW w:w="990" w:type="dxa"/>
            <w:gridSpan w:val="2"/>
          </w:tcPr>
          <w:p w14:paraId="5484E2A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0,952</w:t>
            </w:r>
          </w:p>
        </w:tc>
        <w:tc>
          <w:tcPr>
            <w:tcW w:w="986" w:type="dxa"/>
            <w:gridSpan w:val="2"/>
          </w:tcPr>
          <w:p w14:paraId="08F81D9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0,954</w:t>
            </w:r>
          </w:p>
        </w:tc>
      </w:tr>
      <w:tr w:rsidR="00EC0C2A" w:rsidRPr="004C3EF8" w14:paraId="42312708" w14:textId="77777777" w:rsidTr="00D0461E">
        <w:tc>
          <w:tcPr>
            <w:tcW w:w="2021" w:type="dxa"/>
            <w:vMerge w:val="restart"/>
          </w:tcPr>
          <w:p w14:paraId="7E31CBC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Кербұлақ</w:t>
            </w:r>
          </w:p>
        </w:tc>
        <w:tc>
          <w:tcPr>
            <w:tcW w:w="1170" w:type="dxa"/>
            <w:gridSpan w:val="2"/>
          </w:tcPr>
          <w:p w14:paraId="57634F0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5760853B">
                <v:shape id="_x0000_i1119" type="#_x0000_t75" style="width:43.8pt;height:16.2pt" o:ole="" fillcolor="window">
                  <v:imagedata r:id="rId173" o:title=""/>
                </v:shape>
                <o:OLEObject Type="Embed" ProgID="Equation.3" ShapeID="_x0000_i1119" DrawAspect="Content" ObjectID="_1712468719" r:id="rId185"/>
              </w:object>
            </w:r>
          </w:p>
        </w:tc>
        <w:tc>
          <w:tcPr>
            <w:tcW w:w="1126" w:type="dxa"/>
            <w:gridSpan w:val="2"/>
          </w:tcPr>
          <w:p w14:paraId="17DBD98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14,303</w:t>
            </w:r>
          </w:p>
        </w:tc>
        <w:tc>
          <w:tcPr>
            <w:tcW w:w="990" w:type="dxa"/>
            <w:gridSpan w:val="2"/>
          </w:tcPr>
          <w:p w14:paraId="6834A79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15,736</w:t>
            </w:r>
          </w:p>
        </w:tc>
        <w:tc>
          <w:tcPr>
            <w:tcW w:w="1075" w:type="dxa"/>
            <w:gridSpan w:val="2"/>
          </w:tcPr>
          <w:p w14:paraId="470D673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17,393</w:t>
            </w:r>
          </w:p>
        </w:tc>
        <w:tc>
          <w:tcPr>
            <w:tcW w:w="995" w:type="dxa"/>
            <w:gridSpan w:val="2"/>
          </w:tcPr>
          <w:p w14:paraId="683DF81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22,212</w:t>
            </w:r>
          </w:p>
        </w:tc>
        <w:tc>
          <w:tcPr>
            <w:tcW w:w="990" w:type="dxa"/>
            <w:gridSpan w:val="2"/>
          </w:tcPr>
          <w:p w14:paraId="2C63199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27,416</w:t>
            </w:r>
          </w:p>
        </w:tc>
        <w:tc>
          <w:tcPr>
            <w:tcW w:w="986" w:type="dxa"/>
            <w:gridSpan w:val="2"/>
          </w:tcPr>
          <w:p w14:paraId="70D8A4A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42,782</w:t>
            </w:r>
          </w:p>
        </w:tc>
      </w:tr>
      <w:tr w:rsidR="00EC0C2A" w:rsidRPr="004C3EF8" w14:paraId="025E191E" w14:textId="77777777" w:rsidTr="00D0461E">
        <w:tc>
          <w:tcPr>
            <w:tcW w:w="2021" w:type="dxa"/>
            <w:vMerge/>
          </w:tcPr>
          <w:p w14:paraId="72B336B2"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60462DD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2CE3FD07">
                <v:shape id="_x0000_i1120" type="#_x0000_t75" style="width:24.6pt;height:23.4pt" o:ole="" fillcolor="window">
                  <v:imagedata r:id="rId175" o:title=""/>
                </v:shape>
                <o:OLEObject Type="Embed" ProgID="Equation.3" ShapeID="_x0000_i1120" DrawAspect="Content" ObjectID="_1712468720" r:id="rId186"/>
              </w:object>
            </w:r>
          </w:p>
        </w:tc>
        <w:tc>
          <w:tcPr>
            <w:tcW w:w="1126" w:type="dxa"/>
            <w:gridSpan w:val="2"/>
          </w:tcPr>
          <w:p w14:paraId="7F5A8A5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0,108</w:t>
            </w:r>
          </w:p>
        </w:tc>
        <w:tc>
          <w:tcPr>
            <w:tcW w:w="990" w:type="dxa"/>
            <w:gridSpan w:val="2"/>
          </w:tcPr>
          <w:p w14:paraId="4F7B277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0,099</w:t>
            </w:r>
          </w:p>
        </w:tc>
        <w:tc>
          <w:tcPr>
            <w:tcW w:w="1075" w:type="dxa"/>
            <w:gridSpan w:val="2"/>
          </w:tcPr>
          <w:p w14:paraId="42A6E39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0,089</w:t>
            </w:r>
          </w:p>
        </w:tc>
        <w:tc>
          <w:tcPr>
            <w:tcW w:w="995" w:type="dxa"/>
            <w:gridSpan w:val="2"/>
          </w:tcPr>
          <w:p w14:paraId="1776EBE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0,070</w:t>
            </w:r>
          </w:p>
        </w:tc>
        <w:tc>
          <w:tcPr>
            <w:tcW w:w="990" w:type="dxa"/>
            <w:gridSpan w:val="2"/>
          </w:tcPr>
          <w:p w14:paraId="4843FB8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0,057</w:t>
            </w:r>
          </w:p>
        </w:tc>
        <w:tc>
          <w:tcPr>
            <w:tcW w:w="986" w:type="dxa"/>
            <w:gridSpan w:val="2"/>
          </w:tcPr>
          <w:p w14:paraId="7314DC8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0,036</w:t>
            </w:r>
          </w:p>
        </w:tc>
      </w:tr>
      <w:tr w:rsidR="00EC0C2A" w:rsidRPr="004C3EF8" w14:paraId="6EBE64B5" w14:textId="77777777" w:rsidTr="00D0461E">
        <w:tc>
          <w:tcPr>
            <w:tcW w:w="2021" w:type="dxa"/>
            <w:vMerge/>
          </w:tcPr>
          <w:p w14:paraId="6EF64C2B"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79D4F74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416ED228">
                <v:shape id="_x0000_i1121" type="#_x0000_t75" style="width:26.4pt;height:16.2pt" o:ole="" fillcolor="window">
                  <v:imagedata r:id="rId177" o:title=""/>
                </v:shape>
                <o:OLEObject Type="Embed" ProgID="Equation.3" ShapeID="_x0000_i1121" DrawAspect="Content" ObjectID="_1712468721" r:id="rId187"/>
              </w:object>
            </w:r>
          </w:p>
        </w:tc>
        <w:tc>
          <w:tcPr>
            <w:tcW w:w="1126" w:type="dxa"/>
            <w:gridSpan w:val="2"/>
          </w:tcPr>
          <w:p w14:paraId="7A1F075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0,898</w:t>
            </w:r>
          </w:p>
        </w:tc>
        <w:tc>
          <w:tcPr>
            <w:tcW w:w="990" w:type="dxa"/>
            <w:gridSpan w:val="2"/>
          </w:tcPr>
          <w:p w14:paraId="136905B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0,906</w:t>
            </w:r>
          </w:p>
        </w:tc>
        <w:tc>
          <w:tcPr>
            <w:tcW w:w="1075" w:type="dxa"/>
            <w:gridSpan w:val="2"/>
          </w:tcPr>
          <w:p w14:paraId="3F0C51F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0,915</w:t>
            </w:r>
          </w:p>
        </w:tc>
        <w:tc>
          <w:tcPr>
            <w:tcW w:w="995" w:type="dxa"/>
            <w:gridSpan w:val="2"/>
          </w:tcPr>
          <w:p w14:paraId="56B10B1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0,932</w:t>
            </w:r>
          </w:p>
        </w:tc>
        <w:tc>
          <w:tcPr>
            <w:tcW w:w="990" w:type="dxa"/>
            <w:gridSpan w:val="2"/>
          </w:tcPr>
          <w:p w14:paraId="6103E24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0,944</w:t>
            </w:r>
          </w:p>
        </w:tc>
        <w:tc>
          <w:tcPr>
            <w:tcW w:w="986" w:type="dxa"/>
            <w:gridSpan w:val="2"/>
          </w:tcPr>
          <w:p w14:paraId="6D0B8A1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0,965</w:t>
            </w:r>
          </w:p>
        </w:tc>
      </w:tr>
      <w:tr w:rsidR="00EC0C2A" w:rsidRPr="004C3EF8" w14:paraId="01CC617D" w14:textId="77777777" w:rsidTr="00D0461E">
        <w:tc>
          <w:tcPr>
            <w:tcW w:w="2021" w:type="dxa"/>
            <w:vMerge w:val="restart"/>
          </w:tcPr>
          <w:p w14:paraId="192A5C6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Панфилов</w:t>
            </w:r>
          </w:p>
        </w:tc>
        <w:tc>
          <w:tcPr>
            <w:tcW w:w="1170" w:type="dxa"/>
            <w:gridSpan w:val="2"/>
          </w:tcPr>
          <w:p w14:paraId="0928B85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53810F7D">
                <v:shape id="_x0000_i1122" type="#_x0000_t75" style="width:43.8pt;height:16.2pt" o:ole="" fillcolor="window">
                  <v:imagedata r:id="rId173" o:title=""/>
                </v:shape>
                <o:OLEObject Type="Embed" ProgID="Equation.3" ShapeID="_x0000_i1122" DrawAspect="Content" ObjectID="_1712468722" r:id="rId188"/>
              </w:object>
            </w:r>
          </w:p>
        </w:tc>
        <w:tc>
          <w:tcPr>
            <w:tcW w:w="1126" w:type="dxa"/>
            <w:gridSpan w:val="2"/>
          </w:tcPr>
          <w:p w14:paraId="7A35777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21,006</w:t>
            </w:r>
          </w:p>
        </w:tc>
        <w:tc>
          <w:tcPr>
            <w:tcW w:w="990" w:type="dxa"/>
            <w:gridSpan w:val="2"/>
          </w:tcPr>
          <w:p w14:paraId="7033F19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25,211</w:t>
            </w:r>
          </w:p>
        </w:tc>
        <w:tc>
          <w:tcPr>
            <w:tcW w:w="1075" w:type="dxa"/>
            <w:gridSpan w:val="2"/>
          </w:tcPr>
          <w:p w14:paraId="13C8B32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29,748</w:t>
            </w:r>
          </w:p>
        </w:tc>
        <w:tc>
          <w:tcPr>
            <w:tcW w:w="995" w:type="dxa"/>
            <w:gridSpan w:val="2"/>
          </w:tcPr>
          <w:p w14:paraId="158CE18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26,942</w:t>
            </w:r>
          </w:p>
        </w:tc>
        <w:tc>
          <w:tcPr>
            <w:tcW w:w="990" w:type="dxa"/>
            <w:gridSpan w:val="2"/>
          </w:tcPr>
          <w:p w14:paraId="58B4475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34,011</w:t>
            </w:r>
          </w:p>
        </w:tc>
        <w:tc>
          <w:tcPr>
            <w:tcW w:w="986" w:type="dxa"/>
            <w:gridSpan w:val="2"/>
          </w:tcPr>
          <w:p w14:paraId="1721ABE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36,424</w:t>
            </w:r>
          </w:p>
        </w:tc>
      </w:tr>
      <w:tr w:rsidR="00EC0C2A" w:rsidRPr="004C3EF8" w14:paraId="4F634B35" w14:textId="77777777" w:rsidTr="00D0461E">
        <w:tc>
          <w:tcPr>
            <w:tcW w:w="2021" w:type="dxa"/>
            <w:vMerge/>
          </w:tcPr>
          <w:p w14:paraId="18C49E1A"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9F20CE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193C08C7">
                <v:shape id="_x0000_i1123" type="#_x0000_t75" style="width:24.6pt;height:23.4pt" o:ole="" fillcolor="window">
                  <v:imagedata r:id="rId175" o:title=""/>
                </v:shape>
                <o:OLEObject Type="Embed" ProgID="Equation.3" ShapeID="_x0000_i1123" DrawAspect="Content" ObjectID="_1712468723" r:id="rId189"/>
              </w:object>
            </w:r>
          </w:p>
        </w:tc>
        <w:tc>
          <w:tcPr>
            <w:tcW w:w="1126" w:type="dxa"/>
            <w:gridSpan w:val="2"/>
          </w:tcPr>
          <w:p w14:paraId="65E7143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0,074</w:t>
            </w:r>
          </w:p>
        </w:tc>
        <w:tc>
          <w:tcPr>
            <w:tcW w:w="990" w:type="dxa"/>
            <w:gridSpan w:val="2"/>
          </w:tcPr>
          <w:p w14:paraId="6CFFC20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0,061</w:t>
            </w:r>
          </w:p>
        </w:tc>
        <w:tc>
          <w:tcPr>
            <w:tcW w:w="1075" w:type="dxa"/>
            <w:gridSpan w:val="2"/>
          </w:tcPr>
          <w:p w14:paraId="2AC3289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0,052</w:t>
            </w:r>
          </w:p>
        </w:tc>
        <w:tc>
          <w:tcPr>
            <w:tcW w:w="995" w:type="dxa"/>
            <w:gridSpan w:val="2"/>
          </w:tcPr>
          <w:p w14:paraId="1BF7E1C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0,058</w:t>
            </w:r>
          </w:p>
        </w:tc>
        <w:tc>
          <w:tcPr>
            <w:tcW w:w="990" w:type="dxa"/>
            <w:gridSpan w:val="2"/>
          </w:tcPr>
          <w:p w14:paraId="0F9D2B0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0,046</w:t>
            </w:r>
          </w:p>
        </w:tc>
        <w:tc>
          <w:tcPr>
            <w:tcW w:w="986" w:type="dxa"/>
            <w:gridSpan w:val="2"/>
          </w:tcPr>
          <w:p w14:paraId="1B881A3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0,043</w:t>
            </w:r>
          </w:p>
        </w:tc>
      </w:tr>
      <w:tr w:rsidR="00EC0C2A" w:rsidRPr="004C3EF8" w14:paraId="059AD741" w14:textId="77777777" w:rsidTr="00D0461E">
        <w:tc>
          <w:tcPr>
            <w:tcW w:w="2021" w:type="dxa"/>
            <w:vMerge/>
          </w:tcPr>
          <w:p w14:paraId="2F49212C"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38A648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2F297005">
                <v:shape id="_x0000_i1124" type="#_x0000_t75" style="width:26.4pt;height:16.2pt" o:ole="" fillcolor="window">
                  <v:imagedata r:id="rId177" o:title=""/>
                </v:shape>
                <o:OLEObject Type="Embed" ProgID="Equation.3" ShapeID="_x0000_i1124" DrawAspect="Content" ObjectID="_1712468724" r:id="rId190"/>
              </w:object>
            </w:r>
          </w:p>
        </w:tc>
        <w:tc>
          <w:tcPr>
            <w:tcW w:w="1126" w:type="dxa"/>
            <w:gridSpan w:val="2"/>
          </w:tcPr>
          <w:p w14:paraId="0F40980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0,929</w:t>
            </w:r>
          </w:p>
        </w:tc>
        <w:tc>
          <w:tcPr>
            <w:tcW w:w="990" w:type="dxa"/>
            <w:gridSpan w:val="2"/>
          </w:tcPr>
          <w:p w14:paraId="3C15AC8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0,940</w:t>
            </w:r>
          </w:p>
        </w:tc>
        <w:tc>
          <w:tcPr>
            <w:tcW w:w="1075" w:type="dxa"/>
            <w:gridSpan w:val="2"/>
          </w:tcPr>
          <w:p w14:paraId="268851F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0,949</w:t>
            </w:r>
          </w:p>
        </w:tc>
        <w:tc>
          <w:tcPr>
            <w:tcW w:w="995" w:type="dxa"/>
            <w:gridSpan w:val="2"/>
          </w:tcPr>
          <w:p w14:paraId="56BC6C6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0,944</w:t>
            </w:r>
          </w:p>
        </w:tc>
        <w:tc>
          <w:tcPr>
            <w:tcW w:w="990" w:type="dxa"/>
            <w:gridSpan w:val="2"/>
          </w:tcPr>
          <w:p w14:paraId="1597B42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0,955</w:t>
            </w:r>
          </w:p>
        </w:tc>
        <w:tc>
          <w:tcPr>
            <w:tcW w:w="986" w:type="dxa"/>
            <w:gridSpan w:val="2"/>
          </w:tcPr>
          <w:p w14:paraId="77E775B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0,958</w:t>
            </w:r>
          </w:p>
        </w:tc>
      </w:tr>
      <w:tr w:rsidR="00EC0C2A" w:rsidRPr="004C3EF8" w14:paraId="06FF1A4D" w14:textId="77777777" w:rsidTr="00D0461E">
        <w:tc>
          <w:tcPr>
            <w:tcW w:w="2021" w:type="dxa"/>
            <w:vMerge w:val="restart"/>
          </w:tcPr>
          <w:p w14:paraId="204084E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Қапшағай қаласы</w:t>
            </w:r>
          </w:p>
        </w:tc>
        <w:tc>
          <w:tcPr>
            <w:tcW w:w="1170" w:type="dxa"/>
            <w:gridSpan w:val="2"/>
          </w:tcPr>
          <w:p w14:paraId="66372C7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63BB2C5B">
                <v:shape id="_x0000_i1125" type="#_x0000_t75" style="width:43.8pt;height:16.2pt" o:ole="" fillcolor="window">
                  <v:imagedata r:id="rId173" o:title=""/>
                </v:shape>
                <o:OLEObject Type="Embed" ProgID="Equation.3" ShapeID="_x0000_i1125" DrawAspect="Content" ObjectID="_1712468725" r:id="rId191"/>
              </w:object>
            </w:r>
          </w:p>
        </w:tc>
        <w:tc>
          <w:tcPr>
            <w:tcW w:w="1126" w:type="dxa"/>
            <w:gridSpan w:val="2"/>
          </w:tcPr>
          <w:p w14:paraId="6DB0D06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4,418</w:t>
            </w:r>
          </w:p>
        </w:tc>
        <w:tc>
          <w:tcPr>
            <w:tcW w:w="990" w:type="dxa"/>
            <w:gridSpan w:val="2"/>
          </w:tcPr>
          <w:p w14:paraId="3338DC9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5,406</w:t>
            </w:r>
          </w:p>
        </w:tc>
        <w:tc>
          <w:tcPr>
            <w:tcW w:w="1075" w:type="dxa"/>
            <w:gridSpan w:val="2"/>
          </w:tcPr>
          <w:p w14:paraId="27732B0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6,614</w:t>
            </w:r>
          </w:p>
        </w:tc>
        <w:tc>
          <w:tcPr>
            <w:tcW w:w="995" w:type="dxa"/>
            <w:gridSpan w:val="2"/>
          </w:tcPr>
          <w:p w14:paraId="0847734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12,733</w:t>
            </w:r>
          </w:p>
        </w:tc>
        <w:tc>
          <w:tcPr>
            <w:tcW w:w="990" w:type="dxa"/>
            <w:gridSpan w:val="2"/>
          </w:tcPr>
          <w:p w14:paraId="381E57A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14,215</w:t>
            </w:r>
          </w:p>
        </w:tc>
        <w:tc>
          <w:tcPr>
            <w:tcW w:w="986" w:type="dxa"/>
            <w:gridSpan w:val="2"/>
          </w:tcPr>
          <w:p w14:paraId="7F15EBA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20,990</w:t>
            </w:r>
          </w:p>
        </w:tc>
      </w:tr>
      <w:tr w:rsidR="00EC0C2A" w:rsidRPr="004C3EF8" w14:paraId="777FB925" w14:textId="77777777" w:rsidTr="00D0461E">
        <w:tc>
          <w:tcPr>
            <w:tcW w:w="2021" w:type="dxa"/>
            <w:vMerge/>
          </w:tcPr>
          <w:p w14:paraId="03A0B659"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780148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1EA19646">
                <v:shape id="_x0000_i1126" type="#_x0000_t75" style="width:24.6pt;height:23.4pt" o:ole="" fillcolor="window">
                  <v:imagedata r:id="rId175" o:title=""/>
                </v:shape>
                <o:OLEObject Type="Embed" ProgID="Equation.3" ShapeID="_x0000_i1126" DrawAspect="Content" ObjectID="_1712468726" r:id="rId192"/>
              </w:object>
            </w:r>
          </w:p>
        </w:tc>
        <w:tc>
          <w:tcPr>
            <w:tcW w:w="1126" w:type="dxa"/>
            <w:gridSpan w:val="2"/>
          </w:tcPr>
          <w:p w14:paraId="17A1431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0,351</w:t>
            </w:r>
          </w:p>
        </w:tc>
        <w:tc>
          <w:tcPr>
            <w:tcW w:w="990" w:type="dxa"/>
            <w:gridSpan w:val="2"/>
          </w:tcPr>
          <w:p w14:paraId="2098538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0,287</w:t>
            </w:r>
          </w:p>
        </w:tc>
        <w:tc>
          <w:tcPr>
            <w:tcW w:w="1075" w:type="dxa"/>
            <w:gridSpan w:val="2"/>
          </w:tcPr>
          <w:p w14:paraId="0EC8368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0,234</w:t>
            </w:r>
          </w:p>
        </w:tc>
        <w:tc>
          <w:tcPr>
            <w:tcW w:w="995" w:type="dxa"/>
            <w:gridSpan w:val="2"/>
          </w:tcPr>
          <w:p w14:paraId="31E0E1D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0,122</w:t>
            </w:r>
          </w:p>
        </w:tc>
        <w:tc>
          <w:tcPr>
            <w:tcW w:w="990" w:type="dxa"/>
            <w:gridSpan w:val="2"/>
          </w:tcPr>
          <w:p w14:paraId="1B45A8B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0,109</w:t>
            </w:r>
          </w:p>
        </w:tc>
        <w:tc>
          <w:tcPr>
            <w:tcW w:w="986" w:type="dxa"/>
            <w:gridSpan w:val="2"/>
          </w:tcPr>
          <w:p w14:paraId="5A6533C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0,074</w:t>
            </w:r>
          </w:p>
        </w:tc>
      </w:tr>
      <w:tr w:rsidR="00EC0C2A" w:rsidRPr="004C3EF8" w14:paraId="4B755763" w14:textId="77777777" w:rsidTr="00D0461E">
        <w:tc>
          <w:tcPr>
            <w:tcW w:w="2021" w:type="dxa"/>
            <w:vMerge/>
          </w:tcPr>
          <w:p w14:paraId="79EEC390"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57D166B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380EAE88">
                <v:shape id="_x0000_i1127" type="#_x0000_t75" style="width:26.4pt;height:16.2pt" o:ole="" fillcolor="window">
                  <v:imagedata r:id="rId177" o:title=""/>
                </v:shape>
                <o:OLEObject Type="Embed" ProgID="Equation.3" ShapeID="_x0000_i1127" DrawAspect="Content" ObjectID="_1712468727" r:id="rId193"/>
              </w:object>
            </w:r>
          </w:p>
        </w:tc>
        <w:tc>
          <w:tcPr>
            <w:tcW w:w="1126" w:type="dxa"/>
            <w:gridSpan w:val="2"/>
          </w:tcPr>
          <w:p w14:paraId="175E80F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0,704</w:t>
            </w:r>
          </w:p>
        </w:tc>
        <w:tc>
          <w:tcPr>
            <w:tcW w:w="990" w:type="dxa"/>
            <w:gridSpan w:val="2"/>
          </w:tcPr>
          <w:p w14:paraId="1F86D26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0,751</w:t>
            </w:r>
          </w:p>
        </w:tc>
        <w:tc>
          <w:tcPr>
            <w:tcW w:w="1075" w:type="dxa"/>
            <w:gridSpan w:val="2"/>
          </w:tcPr>
          <w:p w14:paraId="1241D21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0,791</w:t>
            </w:r>
          </w:p>
        </w:tc>
        <w:tc>
          <w:tcPr>
            <w:tcW w:w="995" w:type="dxa"/>
            <w:gridSpan w:val="2"/>
          </w:tcPr>
          <w:p w14:paraId="0225AA0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0,885</w:t>
            </w:r>
          </w:p>
        </w:tc>
        <w:tc>
          <w:tcPr>
            <w:tcW w:w="990" w:type="dxa"/>
            <w:gridSpan w:val="2"/>
          </w:tcPr>
          <w:p w14:paraId="79F98B9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0,897</w:t>
            </w:r>
          </w:p>
        </w:tc>
        <w:tc>
          <w:tcPr>
            <w:tcW w:w="986" w:type="dxa"/>
            <w:gridSpan w:val="2"/>
          </w:tcPr>
          <w:p w14:paraId="756C012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0,928</w:t>
            </w:r>
          </w:p>
        </w:tc>
      </w:tr>
      <w:tr w:rsidR="00EC0C2A" w:rsidRPr="004C3EF8" w14:paraId="5B0641B2" w14:textId="77777777" w:rsidTr="00D0461E">
        <w:tc>
          <w:tcPr>
            <w:tcW w:w="9353" w:type="dxa"/>
            <w:gridSpan w:val="15"/>
          </w:tcPr>
          <w:p w14:paraId="6FA6548B" w14:textId="535BC173" w:rsidR="00EC0C2A" w:rsidRPr="004C3EF8" w:rsidRDefault="00EC0C2A" w:rsidP="00EC0C2A">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5DA2F908" w14:textId="77777777" w:rsidTr="00D0461E">
        <w:tc>
          <w:tcPr>
            <w:tcW w:w="2021" w:type="dxa"/>
            <w:vMerge w:val="restart"/>
          </w:tcPr>
          <w:p w14:paraId="1A13246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Балқаш</w:t>
            </w:r>
          </w:p>
        </w:tc>
        <w:tc>
          <w:tcPr>
            <w:tcW w:w="1170" w:type="dxa"/>
            <w:gridSpan w:val="2"/>
          </w:tcPr>
          <w:p w14:paraId="6B685BF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264A6C9A">
                <v:shape id="_x0000_i1128" type="#_x0000_t75" style="width:43.8pt;height:16.2pt" o:ole="" fillcolor="window">
                  <v:imagedata r:id="rId173" o:title=""/>
                </v:shape>
                <o:OLEObject Type="Embed" ProgID="Equation.3" ShapeID="_x0000_i1128" DrawAspect="Content" ObjectID="_1712468728" r:id="rId194"/>
              </w:object>
            </w:r>
          </w:p>
        </w:tc>
        <w:tc>
          <w:tcPr>
            <w:tcW w:w="1126" w:type="dxa"/>
            <w:gridSpan w:val="2"/>
          </w:tcPr>
          <w:p w14:paraId="1D9DA0D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3,680</w:t>
            </w:r>
          </w:p>
        </w:tc>
        <w:tc>
          <w:tcPr>
            <w:tcW w:w="990" w:type="dxa"/>
            <w:gridSpan w:val="2"/>
          </w:tcPr>
          <w:p w14:paraId="433077A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3,909</w:t>
            </w:r>
          </w:p>
        </w:tc>
        <w:tc>
          <w:tcPr>
            <w:tcW w:w="1075" w:type="dxa"/>
            <w:gridSpan w:val="2"/>
          </w:tcPr>
          <w:p w14:paraId="356A2A5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4,149</w:t>
            </w:r>
          </w:p>
        </w:tc>
        <w:tc>
          <w:tcPr>
            <w:tcW w:w="995" w:type="dxa"/>
            <w:gridSpan w:val="2"/>
          </w:tcPr>
          <w:p w14:paraId="44E61C3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5,016</w:t>
            </w:r>
          </w:p>
        </w:tc>
        <w:tc>
          <w:tcPr>
            <w:tcW w:w="990" w:type="dxa"/>
            <w:gridSpan w:val="2"/>
          </w:tcPr>
          <w:p w14:paraId="4AD4A1E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5,487</w:t>
            </w:r>
          </w:p>
        </w:tc>
        <w:tc>
          <w:tcPr>
            <w:tcW w:w="986" w:type="dxa"/>
            <w:gridSpan w:val="2"/>
          </w:tcPr>
          <w:p w14:paraId="5A53D86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5,933</w:t>
            </w:r>
          </w:p>
        </w:tc>
      </w:tr>
      <w:tr w:rsidR="00EC0C2A" w:rsidRPr="004C3EF8" w14:paraId="39C56816" w14:textId="77777777" w:rsidTr="00D0461E">
        <w:tc>
          <w:tcPr>
            <w:tcW w:w="2021" w:type="dxa"/>
            <w:vMerge/>
          </w:tcPr>
          <w:p w14:paraId="50389886"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64026B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10351794">
                <v:shape id="_x0000_i1129" type="#_x0000_t75" style="width:24.6pt;height:23.4pt" o:ole="" fillcolor="window">
                  <v:imagedata r:id="rId175" o:title=""/>
                </v:shape>
                <o:OLEObject Type="Embed" ProgID="Equation.3" ShapeID="_x0000_i1129" DrawAspect="Content" ObjectID="_1712468729" r:id="rId195"/>
              </w:object>
            </w:r>
          </w:p>
        </w:tc>
        <w:tc>
          <w:tcPr>
            <w:tcW w:w="1126" w:type="dxa"/>
            <w:gridSpan w:val="2"/>
          </w:tcPr>
          <w:p w14:paraId="061B2D9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0,421</w:t>
            </w:r>
          </w:p>
        </w:tc>
        <w:tc>
          <w:tcPr>
            <w:tcW w:w="990" w:type="dxa"/>
            <w:gridSpan w:val="2"/>
          </w:tcPr>
          <w:p w14:paraId="5BB139F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0,397</w:t>
            </w:r>
          </w:p>
        </w:tc>
        <w:tc>
          <w:tcPr>
            <w:tcW w:w="1075" w:type="dxa"/>
            <w:gridSpan w:val="2"/>
          </w:tcPr>
          <w:p w14:paraId="3909D4C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0,374</w:t>
            </w:r>
          </w:p>
        </w:tc>
        <w:tc>
          <w:tcPr>
            <w:tcW w:w="995" w:type="dxa"/>
            <w:gridSpan w:val="2"/>
          </w:tcPr>
          <w:p w14:paraId="4935CA6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0,309</w:t>
            </w:r>
          </w:p>
        </w:tc>
        <w:tc>
          <w:tcPr>
            <w:tcW w:w="990" w:type="dxa"/>
            <w:gridSpan w:val="2"/>
          </w:tcPr>
          <w:p w14:paraId="2FA212D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0,282</w:t>
            </w:r>
          </w:p>
        </w:tc>
        <w:tc>
          <w:tcPr>
            <w:tcW w:w="986" w:type="dxa"/>
            <w:gridSpan w:val="2"/>
          </w:tcPr>
          <w:p w14:paraId="77BA1BB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0,261</w:t>
            </w:r>
          </w:p>
        </w:tc>
      </w:tr>
      <w:tr w:rsidR="00EC0C2A" w:rsidRPr="004C3EF8" w14:paraId="69D3A85D" w14:textId="77777777" w:rsidTr="00D0461E">
        <w:tc>
          <w:tcPr>
            <w:tcW w:w="2021" w:type="dxa"/>
            <w:vMerge/>
          </w:tcPr>
          <w:p w14:paraId="6536E789"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065D60E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5FD6551E">
                <v:shape id="_x0000_i1130" type="#_x0000_t75" style="width:26.4pt;height:16.2pt" o:ole="" fillcolor="window">
                  <v:imagedata r:id="rId177" o:title=""/>
                </v:shape>
                <o:OLEObject Type="Embed" ProgID="Equation.3" ShapeID="_x0000_i1130" DrawAspect="Content" ObjectID="_1712468730" r:id="rId196"/>
              </w:object>
            </w:r>
          </w:p>
        </w:tc>
        <w:tc>
          <w:tcPr>
            <w:tcW w:w="1126" w:type="dxa"/>
            <w:gridSpan w:val="2"/>
          </w:tcPr>
          <w:p w14:paraId="475BCB4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0,656</w:t>
            </w:r>
          </w:p>
        </w:tc>
        <w:tc>
          <w:tcPr>
            <w:tcW w:w="990" w:type="dxa"/>
            <w:gridSpan w:val="2"/>
          </w:tcPr>
          <w:p w14:paraId="2792F7B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0,672</w:t>
            </w:r>
          </w:p>
        </w:tc>
        <w:tc>
          <w:tcPr>
            <w:tcW w:w="1075" w:type="dxa"/>
            <w:gridSpan w:val="2"/>
          </w:tcPr>
          <w:p w14:paraId="4C36819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0,688</w:t>
            </w:r>
          </w:p>
        </w:tc>
        <w:tc>
          <w:tcPr>
            <w:tcW w:w="995" w:type="dxa"/>
            <w:gridSpan w:val="2"/>
          </w:tcPr>
          <w:p w14:paraId="62169B0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0,734</w:t>
            </w:r>
          </w:p>
        </w:tc>
        <w:tc>
          <w:tcPr>
            <w:tcW w:w="990" w:type="dxa"/>
            <w:gridSpan w:val="2"/>
          </w:tcPr>
          <w:p w14:paraId="1847451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0,754</w:t>
            </w:r>
          </w:p>
        </w:tc>
        <w:tc>
          <w:tcPr>
            <w:tcW w:w="986" w:type="dxa"/>
            <w:gridSpan w:val="2"/>
          </w:tcPr>
          <w:p w14:paraId="0131AD5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0,770</w:t>
            </w:r>
          </w:p>
        </w:tc>
      </w:tr>
      <w:tr w:rsidR="00EC0C2A" w:rsidRPr="004C3EF8" w14:paraId="2B3BB259" w14:textId="77777777" w:rsidTr="00D0461E">
        <w:tc>
          <w:tcPr>
            <w:tcW w:w="2021" w:type="dxa"/>
            <w:vMerge w:val="restart"/>
          </w:tcPr>
          <w:p w14:paraId="77EED5B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Іле</w:t>
            </w:r>
          </w:p>
        </w:tc>
        <w:tc>
          <w:tcPr>
            <w:tcW w:w="1170" w:type="dxa"/>
            <w:gridSpan w:val="2"/>
          </w:tcPr>
          <w:p w14:paraId="208ADD2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859" w:dyaOrig="320" w14:anchorId="3C8C3D42">
                <v:shape id="_x0000_i1131" type="#_x0000_t75" style="width:43.8pt;height:16.2pt" o:ole="" fillcolor="window">
                  <v:imagedata r:id="rId173" o:title=""/>
                </v:shape>
                <o:OLEObject Type="Embed" ProgID="Equation.3" ShapeID="_x0000_i1131" DrawAspect="Content" ObjectID="_1712468731" r:id="rId197"/>
              </w:object>
            </w:r>
          </w:p>
        </w:tc>
        <w:tc>
          <w:tcPr>
            <w:tcW w:w="1126" w:type="dxa"/>
            <w:gridSpan w:val="2"/>
          </w:tcPr>
          <w:p w14:paraId="0A52CFD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20,976</w:t>
            </w:r>
          </w:p>
        </w:tc>
        <w:tc>
          <w:tcPr>
            <w:tcW w:w="990" w:type="dxa"/>
            <w:gridSpan w:val="2"/>
          </w:tcPr>
          <w:p w14:paraId="25FC97E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20,393</w:t>
            </w:r>
          </w:p>
        </w:tc>
        <w:tc>
          <w:tcPr>
            <w:tcW w:w="1075" w:type="dxa"/>
            <w:gridSpan w:val="2"/>
          </w:tcPr>
          <w:p w14:paraId="665BDA6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18,056</w:t>
            </w:r>
          </w:p>
        </w:tc>
        <w:tc>
          <w:tcPr>
            <w:tcW w:w="995" w:type="dxa"/>
            <w:gridSpan w:val="2"/>
          </w:tcPr>
          <w:p w14:paraId="6CD73DD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20,114</w:t>
            </w:r>
          </w:p>
        </w:tc>
        <w:tc>
          <w:tcPr>
            <w:tcW w:w="990" w:type="dxa"/>
            <w:gridSpan w:val="2"/>
          </w:tcPr>
          <w:p w14:paraId="186C74C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19,708</w:t>
            </w:r>
          </w:p>
        </w:tc>
        <w:tc>
          <w:tcPr>
            <w:tcW w:w="986" w:type="dxa"/>
            <w:gridSpan w:val="2"/>
          </w:tcPr>
          <w:p w14:paraId="13C943D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22,256</w:t>
            </w:r>
          </w:p>
        </w:tc>
      </w:tr>
      <w:tr w:rsidR="00EC0C2A" w:rsidRPr="004C3EF8" w14:paraId="6771C043" w14:textId="77777777" w:rsidTr="00D0461E">
        <w:tc>
          <w:tcPr>
            <w:tcW w:w="2021" w:type="dxa"/>
            <w:vMerge/>
          </w:tcPr>
          <w:p w14:paraId="2C35B8C1"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3FD955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60" w14:anchorId="6B16F340">
                <v:shape id="_x0000_i1132" type="#_x0000_t75" style="width:24.6pt;height:23.4pt" o:ole="" fillcolor="window">
                  <v:imagedata r:id="rId175" o:title=""/>
                </v:shape>
                <o:OLEObject Type="Embed" ProgID="Equation.3" ShapeID="_x0000_i1132" DrawAspect="Content" ObjectID="_1712468732" r:id="rId198"/>
              </w:object>
            </w:r>
          </w:p>
        </w:tc>
        <w:tc>
          <w:tcPr>
            <w:tcW w:w="1126" w:type="dxa"/>
            <w:gridSpan w:val="2"/>
          </w:tcPr>
          <w:p w14:paraId="5256DA2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0,074</w:t>
            </w:r>
          </w:p>
        </w:tc>
        <w:tc>
          <w:tcPr>
            <w:tcW w:w="990" w:type="dxa"/>
            <w:gridSpan w:val="2"/>
          </w:tcPr>
          <w:p w14:paraId="68FD240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0,076</w:t>
            </w:r>
          </w:p>
        </w:tc>
        <w:tc>
          <w:tcPr>
            <w:tcW w:w="1075" w:type="dxa"/>
            <w:gridSpan w:val="2"/>
          </w:tcPr>
          <w:p w14:paraId="525BEA0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0,086</w:t>
            </w:r>
          </w:p>
        </w:tc>
        <w:tc>
          <w:tcPr>
            <w:tcW w:w="995" w:type="dxa"/>
            <w:gridSpan w:val="2"/>
          </w:tcPr>
          <w:p w14:paraId="2B2EAF7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0,077</w:t>
            </w:r>
          </w:p>
        </w:tc>
        <w:tc>
          <w:tcPr>
            <w:tcW w:w="990" w:type="dxa"/>
            <w:gridSpan w:val="2"/>
          </w:tcPr>
          <w:p w14:paraId="390E51A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0,079</w:t>
            </w:r>
          </w:p>
        </w:tc>
        <w:tc>
          <w:tcPr>
            <w:tcW w:w="986" w:type="dxa"/>
            <w:gridSpan w:val="2"/>
          </w:tcPr>
          <w:p w14:paraId="755F634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0,070</w:t>
            </w:r>
          </w:p>
        </w:tc>
      </w:tr>
      <w:tr w:rsidR="00EC0C2A" w:rsidRPr="004C3EF8" w14:paraId="12378DBF" w14:textId="77777777" w:rsidTr="00D0461E">
        <w:tc>
          <w:tcPr>
            <w:tcW w:w="2021" w:type="dxa"/>
            <w:vMerge/>
          </w:tcPr>
          <w:p w14:paraId="11E9C035"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F7F5A0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0"/>
                <w:sz w:val="24"/>
                <w:szCs w:val="24"/>
              </w:rPr>
              <w:object w:dxaOrig="520" w:dyaOrig="320" w14:anchorId="6A7EDC21">
                <v:shape id="_x0000_i1133" type="#_x0000_t75" style="width:26.4pt;height:16.2pt" o:ole="" fillcolor="window">
                  <v:imagedata r:id="rId177" o:title=""/>
                </v:shape>
                <o:OLEObject Type="Embed" ProgID="Equation.3" ShapeID="_x0000_i1133" DrawAspect="Content" ObjectID="_1712468733" r:id="rId199"/>
              </w:object>
            </w:r>
          </w:p>
        </w:tc>
        <w:tc>
          <w:tcPr>
            <w:tcW w:w="1126" w:type="dxa"/>
            <w:gridSpan w:val="2"/>
          </w:tcPr>
          <w:p w14:paraId="63AD1E1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0,929</w:t>
            </w:r>
          </w:p>
        </w:tc>
        <w:tc>
          <w:tcPr>
            <w:tcW w:w="990" w:type="dxa"/>
            <w:gridSpan w:val="2"/>
          </w:tcPr>
          <w:p w14:paraId="03688C5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0,926</w:t>
            </w:r>
          </w:p>
        </w:tc>
        <w:tc>
          <w:tcPr>
            <w:tcW w:w="1075" w:type="dxa"/>
            <w:gridSpan w:val="2"/>
          </w:tcPr>
          <w:p w14:paraId="5CDC7E4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0,918</w:t>
            </w:r>
          </w:p>
        </w:tc>
        <w:tc>
          <w:tcPr>
            <w:tcW w:w="995" w:type="dxa"/>
            <w:gridSpan w:val="2"/>
          </w:tcPr>
          <w:p w14:paraId="11E47A9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0,926</w:t>
            </w:r>
          </w:p>
        </w:tc>
        <w:tc>
          <w:tcPr>
            <w:tcW w:w="990" w:type="dxa"/>
            <w:gridSpan w:val="2"/>
          </w:tcPr>
          <w:p w14:paraId="05402A8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0,924</w:t>
            </w:r>
          </w:p>
        </w:tc>
        <w:tc>
          <w:tcPr>
            <w:tcW w:w="986" w:type="dxa"/>
            <w:gridSpan w:val="2"/>
          </w:tcPr>
          <w:p w14:paraId="09AB786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0,932</w:t>
            </w:r>
          </w:p>
        </w:tc>
      </w:tr>
      <w:tr w:rsidR="00EC0C2A" w:rsidRPr="004C3EF8" w14:paraId="1EA35401" w14:textId="77777777" w:rsidTr="00D0461E">
        <w:tc>
          <w:tcPr>
            <w:tcW w:w="9353" w:type="dxa"/>
            <w:gridSpan w:val="15"/>
          </w:tcPr>
          <w:p w14:paraId="784588F0"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Ауылшаруашылық егістік жердің  тығыздығы</w:t>
            </w:r>
          </w:p>
        </w:tc>
      </w:tr>
      <w:tr w:rsidR="00EC0C2A" w:rsidRPr="004C3EF8" w14:paraId="275746E2" w14:textId="77777777" w:rsidTr="00D0461E">
        <w:tc>
          <w:tcPr>
            <w:tcW w:w="9353" w:type="dxa"/>
            <w:gridSpan w:val="15"/>
          </w:tcPr>
          <w:p w14:paraId="7ADA64BB" w14:textId="02194953"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жоғарғы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6DC951FA" w14:textId="77777777" w:rsidTr="00D0461E">
        <w:tc>
          <w:tcPr>
            <w:tcW w:w="2021" w:type="dxa"/>
            <w:vMerge w:val="restart"/>
          </w:tcPr>
          <w:p w14:paraId="5A4703C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Еңбекшіқазақ</w:t>
            </w:r>
          </w:p>
        </w:tc>
        <w:tc>
          <w:tcPr>
            <w:tcW w:w="1170" w:type="dxa"/>
            <w:gridSpan w:val="2"/>
          </w:tcPr>
          <w:p w14:paraId="71689B3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1FCFBDD3">
                <v:shape id="_x0000_i1134" type="#_x0000_t75" style="width:47.4pt;height:18.6pt" o:ole="" fillcolor="window">
                  <v:imagedata r:id="rId200" o:title=""/>
                </v:shape>
                <o:OLEObject Type="Embed" ProgID="Equation.3" ShapeID="_x0000_i1134" DrawAspect="Content" ObjectID="_1712468734" r:id="rId201"/>
              </w:object>
            </w:r>
          </w:p>
        </w:tc>
        <w:tc>
          <w:tcPr>
            <w:tcW w:w="1126" w:type="dxa"/>
            <w:gridSpan w:val="2"/>
          </w:tcPr>
          <w:p w14:paraId="5516A5F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8,48</w:t>
            </w:r>
          </w:p>
        </w:tc>
        <w:tc>
          <w:tcPr>
            <w:tcW w:w="990" w:type="dxa"/>
            <w:gridSpan w:val="2"/>
          </w:tcPr>
          <w:p w14:paraId="60E964E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9,59</w:t>
            </w:r>
          </w:p>
        </w:tc>
        <w:tc>
          <w:tcPr>
            <w:tcW w:w="1075" w:type="dxa"/>
            <w:gridSpan w:val="2"/>
          </w:tcPr>
          <w:p w14:paraId="74D17F0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10,83</w:t>
            </w:r>
          </w:p>
        </w:tc>
        <w:tc>
          <w:tcPr>
            <w:tcW w:w="995" w:type="dxa"/>
            <w:gridSpan w:val="2"/>
          </w:tcPr>
          <w:p w14:paraId="24044DA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10,91</w:t>
            </w:r>
          </w:p>
        </w:tc>
        <w:tc>
          <w:tcPr>
            <w:tcW w:w="990" w:type="dxa"/>
            <w:gridSpan w:val="2"/>
          </w:tcPr>
          <w:p w14:paraId="542496A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10,17</w:t>
            </w:r>
          </w:p>
        </w:tc>
        <w:tc>
          <w:tcPr>
            <w:tcW w:w="986" w:type="dxa"/>
            <w:gridSpan w:val="2"/>
          </w:tcPr>
          <w:p w14:paraId="1AB35B7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10,30</w:t>
            </w:r>
          </w:p>
        </w:tc>
      </w:tr>
      <w:tr w:rsidR="00EC0C2A" w:rsidRPr="004C3EF8" w14:paraId="2364EFD1" w14:textId="77777777" w:rsidTr="00D0461E">
        <w:tc>
          <w:tcPr>
            <w:tcW w:w="2021" w:type="dxa"/>
            <w:vMerge/>
          </w:tcPr>
          <w:p w14:paraId="5F5ACAEC"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3927972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7FB20756">
                <v:shape id="_x0000_i1135" type="#_x0000_t75" style="width:26.4pt;height:24.6pt" o:ole="" fillcolor="window">
                  <v:imagedata r:id="rId202" o:title=""/>
                </v:shape>
                <o:OLEObject Type="Embed" ProgID="Equation.3" ShapeID="_x0000_i1135" DrawAspect="Content" ObjectID="_1712468735" r:id="rId203"/>
              </w:object>
            </w:r>
          </w:p>
        </w:tc>
        <w:tc>
          <w:tcPr>
            <w:tcW w:w="1126" w:type="dxa"/>
            <w:gridSpan w:val="2"/>
          </w:tcPr>
          <w:p w14:paraId="3EDF723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0,360</w:t>
            </w:r>
          </w:p>
        </w:tc>
        <w:tc>
          <w:tcPr>
            <w:tcW w:w="990" w:type="dxa"/>
            <w:gridSpan w:val="2"/>
          </w:tcPr>
          <w:p w14:paraId="1D2D6BC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0,318</w:t>
            </w:r>
          </w:p>
        </w:tc>
        <w:tc>
          <w:tcPr>
            <w:tcW w:w="1075" w:type="dxa"/>
            <w:gridSpan w:val="2"/>
          </w:tcPr>
          <w:p w14:paraId="728D0CF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0,281</w:t>
            </w:r>
          </w:p>
        </w:tc>
        <w:tc>
          <w:tcPr>
            <w:tcW w:w="995" w:type="dxa"/>
            <w:gridSpan w:val="2"/>
          </w:tcPr>
          <w:p w14:paraId="2837E8E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0,280</w:t>
            </w:r>
          </w:p>
        </w:tc>
        <w:tc>
          <w:tcPr>
            <w:tcW w:w="990" w:type="dxa"/>
            <w:gridSpan w:val="2"/>
          </w:tcPr>
          <w:p w14:paraId="03EEB92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0,300</w:t>
            </w:r>
          </w:p>
        </w:tc>
        <w:tc>
          <w:tcPr>
            <w:tcW w:w="986" w:type="dxa"/>
            <w:gridSpan w:val="2"/>
          </w:tcPr>
          <w:p w14:paraId="7842528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0,296</w:t>
            </w:r>
          </w:p>
        </w:tc>
      </w:tr>
      <w:tr w:rsidR="00EC0C2A" w:rsidRPr="004C3EF8" w14:paraId="3AE0C136" w14:textId="77777777" w:rsidTr="00D0461E">
        <w:tc>
          <w:tcPr>
            <w:tcW w:w="2021" w:type="dxa"/>
            <w:vMerge/>
          </w:tcPr>
          <w:p w14:paraId="7250F89E"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75EC17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6BD07D94">
                <v:shape id="_x0000_i1136" type="#_x0000_t75" style="width:28.8pt;height:18.6pt" o:ole="" fillcolor="window">
                  <v:imagedata r:id="rId204" o:title=""/>
                </v:shape>
                <o:OLEObject Type="Embed" ProgID="Equation.3" ShapeID="_x0000_i1136" DrawAspect="Content" ObjectID="_1712468736" r:id="rId205"/>
              </w:object>
            </w:r>
          </w:p>
        </w:tc>
        <w:tc>
          <w:tcPr>
            <w:tcW w:w="1126" w:type="dxa"/>
            <w:gridSpan w:val="2"/>
          </w:tcPr>
          <w:p w14:paraId="79315DB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0,698</w:t>
            </w:r>
          </w:p>
        </w:tc>
        <w:tc>
          <w:tcPr>
            <w:tcW w:w="990" w:type="dxa"/>
            <w:gridSpan w:val="2"/>
          </w:tcPr>
          <w:p w14:paraId="75E5A4C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0,728</w:t>
            </w:r>
          </w:p>
        </w:tc>
        <w:tc>
          <w:tcPr>
            <w:tcW w:w="1075" w:type="dxa"/>
            <w:gridSpan w:val="2"/>
          </w:tcPr>
          <w:p w14:paraId="05F02C9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0,755</w:t>
            </w:r>
          </w:p>
        </w:tc>
        <w:tc>
          <w:tcPr>
            <w:tcW w:w="995" w:type="dxa"/>
            <w:gridSpan w:val="2"/>
          </w:tcPr>
          <w:p w14:paraId="69EC11F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0,756</w:t>
            </w:r>
          </w:p>
        </w:tc>
        <w:tc>
          <w:tcPr>
            <w:tcW w:w="990" w:type="dxa"/>
            <w:gridSpan w:val="2"/>
          </w:tcPr>
          <w:p w14:paraId="2079506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0,741</w:t>
            </w:r>
          </w:p>
        </w:tc>
        <w:tc>
          <w:tcPr>
            <w:tcW w:w="986" w:type="dxa"/>
            <w:gridSpan w:val="2"/>
          </w:tcPr>
          <w:p w14:paraId="690D361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0,744</w:t>
            </w:r>
          </w:p>
        </w:tc>
      </w:tr>
      <w:tr w:rsidR="00EC0C2A" w:rsidRPr="004C3EF8" w14:paraId="31FE770B" w14:textId="77777777" w:rsidTr="00D0461E">
        <w:tc>
          <w:tcPr>
            <w:tcW w:w="2021" w:type="dxa"/>
            <w:vMerge w:val="restart"/>
          </w:tcPr>
          <w:p w14:paraId="5B60F89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Талғар</w:t>
            </w:r>
          </w:p>
        </w:tc>
        <w:tc>
          <w:tcPr>
            <w:tcW w:w="1170" w:type="dxa"/>
            <w:gridSpan w:val="2"/>
          </w:tcPr>
          <w:p w14:paraId="322D15F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386E830A">
                <v:shape id="_x0000_i1137" type="#_x0000_t75" style="width:47.4pt;height:18.6pt" o:ole="" fillcolor="window">
                  <v:imagedata r:id="rId200" o:title=""/>
                </v:shape>
                <o:OLEObject Type="Embed" ProgID="Equation.3" ShapeID="_x0000_i1137" DrawAspect="Content" ObjectID="_1712468737" r:id="rId206"/>
              </w:object>
            </w:r>
          </w:p>
        </w:tc>
        <w:tc>
          <w:tcPr>
            <w:tcW w:w="1126" w:type="dxa"/>
            <w:gridSpan w:val="2"/>
          </w:tcPr>
          <w:p w14:paraId="06AF7FA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12,91</w:t>
            </w:r>
          </w:p>
        </w:tc>
        <w:tc>
          <w:tcPr>
            <w:tcW w:w="990" w:type="dxa"/>
            <w:gridSpan w:val="2"/>
          </w:tcPr>
          <w:p w14:paraId="15C170A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12,78</w:t>
            </w:r>
          </w:p>
        </w:tc>
        <w:tc>
          <w:tcPr>
            <w:tcW w:w="1075" w:type="dxa"/>
            <w:gridSpan w:val="2"/>
          </w:tcPr>
          <w:p w14:paraId="390C877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11,47</w:t>
            </w:r>
          </w:p>
        </w:tc>
        <w:tc>
          <w:tcPr>
            <w:tcW w:w="995" w:type="dxa"/>
            <w:gridSpan w:val="2"/>
          </w:tcPr>
          <w:p w14:paraId="30B5F2A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10,51</w:t>
            </w:r>
          </w:p>
        </w:tc>
        <w:tc>
          <w:tcPr>
            <w:tcW w:w="990" w:type="dxa"/>
            <w:gridSpan w:val="2"/>
          </w:tcPr>
          <w:p w14:paraId="4F2A549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9,98</w:t>
            </w:r>
          </w:p>
        </w:tc>
        <w:tc>
          <w:tcPr>
            <w:tcW w:w="986" w:type="dxa"/>
            <w:gridSpan w:val="2"/>
          </w:tcPr>
          <w:p w14:paraId="25FB3A7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8,62</w:t>
            </w:r>
          </w:p>
        </w:tc>
      </w:tr>
      <w:tr w:rsidR="00EC0C2A" w:rsidRPr="004C3EF8" w14:paraId="112224C3" w14:textId="77777777" w:rsidTr="00D0461E">
        <w:tc>
          <w:tcPr>
            <w:tcW w:w="2021" w:type="dxa"/>
            <w:vMerge/>
          </w:tcPr>
          <w:p w14:paraId="0A29A0FD"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7A11C20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02A5DC3F">
                <v:shape id="_x0000_i1138" type="#_x0000_t75" style="width:26.4pt;height:24.6pt" o:ole="" fillcolor="window">
                  <v:imagedata r:id="rId202" o:title=""/>
                </v:shape>
                <o:OLEObject Type="Embed" ProgID="Equation.3" ShapeID="_x0000_i1138" DrawAspect="Content" ObjectID="_1712468738" r:id="rId207"/>
              </w:object>
            </w:r>
          </w:p>
        </w:tc>
        <w:tc>
          <w:tcPr>
            <w:tcW w:w="1126" w:type="dxa"/>
            <w:gridSpan w:val="2"/>
          </w:tcPr>
          <w:p w14:paraId="164D889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0,236</w:t>
            </w:r>
          </w:p>
        </w:tc>
        <w:tc>
          <w:tcPr>
            <w:tcW w:w="990" w:type="dxa"/>
            <w:gridSpan w:val="2"/>
          </w:tcPr>
          <w:p w14:paraId="377EFBD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0,239</w:t>
            </w:r>
          </w:p>
        </w:tc>
        <w:tc>
          <w:tcPr>
            <w:tcW w:w="1075" w:type="dxa"/>
            <w:gridSpan w:val="2"/>
          </w:tcPr>
          <w:p w14:paraId="1D8FB31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0,266</w:t>
            </w:r>
          </w:p>
        </w:tc>
        <w:tc>
          <w:tcPr>
            <w:tcW w:w="995" w:type="dxa"/>
            <w:gridSpan w:val="2"/>
          </w:tcPr>
          <w:p w14:paraId="2CD6EA6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0,290</w:t>
            </w:r>
          </w:p>
        </w:tc>
        <w:tc>
          <w:tcPr>
            <w:tcW w:w="990" w:type="dxa"/>
            <w:gridSpan w:val="2"/>
          </w:tcPr>
          <w:p w14:paraId="4BEB31D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0,306</w:t>
            </w:r>
          </w:p>
        </w:tc>
        <w:tc>
          <w:tcPr>
            <w:tcW w:w="986" w:type="dxa"/>
            <w:gridSpan w:val="2"/>
          </w:tcPr>
          <w:p w14:paraId="18E4807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0,354</w:t>
            </w:r>
          </w:p>
        </w:tc>
      </w:tr>
      <w:tr w:rsidR="00EC0C2A" w:rsidRPr="004C3EF8" w14:paraId="5FAF742A" w14:textId="77777777" w:rsidTr="00D0461E">
        <w:tc>
          <w:tcPr>
            <w:tcW w:w="2021" w:type="dxa"/>
            <w:vMerge/>
          </w:tcPr>
          <w:p w14:paraId="65E90F26"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38F71B7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2FFF068C">
                <v:shape id="_x0000_i1139" type="#_x0000_t75" style="width:28.8pt;height:18.6pt" o:ole="" fillcolor="window">
                  <v:imagedata r:id="rId204" o:title=""/>
                </v:shape>
                <o:OLEObject Type="Embed" ProgID="Equation.3" ShapeID="_x0000_i1139" DrawAspect="Content" ObjectID="_1712468739" r:id="rId208"/>
              </w:object>
            </w:r>
          </w:p>
        </w:tc>
        <w:tc>
          <w:tcPr>
            <w:tcW w:w="1126" w:type="dxa"/>
            <w:gridSpan w:val="2"/>
          </w:tcPr>
          <w:p w14:paraId="7AE67FD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0,790</w:t>
            </w:r>
          </w:p>
        </w:tc>
        <w:tc>
          <w:tcPr>
            <w:tcW w:w="990" w:type="dxa"/>
            <w:gridSpan w:val="2"/>
          </w:tcPr>
          <w:p w14:paraId="77C28D5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0,787</w:t>
            </w:r>
          </w:p>
        </w:tc>
        <w:tc>
          <w:tcPr>
            <w:tcW w:w="1075" w:type="dxa"/>
            <w:gridSpan w:val="2"/>
          </w:tcPr>
          <w:p w14:paraId="7DB4BB0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0,766</w:t>
            </w:r>
          </w:p>
        </w:tc>
        <w:tc>
          <w:tcPr>
            <w:tcW w:w="995" w:type="dxa"/>
            <w:gridSpan w:val="2"/>
          </w:tcPr>
          <w:p w14:paraId="19783B4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0,748</w:t>
            </w:r>
          </w:p>
        </w:tc>
        <w:tc>
          <w:tcPr>
            <w:tcW w:w="990" w:type="dxa"/>
            <w:gridSpan w:val="2"/>
          </w:tcPr>
          <w:p w14:paraId="3487327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0,736</w:t>
            </w:r>
          </w:p>
        </w:tc>
        <w:tc>
          <w:tcPr>
            <w:tcW w:w="986" w:type="dxa"/>
            <w:gridSpan w:val="2"/>
          </w:tcPr>
          <w:p w14:paraId="41A7DBF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0,701</w:t>
            </w:r>
          </w:p>
        </w:tc>
      </w:tr>
      <w:tr w:rsidR="00EC0C2A" w:rsidRPr="004C3EF8" w14:paraId="49EC3EBE" w14:textId="77777777" w:rsidTr="00D0461E">
        <w:tc>
          <w:tcPr>
            <w:tcW w:w="2021" w:type="dxa"/>
            <w:vMerge w:val="restart"/>
          </w:tcPr>
          <w:p w14:paraId="690867B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Ұйғыр</w:t>
            </w:r>
          </w:p>
        </w:tc>
        <w:tc>
          <w:tcPr>
            <w:tcW w:w="1170" w:type="dxa"/>
            <w:gridSpan w:val="2"/>
          </w:tcPr>
          <w:p w14:paraId="0280C0D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65AB0266">
                <v:shape id="_x0000_i1140" type="#_x0000_t75" style="width:47.4pt;height:18.6pt" o:ole="" fillcolor="window">
                  <v:imagedata r:id="rId200" o:title=""/>
                </v:shape>
                <o:OLEObject Type="Embed" ProgID="Equation.3" ShapeID="_x0000_i1140" DrawAspect="Content" ObjectID="_1712468740" r:id="rId209"/>
              </w:object>
            </w:r>
          </w:p>
        </w:tc>
        <w:tc>
          <w:tcPr>
            <w:tcW w:w="1126" w:type="dxa"/>
            <w:gridSpan w:val="2"/>
          </w:tcPr>
          <w:p w14:paraId="207393C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2,48</w:t>
            </w:r>
          </w:p>
        </w:tc>
        <w:tc>
          <w:tcPr>
            <w:tcW w:w="990" w:type="dxa"/>
            <w:gridSpan w:val="2"/>
          </w:tcPr>
          <w:p w14:paraId="0CF9540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2,69</w:t>
            </w:r>
          </w:p>
        </w:tc>
        <w:tc>
          <w:tcPr>
            <w:tcW w:w="1075" w:type="dxa"/>
            <w:gridSpan w:val="2"/>
          </w:tcPr>
          <w:p w14:paraId="5419380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2,94</w:t>
            </w:r>
          </w:p>
        </w:tc>
        <w:tc>
          <w:tcPr>
            <w:tcW w:w="995" w:type="dxa"/>
            <w:gridSpan w:val="2"/>
          </w:tcPr>
          <w:p w14:paraId="66875A2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2,77</w:t>
            </w:r>
          </w:p>
        </w:tc>
        <w:tc>
          <w:tcPr>
            <w:tcW w:w="990" w:type="dxa"/>
            <w:gridSpan w:val="2"/>
          </w:tcPr>
          <w:p w14:paraId="719B774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2,53</w:t>
            </w:r>
          </w:p>
        </w:tc>
        <w:tc>
          <w:tcPr>
            <w:tcW w:w="986" w:type="dxa"/>
            <w:gridSpan w:val="2"/>
          </w:tcPr>
          <w:p w14:paraId="743C574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2,56</w:t>
            </w:r>
          </w:p>
        </w:tc>
      </w:tr>
      <w:tr w:rsidR="00EC0C2A" w:rsidRPr="004C3EF8" w14:paraId="6B8FBB14" w14:textId="77777777" w:rsidTr="00D0461E">
        <w:tc>
          <w:tcPr>
            <w:tcW w:w="2021" w:type="dxa"/>
            <w:vMerge/>
          </w:tcPr>
          <w:p w14:paraId="072FC8AF"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F3283E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6C87F638">
                <v:shape id="_x0000_i1141" type="#_x0000_t75" style="width:26.4pt;height:24.6pt" o:ole="" fillcolor="window">
                  <v:imagedata r:id="rId202" o:title=""/>
                </v:shape>
                <o:OLEObject Type="Embed" ProgID="Equation.3" ShapeID="_x0000_i1141" DrawAspect="Content" ObjectID="_1712468741" r:id="rId210"/>
              </w:object>
            </w:r>
          </w:p>
        </w:tc>
        <w:tc>
          <w:tcPr>
            <w:tcW w:w="1126" w:type="dxa"/>
            <w:gridSpan w:val="2"/>
          </w:tcPr>
          <w:p w14:paraId="5FFAA30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1,230</w:t>
            </w:r>
          </w:p>
        </w:tc>
        <w:tc>
          <w:tcPr>
            <w:tcW w:w="990" w:type="dxa"/>
            <w:gridSpan w:val="2"/>
          </w:tcPr>
          <w:p w14:paraId="2D4C741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1,134</w:t>
            </w:r>
          </w:p>
        </w:tc>
        <w:tc>
          <w:tcPr>
            <w:tcW w:w="1075" w:type="dxa"/>
            <w:gridSpan w:val="2"/>
          </w:tcPr>
          <w:p w14:paraId="690F8E6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1,038</w:t>
            </w:r>
          </w:p>
        </w:tc>
        <w:tc>
          <w:tcPr>
            <w:tcW w:w="995" w:type="dxa"/>
            <w:gridSpan w:val="2"/>
          </w:tcPr>
          <w:p w14:paraId="14D791D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1,101</w:t>
            </w:r>
          </w:p>
        </w:tc>
        <w:tc>
          <w:tcPr>
            <w:tcW w:w="990" w:type="dxa"/>
            <w:gridSpan w:val="2"/>
          </w:tcPr>
          <w:p w14:paraId="2D01A47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1,206</w:t>
            </w:r>
          </w:p>
        </w:tc>
        <w:tc>
          <w:tcPr>
            <w:tcW w:w="986" w:type="dxa"/>
            <w:gridSpan w:val="2"/>
          </w:tcPr>
          <w:p w14:paraId="330F432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1,191</w:t>
            </w:r>
          </w:p>
        </w:tc>
      </w:tr>
      <w:tr w:rsidR="00EC0C2A" w:rsidRPr="004C3EF8" w14:paraId="3892AD13" w14:textId="77777777" w:rsidTr="00D0461E">
        <w:tc>
          <w:tcPr>
            <w:tcW w:w="2021" w:type="dxa"/>
            <w:vMerge/>
          </w:tcPr>
          <w:p w14:paraId="0408E9E7"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6501EB4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36FDA327">
                <v:shape id="_x0000_i1142" type="#_x0000_t75" style="width:28.8pt;height:18.6pt" o:ole="" fillcolor="window">
                  <v:imagedata r:id="rId204" o:title=""/>
                </v:shape>
                <o:OLEObject Type="Embed" ProgID="Equation.3" ShapeID="_x0000_i1142" DrawAspect="Content" ObjectID="_1712468742" r:id="rId211"/>
              </w:object>
            </w:r>
          </w:p>
        </w:tc>
        <w:tc>
          <w:tcPr>
            <w:tcW w:w="1126" w:type="dxa"/>
            <w:gridSpan w:val="2"/>
          </w:tcPr>
          <w:p w14:paraId="15ACE58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0,292</w:t>
            </w:r>
          </w:p>
        </w:tc>
        <w:tc>
          <w:tcPr>
            <w:tcW w:w="990" w:type="dxa"/>
            <w:gridSpan w:val="2"/>
          </w:tcPr>
          <w:p w14:paraId="24ED5B5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0,322</w:t>
            </w:r>
          </w:p>
        </w:tc>
        <w:tc>
          <w:tcPr>
            <w:tcW w:w="1075" w:type="dxa"/>
            <w:gridSpan w:val="2"/>
          </w:tcPr>
          <w:p w14:paraId="40D6959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0,354</w:t>
            </w:r>
          </w:p>
        </w:tc>
        <w:tc>
          <w:tcPr>
            <w:tcW w:w="995" w:type="dxa"/>
            <w:gridSpan w:val="2"/>
          </w:tcPr>
          <w:p w14:paraId="0334978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0,333</w:t>
            </w:r>
          </w:p>
        </w:tc>
        <w:tc>
          <w:tcPr>
            <w:tcW w:w="990" w:type="dxa"/>
            <w:gridSpan w:val="2"/>
          </w:tcPr>
          <w:p w14:paraId="13A68E5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0,299</w:t>
            </w:r>
          </w:p>
        </w:tc>
        <w:tc>
          <w:tcPr>
            <w:tcW w:w="986" w:type="dxa"/>
            <w:gridSpan w:val="2"/>
          </w:tcPr>
          <w:p w14:paraId="77B0114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0,304</w:t>
            </w:r>
          </w:p>
        </w:tc>
      </w:tr>
      <w:tr w:rsidR="00EC0C2A" w:rsidRPr="004C3EF8" w14:paraId="6C5AA34C" w14:textId="77777777" w:rsidTr="00D0461E">
        <w:tc>
          <w:tcPr>
            <w:tcW w:w="2021" w:type="dxa"/>
            <w:vMerge w:val="restart"/>
          </w:tcPr>
          <w:p w14:paraId="6E06903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lastRenderedPageBreak/>
              <w:t>Кербұлақ</w:t>
            </w:r>
          </w:p>
        </w:tc>
        <w:tc>
          <w:tcPr>
            <w:tcW w:w="1170" w:type="dxa"/>
            <w:gridSpan w:val="2"/>
          </w:tcPr>
          <w:p w14:paraId="0CD841F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3B68DCB8">
                <v:shape id="_x0000_i1143" type="#_x0000_t75" style="width:47.4pt;height:18.6pt" o:ole="" fillcolor="window">
                  <v:imagedata r:id="rId200" o:title=""/>
                </v:shape>
                <o:OLEObject Type="Embed" ProgID="Equation.3" ShapeID="_x0000_i1143" DrawAspect="Content" ObjectID="_1712468743" r:id="rId212"/>
              </w:object>
            </w:r>
          </w:p>
        </w:tc>
        <w:tc>
          <w:tcPr>
            <w:tcW w:w="1126" w:type="dxa"/>
            <w:gridSpan w:val="2"/>
          </w:tcPr>
          <w:p w14:paraId="5F665CA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9,85</w:t>
            </w:r>
          </w:p>
        </w:tc>
        <w:tc>
          <w:tcPr>
            <w:tcW w:w="990" w:type="dxa"/>
            <w:gridSpan w:val="2"/>
          </w:tcPr>
          <w:p w14:paraId="74FCF23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9,76</w:t>
            </w:r>
          </w:p>
        </w:tc>
        <w:tc>
          <w:tcPr>
            <w:tcW w:w="1075" w:type="dxa"/>
            <w:gridSpan w:val="2"/>
          </w:tcPr>
          <w:p w14:paraId="26E524B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9,04</w:t>
            </w:r>
          </w:p>
        </w:tc>
        <w:tc>
          <w:tcPr>
            <w:tcW w:w="995" w:type="dxa"/>
            <w:gridSpan w:val="2"/>
          </w:tcPr>
          <w:p w14:paraId="3FBF2AC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9,34</w:t>
            </w:r>
          </w:p>
        </w:tc>
        <w:tc>
          <w:tcPr>
            <w:tcW w:w="990" w:type="dxa"/>
            <w:gridSpan w:val="2"/>
          </w:tcPr>
          <w:p w14:paraId="23D8A5A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8,85</w:t>
            </w:r>
          </w:p>
        </w:tc>
        <w:tc>
          <w:tcPr>
            <w:tcW w:w="986" w:type="dxa"/>
            <w:gridSpan w:val="2"/>
          </w:tcPr>
          <w:p w14:paraId="4958BD1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9,83</w:t>
            </w:r>
          </w:p>
        </w:tc>
      </w:tr>
      <w:tr w:rsidR="00EC0C2A" w:rsidRPr="004C3EF8" w14:paraId="557B076A" w14:textId="77777777" w:rsidTr="00D0461E">
        <w:tc>
          <w:tcPr>
            <w:tcW w:w="2021" w:type="dxa"/>
            <w:vMerge/>
          </w:tcPr>
          <w:p w14:paraId="6C377E30"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7F0E0B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40E8589C">
                <v:shape id="_x0000_i1144" type="#_x0000_t75" style="width:26.4pt;height:24.6pt" o:ole="" fillcolor="window">
                  <v:imagedata r:id="rId202" o:title=""/>
                </v:shape>
                <o:OLEObject Type="Embed" ProgID="Equation.3" ShapeID="_x0000_i1144" DrawAspect="Content" ObjectID="_1712468744" r:id="rId213"/>
              </w:object>
            </w:r>
          </w:p>
        </w:tc>
        <w:tc>
          <w:tcPr>
            <w:tcW w:w="1126" w:type="dxa"/>
            <w:gridSpan w:val="2"/>
          </w:tcPr>
          <w:p w14:paraId="5EE987E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0,310</w:t>
            </w:r>
          </w:p>
        </w:tc>
        <w:tc>
          <w:tcPr>
            <w:tcW w:w="990" w:type="dxa"/>
            <w:gridSpan w:val="2"/>
          </w:tcPr>
          <w:p w14:paraId="400F5DF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0,313</w:t>
            </w:r>
          </w:p>
        </w:tc>
        <w:tc>
          <w:tcPr>
            <w:tcW w:w="1075" w:type="dxa"/>
            <w:gridSpan w:val="2"/>
          </w:tcPr>
          <w:p w14:paraId="2894BDA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0,337</w:t>
            </w:r>
          </w:p>
        </w:tc>
        <w:tc>
          <w:tcPr>
            <w:tcW w:w="995" w:type="dxa"/>
            <w:gridSpan w:val="2"/>
          </w:tcPr>
          <w:p w14:paraId="6D3C58E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0,327</w:t>
            </w:r>
          </w:p>
        </w:tc>
        <w:tc>
          <w:tcPr>
            <w:tcW w:w="990" w:type="dxa"/>
            <w:gridSpan w:val="2"/>
          </w:tcPr>
          <w:p w14:paraId="3F2A85D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0,345</w:t>
            </w:r>
          </w:p>
        </w:tc>
        <w:tc>
          <w:tcPr>
            <w:tcW w:w="986" w:type="dxa"/>
            <w:gridSpan w:val="2"/>
          </w:tcPr>
          <w:p w14:paraId="5D5D0AF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0,310</w:t>
            </w:r>
          </w:p>
        </w:tc>
      </w:tr>
      <w:tr w:rsidR="00EC0C2A" w:rsidRPr="004C3EF8" w14:paraId="3B3BE958" w14:textId="77777777" w:rsidTr="00D0461E">
        <w:tc>
          <w:tcPr>
            <w:tcW w:w="2021" w:type="dxa"/>
            <w:vMerge/>
          </w:tcPr>
          <w:p w14:paraId="6BD84B3E"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63CB6C4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2C9C2360">
                <v:shape id="_x0000_i1145" type="#_x0000_t75" style="width:28.8pt;height:18.6pt" o:ole="" fillcolor="window">
                  <v:imagedata r:id="rId204" o:title=""/>
                </v:shape>
                <o:OLEObject Type="Embed" ProgID="Equation.3" ShapeID="_x0000_i1145" DrawAspect="Content" ObjectID="_1712468745" r:id="rId214"/>
              </w:object>
            </w:r>
          </w:p>
        </w:tc>
        <w:tc>
          <w:tcPr>
            <w:tcW w:w="1126" w:type="dxa"/>
            <w:gridSpan w:val="2"/>
          </w:tcPr>
          <w:p w14:paraId="0E05C93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0,733</w:t>
            </w:r>
          </w:p>
        </w:tc>
        <w:tc>
          <w:tcPr>
            <w:tcW w:w="990" w:type="dxa"/>
            <w:gridSpan w:val="2"/>
          </w:tcPr>
          <w:p w14:paraId="0F0532A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0,731</w:t>
            </w:r>
          </w:p>
        </w:tc>
        <w:tc>
          <w:tcPr>
            <w:tcW w:w="1075" w:type="dxa"/>
            <w:gridSpan w:val="2"/>
          </w:tcPr>
          <w:p w14:paraId="5573F05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0,714</w:t>
            </w:r>
          </w:p>
        </w:tc>
        <w:tc>
          <w:tcPr>
            <w:tcW w:w="995" w:type="dxa"/>
            <w:gridSpan w:val="2"/>
          </w:tcPr>
          <w:p w14:paraId="5BD795F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0,721</w:t>
            </w:r>
          </w:p>
        </w:tc>
        <w:tc>
          <w:tcPr>
            <w:tcW w:w="990" w:type="dxa"/>
            <w:gridSpan w:val="2"/>
          </w:tcPr>
          <w:p w14:paraId="78A006B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0,708</w:t>
            </w:r>
          </w:p>
        </w:tc>
        <w:tc>
          <w:tcPr>
            <w:tcW w:w="986" w:type="dxa"/>
            <w:gridSpan w:val="2"/>
          </w:tcPr>
          <w:p w14:paraId="2E2E248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0,733</w:t>
            </w:r>
          </w:p>
        </w:tc>
      </w:tr>
      <w:tr w:rsidR="00EC0C2A" w:rsidRPr="004C3EF8" w14:paraId="4E838807" w14:textId="77777777" w:rsidTr="00D0461E">
        <w:tc>
          <w:tcPr>
            <w:tcW w:w="2021" w:type="dxa"/>
            <w:vMerge w:val="restart"/>
          </w:tcPr>
          <w:p w14:paraId="0473A57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Панфилов</w:t>
            </w:r>
          </w:p>
        </w:tc>
        <w:tc>
          <w:tcPr>
            <w:tcW w:w="1170" w:type="dxa"/>
            <w:gridSpan w:val="2"/>
          </w:tcPr>
          <w:p w14:paraId="639EBD0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7D05F762">
                <v:shape id="_x0000_i1146" type="#_x0000_t75" style="width:47.4pt;height:18.6pt" o:ole="" fillcolor="window">
                  <v:imagedata r:id="rId200" o:title=""/>
                </v:shape>
                <o:OLEObject Type="Embed" ProgID="Equation.3" ShapeID="_x0000_i1146" DrawAspect="Content" ObjectID="_1712468746" r:id="rId215"/>
              </w:object>
            </w:r>
          </w:p>
        </w:tc>
        <w:tc>
          <w:tcPr>
            <w:tcW w:w="1126" w:type="dxa"/>
            <w:gridSpan w:val="2"/>
          </w:tcPr>
          <w:p w14:paraId="5BC6EC1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3,41</w:t>
            </w:r>
          </w:p>
        </w:tc>
        <w:tc>
          <w:tcPr>
            <w:tcW w:w="990" w:type="dxa"/>
            <w:gridSpan w:val="2"/>
          </w:tcPr>
          <w:p w14:paraId="795B344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3,72</w:t>
            </w:r>
          </w:p>
        </w:tc>
        <w:tc>
          <w:tcPr>
            <w:tcW w:w="1075" w:type="dxa"/>
            <w:gridSpan w:val="2"/>
          </w:tcPr>
          <w:p w14:paraId="3AF2259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4,06</w:t>
            </w:r>
          </w:p>
        </w:tc>
        <w:tc>
          <w:tcPr>
            <w:tcW w:w="995" w:type="dxa"/>
            <w:gridSpan w:val="2"/>
          </w:tcPr>
          <w:p w14:paraId="7698237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4,06</w:t>
            </w:r>
          </w:p>
        </w:tc>
        <w:tc>
          <w:tcPr>
            <w:tcW w:w="990" w:type="dxa"/>
            <w:gridSpan w:val="2"/>
          </w:tcPr>
          <w:p w14:paraId="459636E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4,06</w:t>
            </w:r>
          </w:p>
        </w:tc>
        <w:tc>
          <w:tcPr>
            <w:tcW w:w="986" w:type="dxa"/>
            <w:gridSpan w:val="2"/>
          </w:tcPr>
          <w:p w14:paraId="2EC4C9E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4,17</w:t>
            </w:r>
          </w:p>
        </w:tc>
      </w:tr>
      <w:tr w:rsidR="00EC0C2A" w:rsidRPr="004C3EF8" w14:paraId="41548331" w14:textId="77777777" w:rsidTr="00D0461E">
        <w:tc>
          <w:tcPr>
            <w:tcW w:w="2021" w:type="dxa"/>
            <w:vMerge/>
          </w:tcPr>
          <w:p w14:paraId="270642D8"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363F2B3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68F05ED0">
                <v:shape id="_x0000_i1147" type="#_x0000_t75" style="width:26.4pt;height:24.6pt" o:ole="" fillcolor="window">
                  <v:imagedata r:id="rId202" o:title=""/>
                </v:shape>
                <o:OLEObject Type="Embed" ProgID="Equation.3" ShapeID="_x0000_i1147" DrawAspect="Content" ObjectID="_1712468747" r:id="rId216"/>
              </w:object>
            </w:r>
          </w:p>
        </w:tc>
        <w:tc>
          <w:tcPr>
            <w:tcW w:w="1126" w:type="dxa"/>
            <w:gridSpan w:val="2"/>
          </w:tcPr>
          <w:p w14:paraId="3068BEA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0,894</w:t>
            </w:r>
          </w:p>
        </w:tc>
        <w:tc>
          <w:tcPr>
            <w:tcW w:w="990" w:type="dxa"/>
            <w:gridSpan w:val="2"/>
          </w:tcPr>
          <w:p w14:paraId="3D67144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0,820</w:t>
            </w:r>
          </w:p>
        </w:tc>
        <w:tc>
          <w:tcPr>
            <w:tcW w:w="1075" w:type="dxa"/>
            <w:gridSpan w:val="2"/>
          </w:tcPr>
          <w:p w14:paraId="36822BE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0,751</w:t>
            </w:r>
          </w:p>
        </w:tc>
        <w:tc>
          <w:tcPr>
            <w:tcW w:w="995" w:type="dxa"/>
            <w:gridSpan w:val="2"/>
          </w:tcPr>
          <w:p w14:paraId="3ADA3E2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0,751</w:t>
            </w:r>
          </w:p>
        </w:tc>
        <w:tc>
          <w:tcPr>
            <w:tcW w:w="990" w:type="dxa"/>
            <w:gridSpan w:val="2"/>
          </w:tcPr>
          <w:p w14:paraId="618EB80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0,751</w:t>
            </w:r>
          </w:p>
        </w:tc>
        <w:tc>
          <w:tcPr>
            <w:tcW w:w="986" w:type="dxa"/>
            <w:gridSpan w:val="2"/>
          </w:tcPr>
          <w:p w14:paraId="3B36D34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0,731</w:t>
            </w:r>
          </w:p>
        </w:tc>
      </w:tr>
      <w:tr w:rsidR="00EC0C2A" w:rsidRPr="004C3EF8" w14:paraId="6DF467D1" w14:textId="77777777" w:rsidTr="00D0461E">
        <w:tc>
          <w:tcPr>
            <w:tcW w:w="2021" w:type="dxa"/>
            <w:vMerge/>
          </w:tcPr>
          <w:p w14:paraId="6239C950"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5DECEC1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68724746">
                <v:shape id="_x0000_i1148" type="#_x0000_t75" style="width:28.8pt;height:18.6pt" o:ole="" fillcolor="window">
                  <v:imagedata r:id="rId204" o:title=""/>
                </v:shape>
                <o:OLEObject Type="Embed" ProgID="Equation.3" ShapeID="_x0000_i1148" DrawAspect="Content" ObjectID="_1712468748" r:id="rId217"/>
              </w:object>
            </w:r>
          </w:p>
        </w:tc>
        <w:tc>
          <w:tcPr>
            <w:tcW w:w="1126" w:type="dxa"/>
            <w:gridSpan w:val="2"/>
          </w:tcPr>
          <w:p w14:paraId="6529E2A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0,409</w:t>
            </w:r>
          </w:p>
        </w:tc>
        <w:tc>
          <w:tcPr>
            <w:tcW w:w="990" w:type="dxa"/>
            <w:gridSpan w:val="2"/>
          </w:tcPr>
          <w:p w14:paraId="12E918A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0,440</w:t>
            </w:r>
          </w:p>
        </w:tc>
        <w:tc>
          <w:tcPr>
            <w:tcW w:w="1075" w:type="dxa"/>
            <w:gridSpan w:val="2"/>
          </w:tcPr>
          <w:p w14:paraId="1362AAE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0,471</w:t>
            </w:r>
          </w:p>
        </w:tc>
        <w:tc>
          <w:tcPr>
            <w:tcW w:w="995" w:type="dxa"/>
            <w:gridSpan w:val="2"/>
          </w:tcPr>
          <w:p w14:paraId="4B437EF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0,471</w:t>
            </w:r>
          </w:p>
        </w:tc>
        <w:tc>
          <w:tcPr>
            <w:tcW w:w="990" w:type="dxa"/>
            <w:gridSpan w:val="2"/>
          </w:tcPr>
          <w:p w14:paraId="776BA1A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0,471</w:t>
            </w:r>
          </w:p>
        </w:tc>
        <w:tc>
          <w:tcPr>
            <w:tcW w:w="986" w:type="dxa"/>
            <w:gridSpan w:val="2"/>
          </w:tcPr>
          <w:p w14:paraId="7725532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0,481</w:t>
            </w:r>
          </w:p>
        </w:tc>
      </w:tr>
      <w:tr w:rsidR="00EC0C2A" w:rsidRPr="004C3EF8" w14:paraId="122446E1" w14:textId="77777777" w:rsidTr="00D0461E">
        <w:tc>
          <w:tcPr>
            <w:tcW w:w="2021" w:type="dxa"/>
            <w:vMerge w:val="restart"/>
          </w:tcPr>
          <w:p w14:paraId="543FBCF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Қапшағай қаласы</w:t>
            </w:r>
          </w:p>
        </w:tc>
        <w:tc>
          <w:tcPr>
            <w:tcW w:w="1170" w:type="dxa"/>
            <w:gridSpan w:val="2"/>
          </w:tcPr>
          <w:p w14:paraId="2C41ACF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03252FFC">
                <v:shape id="_x0000_i1149" type="#_x0000_t75" style="width:47.4pt;height:18.6pt" o:ole="" fillcolor="window">
                  <v:imagedata r:id="rId200" o:title=""/>
                </v:shape>
                <o:OLEObject Type="Embed" ProgID="Equation.3" ShapeID="_x0000_i1149" DrawAspect="Content" ObjectID="_1712468749" r:id="rId218"/>
              </w:object>
            </w:r>
          </w:p>
        </w:tc>
        <w:tc>
          <w:tcPr>
            <w:tcW w:w="1126" w:type="dxa"/>
            <w:gridSpan w:val="2"/>
          </w:tcPr>
          <w:p w14:paraId="6E9674D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0,69</w:t>
            </w:r>
          </w:p>
        </w:tc>
        <w:tc>
          <w:tcPr>
            <w:tcW w:w="990" w:type="dxa"/>
            <w:gridSpan w:val="2"/>
          </w:tcPr>
          <w:p w14:paraId="1D0E7EB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0,74</w:t>
            </w:r>
          </w:p>
        </w:tc>
        <w:tc>
          <w:tcPr>
            <w:tcW w:w="1075" w:type="dxa"/>
            <w:gridSpan w:val="2"/>
          </w:tcPr>
          <w:p w14:paraId="50209F2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2,77</w:t>
            </w:r>
          </w:p>
        </w:tc>
        <w:tc>
          <w:tcPr>
            <w:tcW w:w="995" w:type="dxa"/>
            <w:gridSpan w:val="2"/>
          </w:tcPr>
          <w:p w14:paraId="0E8779F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3,24</w:t>
            </w:r>
          </w:p>
        </w:tc>
        <w:tc>
          <w:tcPr>
            <w:tcW w:w="990" w:type="dxa"/>
            <w:gridSpan w:val="2"/>
          </w:tcPr>
          <w:p w14:paraId="7E5F7CF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3,43</w:t>
            </w:r>
          </w:p>
        </w:tc>
        <w:tc>
          <w:tcPr>
            <w:tcW w:w="986" w:type="dxa"/>
            <w:gridSpan w:val="2"/>
          </w:tcPr>
          <w:p w14:paraId="304996A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3,75</w:t>
            </w:r>
          </w:p>
        </w:tc>
      </w:tr>
      <w:tr w:rsidR="00EC0C2A" w:rsidRPr="004C3EF8" w14:paraId="5D4FCBEB" w14:textId="77777777" w:rsidTr="00D0461E">
        <w:tc>
          <w:tcPr>
            <w:tcW w:w="2021" w:type="dxa"/>
            <w:vMerge/>
          </w:tcPr>
          <w:p w14:paraId="14BFD58C"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1E700AF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44AE8B12">
                <v:shape id="_x0000_i1150" type="#_x0000_t75" style="width:26.4pt;height:24.6pt" o:ole="" fillcolor="window">
                  <v:imagedata r:id="rId202" o:title=""/>
                </v:shape>
                <o:OLEObject Type="Embed" ProgID="Equation.3" ShapeID="_x0000_i1150" DrawAspect="Content" ObjectID="_1712468750" r:id="rId219"/>
              </w:object>
            </w:r>
          </w:p>
        </w:tc>
        <w:tc>
          <w:tcPr>
            <w:tcW w:w="1126" w:type="dxa"/>
            <w:gridSpan w:val="2"/>
          </w:tcPr>
          <w:p w14:paraId="4B626F6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4,420</w:t>
            </w:r>
          </w:p>
        </w:tc>
        <w:tc>
          <w:tcPr>
            <w:tcW w:w="990" w:type="dxa"/>
            <w:gridSpan w:val="2"/>
          </w:tcPr>
          <w:p w14:paraId="1A5917B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4,121</w:t>
            </w:r>
          </w:p>
        </w:tc>
        <w:tc>
          <w:tcPr>
            <w:tcW w:w="1075" w:type="dxa"/>
            <w:gridSpan w:val="2"/>
          </w:tcPr>
          <w:p w14:paraId="66F08C8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1,101</w:t>
            </w:r>
          </w:p>
        </w:tc>
        <w:tc>
          <w:tcPr>
            <w:tcW w:w="995" w:type="dxa"/>
            <w:gridSpan w:val="2"/>
          </w:tcPr>
          <w:p w14:paraId="354BA28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0,941</w:t>
            </w:r>
          </w:p>
        </w:tc>
        <w:tc>
          <w:tcPr>
            <w:tcW w:w="990" w:type="dxa"/>
            <w:gridSpan w:val="2"/>
          </w:tcPr>
          <w:p w14:paraId="31A6270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0,889</w:t>
            </w:r>
          </w:p>
        </w:tc>
        <w:tc>
          <w:tcPr>
            <w:tcW w:w="986" w:type="dxa"/>
            <w:gridSpan w:val="2"/>
          </w:tcPr>
          <w:p w14:paraId="4E34DEA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0,813</w:t>
            </w:r>
          </w:p>
        </w:tc>
      </w:tr>
      <w:tr w:rsidR="00EC0C2A" w:rsidRPr="004C3EF8" w14:paraId="4E4316DC" w14:textId="77777777" w:rsidTr="00D0461E">
        <w:tc>
          <w:tcPr>
            <w:tcW w:w="2021" w:type="dxa"/>
            <w:vMerge/>
          </w:tcPr>
          <w:p w14:paraId="594EE93C"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3568E1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771A180A">
                <v:shape id="_x0000_i1151" type="#_x0000_t75" style="width:28.8pt;height:18.6pt" o:ole="" fillcolor="window">
                  <v:imagedata r:id="rId204" o:title=""/>
                </v:shape>
                <o:OLEObject Type="Embed" ProgID="Equation.3" ShapeID="_x0000_i1151" DrawAspect="Content" ObjectID="_1712468751" r:id="rId220"/>
              </w:object>
            </w:r>
          </w:p>
        </w:tc>
        <w:tc>
          <w:tcPr>
            <w:tcW w:w="1126" w:type="dxa"/>
            <w:gridSpan w:val="2"/>
          </w:tcPr>
          <w:p w14:paraId="6A960CC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0,012</w:t>
            </w:r>
          </w:p>
        </w:tc>
        <w:tc>
          <w:tcPr>
            <w:tcW w:w="990" w:type="dxa"/>
            <w:gridSpan w:val="2"/>
          </w:tcPr>
          <w:p w14:paraId="1974206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0,016</w:t>
            </w:r>
          </w:p>
        </w:tc>
        <w:tc>
          <w:tcPr>
            <w:tcW w:w="1075" w:type="dxa"/>
            <w:gridSpan w:val="2"/>
          </w:tcPr>
          <w:p w14:paraId="170B020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0,333</w:t>
            </w:r>
          </w:p>
        </w:tc>
        <w:tc>
          <w:tcPr>
            <w:tcW w:w="995" w:type="dxa"/>
            <w:gridSpan w:val="2"/>
          </w:tcPr>
          <w:p w14:paraId="1C59A9C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0,390</w:t>
            </w:r>
          </w:p>
        </w:tc>
        <w:tc>
          <w:tcPr>
            <w:tcW w:w="990" w:type="dxa"/>
            <w:gridSpan w:val="2"/>
          </w:tcPr>
          <w:p w14:paraId="36D1F11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0,411</w:t>
            </w:r>
          </w:p>
        </w:tc>
        <w:tc>
          <w:tcPr>
            <w:tcW w:w="986" w:type="dxa"/>
            <w:gridSpan w:val="2"/>
          </w:tcPr>
          <w:p w14:paraId="2F1B882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0,443</w:t>
            </w:r>
          </w:p>
        </w:tc>
      </w:tr>
      <w:tr w:rsidR="00EC0C2A" w:rsidRPr="004C3EF8" w14:paraId="2CA8130A" w14:textId="77777777" w:rsidTr="00D0461E">
        <w:tc>
          <w:tcPr>
            <w:tcW w:w="9353" w:type="dxa"/>
            <w:gridSpan w:val="15"/>
          </w:tcPr>
          <w:p w14:paraId="7ED0D5D4" w14:textId="1F1EA1E3" w:rsidR="00EC0C2A" w:rsidRPr="004C3EF8" w:rsidRDefault="00EC0C2A" w:rsidP="00EC0C2A">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55E2AA1C" w14:textId="77777777" w:rsidTr="00D0461E">
        <w:tc>
          <w:tcPr>
            <w:tcW w:w="2021" w:type="dxa"/>
            <w:vMerge w:val="restart"/>
          </w:tcPr>
          <w:p w14:paraId="46EF253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Балқаш</w:t>
            </w:r>
          </w:p>
        </w:tc>
        <w:tc>
          <w:tcPr>
            <w:tcW w:w="1170" w:type="dxa"/>
            <w:gridSpan w:val="2"/>
          </w:tcPr>
          <w:p w14:paraId="5F72E2B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3F193B0F">
                <v:shape id="_x0000_i1152" type="#_x0000_t75" style="width:47.4pt;height:18.6pt" o:ole="" fillcolor="window">
                  <v:imagedata r:id="rId200" o:title=""/>
                </v:shape>
                <o:OLEObject Type="Embed" ProgID="Equation.3" ShapeID="_x0000_i1152" DrawAspect="Content" ObjectID="_1712468752" r:id="rId221"/>
              </w:object>
            </w:r>
          </w:p>
        </w:tc>
        <w:tc>
          <w:tcPr>
            <w:tcW w:w="1126" w:type="dxa"/>
            <w:gridSpan w:val="2"/>
          </w:tcPr>
          <w:p w14:paraId="556FF0A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 xml:space="preserve">0,56   </w:t>
            </w:r>
          </w:p>
        </w:tc>
        <w:tc>
          <w:tcPr>
            <w:tcW w:w="990" w:type="dxa"/>
            <w:gridSpan w:val="2"/>
          </w:tcPr>
          <w:p w14:paraId="4270FC2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0,67</w:t>
            </w:r>
          </w:p>
        </w:tc>
        <w:tc>
          <w:tcPr>
            <w:tcW w:w="1075" w:type="dxa"/>
            <w:gridSpan w:val="2"/>
          </w:tcPr>
          <w:p w14:paraId="0386662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0,78</w:t>
            </w:r>
          </w:p>
        </w:tc>
        <w:tc>
          <w:tcPr>
            <w:tcW w:w="995" w:type="dxa"/>
            <w:gridSpan w:val="2"/>
          </w:tcPr>
          <w:p w14:paraId="560A5F1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0,81</w:t>
            </w:r>
          </w:p>
        </w:tc>
        <w:tc>
          <w:tcPr>
            <w:tcW w:w="990" w:type="dxa"/>
            <w:gridSpan w:val="2"/>
          </w:tcPr>
          <w:p w14:paraId="66EE6BD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0,77</w:t>
            </w:r>
          </w:p>
        </w:tc>
        <w:tc>
          <w:tcPr>
            <w:tcW w:w="986" w:type="dxa"/>
            <w:gridSpan w:val="2"/>
          </w:tcPr>
          <w:p w14:paraId="63ABEE5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0,79</w:t>
            </w:r>
          </w:p>
        </w:tc>
      </w:tr>
      <w:tr w:rsidR="00EC0C2A" w:rsidRPr="004C3EF8" w14:paraId="209E6909" w14:textId="77777777" w:rsidTr="00D0461E">
        <w:tc>
          <w:tcPr>
            <w:tcW w:w="2021" w:type="dxa"/>
            <w:vMerge/>
          </w:tcPr>
          <w:p w14:paraId="73A4EAB5"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18CD093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45FB7901">
                <v:shape id="_x0000_i1153" type="#_x0000_t75" style="width:26.4pt;height:24.6pt" o:ole="" fillcolor="window">
                  <v:imagedata r:id="rId202" o:title=""/>
                </v:shape>
                <o:OLEObject Type="Embed" ProgID="Equation.3" ShapeID="_x0000_i1153" DrawAspect="Content" ObjectID="_1712468753" r:id="rId222"/>
              </w:object>
            </w:r>
          </w:p>
        </w:tc>
        <w:tc>
          <w:tcPr>
            <w:tcW w:w="1126" w:type="dxa"/>
            <w:gridSpan w:val="2"/>
          </w:tcPr>
          <w:p w14:paraId="0CE7F06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5,446</w:t>
            </w:r>
          </w:p>
        </w:tc>
        <w:tc>
          <w:tcPr>
            <w:tcW w:w="990" w:type="dxa"/>
            <w:gridSpan w:val="2"/>
          </w:tcPr>
          <w:p w14:paraId="38FF773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4,552</w:t>
            </w:r>
          </w:p>
        </w:tc>
        <w:tc>
          <w:tcPr>
            <w:tcW w:w="1075" w:type="dxa"/>
            <w:gridSpan w:val="2"/>
          </w:tcPr>
          <w:p w14:paraId="3B8C545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3,910</w:t>
            </w:r>
          </w:p>
        </w:tc>
        <w:tc>
          <w:tcPr>
            <w:tcW w:w="995" w:type="dxa"/>
            <w:gridSpan w:val="2"/>
          </w:tcPr>
          <w:p w14:paraId="118D4B2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3,765</w:t>
            </w:r>
          </w:p>
        </w:tc>
        <w:tc>
          <w:tcPr>
            <w:tcW w:w="990" w:type="dxa"/>
            <w:gridSpan w:val="2"/>
          </w:tcPr>
          <w:p w14:paraId="7488E91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3,962</w:t>
            </w:r>
          </w:p>
        </w:tc>
        <w:tc>
          <w:tcPr>
            <w:tcW w:w="986" w:type="dxa"/>
            <w:gridSpan w:val="2"/>
          </w:tcPr>
          <w:p w14:paraId="4361F91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3,860</w:t>
            </w:r>
          </w:p>
        </w:tc>
      </w:tr>
      <w:tr w:rsidR="00EC0C2A" w:rsidRPr="004C3EF8" w14:paraId="21398613" w14:textId="77777777" w:rsidTr="00D0461E">
        <w:tc>
          <w:tcPr>
            <w:tcW w:w="2021" w:type="dxa"/>
            <w:vMerge/>
          </w:tcPr>
          <w:p w14:paraId="78304B25"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6FBFB23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5B5DEAF0">
                <v:shape id="_x0000_i1154" type="#_x0000_t75" style="width:28.8pt;height:18.6pt" o:ole="" fillcolor="window">
                  <v:imagedata r:id="rId204" o:title=""/>
                </v:shape>
                <o:OLEObject Type="Embed" ProgID="Equation.3" ShapeID="_x0000_i1154" DrawAspect="Content" ObjectID="_1712468754" r:id="rId223"/>
              </w:object>
            </w:r>
          </w:p>
        </w:tc>
        <w:tc>
          <w:tcPr>
            <w:tcW w:w="1126" w:type="dxa"/>
            <w:gridSpan w:val="2"/>
          </w:tcPr>
          <w:p w14:paraId="2824D7D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0,004</w:t>
            </w:r>
          </w:p>
        </w:tc>
        <w:tc>
          <w:tcPr>
            <w:tcW w:w="990" w:type="dxa"/>
            <w:gridSpan w:val="2"/>
          </w:tcPr>
          <w:p w14:paraId="2879810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0,010</w:t>
            </w:r>
          </w:p>
        </w:tc>
        <w:tc>
          <w:tcPr>
            <w:tcW w:w="1075" w:type="dxa"/>
            <w:gridSpan w:val="2"/>
          </w:tcPr>
          <w:p w14:paraId="5857407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0,020</w:t>
            </w:r>
          </w:p>
        </w:tc>
        <w:tc>
          <w:tcPr>
            <w:tcW w:w="995" w:type="dxa"/>
            <w:gridSpan w:val="2"/>
          </w:tcPr>
          <w:p w14:paraId="26519A3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0,023</w:t>
            </w:r>
          </w:p>
        </w:tc>
        <w:tc>
          <w:tcPr>
            <w:tcW w:w="990" w:type="dxa"/>
            <w:gridSpan w:val="2"/>
          </w:tcPr>
          <w:p w14:paraId="2395AFD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0,019</w:t>
            </w:r>
          </w:p>
        </w:tc>
        <w:tc>
          <w:tcPr>
            <w:tcW w:w="986" w:type="dxa"/>
            <w:gridSpan w:val="2"/>
          </w:tcPr>
          <w:p w14:paraId="40874A4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0,021</w:t>
            </w:r>
          </w:p>
        </w:tc>
      </w:tr>
      <w:tr w:rsidR="00EC0C2A" w:rsidRPr="004C3EF8" w14:paraId="1764AA65" w14:textId="77777777" w:rsidTr="00D0461E">
        <w:tc>
          <w:tcPr>
            <w:tcW w:w="2021" w:type="dxa"/>
            <w:vMerge w:val="restart"/>
          </w:tcPr>
          <w:p w14:paraId="36D9392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Іле</w:t>
            </w:r>
          </w:p>
        </w:tc>
        <w:tc>
          <w:tcPr>
            <w:tcW w:w="1170" w:type="dxa"/>
            <w:gridSpan w:val="2"/>
          </w:tcPr>
          <w:p w14:paraId="46736EF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940" w:dyaOrig="380" w14:anchorId="3D0ACF48">
                <v:shape id="_x0000_i1155" type="#_x0000_t75" style="width:47.4pt;height:18.6pt" o:ole="" fillcolor="window">
                  <v:imagedata r:id="rId200" o:title=""/>
                </v:shape>
                <o:OLEObject Type="Embed" ProgID="Equation.3" ShapeID="_x0000_i1155" DrawAspect="Content" ObjectID="_1712468755" r:id="rId224"/>
              </w:object>
            </w:r>
          </w:p>
        </w:tc>
        <w:tc>
          <w:tcPr>
            <w:tcW w:w="1126" w:type="dxa"/>
            <w:gridSpan w:val="2"/>
          </w:tcPr>
          <w:p w14:paraId="557561C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9,55</w:t>
            </w:r>
          </w:p>
        </w:tc>
        <w:tc>
          <w:tcPr>
            <w:tcW w:w="990" w:type="dxa"/>
            <w:gridSpan w:val="2"/>
          </w:tcPr>
          <w:p w14:paraId="1335244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9,73</w:t>
            </w:r>
          </w:p>
        </w:tc>
        <w:tc>
          <w:tcPr>
            <w:tcW w:w="1075" w:type="dxa"/>
            <w:gridSpan w:val="2"/>
          </w:tcPr>
          <w:p w14:paraId="78BC88F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8,23</w:t>
            </w:r>
          </w:p>
        </w:tc>
        <w:tc>
          <w:tcPr>
            <w:tcW w:w="995" w:type="dxa"/>
            <w:gridSpan w:val="2"/>
          </w:tcPr>
          <w:p w14:paraId="73E00E4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8,58</w:t>
            </w:r>
          </w:p>
        </w:tc>
        <w:tc>
          <w:tcPr>
            <w:tcW w:w="990" w:type="dxa"/>
            <w:gridSpan w:val="2"/>
          </w:tcPr>
          <w:p w14:paraId="7591896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8,55</w:t>
            </w:r>
          </w:p>
        </w:tc>
        <w:tc>
          <w:tcPr>
            <w:tcW w:w="986" w:type="dxa"/>
            <w:gridSpan w:val="2"/>
          </w:tcPr>
          <w:p w14:paraId="6B50D76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9,06</w:t>
            </w:r>
          </w:p>
        </w:tc>
      </w:tr>
      <w:tr w:rsidR="00EC0C2A" w:rsidRPr="004C3EF8" w14:paraId="1C010727" w14:textId="77777777" w:rsidTr="00D0461E">
        <w:tc>
          <w:tcPr>
            <w:tcW w:w="2021" w:type="dxa"/>
            <w:vMerge/>
          </w:tcPr>
          <w:p w14:paraId="0BE990AE"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1A60083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520" w:dyaOrig="480" w14:anchorId="62BECBAE">
                <v:shape id="_x0000_i1156" type="#_x0000_t75" style="width:26.4pt;height:24.6pt" o:ole="" fillcolor="window">
                  <v:imagedata r:id="rId202" o:title=""/>
                </v:shape>
                <o:OLEObject Type="Embed" ProgID="Equation.3" ShapeID="_x0000_i1156" DrawAspect="Content" ObjectID="_1712468756" r:id="rId225"/>
              </w:object>
            </w:r>
          </w:p>
        </w:tc>
        <w:tc>
          <w:tcPr>
            <w:tcW w:w="1126" w:type="dxa"/>
            <w:gridSpan w:val="2"/>
          </w:tcPr>
          <w:p w14:paraId="7128689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0,319</w:t>
            </w:r>
          </w:p>
        </w:tc>
        <w:tc>
          <w:tcPr>
            <w:tcW w:w="990" w:type="dxa"/>
            <w:gridSpan w:val="2"/>
          </w:tcPr>
          <w:p w14:paraId="3640782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0,313</w:t>
            </w:r>
          </w:p>
        </w:tc>
        <w:tc>
          <w:tcPr>
            <w:tcW w:w="1075" w:type="dxa"/>
            <w:gridSpan w:val="2"/>
          </w:tcPr>
          <w:p w14:paraId="624EB5E7"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0,370</w:t>
            </w:r>
          </w:p>
        </w:tc>
        <w:tc>
          <w:tcPr>
            <w:tcW w:w="995" w:type="dxa"/>
            <w:gridSpan w:val="2"/>
          </w:tcPr>
          <w:p w14:paraId="00A5462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0,355</w:t>
            </w:r>
          </w:p>
        </w:tc>
        <w:tc>
          <w:tcPr>
            <w:tcW w:w="990" w:type="dxa"/>
            <w:gridSpan w:val="2"/>
          </w:tcPr>
          <w:p w14:paraId="5F81C4F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0,356</w:t>
            </w:r>
          </w:p>
        </w:tc>
        <w:tc>
          <w:tcPr>
            <w:tcW w:w="986" w:type="dxa"/>
            <w:gridSpan w:val="2"/>
          </w:tcPr>
          <w:p w14:paraId="106F61A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0,337</w:t>
            </w:r>
          </w:p>
        </w:tc>
      </w:tr>
      <w:tr w:rsidR="00EC0C2A" w:rsidRPr="004C3EF8" w14:paraId="0C460330" w14:textId="77777777" w:rsidTr="00D0461E">
        <w:tc>
          <w:tcPr>
            <w:tcW w:w="2021" w:type="dxa"/>
            <w:vMerge/>
          </w:tcPr>
          <w:p w14:paraId="6E7C1657"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9720A2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60" w:dyaOrig="380" w14:anchorId="4C98B9D6">
                <v:shape id="_x0000_i1157" type="#_x0000_t75" style="width:28.8pt;height:18.6pt" o:ole="" fillcolor="window">
                  <v:imagedata r:id="rId204" o:title=""/>
                </v:shape>
                <o:OLEObject Type="Embed" ProgID="Equation.3" ShapeID="_x0000_i1157" DrawAspect="Content" ObjectID="_1712468757" r:id="rId226"/>
              </w:object>
            </w:r>
          </w:p>
        </w:tc>
        <w:tc>
          <w:tcPr>
            <w:tcW w:w="1126" w:type="dxa"/>
            <w:gridSpan w:val="2"/>
          </w:tcPr>
          <w:p w14:paraId="16FB7E0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0,727</w:t>
            </w:r>
          </w:p>
        </w:tc>
        <w:tc>
          <w:tcPr>
            <w:tcW w:w="990" w:type="dxa"/>
            <w:gridSpan w:val="2"/>
          </w:tcPr>
          <w:p w14:paraId="491E13C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0,731</w:t>
            </w:r>
          </w:p>
        </w:tc>
        <w:tc>
          <w:tcPr>
            <w:tcW w:w="1075" w:type="dxa"/>
            <w:gridSpan w:val="2"/>
          </w:tcPr>
          <w:p w14:paraId="21E8A4B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0,691</w:t>
            </w:r>
          </w:p>
        </w:tc>
        <w:tc>
          <w:tcPr>
            <w:tcW w:w="995" w:type="dxa"/>
            <w:gridSpan w:val="2"/>
          </w:tcPr>
          <w:p w14:paraId="7503AC8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0,701</w:t>
            </w:r>
          </w:p>
        </w:tc>
        <w:tc>
          <w:tcPr>
            <w:tcW w:w="990" w:type="dxa"/>
            <w:gridSpan w:val="2"/>
          </w:tcPr>
          <w:p w14:paraId="28FEFC7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0,700</w:t>
            </w:r>
          </w:p>
        </w:tc>
        <w:tc>
          <w:tcPr>
            <w:tcW w:w="986" w:type="dxa"/>
            <w:gridSpan w:val="2"/>
          </w:tcPr>
          <w:p w14:paraId="5928C62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0,714</w:t>
            </w:r>
          </w:p>
        </w:tc>
      </w:tr>
      <w:tr w:rsidR="00EC0C2A" w:rsidRPr="004C3EF8" w14:paraId="7337EB49" w14:textId="77777777" w:rsidTr="00D0461E">
        <w:tc>
          <w:tcPr>
            <w:tcW w:w="9353" w:type="dxa"/>
            <w:gridSpan w:val="15"/>
          </w:tcPr>
          <w:p w14:paraId="74F4ED13"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Өнеркәсіптік өнімнің  тығыздығы</w:t>
            </w:r>
          </w:p>
        </w:tc>
      </w:tr>
      <w:tr w:rsidR="00EC0C2A" w:rsidRPr="004C3EF8" w14:paraId="109CEF1A" w14:textId="77777777" w:rsidTr="00D0461E">
        <w:tc>
          <w:tcPr>
            <w:tcW w:w="9353" w:type="dxa"/>
            <w:gridSpan w:val="15"/>
          </w:tcPr>
          <w:p w14:paraId="434A3340" w14:textId="753545CD"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Іле өзенінің жоғарғы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74EDC11A" w14:textId="77777777" w:rsidTr="00D0461E">
        <w:tc>
          <w:tcPr>
            <w:tcW w:w="2021" w:type="dxa"/>
            <w:vMerge w:val="restart"/>
          </w:tcPr>
          <w:p w14:paraId="6F8D6B8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Еңбекшіқазақ</w:t>
            </w:r>
          </w:p>
        </w:tc>
        <w:tc>
          <w:tcPr>
            <w:tcW w:w="1170" w:type="dxa"/>
            <w:gridSpan w:val="2"/>
          </w:tcPr>
          <w:p w14:paraId="1F63AF0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1A1E289A">
                <v:shape id="_x0000_i1158" type="#_x0000_t75" style="width:39pt;height:18.6pt" o:ole="" fillcolor="window">
                  <v:imagedata r:id="rId227" o:title=""/>
                </v:shape>
                <o:OLEObject Type="Embed" ProgID="Equation.3" ShapeID="_x0000_i1158" DrawAspect="Content" ObjectID="_1712468758" r:id="rId228"/>
              </w:object>
            </w:r>
          </w:p>
        </w:tc>
        <w:tc>
          <w:tcPr>
            <w:tcW w:w="1126" w:type="dxa"/>
            <w:gridSpan w:val="2"/>
          </w:tcPr>
          <w:p w14:paraId="4E3F73C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0,825</w:t>
            </w:r>
          </w:p>
        </w:tc>
        <w:tc>
          <w:tcPr>
            <w:tcW w:w="990" w:type="dxa"/>
            <w:gridSpan w:val="2"/>
          </w:tcPr>
          <w:p w14:paraId="734A061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3,805</w:t>
            </w:r>
          </w:p>
        </w:tc>
        <w:tc>
          <w:tcPr>
            <w:tcW w:w="1075" w:type="dxa"/>
            <w:gridSpan w:val="2"/>
          </w:tcPr>
          <w:p w14:paraId="79D7936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11,130</w:t>
            </w:r>
          </w:p>
        </w:tc>
        <w:tc>
          <w:tcPr>
            <w:tcW w:w="995" w:type="dxa"/>
            <w:gridSpan w:val="2"/>
          </w:tcPr>
          <w:p w14:paraId="5E3F303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12,396</w:t>
            </w:r>
          </w:p>
        </w:tc>
        <w:tc>
          <w:tcPr>
            <w:tcW w:w="990" w:type="dxa"/>
            <w:gridSpan w:val="2"/>
          </w:tcPr>
          <w:p w14:paraId="392A48D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17,930</w:t>
            </w:r>
          </w:p>
        </w:tc>
        <w:tc>
          <w:tcPr>
            <w:tcW w:w="986" w:type="dxa"/>
            <w:gridSpan w:val="2"/>
          </w:tcPr>
          <w:p w14:paraId="263907D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15,070</w:t>
            </w:r>
          </w:p>
        </w:tc>
      </w:tr>
      <w:tr w:rsidR="00EC0C2A" w:rsidRPr="004C3EF8" w14:paraId="573E0381" w14:textId="77777777" w:rsidTr="00D0461E">
        <w:tc>
          <w:tcPr>
            <w:tcW w:w="2021" w:type="dxa"/>
            <w:vMerge/>
          </w:tcPr>
          <w:p w14:paraId="6015FD07"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698D5A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120857F7">
                <v:shape id="_x0000_i1159" type="#_x0000_t75" style="width:24.6pt;height:24.6pt" o:ole="" fillcolor="window">
                  <v:imagedata r:id="rId229" o:title=""/>
                </v:shape>
                <o:OLEObject Type="Embed" ProgID="Equation.3" ShapeID="_x0000_i1159" DrawAspect="Content" ObjectID="_1712468759" r:id="rId230"/>
              </w:object>
            </w:r>
          </w:p>
        </w:tc>
        <w:tc>
          <w:tcPr>
            <w:tcW w:w="1126" w:type="dxa"/>
            <w:gridSpan w:val="2"/>
          </w:tcPr>
          <w:p w14:paraId="704A296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23,40</w:t>
            </w:r>
            <w:r w:rsidRPr="004C3EF8">
              <w:rPr>
                <w:rFonts w:ascii="Times New Roman" w:hAnsi="Times New Roman"/>
                <w:sz w:val="28"/>
                <w:szCs w:val="28"/>
                <w:lang w:val="kk-KZ"/>
              </w:rPr>
              <w:t>0</w:t>
            </w:r>
          </w:p>
        </w:tc>
        <w:tc>
          <w:tcPr>
            <w:tcW w:w="990" w:type="dxa"/>
            <w:gridSpan w:val="2"/>
          </w:tcPr>
          <w:p w14:paraId="682379A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5,07</w:t>
            </w:r>
            <w:r w:rsidRPr="004C3EF8">
              <w:rPr>
                <w:rFonts w:ascii="Times New Roman" w:hAnsi="Times New Roman"/>
                <w:sz w:val="28"/>
                <w:szCs w:val="28"/>
                <w:lang w:val="kk-KZ"/>
              </w:rPr>
              <w:t>0</w:t>
            </w:r>
          </w:p>
        </w:tc>
        <w:tc>
          <w:tcPr>
            <w:tcW w:w="1075" w:type="dxa"/>
            <w:gridSpan w:val="2"/>
          </w:tcPr>
          <w:p w14:paraId="33FE299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1,73</w:t>
            </w:r>
            <w:r w:rsidRPr="004C3EF8">
              <w:rPr>
                <w:rFonts w:ascii="Times New Roman" w:hAnsi="Times New Roman"/>
                <w:sz w:val="28"/>
                <w:szCs w:val="28"/>
                <w:lang w:val="kk-KZ"/>
              </w:rPr>
              <w:t>0</w:t>
            </w:r>
          </w:p>
        </w:tc>
        <w:tc>
          <w:tcPr>
            <w:tcW w:w="995" w:type="dxa"/>
            <w:gridSpan w:val="2"/>
          </w:tcPr>
          <w:p w14:paraId="388F969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1,56</w:t>
            </w:r>
            <w:r w:rsidRPr="004C3EF8">
              <w:rPr>
                <w:rFonts w:ascii="Times New Roman" w:hAnsi="Times New Roman"/>
                <w:sz w:val="28"/>
                <w:szCs w:val="28"/>
                <w:lang w:val="kk-KZ"/>
              </w:rPr>
              <w:t>0</w:t>
            </w:r>
          </w:p>
        </w:tc>
        <w:tc>
          <w:tcPr>
            <w:tcW w:w="990" w:type="dxa"/>
            <w:gridSpan w:val="2"/>
          </w:tcPr>
          <w:p w14:paraId="779048C3"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1,08</w:t>
            </w:r>
            <w:r w:rsidRPr="004C3EF8">
              <w:rPr>
                <w:rFonts w:ascii="Times New Roman" w:hAnsi="Times New Roman"/>
                <w:sz w:val="28"/>
                <w:szCs w:val="28"/>
                <w:lang w:val="kk-KZ"/>
              </w:rPr>
              <w:t>0</w:t>
            </w:r>
          </w:p>
        </w:tc>
        <w:tc>
          <w:tcPr>
            <w:tcW w:w="986" w:type="dxa"/>
            <w:gridSpan w:val="2"/>
          </w:tcPr>
          <w:p w14:paraId="754445F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1,281</w:t>
            </w:r>
          </w:p>
        </w:tc>
      </w:tr>
      <w:tr w:rsidR="00EC0C2A" w:rsidRPr="004C3EF8" w14:paraId="371E8191" w14:textId="77777777" w:rsidTr="00D0461E">
        <w:tc>
          <w:tcPr>
            <w:tcW w:w="2021" w:type="dxa"/>
            <w:vMerge/>
          </w:tcPr>
          <w:p w14:paraId="01194ACD"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257534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65236529">
                <v:shape id="_x0000_i1160" type="#_x0000_t75" style="width:27pt;height:18.6pt" o:ole="" fillcolor="window">
                  <v:imagedata r:id="rId231" o:title=""/>
                </v:shape>
                <o:OLEObject Type="Embed" ProgID="Equation.3" ShapeID="_x0000_i1160" DrawAspect="Content" ObjectID="_1712468760" r:id="rId232"/>
              </w:object>
            </w:r>
          </w:p>
        </w:tc>
        <w:tc>
          <w:tcPr>
            <w:tcW w:w="1126" w:type="dxa"/>
            <w:gridSpan w:val="2"/>
          </w:tcPr>
          <w:p w14:paraId="2B224BC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90" w:type="dxa"/>
            <w:gridSpan w:val="2"/>
          </w:tcPr>
          <w:p w14:paraId="5DC1915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0,006</w:t>
            </w:r>
          </w:p>
        </w:tc>
        <w:tc>
          <w:tcPr>
            <w:tcW w:w="1075" w:type="dxa"/>
            <w:gridSpan w:val="2"/>
          </w:tcPr>
          <w:p w14:paraId="65F2A3F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0,177</w:t>
            </w:r>
          </w:p>
        </w:tc>
        <w:tc>
          <w:tcPr>
            <w:tcW w:w="995" w:type="dxa"/>
            <w:gridSpan w:val="2"/>
          </w:tcPr>
          <w:p w14:paraId="2888BB8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0,210</w:t>
            </w:r>
          </w:p>
        </w:tc>
        <w:tc>
          <w:tcPr>
            <w:tcW w:w="990" w:type="dxa"/>
            <w:gridSpan w:val="2"/>
          </w:tcPr>
          <w:p w14:paraId="2090105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0,3</w:t>
            </w:r>
            <w:r w:rsidRPr="004C3EF8">
              <w:rPr>
                <w:rFonts w:ascii="Times New Roman" w:hAnsi="Times New Roman"/>
                <w:sz w:val="28"/>
                <w:szCs w:val="28"/>
                <w:lang w:val="kk-KZ"/>
              </w:rPr>
              <w:t>40</w:t>
            </w:r>
          </w:p>
        </w:tc>
        <w:tc>
          <w:tcPr>
            <w:tcW w:w="986" w:type="dxa"/>
            <w:gridSpan w:val="2"/>
          </w:tcPr>
          <w:p w14:paraId="51D0176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0,278</w:t>
            </w:r>
          </w:p>
        </w:tc>
      </w:tr>
      <w:tr w:rsidR="00EC0C2A" w:rsidRPr="004C3EF8" w14:paraId="616AE8C9" w14:textId="77777777" w:rsidTr="00D0461E">
        <w:tc>
          <w:tcPr>
            <w:tcW w:w="2021" w:type="dxa"/>
            <w:vMerge w:val="restart"/>
          </w:tcPr>
          <w:p w14:paraId="285D658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Талғар</w:t>
            </w:r>
          </w:p>
        </w:tc>
        <w:tc>
          <w:tcPr>
            <w:tcW w:w="1170" w:type="dxa"/>
            <w:gridSpan w:val="2"/>
          </w:tcPr>
          <w:p w14:paraId="220CBB5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19ECCC35">
                <v:shape id="_x0000_i1161" type="#_x0000_t75" style="width:39pt;height:18.6pt" o:ole="" fillcolor="window">
                  <v:imagedata r:id="rId227" o:title=""/>
                </v:shape>
                <o:OLEObject Type="Embed" ProgID="Equation.3" ShapeID="_x0000_i1161" DrawAspect="Content" ObjectID="_1712468761" r:id="rId233"/>
              </w:object>
            </w:r>
          </w:p>
        </w:tc>
        <w:tc>
          <w:tcPr>
            <w:tcW w:w="1126" w:type="dxa"/>
            <w:gridSpan w:val="2"/>
          </w:tcPr>
          <w:p w14:paraId="5D7AF30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2,759</w:t>
            </w:r>
          </w:p>
        </w:tc>
        <w:tc>
          <w:tcPr>
            <w:tcW w:w="990" w:type="dxa"/>
            <w:gridSpan w:val="2"/>
          </w:tcPr>
          <w:p w14:paraId="50C972B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5,636</w:t>
            </w:r>
          </w:p>
        </w:tc>
        <w:tc>
          <w:tcPr>
            <w:tcW w:w="1075" w:type="dxa"/>
            <w:gridSpan w:val="2"/>
          </w:tcPr>
          <w:p w14:paraId="5B437C6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16,236</w:t>
            </w:r>
          </w:p>
        </w:tc>
        <w:tc>
          <w:tcPr>
            <w:tcW w:w="995" w:type="dxa"/>
            <w:gridSpan w:val="2"/>
          </w:tcPr>
          <w:p w14:paraId="47092B2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30,348</w:t>
            </w:r>
          </w:p>
        </w:tc>
        <w:tc>
          <w:tcPr>
            <w:tcW w:w="990" w:type="dxa"/>
            <w:gridSpan w:val="2"/>
          </w:tcPr>
          <w:p w14:paraId="45CA456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35,949</w:t>
            </w:r>
          </w:p>
        </w:tc>
        <w:tc>
          <w:tcPr>
            <w:tcW w:w="986" w:type="dxa"/>
            <w:gridSpan w:val="2"/>
          </w:tcPr>
          <w:p w14:paraId="7BD6258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39,092</w:t>
            </w:r>
          </w:p>
        </w:tc>
      </w:tr>
      <w:tr w:rsidR="00EC0C2A" w:rsidRPr="004C3EF8" w14:paraId="5515F126" w14:textId="77777777" w:rsidTr="00D0461E">
        <w:tc>
          <w:tcPr>
            <w:tcW w:w="2021" w:type="dxa"/>
            <w:vMerge/>
          </w:tcPr>
          <w:p w14:paraId="5D715623"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600264D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2C62DFD4">
                <v:shape id="_x0000_i1162" type="#_x0000_t75" style="width:24.6pt;height:24.6pt" o:ole="" fillcolor="window">
                  <v:imagedata r:id="rId229" o:title=""/>
                </v:shape>
                <o:OLEObject Type="Embed" ProgID="Equation.3" ShapeID="_x0000_i1162" DrawAspect="Content" ObjectID="_1712468762" r:id="rId234"/>
              </w:object>
            </w:r>
          </w:p>
        </w:tc>
        <w:tc>
          <w:tcPr>
            <w:tcW w:w="1126" w:type="dxa"/>
            <w:gridSpan w:val="2"/>
          </w:tcPr>
          <w:p w14:paraId="56E45E8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6,99</w:t>
            </w:r>
          </w:p>
        </w:tc>
        <w:tc>
          <w:tcPr>
            <w:tcW w:w="990" w:type="dxa"/>
            <w:gridSpan w:val="2"/>
          </w:tcPr>
          <w:p w14:paraId="120C597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3,42</w:t>
            </w:r>
          </w:p>
        </w:tc>
        <w:tc>
          <w:tcPr>
            <w:tcW w:w="1075" w:type="dxa"/>
            <w:gridSpan w:val="2"/>
          </w:tcPr>
          <w:p w14:paraId="7ED1B31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1,19</w:t>
            </w:r>
          </w:p>
        </w:tc>
        <w:tc>
          <w:tcPr>
            <w:tcW w:w="995" w:type="dxa"/>
            <w:gridSpan w:val="2"/>
          </w:tcPr>
          <w:p w14:paraId="4DD0CA1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0,636</w:t>
            </w:r>
          </w:p>
        </w:tc>
        <w:tc>
          <w:tcPr>
            <w:tcW w:w="990" w:type="dxa"/>
            <w:gridSpan w:val="2"/>
          </w:tcPr>
          <w:p w14:paraId="5DE649B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0,537</w:t>
            </w:r>
          </w:p>
        </w:tc>
        <w:tc>
          <w:tcPr>
            <w:tcW w:w="986" w:type="dxa"/>
            <w:gridSpan w:val="2"/>
          </w:tcPr>
          <w:p w14:paraId="66A7F95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0,493</w:t>
            </w:r>
          </w:p>
        </w:tc>
      </w:tr>
      <w:tr w:rsidR="00EC0C2A" w:rsidRPr="004C3EF8" w14:paraId="1A0FE024" w14:textId="77777777" w:rsidTr="00D0461E">
        <w:tc>
          <w:tcPr>
            <w:tcW w:w="2021" w:type="dxa"/>
            <w:vMerge/>
          </w:tcPr>
          <w:p w14:paraId="45D11785"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0180258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683181EF">
                <v:shape id="_x0000_i1163" type="#_x0000_t75" style="width:27pt;height:18.6pt" o:ole="" fillcolor="window">
                  <v:imagedata r:id="rId231" o:title=""/>
                </v:shape>
                <o:OLEObject Type="Embed" ProgID="Equation.3" ShapeID="_x0000_i1163" DrawAspect="Content" ObjectID="_1712468763" r:id="rId235"/>
              </w:object>
            </w:r>
          </w:p>
        </w:tc>
        <w:tc>
          <w:tcPr>
            <w:tcW w:w="1126" w:type="dxa"/>
            <w:gridSpan w:val="2"/>
          </w:tcPr>
          <w:p w14:paraId="2C2D831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w:t>
            </w:r>
            <w:r w:rsidRPr="004C3EF8">
              <w:rPr>
                <w:rFonts w:ascii="Times New Roman" w:hAnsi="Times New Roman"/>
                <w:sz w:val="28"/>
                <w:szCs w:val="28"/>
                <w:lang w:val="kk-KZ"/>
              </w:rPr>
              <w:t>1</w:t>
            </w:r>
          </w:p>
        </w:tc>
        <w:tc>
          <w:tcPr>
            <w:tcW w:w="990" w:type="dxa"/>
            <w:gridSpan w:val="2"/>
          </w:tcPr>
          <w:p w14:paraId="6909EBC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0,03</w:t>
            </w:r>
            <w:r w:rsidRPr="004C3EF8">
              <w:rPr>
                <w:rFonts w:ascii="Times New Roman" w:hAnsi="Times New Roman"/>
                <w:sz w:val="28"/>
                <w:szCs w:val="28"/>
                <w:lang w:val="kk-KZ"/>
              </w:rPr>
              <w:t>3</w:t>
            </w:r>
          </w:p>
        </w:tc>
        <w:tc>
          <w:tcPr>
            <w:tcW w:w="1075" w:type="dxa"/>
            <w:gridSpan w:val="2"/>
          </w:tcPr>
          <w:p w14:paraId="3CA73D5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0,304</w:t>
            </w:r>
          </w:p>
        </w:tc>
        <w:tc>
          <w:tcPr>
            <w:tcW w:w="995" w:type="dxa"/>
            <w:gridSpan w:val="2"/>
          </w:tcPr>
          <w:p w14:paraId="76EA424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0,529</w:t>
            </w:r>
          </w:p>
        </w:tc>
        <w:tc>
          <w:tcPr>
            <w:tcW w:w="990" w:type="dxa"/>
            <w:gridSpan w:val="2"/>
          </w:tcPr>
          <w:p w14:paraId="13FD4C5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0,585</w:t>
            </w:r>
          </w:p>
        </w:tc>
        <w:tc>
          <w:tcPr>
            <w:tcW w:w="986" w:type="dxa"/>
            <w:gridSpan w:val="2"/>
          </w:tcPr>
          <w:p w14:paraId="7765DE58"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0,610</w:t>
            </w:r>
          </w:p>
        </w:tc>
      </w:tr>
      <w:tr w:rsidR="00EC0C2A" w:rsidRPr="004C3EF8" w14:paraId="4FA9069B" w14:textId="77777777" w:rsidTr="00D0461E">
        <w:tc>
          <w:tcPr>
            <w:tcW w:w="2021" w:type="dxa"/>
            <w:vMerge w:val="restart"/>
          </w:tcPr>
          <w:p w14:paraId="6E16767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Ұйғыр</w:t>
            </w:r>
          </w:p>
        </w:tc>
        <w:tc>
          <w:tcPr>
            <w:tcW w:w="1170" w:type="dxa"/>
            <w:gridSpan w:val="2"/>
          </w:tcPr>
          <w:p w14:paraId="6ECB34E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4E529753">
                <v:shape id="_x0000_i1164" type="#_x0000_t75" style="width:39pt;height:18.6pt" o:ole="" fillcolor="window">
                  <v:imagedata r:id="rId227" o:title=""/>
                </v:shape>
                <o:OLEObject Type="Embed" ProgID="Equation.3" ShapeID="_x0000_i1164" DrawAspect="Content" ObjectID="_1712468764" r:id="rId236"/>
              </w:object>
            </w:r>
          </w:p>
        </w:tc>
        <w:tc>
          <w:tcPr>
            <w:tcW w:w="1126" w:type="dxa"/>
            <w:gridSpan w:val="2"/>
          </w:tcPr>
          <w:p w14:paraId="04B8759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0,284</w:t>
            </w:r>
          </w:p>
        </w:tc>
        <w:tc>
          <w:tcPr>
            <w:tcW w:w="990" w:type="dxa"/>
            <w:gridSpan w:val="2"/>
          </w:tcPr>
          <w:p w14:paraId="3383808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0,628</w:t>
            </w:r>
          </w:p>
        </w:tc>
        <w:tc>
          <w:tcPr>
            <w:tcW w:w="1075" w:type="dxa"/>
            <w:gridSpan w:val="2"/>
          </w:tcPr>
          <w:p w14:paraId="56E601F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1,087</w:t>
            </w:r>
          </w:p>
        </w:tc>
        <w:tc>
          <w:tcPr>
            <w:tcW w:w="995" w:type="dxa"/>
            <w:gridSpan w:val="2"/>
          </w:tcPr>
          <w:p w14:paraId="50E5916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69,081</w:t>
            </w:r>
          </w:p>
        </w:tc>
        <w:tc>
          <w:tcPr>
            <w:tcW w:w="990" w:type="dxa"/>
            <w:gridSpan w:val="2"/>
          </w:tcPr>
          <w:p w14:paraId="120728B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2,201</w:t>
            </w:r>
          </w:p>
        </w:tc>
        <w:tc>
          <w:tcPr>
            <w:tcW w:w="986" w:type="dxa"/>
            <w:gridSpan w:val="2"/>
          </w:tcPr>
          <w:p w14:paraId="37B2566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1,138</w:t>
            </w:r>
          </w:p>
        </w:tc>
      </w:tr>
      <w:tr w:rsidR="00EC0C2A" w:rsidRPr="004C3EF8" w14:paraId="2E5823C6" w14:textId="77777777" w:rsidTr="00D0461E">
        <w:tc>
          <w:tcPr>
            <w:tcW w:w="2021" w:type="dxa"/>
            <w:vMerge/>
          </w:tcPr>
          <w:p w14:paraId="226F3EB4"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20C5436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51841B66">
                <v:shape id="_x0000_i1165" type="#_x0000_t75" style="width:24.6pt;height:24.6pt" o:ole="" fillcolor="window">
                  <v:imagedata r:id="rId229" o:title=""/>
                </v:shape>
                <o:OLEObject Type="Embed" ProgID="Equation.3" ShapeID="_x0000_i1165" DrawAspect="Content" ObjectID="_1712468765" r:id="rId237"/>
              </w:object>
            </w:r>
          </w:p>
        </w:tc>
        <w:tc>
          <w:tcPr>
            <w:tcW w:w="1126" w:type="dxa"/>
            <w:gridSpan w:val="2"/>
          </w:tcPr>
          <w:p w14:paraId="4AB883B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68,05</w:t>
            </w:r>
          </w:p>
        </w:tc>
        <w:tc>
          <w:tcPr>
            <w:tcW w:w="990" w:type="dxa"/>
            <w:gridSpan w:val="2"/>
          </w:tcPr>
          <w:p w14:paraId="23A2CD0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30,73</w:t>
            </w:r>
          </w:p>
        </w:tc>
        <w:tc>
          <w:tcPr>
            <w:tcW w:w="1075" w:type="dxa"/>
            <w:gridSpan w:val="2"/>
          </w:tcPr>
          <w:p w14:paraId="379FE6C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17,75</w:t>
            </w:r>
          </w:p>
        </w:tc>
        <w:tc>
          <w:tcPr>
            <w:tcW w:w="995" w:type="dxa"/>
            <w:gridSpan w:val="2"/>
          </w:tcPr>
          <w:p w14:paraId="0C64147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0,279</w:t>
            </w:r>
          </w:p>
        </w:tc>
        <w:tc>
          <w:tcPr>
            <w:tcW w:w="990" w:type="dxa"/>
            <w:gridSpan w:val="2"/>
          </w:tcPr>
          <w:p w14:paraId="7672D6D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8,77</w:t>
            </w:r>
          </w:p>
        </w:tc>
        <w:tc>
          <w:tcPr>
            <w:tcW w:w="986" w:type="dxa"/>
            <w:gridSpan w:val="2"/>
          </w:tcPr>
          <w:p w14:paraId="2EA9421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16,960</w:t>
            </w:r>
          </w:p>
        </w:tc>
      </w:tr>
      <w:tr w:rsidR="00EC0C2A" w:rsidRPr="004C3EF8" w14:paraId="31256866" w14:textId="77777777" w:rsidTr="00D0461E">
        <w:tc>
          <w:tcPr>
            <w:tcW w:w="2021" w:type="dxa"/>
            <w:vMerge/>
          </w:tcPr>
          <w:p w14:paraId="0661331B"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59F253E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541C0680">
                <v:shape id="_x0000_i1166" type="#_x0000_t75" style="width:27pt;height:18.6pt" o:ole="" fillcolor="window">
                  <v:imagedata r:id="rId231" o:title=""/>
                </v:shape>
                <o:OLEObject Type="Embed" ProgID="Equation.3" ShapeID="_x0000_i1166" DrawAspect="Content" ObjectID="_1712468766" r:id="rId238"/>
              </w:object>
            </w:r>
          </w:p>
        </w:tc>
        <w:tc>
          <w:tcPr>
            <w:tcW w:w="1126" w:type="dxa"/>
            <w:gridSpan w:val="2"/>
          </w:tcPr>
          <w:p w14:paraId="408A58A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990" w:type="dxa"/>
            <w:gridSpan w:val="2"/>
          </w:tcPr>
          <w:p w14:paraId="1677E94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1075" w:type="dxa"/>
            <w:gridSpan w:val="2"/>
          </w:tcPr>
          <w:p w14:paraId="113DA7E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95" w:type="dxa"/>
            <w:gridSpan w:val="2"/>
          </w:tcPr>
          <w:p w14:paraId="05602C75"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0,756</w:t>
            </w:r>
          </w:p>
        </w:tc>
        <w:tc>
          <w:tcPr>
            <w:tcW w:w="990" w:type="dxa"/>
            <w:gridSpan w:val="2"/>
          </w:tcPr>
          <w:p w14:paraId="5596338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0,002</w:t>
            </w:r>
          </w:p>
        </w:tc>
        <w:tc>
          <w:tcPr>
            <w:tcW w:w="986" w:type="dxa"/>
            <w:gridSpan w:val="2"/>
          </w:tcPr>
          <w:p w14:paraId="7E44D17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0,000</w:t>
            </w:r>
          </w:p>
        </w:tc>
      </w:tr>
      <w:tr w:rsidR="00EC0C2A" w:rsidRPr="004C3EF8" w14:paraId="2BAA65C9" w14:textId="77777777" w:rsidTr="00D0461E">
        <w:tc>
          <w:tcPr>
            <w:tcW w:w="2021" w:type="dxa"/>
            <w:vMerge w:val="restart"/>
          </w:tcPr>
          <w:p w14:paraId="0322EFB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Кербұлақ</w:t>
            </w:r>
          </w:p>
        </w:tc>
        <w:tc>
          <w:tcPr>
            <w:tcW w:w="1170" w:type="dxa"/>
            <w:gridSpan w:val="2"/>
          </w:tcPr>
          <w:p w14:paraId="6E521C9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52322C4C">
                <v:shape id="_x0000_i1167" type="#_x0000_t75" style="width:39pt;height:18.6pt" o:ole="" fillcolor="window">
                  <v:imagedata r:id="rId227" o:title=""/>
                </v:shape>
                <o:OLEObject Type="Embed" ProgID="Equation.3" ShapeID="_x0000_i1167" DrawAspect="Content" ObjectID="_1712468767" r:id="rId239"/>
              </w:object>
            </w:r>
          </w:p>
        </w:tc>
        <w:tc>
          <w:tcPr>
            <w:tcW w:w="1126" w:type="dxa"/>
            <w:gridSpan w:val="2"/>
          </w:tcPr>
          <w:p w14:paraId="5F1F84A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0,314</w:t>
            </w:r>
          </w:p>
        </w:tc>
        <w:tc>
          <w:tcPr>
            <w:tcW w:w="990" w:type="dxa"/>
            <w:gridSpan w:val="2"/>
          </w:tcPr>
          <w:p w14:paraId="5731DE0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0,483</w:t>
            </w:r>
          </w:p>
        </w:tc>
        <w:tc>
          <w:tcPr>
            <w:tcW w:w="1075" w:type="dxa"/>
            <w:gridSpan w:val="2"/>
          </w:tcPr>
          <w:p w14:paraId="2F20869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0,897</w:t>
            </w:r>
          </w:p>
        </w:tc>
        <w:tc>
          <w:tcPr>
            <w:tcW w:w="995" w:type="dxa"/>
            <w:gridSpan w:val="2"/>
          </w:tcPr>
          <w:p w14:paraId="0DD74D7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1,572</w:t>
            </w:r>
          </w:p>
        </w:tc>
        <w:tc>
          <w:tcPr>
            <w:tcW w:w="990" w:type="dxa"/>
            <w:gridSpan w:val="2"/>
          </w:tcPr>
          <w:p w14:paraId="17C340B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0,919</w:t>
            </w:r>
          </w:p>
        </w:tc>
        <w:tc>
          <w:tcPr>
            <w:tcW w:w="986" w:type="dxa"/>
            <w:gridSpan w:val="2"/>
          </w:tcPr>
          <w:p w14:paraId="38979E8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1,281</w:t>
            </w:r>
          </w:p>
        </w:tc>
      </w:tr>
      <w:tr w:rsidR="00EC0C2A" w:rsidRPr="004C3EF8" w14:paraId="04B88B71" w14:textId="77777777" w:rsidTr="00D0461E">
        <w:tc>
          <w:tcPr>
            <w:tcW w:w="2021" w:type="dxa"/>
            <w:vMerge/>
          </w:tcPr>
          <w:p w14:paraId="430F8C56"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4687A18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69DA4A9B">
                <v:shape id="_x0000_i1168" type="#_x0000_t75" style="width:24.6pt;height:24.6pt" o:ole="" fillcolor="window">
                  <v:imagedata r:id="rId229" o:title=""/>
                </v:shape>
                <o:OLEObject Type="Embed" ProgID="Equation.3" ShapeID="_x0000_i1168" DrawAspect="Content" ObjectID="_1712468768" r:id="rId240"/>
              </w:object>
            </w:r>
          </w:p>
        </w:tc>
        <w:tc>
          <w:tcPr>
            <w:tcW w:w="1126" w:type="dxa"/>
            <w:gridSpan w:val="2"/>
          </w:tcPr>
          <w:p w14:paraId="5C4D5DA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61,56</w:t>
            </w:r>
          </w:p>
        </w:tc>
        <w:tc>
          <w:tcPr>
            <w:tcW w:w="990" w:type="dxa"/>
            <w:gridSpan w:val="2"/>
          </w:tcPr>
          <w:p w14:paraId="1F0FFD0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39,95</w:t>
            </w:r>
          </w:p>
        </w:tc>
        <w:tc>
          <w:tcPr>
            <w:tcW w:w="1075" w:type="dxa"/>
            <w:gridSpan w:val="2"/>
          </w:tcPr>
          <w:p w14:paraId="436A07E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21,51</w:t>
            </w:r>
          </w:p>
        </w:tc>
        <w:tc>
          <w:tcPr>
            <w:tcW w:w="995" w:type="dxa"/>
            <w:gridSpan w:val="2"/>
          </w:tcPr>
          <w:p w14:paraId="55BECC8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12,25</w:t>
            </w:r>
          </w:p>
        </w:tc>
        <w:tc>
          <w:tcPr>
            <w:tcW w:w="990" w:type="dxa"/>
            <w:gridSpan w:val="2"/>
          </w:tcPr>
          <w:p w14:paraId="13B9A1E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21,01</w:t>
            </w:r>
          </w:p>
        </w:tc>
        <w:tc>
          <w:tcPr>
            <w:tcW w:w="986" w:type="dxa"/>
            <w:gridSpan w:val="2"/>
          </w:tcPr>
          <w:p w14:paraId="5383DCC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15,07</w:t>
            </w:r>
          </w:p>
        </w:tc>
      </w:tr>
      <w:tr w:rsidR="00EC0C2A" w:rsidRPr="004C3EF8" w14:paraId="17274C33" w14:textId="77777777" w:rsidTr="00D0461E">
        <w:tc>
          <w:tcPr>
            <w:tcW w:w="2021" w:type="dxa"/>
            <w:vMerge/>
          </w:tcPr>
          <w:p w14:paraId="36CA31C9"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05E4CDA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766D04D5">
                <v:shape id="_x0000_i1169" type="#_x0000_t75" style="width:27pt;height:18.6pt" o:ole="" fillcolor="window">
                  <v:imagedata r:id="rId231" o:title=""/>
                </v:shape>
                <o:OLEObject Type="Embed" ProgID="Equation.3" ShapeID="_x0000_i1169" DrawAspect="Content" ObjectID="_1712468769" r:id="rId241"/>
              </w:object>
            </w:r>
          </w:p>
        </w:tc>
        <w:tc>
          <w:tcPr>
            <w:tcW w:w="1126" w:type="dxa"/>
            <w:gridSpan w:val="2"/>
          </w:tcPr>
          <w:p w14:paraId="35B24D2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990" w:type="dxa"/>
            <w:gridSpan w:val="2"/>
          </w:tcPr>
          <w:p w14:paraId="1446573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1075" w:type="dxa"/>
            <w:gridSpan w:val="2"/>
          </w:tcPr>
          <w:p w14:paraId="698D8DF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995" w:type="dxa"/>
            <w:gridSpan w:val="2"/>
          </w:tcPr>
          <w:p w14:paraId="768CD9A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990" w:type="dxa"/>
            <w:gridSpan w:val="2"/>
          </w:tcPr>
          <w:p w14:paraId="1487DFF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0,000</w:t>
            </w:r>
          </w:p>
        </w:tc>
        <w:tc>
          <w:tcPr>
            <w:tcW w:w="986" w:type="dxa"/>
            <w:gridSpan w:val="2"/>
          </w:tcPr>
          <w:p w14:paraId="3BA72AF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0,000</w:t>
            </w:r>
          </w:p>
        </w:tc>
      </w:tr>
      <w:tr w:rsidR="00EC0C2A" w:rsidRPr="004C3EF8" w14:paraId="352915B4" w14:textId="77777777" w:rsidTr="00D0461E">
        <w:tc>
          <w:tcPr>
            <w:tcW w:w="2021" w:type="dxa"/>
            <w:vMerge w:val="restart"/>
          </w:tcPr>
          <w:p w14:paraId="59A3028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Панфилов</w:t>
            </w:r>
          </w:p>
        </w:tc>
        <w:tc>
          <w:tcPr>
            <w:tcW w:w="1170" w:type="dxa"/>
            <w:gridSpan w:val="2"/>
          </w:tcPr>
          <w:p w14:paraId="5DA542F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4F5F4821">
                <v:shape id="_x0000_i1170" type="#_x0000_t75" style="width:39pt;height:18.6pt" o:ole="" fillcolor="window">
                  <v:imagedata r:id="rId227" o:title=""/>
                </v:shape>
                <o:OLEObject Type="Embed" ProgID="Equation.3" ShapeID="_x0000_i1170" DrawAspect="Content" ObjectID="_1712468770" r:id="rId242"/>
              </w:object>
            </w:r>
          </w:p>
        </w:tc>
        <w:tc>
          <w:tcPr>
            <w:tcW w:w="1126" w:type="dxa"/>
            <w:gridSpan w:val="2"/>
          </w:tcPr>
          <w:p w14:paraId="28061D7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0,639</w:t>
            </w:r>
          </w:p>
        </w:tc>
        <w:tc>
          <w:tcPr>
            <w:tcW w:w="990" w:type="dxa"/>
            <w:gridSpan w:val="2"/>
          </w:tcPr>
          <w:p w14:paraId="0DA48EF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0,831</w:t>
            </w:r>
          </w:p>
        </w:tc>
        <w:tc>
          <w:tcPr>
            <w:tcW w:w="1075" w:type="dxa"/>
            <w:gridSpan w:val="2"/>
          </w:tcPr>
          <w:p w14:paraId="7D0D201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1,645</w:t>
            </w:r>
          </w:p>
        </w:tc>
        <w:tc>
          <w:tcPr>
            <w:tcW w:w="995" w:type="dxa"/>
            <w:gridSpan w:val="2"/>
          </w:tcPr>
          <w:p w14:paraId="7B9549C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2,069</w:t>
            </w:r>
          </w:p>
        </w:tc>
        <w:tc>
          <w:tcPr>
            <w:tcW w:w="990" w:type="dxa"/>
            <w:gridSpan w:val="2"/>
          </w:tcPr>
          <w:p w14:paraId="293C4A4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5,612</w:t>
            </w:r>
          </w:p>
        </w:tc>
        <w:tc>
          <w:tcPr>
            <w:tcW w:w="986" w:type="dxa"/>
            <w:gridSpan w:val="2"/>
          </w:tcPr>
          <w:p w14:paraId="08FB8BA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4,102</w:t>
            </w:r>
          </w:p>
        </w:tc>
      </w:tr>
      <w:tr w:rsidR="00EC0C2A" w:rsidRPr="004C3EF8" w14:paraId="696766DF" w14:textId="77777777" w:rsidTr="00D0461E">
        <w:tc>
          <w:tcPr>
            <w:tcW w:w="2021" w:type="dxa"/>
            <w:vMerge/>
          </w:tcPr>
          <w:p w14:paraId="04326F4A" w14:textId="77777777" w:rsidR="00EC0C2A" w:rsidRPr="004C3EF8" w:rsidRDefault="00EC0C2A" w:rsidP="00EC0C2A">
            <w:pPr>
              <w:spacing w:after="0" w:line="240" w:lineRule="auto"/>
              <w:rPr>
                <w:rFonts w:ascii="Times New Roman" w:hAnsi="Times New Roman"/>
                <w:sz w:val="28"/>
                <w:szCs w:val="28"/>
              </w:rPr>
            </w:pPr>
          </w:p>
        </w:tc>
        <w:tc>
          <w:tcPr>
            <w:tcW w:w="1170" w:type="dxa"/>
            <w:gridSpan w:val="2"/>
          </w:tcPr>
          <w:p w14:paraId="1DE415A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155EF16F">
                <v:shape id="_x0000_i1171" type="#_x0000_t75" style="width:24.6pt;height:24.6pt" o:ole="" fillcolor="window">
                  <v:imagedata r:id="rId229" o:title=""/>
                </v:shape>
                <o:OLEObject Type="Embed" ProgID="Equation.3" ShapeID="_x0000_i1171" DrawAspect="Content" ObjectID="_1712468771" r:id="rId243"/>
              </w:object>
            </w:r>
          </w:p>
        </w:tc>
        <w:tc>
          <w:tcPr>
            <w:tcW w:w="1126" w:type="dxa"/>
            <w:gridSpan w:val="2"/>
          </w:tcPr>
          <w:p w14:paraId="521F116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30,19</w:t>
            </w:r>
          </w:p>
        </w:tc>
        <w:tc>
          <w:tcPr>
            <w:tcW w:w="990" w:type="dxa"/>
            <w:gridSpan w:val="2"/>
          </w:tcPr>
          <w:p w14:paraId="0CEBEB6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30,73</w:t>
            </w:r>
          </w:p>
        </w:tc>
        <w:tc>
          <w:tcPr>
            <w:tcW w:w="1075" w:type="dxa"/>
            <w:gridSpan w:val="2"/>
          </w:tcPr>
          <w:p w14:paraId="51B1698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11,73</w:t>
            </w:r>
          </w:p>
        </w:tc>
        <w:tc>
          <w:tcPr>
            <w:tcW w:w="995" w:type="dxa"/>
            <w:gridSpan w:val="2"/>
          </w:tcPr>
          <w:p w14:paraId="1E29A3C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9,333</w:t>
            </w:r>
          </w:p>
        </w:tc>
        <w:tc>
          <w:tcPr>
            <w:tcW w:w="990" w:type="dxa"/>
            <w:gridSpan w:val="2"/>
          </w:tcPr>
          <w:p w14:paraId="3E7DC7D0"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3,44</w:t>
            </w:r>
          </w:p>
        </w:tc>
        <w:tc>
          <w:tcPr>
            <w:tcW w:w="986" w:type="dxa"/>
            <w:gridSpan w:val="2"/>
          </w:tcPr>
          <w:p w14:paraId="7A67565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4,705</w:t>
            </w:r>
          </w:p>
        </w:tc>
      </w:tr>
      <w:tr w:rsidR="00EC0C2A" w:rsidRPr="004C3EF8" w14:paraId="147FDF61" w14:textId="77777777" w:rsidTr="00144751">
        <w:trPr>
          <w:gridAfter w:val="1"/>
          <w:wAfter w:w="9" w:type="dxa"/>
        </w:trPr>
        <w:tc>
          <w:tcPr>
            <w:tcW w:w="2021" w:type="dxa"/>
          </w:tcPr>
          <w:p w14:paraId="3EE2662F" w14:textId="77777777" w:rsidR="00EC0C2A" w:rsidRPr="004C3EF8" w:rsidRDefault="00EC0C2A" w:rsidP="00D0461E">
            <w:pPr>
              <w:spacing w:after="160" w:line="259" w:lineRule="auto"/>
              <w:rPr>
                <w:rFonts w:ascii="Times New Roman" w:hAnsi="Times New Roman"/>
                <w:sz w:val="28"/>
                <w:szCs w:val="28"/>
                <w:lang w:val="kk-KZ"/>
              </w:rPr>
            </w:pPr>
          </w:p>
        </w:tc>
        <w:tc>
          <w:tcPr>
            <w:tcW w:w="1161" w:type="dxa"/>
          </w:tcPr>
          <w:p w14:paraId="0E76E581"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position w:val="-16"/>
                <w:sz w:val="24"/>
                <w:szCs w:val="24"/>
              </w:rPr>
              <w:object w:dxaOrig="540" w:dyaOrig="380" w14:anchorId="7660E1D3">
                <v:shape id="_x0000_i1172" type="#_x0000_t75" style="width:27pt;height:18.6pt" o:ole="" fillcolor="window">
                  <v:imagedata r:id="rId231" o:title=""/>
                </v:shape>
                <o:OLEObject Type="Embed" ProgID="Equation.3" ShapeID="_x0000_i1172" DrawAspect="Content" ObjectID="_1712468772" r:id="rId244"/>
              </w:object>
            </w:r>
          </w:p>
        </w:tc>
        <w:tc>
          <w:tcPr>
            <w:tcW w:w="1126" w:type="dxa"/>
            <w:gridSpan w:val="2"/>
          </w:tcPr>
          <w:p w14:paraId="024F43D5"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0,000</w:t>
            </w:r>
          </w:p>
        </w:tc>
        <w:tc>
          <w:tcPr>
            <w:tcW w:w="990" w:type="dxa"/>
            <w:gridSpan w:val="2"/>
          </w:tcPr>
          <w:p w14:paraId="35E9FE2C"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0,000</w:t>
            </w:r>
          </w:p>
        </w:tc>
        <w:tc>
          <w:tcPr>
            <w:tcW w:w="1075" w:type="dxa"/>
            <w:gridSpan w:val="2"/>
          </w:tcPr>
          <w:p w14:paraId="6CC8B5E0"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0,000</w:t>
            </w:r>
          </w:p>
        </w:tc>
        <w:tc>
          <w:tcPr>
            <w:tcW w:w="995" w:type="dxa"/>
            <w:gridSpan w:val="2"/>
          </w:tcPr>
          <w:p w14:paraId="6AF645B0"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0,000</w:t>
            </w:r>
          </w:p>
        </w:tc>
        <w:tc>
          <w:tcPr>
            <w:tcW w:w="990" w:type="dxa"/>
            <w:gridSpan w:val="2"/>
          </w:tcPr>
          <w:p w14:paraId="04DC5FC3"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rPr>
              <w:t>0,</w:t>
            </w:r>
            <w:r w:rsidRPr="004C3EF8">
              <w:rPr>
                <w:rFonts w:ascii="Times New Roman" w:hAnsi="Times New Roman"/>
                <w:sz w:val="28"/>
                <w:szCs w:val="28"/>
                <w:lang w:val="kk-KZ"/>
              </w:rPr>
              <w:t>031</w:t>
            </w:r>
          </w:p>
        </w:tc>
        <w:tc>
          <w:tcPr>
            <w:tcW w:w="986" w:type="dxa"/>
            <w:gridSpan w:val="2"/>
          </w:tcPr>
          <w:p w14:paraId="155261D5" w14:textId="77777777" w:rsidR="00EC0C2A" w:rsidRPr="004C3EF8" w:rsidRDefault="00EC0C2A" w:rsidP="00EC0C2A">
            <w:pPr>
              <w:spacing w:after="0" w:line="240" w:lineRule="auto"/>
              <w:jc w:val="center"/>
              <w:rPr>
                <w:rFonts w:ascii="Times New Roman" w:hAnsi="Times New Roman"/>
                <w:sz w:val="28"/>
                <w:szCs w:val="28"/>
                <w:lang w:val="kk-KZ"/>
              </w:rPr>
            </w:pPr>
            <w:r w:rsidRPr="004C3EF8">
              <w:rPr>
                <w:rFonts w:ascii="Times New Roman" w:hAnsi="Times New Roman"/>
                <w:sz w:val="28"/>
                <w:szCs w:val="28"/>
                <w:lang w:val="kk-KZ"/>
              </w:rPr>
              <w:t>0,009</w:t>
            </w:r>
          </w:p>
        </w:tc>
      </w:tr>
      <w:tr w:rsidR="00EC0C2A" w:rsidRPr="004C3EF8" w14:paraId="4D669128" w14:textId="77777777" w:rsidTr="00144751">
        <w:trPr>
          <w:gridAfter w:val="1"/>
          <w:wAfter w:w="9" w:type="dxa"/>
        </w:trPr>
        <w:tc>
          <w:tcPr>
            <w:tcW w:w="2021" w:type="dxa"/>
            <w:vMerge w:val="restart"/>
          </w:tcPr>
          <w:p w14:paraId="08A94C2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Қапшағай қаласы</w:t>
            </w:r>
          </w:p>
        </w:tc>
        <w:tc>
          <w:tcPr>
            <w:tcW w:w="1161" w:type="dxa"/>
          </w:tcPr>
          <w:p w14:paraId="61DB4BA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7DC445D3">
                <v:shape id="_x0000_i1173" type="#_x0000_t75" style="width:39pt;height:18.6pt" o:ole="" fillcolor="window">
                  <v:imagedata r:id="rId227" o:title=""/>
                </v:shape>
                <o:OLEObject Type="Embed" ProgID="Equation.3" ShapeID="_x0000_i1173" DrawAspect="Content" ObjectID="_1712468773" r:id="rId245"/>
              </w:object>
            </w:r>
          </w:p>
        </w:tc>
        <w:tc>
          <w:tcPr>
            <w:tcW w:w="1126" w:type="dxa"/>
            <w:gridSpan w:val="2"/>
          </w:tcPr>
          <w:p w14:paraId="34F3586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5,310</w:t>
            </w:r>
          </w:p>
        </w:tc>
        <w:tc>
          <w:tcPr>
            <w:tcW w:w="990" w:type="dxa"/>
            <w:gridSpan w:val="2"/>
          </w:tcPr>
          <w:p w14:paraId="769373D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2,772</w:t>
            </w:r>
          </w:p>
        </w:tc>
        <w:tc>
          <w:tcPr>
            <w:tcW w:w="1075" w:type="dxa"/>
            <w:gridSpan w:val="2"/>
          </w:tcPr>
          <w:p w14:paraId="11CF9B5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27,866</w:t>
            </w:r>
          </w:p>
        </w:tc>
        <w:tc>
          <w:tcPr>
            <w:tcW w:w="995" w:type="dxa"/>
            <w:gridSpan w:val="2"/>
          </w:tcPr>
          <w:p w14:paraId="6487B7F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46,997</w:t>
            </w:r>
          </w:p>
        </w:tc>
        <w:tc>
          <w:tcPr>
            <w:tcW w:w="990" w:type="dxa"/>
            <w:gridSpan w:val="2"/>
          </w:tcPr>
          <w:p w14:paraId="45A96AA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56,641</w:t>
            </w:r>
          </w:p>
        </w:tc>
        <w:tc>
          <w:tcPr>
            <w:tcW w:w="986" w:type="dxa"/>
            <w:gridSpan w:val="2"/>
          </w:tcPr>
          <w:p w14:paraId="0F6C6B8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55,383</w:t>
            </w:r>
          </w:p>
        </w:tc>
      </w:tr>
      <w:tr w:rsidR="00EC0C2A" w:rsidRPr="004C3EF8" w14:paraId="037E66D3" w14:textId="77777777" w:rsidTr="00144751">
        <w:trPr>
          <w:gridAfter w:val="1"/>
          <w:wAfter w:w="9" w:type="dxa"/>
        </w:trPr>
        <w:tc>
          <w:tcPr>
            <w:tcW w:w="2021" w:type="dxa"/>
            <w:vMerge/>
          </w:tcPr>
          <w:p w14:paraId="72DB8751"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6AE31BD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6DB79853">
                <v:shape id="_x0000_i1174" type="#_x0000_t75" style="width:24.6pt;height:24.6pt" o:ole="" fillcolor="window">
                  <v:imagedata r:id="rId229" o:title=""/>
                </v:shape>
                <o:OLEObject Type="Embed" ProgID="Equation.3" ShapeID="_x0000_i1174" DrawAspect="Content" ObjectID="_1712468774" r:id="rId246"/>
              </w:object>
            </w:r>
          </w:p>
        </w:tc>
        <w:tc>
          <w:tcPr>
            <w:tcW w:w="1126" w:type="dxa"/>
            <w:gridSpan w:val="2"/>
          </w:tcPr>
          <w:p w14:paraId="25AF289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3,63</w:t>
            </w:r>
          </w:p>
        </w:tc>
        <w:tc>
          <w:tcPr>
            <w:tcW w:w="990" w:type="dxa"/>
            <w:gridSpan w:val="2"/>
          </w:tcPr>
          <w:p w14:paraId="4BB633C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6,96</w:t>
            </w:r>
          </w:p>
        </w:tc>
        <w:tc>
          <w:tcPr>
            <w:tcW w:w="1075" w:type="dxa"/>
            <w:gridSpan w:val="2"/>
          </w:tcPr>
          <w:p w14:paraId="27EE29B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0,692</w:t>
            </w:r>
          </w:p>
        </w:tc>
        <w:tc>
          <w:tcPr>
            <w:tcW w:w="995" w:type="dxa"/>
            <w:gridSpan w:val="2"/>
          </w:tcPr>
          <w:p w14:paraId="76C3676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0,410</w:t>
            </w:r>
          </w:p>
        </w:tc>
        <w:tc>
          <w:tcPr>
            <w:tcW w:w="990" w:type="dxa"/>
            <w:gridSpan w:val="2"/>
          </w:tcPr>
          <w:p w14:paraId="416312B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0,341</w:t>
            </w:r>
          </w:p>
        </w:tc>
        <w:tc>
          <w:tcPr>
            <w:tcW w:w="986" w:type="dxa"/>
            <w:gridSpan w:val="2"/>
          </w:tcPr>
          <w:p w14:paraId="10D2D69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0,348</w:t>
            </w:r>
          </w:p>
        </w:tc>
      </w:tr>
      <w:tr w:rsidR="00EC0C2A" w:rsidRPr="004C3EF8" w14:paraId="2C2753EA" w14:textId="77777777" w:rsidTr="00144751">
        <w:trPr>
          <w:gridAfter w:val="1"/>
          <w:wAfter w:w="9" w:type="dxa"/>
        </w:trPr>
        <w:tc>
          <w:tcPr>
            <w:tcW w:w="2021" w:type="dxa"/>
            <w:vMerge/>
          </w:tcPr>
          <w:p w14:paraId="233B6094"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37F4E2E3"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375B9EEA">
                <v:shape id="_x0000_i1175" type="#_x0000_t75" style="width:27pt;height:18.6pt" o:ole="" fillcolor="window">
                  <v:imagedata r:id="rId231" o:title=""/>
                </v:shape>
                <o:OLEObject Type="Embed" ProgID="Equation.3" ShapeID="_x0000_i1175" DrawAspect="Content" ObjectID="_1712468775" r:id="rId247"/>
              </w:object>
            </w:r>
          </w:p>
        </w:tc>
        <w:tc>
          <w:tcPr>
            <w:tcW w:w="1126" w:type="dxa"/>
            <w:gridSpan w:val="2"/>
          </w:tcPr>
          <w:p w14:paraId="48B0DF2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0,02</w:t>
            </w:r>
            <w:r w:rsidRPr="004C3EF8">
              <w:rPr>
                <w:rFonts w:ascii="Times New Roman" w:hAnsi="Times New Roman"/>
                <w:sz w:val="28"/>
                <w:szCs w:val="28"/>
                <w:lang w:val="kk-KZ"/>
              </w:rPr>
              <w:t>7</w:t>
            </w:r>
          </w:p>
        </w:tc>
        <w:tc>
          <w:tcPr>
            <w:tcW w:w="990" w:type="dxa"/>
            <w:gridSpan w:val="2"/>
          </w:tcPr>
          <w:p w14:paraId="446CC57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w:t>
            </w:r>
            <w:r w:rsidRPr="004C3EF8">
              <w:rPr>
                <w:rFonts w:ascii="Times New Roman" w:hAnsi="Times New Roman"/>
                <w:sz w:val="28"/>
                <w:szCs w:val="28"/>
                <w:lang w:val="kk-KZ"/>
              </w:rPr>
              <w:t>1</w:t>
            </w:r>
          </w:p>
        </w:tc>
        <w:tc>
          <w:tcPr>
            <w:tcW w:w="1075" w:type="dxa"/>
            <w:gridSpan w:val="2"/>
          </w:tcPr>
          <w:p w14:paraId="1BE01CDB"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0,50</w:t>
            </w:r>
            <w:r w:rsidRPr="004C3EF8">
              <w:rPr>
                <w:rFonts w:ascii="Times New Roman" w:hAnsi="Times New Roman"/>
                <w:sz w:val="28"/>
                <w:szCs w:val="28"/>
                <w:lang w:val="kk-KZ"/>
              </w:rPr>
              <w:t>1</w:t>
            </w:r>
          </w:p>
        </w:tc>
        <w:tc>
          <w:tcPr>
            <w:tcW w:w="995" w:type="dxa"/>
            <w:gridSpan w:val="2"/>
          </w:tcPr>
          <w:p w14:paraId="7FBFC0F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0,66</w:t>
            </w:r>
            <w:r w:rsidRPr="004C3EF8">
              <w:rPr>
                <w:rFonts w:ascii="Times New Roman" w:hAnsi="Times New Roman"/>
                <w:sz w:val="28"/>
                <w:szCs w:val="28"/>
                <w:lang w:val="kk-KZ"/>
              </w:rPr>
              <w:t>4</w:t>
            </w:r>
          </w:p>
        </w:tc>
        <w:tc>
          <w:tcPr>
            <w:tcW w:w="990" w:type="dxa"/>
            <w:gridSpan w:val="2"/>
          </w:tcPr>
          <w:p w14:paraId="7A5BBC6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0,711</w:t>
            </w:r>
          </w:p>
        </w:tc>
        <w:tc>
          <w:tcPr>
            <w:tcW w:w="986" w:type="dxa"/>
            <w:gridSpan w:val="2"/>
          </w:tcPr>
          <w:p w14:paraId="2C574CB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0,706</w:t>
            </w:r>
          </w:p>
        </w:tc>
      </w:tr>
      <w:tr w:rsidR="00EC0C2A" w:rsidRPr="004C3EF8" w14:paraId="339BDB81" w14:textId="77777777" w:rsidTr="00144751">
        <w:trPr>
          <w:gridAfter w:val="1"/>
          <w:wAfter w:w="9" w:type="dxa"/>
        </w:trPr>
        <w:tc>
          <w:tcPr>
            <w:tcW w:w="9344" w:type="dxa"/>
            <w:gridSpan w:val="14"/>
          </w:tcPr>
          <w:p w14:paraId="7BCAF166" w14:textId="17C3AD21" w:rsidR="00EC0C2A" w:rsidRPr="004C3EF8" w:rsidRDefault="00EC0C2A" w:rsidP="00EC0C2A">
            <w:pPr>
              <w:spacing w:after="0" w:line="240" w:lineRule="auto"/>
              <w:jc w:val="center"/>
              <w:rPr>
                <w:rFonts w:ascii="Times New Roman" w:hAnsi="Times New Roman"/>
                <w:sz w:val="28"/>
                <w:szCs w:val="28"/>
              </w:rPr>
            </w:pPr>
            <w:r w:rsidRPr="004C3EF8">
              <w:rPr>
                <w:rFonts w:ascii="Times New Roman" w:hAnsi="Times New Roman"/>
                <w:sz w:val="28"/>
                <w:szCs w:val="28"/>
                <w:lang w:val="kk-KZ"/>
              </w:rPr>
              <w:t>Іле өзенінің төменгі су</w:t>
            </w:r>
            <w:r w:rsidR="00346C86">
              <w:rPr>
                <w:rFonts w:ascii="Times New Roman" w:hAnsi="Times New Roman"/>
                <w:sz w:val="28"/>
                <w:szCs w:val="28"/>
                <w:lang w:val="kk-KZ"/>
              </w:rPr>
              <w:t xml:space="preserve"> </w:t>
            </w:r>
            <w:r w:rsidRPr="004C3EF8">
              <w:rPr>
                <w:rFonts w:ascii="Times New Roman" w:hAnsi="Times New Roman"/>
                <w:sz w:val="28"/>
                <w:szCs w:val="28"/>
                <w:lang w:val="kk-KZ"/>
              </w:rPr>
              <w:t>жинау алабы</w:t>
            </w:r>
          </w:p>
        </w:tc>
      </w:tr>
      <w:tr w:rsidR="00EC0C2A" w:rsidRPr="004C3EF8" w14:paraId="6739F1FA" w14:textId="77777777" w:rsidTr="00144751">
        <w:trPr>
          <w:gridAfter w:val="1"/>
          <w:wAfter w:w="9" w:type="dxa"/>
        </w:trPr>
        <w:tc>
          <w:tcPr>
            <w:tcW w:w="2021" w:type="dxa"/>
            <w:vMerge w:val="restart"/>
          </w:tcPr>
          <w:p w14:paraId="7D40AAA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Балқаш</w:t>
            </w:r>
          </w:p>
        </w:tc>
        <w:tc>
          <w:tcPr>
            <w:tcW w:w="1161" w:type="dxa"/>
          </w:tcPr>
          <w:p w14:paraId="34E054E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50EC4D1A">
                <v:shape id="_x0000_i1176" type="#_x0000_t75" style="width:39pt;height:18.6pt" o:ole="" fillcolor="window">
                  <v:imagedata r:id="rId227" o:title=""/>
                </v:shape>
                <o:OLEObject Type="Embed" ProgID="Equation.3" ShapeID="_x0000_i1176" DrawAspect="Content" ObjectID="_1712468776" r:id="rId248"/>
              </w:object>
            </w:r>
          </w:p>
        </w:tc>
        <w:tc>
          <w:tcPr>
            <w:tcW w:w="1126" w:type="dxa"/>
            <w:gridSpan w:val="2"/>
          </w:tcPr>
          <w:p w14:paraId="1D2652F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0,002</w:t>
            </w:r>
          </w:p>
        </w:tc>
        <w:tc>
          <w:tcPr>
            <w:tcW w:w="990" w:type="dxa"/>
            <w:gridSpan w:val="2"/>
          </w:tcPr>
          <w:p w14:paraId="6249FC9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0,066</w:t>
            </w:r>
          </w:p>
        </w:tc>
        <w:tc>
          <w:tcPr>
            <w:tcW w:w="1075" w:type="dxa"/>
            <w:gridSpan w:val="2"/>
          </w:tcPr>
          <w:p w14:paraId="4B6CEAE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0,1674</w:t>
            </w:r>
          </w:p>
        </w:tc>
        <w:tc>
          <w:tcPr>
            <w:tcW w:w="995" w:type="dxa"/>
            <w:gridSpan w:val="2"/>
          </w:tcPr>
          <w:p w14:paraId="2C7D626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0,267</w:t>
            </w:r>
          </w:p>
        </w:tc>
        <w:tc>
          <w:tcPr>
            <w:tcW w:w="990" w:type="dxa"/>
            <w:gridSpan w:val="2"/>
          </w:tcPr>
          <w:p w14:paraId="6135279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0,167</w:t>
            </w:r>
          </w:p>
        </w:tc>
        <w:tc>
          <w:tcPr>
            <w:tcW w:w="986" w:type="dxa"/>
            <w:gridSpan w:val="2"/>
          </w:tcPr>
          <w:p w14:paraId="4F3CB6B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0,170</w:t>
            </w:r>
          </w:p>
        </w:tc>
      </w:tr>
      <w:tr w:rsidR="00EC0C2A" w:rsidRPr="004C3EF8" w14:paraId="5008E2FB" w14:textId="77777777" w:rsidTr="00144751">
        <w:trPr>
          <w:gridAfter w:val="1"/>
          <w:wAfter w:w="9" w:type="dxa"/>
        </w:trPr>
        <w:tc>
          <w:tcPr>
            <w:tcW w:w="2021" w:type="dxa"/>
            <w:vMerge/>
          </w:tcPr>
          <w:p w14:paraId="3504F4D0"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1A30A61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1456ACF9">
                <v:shape id="_x0000_i1177" type="#_x0000_t75" style="width:24.6pt;height:24.6pt" o:ole="" fillcolor="window">
                  <v:imagedata r:id="rId229" o:title=""/>
                </v:shape>
                <o:OLEObject Type="Embed" ProgID="Equation.3" ShapeID="_x0000_i1177" DrawAspect="Content" ObjectID="_1712468777" r:id="rId249"/>
              </w:object>
            </w:r>
          </w:p>
        </w:tc>
        <w:tc>
          <w:tcPr>
            <w:tcW w:w="1126" w:type="dxa"/>
            <w:gridSpan w:val="2"/>
          </w:tcPr>
          <w:p w14:paraId="57612BC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12866,7</w:t>
            </w:r>
          </w:p>
        </w:tc>
        <w:tc>
          <w:tcPr>
            <w:tcW w:w="990" w:type="dxa"/>
            <w:gridSpan w:val="2"/>
          </w:tcPr>
          <w:p w14:paraId="45D9668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291,5</w:t>
            </w:r>
          </w:p>
        </w:tc>
        <w:tc>
          <w:tcPr>
            <w:tcW w:w="1075" w:type="dxa"/>
            <w:gridSpan w:val="2"/>
          </w:tcPr>
          <w:p w14:paraId="404039B1"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115,3</w:t>
            </w:r>
          </w:p>
        </w:tc>
        <w:tc>
          <w:tcPr>
            <w:tcW w:w="995" w:type="dxa"/>
            <w:gridSpan w:val="2"/>
          </w:tcPr>
          <w:p w14:paraId="7AF2088C"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72,3</w:t>
            </w:r>
          </w:p>
        </w:tc>
        <w:tc>
          <w:tcPr>
            <w:tcW w:w="990" w:type="dxa"/>
            <w:gridSpan w:val="2"/>
          </w:tcPr>
          <w:p w14:paraId="323EED7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115,7</w:t>
            </w:r>
          </w:p>
        </w:tc>
        <w:tc>
          <w:tcPr>
            <w:tcW w:w="986" w:type="dxa"/>
            <w:gridSpan w:val="2"/>
          </w:tcPr>
          <w:p w14:paraId="33293CA9"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113,53</w:t>
            </w:r>
          </w:p>
        </w:tc>
      </w:tr>
      <w:tr w:rsidR="00EC0C2A" w:rsidRPr="004C3EF8" w14:paraId="4375B0AF" w14:textId="77777777" w:rsidTr="00144751">
        <w:trPr>
          <w:gridAfter w:val="1"/>
          <w:wAfter w:w="9" w:type="dxa"/>
        </w:trPr>
        <w:tc>
          <w:tcPr>
            <w:tcW w:w="2021" w:type="dxa"/>
            <w:vMerge/>
          </w:tcPr>
          <w:p w14:paraId="7FF88AE0"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7CF4AF74"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5C368DB8">
                <v:shape id="_x0000_i1178" type="#_x0000_t75" style="width:27pt;height:18.6pt" o:ole="" fillcolor="window">
                  <v:imagedata r:id="rId231" o:title=""/>
                </v:shape>
                <o:OLEObject Type="Embed" ProgID="Equation.3" ShapeID="_x0000_i1178" DrawAspect="Content" ObjectID="_1712468778" r:id="rId250"/>
              </w:object>
            </w:r>
          </w:p>
        </w:tc>
        <w:tc>
          <w:tcPr>
            <w:tcW w:w="1126" w:type="dxa"/>
            <w:gridSpan w:val="2"/>
          </w:tcPr>
          <w:p w14:paraId="51FBED8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90" w:type="dxa"/>
            <w:gridSpan w:val="2"/>
          </w:tcPr>
          <w:p w14:paraId="48D5102A"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1075" w:type="dxa"/>
            <w:gridSpan w:val="2"/>
          </w:tcPr>
          <w:p w14:paraId="30DA023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95" w:type="dxa"/>
            <w:gridSpan w:val="2"/>
          </w:tcPr>
          <w:p w14:paraId="36939B1F"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90" w:type="dxa"/>
            <w:gridSpan w:val="2"/>
          </w:tcPr>
          <w:p w14:paraId="57B2D55E"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0,000</w:t>
            </w:r>
          </w:p>
        </w:tc>
        <w:tc>
          <w:tcPr>
            <w:tcW w:w="986" w:type="dxa"/>
            <w:gridSpan w:val="2"/>
          </w:tcPr>
          <w:p w14:paraId="02B06094"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0,000</w:t>
            </w:r>
          </w:p>
        </w:tc>
      </w:tr>
      <w:tr w:rsidR="00EC0C2A" w:rsidRPr="004C3EF8" w14:paraId="39FEB775" w14:textId="77777777" w:rsidTr="00144751">
        <w:trPr>
          <w:gridAfter w:val="1"/>
          <w:wAfter w:w="9" w:type="dxa"/>
        </w:trPr>
        <w:tc>
          <w:tcPr>
            <w:tcW w:w="2021" w:type="dxa"/>
            <w:vMerge w:val="restart"/>
          </w:tcPr>
          <w:p w14:paraId="1507F5C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Іле</w:t>
            </w:r>
          </w:p>
        </w:tc>
        <w:tc>
          <w:tcPr>
            <w:tcW w:w="1161" w:type="dxa"/>
          </w:tcPr>
          <w:p w14:paraId="6D6CB9B8"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2"/>
                <w:sz w:val="24"/>
                <w:szCs w:val="24"/>
              </w:rPr>
              <w:object w:dxaOrig="800" w:dyaOrig="360" w14:anchorId="33E7ADB3">
                <v:shape id="_x0000_i1179" type="#_x0000_t75" style="width:39pt;height:18.6pt" o:ole="" fillcolor="window">
                  <v:imagedata r:id="rId227" o:title=""/>
                </v:shape>
                <o:OLEObject Type="Embed" ProgID="Equation.3" ShapeID="_x0000_i1179" DrawAspect="Content" ObjectID="_1712468779" r:id="rId251"/>
              </w:object>
            </w:r>
          </w:p>
        </w:tc>
        <w:tc>
          <w:tcPr>
            <w:tcW w:w="1126" w:type="dxa"/>
            <w:gridSpan w:val="2"/>
          </w:tcPr>
          <w:p w14:paraId="7F1DAD4B"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5,66</w:t>
            </w:r>
          </w:p>
        </w:tc>
        <w:tc>
          <w:tcPr>
            <w:tcW w:w="990" w:type="dxa"/>
            <w:gridSpan w:val="2"/>
          </w:tcPr>
          <w:p w14:paraId="308E145A"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23,11</w:t>
            </w:r>
          </w:p>
        </w:tc>
        <w:tc>
          <w:tcPr>
            <w:tcW w:w="1075" w:type="dxa"/>
            <w:gridSpan w:val="2"/>
          </w:tcPr>
          <w:p w14:paraId="55AF8F25"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70,01</w:t>
            </w:r>
          </w:p>
        </w:tc>
        <w:tc>
          <w:tcPr>
            <w:tcW w:w="995" w:type="dxa"/>
            <w:gridSpan w:val="2"/>
          </w:tcPr>
          <w:p w14:paraId="4B135F1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104,95</w:t>
            </w:r>
          </w:p>
        </w:tc>
        <w:tc>
          <w:tcPr>
            <w:tcW w:w="990" w:type="dxa"/>
            <w:gridSpan w:val="2"/>
          </w:tcPr>
          <w:p w14:paraId="4134280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132,60</w:t>
            </w:r>
          </w:p>
        </w:tc>
        <w:tc>
          <w:tcPr>
            <w:tcW w:w="986" w:type="dxa"/>
            <w:gridSpan w:val="2"/>
          </w:tcPr>
          <w:p w14:paraId="08F1A97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lang w:val="kk-KZ"/>
              </w:rPr>
              <w:t>145,61</w:t>
            </w:r>
          </w:p>
        </w:tc>
      </w:tr>
      <w:tr w:rsidR="00EC0C2A" w:rsidRPr="004C3EF8" w14:paraId="164629CC" w14:textId="77777777" w:rsidTr="00144751">
        <w:trPr>
          <w:gridAfter w:val="1"/>
          <w:wAfter w:w="9" w:type="dxa"/>
        </w:trPr>
        <w:tc>
          <w:tcPr>
            <w:tcW w:w="2021" w:type="dxa"/>
            <w:vMerge/>
          </w:tcPr>
          <w:p w14:paraId="7BD0E80E"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18635826"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4"/>
                <w:sz w:val="24"/>
                <w:szCs w:val="24"/>
              </w:rPr>
              <w:object w:dxaOrig="480" w:dyaOrig="480" w14:anchorId="59FF8E68">
                <v:shape id="_x0000_i1180" type="#_x0000_t75" style="width:24.6pt;height:24.6pt" o:ole="" fillcolor="window">
                  <v:imagedata r:id="rId229" o:title=""/>
                </v:shape>
                <o:OLEObject Type="Embed" ProgID="Equation.3" ShapeID="_x0000_i1180" DrawAspect="Content" ObjectID="_1712468780" r:id="rId252"/>
              </w:object>
            </w:r>
          </w:p>
        </w:tc>
        <w:tc>
          <w:tcPr>
            <w:tcW w:w="1126" w:type="dxa"/>
            <w:gridSpan w:val="2"/>
          </w:tcPr>
          <w:p w14:paraId="36397569"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3,41</w:t>
            </w:r>
          </w:p>
        </w:tc>
        <w:tc>
          <w:tcPr>
            <w:tcW w:w="990" w:type="dxa"/>
            <w:gridSpan w:val="2"/>
          </w:tcPr>
          <w:p w14:paraId="5559FB2F"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0,835</w:t>
            </w:r>
          </w:p>
        </w:tc>
        <w:tc>
          <w:tcPr>
            <w:tcW w:w="1075" w:type="dxa"/>
            <w:gridSpan w:val="2"/>
          </w:tcPr>
          <w:p w14:paraId="7806233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0,276</w:t>
            </w:r>
          </w:p>
        </w:tc>
        <w:tc>
          <w:tcPr>
            <w:tcW w:w="995" w:type="dxa"/>
            <w:gridSpan w:val="2"/>
          </w:tcPr>
          <w:p w14:paraId="1E812F4D"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0,184</w:t>
            </w:r>
          </w:p>
        </w:tc>
        <w:tc>
          <w:tcPr>
            <w:tcW w:w="990" w:type="dxa"/>
            <w:gridSpan w:val="2"/>
          </w:tcPr>
          <w:p w14:paraId="5D005372"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0,146</w:t>
            </w:r>
          </w:p>
        </w:tc>
        <w:tc>
          <w:tcPr>
            <w:tcW w:w="986" w:type="dxa"/>
            <w:gridSpan w:val="2"/>
          </w:tcPr>
          <w:p w14:paraId="708E1846"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0,132</w:t>
            </w:r>
          </w:p>
        </w:tc>
      </w:tr>
      <w:tr w:rsidR="00EC0C2A" w:rsidRPr="004C3EF8" w14:paraId="4E696776" w14:textId="77777777" w:rsidTr="00144751">
        <w:trPr>
          <w:gridAfter w:val="1"/>
          <w:wAfter w:w="9" w:type="dxa"/>
        </w:trPr>
        <w:tc>
          <w:tcPr>
            <w:tcW w:w="2021" w:type="dxa"/>
            <w:vMerge/>
          </w:tcPr>
          <w:p w14:paraId="1CBE2E09" w14:textId="77777777" w:rsidR="00EC0C2A" w:rsidRPr="004C3EF8" w:rsidRDefault="00EC0C2A" w:rsidP="00EC0C2A">
            <w:pPr>
              <w:spacing w:after="0" w:line="240" w:lineRule="auto"/>
              <w:rPr>
                <w:rFonts w:ascii="Times New Roman" w:hAnsi="Times New Roman"/>
                <w:sz w:val="28"/>
                <w:szCs w:val="28"/>
              </w:rPr>
            </w:pPr>
          </w:p>
        </w:tc>
        <w:tc>
          <w:tcPr>
            <w:tcW w:w="1161" w:type="dxa"/>
          </w:tcPr>
          <w:p w14:paraId="46F8C837"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position w:val="-16"/>
                <w:sz w:val="24"/>
                <w:szCs w:val="24"/>
              </w:rPr>
              <w:object w:dxaOrig="540" w:dyaOrig="380" w14:anchorId="3C071894">
                <v:shape id="_x0000_i1181" type="#_x0000_t75" style="width:27pt;height:18.6pt" o:ole="" fillcolor="window">
                  <v:imagedata r:id="rId231" o:title=""/>
                </v:shape>
                <o:OLEObject Type="Embed" ProgID="Equation.3" ShapeID="_x0000_i1181" DrawAspect="Content" ObjectID="_1712468781" r:id="rId253"/>
              </w:object>
            </w:r>
          </w:p>
        </w:tc>
        <w:tc>
          <w:tcPr>
            <w:tcW w:w="1126" w:type="dxa"/>
            <w:gridSpan w:val="2"/>
          </w:tcPr>
          <w:p w14:paraId="5125C19E" w14:textId="77777777" w:rsidR="00EC0C2A" w:rsidRPr="004C3EF8" w:rsidRDefault="00EC0C2A" w:rsidP="00EC0C2A">
            <w:pPr>
              <w:spacing w:after="0" w:line="240" w:lineRule="auto"/>
              <w:rPr>
                <w:rFonts w:ascii="Times New Roman" w:hAnsi="Times New Roman"/>
                <w:sz w:val="28"/>
                <w:szCs w:val="28"/>
              </w:rPr>
            </w:pPr>
            <w:r w:rsidRPr="004C3EF8">
              <w:rPr>
                <w:rFonts w:ascii="Times New Roman" w:hAnsi="Times New Roman"/>
                <w:sz w:val="28"/>
                <w:szCs w:val="28"/>
              </w:rPr>
              <w:t>0,330</w:t>
            </w:r>
          </w:p>
        </w:tc>
        <w:tc>
          <w:tcPr>
            <w:tcW w:w="990" w:type="dxa"/>
            <w:gridSpan w:val="2"/>
          </w:tcPr>
          <w:p w14:paraId="3081A9DC"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0,43</w:t>
            </w:r>
            <w:r w:rsidRPr="004C3EF8">
              <w:rPr>
                <w:rFonts w:ascii="Times New Roman" w:hAnsi="Times New Roman"/>
                <w:sz w:val="28"/>
                <w:szCs w:val="28"/>
                <w:lang w:val="kk-KZ"/>
              </w:rPr>
              <w:t>4</w:t>
            </w:r>
          </w:p>
        </w:tc>
        <w:tc>
          <w:tcPr>
            <w:tcW w:w="1075" w:type="dxa"/>
            <w:gridSpan w:val="2"/>
          </w:tcPr>
          <w:p w14:paraId="795E2021"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0,75</w:t>
            </w:r>
            <w:r w:rsidRPr="004C3EF8">
              <w:rPr>
                <w:rFonts w:ascii="Times New Roman" w:hAnsi="Times New Roman"/>
                <w:sz w:val="28"/>
                <w:szCs w:val="28"/>
                <w:lang w:val="kk-KZ"/>
              </w:rPr>
              <w:t>9</w:t>
            </w:r>
          </w:p>
        </w:tc>
        <w:tc>
          <w:tcPr>
            <w:tcW w:w="995" w:type="dxa"/>
            <w:gridSpan w:val="2"/>
          </w:tcPr>
          <w:p w14:paraId="2B038F92"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0,83</w:t>
            </w:r>
            <w:r w:rsidRPr="004C3EF8">
              <w:rPr>
                <w:rFonts w:ascii="Times New Roman" w:hAnsi="Times New Roman"/>
                <w:sz w:val="28"/>
                <w:szCs w:val="28"/>
                <w:lang w:val="kk-KZ"/>
              </w:rPr>
              <w:t>2</w:t>
            </w:r>
          </w:p>
        </w:tc>
        <w:tc>
          <w:tcPr>
            <w:tcW w:w="990" w:type="dxa"/>
            <w:gridSpan w:val="2"/>
          </w:tcPr>
          <w:p w14:paraId="42A79800"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rPr>
              <w:t>0,684</w:t>
            </w:r>
          </w:p>
        </w:tc>
        <w:tc>
          <w:tcPr>
            <w:tcW w:w="986" w:type="dxa"/>
            <w:gridSpan w:val="2"/>
          </w:tcPr>
          <w:p w14:paraId="327F082D" w14:textId="77777777" w:rsidR="00EC0C2A" w:rsidRPr="004C3EF8" w:rsidRDefault="00EC0C2A" w:rsidP="00EC0C2A">
            <w:pPr>
              <w:spacing w:after="0" w:line="240" w:lineRule="auto"/>
              <w:rPr>
                <w:rFonts w:ascii="Times New Roman" w:hAnsi="Times New Roman"/>
                <w:sz w:val="28"/>
                <w:szCs w:val="28"/>
                <w:lang w:val="kk-KZ"/>
              </w:rPr>
            </w:pPr>
            <w:r w:rsidRPr="004C3EF8">
              <w:rPr>
                <w:rFonts w:ascii="Times New Roman" w:hAnsi="Times New Roman"/>
                <w:sz w:val="28"/>
                <w:szCs w:val="28"/>
                <w:lang w:val="kk-KZ"/>
              </w:rPr>
              <w:t>0,876</w:t>
            </w:r>
          </w:p>
        </w:tc>
      </w:tr>
    </w:tbl>
    <w:p w14:paraId="3CB2EDCA" w14:textId="77777777" w:rsidR="00EC0C2A" w:rsidRPr="004C3EF8" w:rsidRDefault="00EC0C2A" w:rsidP="00EC0C2A">
      <w:pPr>
        <w:spacing w:after="0" w:line="240" w:lineRule="auto"/>
        <w:rPr>
          <w:rFonts w:ascii="Times New Roman" w:hAnsi="Times New Roman"/>
          <w:sz w:val="28"/>
          <w:szCs w:val="28"/>
        </w:rPr>
      </w:pPr>
    </w:p>
    <w:p w14:paraId="375922A5" w14:textId="77777777" w:rsidR="00EC0C2A" w:rsidRPr="004C3EF8" w:rsidRDefault="00EC0C2A" w:rsidP="00EC0C2A">
      <w:pPr>
        <w:spacing w:after="0" w:line="240" w:lineRule="auto"/>
        <w:jc w:val="center"/>
        <w:rPr>
          <w:rFonts w:ascii="Times New Roman" w:hAnsi="Times New Roman"/>
          <w:b/>
          <w:sz w:val="28"/>
          <w:szCs w:val="28"/>
        </w:rPr>
      </w:pPr>
    </w:p>
    <w:p w14:paraId="7192D99F" w14:textId="77777777" w:rsidR="00E62034" w:rsidRPr="004C3EF8" w:rsidRDefault="00E62034" w:rsidP="008A4B13">
      <w:pPr>
        <w:spacing w:after="0" w:line="240" w:lineRule="auto"/>
        <w:ind w:firstLine="709"/>
        <w:jc w:val="both"/>
        <w:rPr>
          <w:rFonts w:ascii="Times New Roman" w:hAnsi="Times New Roman"/>
          <w:bCs/>
          <w:sz w:val="28"/>
          <w:szCs w:val="28"/>
        </w:rPr>
      </w:pPr>
    </w:p>
    <w:p w14:paraId="29B3A61E" w14:textId="77777777" w:rsidR="00E62034" w:rsidRPr="004C3EF8" w:rsidRDefault="00E62034" w:rsidP="008A4B13">
      <w:pPr>
        <w:spacing w:after="0" w:line="240" w:lineRule="auto"/>
        <w:ind w:firstLine="709"/>
        <w:jc w:val="both"/>
        <w:rPr>
          <w:rFonts w:ascii="Times New Roman" w:hAnsi="Times New Roman"/>
          <w:bCs/>
          <w:sz w:val="28"/>
          <w:szCs w:val="28"/>
        </w:rPr>
      </w:pPr>
    </w:p>
    <w:p w14:paraId="6BF8A264" w14:textId="77777777" w:rsidR="00E62034" w:rsidRPr="004C3EF8" w:rsidRDefault="00E62034" w:rsidP="008A4B13">
      <w:pPr>
        <w:spacing w:after="0" w:line="240" w:lineRule="auto"/>
        <w:ind w:firstLine="709"/>
        <w:jc w:val="both"/>
        <w:rPr>
          <w:rFonts w:ascii="Times New Roman" w:hAnsi="Times New Roman"/>
          <w:bCs/>
          <w:sz w:val="28"/>
          <w:szCs w:val="28"/>
        </w:rPr>
      </w:pPr>
    </w:p>
    <w:p w14:paraId="3C7AB9D5" w14:textId="77777777" w:rsidR="008A4B13" w:rsidRPr="004C3EF8" w:rsidRDefault="008A4B13" w:rsidP="008A4B13">
      <w:pPr>
        <w:spacing w:after="0" w:line="240" w:lineRule="auto"/>
        <w:ind w:firstLine="709"/>
        <w:jc w:val="both"/>
        <w:rPr>
          <w:rFonts w:ascii="Times New Roman" w:hAnsi="Times New Roman"/>
          <w:sz w:val="28"/>
          <w:szCs w:val="28"/>
          <w:shd w:val="clear" w:color="auto" w:fill="FFFFFF"/>
        </w:rPr>
      </w:pPr>
    </w:p>
    <w:p w14:paraId="4B38029C" w14:textId="77777777" w:rsidR="008A4B13" w:rsidRPr="004C3EF8" w:rsidRDefault="008A4B13"/>
    <w:sectPr w:rsidR="008A4B13" w:rsidRPr="004C3EF8" w:rsidSect="002D78A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3CB8C" w14:textId="77777777" w:rsidR="00F42628" w:rsidRDefault="00F42628" w:rsidP="008A4B13">
      <w:pPr>
        <w:spacing w:after="0" w:line="240" w:lineRule="auto"/>
      </w:pPr>
      <w:r>
        <w:separator/>
      </w:r>
    </w:p>
  </w:endnote>
  <w:endnote w:type="continuationSeparator" w:id="0">
    <w:p w14:paraId="4824D1B4" w14:textId="77777777" w:rsidR="00F42628" w:rsidRDefault="00F42628" w:rsidP="008A4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0" w:usb1="08070000" w:usb2="00000010" w:usb3="00000000" w:csb0="00020001" w:csb1="00000000"/>
  </w:font>
  <w:font w:name="Roboto">
    <w:altName w:val="Arial"/>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71388"/>
      <w:docPartObj>
        <w:docPartGallery w:val="Page Numbers (Bottom of Page)"/>
        <w:docPartUnique/>
      </w:docPartObj>
    </w:sdtPr>
    <w:sdtEndPr/>
    <w:sdtContent>
      <w:p w14:paraId="3A5EB307" w14:textId="525C3137" w:rsidR="007F4E78" w:rsidRDefault="007F4E78">
        <w:pPr>
          <w:pStyle w:val="ab"/>
          <w:jc w:val="center"/>
        </w:pPr>
        <w:r>
          <w:rPr>
            <w:noProof/>
          </w:rPr>
          <w:fldChar w:fldCharType="begin"/>
        </w:r>
        <w:r>
          <w:rPr>
            <w:noProof/>
          </w:rPr>
          <w:instrText>PAGE   \* MERGEFORMAT</w:instrText>
        </w:r>
        <w:r>
          <w:rPr>
            <w:noProof/>
          </w:rPr>
          <w:fldChar w:fldCharType="separate"/>
        </w:r>
        <w:r>
          <w:rPr>
            <w:noProof/>
          </w:rPr>
          <w:t>1</w:t>
        </w:r>
        <w:r>
          <w:rPr>
            <w:noProof/>
          </w:rPr>
          <w:fldChar w:fldCharType="end"/>
        </w:r>
      </w:p>
    </w:sdtContent>
  </w:sdt>
  <w:p w14:paraId="5E06F8FF" w14:textId="77777777" w:rsidR="007F4E78" w:rsidRDefault="007F4E7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EDDD" w14:textId="77777777" w:rsidR="00F42628" w:rsidRDefault="00F42628" w:rsidP="008A4B13">
      <w:pPr>
        <w:spacing w:after="0" w:line="240" w:lineRule="auto"/>
      </w:pPr>
      <w:r>
        <w:separator/>
      </w:r>
    </w:p>
  </w:footnote>
  <w:footnote w:type="continuationSeparator" w:id="0">
    <w:p w14:paraId="71F9F6C8" w14:textId="77777777" w:rsidR="00F42628" w:rsidRDefault="00F42628" w:rsidP="008A4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40B33"/>
    <w:multiLevelType w:val="hybridMultilevel"/>
    <w:tmpl w:val="86A60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7A57FA0"/>
    <w:multiLevelType w:val="hybridMultilevel"/>
    <w:tmpl w:val="82741AAA"/>
    <w:lvl w:ilvl="0" w:tplc="98E2C322">
      <w:start w:val="4"/>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 w15:restartNumberingAfterBreak="0">
    <w:nsid w:val="492A1D18"/>
    <w:multiLevelType w:val="multilevel"/>
    <w:tmpl w:val="B4548562"/>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4F7B6AA3"/>
    <w:multiLevelType w:val="hybridMultilevel"/>
    <w:tmpl w:val="C504A2D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54837C9C"/>
    <w:multiLevelType w:val="hybridMultilevel"/>
    <w:tmpl w:val="CB9A8B16"/>
    <w:lvl w:ilvl="0" w:tplc="7CDED11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5" w15:restartNumberingAfterBreak="0">
    <w:nsid w:val="61BB14A6"/>
    <w:multiLevelType w:val="hybridMultilevel"/>
    <w:tmpl w:val="DC9AB390"/>
    <w:lvl w:ilvl="0" w:tplc="7D26BA84">
      <w:start w:val="1"/>
      <w:numFmt w:val="bullet"/>
      <w:lvlText w:val="-"/>
      <w:lvlJc w:val="left"/>
      <w:pPr>
        <w:ind w:left="1069" w:hanging="360"/>
      </w:pPr>
      <w:rPr>
        <w:rFonts w:ascii="Times New Roman" w:eastAsia="Times New Roman"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7A47477D"/>
    <w:multiLevelType w:val="multilevel"/>
    <w:tmpl w:val="895AA450"/>
    <w:lvl w:ilvl="0">
      <w:start w:val="1"/>
      <w:numFmt w:val="decimal"/>
      <w:lvlText w:val="%1"/>
      <w:lvlJc w:val="left"/>
      <w:pPr>
        <w:ind w:left="420" w:hanging="420"/>
      </w:pPr>
      <w:rPr>
        <w:rFonts w:hint="default"/>
        <w:color w:val="333333"/>
      </w:rPr>
    </w:lvl>
    <w:lvl w:ilvl="1">
      <w:start w:val="1"/>
      <w:numFmt w:val="decimal"/>
      <w:lvlText w:val="%1.%2"/>
      <w:lvlJc w:val="left"/>
      <w:pPr>
        <w:ind w:left="1129" w:hanging="420"/>
      </w:pPr>
      <w:rPr>
        <w:rFonts w:hint="default"/>
        <w:color w:val="333333"/>
      </w:rPr>
    </w:lvl>
    <w:lvl w:ilvl="2">
      <w:start w:val="1"/>
      <w:numFmt w:val="decimal"/>
      <w:lvlText w:val="%1.%2.%3"/>
      <w:lvlJc w:val="left"/>
      <w:pPr>
        <w:ind w:left="2138" w:hanging="720"/>
      </w:pPr>
      <w:rPr>
        <w:rFonts w:hint="default"/>
        <w:color w:val="333333"/>
      </w:rPr>
    </w:lvl>
    <w:lvl w:ilvl="3">
      <w:start w:val="1"/>
      <w:numFmt w:val="decimal"/>
      <w:lvlText w:val="%1.%2.%3.%4"/>
      <w:lvlJc w:val="left"/>
      <w:pPr>
        <w:ind w:left="3207" w:hanging="1080"/>
      </w:pPr>
      <w:rPr>
        <w:rFonts w:hint="default"/>
        <w:color w:val="333333"/>
      </w:rPr>
    </w:lvl>
    <w:lvl w:ilvl="4">
      <w:start w:val="1"/>
      <w:numFmt w:val="decimal"/>
      <w:lvlText w:val="%1.%2.%3.%4.%5"/>
      <w:lvlJc w:val="left"/>
      <w:pPr>
        <w:ind w:left="3916" w:hanging="1080"/>
      </w:pPr>
      <w:rPr>
        <w:rFonts w:hint="default"/>
        <w:color w:val="333333"/>
      </w:rPr>
    </w:lvl>
    <w:lvl w:ilvl="5">
      <w:start w:val="1"/>
      <w:numFmt w:val="decimal"/>
      <w:lvlText w:val="%1.%2.%3.%4.%5.%6"/>
      <w:lvlJc w:val="left"/>
      <w:pPr>
        <w:ind w:left="4985" w:hanging="1440"/>
      </w:pPr>
      <w:rPr>
        <w:rFonts w:hint="default"/>
        <w:color w:val="333333"/>
      </w:rPr>
    </w:lvl>
    <w:lvl w:ilvl="6">
      <w:start w:val="1"/>
      <w:numFmt w:val="decimal"/>
      <w:lvlText w:val="%1.%2.%3.%4.%5.%6.%7"/>
      <w:lvlJc w:val="left"/>
      <w:pPr>
        <w:ind w:left="5694" w:hanging="1440"/>
      </w:pPr>
      <w:rPr>
        <w:rFonts w:hint="default"/>
        <w:color w:val="333333"/>
      </w:rPr>
    </w:lvl>
    <w:lvl w:ilvl="7">
      <w:start w:val="1"/>
      <w:numFmt w:val="decimal"/>
      <w:lvlText w:val="%1.%2.%3.%4.%5.%6.%7.%8"/>
      <w:lvlJc w:val="left"/>
      <w:pPr>
        <w:ind w:left="6763" w:hanging="1800"/>
      </w:pPr>
      <w:rPr>
        <w:rFonts w:hint="default"/>
        <w:color w:val="333333"/>
      </w:rPr>
    </w:lvl>
    <w:lvl w:ilvl="8">
      <w:start w:val="1"/>
      <w:numFmt w:val="decimal"/>
      <w:lvlText w:val="%1.%2.%3.%4.%5.%6.%7.%8.%9"/>
      <w:lvlJc w:val="left"/>
      <w:pPr>
        <w:ind w:left="7832" w:hanging="2160"/>
      </w:pPr>
      <w:rPr>
        <w:rFonts w:hint="default"/>
        <w:color w:val="333333"/>
      </w:rPr>
    </w:lvl>
  </w:abstractNum>
  <w:num w:numId="1">
    <w:abstractNumId w:val="3"/>
  </w:num>
  <w:num w:numId="2">
    <w:abstractNumId w:val="0"/>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B13"/>
    <w:rsid w:val="00000524"/>
    <w:rsid w:val="00000A06"/>
    <w:rsid w:val="00003B8B"/>
    <w:rsid w:val="000055D5"/>
    <w:rsid w:val="00007DA1"/>
    <w:rsid w:val="00013036"/>
    <w:rsid w:val="00015931"/>
    <w:rsid w:val="00017FA9"/>
    <w:rsid w:val="00025919"/>
    <w:rsid w:val="000268D8"/>
    <w:rsid w:val="00026D0A"/>
    <w:rsid w:val="000326C6"/>
    <w:rsid w:val="0003666F"/>
    <w:rsid w:val="00042CAF"/>
    <w:rsid w:val="00043A9B"/>
    <w:rsid w:val="000466E6"/>
    <w:rsid w:val="00051AC5"/>
    <w:rsid w:val="000523AE"/>
    <w:rsid w:val="00052F45"/>
    <w:rsid w:val="00053C56"/>
    <w:rsid w:val="00054719"/>
    <w:rsid w:val="0006340B"/>
    <w:rsid w:val="00066786"/>
    <w:rsid w:val="000712A7"/>
    <w:rsid w:val="00071C17"/>
    <w:rsid w:val="000754A6"/>
    <w:rsid w:val="00080CAC"/>
    <w:rsid w:val="000841F6"/>
    <w:rsid w:val="000844E4"/>
    <w:rsid w:val="0008689D"/>
    <w:rsid w:val="00087197"/>
    <w:rsid w:val="00087E1A"/>
    <w:rsid w:val="00091979"/>
    <w:rsid w:val="00091AA6"/>
    <w:rsid w:val="00091B6E"/>
    <w:rsid w:val="000925AB"/>
    <w:rsid w:val="000946D9"/>
    <w:rsid w:val="000A1462"/>
    <w:rsid w:val="000A1C64"/>
    <w:rsid w:val="000A2846"/>
    <w:rsid w:val="000A70A6"/>
    <w:rsid w:val="000A79D1"/>
    <w:rsid w:val="000B0C07"/>
    <w:rsid w:val="000B11EF"/>
    <w:rsid w:val="000B1555"/>
    <w:rsid w:val="000B1998"/>
    <w:rsid w:val="000B25A6"/>
    <w:rsid w:val="000B33EF"/>
    <w:rsid w:val="000B6030"/>
    <w:rsid w:val="000B6970"/>
    <w:rsid w:val="000B6F4A"/>
    <w:rsid w:val="000B7352"/>
    <w:rsid w:val="000C005B"/>
    <w:rsid w:val="000C3E8F"/>
    <w:rsid w:val="000C69D4"/>
    <w:rsid w:val="000C7E99"/>
    <w:rsid w:val="000D06E3"/>
    <w:rsid w:val="000D3093"/>
    <w:rsid w:val="000D3F37"/>
    <w:rsid w:val="000D78AB"/>
    <w:rsid w:val="000E5A17"/>
    <w:rsid w:val="000F2156"/>
    <w:rsid w:val="000F2860"/>
    <w:rsid w:val="000F2DF8"/>
    <w:rsid w:val="000F63F7"/>
    <w:rsid w:val="00101C25"/>
    <w:rsid w:val="00102AF1"/>
    <w:rsid w:val="00103700"/>
    <w:rsid w:val="001070C7"/>
    <w:rsid w:val="001137EF"/>
    <w:rsid w:val="00114870"/>
    <w:rsid w:val="00114E55"/>
    <w:rsid w:val="001150FA"/>
    <w:rsid w:val="001201AC"/>
    <w:rsid w:val="00120A5A"/>
    <w:rsid w:val="00124F7C"/>
    <w:rsid w:val="00126562"/>
    <w:rsid w:val="00130FAB"/>
    <w:rsid w:val="001341B6"/>
    <w:rsid w:val="00135BEA"/>
    <w:rsid w:val="00137608"/>
    <w:rsid w:val="00140B36"/>
    <w:rsid w:val="00141696"/>
    <w:rsid w:val="00142D55"/>
    <w:rsid w:val="00144751"/>
    <w:rsid w:val="001447C7"/>
    <w:rsid w:val="00144ADB"/>
    <w:rsid w:val="001457C0"/>
    <w:rsid w:val="00146ED2"/>
    <w:rsid w:val="00147DE4"/>
    <w:rsid w:val="00151714"/>
    <w:rsid w:val="001541D7"/>
    <w:rsid w:val="001544C1"/>
    <w:rsid w:val="001604F9"/>
    <w:rsid w:val="0016200D"/>
    <w:rsid w:val="0016408E"/>
    <w:rsid w:val="001661EB"/>
    <w:rsid w:val="0016661E"/>
    <w:rsid w:val="0016686E"/>
    <w:rsid w:val="00176C6C"/>
    <w:rsid w:val="00181409"/>
    <w:rsid w:val="001851EE"/>
    <w:rsid w:val="00187260"/>
    <w:rsid w:val="00187A77"/>
    <w:rsid w:val="00192216"/>
    <w:rsid w:val="0019282D"/>
    <w:rsid w:val="0019325E"/>
    <w:rsid w:val="001A0275"/>
    <w:rsid w:val="001A1222"/>
    <w:rsid w:val="001A1569"/>
    <w:rsid w:val="001A18D7"/>
    <w:rsid w:val="001A63C3"/>
    <w:rsid w:val="001B0FBA"/>
    <w:rsid w:val="001B70CB"/>
    <w:rsid w:val="001C0B90"/>
    <w:rsid w:val="001C1F1B"/>
    <w:rsid w:val="001C29A5"/>
    <w:rsid w:val="001C4E6D"/>
    <w:rsid w:val="001C57C1"/>
    <w:rsid w:val="001D5F55"/>
    <w:rsid w:val="001E18AA"/>
    <w:rsid w:val="001E19FB"/>
    <w:rsid w:val="001E3DB8"/>
    <w:rsid w:val="001E587E"/>
    <w:rsid w:val="001E7120"/>
    <w:rsid w:val="001F2392"/>
    <w:rsid w:val="001F4E2A"/>
    <w:rsid w:val="001F5BF0"/>
    <w:rsid w:val="00201591"/>
    <w:rsid w:val="0021146E"/>
    <w:rsid w:val="0021201E"/>
    <w:rsid w:val="00212671"/>
    <w:rsid w:val="0022213E"/>
    <w:rsid w:val="002243D6"/>
    <w:rsid w:val="00225599"/>
    <w:rsid w:val="0022750F"/>
    <w:rsid w:val="00227A96"/>
    <w:rsid w:val="00232E49"/>
    <w:rsid w:val="00232E95"/>
    <w:rsid w:val="002333A4"/>
    <w:rsid w:val="00233CFB"/>
    <w:rsid w:val="002361AD"/>
    <w:rsid w:val="00237C7B"/>
    <w:rsid w:val="00240DA2"/>
    <w:rsid w:val="002419B9"/>
    <w:rsid w:val="00242D0C"/>
    <w:rsid w:val="00242FAF"/>
    <w:rsid w:val="00243CA8"/>
    <w:rsid w:val="00244C45"/>
    <w:rsid w:val="002502DB"/>
    <w:rsid w:val="00251E9E"/>
    <w:rsid w:val="00255D8C"/>
    <w:rsid w:val="0025701C"/>
    <w:rsid w:val="00257D12"/>
    <w:rsid w:val="00262570"/>
    <w:rsid w:val="00262905"/>
    <w:rsid w:val="002643A4"/>
    <w:rsid w:val="00272ABB"/>
    <w:rsid w:val="00274087"/>
    <w:rsid w:val="00274293"/>
    <w:rsid w:val="00284DE2"/>
    <w:rsid w:val="00290227"/>
    <w:rsid w:val="00291390"/>
    <w:rsid w:val="00291C1D"/>
    <w:rsid w:val="0029221B"/>
    <w:rsid w:val="002935BF"/>
    <w:rsid w:val="002A032C"/>
    <w:rsid w:val="002A1473"/>
    <w:rsid w:val="002A2BEF"/>
    <w:rsid w:val="002A2E77"/>
    <w:rsid w:val="002A41F2"/>
    <w:rsid w:val="002A77E3"/>
    <w:rsid w:val="002B02B8"/>
    <w:rsid w:val="002B0731"/>
    <w:rsid w:val="002B3E38"/>
    <w:rsid w:val="002B482F"/>
    <w:rsid w:val="002B50ED"/>
    <w:rsid w:val="002C06B5"/>
    <w:rsid w:val="002C2B65"/>
    <w:rsid w:val="002C65FE"/>
    <w:rsid w:val="002D2F02"/>
    <w:rsid w:val="002D4866"/>
    <w:rsid w:val="002D6D45"/>
    <w:rsid w:val="002D78AB"/>
    <w:rsid w:val="002E191D"/>
    <w:rsid w:val="002E25D6"/>
    <w:rsid w:val="002E2C48"/>
    <w:rsid w:val="002E4246"/>
    <w:rsid w:val="002E4FA1"/>
    <w:rsid w:val="002E5E8D"/>
    <w:rsid w:val="002F09E7"/>
    <w:rsid w:val="002F3874"/>
    <w:rsid w:val="002F3C58"/>
    <w:rsid w:val="0030234C"/>
    <w:rsid w:val="00302D00"/>
    <w:rsid w:val="003045FD"/>
    <w:rsid w:val="003060CE"/>
    <w:rsid w:val="0031057F"/>
    <w:rsid w:val="00310872"/>
    <w:rsid w:val="003150F6"/>
    <w:rsid w:val="0032477D"/>
    <w:rsid w:val="00327BC0"/>
    <w:rsid w:val="00332252"/>
    <w:rsid w:val="00334873"/>
    <w:rsid w:val="00335C3C"/>
    <w:rsid w:val="003374C3"/>
    <w:rsid w:val="00341488"/>
    <w:rsid w:val="00343C57"/>
    <w:rsid w:val="00343E27"/>
    <w:rsid w:val="0034468F"/>
    <w:rsid w:val="003447D2"/>
    <w:rsid w:val="00344FE8"/>
    <w:rsid w:val="00346C86"/>
    <w:rsid w:val="00347870"/>
    <w:rsid w:val="003513B2"/>
    <w:rsid w:val="00356A9F"/>
    <w:rsid w:val="0036007A"/>
    <w:rsid w:val="0036108B"/>
    <w:rsid w:val="00362356"/>
    <w:rsid w:val="00363FE1"/>
    <w:rsid w:val="00364160"/>
    <w:rsid w:val="003647D4"/>
    <w:rsid w:val="00367AB6"/>
    <w:rsid w:val="003711CE"/>
    <w:rsid w:val="00371408"/>
    <w:rsid w:val="00377E8D"/>
    <w:rsid w:val="0038247C"/>
    <w:rsid w:val="003851F9"/>
    <w:rsid w:val="003865D6"/>
    <w:rsid w:val="00387BB1"/>
    <w:rsid w:val="00390D08"/>
    <w:rsid w:val="0039141E"/>
    <w:rsid w:val="00392DA7"/>
    <w:rsid w:val="00393352"/>
    <w:rsid w:val="0039444B"/>
    <w:rsid w:val="00394960"/>
    <w:rsid w:val="003949B0"/>
    <w:rsid w:val="003A2181"/>
    <w:rsid w:val="003A2EA5"/>
    <w:rsid w:val="003A2F85"/>
    <w:rsid w:val="003A51D7"/>
    <w:rsid w:val="003A55E3"/>
    <w:rsid w:val="003A5AD3"/>
    <w:rsid w:val="003A7081"/>
    <w:rsid w:val="003B40D1"/>
    <w:rsid w:val="003B753A"/>
    <w:rsid w:val="003C0142"/>
    <w:rsid w:val="003C0463"/>
    <w:rsid w:val="003C2E28"/>
    <w:rsid w:val="003C4228"/>
    <w:rsid w:val="003C43FD"/>
    <w:rsid w:val="003C5D04"/>
    <w:rsid w:val="003C6746"/>
    <w:rsid w:val="003C6ACF"/>
    <w:rsid w:val="003C77C1"/>
    <w:rsid w:val="003D0198"/>
    <w:rsid w:val="003D0920"/>
    <w:rsid w:val="003D1BBC"/>
    <w:rsid w:val="003D3C82"/>
    <w:rsid w:val="003E2D61"/>
    <w:rsid w:val="003F1E51"/>
    <w:rsid w:val="003F345D"/>
    <w:rsid w:val="003F5BF6"/>
    <w:rsid w:val="004021B9"/>
    <w:rsid w:val="004046ED"/>
    <w:rsid w:val="0040505E"/>
    <w:rsid w:val="0040735E"/>
    <w:rsid w:val="00407C8C"/>
    <w:rsid w:val="0041049F"/>
    <w:rsid w:val="00413F5B"/>
    <w:rsid w:val="00414464"/>
    <w:rsid w:val="00416365"/>
    <w:rsid w:val="004207CA"/>
    <w:rsid w:val="00420846"/>
    <w:rsid w:val="00421813"/>
    <w:rsid w:val="00422766"/>
    <w:rsid w:val="00422C95"/>
    <w:rsid w:val="004275E1"/>
    <w:rsid w:val="00427F6A"/>
    <w:rsid w:val="00432CD5"/>
    <w:rsid w:val="004337E4"/>
    <w:rsid w:val="00434039"/>
    <w:rsid w:val="00435C45"/>
    <w:rsid w:val="0043626D"/>
    <w:rsid w:val="00436526"/>
    <w:rsid w:val="00437FC7"/>
    <w:rsid w:val="004400B9"/>
    <w:rsid w:val="004416E3"/>
    <w:rsid w:val="0044376D"/>
    <w:rsid w:val="00443E41"/>
    <w:rsid w:val="00445A41"/>
    <w:rsid w:val="00447A55"/>
    <w:rsid w:val="0045200A"/>
    <w:rsid w:val="00455C06"/>
    <w:rsid w:val="00460ACC"/>
    <w:rsid w:val="004618F3"/>
    <w:rsid w:val="00463FAB"/>
    <w:rsid w:val="00465DFC"/>
    <w:rsid w:val="00470B41"/>
    <w:rsid w:val="00472B00"/>
    <w:rsid w:val="00473507"/>
    <w:rsid w:val="00474311"/>
    <w:rsid w:val="00474DC8"/>
    <w:rsid w:val="00475E34"/>
    <w:rsid w:val="0048321D"/>
    <w:rsid w:val="0048447B"/>
    <w:rsid w:val="0048469D"/>
    <w:rsid w:val="00484707"/>
    <w:rsid w:val="00485A48"/>
    <w:rsid w:val="00485DE1"/>
    <w:rsid w:val="0049122D"/>
    <w:rsid w:val="00491B84"/>
    <w:rsid w:val="004951D9"/>
    <w:rsid w:val="004A234E"/>
    <w:rsid w:val="004A601D"/>
    <w:rsid w:val="004A63D9"/>
    <w:rsid w:val="004A799E"/>
    <w:rsid w:val="004B47BB"/>
    <w:rsid w:val="004C1522"/>
    <w:rsid w:val="004C17EC"/>
    <w:rsid w:val="004C190B"/>
    <w:rsid w:val="004C2660"/>
    <w:rsid w:val="004C3EF8"/>
    <w:rsid w:val="004C5657"/>
    <w:rsid w:val="004D0FD4"/>
    <w:rsid w:val="004D3D8B"/>
    <w:rsid w:val="004D53F8"/>
    <w:rsid w:val="004D5A7F"/>
    <w:rsid w:val="004E0CD2"/>
    <w:rsid w:val="004E1C07"/>
    <w:rsid w:val="004E210C"/>
    <w:rsid w:val="004E3308"/>
    <w:rsid w:val="004E694A"/>
    <w:rsid w:val="004E74EB"/>
    <w:rsid w:val="004E7D9C"/>
    <w:rsid w:val="004F37EE"/>
    <w:rsid w:val="004F4491"/>
    <w:rsid w:val="004F46F1"/>
    <w:rsid w:val="005013A0"/>
    <w:rsid w:val="00502D3B"/>
    <w:rsid w:val="0050328D"/>
    <w:rsid w:val="005035E5"/>
    <w:rsid w:val="00506569"/>
    <w:rsid w:val="005155AB"/>
    <w:rsid w:val="00520FA3"/>
    <w:rsid w:val="00521989"/>
    <w:rsid w:val="00522C20"/>
    <w:rsid w:val="0052473E"/>
    <w:rsid w:val="005259A3"/>
    <w:rsid w:val="00533DD2"/>
    <w:rsid w:val="00534C9B"/>
    <w:rsid w:val="00535596"/>
    <w:rsid w:val="0053570F"/>
    <w:rsid w:val="005377AA"/>
    <w:rsid w:val="00546EE4"/>
    <w:rsid w:val="00552262"/>
    <w:rsid w:val="00556587"/>
    <w:rsid w:val="005576E8"/>
    <w:rsid w:val="00557B0B"/>
    <w:rsid w:val="0056383F"/>
    <w:rsid w:val="00570C2F"/>
    <w:rsid w:val="005712FE"/>
    <w:rsid w:val="00571448"/>
    <w:rsid w:val="00572D69"/>
    <w:rsid w:val="005733AC"/>
    <w:rsid w:val="00573D84"/>
    <w:rsid w:val="00573F5B"/>
    <w:rsid w:val="005741DD"/>
    <w:rsid w:val="00574240"/>
    <w:rsid w:val="005752B8"/>
    <w:rsid w:val="00577919"/>
    <w:rsid w:val="00577BF4"/>
    <w:rsid w:val="005876F0"/>
    <w:rsid w:val="005920C8"/>
    <w:rsid w:val="00592B07"/>
    <w:rsid w:val="005A0580"/>
    <w:rsid w:val="005A0588"/>
    <w:rsid w:val="005A29F2"/>
    <w:rsid w:val="005A33CE"/>
    <w:rsid w:val="005B5F2B"/>
    <w:rsid w:val="005B6AF3"/>
    <w:rsid w:val="005C0A3C"/>
    <w:rsid w:val="005C2EF8"/>
    <w:rsid w:val="005C46D3"/>
    <w:rsid w:val="005C5B7A"/>
    <w:rsid w:val="005C7181"/>
    <w:rsid w:val="005D1CE3"/>
    <w:rsid w:val="005D4B8F"/>
    <w:rsid w:val="005D4FB3"/>
    <w:rsid w:val="005E06DC"/>
    <w:rsid w:val="005E3252"/>
    <w:rsid w:val="005E5CD0"/>
    <w:rsid w:val="005E74D8"/>
    <w:rsid w:val="005F0C1A"/>
    <w:rsid w:val="005F38A0"/>
    <w:rsid w:val="005F38B4"/>
    <w:rsid w:val="005F427F"/>
    <w:rsid w:val="005F5321"/>
    <w:rsid w:val="005F75BD"/>
    <w:rsid w:val="00601397"/>
    <w:rsid w:val="00602160"/>
    <w:rsid w:val="00602E3E"/>
    <w:rsid w:val="006111B3"/>
    <w:rsid w:val="00614192"/>
    <w:rsid w:val="006177D6"/>
    <w:rsid w:val="006203EA"/>
    <w:rsid w:val="0062071E"/>
    <w:rsid w:val="0062132A"/>
    <w:rsid w:val="00622453"/>
    <w:rsid w:val="0062296C"/>
    <w:rsid w:val="00626082"/>
    <w:rsid w:val="00627B78"/>
    <w:rsid w:val="00627B9D"/>
    <w:rsid w:val="0063105F"/>
    <w:rsid w:val="006313ED"/>
    <w:rsid w:val="00634B6D"/>
    <w:rsid w:val="00636040"/>
    <w:rsid w:val="00636C7E"/>
    <w:rsid w:val="00642936"/>
    <w:rsid w:val="00651CE1"/>
    <w:rsid w:val="00651F15"/>
    <w:rsid w:val="006525E7"/>
    <w:rsid w:val="006529E1"/>
    <w:rsid w:val="006542B2"/>
    <w:rsid w:val="00664F58"/>
    <w:rsid w:val="00667F31"/>
    <w:rsid w:val="00671B91"/>
    <w:rsid w:val="00674ECB"/>
    <w:rsid w:val="0067784F"/>
    <w:rsid w:val="006818D4"/>
    <w:rsid w:val="006818FB"/>
    <w:rsid w:val="006836DF"/>
    <w:rsid w:val="00683748"/>
    <w:rsid w:val="00683BCF"/>
    <w:rsid w:val="00686A57"/>
    <w:rsid w:val="006927EA"/>
    <w:rsid w:val="0069297B"/>
    <w:rsid w:val="00695179"/>
    <w:rsid w:val="00696774"/>
    <w:rsid w:val="00696D07"/>
    <w:rsid w:val="006A13D4"/>
    <w:rsid w:val="006A5209"/>
    <w:rsid w:val="006A61C4"/>
    <w:rsid w:val="006A61EE"/>
    <w:rsid w:val="006B030F"/>
    <w:rsid w:val="006B0D41"/>
    <w:rsid w:val="006B103D"/>
    <w:rsid w:val="006B107A"/>
    <w:rsid w:val="006B22DB"/>
    <w:rsid w:val="006B5B75"/>
    <w:rsid w:val="006C4314"/>
    <w:rsid w:val="006C66B7"/>
    <w:rsid w:val="006C6823"/>
    <w:rsid w:val="006D318F"/>
    <w:rsid w:val="006D710F"/>
    <w:rsid w:val="006E0969"/>
    <w:rsid w:val="006E0990"/>
    <w:rsid w:val="006E116E"/>
    <w:rsid w:val="006E3742"/>
    <w:rsid w:val="006E5549"/>
    <w:rsid w:val="006F65CE"/>
    <w:rsid w:val="007025B1"/>
    <w:rsid w:val="0070488B"/>
    <w:rsid w:val="00704A7E"/>
    <w:rsid w:val="00706692"/>
    <w:rsid w:val="00707E11"/>
    <w:rsid w:val="00711092"/>
    <w:rsid w:val="0071194F"/>
    <w:rsid w:val="00712334"/>
    <w:rsid w:val="00713D29"/>
    <w:rsid w:val="00714A06"/>
    <w:rsid w:val="00715FAE"/>
    <w:rsid w:val="00717D13"/>
    <w:rsid w:val="007201DF"/>
    <w:rsid w:val="00725897"/>
    <w:rsid w:val="00731965"/>
    <w:rsid w:val="007319AA"/>
    <w:rsid w:val="007375DE"/>
    <w:rsid w:val="00737877"/>
    <w:rsid w:val="00742565"/>
    <w:rsid w:val="00743870"/>
    <w:rsid w:val="007462E6"/>
    <w:rsid w:val="00751D8C"/>
    <w:rsid w:val="0075314F"/>
    <w:rsid w:val="00753614"/>
    <w:rsid w:val="00753CD0"/>
    <w:rsid w:val="00753DD4"/>
    <w:rsid w:val="00753F6E"/>
    <w:rsid w:val="0075431F"/>
    <w:rsid w:val="00755095"/>
    <w:rsid w:val="0075523C"/>
    <w:rsid w:val="00755B67"/>
    <w:rsid w:val="00755FDC"/>
    <w:rsid w:val="00756843"/>
    <w:rsid w:val="00762A43"/>
    <w:rsid w:val="00764C7E"/>
    <w:rsid w:val="00767445"/>
    <w:rsid w:val="00767A74"/>
    <w:rsid w:val="007703C5"/>
    <w:rsid w:val="0077452E"/>
    <w:rsid w:val="0077523A"/>
    <w:rsid w:val="0078009C"/>
    <w:rsid w:val="00782DC3"/>
    <w:rsid w:val="007850AC"/>
    <w:rsid w:val="00786D27"/>
    <w:rsid w:val="00786E1F"/>
    <w:rsid w:val="00787A8B"/>
    <w:rsid w:val="007920CD"/>
    <w:rsid w:val="00794B64"/>
    <w:rsid w:val="00795E99"/>
    <w:rsid w:val="00796D5F"/>
    <w:rsid w:val="007A2750"/>
    <w:rsid w:val="007A4897"/>
    <w:rsid w:val="007B055E"/>
    <w:rsid w:val="007B20F7"/>
    <w:rsid w:val="007B2C9D"/>
    <w:rsid w:val="007B4501"/>
    <w:rsid w:val="007B5201"/>
    <w:rsid w:val="007B55E2"/>
    <w:rsid w:val="007B674D"/>
    <w:rsid w:val="007B7BFC"/>
    <w:rsid w:val="007C0A3E"/>
    <w:rsid w:val="007C0B9E"/>
    <w:rsid w:val="007C1AE0"/>
    <w:rsid w:val="007C3F3C"/>
    <w:rsid w:val="007C6A0E"/>
    <w:rsid w:val="007C71F1"/>
    <w:rsid w:val="007D1302"/>
    <w:rsid w:val="007D25D0"/>
    <w:rsid w:val="007E046E"/>
    <w:rsid w:val="007E0C7F"/>
    <w:rsid w:val="007E11C0"/>
    <w:rsid w:val="007E2DD9"/>
    <w:rsid w:val="007E3814"/>
    <w:rsid w:val="007E5E46"/>
    <w:rsid w:val="007F0D43"/>
    <w:rsid w:val="007F1EC2"/>
    <w:rsid w:val="007F3A90"/>
    <w:rsid w:val="007F456D"/>
    <w:rsid w:val="007F4B92"/>
    <w:rsid w:val="007F4E78"/>
    <w:rsid w:val="007F6176"/>
    <w:rsid w:val="007F6A60"/>
    <w:rsid w:val="007F6D1E"/>
    <w:rsid w:val="008040FD"/>
    <w:rsid w:val="0080412D"/>
    <w:rsid w:val="008050E2"/>
    <w:rsid w:val="00806B55"/>
    <w:rsid w:val="0081146A"/>
    <w:rsid w:val="00820D04"/>
    <w:rsid w:val="00822691"/>
    <w:rsid w:val="00822BED"/>
    <w:rsid w:val="00823E7E"/>
    <w:rsid w:val="00825055"/>
    <w:rsid w:val="008262D2"/>
    <w:rsid w:val="00830171"/>
    <w:rsid w:val="00831551"/>
    <w:rsid w:val="008349D7"/>
    <w:rsid w:val="0084071A"/>
    <w:rsid w:val="00840EAC"/>
    <w:rsid w:val="008438A9"/>
    <w:rsid w:val="00845E72"/>
    <w:rsid w:val="0085069A"/>
    <w:rsid w:val="00851152"/>
    <w:rsid w:val="00851EF3"/>
    <w:rsid w:val="00851F4B"/>
    <w:rsid w:val="008555C0"/>
    <w:rsid w:val="00856414"/>
    <w:rsid w:val="0086074A"/>
    <w:rsid w:val="00863308"/>
    <w:rsid w:val="0086395E"/>
    <w:rsid w:val="008649B3"/>
    <w:rsid w:val="00866316"/>
    <w:rsid w:val="00866B5B"/>
    <w:rsid w:val="00871192"/>
    <w:rsid w:val="00871BE8"/>
    <w:rsid w:val="0087581D"/>
    <w:rsid w:val="008769F4"/>
    <w:rsid w:val="00884210"/>
    <w:rsid w:val="00886864"/>
    <w:rsid w:val="00890D12"/>
    <w:rsid w:val="00891D8A"/>
    <w:rsid w:val="0089756B"/>
    <w:rsid w:val="00897D2A"/>
    <w:rsid w:val="008A16C4"/>
    <w:rsid w:val="008A3228"/>
    <w:rsid w:val="008A4B13"/>
    <w:rsid w:val="008A7562"/>
    <w:rsid w:val="008A78EE"/>
    <w:rsid w:val="008B1027"/>
    <w:rsid w:val="008B1D4A"/>
    <w:rsid w:val="008B3A8C"/>
    <w:rsid w:val="008B4199"/>
    <w:rsid w:val="008B4A63"/>
    <w:rsid w:val="008B7ECC"/>
    <w:rsid w:val="008C0A22"/>
    <w:rsid w:val="008C0B9E"/>
    <w:rsid w:val="008C14EB"/>
    <w:rsid w:val="008C2BE2"/>
    <w:rsid w:val="008D0741"/>
    <w:rsid w:val="008D17E0"/>
    <w:rsid w:val="008E12D9"/>
    <w:rsid w:val="008E2194"/>
    <w:rsid w:val="008E22EC"/>
    <w:rsid w:val="008E728C"/>
    <w:rsid w:val="008E7F97"/>
    <w:rsid w:val="008F1895"/>
    <w:rsid w:val="008F2287"/>
    <w:rsid w:val="008F6DD4"/>
    <w:rsid w:val="0090458A"/>
    <w:rsid w:val="00904808"/>
    <w:rsid w:val="00906995"/>
    <w:rsid w:val="00907562"/>
    <w:rsid w:val="009147F7"/>
    <w:rsid w:val="00914EFF"/>
    <w:rsid w:val="00915C66"/>
    <w:rsid w:val="00926167"/>
    <w:rsid w:val="00927853"/>
    <w:rsid w:val="00927EA3"/>
    <w:rsid w:val="0093109E"/>
    <w:rsid w:val="009330E0"/>
    <w:rsid w:val="00942569"/>
    <w:rsid w:val="00942AFA"/>
    <w:rsid w:val="009445E3"/>
    <w:rsid w:val="009459A7"/>
    <w:rsid w:val="00946779"/>
    <w:rsid w:val="0094683F"/>
    <w:rsid w:val="009548D6"/>
    <w:rsid w:val="00954CD0"/>
    <w:rsid w:val="00956E07"/>
    <w:rsid w:val="0095757F"/>
    <w:rsid w:val="0095796C"/>
    <w:rsid w:val="00960B4B"/>
    <w:rsid w:val="009618DE"/>
    <w:rsid w:val="00962807"/>
    <w:rsid w:val="0096408B"/>
    <w:rsid w:val="0096646D"/>
    <w:rsid w:val="00971391"/>
    <w:rsid w:val="00971849"/>
    <w:rsid w:val="00971F23"/>
    <w:rsid w:val="0097239F"/>
    <w:rsid w:val="009729B3"/>
    <w:rsid w:val="00983F98"/>
    <w:rsid w:val="00984FC4"/>
    <w:rsid w:val="009871A2"/>
    <w:rsid w:val="009917B0"/>
    <w:rsid w:val="0099367F"/>
    <w:rsid w:val="00994174"/>
    <w:rsid w:val="0099455D"/>
    <w:rsid w:val="009954B4"/>
    <w:rsid w:val="00997F55"/>
    <w:rsid w:val="009A576A"/>
    <w:rsid w:val="009A6784"/>
    <w:rsid w:val="009A75C6"/>
    <w:rsid w:val="009A7ACC"/>
    <w:rsid w:val="009B26C2"/>
    <w:rsid w:val="009B35BA"/>
    <w:rsid w:val="009B4382"/>
    <w:rsid w:val="009B4FDA"/>
    <w:rsid w:val="009B6705"/>
    <w:rsid w:val="009B7D73"/>
    <w:rsid w:val="009C415F"/>
    <w:rsid w:val="009C6CE2"/>
    <w:rsid w:val="009C7D4D"/>
    <w:rsid w:val="009D3182"/>
    <w:rsid w:val="009D38A3"/>
    <w:rsid w:val="009E14E0"/>
    <w:rsid w:val="009E4D9C"/>
    <w:rsid w:val="009F080D"/>
    <w:rsid w:val="009F1C66"/>
    <w:rsid w:val="009F3872"/>
    <w:rsid w:val="00A00457"/>
    <w:rsid w:val="00A04764"/>
    <w:rsid w:val="00A050B0"/>
    <w:rsid w:val="00A07285"/>
    <w:rsid w:val="00A120F9"/>
    <w:rsid w:val="00A12FFA"/>
    <w:rsid w:val="00A16E4D"/>
    <w:rsid w:val="00A16EF0"/>
    <w:rsid w:val="00A171B7"/>
    <w:rsid w:val="00A17CFC"/>
    <w:rsid w:val="00A25DDA"/>
    <w:rsid w:val="00A27E9D"/>
    <w:rsid w:val="00A30732"/>
    <w:rsid w:val="00A32B76"/>
    <w:rsid w:val="00A37434"/>
    <w:rsid w:val="00A41569"/>
    <w:rsid w:val="00A464C9"/>
    <w:rsid w:val="00A577C8"/>
    <w:rsid w:val="00A57D98"/>
    <w:rsid w:val="00A60347"/>
    <w:rsid w:val="00A60DFB"/>
    <w:rsid w:val="00A61414"/>
    <w:rsid w:val="00A61BD0"/>
    <w:rsid w:val="00A63A6F"/>
    <w:rsid w:val="00A6419E"/>
    <w:rsid w:val="00A70DA4"/>
    <w:rsid w:val="00A7390C"/>
    <w:rsid w:val="00A7724D"/>
    <w:rsid w:val="00A77831"/>
    <w:rsid w:val="00A77C96"/>
    <w:rsid w:val="00A80219"/>
    <w:rsid w:val="00A866CC"/>
    <w:rsid w:val="00A90A2E"/>
    <w:rsid w:val="00AA20A9"/>
    <w:rsid w:val="00AA3626"/>
    <w:rsid w:val="00AA4BD9"/>
    <w:rsid w:val="00AA6371"/>
    <w:rsid w:val="00AA695C"/>
    <w:rsid w:val="00AA72D0"/>
    <w:rsid w:val="00AB0B5E"/>
    <w:rsid w:val="00AB1690"/>
    <w:rsid w:val="00AB1A54"/>
    <w:rsid w:val="00AB1FA7"/>
    <w:rsid w:val="00AB227B"/>
    <w:rsid w:val="00AB64BD"/>
    <w:rsid w:val="00AC3919"/>
    <w:rsid w:val="00AD09A2"/>
    <w:rsid w:val="00AD182D"/>
    <w:rsid w:val="00AD2A86"/>
    <w:rsid w:val="00AD3E6F"/>
    <w:rsid w:val="00AE235F"/>
    <w:rsid w:val="00AE4695"/>
    <w:rsid w:val="00AE51F3"/>
    <w:rsid w:val="00AF1477"/>
    <w:rsid w:val="00AF45E3"/>
    <w:rsid w:val="00AF47A7"/>
    <w:rsid w:val="00AF5BC4"/>
    <w:rsid w:val="00AF6504"/>
    <w:rsid w:val="00B0202F"/>
    <w:rsid w:val="00B03165"/>
    <w:rsid w:val="00B03B05"/>
    <w:rsid w:val="00B066B4"/>
    <w:rsid w:val="00B06BFB"/>
    <w:rsid w:val="00B07FAC"/>
    <w:rsid w:val="00B10B7B"/>
    <w:rsid w:val="00B112EB"/>
    <w:rsid w:val="00B1157F"/>
    <w:rsid w:val="00B12947"/>
    <w:rsid w:val="00B166FE"/>
    <w:rsid w:val="00B16F46"/>
    <w:rsid w:val="00B17204"/>
    <w:rsid w:val="00B21A86"/>
    <w:rsid w:val="00B22B54"/>
    <w:rsid w:val="00B25C0A"/>
    <w:rsid w:val="00B264C3"/>
    <w:rsid w:val="00B300A5"/>
    <w:rsid w:val="00B344A7"/>
    <w:rsid w:val="00B35A16"/>
    <w:rsid w:val="00B36015"/>
    <w:rsid w:val="00B42963"/>
    <w:rsid w:val="00B43EB7"/>
    <w:rsid w:val="00B569B7"/>
    <w:rsid w:val="00B5788C"/>
    <w:rsid w:val="00B6333E"/>
    <w:rsid w:val="00B6533C"/>
    <w:rsid w:val="00B66236"/>
    <w:rsid w:val="00B70ECF"/>
    <w:rsid w:val="00B72C85"/>
    <w:rsid w:val="00B737F7"/>
    <w:rsid w:val="00B776B4"/>
    <w:rsid w:val="00B81AC0"/>
    <w:rsid w:val="00B82E3C"/>
    <w:rsid w:val="00B84246"/>
    <w:rsid w:val="00B85320"/>
    <w:rsid w:val="00B902E7"/>
    <w:rsid w:val="00B91953"/>
    <w:rsid w:val="00B96118"/>
    <w:rsid w:val="00B97CBF"/>
    <w:rsid w:val="00BA41DC"/>
    <w:rsid w:val="00BA50CC"/>
    <w:rsid w:val="00BA5EF2"/>
    <w:rsid w:val="00BB16CB"/>
    <w:rsid w:val="00BB5D99"/>
    <w:rsid w:val="00BB75A1"/>
    <w:rsid w:val="00BC0138"/>
    <w:rsid w:val="00BC1048"/>
    <w:rsid w:val="00BC1B15"/>
    <w:rsid w:val="00BC21F1"/>
    <w:rsid w:val="00BC247D"/>
    <w:rsid w:val="00BC25E0"/>
    <w:rsid w:val="00BC3C09"/>
    <w:rsid w:val="00BC7E40"/>
    <w:rsid w:val="00BD2E35"/>
    <w:rsid w:val="00BD3ED5"/>
    <w:rsid w:val="00BD4228"/>
    <w:rsid w:val="00BD6397"/>
    <w:rsid w:val="00BD7162"/>
    <w:rsid w:val="00BD7D39"/>
    <w:rsid w:val="00BE15ED"/>
    <w:rsid w:val="00BE2C23"/>
    <w:rsid w:val="00BE2F31"/>
    <w:rsid w:val="00BE60E0"/>
    <w:rsid w:val="00BE6D4D"/>
    <w:rsid w:val="00BF1F67"/>
    <w:rsid w:val="00BF250C"/>
    <w:rsid w:val="00BF481E"/>
    <w:rsid w:val="00BF7C70"/>
    <w:rsid w:val="00C00332"/>
    <w:rsid w:val="00C00F4D"/>
    <w:rsid w:val="00C02432"/>
    <w:rsid w:val="00C032A1"/>
    <w:rsid w:val="00C0546E"/>
    <w:rsid w:val="00C05FC0"/>
    <w:rsid w:val="00C06E73"/>
    <w:rsid w:val="00C075BD"/>
    <w:rsid w:val="00C07F6F"/>
    <w:rsid w:val="00C11CB7"/>
    <w:rsid w:val="00C1319D"/>
    <w:rsid w:val="00C14C02"/>
    <w:rsid w:val="00C15CB5"/>
    <w:rsid w:val="00C15F3B"/>
    <w:rsid w:val="00C16A23"/>
    <w:rsid w:val="00C201A3"/>
    <w:rsid w:val="00C20518"/>
    <w:rsid w:val="00C211FC"/>
    <w:rsid w:val="00C22639"/>
    <w:rsid w:val="00C23A28"/>
    <w:rsid w:val="00C2529F"/>
    <w:rsid w:val="00C25C75"/>
    <w:rsid w:val="00C26F2F"/>
    <w:rsid w:val="00C271E8"/>
    <w:rsid w:val="00C27EF5"/>
    <w:rsid w:val="00C325EB"/>
    <w:rsid w:val="00C331B7"/>
    <w:rsid w:val="00C35270"/>
    <w:rsid w:val="00C370FD"/>
    <w:rsid w:val="00C4013B"/>
    <w:rsid w:val="00C41428"/>
    <w:rsid w:val="00C41FE7"/>
    <w:rsid w:val="00C427D0"/>
    <w:rsid w:val="00C42DB5"/>
    <w:rsid w:val="00C44B16"/>
    <w:rsid w:val="00C45667"/>
    <w:rsid w:val="00C456C1"/>
    <w:rsid w:val="00C47A42"/>
    <w:rsid w:val="00C51070"/>
    <w:rsid w:val="00C51146"/>
    <w:rsid w:val="00C51F34"/>
    <w:rsid w:val="00C60D90"/>
    <w:rsid w:val="00C740BD"/>
    <w:rsid w:val="00C801D9"/>
    <w:rsid w:val="00C82AED"/>
    <w:rsid w:val="00C8406C"/>
    <w:rsid w:val="00C8765D"/>
    <w:rsid w:val="00C90993"/>
    <w:rsid w:val="00C90F83"/>
    <w:rsid w:val="00C92599"/>
    <w:rsid w:val="00C94E27"/>
    <w:rsid w:val="00C95477"/>
    <w:rsid w:val="00C95852"/>
    <w:rsid w:val="00C95EC2"/>
    <w:rsid w:val="00C96AC3"/>
    <w:rsid w:val="00CA1916"/>
    <w:rsid w:val="00CA22EC"/>
    <w:rsid w:val="00CA458B"/>
    <w:rsid w:val="00CA5E4C"/>
    <w:rsid w:val="00CA6C83"/>
    <w:rsid w:val="00CC11FF"/>
    <w:rsid w:val="00CC16C5"/>
    <w:rsid w:val="00CC2477"/>
    <w:rsid w:val="00CC2A23"/>
    <w:rsid w:val="00CC3AEB"/>
    <w:rsid w:val="00CC3DB3"/>
    <w:rsid w:val="00CC550D"/>
    <w:rsid w:val="00CD1072"/>
    <w:rsid w:val="00CD2D32"/>
    <w:rsid w:val="00CD30D3"/>
    <w:rsid w:val="00CD3992"/>
    <w:rsid w:val="00CD42D1"/>
    <w:rsid w:val="00CD44E9"/>
    <w:rsid w:val="00CD4A5C"/>
    <w:rsid w:val="00CD55FD"/>
    <w:rsid w:val="00CD79F9"/>
    <w:rsid w:val="00CE42B2"/>
    <w:rsid w:val="00CE4A1F"/>
    <w:rsid w:val="00CF14F7"/>
    <w:rsid w:val="00CF30E7"/>
    <w:rsid w:val="00CF3FD4"/>
    <w:rsid w:val="00CF40BB"/>
    <w:rsid w:val="00CF7855"/>
    <w:rsid w:val="00D00EE4"/>
    <w:rsid w:val="00D0222E"/>
    <w:rsid w:val="00D039ED"/>
    <w:rsid w:val="00D0461E"/>
    <w:rsid w:val="00D11524"/>
    <w:rsid w:val="00D16641"/>
    <w:rsid w:val="00D16BC5"/>
    <w:rsid w:val="00D218C5"/>
    <w:rsid w:val="00D23C09"/>
    <w:rsid w:val="00D24A24"/>
    <w:rsid w:val="00D253A7"/>
    <w:rsid w:val="00D27C0F"/>
    <w:rsid w:val="00D27C46"/>
    <w:rsid w:val="00D35E6C"/>
    <w:rsid w:val="00D42405"/>
    <w:rsid w:val="00D46846"/>
    <w:rsid w:val="00D469AB"/>
    <w:rsid w:val="00D50B1B"/>
    <w:rsid w:val="00D533E3"/>
    <w:rsid w:val="00D53E72"/>
    <w:rsid w:val="00D54B3D"/>
    <w:rsid w:val="00D54D93"/>
    <w:rsid w:val="00D62740"/>
    <w:rsid w:val="00D63338"/>
    <w:rsid w:val="00D643FE"/>
    <w:rsid w:val="00D66F07"/>
    <w:rsid w:val="00D7048D"/>
    <w:rsid w:val="00D7193E"/>
    <w:rsid w:val="00D71CCF"/>
    <w:rsid w:val="00D76626"/>
    <w:rsid w:val="00D76B22"/>
    <w:rsid w:val="00D77481"/>
    <w:rsid w:val="00D80374"/>
    <w:rsid w:val="00D8269A"/>
    <w:rsid w:val="00D87A51"/>
    <w:rsid w:val="00D95665"/>
    <w:rsid w:val="00D976F1"/>
    <w:rsid w:val="00DA055E"/>
    <w:rsid w:val="00DA0BFE"/>
    <w:rsid w:val="00DA5096"/>
    <w:rsid w:val="00DA547D"/>
    <w:rsid w:val="00DA62A0"/>
    <w:rsid w:val="00DA7DED"/>
    <w:rsid w:val="00DB0734"/>
    <w:rsid w:val="00DB0C2C"/>
    <w:rsid w:val="00DB1A65"/>
    <w:rsid w:val="00DB3DDE"/>
    <w:rsid w:val="00DB4379"/>
    <w:rsid w:val="00DB5193"/>
    <w:rsid w:val="00DC0A9C"/>
    <w:rsid w:val="00DC3640"/>
    <w:rsid w:val="00DD394F"/>
    <w:rsid w:val="00DD3C21"/>
    <w:rsid w:val="00DE2BF5"/>
    <w:rsid w:val="00DE42C3"/>
    <w:rsid w:val="00DE7A26"/>
    <w:rsid w:val="00DF0E4F"/>
    <w:rsid w:val="00DF1FBE"/>
    <w:rsid w:val="00DF4898"/>
    <w:rsid w:val="00DF5288"/>
    <w:rsid w:val="00E034D2"/>
    <w:rsid w:val="00E03599"/>
    <w:rsid w:val="00E04EDF"/>
    <w:rsid w:val="00E05D9C"/>
    <w:rsid w:val="00E06B9E"/>
    <w:rsid w:val="00E07DDF"/>
    <w:rsid w:val="00E11C52"/>
    <w:rsid w:val="00E134FC"/>
    <w:rsid w:val="00E13E5E"/>
    <w:rsid w:val="00E143AF"/>
    <w:rsid w:val="00E206ED"/>
    <w:rsid w:val="00E21046"/>
    <w:rsid w:val="00E265A5"/>
    <w:rsid w:val="00E267EC"/>
    <w:rsid w:val="00E307D6"/>
    <w:rsid w:val="00E31E27"/>
    <w:rsid w:val="00E33215"/>
    <w:rsid w:val="00E42028"/>
    <w:rsid w:val="00E45522"/>
    <w:rsid w:val="00E47BE4"/>
    <w:rsid w:val="00E52495"/>
    <w:rsid w:val="00E5260B"/>
    <w:rsid w:val="00E52F6B"/>
    <w:rsid w:val="00E62034"/>
    <w:rsid w:val="00E64980"/>
    <w:rsid w:val="00E64E03"/>
    <w:rsid w:val="00E65D8B"/>
    <w:rsid w:val="00E705D3"/>
    <w:rsid w:val="00E7069F"/>
    <w:rsid w:val="00E71E60"/>
    <w:rsid w:val="00E73060"/>
    <w:rsid w:val="00E7312A"/>
    <w:rsid w:val="00E748D9"/>
    <w:rsid w:val="00E771C0"/>
    <w:rsid w:val="00E8030B"/>
    <w:rsid w:val="00E82F5A"/>
    <w:rsid w:val="00E851F1"/>
    <w:rsid w:val="00E85A5C"/>
    <w:rsid w:val="00E87173"/>
    <w:rsid w:val="00E87CF3"/>
    <w:rsid w:val="00E9091A"/>
    <w:rsid w:val="00E935E3"/>
    <w:rsid w:val="00E967C5"/>
    <w:rsid w:val="00EA0331"/>
    <w:rsid w:val="00EA033C"/>
    <w:rsid w:val="00EA1AB8"/>
    <w:rsid w:val="00EA23B2"/>
    <w:rsid w:val="00EA4B32"/>
    <w:rsid w:val="00EA6179"/>
    <w:rsid w:val="00EB2055"/>
    <w:rsid w:val="00EB2918"/>
    <w:rsid w:val="00EB31C5"/>
    <w:rsid w:val="00EB4D11"/>
    <w:rsid w:val="00EB4F75"/>
    <w:rsid w:val="00EB76C0"/>
    <w:rsid w:val="00EC0C2A"/>
    <w:rsid w:val="00EC1DDD"/>
    <w:rsid w:val="00EC43FC"/>
    <w:rsid w:val="00EC7470"/>
    <w:rsid w:val="00EC7D5A"/>
    <w:rsid w:val="00ED1C81"/>
    <w:rsid w:val="00ED2FEF"/>
    <w:rsid w:val="00ED4481"/>
    <w:rsid w:val="00EE0303"/>
    <w:rsid w:val="00EE0E05"/>
    <w:rsid w:val="00EE3CEE"/>
    <w:rsid w:val="00EE4269"/>
    <w:rsid w:val="00EE475D"/>
    <w:rsid w:val="00EE5340"/>
    <w:rsid w:val="00EE7BDF"/>
    <w:rsid w:val="00EE7D88"/>
    <w:rsid w:val="00EF3B3D"/>
    <w:rsid w:val="00EF6287"/>
    <w:rsid w:val="00EF72C9"/>
    <w:rsid w:val="00F00465"/>
    <w:rsid w:val="00F00F00"/>
    <w:rsid w:val="00F04149"/>
    <w:rsid w:val="00F06D0C"/>
    <w:rsid w:val="00F079B8"/>
    <w:rsid w:val="00F12EEE"/>
    <w:rsid w:val="00F2511B"/>
    <w:rsid w:val="00F26641"/>
    <w:rsid w:val="00F27325"/>
    <w:rsid w:val="00F318B7"/>
    <w:rsid w:val="00F33958"/>
    <w:rsid w:val="00F33D81"/>
    <w:rsid w:val="00F35B01"/>
    <w:rsid w:val="00F36451"/>
    <w:rsid w:val="00F36791"/>
    <w:rsid w:val="00F369F4"/>
    <w:rsid w:val="00F40A2B"/>
    <w:rsid w:val="00F415E8"/>
    <w:rsid w:val="00F42628"/>
    <w:rsid w:val="00F42661"/>
    <w:rsid w:val="00F4418A"/>
    <w:rsid w:val="00F46665"/>
    <w:rsid w:val="00F517A4"/>
    <w:rsid w:val="00F559BC"/>
    <w:rsid w:val="00F56DEA"/>
    <w:rsid w:val="00F63F1C"/>
    <w:rsid w:val="00F675F7"/>
    <w:rsid w:val="00F7059D"/>
    <w:rsid w:val="00F712E0"/>
    <w:rsid w:val="00F726A8"/>
    <w:rsid w:val="00F72784"/>
    <w:rsid w:val="00F72F5D"/>
    <w:rsid w:val="00F73304"/>
    <w:rsid w:val="00F73ECE"/>
    <w:rsid w:val="00F75739"/>
    <w:rsid w:val="00F75CDF"/>
    <w:rsid w:val="00F76D8F"/>
    <w:rsid w:val="00F848DF"/>
    <w:rsid w:val="00F86E7F"/>
    <w:rsid w:val="00F8765E"/>
    <w:rsid w:val="00F87F5E"/>
    <w:rsid w:val="00F9058B"/>
    <w:rsid w:val="00F90FBC"/>
    <w:rsid w:val="00F92845"/>
    <w:rsid w:val="00F92B1E"/>
    <w:rsid w:val="00F96075"/>
    <w:rsid w:val="00FA30AF"/>
    <w:rsid w:val="00FA4809"/>
    <w:rsid w:val="00FA4B41"/>
    <w:rsid w:val="00FA6708"/>
    <w:rsid w:val="00FA7442"/>
    <w:rsid w:val="00FA75D3"/>
    <w:rsid w:val="00FB1920"/>
    <w:rsid w:val="00FB4617"/>
    <w:rsid w:val="00FB7EAE"/>
    <w:rsid w:val="00FC59C9"/>
    <w:rsid w:val="00FC6476"/>
    <w:rsid w:val="00FD0BD2"/>
    <w:rsid w:val="00FD1DB9"/>
    <w:rsid w:val="00FD1E43"/>
    <w:rsid w:val="00FD4B90"/>
    <w:rsid w:val="00FD50C2"/>
    <w:rsid w:val="00FE003D"/>
    <w:rsid w:val="00FE4714"/>
    <w:rsid w:val="00FE67B3"/>
    <w:rsid w:val="00FE681C"/>
    <w:rsid w:val="00FF0F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0EFE7"/>
  <w15:docId w15:val="{777F9104-D529-4BA2-B7B4-945A5F15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4B13"/>
    <w:pPr>
      <w:spacing w:after="200" w:line="276" w:lineRule="auto"/>
    </w:pPr>
    <w:rPr>
      <w:rFonts w:ascii="Calibri" w:eastAsia="Times New Roman" w:hAnsi="Calibri" w:cs="Times New Roman"/>
      <w:lang w:eastAsia="ja-JP"/>
    </w:rPr>
  </w:style>
  <w:style w:type="paragraph" w:styleId="1">
    <w:name w:val="heading 1"/>
    <w:basedOn w:val="a"/>
    <w:next w:val="a"/>
    <w:link w:val="10"/>
    <w:qFormat/>
    <w:rsid w:val="008A4B13"/>
    <w:pPr>
      <w:keepNext/>
      <w:spacing w:after="0" w:line="240" w:lineRule="auto"/>
      <w:outlineLvl w:val="0"/>
    </w:pPr>
    <w:rPr>
      <w:rFonts w:ascii="Times New Roman" w:hAnsi="Times New Roman"/>
      <w:sz w:val="28"/>
      <w:szCs w:val="20"/>
      <w:lang w:eastAsia="ru-RU"/>
    </w:rPr>
  </w:style>
  <w:style w:type="paragraph" w:styleId="2">
    <w:name w:val="heading 2"/>
    <w:basedOn w:val="a"/>
    <w:next w:val="a"/>
    <w:link w:val="20"/>
    <w:uiPriority w:val="9"/>
    <w:semiHidden/>
    <w:unhideWhenUsed/>
    <w:qFormat/>
    <w:rsid w:val="008A4B1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A4B13"/>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uiPriority w:val="9"/>
    <w:semiHidden/>
    <w:rsid w:val="008A4B13"/>
    <w:rPr>
      <w:rFonts w:asciiTheme="majorHAnsi" w:eastAsiaTheme="majorEastAsia" w:hAnsiTheme="majorHAnsi" w:cstheme="majorBidi"/>
      <w:color w:val="2F5496" w:themeColor="accent1" w:themeShade="BF"/>
      <w:sz w:val="26"/>
      <w:szCs w:val="26"/>
      <w:lang w:val="ru-RU"/>
    </w:rPr>
  </w:style>
  <w:style w:type="paragraph" w:styleId="a3">
    <w:name w:val="List Paragraph"/>
    <w:basedOn w:val="a"/>
    <w:uiPriority w:val="34"/>
    <w:qFormat/>
    <w:rsid w:val="008A4B13"/>
    <w:pPr>
      <w:spacing w:after="160" w:line="259" w:lineRule="auto"/>
      <w:ind w:left="720"/>
      <w:contextualSpacing/>
    </w:pPr>
    <w:rPr>
      <w:rFonts w:asciiTheme="minorHAnsi" w:eastAsiaTheme="minorHAnsi" w:hAnsiTheme="minorHAnsi" w:cstheme="minorBidi"/>
      <w:lang w:eastAsia="en-US"/>
    </w:rPr>
  </w:style>
  <w:style w:type="table" w:styleId="a4">
    <w:name w:val="Table Grid"/>
    <w:basedOn w:val="a1"/>
    <w:uiPriority w:val="39"/>
    <w:rsid w:val="008A4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Текст выноски Знак"/>
    <w:basedOn w:val="a0"/>
    <w:link w:val="a6"/>
    <w:uiPriority w:val="99"/>
    <w:semiHidden/>
    <w:rsid w:val="008A4B13"/>
    <w:rPr>
      <w:rFonts w:ascii="Tahoma" w:hAnsi="Tahoma" w:cs="Tahoma"/>
      <w:sz w:val="16"/>
      <w:szCs w:val="16"/>
      <w:lang w:val="ru-RU"/>
    </w:rPr>
  </w:style>
  <w:style w:type="paragraph" w:styleId="a6">
    <w:name w:val="Balloon Text"/>
    <w:basedOn w:val="a"/>
    <w:link w:val="a5"/>
    <w:uiPriority w:val="99"/>
    <w:semiHidden/>
    <w:unhideWhenUsed/>
    <w:rsid w:val="008A4B13"/>
    <w:pPr>
      <w:spacing w:after="0" w:line="240" w:lineRule="auto"/>
    </w:pPr>
    <w:rPr>
      <w:rFonts w:ascii="Tahoma" w:eastAsiaTheme="minorHAnsi" w:hAnsi="Tahoma" w:cs="Tahoma"/>
      <w:sz w:val="16"/>
      <w:szCs w:val="16"/>
      <w:lang w:eastAsia="en-US"/>
    </w:rPr>
  </w:style>
  <w:style w:type="character" w:customStyle="1" w:styleId="11">
    <w:name w:val="Текст выноски Знак1"/>
    <w:basedOn w:val="a0"/>
    <w:uiPriority w:val="99"/>
    <w:semiHidden/>
    <w:rsid w:val="008A4B13"/>
    <w:rPr>
      <w:rFonts w:ascii="Segoe UI" w:eastAsia="Times New Roman" w:hAnsi="Segoe UI" w:cs="Segoe UI"/>
      <w:sz w:val="18"/>
      <w:szCs w:val="18"/>
      <w:lang w:val="ru-RU" w:eastAsia="ja-JP"/>
    </w:rPr>
  </w:style>
  <w:style w:type="character" w:styleId="a7">
    <w:name w:val="Hyperlink"/>
    <w:basedOn w:val="a0"/>
    <w:uiPriority w:val="99"/>
    <w:unhideWhenUsed/>
    <w:rsid w:val="008A4B13"/>
    <w:rPr>
      <w:color w:val="0000FF"/>
      <w:u w:val="single"/>
    </w:rPr>
  </w:style>
  <w:style w:type="paragraph" w:styleId="a8">
    <w:name w:val="Normal (Web)"/>
    <w:aliases w:val="Обычный (Web),Знак Знак,Знак, Знак Знак, Знак"/>
    <w:basedOn w:val="a"/>
    <w:uiPriority w:val="99"/>
    <w:unhideWhenUsed/>
    <w:qFormat/>
    <w:rsid w:val="008A4B13"/>
    <w:pPr>
      <w:spacing w:before="100" w:beforeAutospacing="1" w:after="100" w:afterAutospacing="1" w:line="240" w:lineRule="auto"/>
    </w:pPr>
    <w:rPr>
      <w:rFonts w:ascii="Times New Roman" w:hAnsi="Times New Roman"/>
      <w:sz w:val="24"/>
      <w:szCs w:val="24"/>
      <w:lang w:eastAsia="en-US"/>
    </w:rPr>
  </w:style>
  <w:style w:type="paragraph" w:styleId="a9">
    <w:name w:val="header"/>
    <w:basedOn w:val="a"/>
    <w:link w:val="aa"/>
    <w:uiPriority w:val="99"/>
    <w:unhideWhenUsed/>
    <w:rsid w:val="008A4B13"/>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8A4B13"/>
  </w:style>
  <w:style w:type="paragraph" w:styleId="ab">
    <w:name w:val="footer"/>
    <w:basedOn w:val="a"/>
    <w:link w:val="ac"/>
    <w:uiPriority w:val="99"/>
    <w:unhideWhenUsed/>
    <w:rsid w:val="008A4B13"/>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8A4B13"/>
  </w:style>
  <w:style w:type="paragraph" w:styleId="ad">
    <w:name w:val="Body Text"/>
    <w:basedOn w:val="a"/>
    <w:link w:val="ae"/>
    <w:unhideWhenUsed/>
    <w:rsid w:val="008A4B13"/>
    <w:pPr>
      <w:spacing w:after="120" w:line="259" w:lineRule="auto"/>
    </w:pPr>
    <w:rPr>
      <w:rFonts w:asciiTheme="minorHAnsi" w:eastAsiaTheme="minorHAnsi" w:hAnsiTheme="minorHAnsi" w:cstheme="minorBidi"/>
      <w:lang w:eastAsia="en-US"/>
    </w:rPr>
  </w:style>
  <w:style w:type="character" w:customStyle="1" w:styleId="ae">
    <w:name w:val="Основной текст Знак"/>
    <w:basedOn w:val="a0"/>
    <w:link w:val="ad"/>
    <w:rsid w:val="008A4B13"/>
    <w:rPr>
      <w:lang w:val="ru-RU"/>
    </w:rPr>
  </w:style>
  <w:style w:type="paragraph" w:styleId="21">
    <w:name w:val="List 2"/>
    <w:basedOn w:val="a"/>
    <w:uiPriority w:val="99"/>
    <w:rsid w:val="008A4B13"/>
    <w:pPr>
      <w:spacing w:after="0" w:line="240" w:lineRule="auto"/>
      <w:ind w:left="566" w:hanging="283"/>
    </w:pPr>
    <w:rPr>
      <w:rFonts w:ascii="Times New Roman" w:hAnsi="Times New Roman"/>
      <w:sz w:val="20"/>
      <w:szCs w:val="20"/>
      <w:lang w:eastAsia="ru-RU"/>
    </w:rPr>
  </w:style>
  <w:style w:type="paragraph" w:styleId="22">
    <w:name w:val="Body Text 2"/>
    <w:basedOn w:val="a"/>
    <w:link w:val="23"/>
    <w:uiPriority w:val="99"/>
    <w:unhideWhenUsed/>
    <w:rsid w:val="008A4B13"/>
    <w:pPr>
      <w:spacing w:after="120" w:line="480" w:lineRule="auto"/>
    </w:pPr>
    <w:rPr>
      <w:rFonts w:asciiTheme="minorHAnsi" w:eastAsiaTheme="minorHAnsi" w:hAnsiTheme="minorHAnsi" w:cstheme="minorBidi"/>
      <w:lang w:eastAsia="en-US"/>
    </w:rPr>
  </w:style>
  <w:style w:type="character" w:customStyle="1" w:styleId="23">
    <w:name w:val="Основной текст 2 Знак"/>
    <w:basedOn w:val="a0"/>
    <w:link w:val="22"/>
    <w:uiPriority w:val="99"/>
    <w:rsid w:val="008A4B13"/>
    <w:rPr>
      <w:lang w:val="ru-RU"/>
    </w:rPr>
  </w:style>
  <w:style w:type="character" w:customStyle="1" w:styleId="w">
    <w:name w:val="w"/>
    <w:basedOn w:val="a0"/>
    <w:rsid w:val="008A4B13"/>
  </w:style>
  <w:style w:type="paragraph" w:customStyle="1" w:styleId="nova-e-listitem">
    <w:name w:val="nova-e-list__item"/>
    <w:basedOn w:val="a"/>
    <w:rsid w:val="008A4B13"/>
    <w:pPr>
      <w:spacing w:before="100" w:beforeAutospacing="1" w:after="100" w:afterAutospacing="1" w:line="240" w:lineRule="auto"/>
    </w:pPr>
    <w:rPr>
      <w:rFonts w:ascii="Times New Roman" w:hAnsi="Times New Roman"/>
      <w:sz w:val="24"/>
      <w:szCs w:val="24"/>
      <w:lang w:eastAsia="en-US"/>
    </w:rPr>
  </w:style>
  <w:style w:type="character" w:customStyle="1" w:styleId="3">
    <w:name w:val="Основной текст с отступом 3 Знак"/>
    <w:basedOn w:val="a0"/>
    <w:link w:val="30"/>
    <w:uiPriority w:val="99"/>
    <w:rsid w:val="008A4B13"/>
    <w:rPr>
      <w:sz w:val="16"/>
      <w:szCs w:val="16"/>
      <w:lang w:val="ru-RU"/>
    </w:rPr>
  </w:style>
  <w:style w:type="paragraph" w:styleId="30">
    <w:name w:val="Body Text Indent 3"/>
    <w:basedOn w:val="a"/>
    <w:link w:val="3"/>
    <w:uiPriority w:val="99"/>
    <w:unhideWhenUsed/>
    <w:rsid w:val="008A4B13"/>
    <w:pPr>
      <w:spacing w:after="120"/>
      <w:ind w:left="283"/>
    </w:pPr>
    <w:rPr>
      <w:rFonts w:asciiTheme="minorHAnsi" w:eastAsiaTheme="minorHAnsi" w:hAnsiTheme="minorHAnsi" w:cstheme="minorBidi"/>
      <w:sz w:val="16"/>
      <w:szCs w:val="16"/>
      <w:lang w:eastAsia="en-US"/>
    </w:rPr>
  </w:style>
  <w:style w:type="character" w:customStyle="1" w:styleId="31">
    <w:name w:val="Основной текст с отступом 3 Знак1"/>
    <w:basedOn w:val="a0"/>
    <w:uiPriority w:val="99"/>
    <w:semiHidden/>
    <w:rsid w:val="008A4B13"/>
    <w:rPr>
      <w:rFonts w:ascii="Calibri" w:eastAsia="Times New Roman" w:hAnsi="Calibri" w:cs="Times New Roman"/>
      <w:sz w:val="16"/>
      <w:szCs w:val="16"/>
      <w:lang w:val="ru-RU" w:eastAsia="ja-JP"/>
    </w:rPr>
  </w:style>
  <w:style w:type="character" w:styleId="af">
    <w:name w:val="Strong"/>
    <w:basedOn w:val="a0"/>
    <w:uiPriority w:val="22"/>
    <w:qFormat/>
    <w:rsid w:val="008A4B13"/>
    <w:rPr>
      <w:b/>
      <w:bCs/>
    </w:rPr>
  </w:style>
  <w:style w:type="character" w:customStyle="1" w:styleId="af0">
    <w:name w:val="Текст примечания Знак"/>
    <w:basedOn w:val="a0"/>
    <w:link w:val="af1"/>
    <w:uiPriority w:val="99"/>
    <w:semiHidden/>
    <w:rsid w:val="008A4B13"/>
    <w:rPr>
      <w:sz w:val="20"/>
      <w:szCs w:val="20"/>
      <w:lang w:val="ru-RU"/>
    </w:rPr>
  </w:style>
  <w:style w:type="paragraph" w:styleId="af1">
    <w:name w:val="annotation text"/>
    <w:basedOn w:val="a"/>
    <w:link w:val="af0"/>
    <w:uiPriority w:val="99"/>
    <w:semiHidden/>
    <w:unhideWhenUsed/>
    <w:rsid w:val="008A4B13"/>
    <w:pPr>
      <w:spacing w:after="160" w:line="240" w:lineRule="auto"/>
    </w:pPr>
    <w:rPr>
      <w:rFonts w:asciiTheme="minorHAnsi" w:eastAsiaTheme="minorHAnsi" w:hAnsiTheme="minorHAnsi" w:cstheme="minorBidi"/>
      <w:sz w:val="20"/>
      <w:szCs w:val="20"/>
      <w:lang w:eastAsia="en-US"/>
    </w:rPr>
  </w:style>
  <w:style w:type="character" w:customStyle="1" w:styleId="viiyi">
    <w:name w:val="viiyi"/>
    <w:basedOn w:val="a0"/>
    <w:rsid w:val="000B6970"/>
  </w:style>
  <w:style w:type="character" w:customStyle="1" w:styleId="jlqj4b">
    <w:name w:val="jlqj4b"/>
    <w:basedOn w:val="a0"/>
    <w:rsid w:val="000B6970"/>
  </w:style>
  <w:style w:type="character" w:customStyle="1" w:styleId="s0">
    <w:name w:val="s0"/>
    <w:basedOn w:val="a0"/>
    <w:rsid w:val="0016661E"/>
  </w:style>
  <w:style w:type="character" w:styleId="af2">
    <w:name w:val="Placeholder Text"/>
    <w:basedOn w:val="a0"/>
    <w:uiPriority w:val="99"/>
    <w:semiHidden/>
    <w:rsid w:val="00A6419E"/>
    <w:rPr>
      <w:color w:val="808080"/>
    </w:rPr>
  </w:style>
  <w:style w:type="paragraph" w:customStyle="1" w:styleId="References">
    <w:name w:val="References"/>
    <w:basedOn w:val="a"/>
    <w:rsid w:val="00455C06"/>
    <w:pPr>
      <w:spacing w:after="0" w:line="260" w:lineRule="exact"/>
      <w:ind w:left="284" w:hanging="284"/>
      <w:jc w:val="both"/>
    </w:pPr>
    <w:rPr>
      <w:rFonts w:ascii="Times New Roman" w:eastAsia="Times" w:hAnsi="Times New Roman"/>
      <w:sz w:val="20"/>
      <w:szCs w:val="20"/>
      <w:lang w:val="en-US"/>
    </w:rPr>
  </w:style>
  <w:style w:type="paragraph" w:customStyle="1" w:styleId="af3">
    <w:basedOn w:val="a"/>
    <w:next w:val="af4"/>
    <w:link w:val="af5"/>
    <w:uiPriority w:val="99"/>
    <w:qFormat/>
    <w:rsid w:val="00E65D8B"/>
    <w:pPr>
      <w:spacing w:after="0" w:line="240" w:lineRule="auto"/>
      <w:jc w:val="center"/>
    </w:pPr>
    <w:rPr>
      <w:rFonts w:ascii="Times New Roman" w:eastAsia="MS Mincho" w:hAnsi="Times New Roman"/>
      <w:b/>
      <w:lang w:eastAsia="ru-RU"/>
    </w:rPr>
  </w:style>
  <w:style w:type="character" w:customStyle="1" w:styleId="af5">
    <w:name w:val="Название Знак"/>
    <w:link w:val="af3"/>
    <w:uiPriority w:val="99"/>
    <w:locked/>
    <w:rsid w:val="00E65D8B"/>
    <w:rPr>
      <w:rFonts w:ascii="Times New Roman" w:hAnsi="Times New Roman" w:cs="Times New Roman"/>
      <w:b/>
      <w:lang w:eastAsia="ru-RU"/>
    </w:rPr>
  </w:style>
  <w:style w:type="paragraph" w:customStyle="1" w:styleId="12">
    <w:name w:val="Обычный1"/>
    <w:uiPriority w:val="99"/>
    <w:rsid w:val="00E65D8B"/>
    <w:pPr>
      <w:snapToGrid w:val="0"/>
      <w:spacing w:after="0" w:line="240" w:lineRule="auto"/>
    </w:pPr>
    <w:rPr>
      <w:rFonts w:ascii="Times New Roman" w:eastAsia="Times New Roman" w:hAnsi="Times New Roman" w:cs="Times New Roman"/>
      <w:sz w:val="20"/>
      <w:szCs w:val="20"/>
      <w:lang w:eastAsia="ru-RU"/>
    </w:rPr>
  </w:style>
  <w:style w:type="paragraph" w:styleId="af4">
    <w:name w:val="Title"/>
    <w:basedOn w:val="a"/>
    <w:next w:val="a"/>
    <w:link w:val="af6"/>
    <w:uiPriority w:val="10"/>
    <w:qFormat/>
    <w:rsid w:val="00E65D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4"/>
    <w:uiPriority w:val="10"/>
    <w:rsid w:val="00E65D8B"/>
    <w:rPr>
      <w:rFonts w:asciiTheme="majorHAnsi" w:eastAsiaTheme="majorEastAsia" w:hAnsiTheme="majorHAnsi" w:cstheme="majorBidi"/>
      <w:spacing w:val="-10"/>
      <w:kern w:val="28"/>
      <w:sz w:val="56"/>
      <w:szCs w:val="56"/>
      <w:lang w:eastAsia="ja-JP"/>
    </w:rPr>
  </w:style>
  <w:style w:type="paragraph" w:customStyle="1" w:styleId="Default">
    <w:name w:val="Default"/>
    <w:rsid w:val="0081146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14576">
      <w:bodyDiv w:val="1"/>
      <w:marLeft w:val="0"/>
      <w:marRight w:val="0"/>
      <w:marTop w:val="0"/>
      <w:marBottom w:val="0"/>
      <w:divBdr>
        <w:top w:val="none" w:sz="0" w:space="0" w:color="auto"/>
        <w:left w:val="none" w:sz="0" w:space="0" w:color="auto"/>
        <w:bottom w:val="none" w:sz="0" w:space="0" w:color="auto"/>
        <w:right w:val="none" w:sz="0" w:space="0" w:color="auto"/>
      </w:divBdr>
    </w:div>
    <w:div w:id="1133984552">
      <w:bodyDiv w:val="1"/>
      <w:marLeft w:val="0"/>
      <w:marRight w:val="0"/>
      <w:marTop w:val="0"/>
      <w:marBottom w:val="0"/>
      <w:divBdr>
        <w:top w:val="none" w:sz="0" w:space="0" w:color="auto"/>
        <w:left w:val="none" w:sz="0" w:space="0" w:color="auto"/>
        <w:bottom w:val="none" w:sz="0" w:space="0" w:color="auto"/>
        <w:right w:val="none" w:sz="0" w:space="0" w:color="auto"/>
      </w:divBdr>
      <w:divsChild>
        <w:div w:id="543299502">
          <w:marLeft w:val="0"/>
          <w:marRight w:val="0"/>
          <w:marTop w:val="0"/>
          <w:marBottom w:val="0"/>
          <w:divBdr>
            <w:top w:val="none" w:sz="0" w:space="0" w:color="auto"/>
            <w:left w:val="none" w:sz="0" w:space="0" w:color="auto"/>
            <w:bottom w:val="none" w:sz="0" w:space="0" w:color="auto"/>
            <w:right w:val="none" w:sz="0" w:space="0" w:color="auto"/>
          </w:divBdr>
        </w:div>
        <w:div w:id="1238369218">
          <w:marLeft w:val="0"/>
          <w:marRight w:val="0"/>
          <w:marTop w:val="100"/>
          <w:marBottom w:val="0"/>
          <w:divBdr>
            <w:top w:val="none" w:sz="0" w:space="0" w:color="auto"/>
            <w:left w:val="none" w:sz="0" w:space="0" w:color="auto"/>
            <w:bottom w:val="none" w:sz="0" w:space="0" w:color="auto"/>
            <w:right w:val="none" w:sz="0" w:space="0" w:color="auto"/>
          </w:divBdr>
          <w:divsChild>
            <w:div w:id="1533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80477">
      <w:bodyDiv w:val="1"/>
      <w:marLeft w:val="0"/>
      <w:marRight w:val="0"/>
      <w:marTop w:val="0"/>
      <w:marBottom w:val="0"/>
      <w:divBdr>
        <w:top w:val="none" w:sz="0" w:space="0" w:color="auto"/>
        <w:left w:val="none" w:sz="0" w:space="0" w:color="auto"/>
        <w:bottom w:val="none" w:sz="0" w:space="0" w:color="auto"/>
        <w:right w:val="none" w:sz="0" w:space="0" w:color="auto"/>
      </w:divBdr>
      <w:divsChild>
        <w:div w:id="955209216">
          <w:marLeft w:val="0"/>
          <w:marRight w:val="0"/>
          <w:marTop w:val="100"/>
          <w:marBottom w:val="0"/>
          <w:divBdr>
            <w:top w:val="none" w:sz="0" w:space="0" w:color="auto"/>
            <w:left w:val="none" w:sz="0" w:space="0" w:color="auto"/>
            <w:bottom w:val="none" w:sz="0" w:space="0" w:color="auto"/>
            <w:right w:val="none" w:sz="0" w:space="0" w:color="auto"/>
          </w:divBdr>
          <w:divsChild>
            <w:div w:id="1675911049">
              <w:marLeft w:val="0"/>
              <w:marRight w:val="0"/>
              <w:marTop w:val="0"/>
              <w:marBottom w:val="0"/>
              <w:divBdr>
                <w:top w:val="none" w:sz="0" w:space="0" w:color="auto"/>
                <w:left w:val="none" w:sz="0" w:space="0" w:color="auto"/>
                <w:bottom w:val="none" w:sz="0" w:space="0" w:color="auto"/>
                <w:right w:val="none" w:sz="0" w:space="0" w:color="auto"/>
              </w:divBdr>
            </w:div>
          </w:divsChild>
        </w:div>
        <w:div w:id="1674336972">
          <w:marLeft w:val="0"/>
          <w:marRight w:val="0"/>
          <w:marTop w:val="0"/>
          <w:marBottom w:val="0"/>
          <w:divBdr>
            <w:top w:val="none" w:sz="0" w:space="0" w:color="auto"/>
            <w:left w:val="none" w:sz="0" w:space="0" w:color="auto"/>
            <w:bottom w:val="none" w:sz="0" w:space="0" w:color="auto"/>
            <w:right w:val="none" w:sz="0" w:space="0" w:color="auto"/>
          </w:divBdr>
        </w:div>
      </w:divsChild>
    </w:div>
    <w:div w:id="1789543632">
      <w:bodyDiv w:val="1"/>
      <w:marLeft w:val="0"/>
      <w:marRight w:val="0"/>
      <w:marTop w:val="0"/>
      <w:marBottom w:val="0"/>
      <w:divBdr>
        <w:top w:val="none" w:sz="0" w:space="0" w:color="auto"/>
        <w:left w:val="none" w:sz="0" w:space="0" w:color="auto"/>
        <w:bottom w:val="none" w:sz="0" w:space="0" w:color="auto"/>
        <w:right w:val="none" w:sz="0" w:space="0" w:color="auto"/>
      </w:divBdr>
    </w:div>
    <w:div w:id="210699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oleObject" Target="embeddings/oleObject1.bin"/><Relationship Id="rId42" Type="http://schemas.openxmlformats.org/officeDocument/2006/relationships/image" Target="media/image26.png"/><Relationship Id="rId63" Type="http://schemas.openxmlformats.org/officeDocument/2006/relationships/image" Target="media/image43.wmf"/><Relationship Id="rId84" Type="http://schemas.openxmlformats.org/officeDocument/2006/relationships/oleObject" Target="embeddings/oleObject25.bin"/><Relationship Id="rId138" Type="http://schemas.openxmlformats.org/officeDocument/2006/relationships/oleObject" Target="embeddings/oleObject54.bin"/><Relationship Id="rId159" Type="http://schemas.openxmlformats.org/officeDocument/2006/relationships/oleObject" Target="embeddings/oleObject72.bin"/><Relationship Id="rId170" Type="http://schemas.openxmlformats.org/officeDocument/2006/relationships/oleObject" Target="embeddings/oleObject83.bin"/><Relationship Id="rId191" Type="http://schemas.openxmlformats.org/officeDocument/2006/relationships/oleObject" Target="embeddings/oleObject101.bin"/><Relationship Id="rId205" Type="http://schemas.openxmlformats.org/officeDocument/2006/relationships/oleObject" Target="embeddings/oleObject112.bin"/><Relationship Id="rId226" Type="http://schemas.openxmlformats.org/officeDocument/2006/relationships/oleObject" Target="embeddings/oleObject133.bin"/><Relationship Id="rId247" Type="http://schemas.openxmlformats.org/officeDocument/2006/relationships/oleObject" Target="embeddings/oleObject151.bin"/><Relationship Id="rId107" Type="http://schemas.openxmlformats.org/officeDocument/2006/relationships/image" Target="media/image63.png"/><Relationship Id="rId11" Type="http://schemas.openxmlformats.org/officeDocument/2006/relationships/image" Target="media/image3.png"/><Relationship Id="rId32" Type="http://schemas.openxmlformats.org/officeDocument/2006/relationships/image" Target="media/image18.wmf"/><Relationship Id="rId53" Type="http://schemas.openxmlformats.org/officeDocument/2006/relationships/image" Target="media/image37.png"/><Relationship Id="rId74" Type="http://schemas.openxmlformats.org/officeDocument/2006/relationships/oleObject" Target="embeddings/oleObject18.bin"/><Relationship Id="rId128" Type="http://schemas.openxmlformats.org/officeDocument/2006/relationships/image" Target="media/image73.wmf"/><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53.png"/><Relationship Id="rId160" Type="http://schemas.openxmlformats.org/officeDocument/2006/relationships/oleObject" Target="embeddings/oleObject73.bin"/><Relationship Id="rId181" Type="http://schemas.openxmlformats.org/officeDocument/2006/relationships/oleObject" Target="embeddings/oleObject91.bin"/><Relationship Id="rId216" Type="http://schemas.openxmlformats.org/officeDocument/2006/relationships/oleObject" Target="embeddings/oleObject123.bin"/><Relationship Id="rId237" Type="http://schemas.openxmlformats.org/officeDocument/2006/relationships/oleObject" Target="embeddings/oleObject141.bin"/><Relationship Id="rId22" Type="http://schemas.openxmlformats.org/officeDocument/2006/relationships/image" Target="media/image13.wmf"/><Relationship Id="rId43" Type="http://schemas.openxmlformats.org/officeDocument/2006/relationships/image" Target="media/image27.png"/><Relationship Id="rId64" Type="http://schemas.openxmlformats.org/officeDocument/2006/relationships/oleObject" Target="embeddings/oleObject13.bin"/><Relationship Id="rId118" Type="http://schemas.openxmlformats.org/officeDocument/2006/relationships/image" Target="media/image68.wmf"/><Relationship Id="rId139" Type="http://schemas.openxmlformats.org/officeDocument/2006/relationships/oleObject" Target="embeddings/oleObject55.bin"/><Relationship Id="rId85" Type="http://schemas.openxmlformats.org/officeDocument/2006/relationships/oleObject" Target="embeddings/oleObject26.bin"/><Relationship Id="rId150" Type="http://schemas.openxmlformats.org/officeDocument/2006/relationships/image" Target="media/image78.wmf"/><Relationship Id="rId171" Type="http://schemas.openxmlformats.org/officeDocument/2006/relationships/oleObject" Target="embeddings/oleObject84.bin"/><Relationship Id="rId192" Type="http://schemas.openxmlformats.org/officeDocument/2006/relationships/oleObject" Target="embeddings/oleObject102.bin"/><Relationship Id="rId206" Type="http://schemas.openxmlformats.org/officeDocument/2006/relationships/oleObject" Target="embeddings/oleObject113.bin"/><Relationship Id="rId227" Type="http://schemas.openxmlformats.org/officeDocument/2006/relationships/image" Target="media/image85.wmf"/><Relationship Id="rId248" Type="http://schemas.openxmlformats.org/officeDocument/2006/relationships/oleObject" Target="embeddings/oleObject152.bin"/><Relationship Id="rId12" Type="http://schemas.openxmlformats.org/officeDocument/2006/relationships/image" Target="media/image4.png"/><Relationship Id="rId33" Type="http://schemas.openxmlformats.org/officeDocument/2006/relationships/oleObject" Target="embeddings/oleObject7.bin"/><Relationship Id="rId108" Type="http://schemas.openxmlformats.org/officeDocument/2006/relationships/hyperlink" Target="https://stat.gov.kz/region" TargetMode="External"/><Relationship Id="rId129" Type="http://schemas.openxmlformats.org/officeDocument/2006/relationships/oleObject" Target="embeddings/oleObject47.bin"/><Relationship Id="rId54" Type="http://schemas.openxmlformats.org/officeDocument/2006/relationships/image" Target="media/image38.png"/><Relationship Id="rId75" Type="http://schemas.openxmlformats.org/officeDocument/2006/relationships/oleObject" Target="embeddings/oleObject19.bin"/><Relationship Id="rId96" Type="http://schemas.openxmlformats.org/officeDocument/2006/relationships/image" Target="media/image54.wmf"/><Relationship Id="rId140" Type="http://schemas.openxmlformats.org/officeDocument/2006/relationships/oleObject" Target="embeddings/oleObject56.bin"/><Relationship Id="rId161" Type="http://schemas.openxmlformats.org/officeDocument/2006/relationships/oleObject" Target="embeddings/oleObject74.bin"/><Relationship Id="rId182" Type="http://schemas.openxmlformats.org/officeDocument/2006/relationships/oleObject" Target="embeddings/oleObject92.bin"/><Relationship Id="rId217"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oleObject" Target="embeddings/oleObject142.bin"/><Relationship Id="rId23" Type="http://schemas.openxmlformats.org/officeDocument/2006/relationships/oleObject" Target="embeddings/oleObject2.bin"/><Relationship Id="rId119" Type="http://schemas.openxmlformats.org/officeDocument/2006/relationships/oleObject" Target="embeddings/oleObject42.bin"/><Relationship Id="rId44" Type="http://schemas.openxmlformats.org/officeDocument/2006/relationships/image" Target="media/image28.png"/><Relationship Id="rId65" Type="http://schemas.openxmlformats.org/officeDocument/2006/relationships/image" Target="media/image44.wmf"/><Relationship Id="rId86" Type="http://schemas.openxmlformats.org/officeDocument/2006/relationships/oleObject" Target="embeddings/oleObject27.bin"/><Relationship Id="rId130" Type="http://schemas.openxmlformats.org/officeDocument/2006/relationships/image" Target="media/image74.wmf"/><Relationship Id="rId151" Type="http://schemas.openxmlformats.org/officeDocument/2006/relationships/oleObject" Target="embeddings/oleObject64.bin"/><Relationship Id="rId172" Type="http://schemas.openxmlformats.org/officeDocument/2006/relationships/oleObject" Target="embeddings/oleObject85.bin"/><Relationship Id="rId193" Type="http://schemas.openxmlformats.org/officeDocument/2006/relationships/oleObject" Target="embeddings/oleObject103.bin"/><Relationship Id="rId207" Type="http://schemas.openxmlformats.org/officeDocument/2006/relationships/oleObject" Target="embeddings/oleObject114.bin"/><Relationship Id="rId228" Type="http://schemas.openxmlformats.org/officeDocument/2006/relationships/oleObject" Target="embeddings/oleObject134.bin"/><Relationship Id="rId249" Type="http://schemas.openxmlformats.org/officeDocument/2006/relationships/oleObject" Target="embeddings/oleObject153.bin"/><Relationship Id="rId13" Type="http://schemas.openxmlformats.org/officeDocument/2006/relationships/image" Target="media/image5.png"/><Relationship Id="rId109" Type="http://schemas.openxmlformats.org/officeDocument/2006/relationships/image" Target="media/image64.wmf"/><Relationship Id="rId34" Type="http://schemas.openxmlformats.org/officeDocument/2006/relationships/image" Target="media/image19.wmf"/><Relationship Id="rId55" Type="http://schemas.openxmlformats.org/officeDocument/2006/relationships/image" Target="media/image39.wmf"/><Relationship Id="rId76" Type="http://schemas.openxmlformats.org/officeDocument/2006/relationships/oleObject" Target="embeddings/oleObject20.bin"/><Relationship Id="rId97" Type="http://schemas.openxmlformats.org/officeDocument/2006/relationships/oleObject" Target="embeddings/oleObject35.bin"/><Relationship Id="rId120" Type="http://schemas.openxmlformats.org/officeDocument/2006/relationships/image" Target="media/image69.wmf"/><Relationship Id="rId141" Type="http://schemas.openxmlformats.org/officeDocument/2006/relationships/oleObject" Target="embeddings/oleObject57.bin"/><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oleObject" Target="embeddings/oleObject93.bin"/><Relationship Id="rId218" Type="http://schemas.openxmlformats.org/officeDocument/2006/relationships/oleObject" Target="embeddings/oleObject125.bin"/><Relationship Id="rId239" Type="http://schemas.openxmlformats.org/officeDocument/2006/relationships/oleObject" Target="embeddings/oleObject143.bin"/><Relationship Id="rId250" Type="http://schemas.openxmlformats.org/officeDocument/2006/relationships/oleObject" Target="embeddings/oleObject154.bin"/><Relationship Id="rId24" Type="http://schemas.openxmlformats.org/officeDocument/2006/relationships/image" Target="media/image14.wmf"/><Relationship Id="rId45" Type="http://schemas.openxmlformats.org/officeDocument/2006/relationships/image" Target="media/image29.png"/><Relationship Id="rId66" Type="http://schemas.openxmlformats.org/officeDocument/2006/relationships/oleObject" Target="embeddings/oleObject14.bin"/><Relationship Id="rId87" Type="http://schemas.openxmlformats.org/officeDocument/2006/relationships/oleObject" Target="embeddings/oleObject28.bin"/><Relationship Id="rId110" Type="http://schemas.openxmlformats.org/officeDocument/2006/relationships/oleObject" Target="embeddings/oleObject37.bin"/><Relationship Id="rId131" Type="http://schemas.openxmlformats.org/officeDocument/2006/relationships/oleObject" Target="embeddings/oleObject48.bin"/><Relationship Id="rId152" Type="http://schemas.openxmlformats.org/officeDocument/2006/relationships/oleObject" Target="embeddings/oleObject65.bin"/><Relationship Id="rId173" Type="http://schemas.openxmlformats.org/officeDocument/2006/relationships/image" Target="media/image79.wmf"/><Relationship Id="rId194" Type="http://schemas.openxmlformats.org/officeDocument/2006/relationships/oleObject" Target="embeddings/oleObject104.bin"/><Relationship Id="rId208" Type="http://schemas.openxmlformats.org/officeDocument/2006/relationships/oleObject" Target="embeddings/oleObject115.bin"/><Relationship Id="rId229" Type="http://schemas.openxmlformats.org/officeDocument/2006/relationships/image" Target="media/image86.wmf"/><Relationship Id="rId240" Type="http://schemas.openxmlformats.org/officeDocument/2006/relationships/oleObject" Target="embeddings/oleObject144.bin"/><Relationship Id="rId14" Type="http://schemas.openxmlformats.org/officeDocument/2006/relationships/image" Target="media/image6.png"/><Relationship Id="rId35" Type="http://schemas.openxmlformats.org/officeDocument/2006/relationships/oleObject" Target="embeddings/oleObject8.bin"/><Relationship Id="rId56" Type="http://schemas.openxmlformats.org/officeDocument/2006/relationships/oleObject" Target="embeddings/oleObject9.bin"/><Relationship Id="rId77" Type="http://schemas.openxmlformats.org/officeDocument/2006/relationships/image" Target="media/image49.png"/><Relationship Id="rId100" Type="http://schemas.openxmlformats.org/officeDocument/2006/relationships/image" Target="media/image57.png"/><Relationship Id="rId8" Type="http://schemas.openxmlformats.org/officeDocument/2006/relationships/footer" Target="footer1.xml"/><Relationship Id="rId98" Type="http://schemas.openxmlformats.org/officeDocument/2006/relationships/image" Target="media/image55.png"/><Relationship Id="rId121" Type="http://schemas.openxmlformats.org/officeDocument/2006/relationships/oleObject" Target="embeddings/oleObject43.bin"/><Relationship Id="rId142" Type="http://schemas.openxmlformats.org/officeDocument/2006/relationships/oleObject" Target="embeddings/oleObject58.bin"/><Relationship Id="rId163" Type="http://schemas.openxmlformats.org/officeDocument/2006/relationships/oleObject" Target="embeddings/oleObject76.bin"/><Relationship Id="rId184" Type="http://schemas.openxmlformats.org/officeDocument/2006/relationships/oleObject" Target="embeddings/oleObject94.bin"/><Relationship Id="rId219" Type="http://schemas.openxmlformats.org/officeDocument/2006/relationships/oleObject" Target="embeddings/oleObject126.bin"/><Relationship Id="rId230" Type="http://schemas.openxmlformats.org/officeDocument/2006/relationships/oleObject" Target="embeddings/oleObject135.bin"/><Relationship Id="rId251" Type="http://schemas.openxmlformats.org/officeDocument/2006/relationships/oleObject" Target="embeddings/oleObject155.bin"/><Relationship Id="rId25" Type="http://schemas.openxmlformats.org/officeDocument/2006/relationships/oleObject" Target="embeddings/oleObject3.bin"/><Relationship Id="rId46" Type="http://schemas.openxmlformats.org/officeDocument/2006/relationships/image" Target="media/image30.png"/><Relationship Id="rId67" Type="http://schemas.openxmlformats.org/officeDocument/2006/relationships/image" Target="media/image45.wmf"/><Relationship Id="rId88" Type="http://schemas.openxmlformats.org/officeDocument/2006/relationships/oleObject" Target="embeddings/oleObject29.bin"/><Relationship Id="rId111" Type="http://schemas.openxmlformats.org/officeDocument/2006/relationships/image" Target="media/image65.wmf"/><Relationship Id="rId132" Type="http://schemas.openxmlformats.org/officeDocument/2006/relationships/image" Target="media/image75.wmf"/><Relationship Id="rId153" Type="http://schemas.openxmlformats.org/officeDocument/2006/relationships/oleObject" Target="embeddings/oleObject66.bin"/><Relationship Id="rId174" Type="http://schemas.openxmlformats.org/officeDocument/2006/relationships/oleObject" Target="embeddings/oleObject86.bin"/><Relationship Id="rId195" Type="http://schemas.openxmlformats.org/officeDocument/2006/relationships/oleObject" Target="embeddings/oleObject105.bin"/><Relationship Id="rId209" Type="http://schemas.openxmlformats.org/officeDocument/2006/relationships/oleObject" Target="embeddings/oleObject116.bin"/><Relationship Id="rId220" Type="http://schemas.openxmlformats.org/officeDocument/2006/relationships/oleObject" Target="embeddings/oleObject127.bin"/><Relationship Id="rId241" Type="http://schemas.openxmlformats.org/officeDocument/2006/relationships/oleObject" Target="embeddings/oleObject145.bin"/><Relationship Id="rId15" Type="http://schemas.openxmlformats.org/officeDocument/2006/relationships/image" Target="media/image7.png"/><Relationship Id="rId36" Type="http://schemas.openxmlformats.org/officeDocument/2006/relationships/image" Target="media/image20.png"/><Relationship Id="rId57" Type="http://schemas.openxmlformats.org/officeDocument/2006/relationships/image" Target="media/image40.wmf"/><Relationship Id="rId78" Type="http://schemas.openxmlformats.org/officeDocument/2006/relationships/oleObject" Target="embeddings/oleObject21.bin"/><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0.wmf"/><Relationship Id="rId143" Type="http://schemas.openxmlformats.org/officeDocument/2006/relationships/oleObject" Target="embeddings/oleObject59.bin"/><Relationship Id="rId164" Type="http://schemas.openxmlformats.org/officeDocument/2006/relationships/oleObject" Target="embeddings/oleObject77.bin"/><Relationship Id="rId185" Type="http://schemas.openxmlformats.org/officeDocument/2006/relationships/oleObject" Target="embeddings/oleObject95.bin"/><Relationship Id="rId9" Type="http://schemas.openxmlformats.org/officeDocument/2006/relationships/image" Target="media/image1.png"/><Relationship Id="rId210" Type="http://schemas.openxmlformats.org/officeDocument/2006/relationships/oleObject" Target="embeddings/oleObject117.bin"/><Relationship Id="rId26" Type="http://schemas.openxmlformats.org/officeDocument/2006/relationships/image" Target="media/image15.wmf"/><Relationship Id="rId231" Type="http://schemas.openxmlformats.org/officeDocument/2006/relationships/image" Target="media/image87.wmf"/><Relationship Id="rId252" Type="http://schemas.openxmlformats.org/officeDocument/2006/relationships/oleObject" Target="embeddings/oleObject156.bin"/><Relationship Id="rId47" Type="http://schemas.openxmlformats.org/officeDocument/2006/relationships/image" Target="media/image31.png"/><Relationship Id="rId68" Type="http://schemas.openxmlformats.org/officeDocument/2006/relationships/oleObject" Target="embeddings/oleObject15.bin"/><Relationship Id="rId89" Type="http://schemas.openxmlformats.org/officeDocument/2006/relationships/oleObject" Target="embeddings/oleObject30.bin"/><Relationship Id="rId112" Type="http://schemas.openxmlformats.org/officeDocument/2006/relationships/oleObject" Target="embeddings/oleObject38.bin"/><Relationship Id="rId133" Type="http://schemas.openxmlformats.org/officeDocument/2006/relationships/oleObject" Target="embeddings/oleObject49.bin"/><Relationship Id="rId154" Type="http://schemas.openxmlformats.org/officeDocument/2006/relationships/oleObject" Target="embeddings/oleObject67.bin"/><Relationship Id="rId175" Type="http://schemas.openxmlformats.org/officeDocument/2006/relationships/image" Target="media/image80.wmf"/><Relationship Id="rId196" Type="http://schemas.openxmlformats.org/officeDocument/2006/relationships/oleObject" Target="embeddings/oleObject106.bin"/><Relationship Id="rId200" Type="http://schemas.openxmlformats.org/officeDocument/2006/relationships/image" Target="media/image82.wmf"/><Relationship Id="rId16" Type="http://schemas.openxmlformats.org/officeDocument/2006/relationships/image" Target="media/image8.png"/><Relationship Id="rId221" Type="http://schemas.openxmlformats.org/officeDocument/2006/relationships/oleObject" Target="embeddings/oleObject128.bin"/><Relationship Id="rId242" Type="http://schemas.openxmlformats.org/officeDocument/2006/relationships/oleObject" Target="embeddings/oleObject146.bin"/><Relationship Id="rId37" Type="http://schemas.openxmlformats.org/officeDocument/2006/relationships/image" Target="media/image21.png"/><Relationship Id="rId58" Type="http://schemas.openxmlformats.org/officeDocument/2006/relationships/oleObject" Target="embeddings/oleObject10.bin"/><Relationship Id="rId79" Type="http://schemas.openxmlformats.org/officeDocument/2006/relationships/oleObject" Target="embeddings/oleObject22.bin"/><Relationship Id="rId102" Type="http://schemas.openxmlformats.org/officeDocument/2006/relationships/image" Target="media/image59.wmf"/><Relationship Id="rId123" Type="http://schemas.openxmlformats.org/officeDocument/2006/relationships/oleObject" Target="embeddings/oleObject44.bin"/><Relationship Id="rId144" Type="http://schemas.openxmlformats.org/officeDocument/2006/relationships/oleObject" Target="embeddings/oleObject60.bin"/><Relationship Id="rId90" Type="http://schemas.openxmlformats.org/officeDocument/2006/relationships/oleObject" Target="embeddings/oleObject31.bin"/><Relationship Id="rId165" Type="http://schemas.openxmlformats.org/officeDocument/2006/relationships/oleObject" Target="embeddings/oleObject78.bin"/><Relationship Id="rId186" Type="http://schemas.openxmlformats.org/officeDocument/2006/relationships/oleObject" Target="embeddings/oleObject96.bin"/><Relationship Id="rId211" Type="http://schemas.openxmlformats.org/officeDocument/2006/relationships/oleObject" Target="embeddings/oleObject118.bin"/><Relationship Id="rId232" Type="http://schemas.openxmlformats.org/officeDocument/2006/relationships/oleObject" Target="embeddings/oleObject136.bin"/><Relationship Id="rId253" Type="http://schemas.openxmlformats.org/officeDocument/2006/relationships/oleObject" Target="embeddings/oleObject157.bin"/><Relationship Id="rId27" Type="http://schemas.openxmlformats.org/officeDocument/2006/relationships/oleObject" Target="embeddings/oleObject4.bin"/><Relationship Id="rId48" Type="http://schemas.openxmlformats.org/officeDocument/2006/relationships/image" Target="media/image32.png"/><Relationship Id="rId69" Type="http://schemas.openxmlformats.org/officeDocument/2006/relationships/image" Target="media/image46.wmf"/><Relationship Id="rId113" Type="http://schemas.openxmlformats.org/officeDocument/2006/relationships/image" Target="media/image66.wmf"/><Relationship Id="rId134" Type="http://schemas.openxmlformats.org/officeDocument/2006/relationships/oleObject" Target="embeddings/oleObject50.bin"/><Relationship Id="rId80" Type="http://schemas.openxmlformats.org/officeDocument/2006/relationships/oleObject" Target="embeddings/oleObject23.bin"/><Relationship Id="rId155" Type="http://schemas.openxmlformats.org/officeDocument/2006/relationships/oleObject" Target="embeddings/oleObject68.bin"/><Relationship Id="rId176" Type="http://schemas.openxmlformats.org/officeDocument/2006/relationships/oleObject" Target="embeddings/oleObject87.bin"/><Relationship Id="rId197" Type="http://schemas.openxmlformats.org/officeDocument/2006/relationships/oleObject" Target="embeddings/oleObject107.bin"/><Relationship Id="rId201" Type="http://schemas.openxmlformats.org/officeDocument/2006/relationships/oleObject" Target="embeddings/oleObject110.bin"/><Relationship Id="rId222" Type="http://schemas.openxmlformats.org/officeDocument/2006/relationships/oleObject" Target="embeddings/oleObject129.bin"/><Relationship Id="rId243" Type="http://schemas.openxmlformats.org/officeDocument/2006/relationships/oleObject" Target="embeddings/oleObject147.bin"/><Relationship Id="rId17" Type="http://schemas.openxmlformats.org/officeDocument/2006/relationships/image" Target="media/image9.png"/><Relationship Id="rId38" Type="http://schemas.openxmlformats.org/officeDocument/2006/relationships/image" Target="media/image22.png"/><Relationship Id="rId59" Type="http://schemas.openxmlformats.org/officeDocument/2006/relationships/image" Target="media/image41.wmf"/><Relationship Id="rId103" Type="http://schemas.openxmlformats.org/officeDocument/2006/relationships/oleObject" Target="embeddings/oleObject36.bin"/><Relationship Id="rId124" Type="http://schemas.openxmlformats.org/officeDocument/2006/relationships/image" Target="media/image71.wmf"/><Relationship Id="rId70" Type="http://schemas.openxmlformats.org/officeDocument/2006/relationships/oleObject" Target="embeddings/oleObject16.bin"/><Relationship Id="rId91" Type="http://schemas.openxmlformats.org/officeDocument/2006/relationships/oleObject" Target="embeddings/oleObject32.bin"/><Relationship Id="rId145" Type="http://schemas.openxmlformats.org/officeDocument/2006/relationships/oleObject" Target="embeddings/oleObject61.bin"/><Relationship Id="rId166" Type="http://schemas.openxmlformats.org/officeDocument/2006/relationships/oleObject" Target="embeddings/oleObject79.bin"/><Relationship Id="rId187" Type="http://schemas.openxmlformats.org/officeDocument/2006/relationships/oleObject" Target="embeddings/oleObject97.bin"/><Relationship Id="rId1" Type="http://schemas.openxmlformats.org/officeDocument/2006/relationships/customXml" Target="../customXml/item1.xml"/><Relationship Id="rId212" Type="http://schemas.openxmlformats.org/officeDocument/2006/relationships/oleObject" Target="embeddings/oleObject119.bin"/><Relationship Id="rId233" Type="http://schemas.openxmlformats.org/officeDocument/2006/relationships/oleObject" Target="embeddings/oleObject137.bin"/><Relationship Id="rId254" Type="http://schemas.openxmlformats.org/officeDocument/2006/relationships/fontTable" Target="fontTable.xml"/><Relationship Id="rId28" Type="http://schemas.openxmlformats.org/officeDocument/2006/relationships/image" Target="media/image16.wmf"/><Relationship Id="rId49" Type="http://schemas.openxmlformats.org/officeDocument/2006/relationships/image" Target="media/image33.png"/><Relationship Id="rId114" Type="http://schemas.openxmlformats.org/officeDocument/2006/relationships/oleObject" Target="embeddings/oleObject39.bin"/><Relationship Id="rId60" Type="http://schemas.openxmlformats.org/officeDocument/2006/relationships/oleObject" Target="embeddings/oleObject11.bin"/><Relationship Id="rId81" Type="http://schemas.openxmlformats.org/officeDocument/2006/relationships/oleObject" Target="embeddings/oleObject24.bin"/><Relationship Id="rId135" Type="http://schemas.openxmlformats.org/officeDocument/2006/relationships/oleObject" Target="embeddings/oleObject51.bin"/><Relationship Id="rId156" Type="http://schemas.openxmlformats.org/officeDocument/2006/relationships/oleObject" Target="embeddings/oleObject69.bin"/><Relationship Id="rId177" Type="http://schemas.openxmlformats.org/officeDocument/2006/relationships/image" Target="media/image81.wmf"/><Relationship Id="rId198" Type="http://schemas.openxmlformats.org/officeDocument/2006/relationships/oleObject" Target="embeddings/oleObject108.bin"/><Relationship Id="rId202" Type="http://schemas.openxmlformats.org/officeDocument/2006/relationships/image" Target="media/image83.wmf"/><Relationship Id="rId223" Type="http://schemas.openxmlformats.org/officeDocument/2006/relationships/oleObject" Target="embeddings/oleObject130.bin"/><Relationship Id="rId244" Type="http://schemas.openxmlformats.org/officeDocument/2006/relationships/oleObject" Target="embeddings/oleObject148.bin"/><Relationship Id="rId18" Type="http://schemas.openxmlformats.org/officeDocument/2006/relationships/image" Target="media/image10.png"/><Relationship Id="rId39" Type="http://schemas.openxmlformats.org/officeDocument/2006/relationships/image" Target="media/image23.png"/><Relationship Id="rId50" Type="http://schemas.openxmlformats.org/officeDocument/2006/relationships/image" Target="media/image34.png"/><Relationship Id="rId104" Type="http://schemas.openxmlformats.org/officeDocument/2006/relationships/image" Target="media/image60.png"/><Relationship Id="rId125" Type="http://schemas.openxmlformats.org/officeDocument/2006/relationships/oleObject" Target="embeddings/oleObject45.bin"/><Relationship Id="rId146" Type="http://schemas.openxmlformats.org/officeDocument/2006/relationships/image" Target="media/image76.wmf"/><Relationship Id="rId167" Type="http://schemas.openxmlformats.org/officeDocument/2006/relationships/oleObject" Target="embeddings/oleObject80.bin"/><Relationship Id="rId188" Type="http://schemas.openxmlformats.org/officeDocument/2006/relationships/oleObject" Target="embeddings/oleObject98.bin"/><Relationship Id="rId71" Type="http://schemas.openxmlformats.org/officeDocument/2006/relationships/image" Target="media/image47.wmf"/><Relationship Id="rId92" Type="http://schemas.openxmlformats.org/officeDocument/2006/relationships/oleObject" Target="embeddings/oleObject33.bin"/><Relationship Id="rId213" Type="http://schemas.openxmlformats.org/officeDocument/2006/relationships/oleObject" Target="embeddings/oleObject120.bin"/><Relationship Id="rId234" Type="http://schemas.openxmlformats.org/officeDocument/2006/relationships/oleObject" Target="embeddings/oleObject138.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theme" Target="theme/theme1.xml"/><Relationship Id="rId40" Type="http://schemas.openxmlformats.org/officeDocument/2006/relationships/image" Target="media/image24.png"/><Relationship Id="rId115" Type="http://schemas.openxmlformats.org/officeDocument/2006/relationships/image" Target="media/image67.wmf"/><Relationship Id="rId136" Type="http://schemas.openxmlformats.org/officeDocument/2006/relationships/oleObject" Target="embeddings/oleObject52.bin"/><Relationship Id="rId157" Type="http://schemas.openxmlformats.org/officeDocument/2006/relationships/oleObject" Target="embeddings/oleObject70.bin"/><Relationship Id="rId178" Type="http://schemas.openxmlformats.org/officeDocument/2006/relationships/oleObject" Target="embeddings/oleObject88.bin"/><Relationship Id="rId61" Type="http://schemas.openxmlformats.org/officeDocument/2006/relationships/image" Target="media/image42.wmf"/><Relationship Id="rId82" Type="http://schemas.openxmlformats.org/officeDocument/2006/relationships/image" Target="media/image50.png"/><Relationship Id="rId199" Type="http://schemas.openxmlformats.org/officeDocument/2006/relationships/oleObject" Target="embeddings/oleObject109.bin"/><Relationship Id="rId203" Type="http://schemas.openxmlformats.org/officeDocument/2006/relationships/oleObject" Target="embeddings/oleObject111.bin"/><Relationship Id="rId19" Type="http://schemas.openxmlformats.org/officeDocument/2006/relationships/image" Target="media/image11.png"/><Relationship Id="rId224" Type="http://schemas.openxmlformats.org/officeDocument/2006/relationships/oleObject" Target="embeddings/oleObject131.bin"/><Relationship Id="rId245" Type="http://schemas.openxmlformats.org/officeDocument/2006/relationships/oleObject" Target="embeddings/oleObject149.bin"/><Relationship Id="rId30" Type="http://schemas.openxmlformats.org/officeDocument/2006/relationships/image" Target="media/image17.wmf"/><Relationship Id="rId105" Type="http://schemas.openxmlformats.org/officeDocument/2006/relationships/image" Target="media/image61.png"/><Relationship Id="rId126" Type="http://schemas.openxmlformats.org/officeDocument/2006/relationships/image" Target="media/image72.wmf"/><Relationship Id="rId147" Type="http://schemas.openxmlformats.org/officeDocument/2006/relationships/oleObject" Target="embeddings/oleObject62.bin"/><Relationship Id="rId168" Type="http://schemas.openxmlformats.org/officeDocument/2006/relationships/oleObject" Target="embeddings/oleObject81.bin"/><Relationship Id="rId51" Type="http://schemas.openxmlformats.org/officeDocument/2006/relationships/image" Target="media/image35.png"/><Relationship Id="rId72" Type="http://schemas.openxmlformats.org/officeDocument/2006/relationships/oleObject" Target="embeddings/oleObject17.bin"/><Relationship Id="rId93" Type="http://schemas.openxmlformats.org/officeDocument/2006/relationships/oleObject" Target="embeddings/oleObject34.bin"/><Relationship Id="rId18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oleObject" Target="embeddings/oleObject121.bin"/><Relationship Id="rId235" Type="http://schemas.openxmlformats.org/officeDocument/2006/relationships/oleObject" Target="embeddings/oleObject139.bin"/><Relationship Id="rId116" Type="http://schemas.openxmlformats.org/officeDocument/2006/relationships/oleObject" Target="embeddings/oleObject40.bin"/><Relationship Id="rId137" Type="http://schemas.openxmlformats.org/officeDocument/2006/relationships/oleObject" Target="embeddings/oleObject53.bin"/><Relationship Id="rId158" Type="http://schemas.openxmlformats.org/officeDocument/2006/relationships/oleObject" Target="embeddings/oleObject71.bin"/><Relationship Id="rId20" Type="http://schemas.openxmlformats.org/officeDocument/2006/relationships/image" Target="media/image12.wmf"/><Relationship Id="rId41" Type="http://schemas.openxmlformats.org/officeDocument/2006/relationships/image" Target="media/image25.png"/><Relationship Id="rId62" Type="http://schemas.openxmlformats.org/officeDocument/2006/relationships/oleObject" Target="embeddings/oleObject12.bin"/><Relationship Id="rId83" Type="http://schemas.openxmlformats.org/officeDocument/2006/relationships/image" Target="media/image51.wmf"/><Relationship Id="rId179" Type="http://schemas.openxmlformats.org/officeDocument/2006/relationships/oleObject" Target="embeddings/oleObject89.bin"/><Relationship Id="rId190" Type="http://schemas.openxmlformats.org/officeDocument/2006/relationships/oleObject" Target="embeddings/oleObject100.bin"/><Relationship Id="rId204" Type="http://schemas.openxmlformats.org/officeDocument/2006/relationships/image" Target="media/image84.wmf"/><Relationship Id="rId225" Type="http://schemas.openxmlformats.org/officeDocument/2006/relationships/oleObject" Target="embeddings/oleObject132.bin"/><Relationship Id="rId246" Type="http://schemas.openxmlformats.org/officeDocument/2006/relationships/oleObject" Target="embeddings/oleObject150.bin"/><Relationship Id="rId106" Type="http://schemas.openxmlformats.org/officeDocument/2006/relationships/image" Target="media/image62.png"/><Relationship Id="rId127" Type="http://schemas.openxmlformats.org/officeDocument/2006/relationships/oleObject" Target="embeddings/oleObject46.bin"/><Relationship Id="rId10" Type="http://schemas.openxmlformats.org/officeDocument/2006/relationships/image" Target="media/image2.png"/><Relationship Id="rId31" Type="http://schemas.openxmlformats.org/officeDocument/2006/relationships/oleObject" Target="embeddings/oleObject6.bin"/><Relationship Id="rId52" Type="http://schemas.openxmlformats.org/officeDocument/2006/relationships/image" Target="media/image36.png"/><Relationship Id="rId73" Type="http://schemas.openxmlformats.org/officeDocument/2006/relationships/image" Target="media/image48.wmf"/><Relationship Id="rId94" Type="http://schemas.openxmlformats.org/officeDocument/2006/relationships/image" Target="media/image52.png"/><Relationship Id="rId148" Type="http://schemas.openxmlformats.org/officeDocument/2006/relationships/image" Target="media/image77.wmf"/><Relationship Id="rId169" Type="http://schemas.openxmlformats.org/officeDocument/2006/relationships/oleObject" Target="embeddings/oleObject82.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oleObject" Target="embeddings/oleObject122.bin"/><Relationship Id="rId236" Type="http://schemas.openxmlformats.org/officeDocument/2006/relationships/oleObject" Target="embeddings/oleObject14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1981F-C5E0-4358-A7D7-F9C9E764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182</Pages>
  <Words>52319</Words>
  <Characters>298221</Characters>
  <Application>Microsoft Office Word</Application>
  <DocSecurity>0</DocSecurity>
  <Lines>2485</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Zhumakhan mustafayev</dc:creator>
  <cp:keywords/>
  <dc:description/>
  <cp:lastModifiedBy>Лаура Рыскулбекова</cp:lastModifiedBy>
  <cp:revision>32</cp:revision>
  <cp:lastPrinted>2021-10-04T03:50:00Z</cp:lastPrinted>
  <dcterms:created xsi:type="dcterms:W3CDTF">2022-04-06T02:39:00Z</dcterms:created>
  <dcterms:modified xsi:type="dcterms:W3CDTF">2022-04-26T02:55:00Z</dcterms:modified>
</cp:coreProperties>
</file>